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3D" w:rsidRPr="00780FFD" w:rsidRDefault="006A773D" w:rsidP="00FA0F41">
      <w:pPr>
        <w:jc w:val="center"/>
        <w:rPr>
          <w:b/>
          <w:spacing w:val="20"/>
          <w:szCs w:val="24"/>
        </w:rPr>
      </w:pPr>
    </w:p>
    <w:p w:rsidR="006A773D" w:rsidRPr="00780FFD" w:rsidRDefault="006A773D" w:rsidP="00FA0F41">
      <w:pPr>
        <w:jc w:val="center"/>
        <w:rPr>
          <w:b/>
          <w:spacing w:val="20"/>
          <w:szCs w:val="24"/>
        </w:rPr>
      </w:pPr>
    </w:p>
    <w:p w:rsidR="006A773D" w:rsidRPr="00780FFD" w:rsidRDefault="006A773D" w:rsidP="00FA0F41">
      <w:pPr>
        <w:jc w:val="center"/>
        <w:rPr>
          <w:b/>
          <w:spacing w:val="20"/>
          <w:szCs w:val="24"/>
        </w:rPr>
      </w:pPr>
      <w:bookmarkStart w:id="0" w:name="OLE_LINK1"/>
      <w:bookmarkStart w:id="1" w:name="_GoBack"/>
      <w:r w:rsidRPr="00780FFD">
        <w:rPr>
          <w:rFonts w:hint="eastAsia"/>
          <w:b/>
          <w:spacing w:val="20"/>
          <w:szCs w:val="24"/>
        </w:rPr>
        <w:t>中西區區議會</w:t>
      </w:r>
    </w:p>
    <w:p w:rsidR="00EA176C" w:rsidRDefault="006A773D" w:rsidP="00FA0F41">
      <w:pPr>
        <w:jc w:val="center"/>
        <w:rPr>
          <w:b/>
          <w:spacing w:val="20"/>
          <w:szCs w:val="24"/>
          <w:u w:val="single"/>
        </w:rPr>
      </w:pPr>
      <w:r w:rsidRPr="00780FFD">
        <w:rPr>
          <w:rFonts w:hint="eastAsia"/>
          <w:b/>
          <w:spacing w:val="20"/>
          <w:szCs w:val="24"/>
          <w:u w:val="single"/>
        </w:rPr>
        <w:t>第</w:t>
      </w:r>
      <w:r w:rsidR="00DE6060">
        <w:rPr>
          <w:rFonts w:hint="eastAsia"/>
          <w:b/>
          <w:spacing w:val="20"/>
          <w:szCs w:val="24"/>
          <w:u w:val="single"/>
        </w:rPr>
        <w:t>二</w:t>
      </w:r>
      <w:r w:rsidR="00F12868">
        <w:rPr>
          <w:rFonts w:hint="eastAsia"/>
          <w:b/>
          <w:spacing w:val="20"/>
          <w:szCs w:val="24"/>
          <w:u w:val="single"/>
        </w:rPr>
        <w:t>十</w:t>
      </w:r>
      <w:r w:rsidRPr="00780FFD">
        <w:rPr>
          <w:rFonts w:hint="eastAsia"/>
          <w:b/>
          <w:spacing w:val="20"/>
          <w:szCs w:val="24"/>
          <w:u w:val="single"/>
        </w:rPr>
        <w:t>次會議紀錄</w:t>
      </w:r>
      <w:bookmarkEnd w:id="0"/>
      <w:bookmarkEnd w:id="1"/>
    </w:p>
    <w:p w:rsidR="003A1589" w:rsidRDefault="003A1589" w:rsidP="003A1589">
      <w:pPr>
        <w:tabs>
          <w:tab w:val="left" w:pos="3204"/>
        </w:tabs>
        <w:jc w:val="center"/>
        <w:rPr>
          <w:b/>
          <w:spacing w:val="20"/>
          <w:u w:val="single"/>
        </w:rPr>
      </w:pPr>
    </w:p>
    <w:p w:rsidR="003A1589" w:rsidRPr="00E92D3C" w:rsidRDefault="003A1589" w:rsidP="003A1589">
      <w:pPr>
        <w:tabs>
          <w:tab w:val="left" w:pos="3204"/>
        </w:tabs>
        <w:jc w:val="center"/>
        <w:rPr>
          <w:b/>
          <w:spacing w:val="20"/>
        </w:rPr>
      </w:pPr>
    </w:p>
    <w:p w:rsidR="006A773D" w:rsidRPr="003A1589" w:rsidRDefault="006A773D" w:rsidP="006A773D">
      <w:pPr>
        <w:tabs>
          <w:tab w:val="left" w:pos="5400"/>
        </w:tabs>
        <w:jc w:val="both"/>
        <w:rPr>
          <w:spacing w:val="20"/>
          <w:szCs w:val="24"/>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6A773D" w:rsidRPr="00780FFD">
        <w:trPr>
          <w:trHeight w:val="477"/>
        </w:trPr>
        <w:tc>
          <w:tcPr>
            <w:tcW w:w="1108" w:type="dxa"/>
          </w:tcPr>
          <w:p w:rsidR="006A773D" w:rsidRPr="00780FFD" w:rsidRDefault="006A773D" w:rsidP="00FB68C5">
            <w:pPr>
              <w:jc w:val="distribute"/>
              <w:rPr>
                <w:b/>
                <w:spacing w:val="20"/>
                <w:szCs w:val="24"/>
              </w:rPr>
            </w:pPr>
            <w:r w:rsidRPr="00780FFD">
              <w:rPr>
                <w:rFonts w:hint="eastAsia"/>
                <w:b/>
                <w:spacing w:val="20"/>
                <w:szCs w:val="24"/>
              </w:rPr>
              <w:t>日期</w:t>
            </w:r>
          </w:p>
        </w:tc>
        <w:tc>
          <w:tcPr>
            <w:tcW w:w="369" w:type="dxa"/>
          </w:tcPr>
          <w:p w:rsidR="006A773D" w:rsidRPr="00780FFD" w:rsidRDefault="006A773D" w:rsidP="00FB68C5">
            <w:pPr>
              <w:jc w:val="center"/>
              <w:rPr>
                <w:spacing w:val="20"/>
                <w:szCs w:val="24"/>
              </w:rPr>
            </w:pPr>
            <w:proofErr w:type="gramStart"/>
            <w:r w:rsidRPr="00780FFD">
              <w:rPr>
                <w:rFonts w:hint="eastAsia"/>
                <w:spacing w:val="20"/>
                <w:szCs w:val="24"/>
              </w:rPr>
              <w:t>﹕</w:t>
            </w:r>
            <w:proofErr w:type="gramEnd"/>
          </w:p>
        </w:tc>
        <w:tc>
          <w:tcPr>
            <w:tcW w:w="6831" w:type="dxa"/>
          </w:tcPr>
          <w:p w:rsidR="006A773D" w:rsidRPr="00780FFD" w:rsidRDefault="006A773D" w:rsidP="000F4694">
            <w:pPr>
              <w:jc w:val="both"/>
              <w:rPr>
                <w:spacing w:val="20"/>
                <w:szCs w:val="24"/>
              </w:rPr>
            </w:pPr>
            <w:r>
              <w:rPr>
                <w:rFonts w:hint="eastAsia"/>
                <w:spacing w:val="20"/>
                <w:szCs w:val="24"/>
              </w:rPr>
              <w:t>二○</w:t>
            </w:r>
            <w:r w:rsidR="007C6DB9">
              <w:rPr>
                <w:rFonts w:hint="eastAsia"/>
                <w:spacing w:val="20"/>
                <w:szCs w:val="24"/>
              </w:rPr>
              <w:t>一</w:t>
            </w:r>
            <w:r w:rsidR="00134B28">
              <w:rPr>
                <w:rFonts w:hint="eastAsia"/>
                <w:spacing w:val="20"/>
                <w:szCs w:val="24"/>
              </w:rPr>
              <w:t>九</w:t>
            </w:r>
            <w:r>
              <w:rPr>
                <w:rFonts w:hint="eastAsia"/>
                <w:spacing w:val="20"/>
                <w:szCs w:val="24"/>
              </w:rPr>
              <w:t>年</w:t>
            </w:r>
            <w:r w:rsidR="003469FC">
              <w:rPr>
                <w:rFonts w:hint="eastAsia"/>
                <w:spacing w:val="20"/>
                <w:szCs w:val="24"/>
              </w:rPr>
              <w:t>七</w:t>
            </w:r>
            <w:r w:rsidRPr="00780FFD">
              <w:rPr>
                <w:rFonts w:hint="eastAsia"/>
                <w:spacing w:val="20"/>
                <w:szCs w:val="24"/>
              </w:rPr>
              <w:t>月</w:t>
            </w:r>
            <w:r w:rsidR="00DE6060">
              <w:rPr>
                <w:rFonts w:hint="eastAsia"/>
                <w:spacing w:val="20"/>
                <w:szCs w:val="24"/>
              </w:rPr>
              <w:t>四</w:t>
            </w:r>
            <w:r w:rsidRPr="00780FFD">
              <w:rPr>
                <w:rFonts w:hint="eastAsia"/>
                <w:spacing w:val="20"/>
                <w:szCs w:val="24"/>
              </w:rPr>
              <w:t>日</w:t>
            </w:r>
            <w:r w:rsidRPr="00780FFD">
              <w:rPr>
                <w:spacing w:val="20"/>
                <w:szCs w:val="24"/>
              </w:rPr>
              <w:t>(</w:t>
            </w:r>
            <w:r w:rsidRPr="00780FFD">
              <w:rPr>
                <w:rFonts w:hint="eastAsia"/>
                <w:spacing w:val="20"/>
                <w:szCs w:val="24"/>
              </w:rPr>
              <w:t>星期</w:t>
            </w:r>
            <w:r>
              <w:rPr>
                <w:rFonts w:hint="eastAsia"/>
                <w:spacing w:val="20"/>
                <w:szCs w:val="24"/>
              </w:rPr>
              <w:t>四</w:t>
            </w:r>
            <w:r w:rsidRPr="00780FFD">
              <w:rPr>
                <w:spacing w:val="20"/>
                <w:szCs w:val="24"/>
              </w:rPr>
              <w:t>)</w:t>
            </w:r>
          </w:p>
        </w:tc>
      </w:tr>
      <w:tr w:rsidR="006A773D" w:rsidRPr="00780FFD">
        <w:trPr>
          <w:trHeight w:val="477"/>
        </w:trPr>
        <w:tc>
          <w:tcPr>
            <w:tcW w:w="1108" w:type="dxa"/>
          </w:tcPr>
          <w:p w:rsidR="006A773D" w:rsidRPr="00780FFD" w:rsidRDefault="006A773D" w:rsidP="00FB68C5">
            <w:pPr>
              <w:jc w:val="distribute"/>
              <w:rPr>
                <w:b/>
                <w:spacing w:val="20"/>
                <w:szCs w:val="24"/>
              </w:rPr>
            </w:pPr>
            <w:r w:rsidRPr="00780FFD">
              <w:rPr>
                <w:rFonts w:hint="eastAsia"/>
                <w:b/>
                <w:spacing w:val="20"/>
                <w:szCs w:val="24"/>
              </w:rPr>
              <w:t>時間</w:t>
            </w:r>
          </w:p>
        </w:tc>
        <w:tc>
          <w:tcPr>
            <w:tcW w:w="369" w:type="dxa"/>
          </w:tcPr>
          <w:p w:rsidR="006A773D" w:rsidRPr="00780FFD" w:rsidRDefault="006A773D" w:rsidP="00FB68C5">
            <w:pPr>
              <w:jc w:val="center"/>
              <w:rPr>
                <w:spacing w:val="20"/>
                <w:szCs w:val="24"/>
              </w:rPr>
            </w:pPr>
            <w:proofErr w:type="gramStart"/>
            <w:r w:rsidRPr="00780FFD">
              <w:rPr>
                <w:rFonts w:hint="eastAsia"/>
                <w:spacing w:val="20"/>
                <w:szCs w:val="24"/>
              </w:rPr>
              <w:t>﹕</w:t>
            </w:r>
            <w:proofErr w:type="gramEnd"/>
          </w:p>
        </w:tc>
        <w:tc>
          <w:tcPr>
            <w:tcW w:w="6831" w:type="dxa"/>
          </w:tcPr>
          <w:p w:rsidR="006A773D" w:rsidRPr="00780FFD" w:rsidRDefault="006A773D" w:rsidP="00FB68C5">
            <w:pPr>
              <w:jc w:val="both"/>
              <w:rPr>
                <w:spacing w:val="20"/>
                <w:szCs w:val="24"/>
              </w:rPr>
            </w:pPr>
            <w:r w:rsidRPr="00780FFD">
              <w:rPr>
                <w:rFonts w:hint="eastAsia"/>
                <w:spacing w:val="20"/>
                <w:szCs w:val="24"/>
              </w:rPr>
              <w:t>下午</w:t>
            </w:r>
            <w:r>
              <w:rPr>
                <w:rFonts w:hint="eastAsia"/>
                <w:spacing w:val="20"/>
                <w:szCs w:val="24"/>
              </w:rPr>
              <w:t>二</w:t>
            </w:r>
            <w:r w:rsidRPr="00780FFD">
              <w:rPr>
                <w:rFonts w:hint="eastAsia"/>
                <w:spacing w:val="20"/>
                <w:szCs w:val="24"/>
              </w:rPr>
              <w:t>時</w:t>
            </w:r>
            <w:r w:rsidR="00E12175">
              <w:rPr>
                <w:rFonts w:hint="eastAsia"/>
                <w:spacing w:val="20"/>
                <w:szCs w:val="24"/>
              </w:rPr>
              <w:t>三十分</w:t>
            </w:r>
          </w:p>
        </w:tc>
      </w:tr>
      <w:tr w:rsidR="006A773D" w:rsidRPr="00780FFD">
        <w:trPr>
          <w:trHeight w:val="728"/>
        </w:trPr>
        <w:tc>
          <w:tcPr>
            <w:tcW w:w="1108" w:type="dxa"/>
          </w:tcPr>
          <w:p w:rsidR="006A773D" w:rsidRPr="00780FFD" w:rsidRDefault="006A773D" w:rsidP="00FB68C5">
            <w:pPr>
              <w:jc w:val="distribute"/>
              <w:rPr>
                <w:b/>
                <w:spacing w:val="20"/>
                <w:szCs w:val="24"/>
              </w:rPr>
            </w:pPr>
            <w:r w:rsidRPr="00780FFD">
              <w:rPr>
                <w:rFonts w:hint="eastAsia"/>
                <w:b/>
                <w:spacing w:val="20"/>
                <w:szCs w:val="24"/>
              </w:rPr>
              <w:t>地點</w:t>
            </w:r>
          </w:p>
        </w:tc>
        <w:tc>
          <w:tcPr>
            <w:tcW w:w="369" w:type="dxa"/>
          </w:tcPr>
          <w:p w:rsidR="006A773D" w:rsidRPr="00780FFD" w:rsidRDefault="006A773D" w:rsidP="00FB68C5">
            <w:pPr>
              <w:jc w:val="center"/>
              <w:rPr>
                <w:spacing w:val="20"/>
                <w:szCs w:val="24"/>
              </w:rPr>
            </w:pPr>
            <w:proofErr w:type="gramStart"/>
            <w:r w:rsidRPr="00780FFD">
              <w:rPr>
                <w:rFonts w:hint="eastAsia"/>
                <w:spacing w:val="20"/>
                <w:szCs w:val="24"/>
              </w:rPr>
              <w:t>﹕</w:t>
            </w:r>
            <w:proofErr w:type="gramEnd"/>
          </w:p>
        </w:tc>
        <w:tc>
          <w:tcPr>
            <w:tcW w:w="6831" w:type="dxa"/>
          </w:tcPr>
          <w:p w:rsidR="006A773D" w:rsidRPr="00780FFD" w:rsidRDefault="006A773D" w:rsidP="00FB68C5">
            <w:pPr>
              <w:jc w:val="both"/>
              <w:rPr>
                <w:spacing w:val="20"/>
                <w:szCs w:val="24"/>
              </w:rPr>
            </w:pPr>
            <w:r w:rsidRPr="00780FFD">
              <w:rPr>
                <w:rFonts w:hint="eastAsia"/>
                <w:spacing w:val="20"/>
                <w:szCs w:val="24"/>
              </w:rPr>
              <w:t>香港中環統一碼頭道</w:t>
            </w:r>
            <w:r w:rsidRPr="00780FFD">
              <w:rPr>
                <w:spacing w:val="20"/>
                <w:szCs w:val="24"/>
              </w:rPr>
              <w:t>38</w:t>
            </w:r>
            <w:r w:rsidRPr="00780FFD">
              <w:rPr>
                <w:rFonts w:hint="eastAsia"/>
                <w:spacing w:val="20"/>
                <w:szCs w:val="24"/>
              </w:rPr>
              <w:t>號</w:t>
            </w:r>
          </w:p>
          <w:p w:rsidR="006A773D" w:rsidRPr="00780FFD" w:rsidRDefault="006A773D" w:rsidP="00FB68C5">
            <w:pPr>
              <w:jc w:val="both"/>
              <w:rPr>
                <w:spacing w:val="20"/>
                <w:szCs w:val="24"/>
              </w:rPr>
            </w:pPr>
            <w:r w:rsidRPr="00780FFD">
              <w:rPr>
                <w:rFonts w:hint="eastAsia"/>
                <w:spacing w:val="20"/>
                <w:szCs w:val="24"/>
              </w:rPr>
              <w:t>海港政府大樓</w:t>
            </w:r>
            <w:r w:rsidRPr="00780FFD">
              <w:rPr>
                <w:spacing w:val="20"/>
                <w:szCs w:val="24"/>
              </w:rPr>
              <w:t>14</w:t>
            </w:r>
            <w:r w:rsidRPr="00780FFD">
              <w:rPr>
                <w:rFonts w:hint="eastAsia"/>
                <w:spacing w:val="20"/>
                <w:szCs w:val="24"/>
              </w:rPr>
              <w:t>樓</w:t>
            </w:r>
          </w:p>
          <w:p w:rsidR="006A773D" w:rsidRPr="00780FFD" w:rsidRDefault="006A773D" w:rsidP="00FB68C5">
            <w:pPr>
              <w:jc w:val="both"/>
              <w:rPr>
                <w:spacing w:val="20"/>
                <w:szCs w:val="24"/>
              </w:rPr>
            </w:pPr>
            <w:r w:rsidRPr="00780FFD">
              <w:rPr>
                <w:rFonts w:hint="eastAsia"/>
                <w:spacing w:val="20"/>
                <w:szCs w:val="24"/>
              </w:rPr>
              <w:t>中西區區議會會議室</w:t>
            </w:r>
          </w:p>
        </w:tc>
      </w:tr>
    </w:tbl>
    <w:p w:rsidR="00B635E6" w:rsidRDefault="00B635E6" w:rsidP="00F47C87">
      <w:pPr>
        <w:spacing w:line="320" w:lineRule="exact"/>
        <w:jc w:val="both"/>
        <w:rPr>
          <w:b/>
          <w:spacing w:val="20"/>
          <w:szCs w:val="24"/>
        </w:rPr>
      </w:pPr>
    </w:p>
    <w:p w:rsidR="00017839" w:rsidRPr="00780FFD" w:rsidRDefault="00017839" w:rsidP="00017839">
      <w:pPr>
        <w:spacing w:line="320" w:lineRule="exact"/>
        <w:jc w:val="both"/>
        <w:rPr>
          <w:b/>
          <w:spacing w:val="20"/>
          <w:szCs w:val="24"/>
        </w:rPr>
      </w:pPr>
      <w:r w:rsidRPr="00780FFD">
        <w:rPr>
          <w:rFonts w:hint="eastAsia"/>
          <w:b/>
          <w:spacing w:val="20"/>
          <w:szCs w:val="24"/>
        </w:rPr>
        <w:t>出席者：</w:t>
      </w:r>
    </w:p>
    <w:p w:rsidR="00017839" w:rsidRDefault="00017839" w:rsidP="00017839">
      <w:pPr>
        <w:spacing w:line="240" w:lineRule="exact"/>
        <w:jc w:val="both"/>
        <w:rPr>
          <w:spacing w:val="20"/>
          <w:szCs w:val="24"/>
        </w:rPr>
      </w:pPr>
    </w:p>
    <w:p w:rsidR="00017839" w:rsidRPr="00780FFD" w:rsidRDefault="00017839" w:rsidP="00017839">
      <w:pPr>
        <w:jc w:val="both"/>
        <w:rPr>
          <w:bCs/>
          <w:spacing w:val="20"/>
          <w:szCs w:val="24"/>
          <w:u w:val="single"/>
        </w:rPr>
      </w:pPr>
      <w:r w:rsidRPr="00780FFD">
        <w:rPr>
          <w:rFonts w:hint="eastAsia"/>
          <w:bCs/>
          <w:spacing w:val="20"/>
          <w:szCs w:val="24"/>
          <w:u w:val="single"/>
        </w:rPr>
        <w:t>主席</w:t>
      </w:r>
    </w:p>
    <w:p w:rsidR="00017839" w:rsidRDefault="00017839" w:rsidP="00017839">
      <w:pPr>
        <w:tabs>
          <w:tab w:val="left" w:pos="2520"/>
        </w:tabs>
        <w:jc w:val="both"/>
        <w:rPr>
          <w:bCs/>
          <w:spacing w:val="20"/>
          <w:szCs w:val="24"/>
        </w:rPr>
      </w:pPr>
      <w:r w:rsidRPr="00860B4F">
        <w:rPr>
          <w:rFonts w:hint="eastAsia"/>
          <w:spacing w:val="20"/>
          <w:szCs w:val="24"/>
        </w:rPr>
        <w:t>葉永成議員</w:t>
      </w:r>
      <w:r w:rsidRPr="00860B4F">
        <w:rPr>
          <w:rFonts w:hint="eastAsia"/>
          <w:spacing w:val="20"/>
          <w:szCs w:val="24"/>
        </w:rPr>
        <w:t>,</w:t>
      </w:r>
      <w:r w:rsidR="00461B23">
        <w:rPr>
          <w:spacing w:val="20"/>
          <w:szCs w:val="24"/>
        </w:rPr>
        <w:t>S</w:t>
      </w:r>
      <w:r w:rsidRPr="00860B4F">
        <w:rPr>
          <w:rFonts w:hint="eastAsia"/>
          <w:spacing w:val="20"/>
          <w:szCs w:val="24"/>
        </w:rPr>
        <w:t>BS,MH,JP</w:t>
      </w:r>
      <w:r w:rsidR="00052E8B">
        <w:rPr>
          <w:rFonts w:hint="eastAsia"/>
          <w:spacing w:val="20"/>
          <w:szCs w:val="24"/>
        </w:rPr>
        <w:t>*</w:t>
      </w:r>
    </w:p>
    <w:p w:rsidR="00017839" w:rsidRPr="00241143" w:rsidRDefault="00017839" w:rsidP="00017839">
      <w:pPr>
        <w:spacing w:line="240" w:lineRule="exact"/>
        <w:jc w:val="both"/>
        <w:rPr>
          <w:bCs/>
          <w:spacing w:val="20"/>
          <w:szCs w:val="24"/>
        </w:rPr>
      </w:pPr>
    </w:p>
    <w:p w:rsidR="00017839" w:rsidRPr="00780FFD" w:rsidRDefault="00017839" w:rsidP="00017839">
      <w:pPr>
        <w:jc w:val="both"/>
        <w:rPr>
          <w:bCs/>
          <w:spacing w:val="20"/>
          <w:szCs w:val="24"/>
          <w:u w:val="single"/>
        </w:rPr>
      </w:pPr>
      <w:r w:rsidRPr="00780FFD">
        <w:rPr>
          <w:rFonts w:hint="eastAsia"/>
          <w:bCs/>
          <w:spacing w:val="20"/>
          <w:szCs w:val="24"/>
          <w:u w:val="single"/>
        </w:rPr>
        <w:t>副主席</w:t>
      </w:r>
    </w:p>
    <w:p w:rsidR="00017839" w:rsidRPr="00850551" w:rsidRDefault="00017839" w:rsidP="00017839">
      <w:pPr>
        <w:tabs>
          <w:tab w:val="left" w:pos="2520"/>
        </w:tabs>
        <w:jc w:val="both"/>
        <w:rPr>
          <w:spacing w:val="20"/>
          <w:kern w:val="2"/>
          <w:szCs w:val="24"/>
        </w:rPr>
      </w:pPr>
      <w:r w:rsidRPr="00860B4F">
        <w:rPr>
          <w:rFonts w:hint="eastAsia"/>
          <w:spacing w:val="20"/>
          <w:szCs w:val="24"/>
        </w:rPr>
        <w:t>陳學鋒議員</w:t>
      </w:r>
      <w:r w:rsidR="00F2730D">
        <w:rPr>
          <w:rFonts w:hint="eastAsia"/>
          <w:spacing w:val="20"/>
          <w:szCs w:val="24"/>
        </w:rPr>
        <w:t>,MH</w:t>
      </w:r>
      <w:r w:rsidR="00082137">
        <w:rPr>
          <w:spacing w:val="20"/>
          <w:szCs w:val="24"/>
        </w:rPr>
        <w:t>,JP</w:t>
      </w:r>
      <w:r w:rsidR="00052E8B">
        <w:rPr>
          <w:rFonts w:hint="eastAsia"/>
          <w:spacing w:val="20"/>
          <w:szCs w:val="24"/>
        </w:rPr>
        <w:t>*</w:t>
      </w:r>
    </w:p>
    <w:p w:rsidR="00017839" w:rsidRPr="00211FF0" w:rsidRDefault="00017839" w:rsidP="00017839">
      <w:pPr>
        <w:spacing w:line="240" w:lineRule="exact"/>
        <w:jc w:val="both"/>
        <w:rPr>
          <w:b/>
          <w:spacing w:val="20"/>
          <w:szCs w:val="24"/>
        </w:rPr>
      </w:pPr>
    </w:p>
    <w:p w:rsidR="00017839" w:rsidRPr="00780FFD" w:rsidRDefault="00017839" w:rsidP="00017839">
      <w:pPr>
        <w:jc w:val="both"/>
        <w:rPr>
          <w:bCs/>
          <w:spacing w:val="20"/>
          <w:szCs w:val="24"/>
          <w:u w:val="single"/>
        </w:rPr>
      </w:pPr>
      <w:r w:rsidRPr="00780FFD">
        <w:rPr>
          <w:rFonts w:hint="eastAsia"/>
          <w:bCs/>
          <w:spacing w:val="20"/>
          <w:szCs w:val="24"/>
          <w:u w:val="single"/>
        </w:rPr>
        <w:t>議員</w:t>
      </w:r>
    </w:p>
    <w:p w:rsidR="00017839" w:rsidRPr="00860B4F" w:rsidRDefault="00017839" w:rsidP="00017839">
      <w:pPr>
        <w:tabs>
          <w:tab w:val="left" w:pos="3000"/>
        </w:tabs>
        <w:jc w:val="both"/>
        <w:rPr>
          <w:spacing w:val="20"/>
          <w:szCs w:val="24"/>
        </w:rPr>
      </w:pPr>
      <w:r w:rsidRPr="00860B4F">
        <w:rPr>
          <w:rFonts w:hint="eastAsia"/>
          <w:spacing w:val="20"/>
          <w:szCs w:val="24"/>
        </w:rPr>
        <w:t>陳捷貴議員</w:t>
      </w:r>
      <w:r w:rsidRPr="005B4E9C">
        <w:rPr>
          <w:rFonts w:hint="eastAsia"/>
          <w:spacing w:val="20"/>
          <w:szCs w:val="24"/>
        </w:rPr>
        <w:t>,BBS,J</w:t>
      </w:r>
      <w:r w:rsidRPr="00860B4F">
        <w:rPr>
          <w:rFonts w:hint="eastAsia"/>
          <w:spacing w:val="20"/>
          <w:szCs w:val="24"/>
        </w:rPr>
        <w:t>P</w:t>
      </w:r>
      <w:r w:rsidRPr="009C69CC">
        <w:rPr>
          <w:spacing w:val="20"/>
        </w:rPr>
        <w:tab/>
      </w:r>
      <w:r w:rsidRPr="009C69CC">
        <w:rPr>
          <w:rFonts w:hint="eastAsia"/>
          <w:spacing w:val="20"/>
        </w:rPr>
        <w:t>(</w:t>
      </w:r>
      <w:r w:rsidRPr="009C69CC">
        <w:rPr>
          <w:rFonts w:hint="eastAsia"/>
          <w:spacing w:val="20"/>
        </w:rPr>
        <w:t>下午</w:t>
      </w:r>
      <w:r w:rsidR="00F97558">
        <w:rPr>
          <w:rFonts w:hint="eastAsia"/>
          <w:spacing w:val="20"/>
        </w:rPr>
        <w:t>2</w:t>
      </w:r>
      <w:r w:rsidRPr="009C69CC">
        <w:rPr>
          <w:rFonts w:hint="eastAsia"/>
          <w:spacing w:val="20"/>
        </w:rPr>
        <w:t>時</w:t>
      </w:r>
      <w:r w:rsidR="00F97558">
        <w:rPr>
          <w:rFonts w:hint="eastAsia"/>
          <w:spacing w:val="20"/>
        </w:rPr>
        <w:t>32</w:t>
      </w:r>
      <w:r w:rsidRPr="009C69CC">
        <w:rPr>
          <w:rFonts w:hint="eastAsia"/>
          <w:spacing w:val="20"/>
        </w:rPr>
        <w:t>分至下午</w:t>
      </w:r>
      <w:r w:rsidR="00F97558">
        <w:rPr>
          <w:rFonts w:hint="eastAsia"/>
          <w:spacing w:val="20"/>
        </w:rPr>
        <w:t>10</w:t>
      </w:r>
      <w:r w:rsidRPr="009C69CC">
        <w:rPr>
          <w:rFonts w:hint="eastAsia"/>
          <w:spacing w:val="20"/>
        </w:rPr>
        <w:t>時</w:t>
      </w:r>
      <w:r w:rsidR="00F97558">
        <w:rPr>
          <w:rFonts w:hint="eastAsia"/>
          <w:spacing w:val="20"/>
        </w:rPr>
        <w:t>47</w:t>
      </w:r>
      <w:r w:rsidRPr="009C69CC">
        <w:rPr>
          <w:rFonts w:hint="eastAsia"/>
          <w:spacing w:val="20"/>
        </w:rPr>
        <w:t>分</w:t>
      </w:r>
      <w:r w:rsidRPr="009C69CC">
        <w:rPr>
          <w:rFonts w:hint="eastAsia"/>
          <w:spacing w:val="20"/>
        </w:rPr>
        <w:t>)</w:t>
      </w:r>
    </w:p>
    <w:p w:rsidR="00017839" w:rsidRPr="00860B4F" w:rsidRDefault="00017839" w:rsidP="00017839">
      <w:pPr>
        <w:tabs>
          <w:tab w:val="left" w:pos="3000"/>
        </w:tabs>
        <w:jc w:val="both"/>
        <w:rPr>
          <w:spacing w:val="20"/>
          <w:szCs w:val="24"/>
        </w:rPr>
      </w:pPr>
      <w:r w:rsidRPr="00860B4F">
        <w:rPr>
          <w:rFonts w:hint="eastAsia"/>
          <w:spacing w:val="20"/>
          <w:szCs w:val="24"/>
        </w:rPr>
        <w:t>陳財喜議員</w:t>
      </w:r>
      <w:r w:rsidR="00F2730D">
        <w:rPr>
          <w:rFonts w:hint="eastAsia"/>
          <w:spacing w:val="20"/>
          <w:szCs w:val="24"/>
        </w:rPr>
        <w:t>,MH</w:t>
      </w:r>
      <w:r w:rsidR="00461B23">
        <w:rPr>
          <w:spacing w:val="20"/>
          <w:szCs w:val="24"/>
        </w:rPr>
        <w:t>,JP</w:t>
      </w:r>
      <w:r w:rsidRPr="009C69CC">
        <w:rPr>
          <w:spacing w:val="20"/>
        </w:rPr>
        <w:tab/>
      </w:r>
      <w:r w:rsidRPr="009C69CC">
        <w:rPr>
          <w:rFonts w:hint="eastAsia"/>
          <w:spacing w:val="20"/>
        </w:rPr>
        <w:t>(</w:t>
      </w:r>
      <w:r w:rsidRPr="009C69CC">
        <w:rPr>
          <w:rFonts w:hint="eastAsia"/>
          <w:spacing w:val="20"/>
        </w:rPr>
        <w:t>下午</w:t>
      </w:r>
      <w:r w:rsidR="00F97558">
        <w:rPr>
          <w:rFonts w:hint="eastAsia"/>
          <w:spacing w:val="20"/>
        </w:rPr>
        <w:t>2</w:t>
      </w:r>
      <w:r w:rsidRPr="009C69CC">
        <w:rPr>
          <w:rFonts w:hint="eastAsia"/>
          <w:spacing w:val="20"/>
        </w:rPr>
        <w:t>時</w:t>
      </w:r>
      <w:r w:rsidR="00F97558">
        <w:rPr>
          <w:rFonts w:hint="eastAsia"/>
          <w:spacing w:val="20"/>
        </w:rPr>
        <w:t>32</w:t>
      </w:r>
      <w:r w:rsidRPr="009C69CC">
        <w:rPr>
          <w:rFonts w:hint="eastAsia"/>
          <w:spacing w:val="20"/>
        </w:rPr>
        <w:t>分至下午</w:t>
      </w:r>
      <w:r w:rsidR="00F97558">
        <w:rPr>
          <w:rFonts w:hint="eastAsia"/>
          <w:spacing w:val="20"/>
        </w:rPr>
        <w:t>9</w:t>
      </w:r>
      <w:r w:rsidRPr="009C69CC">
        <w:rPr>
          <w:rFonts w:hint="eastAsia"/>
          <w:spacing w:val="20"/>
        </w:rPr>
        <w:t>時</w:t>
      </w:r>
      <w:r w:rsidR="00F97558">
        <w:rPr>
          <w:rFonts w:hint="eastAsia"/>
          <w:spacing w:val="20"/>
        </w:rPr>
        <w:t>18</w:t>
      </w:r>
      <w:r w:rsidRPr="009C69CC">
        <w:rPr>
          <w:rFonts w:hint="eastAsia"/>
          <w:spacing w:val="20"/>
        </w:rPr>
        <w:t>分</w:t>
      </w:r>
      <w:r w:rsidRPr="009C69CC">
        <w:rPr>
          <w:rFonts w:hint="eastAsia"/>
          <w:spacing w:val="20"/>
        </w:rPr>
        <w:t>)</w:t>
      </w:r>
    </w:p>
    <w:p w:rsidR="00017839" w:rsidRPr="00860B4F" w:rsidRDefault="00017839" w:rsidP="00017839">
      <w:pPr>
        <w:tabs>
          <w:tab w:val="left" w:pos="3000"/>
        </w:tabs>
        <w:jc w:val="both"/>
        <w:rPr>
          <w:spacing w:val="20"/>
          <w:szCs w:val="24"/>
        </w:rPr>
      </w:pPr>
      <w:r w:rsidRPr="00860B4F">
        <w:rPr>
          <w:rFonts w:hint="eastAsia"/>
          <w:spacing w:val="20"/>
          <w:szCs w:val="24"/>
        </w:rPr>
        <w:t>鄭麗琼議員</w:t>
      </w:r>
      <w:r w:rsidR="0044183D">
        <w:rPr>
          <w:rFonts w:hint="eastAsia"/>
          <w:spacing w:val="20"/>
          <w:szCs w:val="24"/>
        </w:rPr>
        <w:t>*</w:t>
      </w:r>
    </w:p>
    <w:p w:rsidR="00017839" w:rsidRPr="00860B4F" w:rsidRDefault="00017839" w:rsidP="00017839">
      <w:pPr>
        <w:tabs>
          <w:tab w:val="left" w:pos="3000"/>
        </w:tabs>
        <w:jc w:val="both"/>
        <w:rPr>
          <w:spacing w:val="20"/>
          <w:szCs w:val="24"/>
        </w:rPr>
      </w:pPr>
      <w:r w:rsidRPr="00860B4F">
        <w:rPr>
          <w:spacing w:val="20"/>
          <w:szCs w:val="24"/>
        </w:rPr>
        <w:t>張國鈞</w:t>
      </w:r>
      <w:r w:rsidRPr="00860B4F">
        <w:rPr>
          <w:rFonts w:hint="eastAsia"/>
          <w:spacing w:val="20"/>
          <w:szCs w:val="24"/>
        </w:rPr>
        <w:t>議員</w:t>
      </w:r>
      <w:r w:rsidR="00F2730D">
        <w:rPr>
          <w:rFonts w:hint="eastAsia"/>
          <w:spacing w:val="20"/>
          <w:szCs w:val="24"/>
        </w:rPr>
        <w:t>,JP</w:t>
      </w:r>
      <w:r w:rsidRPr="009C69CC">
        <w:rPr>
          <w:spacing w:val="20"/>
        </w:rPr>
        <w:tab/>
      </w:r>
      <w:r w:rsidRPr="009C69CC">
        <w:rPr>
          <w:rFonts w:hint="eastAsia"/>
          <w:spacing w:val="20"/>
        </w:rPr>
        <w:t>(</w:t>
      </w:r>
      <w:r w:rsidRPr="009C69CC">
        <w:rPr>
          <w:rFonts w:hint="eastAsia"/>
          <w:spacing w:val="20"/>
        </w:rPr>
        <w:t>下午</w:t>
      </w:r>
      <w:r w:rsidR="00F97558">
        <w:rPr>
          <w:rFonts w:hint="eastAsia"/>
          <w:spacing w:val="20"/>
        </w:rPr>
        <w:t>7</w:t>
      </w:r>
      <w:r w:rsidRPr="009C69CC">
        <w:rPr>
          <w:rFonts w:hint="eastAsia"/>
          <w:spacing w:val="20"/>
        </w:rPr>
        <w:t>時</w:t>
      </w:r>
      <w:r w:rsidR="00F97558">
        <w:rPr>
          <w:rFonts w:hint="eastAsia"/>
          <w:spacing w:val="20"/>
        </w:rPr>
        <w:t>54</w:t>
      </w:r>
      <w:r w:rsidRPr="009C69CC">
        <w:rPr>
          <w:rFonts w:hint="eastAsia"/>
          <w:spacing w:val="20"/>
        </w:rPr>
        <w:t>分至下午</w:t>
      </w:r>
      <w:r w:rsidR="00F97558">
        <w:rPr>
          <w:rFonts w:hint="eastAsia"/>
          <w:spacing w:val="20"/>
        </w:rPr>
        <w:t>10</w:t>
      </w:r>
      <w:r w:rsidRPr="009C69CC">
        <w:rPr>
          <w:rFonts w:hint="eastAsia"/>
          <w:spacing w:val="20"/>
        </w:rPr>
        <w:t>時</w:t>
      </w:r>
      <w:r w:rsidR="00F97558">
        <w:rPr>
          <w:rFonts w:hint="eastAsia"/>
          <w:spacing w:val="20"/>
        </w:rPr>
        <w:t>50</w:t>
      </w:r>
      <w:r w:rsidRPr="009C69CC">
        <w:rPr>
          <w:rFonts w:hint="eastAsia"/>
          <w:spacing w:val="20"/>
        </w:rPr>
        <w:t>分</w:t>
      </w:r>
      <w:r w:rsidRPr="009C69CC">
        <w:rPr>
          <w:rFonts w:hint="eastAsia"/>
          <w:spacing w:val="20"/>
        </w:rPr>
        <w:t>)</w:t>
      </w:r>
    </w:p>
    <w:p w:rsidR="00017839" w:rsidRPr="00860B4F" w:rsidRDefault="00017839" w:rsidP="00017839">
      <w:pPr>
        <w:tabs>
          <w:tab w:val="left" w:pos="3000"/>
        </w:tabs>
        <w:jc w:val="both"/>
        <w:rPr>
          <w:spacing w:val="20"/>
          <w:szCs w:val="24"/>
        </w:rPr>
      </w:pPr>
      <w:r w:rsidRPr="00860B4F">
        <w:rPr>
          <w:spacing w:val="20"/>
          <w:szCs w:val="24"/>
        </w:rPr>
        <w:t>許智峯</w:t>
      </w:r>
      <w:r w:rsidRPr="00860B4F">
        <w:rPr>
          <w:rFonts w:hint="eastAsia"/>
          <w:spacing w:val="20"/>
          <w:szCs w:val="24"/>
        </w:rPr>
        <w:t>議員</w:t>
      </w:r>
      <w:r w:rsidR="0044183D">
        <w:rPr>
          <w:rFonts w:hint="eastAsia"/>
          <w:spacing w:val="20"/>
          <w:szCs w:val="24"/>
        </w:rPr>
        <w:t>*</w:t>
      </w:r>
    </w:p>
    <w:p w:rsidR="00BB6BA1" w:rsidRPr="00860B4F" w:rsidRDefault="00BB6BA1" w:rsidP="00BB6BA1">
      <w:pPr>
        <w:tabs>
          <w:tab w:val="left" w:pos="3000"/>
        </w:tabs>
        <w:jc w:val="both"/>
        <w:rPr>
          <w:spacing w:val="20"/>
          <w:szCs w:val="24"/>
        </w:rPr>
      </w:pPr>
      <w:r w:rsidRPr="00860B4F">
        <w:rPr>
          <w:rFonts w:hint="eastAsia"/>
          <w:spacing w:val="20"/>
          <w:szCs w:val="24"/>
        </w:rPr>
        <w:t>甘乃威議員</w:t>
      </w:r>
      <w:r w:rsidRPr="00860B4F">
        <w:rPr>
          <w:spacing w:val="20"/>
          <w:szCs w:val="24"/>
        </w:rPr>
        <w:t>,MH</w:t>
      </w:r>
      <w:r w:rsidR="0044183D">
        <w:rPr>
          <w:rFonts w:hint="eastAsia"/>
          <w:spacing w:val="20"/>
          <w:szCs w:val="24"/>
        </w:rPr>
        <w:t>*</w:t>
      </w:r>
    </w:p>
    <w:p w:rsidR="00017839" w:rsidRPr="00860B4F" w:rsidRDefault="00017839" w:rsidP="00017839">
      <w:pPr>
        <w:tabs>
          <w:tab w:val="left" w:pos="3000"/>
        </w:tabs>
        <w:jc w:val="both"/>
        <w:rPr>
          <w:spacing w:val="20"/>
          <w:szCs w:val="24"/>
        </w:rPr>
      </w:pPr>
      <w:r w:rsidRPr="00860B4F">
        <w:rPr>
          <w:rFonts w:hint="eastAsia"/>
          <w:spacing w:val="20"/>
          <w:szCs w:val="24"/>
        </w:rPr>
        <w:t>李志</w:t>
      </w:r>
      <w:proofErr w:type="gramStart"/>
      <w:r w:rsidRPr="00860B4F">
        <w:rPr>
          <w:rFonts w:hint="eastAsia"/>
          <w:spacing w:val="20"/>
          <w:szCs w:val="24"/>
        </w:rPr>
        <w:t>恒</w:t>
      </w:r>
      <w:proofErr w:type="gramEnd"/>
      <w:r w:rsidRPr="00860B4F">
        <w:rPr>
          <w:rFonts w:hint="eastAsia"/>
          <w:spacing w:val="20"/>
          <w:szCs w:val="24"/>
        </w:rPr>
        <w:t>議員</w:t>
      </w:r>
      <w:r w:rsidR="006F36AC">
        <w:rPr>
          <w:spacing w:val="20"/>
          <w:szCs w:val="24"/>
          <w:lang w:val="en-GB"/>
        </w:rPr>
        <w:t>,MH</w:t>
      </w:r>
      <w:r w:rsidR="0044183D">
        <w:rPr>
          <w:rFonts w:hint="eastAsia"/>
          <w:spacing w:val="20"/>
          <w:szCs w:val="24"/>
        </w:rPr>
        <w:t>*</w:t>
      </w:r>
    </w:p>
    <w:p w:rsidR="00017839" w:rsidRPr="00860B4F" w:rsidRDefault="00017839" w:rsidP="00017839">
      <w:pPr>
        <w:tabs>
          <w:tab w:val="left" w:pos="3000"/>
        </w:tabs>
        <w:jc w:val="both"/>
        <w:rPr>
          <w:spacing w:val="20"/>
          <w:szCs w:val="24"/>
        </w:rPr>
      </w:pPr>
      <w:r w:rsidRPr="00860B4F">
        <w:rPr>
          <w:rFonts w:hint="eastAsia"/>
          <w:spacing w:val="20"/>
          <w:szCs w:val="24"/>
        </w:rPr>
        <w:t>盧懿杏議員</w:t>
      </w:r>
      <w:r w:rsidR="00E9550E">
        <w:rPr>
          <w:spacing w:val="20"/>
          <w:szCs w:val="24"/>
          <w:lang w:val="en-GB"/>
        </w:rPr>
        <w:t>,MH</w:t>
      </w:r>
      <w:r w:rsidRPr="009C69CC">
        <w:rPr>
          <w:spacing w:val="20"/>
        </w:rPr>
        <w:tab/>
      </w:r>
      <w:r w:rsidRPr="009C69CC">
        <w:rPr>
          <w:rFonts w:hint="eastAsia"/>
          <w:spacing w:val="20"/>
        </w:rPr>
        <w:t>(</w:t>
      </w:r>
      <w:r w:rsidRPr="009C69CC">
        <w:rPr>
          <w:rFonts w:hint="eastAsia"/>
          <w:spacing w:val="20"/>
        </w:rPr>
        <w:t>下午</w:t>
      </w:r>
      <w:r w:rsidR="00F97558">
        <w:rPr>
          <w:rFonts w:hint="eastAsia"/>
          <w:spacing w:val="20"/>
        </w:rPr>
        <w:t>2</w:t>
      </w:r>
      <w:r w:rsidRPr="009C69CC">
        <w:rPr>
          <w:rFonts w:hint="eastAsia"/>
          <w:spacing w:val="20"/>
        </w:rPr>
        <w:t>時</w:t>
      </w:r>
      <w:r w:rsidR="00F97558">
        <w:rPr>
          <w:rFonts w:hint="eastAsia"/>
          <w:spacing w:val="20"/>
        </w:rPr>
        <w:t>32</w:t>
      </w:r>
      <w:r w:rsidRPr="009C69CC">
        <w:rPr>
          <w:rFonts w:hint="eastAsia"/>
          <w:spacing w:val="20"/>
        </w:rPr>
        <w:t>分至下午</w:t>
      </w:r>
      <w:r w:rsidR="00F97558">
        <w:rPr>
          <w:rFonts w:hint="eastAsia"/>
          <w:spacing w:val="20"/>
        </w:rPr>
        <w:t>10</w:t>
      </w:r>
      <w:r w:rsidRPr="009C69CC">
        <w:rPr>
          <w:rFonts w:hint="eastAsia"/>
          <w:spacing w:val="20"/>
        </w:rPr>
        <w:t>時</w:t>
      </w:r>
      <w:r w:rsidR="00F97558">
        <w:rPr>
          <w:rFonts w:hint="eastAsia"/>
          <w:spacing w:val="20"/>
        </w:rPr>
        <w:t>17</w:t>
      </w:r>
      <w:r w:rsidRPr="009C69CC">
        <w:rPr>
          <w:rFonts w:hint="eastAsia"/>
          <w:spacing w:val="20"/>
        </w:rPr>
        <w:t>分</w:t>
      </w:r>
      <w:r w:rsidRPr="009C69CC">
        <w:rPr>
          <w:rFonts w:hint="eastAsia"/>
          <w:spacing w:val="20"/>
        </w:rPr>
        <w:t>)</w:t>
      </w:r>
    </w:p>
    <w:p w:rsidR="00561258" w:rsidRPr="00860B4F" w:rsidRDefault="00561258" w:rsidP="00561258">
      <w:pPr>
        <w:tabs>
          <w:tab w:val="left" w:pos="3000"/>
        </w:tabs>
        <w:jc w:val="both"/>
        <w:rPr>
          <w:spacing w:val="20"/>
          <w:szCs w:val="24"/>
        </w:rPr>
      </w:pPr>
      <w:r w:rsidRPr="00CC41CB">
        <w:rPr>
          <w:rFonts w:hint="eastAsia"/>
          <w:bCs/>
          <w:spacing w:val="20"/>
          <w:szCs w:val="24"/>
        </w:rPr>
        <w:t>伍凱欣</w:t>
      </w:r>
      <w:r w:rsidRPr="00CC41CB">
        <w:rPr>
          <w:bCs/>
          <w:spacing w:val="20"/>
          <w:szCs w:val="24"/>
        </w:rPr>
        <w:t>議員</w:t>
      </w:r>
      <w:r w:rsidR="0044183D">
        <w:rPr>
          <w:rFonts w:hint="eastAsia"/>
          <w:spacing w:val="20"/>
          <w:szCs w:val="24"/>
        </w:rPr>
        <w:t>*</w:t>
      </w:r>
    </w:p>
    <w:p w:rsidR="00BB6BA1" w:rsidRPr="00860B4F" w:rsidRDefault="00BB6BA1" w:rsidP="00BB6BA1">
      <w:pPr>
        <w:tabs>
          <w:tab w:val="left" w:pos="3000"/>
        </w:tabs>
        <w:jc w:val="both"/>
        <w:rPr>
          <w:spacing w:val="20"/>
          <w:szCs w:val="24"/>
        </w:rPr>
      </w:pPr>
      <w:r w:rsidRPr="005500BE">
        <w:rPr>
          <w:bCs/>
          <w:spacing w:val="20"/>
          <w:szCs w:val="24"/>
        </w:rPr>
        <w:t>吳兆康議員</w:t>
      </w:r>
      <w:r w:rsidR="0044183D">
        <w:rPr>
          <w:rFonts w:hint="eastAsia"/>
          <w:spacing w:val="20"/>
          <w:szCs w:val="24"/>
        </w:rPr>
        <w:t>*</w:t>
      </w:r>
    </w:p>
    <w:p w:rsidR="00BB6BA1" w:rsidRPr="00860B4F" w:rsidRDefault="00BB6BA1" w:rsidP="00BB6BA1">
      <w:pPr>
        <w:tabs>
          <w:tab w:val="left" w:pos="3000"/>
        </w:tabs>
        <w:jc w:val="both"/>
        <w:rPr>
          <w:spacing w:val="20"/>
          <w:szCs w:val="24"/>
        </w:rPr>
      </w:pPr>
      <w:r w:rsidRPr="005500BE">
        <w:rPr>
          <w:bCs/>
          <w:spacing w:val="20"/>
          <w:szCs w:val="24"/>
        </w:rPr>
        <w:t>楊開永</w:t>
      </w:r>
      <w:r w:rsidRPr="00860B4F">
        <w:rPr>
          <w:rFonts w:hint="eastAsia"/>
          <w:spacing w:val="20"/>
          <w:szCs w:val="24"/>
        </w:rPr>
        <w:t>議員</w:t>
      </w:r>
      <w:r w:rsidR="0044183D">
        <w:rPr>
          <w:rFonts w:hint="eastAsia"/>
          <w:spacing w:val="20"/>
          <w:szCs w:val="24"/>
        </w:rPr>
        <w:t>*</w:t>
      </w:r>
    </w:p>
    <w:p w:rsidR="00BB6BA1" w:rsidRPr="00860B4F" w:rsidRDefault="00BB6BA1" w:rsidP="00BB6BA1">
      <w:pPr>
        <w:tabs>
          <w:tab w:val="left" w:pos="3000"/>
        </w:tabs>
        <w:jc w:val="both"/>
        <w:rPr>
          <w:spacing w:val="20"/>
          <w:szCs w:val="24"/>
        </w:rPr>
      </w:pPr>
      <w:r w:rsidRPr="005500BE">
        <w:rPr>
          <w:bCs/>
          <w:spacing w:val="20"/>
          <w:szCs w:val="24"/>
        </w:rPr>
        <w:t>楊學明</w:t>
      </w:r>
      <w:r w:rsidRPr="00860B4F">
        <w:rPr>
          <w:rFonts w:hint="eastAsia"/>
          <w:spacing w:val="20"/>
          <w:szCs w:val="24"/>
        </w:rPr>
        <w:t>議員</w:t>
      </w:r>
      <w:r w:rsidRPr="009C69CC">
        <w:rPr>
          <w:spacing w:val="20"/>
        </w:rPr>
        <w:tab/>
      </w:r>
      <w:r w:rsidRPr="009C69CC">
        <w:rPr>
          <w:rFonts w:hint="eastAsia"/>
          <w:spacing w:val="20"/>
        </w:rPr>
        <w:t>(</w:t>
      </w:r>
      <w:r w:rsidRPr="009C69CC">
        <w:rPr>
          <w:rFonts w:hint="eastAsia"/>
          <w:spacing w:val="20"/>
        </w:rPr>
        <w:t>下午</w:t>
      </w:r>
      <w:r w:rsidR="00F97558">
        <w:rPr>
          <w:rFonts w:hint="eastAsia"/>
          <w:spacing w:val="20"/>
        </w:rPr>
        <w:t>2</w:t>
      </w:r>
      <w:r w:rsidRPr="009C69CC">
        <w:rPr>
          <w:rFonts w:hint="eastAsia"/>
          <w:spacing w:val="20"/>
        </w:rPr>
        <w:t>時</w:t>
      </w:r>
      <w:r w:rsidR="00F97558">
        <w:rPr>
          <w:rFonts w:hint="eastAsia"/>
          <w:spacing w:val="20"/>
        </w:rPr>
        <w:t>40</w:t>
      </w:r>
      <w:r w:rsidRPr="009C69CC">
        <w:rPr>
          <w:rFonts w:hint="eastAsia"/>
          <w:spacing w:val="20"/>
        </w:rPr>
        <w:t>分至下午</w:t>
      </w:r>
      <w:r w:rsidR="00F97558">
        <w:rPr>
          <w:rFonts w:hint="eastAsia"/>
          <w:spacing w:val="20"/>
        </w:rPr>
        <w:t>10</w:t>
      </w:r>
      <w:r w:rsidRPr="009C69CC">
        <w:rPr>
          <w:rFonts w:hint="eastAsia"/>
          <w:spacing w:val="20"/>
        </w:rPr>
        <w:t>時</w:t>
      </w:r>
      <w:r w:rsidR="00F97558">
        <w:rPr>
          <w:rFonts w:hint="eastAsia"/>
          <w:spacing w:val="20"/>
        </w:rPr>
        <w:t>50</w:t>
      </w:r>
      <w:r w:rsidRPr="009C69CC">
        <w:rPr>
          <w:rFonts w:hint="eastAsia"/>
          <w:spacing w:val="20"/>
        </w:rPr>
        <w:t>分</w:t>
      </w:r>
      <w:r w:rsidRPr="009C69CC">
        <w:rPr>
          <w:rFonts w:hint="eastAsia"/>
          <w:spacing w:val="20"/>
        </w:rPr>
        <w:t>)</w:t>
      </w:r>
    </w:p>
    <w:p w:rsidR="00933BB0" w:rsidRPr="00860B4F" w:rsidRDefault="00933BB0" w:rsidP="00933BB0">
      <w:pPr>
        <w:tabs>
          <w:tab w:val="left" w:pos="3000"/>
        </w:tabs>
        <w:jc w:val="both"/>
        <w:rPr>
          <w:spacing w:val="20"/>
          <w:szCs w:val="24"/>
        </w:rPr>
      </w:pPr>
      <w:r w:rsidRPr="00CC41CB">
        <w:rPr>
          <w:rFonts w:hint="eastAsia"/>
          <w:bCs/>
          <w:spacing w:val="20"/>
          <w:szCs w:val="24"/>
        </w:rPr>
        <w:t>楊哲安</w:t>
      </w:r>
      <w:r w:rsidRPr="00CC41CB">
        <w:rPr>
          <w:bCs/>
          <w:spacing w:val="20"/>
          <w:szCs w:val="24"/>
        </w:rPr>
        <w:t>議員</w:t>
      </w:r>
      <w:r w:rsidR="0044183D">
        <w:rPr>
          <w:rFonts w:hint="eastAsia"/>
          <w:spacing w:val="20"/>
          <w:szCs w:val="24"/>
        </w:rPr>
        <w:t>*</w:t>
      </w:r>
    </w:p>
    <w:p w:rsidR="00017839" w:rsidRPr="00780FFD" w:rsidRDefault="00017839" w:rsidP="00017839">
      <w:pPr>
        <w:spacing w:line="280" w:lineRule="exact"/>
        <w:jc w:val="both"/>
        <w:rPr>
          <w:bCs/>
          <w:spacing w:val="20"/>
          <w:szCs w:val="24"/>
        </w:rPr>
      </w:pPr>
    </w:p>
    <w:p w:rsidR="00017839" w:rsidRPr="00780FFD" w:rsidRDefault="00017839" w:rsidP="00017839">
      <w:pPr>
        <w:tabs>
          <w:tab w:val="left" w:pos="600"/>
          <w:tab w:val="center" w:pos="840"/>
          <w:tab w:val="left" w:pos="1200"/>
        </w:tabs>
        <w:spacing w:line="320" w:lineRule="exact"/>
        <w:jc w:val="both"/>
        <w:rPr>
          <w:bCs/>
          <w:spacing w:val="20"/>
          <w:szCs w:val="24"/>
        </w:rPr>
      </w:pPr>
      <w:proofErr w:type="gramStart"/>
      <w:r w:rsidRPr="00780FFD">
        <w:rPr>
          <w:rFonts w:hint="eastAsia"/>
          <w:bCs/>
          <w:spacing w:val="20"/>
          <w:szCs w:val="24"/>
        </w:rPr>
        <w:t>註</w:t>
      </w:r>
      <w:proofErr w:type="gramEnd"/>
      <w:r w:rsidRPr="00780FFD">
        <w:rPr>
          <w:rFonts w:hint="eastAsia"/>
          <w:bCs/>
          <w:spacing w:val="20"/>
          <w:szCs w:val="24"/>
        </w:rPr>
        <w:t>：</w:t>
      </w:r>
      <w:r w:rsidRPr="00780FFD">
        <w:rPr>
          <w:bCs/>
          <w:spacing w:val="20"/>
          <w:szCs w:val="24"/>
        </w:rPr>
        <w:tab/>
      </w:r>
      <w:r w:rsidRPr="00780FFD">
        <w:rPr>
          <w:rFonts w:hint="eastAsia"/>
          <w:bCs/>
          <w:spacing w:val="20"/>
          <w:szCs w:val="24"/>
        </w:rPr>
        <w:tab/>
        <w:t>*</w:t>
      </w:r>
      <w:r w:rsidRPr="00780FFD">
        <w:rPr>
          <w:bCs/>
          <w:spacing w:val="20"/>
          <w:szCs w:val="24"/>
        </w:rPr>
        <w:tab/>
      </w:r>
      <w:r w:rsidRPr="00780FFD">
        <w:rPr>
          <w:rFonts w:hint="eastAsia"/>
          <w:bCs/>
          <w:spacing w:val="20"/>
          <w:szCs w:val="24"/>
        </w:rPr>
        <w:t>出席整個會議的議員</w:t>
      </w:r>
    </w:p>
    <w:p w:rsidR="00017839" w:rsidRDefault="00017839" w:rsidP="00017839">
      <w:pPr>
        <w:tabs>
          <w:tab w:val="left" w:pos="600"/>
          <w:tab w:val="left" w:pos="1200"/>
        </w:tabs>
        <w:spacing w:line="320" w:lineRule="exact"/>
        <w:jc w:val="both"/>
        <w:rPr>
          <w:bCs/>
          <w:spacing w:val="20"/>
          <w:szCs w:val="24"/>
          <w:lang w:val="en-GB"/>
        </w:rPr>
      </w:pPr>
      <w:r w:rsidRPr="00780FFD">
        <w:rPr>
          <w:bCs/>
          <w:spacing w:val="20"/>
          <w:szCs w:val="24"/>
        </w:rPr>
        <w:tab/>
      </w:r>
      <w:r w:rsidRPr="00780FFD">
        <w:rPr>
          <w:rFonts w:hint="eastAsia"/>
          <w:bCs/>
          <w:spacing w:val="20"/>
          <w:szCs w:val="24"/>
        </w:rPr>
        <w:t>(  )</w:t>
      </w:r>
      <w:r w:rsidRPr="00780FFD">
        <w:rPr>
          <w:bCs/>
          <w:spacing w:val="20"/>
          <w:szCs w:val="24"/>
        </w:rPr>
        <w:tab/>
      </w:r>
      <w:r w:rsidRPr="00780FFD">
        <w:rPr>
          <w:rFonts w:hint="eastAsia"/>
          <w:bCs/>
          <w:spacing w:val="20"/>
          <w:szCs w:val="24"/>
        </w:rPr>
        <w:t>議員出席時間</w:t>
      </w:r>
    </w:p>
    <w:p w:rsidR="00CC41CB" w:rsidRPr="00CC41CB" w:rsidRDefault="00CC41CB" w:rsidP="00CC41CB">
      <w:pPr>
        <w:tabs>
          <w:tab w:val="left" w:pos="3000"/>
        </w:tabs>
        <w:jc w:val="both"/>
        <w:rPr>
          <w:bCs/>
          <w:spacing w:val="20"/>
          <w:szCs w:val="24"/>
          <w:lang w:val="en-GB"/>
        </w:rPr>
      </w:pPr>
    </w:p>
    <w:p w:rsidR="00667B18" w:rsidRDefault="00522E9F" w:rsidP="00F47C87">
      <w:pPr>
        <w:tabs>
          <w:tab w:val="left" w:pos="600"/>
          <w:tab w:val="left" w:pos="1200"/>
        </w:tabs>
        <w:spacing w:line="320" w:lineRule="exact"/>
        <w:jc w:val="both"/>
        <w:rPr>
          <w:bCs/>
          <w:spacing w:val="20"/>
          <w:szCs w:val="24"/>
        </w:rPr>
      </w:pPr>
      <w:r>
        <w:rPr>
          <w:bCs/>
          <w:spacing w:val="20"/>
          <w:szCs w:val="24"/>
        </w:rPr>
        <w:br w:type="page"/>
      </w:r>
    </w:p>
    <w:p w:rsidR="00730236" w:rsidRPr="00D92834" w:rsidRDefault="00730236" w:rsidP="00730236">
      <w:pPr>
        <w:tabs>
          <w:tab w:val="left" w:pos="2760"/>
        </w:tabs>
        <w:snapToGrid w:val="0"/>
        <w:ind w:left="2"/>
        <w:jc w:val="both"/>
        <w:rPr>
          <w:spacing w:val="20"/>
          <w:szCs w:val="24"/>
        </w:rPr>
      </w:pPr>
      <w:r w:rsidRPr="00A02459">
        <w:rPr>
          <w:rFonts w:hint="eastAsia"/>
          <w:b/>
          <w:spacing w:val="20"/>
          <w:szCs w:val="24"/>
          <w:u w:val="single"/>
        </w:rPr>
        <w:lastRenderedPageBreak/>
        <w:t>第</w:t>
      </w:r>
      <w:r>
        <w:rPr>
          <w:rFonts w:hint="eastAsia"/>
          <w:b/>
          <w:spacing w:val="20"/>
          <w:szCs w:val="24"/>
          <w:u w:val="single"/>
        </w:rPr>
        <w:t>5</w:t>
      </w:r>
      <w:r w:rsidRPr="00A02459">
        <w:rPr>
          <w:rFonts w:hint="eastAsia"/>
          <w:b/>
          <w:spacing w:val="20"/>
          <w:szCs w:val="24"/>
          <w:u w:val="single"/>
        </w:rPr>
        <w:t>項</w:t>
      </w:r>
    </w:p>
    <w:p w:rsidR="00730236" w:rsidRPr="007E0F0A" w:rsidRDefault="00730236" w:rsidP="00730236">
      <w:pPr>
        <w:tabs>
          <w:tab w:val="left" w:pos="2430"/>
        </w:tabs>
        <w:snapToGrid w:val="0"/>
        <w:spacing w:line="300" w:lineRule="exact"/>
        <w:ind w:right="-461"/>
        <w:jc w:val="both"/>
        <w:rPr>
          <w:spacing w:val="20"/>
          <w:szCs w:val="24"/>
        </w:rPr>
      </w:pPr>
      <w:r w:rsidRPr="007E0F0A">
        <w:rPr>
          <w:rFonts w:hint="eastAsia"/>
          <w:spacing w:val="20"/>
          <w:szCs w:val="24"/>
        </w:rPr>
        <w:t>陳嘉信先生</w:t>
      </w:r>
      <w:r w:rsidRPr="007E0F0A">
        <w:rPr>
          <w:rFonts w:hint="eastAsia"/>
          <w:spacing w:val="20"/>
          <w:szCs w:val="24"/>
        </w:rPr>
        <w:t>,JP</w:t>
      </w:r>
      <w:r w:rsidRPr="007E0F0A">
        <w:rPr>
          <w:spacing w:val="20"/>
          <w:szCs w:val="24"/>
        </w:rPr>
        <w:tab/>
      </w:r>
      <w:r w:rsidRPr="007E0F0A">
        <w:rPr>
          <w:rFonts w:hint="eastAsia"/>
          <w:spacing w:val="20"/>
          <w:szCs w:val="24"/>
        </w:rPr>
        <w:t>勞工</w:t>
      </w:r>
      <w:proofErr w:type="gramStart"/>
      <w:r w:rsidRPr="007E0F0A">
        <w:rPr>
          <w:rFonts w:hint="eastAsia"/>
          <w:spacing w:val="20"/>
          <w:szCs w:val="24"/>
        </w:rPr>
        <w:t>處</w:t>
      </w:r>
      <w:proofErr w:type="gramEnd"/>
      <w:r w:rsidRPr="007E0F0A">
        <w:rPr>
          <w:rFonts w:hint="eastAsia"/>
          <w:spacing w:val="20"/>
          <w:szCs w:val="24"/>
        </w:rPr>
        <w:t>處長</w:t>
      </w:r>
    </w:p>
    <w:p w:rsidR="00730236" w:rsidRDefault="00730236" w:rsidP="00730236">
      <w:pPr>
        <w:tabs>
          <w:tab w:val="left" w:pos="2430"/>
        </w:tabs>
        <w:snapToGrid w:val="0"/>
        <w:spacing w:line="300" w:lineRule="exact"/>
        <w:ind w:right="-461"/>
        <w:jc w:val="both"/>
        <w:rPr>
          <w:spacing w:val="20"/>
          <w:szCs w:val="24"/>
        </w:rPr>
      </w:pPr>
      <w:r w:rsidRPr="004D393C">
        <w:rPr>
          <w:rFonts w:hint="eastAsia"/>
          <w:spacing w:val="20"/>
          <w:szCs w:val="24"/>
        </w:rPr>
        <w:t>嚴麗群女士</w:t>
      </w:r>
      <w:r w:rsidRPr="004D393C">
        <w:rPr>
          <w:spacing w:val="20"/>
          <w:szCs w:val="24"/>
        </w:rPr>
        <w:tab/>
      </w:r>
      <w:r w:rsidRPr="004D393C">
        <w:rPr>
          <w:rFonts w:hint="eastAsia"/>
          <w:spacing w:val="20"/>
          <w:szCs w:val="24"/>
        </w:rPr>
        <w:t>勞工處</w:t>
      </w:r>
      <w:r w:rsidRPr="004D393C">
        <w:rPr>
          <w:rFonts w:hint="eastAsia"/>
          <w:spacing w:val="20"/>
          <w:szCs w:val="24"/>
        </w:rPr>
        <w:t xml:space="preserve"> </w:t>
      </w:r>
      <w:r w:rsidRPr="004D393C">
        <w:rPr>
          <w:rFonts w:hint="eastAsia"/>
          <w:spacing w:val="20"/>
          <w:szCs w:val="24"/>
        </w:rPr>
        <w:t>高級勞工事務主任</w:t>
      </w:r>
      <w:r w:rsidRPr="004D393C">
        <w:rPr>
          <w:rFonts w:hint="eastAsia"/>
          <w:spacing w:val="20"/>
          <w:szCs w:val="24"/>
        </w:rPr>
        <w:t>(</w:t>
      </w:r>
      <w:r w:rsidRPr="004D393C">
        <w:rPr>
          <w:rFonts w:hint="eastAsia"/>
          <w:spacing w:val="20"/>
          <w:szCs w:val="24"/>
        </w:rPr>
        <w:t>就業</w:t>
      </w:r>
      <w:r w:rsidRPr="004D393C">
        <w:rPr>
          <w:rFonts w:hint="eastAsia"/>
          <w:spacing w:val="20"/>
          <w:szCs w:val="24"/>
        </w:rPr>
        <w:t>)(</w:t>
      </w:r>
      <w:r w:rsidRPr="004D393C">
        <w:rPr>
          <w:rFonts w:hint="eastAsia"/>
          <w:spacing w:val="20"/>
          <w:szCs w:val="24"/>
        </w:rPr>
        <w:t>行政</w:t>
      </w:r>
      <w:r w:rsidRPr="004D393C">
        <w:rPr>
          <w:rFonts w:hint="eastAsia"/>
          <w:spacing w:val="20"/>
          <w:szCs w:val="24"/>
        </w:rPr>
        <w:t>)</w:t>
      </w:r>
    </w:p>
    <w:p w:rsidR="00730236" w:rsidRPr="00C218DC" w:rsidRDefault="00730236" w:rsidP="00730236">
      <w:pPr>
        <w:tabs>
          <w:tab w:val="left" w:pos="2430"/>
        </w:tabs>
        <w:snapToGrid w:val="0"/>
        <w:spacing w:line="240" w:lineRule="exact"/>
        <w:ind w:right="-461"/>
        <w:jc w:val="both"/>
        <w:rPr>
          <w:rFonts w:cs="MS Mincho"/>
          <w:noProof/>
          <w:spacing w:val="20"/>
          <w:szCs w:val="24"/>
        </w:rPr>
      </w:pPr>
      <w:bookmarkStart w:id="2" w:name="Text9"/>
    </w:p>
    <w:p w:rsidR="00730236" w:rsidRPr="004F0F5E" w:rsidRDefault="00730236" w:rsidP="00730236">
      <w:pPr>
        <w:tabs>
          <w:tab w:val="left" w:pos="2760"/>
        </w:tabs>
        <w:snapToGrid w:val="0"/>
        <w:ind w:left="2"/>
        <w:jc w:val="both"/>
        <w:rPr>
          <w:spacing w:val="20"/>
          <w:szCs w:val="24"/>
        </w:rPr>
      </w:pPr>
      <w:r w:rsidRPr="00565491">
        <w:rPr>
          <w:rFonts w:hint="eastAsia"/>
          <w:b/>
          <w:spacing w:val="20"/>
          <w:szCs w:val="24"/>
          <w:u w:val="single"/>
        </w:rPr>
        <w:t>第</w:t>
      </w:r>
      <w:r w:rsidRPr="00565491">
        <w:rPr>
          <w:rFonts w:hint="eastAsia"/>
          <w:b/>
          <w:spacing w:val="20"/>
          <w:szCs w:val="24"/>
          <w:u w:val="single"/>
        </w:rPr>
        <w:t>6</w:t>
      </w:r>
      <w:r w:rsidRPr="004F0F5E">
        <w:rPr>
          <w:b/>
          <w:spacing w:val="20"/>
          <w:szCs w:val="24"/>
          <w:u w:val="single"/>
        </w:rPr>
        <w:t>(i)</w:t>
      </w:r>
      <w:r w:rsidRPr="00565491">
        <w:rPr>
          <w:rFonts w:hint="eastAsia"/>
          <w:b/>
          <w:spacing w:val="20"/>
          <w:szCs w:val="24"/>
          <w:u w:val="single"/>
        </w:rPr>
        <w:t>項</w:t>
      </w:r>
    </w:p>
    <w:p w:rsidR="00730236" w:rsidRPr="00B23680" w:rsidRDefault="00730236" w:rsidP="00730236">
      <w:pPr>
        <w:tabs>
          <w:tab w:val="left" w:pos="2430"/>
        </w:tabs>
        <w:snapToGrid w:val="0"/>
        <w:spacing w:line="300" w:lineRule="exact"/>
        <w:ind w:right="-461"/>
        <w:jc w:val="both"/>
        <w:rPr>
          <w:spacing w:val="20"/>
          <w:szCs w:val="24"/>
        </w:rPr>
      </w:pPr>
      <w:r w:rsidRPr="00B23680">
        <w:rPr>
          <w:rFonts w:hint="eastAsia"/>
          <w:spacing w:val="20"/>
          <w:szCs w:val="24"/>
        </w:rPr>
        <w:t>李康年先生</w:t>
      </w:r>
      <w:r w:rsidRPr="00B23680">
        <w:rPr>
          <w:spacing w:val="20"/>
          <w:szCs w:val="24"/>
        </w:rPr>
        <w:tab/>
      </w:r>
      <w:r w:rsidRPr="00B23680">
        <w:rPr>
          <w:rFonts w:hint="eastAsia"/>
          <w:spacing w:val="20"/>
          <w:szCs w:val="24"/>
        </w:rPr>
        <w:t>發展局</w:t>
      </w:r>
      <w:r w:rsidRPr="00B23680">
        <w:rPr>
          <w:rFonts w:hint="eastAsia"/>
          <w:spacing w:val="20"/>
          <w:szCs w:val="24"/>
        </w:rPr>
        <w:t xml:space="preserve"> </w:t>
      </w:r>
      <w:r w:rsidRPr="00B23680">
        <w:rPr>
          <w:rFonts w:hint="eastAsia"/>
          <w:spacing w:val="20"/>
          <w:szCs w:val="24"/>
        </w:rPr>
        <w:t>總助理秘書長</w:t>
      </w:r>
      <w:r w:rsidRPr="00B23680">
        <w:rPr>
          <w:rFonts w:hint="eastAsia"/>
          <w:spacing w:val="20"/>
          <w:szCs w:val="24"/>
        </w:rPr>
        <w:t>(</w:t>
      </w:r>
      <w:r w:rsidRPr="00B23680">
        <w:rPr>
          <w:rFonts w:hint="eastAsia"/>
          <w:spacing w:val="20"/>
          <w:szCs w:val="24"/>
        </w:rPr>
        <w:t>工務</w:t>
      </w:r>
      <w:r w:rsidRPr="00B23680">
        <w:rPr>
          <w:rFonts w:hint="eastAsia"/>
          <w:spacing w:val="20"/>
          <w:szCs w:val="24"/>
        </w:rPr>
        <w:t>)2</w:t>
      </w:r>
    </w:p>
    <w:p w:rsidR="00730236" w:rsidRPr="00B23680" w:rsidRDefault="00730236" w:rsidP="00730236">
      <w:pPr>
        <w:tabs>
          <w:tab w:val="left" w:pos="2430"/>
        </w:tabs>
        <w:snapToGrid w:val="0"/>
        <w:spacing w:line="300" w:lineRule="exact"/>
        <w:ind w:right="-461"/>
        <w:jc w:val="both"/>
        <w:rPr>
          <w:spacing w:val="20"/>
          <w:szCs w:val="24"/>
        </w:rPr>
      </w:pPr>
      <w:r w:rsidRPr="00B23680">
        <w:rPr>
          <w:rFonts w:hint="eastAsia"/>
          <w:spacing w:val="20"/>
          <w:szCs w:val="24"/>
        </w:rPr>
        <w:t>李祖兒女士</w:t>
      </w:r>
      <w:r w:rsidRPr="00B23680">
        <w:rPr>
          <w:spacing w:val="20"/>
          <w:szCs w:val="24"/>
        </w:rPr>
        <w:tab/>
      </w:r>
      <w:r w:rsidRPr="00B23680">
        <w:rPr>
          <w:rFonts w:hint="eastAsia"/>
          <w:spacing w:val="20"/>
          <w:szCs w:val="24"/>
        </w:rPr>
        <w:t>發展局</w:t>
      </w:r>
      <w:r w:rsidRPr="00B23680">
        <w:rPr>
          <w:rFonts w:hint="eastAsia"/>
          <w:spacing w:val="20"/>
          <w:szCs w:val="24"/>
        </w:rPr>
        <w:t xml:space="preserve"> </w:t>
      </w:r>
      <w:r w:rsidRPr="00B23680">
        <w:rPr>
          <w:rFonts w:hint="eastAsia"/>
          <w:spacing w:val="20"/>
          <w:szCs w:val="24"/>
        </w:rPr>
        <w:t>助理秘書長</w:t>
      </w:r>
      <w:r w:rsidRPr="00B23680">
        <w:rPr>
          <w:rFonts w:hint="eastAsia"/>
          <w:spacing w:val="20"/>
          <w:szCs w:val="24"/>
        </w:rPr>
        <w:t>(</w:t>
      </w:r>
      <w:r w:rsidRPr="00B23680">
        <w:rPr>
          <w:rFonts w:hint="eastAsia"/>
          <w:spacing w:val="20"/>
          <w:szCs w:val="24"/>
        </w:rPr>
        <w:t>文物保育</w:t>
      </w:r>
      <w:r w:rsidRPr="00B23680">
        <w:rPr>
          <w:rFonts w:hint="eastAsia"/>
          <w:spacing w:val="20"/>
          <w:szCs w:val="24"/>
        </w:rPr>
        <w:t>)3</w:t>
      </w:r>
    </w:p>
    <w:p w:rsidR="00730236" w:rsidRDefault="00730236" w:rsidP="00730236">
      <w:pPr>
        <w:tabs>
          <w:tab w:val="left" w:pos="2430"/>
        </w:tabs>
        <w:snapToGrid w:val="0"/>
        <w:spacing w:line="300" w:lineRule="exact"/>
        <w:ind w:right="-461"/>
        <w:jc w:val="both"/>
        <w:rPr>
          <w:spacing w:val="20"/>
          <w:szCs w:val="24"/>
        </w:rPr>
      </w:pPr>
      <w:proofErr w:type="gramStart"/>
      <w:r w:rsidRPr="00B23680">
        <w:rPr>
          <w:rFonts w:hint="eastAsia"/>
          <w:spacing w:val="20"/>
          <w:szCs w:val="24"/>
        </w:rPr>
        <w:t>黎旨軒先生</w:t>
      </w:r>
      <w:proofErr w:type="gramEnd"/>
      <w:r w:rsidRPr="00B23680">
        <w:rPr>
          <w:spacing w:val="20"/>
          <w:szCs w:val="24"/>
        </w:rPr>
        <w:tab/>
      </w:r>
      <w:r w:rsidRPr="00B23680">
        <w:rPr>
          <w:rFonts w:hint="eastAsia"/>
          <w:spacing w:val="20"/>
          <w:szCs w:val="24"/>
        </w:rPr>
        <w:t>發展局</w:t>
      </w:r>
      <w:r>
        <w:rPr>
          <w:rFonts w:hint="eastAsia"/>
          <w:spacing w:val="20"/>
          <w:szCs w:val="24"/>
        </w:rPr>
        <w:t xml:space="preserve"> </w:t>
      </w:r>
      <w:r w:rsidRPr="00B23680">
        <w:rPr>
          <w:rFonts w:hint="eastAsia"/>
          <w:spacing w:val="20"/>
          <w:szCs w:val="24"/>
        </w:rPr>
        <w:t>助理秘書長</w:t>
      </w:r>
      <w:r w:rsidRPr="00B23680">
        <w:rPr>
          <w:rFonts w:hint="eastAsia"/>
          <w:spacing w:val="20"/>
          <w:szCs w:val="24"/>
        </w:rPr>
        <w:t>(</w:t>
      </w:r>
      <w:r w:rsidRPr="00B23680">
        <w:rPr>
          <w:rFonts w:hint="eastAsia"/>
          <w:spacing w:val="20"/>
          <w:szCs w:val="24"/>
        </w:rPr>
        <w:t>海港</w:t>
      </w:r>
      <w:r w:rsidRPr="00B23680">
        <w:rPr>
          <w:rFonts w:hint="eastAsia"/>
          <w:spacing w:val="20"/>
          <w:szCs w:val="24"/>
        </w:rPr>
        <w:t>)1</w:t>
      </w:r>
    </w:p>
    <w:p w:rsidR="00730236" w:rsidRDefault="00730236" w:rsidP="00730236">
      <w:pPr>
        <w:tabs>
          <w:tab w:val="left" w:pos="2430"/>
        </w:tabs>
        <w:snapToGrid w:val="0"/>
        <w:spacing w:line="300" w:lineRule="exact"/>
        <w:ind w:right="-461"/>
        <w:jc w:val="both"/>
        <w:rPr>
          <w:spacing w:val="20"/>
        </w:rPr>
      </w:pPr>
      <w:r w:rsidRPr="00FE173C">
        <w:rPr>
          <w:rFonts w:hint="eastAsia"/>
          <w:spacing w:val="20"/>
        </w:rPr>
        <w:t>簡寧天先生</w:t>
      </w:r>
      <w:r>
        <w:rPr>
          <w:spacing w:val="20"/>
        </w:rPr>
        <w:tab/>
      </w:r>
      <w:r w:rsidRPr="00FE173C">
        <w:rPr>
          <w:rFonts w:hint="eastAsia"/>
          <w:spacing w:val="20"/>
        </w:rPr>
        <w:t>賽馬會文物保育有限公司</w:t>
      </w:r>
      <w:r>
        <w:rPr>
          <w:rFonts w:hint="eastAsia"/>
          <w:spacing w:val="20"/>
        </w:rPr>
        <w:t xml:space="preserve"> </w:t>
      </w:r>
      <w:r w:rsidRPr="00FE173C">
        <w:rPr>
          <w:rFonts w:hint="eastAsia"/>
          <w:spacing w:val="20"/>
        </w:rPr>
        <w:t>大館總監</w:t>
      </w:r>
    </w:p>
    <w:p w:rsidR="00730236" w:rsidRPr="00895AC6" w:rsidRDefault="00730236" w:rsidP="00730236">
      <w:pPr>
        <w:tabs>
          <w:tab w:val="left" w:pos="2430"/>
        </w:tabs>
        <w:snapToGrid w:val="0"/>
        <w:spacing w:line="300" w:lineRule="exact"/>
        <w:ind w:right="-461"/>
        <w:jc w:val="both"/>
        <w:rPr>
          <w:spacing w:val="20"/>
          <w:szCs w:val="24"/>
        </w:rPr>
      </w:pPr>
      <w:r w:rsidRPr="002F578F">
        <w:rPr>
          <w:rFonts w:hint="eastAsia"/>
          <w:spacing w:val="20"/>
        </w:rPr>
        <w:t>盧慧怡女士</w:t>
      </w:r>
      <w:r>
        <w:rPr>
          <w:spacing w:val="20"/>
        </w:rPr>
        <w:tab/>
      </w:r>
      <w:r w:rsidRPr="002F578F">
        <w:rPr>
          <w:rFonts w:hint="eastAsia"/>
          <w:spacing w:val="20"/>
        </w:rPr>
        <w:t>賽馬會文物保育有限公司</w:t>
      </w:r>
      <w:r>
        <w:rPr>
          <w:rFonts w:hint="eastAsia"/>
          <w:spacing w:val="20"/>
        </w:rPr>
        <w:t xml:space="preserve"> </w:t>
      </w:r>
      <w:r w:rsidRPr="002F578F">
        <w:rPr>
          <w:rFonts w:hint="eastAsia"/>
          <w:spacing w:val="20"/>
        </w:rPr>
        <w:t>設施管理主管</w:t>
      </w:r>
    </w:p>
    <w:p w:rsidR="00730236" w:rsidRDefault="00730236" w:rsidP="00730236">
      <w:pPr>
        <w:tabs>
          <w:tab w:val="left" w:pos="2430"/>
        </w:tabs>
        <w:snapToGrid w:val="0"/>
        <w:spacing w:line="300" w:lineRule="exact"/>
        <w:ind w:right="-461"/>
        <w:jc w:val="both"/>
        <w:rPr>
          <w:spacing w:val="20"/>
        </w:rPr>
      </w:pPr>
      <w:r>
        <w:rPr>
          <w:rFonts w:hint="eastAsia"/>
          <w:spacing w:val="20"/>
        </w:rPr>
        <w:t>管</w:t>
      </w:r>
      <w:proofErr w:type="gramStart"/>
      <w:r>
        <w:rPr>
          <w:rFonts w:hint="eastAsia"/>
          <w:spacing w:val="20"/>
        </w:rPr>
        <w:t>浩</w:t>
      </w:r>
      <w:proofErr w:type="gramEnd"/>
      <w:r>
        <w:rPr>
          <w:rFonts w:hint="eastAsia"/>
          <w:spacing w:val="20"/>
        </w:rPr>
        <w:t>鳴法政牧師</w:t>
      </w:r>
      <w:r>
        <w:rPr>
          <w:spacing w:val="20"/>
        </w:rPr>
        <w:tab/>
      </w:r>
      <w:r>
        <w:rPr>
          <w:rFonts w:hint="eastAsia"/>
          <w:spacing w:val="20"/>
        </w:rPr>
        <w:t>香港聖公會教省</w:t>
      </w:r>
      <w:r>
        <w:rPr>
          <w:spacing w:val="20"/>
        </w:rPr>
        <w:t xml:space="preserve"> </w:t>
      </w:r>
      <w:r>
        <w:rPr>
          <w:rFonts w:hint="eastAsia"/>
          <w:spacing w:val="20"/>
        </w:rPr>
        <w:t>秘書長</w:t>
      </w:r>
    </w:p>
    <w:p w:rsidR="00730236" w:rsidRDefault="00730236" w:rsidP="00730236">
      <w:pPr>
        <w:tabs>
          <w:tab w:val="left" w:pos="2430"/>
        </w:tabs>
        <w:snapToGrid w:val="0"/>
        <w:spacing w:line="300" w:lineRule="exact"/>
        <w:ind w:right="-461"/>
        <w:jc w:val="both"/>
        <w:rPr>
          <w:spacing w:val="20"/>
        </w:rPr>
      </w:pPr>
      <w:r>
        <w:rPr>
          <w:rFonts w:hint="eastAsia"/>
          <w:spacing w:val="20"/>
        </w:rPr>
        <w:t>吳子豪先生</w:t>
      </w:r>
      <w:r>
        <w:rPr>
          <w:spacing w:val="20"/>
        </w:rPr>
        <w:tab/>
      </w:r>
      <w:r>
        <w:rPr>
          <w:rFonts w:hint="eastAsia"/>
          <w:spacing w:val="20"/>
        </w:rPr>
        <w:t>香港聖公會教省</w:t>
      </w:r>
      <w:r>
        <w:rPr>
          <w:spacing w:val="20"/>
        </w:rPr>
        <w:t xml:space="preserve"> </w:t>
      </w:r>
      <w:r>
        <w:rPr>
          <w:rFonts w:hint="eastAsia"/>
          <w:spacing w:val="20"/>
        </w:rPr>
        <w:t>秘書長助理</w:t>
      </w:r>
    </w:p>
    <w:p w:rsidR="00730236" w:rsidRPr="004154E5" w:rsidRDefault="00730236" w:rsidP="00730236">
      <w:pPr>
        <w:tabs>
          <w:tab w:val="left" w:pos="2430"/>
        </w:tabs>
        <w:snapToGrid w:val="0"/>
        <w:spacing w:line="300" w:lineRule="exact"/>
        <w:ind w:right="-461"/>
        <w:jc w:val="both"/>
        <w:rPr>
          <w:spacing w:val="20"/>
          <w:szCs w:val="24"/>
        </w:rPr>
      </w:pPr>
      <w:r w:rsidRPr="004154E5">
        <w:rPr>
          <w:rFonts w:hint="eastAsia"/>
          <w:spacing w:val="20"/>
          <w:szCs w:val="24"/>
        </w:rPr>
        <w:t>羅雅寧女士</w:t>
      </w:r>
      <w:r w:rsidRPr="004154E5">
        <w:rPr>
          <w:rFonts w:hint="eastAsia"/>
          <w:spacing w:val="20"/>
          <w:szCs w:val="24"/>
        </w:rPr>
        <w:tab/>
      </w:r>
      <w:r w:rsidRPr="004154E5">
        <w:rPr>
          <w:rFonts w:hint="eastAsia"/>
          <w:spacing w:val="20"/>
          <w:szCs w:val="24"/>
        </w:rPr>
        <w:t>中西區關注組召集人</w:t>
      </w:r>
    </w:p>
    <w:p w:rsidR="00730236" w:rsidRPr="00954ADC" w:rsidRDefault="00730236" w:rsidP="00730236">
      <w:pPr>
        <w:tabs>
          <w:tab w:val="left" w:pos="2430"/>
        </w:tabs>
        <w:snapToGrid w:val="0"/>
        <w:spacing w:line="300" w:lineRule="exact"/>
        <w:ind w:right="-461"/>
        <w:jc w:val="both"/>
        <w:rPr>
          <w:spacing w:val="20"/>
          <w:szCs w:val="24"/>
        </w:rPr>
      </w:pPr>
      <w:r w:rsidRPr="00954ADC">
        <w:rPr>
          <w:rFonts w:hint="eastAsia"/>
          <w:spacing w:val="20"/>
          <w:szCs w:val="24"/>
        </w:rPr>
        <w:t>Mr John BATTEN</w:t>
      </w:r>
      <w:r w:rsidRPr="00954ADC">
        <w:rPr>
          <w:spacing w:val="20"/>
          <w:szCs w:val="24"/>
        </w:rPr>
        <w:tab/>
      </w:r>
      <w:r w:rsidRPr="00954ADC">
        <w:rPr>
          <w:rFonts w:hint="eastAsia"/>
          <w:spacing w:val="20"/>
          <w:szCs w:val="24"/>
        </w:rPr>
        <w:t>政府山關注組代表</w:t>
      </w:r>
    </w:p>
    <w:p w:rsidR="00730236" w:rsidRPr="00AE05E5" w:rsidRDefault="00730236" w:rsidP="00730236">
      <w:pPr>
        <w:tabs>
          <w:tab w:val="left" w:pos="2430"/>
        </w:tabs>
        <w:snapToGrid w:val="0"/>
        <w:spacing w:line="240" w:lineRule="exact"/>
        <w:ind w:right="-461"/>
        <w:jc w:val="both"/>
        <w:rPr>
          <w:rFonts w:cs="MS Mincho"/>
          <w:noProof/>
          <w:spacing w:val="20"/>
          <w:szCs w:val="24"/>
        </w:rPr>
      </w:pPr>
    </w:p>
    <w:bookmarkEnd w:id="2"/>
    <w:p w:rsidR="00730236" w:rsidRPr="004F0F5E" w:rsidRDefault="00730236" w:rsidP="00730236">
      <w:pPr>
        <w:tabs>
          <w:tab w:val="left" w:pos="2760"/>
        </w:tabs>
        <w:snapToGrid w:val="0"/>
        <w:ind w:left="2"/>
        <w:jc w:val="both"/>
        <w:rPr>
          <w:spacing w:val="20"/>
          <w:szCs w:val="24"/>
        </w:rPr>
      </w:pPr>
      <w:r w:rsidRPr="00565491">
        <w:rPr>
          <w:rFonts w:hint="eastAsia"/>
          <w:b/>
          <w:spacing w:val="20"/>
          <w:szCs w:val="24"/>
          <w:u w:val="single"/>
        </w:rPr>
        <w:t>第</w:t>
      </w:r>
      <w:r w:rsidRPr="00565491">
        <w:rPr>
          <w:rFonts w:hint="eastAsia"/>
          <w:b/>
          <w:spacing w:val="20"/>
          <w:szCs w:val="24"/>
          <w:u w:val="single"/>
        </w:rPr>
        <w:t>6</w:t>
      </w:r>
      <w:r w:rsidRPr="004F0F5E">
        <w:rPr>
          <w:b/>
          <w:spacing w:val="20"/>
          <w:szCs w:val="24"/>
          <w:u w:val="single"/>
        </w:rPr>
        <w:t>(i</w:t>
      </w:r>
      <w:r>
        <w:rPr>
          <w:b/>
          <w:spacing w:val="20"/>
          <w:szCs w:val="24"/>
          <w:u w:val="single"/>
        </w:rPr>
        <w:t>i</w:t>
      </w:r>
      <w:r w:rsidRPr="004F0F5E">
        <w:rPr>
          <w:b/>
          <w:spacing w:val="20"/>
          <w:szCs w:val="24"/>
          <w:u w:val="single"/>
        </w:rPr>
        <w:t>)</w:t>
      </w:r>
      <w:r w:rsidRPr="00565491">
        <w:rPr>
          <w:rFonts w:hint="eastAsia"/>
          <w:b/>
          <w:spacing w:val="20"/>
          <w:szCs w:val="24"/>
          <w:u w:val="single"/>
        </w:rPr>
        <w:t>項</w:t>
      </w:r>
    </w:p>
    <w:p w:rsidR="00730236" w:rsidRPr="00926648" w:rsidRDefault="00730236" w:rsidP="00730236">
      <w:pPr>
        <w:tabs>
          <w:tab w:val="left" w:pos="2430"/>
        </w:tabs>
        <w:snapToGrid w:val="0"/>
        <w:spacing w:line="300" w:lineRule="exact"/>
        <w:ind w:right="-461"/>
        <w:jc w:val="both"/>
        <w:rPr>
          <w:spacing w:val="20"/>
          <w:szCs w:val="24"/>
        </w:rPr>
      </w:pPr>
      <w:r w:rsidRPr="00926648">
        <w:rPr>
          <w:rFonts w:hint="eastAsia"/>
          <w:spacing w:val="20"/>
          <w:szCs w:val="24"/>
        </w:rPr>
        <w:t>區俊豪先生</w:t>
      </w:r>
      <w:r w:rsidRPr="00926648">
        <w:rPr>
          <w:spacing w:val="20"/>
          <w:szCs w:val="24"/>
        </w:rPr>
        <w:tab/>
      </w:r>
      <w:r w:rsidRPr="00926648">
        <w:rPr>
          <w:rFonts w:hint="eastAsia"/>
          <w:spacing w:val="20"/>
          <w:szCs w:val="24"/>
        </w:rPr>
        <w:t>市區重建局</w:t>
      </w:r>
      <w:r w:rsidRPr="00926648">
        <w:rPr>
          <w:spacing w:val="20"/>
          <w:szCs w:val="24"/>
        </w:rPr>
        <w:t xml:space="preserve"> </w:t>
      </w:r>
      <w:r w:rsidRPr="00926648">
        <w:rPr>
          <w:rFonts w:hint="eastAsia"/>
          <w:spacing w:val="20"/>
          <w:szCs w:val="24"/>
        </w:rPr>
        <w:t>規劃及設計總監</w:t>
      </w:r>
    </w:p>
    <w:p w:rsidR="00730236" w:rsidRDefault="00730236" w:rsidP="00730236">
      <w:pPr>
        <w:tabs>
          <w:tab w:val="left" w:pos="2430"/>
        </w:tabs>
        <w:snapToGrid w:val="0"/>
        <w:spacing w:line="300" w:lineRule="exact"/>
        <w:ind w:right="-461"/>
        <w:jc w:val="both"/>
        <w:rPr>
          <w:spacing w:val="20"/>
          <w:szCs w:val="24"/>
        </w:rPr>
      </w:pPr>
      <w:r w:rsidRPr="00926648">
        <w:rPr>
          <w:rFonts w:hint="eastAsia"/>
          <w:spacing w:val="20"/>
          <w:szCs w:val="24"/>
        </w:rPr>
        <w:t>黃知文先生</w:t>
      </w:r>
      <w:r w:rsidRPr="00926648">
        <w:rPr>
          <w:spacing w:val="20"/>
          <w:szCs w:val="24"/>
        </w:rPr>
        <w:tab/>
      </w:r>
      <w:r w:rsidRPr="00926648">
        <w:rPr>
          <w:rFonts w:hint="eastAsia"/>
          <w:spacing w:val="20"/>
          <w:szCs w:val="24"/>
        </w:rPr>
        <w:t>市區重建局</w:t>
      </w:r>
      <w:r w:rsidRPr="00926648">
        <w:rPr>
          <w:spacing w:val="20"/>
          <w:szCs w:val="24"/>
        </w:rPr>
        <w:t xml:space="preserve"> </w:t>
      </w:r>
      <w:r w:rsidRPr="00926648">
        <w:rPr>
          <w:rFonts w:hint="eastAsia"/>
          <w:spacing w:val="20"/>
          <w:szCs w:val="24"/>
        </w:rPr>
        <w:t>規劃及設計總經理</w:t>
      </w:r>
    </w:p>
    <w:p w:rsidR="00730236" w:rsidRDefault="00730236" w:rsidP="00730236">
      <w:pPr>
        <w:tabs>
          <w:tab w:val="left" w:pos="2430"/>
        </w:tabs>
        <w:snapToGrid w:val="0"/>
        <w:spacing w:line="300" w:lineRule="exact"/>
        <w:ind w:right="-461"/>
        <w:jc w:val="both"/>
        <w:rPr>
          <w:spacing w:val="20"/>
          <w:szCs w:val="24"/>
        </w:rPr>
      </w:pPr>
      <w:r w:rsidRPr="006F06FE">
        <w:rPr>
          <w:rFonts w:hint="eastAsia"/>
          <w:spacing w:val="20"/>
          <w:szCs w:val="24"/>
        </w:rPr>
        <w:t>魏華星</w:t>
      </w:r>
      <w:r w:rsidRPr="00CD1B1A">
        <w:rPr>
          <w:rFonts w:hint="eastAsia"/>
          <w:spacing w:val="20"/>
          <w:szCs w:val="24"/>
        </w:rPr>
        <w:t>先生</w:t>
      </w:r>
      <w:r w:rsidRPr="00CD1B1A">
        <w:rPr>
          <w:spacing w:val="20"/>
          <w:szCs w:val="24"/>
        </w:rPr>
        <w:tab/>
      </w:r>
      <w:r w:rsidRPr="006F06FE">
        <w:rPr>
          <w:rFonts w:hint="eastAsia"/>
          <w:spacing w:val="20"/>
          <w:szCs w:val="24"/>
        </w:rPr>
        <w:t>香港社會創投基金</w:t>
      </w:r>
      <w:r w:rsidRPr="006F06FE">
        <w:rPr>
          <w:rFonts w:hint="eastAsia"/>
          <w:spacing w:val="20"/>
          <w:szCs w:val="24"/>
        </w:rPr>
        <w:t xml:space="preserve"> </w:t>
      </w:r>
      <w:r w:rsidRPr="006F06FE">
        <w:rPr>
          <w:rFonts w:hint="eastAsia"/>
          <w:spacing w:val="20"/>
          <w:szCs w:val="24"/>
        </w:rPr>
        <w:t>創辦人及行政總裁</w:t>
      </w:r>
    </w:p>
    <w:p w:rsidR="00730236" w:rsidRPr="00D33225" w:rsidRDefault="00730236" w:rsidP="00730236">
      <w:pPr>
        <w:tabs>
          <w:tab w:val="left" w:pos="2430"/>
        </w:tabs>
        <w:snapToGrid w:val="0"/>
        <w:spacing w:line="300" w:lineRule="exact"/>
        <w:ind w:right="-461"/>
        <w:jc w:val="both"/>
        <w:rPr>
          <w:spacing w:val="20"/>
          <w:szCs w:val="24"/>
        </w:rPr>
      </w:pPr>
      <w:r w:rsidRPr="00EF36F2">
        <w:rPr>
          <w:rFonts w:hint="eastAsia"/>
          <w:spacing w:val="20"/>
          <w:szCs w:val="24"/>
        </w:rPr>
        <w:t>何盛田先生</w:t>
      </w:r>
      <w:r w:rsidRPr="00EF36F2">
        <w:rPr>
          <w:spacing w:val="20"/>
          <w:szCs w:val="24"/>
        </w:rPr>
        <w:tab/>
      </w:r>
      <w:r w:rsidRPr="00EF36F2">
        <w:rPr>
          <w:rFonts w:hint="eastAsia"/>
          <w:spacing w:val="20"/>
          <w:szCs w:val="24"/>
        </w:rPr>
        <w:t>規劃署</w:t>
      </w:r>
      <w:r w:rsidRPr="00EF36F2">
        <w:rPr>
          <w:rFonts w:hint="eastAsia"/>
          <w:spacing w:val="20"/>
          <w:szCs w:val="24"/>
        </w:rPr>
        <w:t xml:space="preserve"> </w:t>
      </w:r>
      <w:r w:rsidRPr="00EF36F2">
        <w:rPr>
          <w:rFonts w:hint="eastAsia"/>
          <w:spacing w:val="20"/>
          <w:szCs w:val="24"/>
        </w:rPr>
        <w:t>高級城市規劃師</w:t>
      </w:r>
      <w:r w:rsidRPr="00EF36F2">
        <w:rPr>
          <w:rFonts w:hint="eastAsia"/>
          <w:spacing w:val="20"/>
          <w:szCs w:val="24"/>
        </w:rPr>
        <w:t>/</w:t>
      </w:r>
      <w:r w:rsidRPr="00EF36F2">
        <w:rPr>
          <w:rFonts w:hint="eastAsia"/>
          <w:spacing w:val="20"/>
          <w:szCs w:val="24"/>
        </w:rPr>
        <w:t>港島</w:t>
      </w:r>
      <w:r w:rsidRPr="00EF36F2">
        <w:rPr>
          <w:rFonts w:hint="eastAsia"/>
          <w:spacing w:val="20"/>
          <w:szCs w:val="24"/>
        </w:rPr>
        <w:t>4</w:t>
      </w:r>
    </w:p>
    <w:p w:rsidR="00730236" w:rsidRPr="004154E5" w:rsidRDefault="00730236" w:rsidP="00730236">
      <w:pPr>
        <w:tabs>
          <w:tab w:val="left" w:pos="2430"/>
        </w:tabs>
        <w:snapToGrid w:val="0"/>
        <w:spacing w:line="300" w:lineRule="exact"/>
        <w:ind w:right="-461"/>
        <w:jc w:val="both"/>
        <w:rPr>
          <w:spacing w:val="20"/>
          <w:szCs w:val="24"/>
        </w:rPr>
      </w:pPr>
      <w:r w:rsidRPr="004154E5">
        <w:rPr>
          <w:rFonts w:hint="eastAsia"/>
          <w:spacing w:val="20"/>
          <w:szCs w:val="24"/>
        </w:rPr>
        <w:t>羅雅寧女士</w:t>
      </w:r>
      <w:r w:rsidRPr="004154E5">
        <w:rPr>
          <w:rFonts w:hint="eastAsia"/>
          <w:spacing w:val="20"/>
          <w:szCs w:val="24"/>
        </w:rPr>
        <w:tab/>
      </w:r>
      <w:r w:rsidRPr="004154E5">
        <w:rPr>
          <w:rFonts w:hint="eastAsia"/>
          <w:spacing w:val="20"/>
          <w:szCs w:val="24"/>
        </w:rPr>
        <w:t>中西區關注組召集人</w:t>
      </w:r>
    </w:p>
    <w:p w:rsidR="00730236" w:rsidRPr="00954ADC" w:rsidRDefault="00730236" w:rsidP="00730236">
      <w:pPr>
        <w:tabs>
          <w:tab w:val="left" w:pos="2430"/>
        </w:tabs>
        <w:snapToGrid w:val="0"/>
        <w:spacing w:line="300" w:lineRule="exact"/>
        <w:ind w:right="-461"/>
        <w:jc w:val="both"/>
        <w:rPr>
          <w:spacing w:val="20"/>
          <w:szCs w:val="24"/>
        </w:rPr>
      </w:pPr>
      <w:r w:rsidRPr="00954ADC">
        <w:rPr>
          <w:rFonts w:hint="eastAsia"/>
          <w:spacing w:val="20"/>
          <w:szCs w:val="24"/>
        </w:rPr>
        <w:t>Mr John BATTEN</w:t>
      </w:r>
      <w:r w:rsidRPr="00954ADC">
        <w:rPr>
          <w:spacing w:val="20"/>
          <w:szCs w:val="24"/>
        </w:rPr>
        <w:tab/>
      </w:r>
      <w:r w:rsidRPr="00954ADC">
        <w:rPr>
          <w:rFonts w:hint="eastAsia"/>
          <w:spacing w:val="20"/>
          <w:szCs w:val="24"/>
        </w:rPr>
        <w:t>政府山關注組代表</w:t>
      </w:r>
    </w:p>
    <w:p w:rsidR="00730236" w:rsidRPr="00DD5A07" w:rsidRDefault="00730236" w:rsidP="00730236">
      <w:pPr>
        <w:rPr>
          <w:spacing w:val="20"/>
          <w:szCs w:val="24"/>
        </w:rPr>
      </w:pPr>
    </w:p>
    <w:p w:rsidR="00730236" w:rsidRPr="00D92834" w:rsidRDefault="00730236" w:rsidP="00730236">
      <w:pPr>
        <w:tabs>
          <w:tab w:val="left" w:pos="2760"/>
        </w:tabs>
        <w:snapToGrid w:val="0"/>
        <w:ind w:left="2"/>
        <w:jc w:val="both"/>
        <w:rPr>
          <w:spacing w:val="20"/>
          <w:szCs w:val="24"/>
        </w:rPr>
      </w:pPr>
      <w:r w:rsidRPr="00A02459">
        <w:rPr>
          <w:rFonts w:hint="eastAsia"/>
          <w:b/>
          <w:spacing w:val="20"/>
          <w:szCs w:val="24"/>
          <w:u w:val="single"/>
        </w:rPr>
        <w:t>第</w:t>
      </w:r>
      <w:r>
        <w:rPr>
          <w:rFonts w:hint="eastAsia"/>
          <w:b/>
          <w:spacing w:val="20"/>
          <w:szCs w:val="24"/>
          <w:u w:val="single"/>
        </w:rPr>
        <w:t>7</w:t>
      </w:r>
      <w:r w:rsidRPr="00A02459">
        <w:rPr>
          <w:rFonts w:hint="eastAsia"/>
          <w:b/>
          <w:spacing w:val="20"/>
          <w:szCs w:val="24"/>
          <w:u w:val="single"/>
        </w:rPr>
        <w:t>項</w:t>
      </w:r>
    </w:p>
    <w:p w:rsidR="00730236" w:rsidRPr="00623C2D" w:rsidRDefault="00730236" w:rsidP="00730236">
      <w:pPr>
        <w:tabs>
          <w:tab w:val="left" w:pos="2430"/>
        </w:tabs>
        <w:snapToGrid w:val="0"/>
        <w:spacing w:line="300" w:lineRule="exact"/>
        <w:ind w:right="-461"/>
        <w:jc w:val="both"/>
        <w:rPr>
          <w:spacing w:val="20"/>
          <w:szCs w:val="24"/>
        </w:rPr>
      </w:pPr>
      <w:r w:rsidRPr="00623C2D">
        <w:rPr>
          <w:rFonts w:hint="eastAsia"/>
          <w:spacing w:val="20"/>
          <w:szCs w:val="24"/>
        </w:rPr>
        <w:t>陳志鴻先生</w:t>
      </w:r>
      <w:r w:rsidRPr="00623C2D">
        <w:rPr>
          <w:spacing w:val="20"/>
          <w:szCs w:val="24"/>
        </w:rPr>
        <w:tab/>
      </w:r>
      <w:r w:rsidRPr="00623C2D">
        <w:rPr>
          <w:rFonts w:hint="eastAsia"/>
          <w:spacing w:val="20"/>
          <w:szCs w:val="24"/>
        </w:rPr>
        <w:t>市區重建局</w:t>
      </w:r>
      <w:r w:rsidRPr="00623C2D">
        <w:rPr>
          <w:rFonts w:hint="eastAsia"/>
          <w:spacing w:val="20"/>
          <w:szCs w:val="24"/>
        </w:rPr>
        <w:t xml:space="preserve"> </w:t>
      </w:r>
      <w:r w:rsidRPr="00623C2D">
        <w:rPr>
          <w:rFonts w:hint="eastAsia"/>
          <w:spacing w:val="20"/>
          <w:szCs w:val="24"/>
        </w:rPr>
        <w:t>樓宇復修高級經理</w:t>
      </w:r>
    </w:p>
    <w:p w:rsidR="00730236" w:rsidRPr="00623C2D" w:rsidRDefault="00730236" w:rsidP="00730236">
      <w:pPr>
        <w:tabs>
          <w:tab w:val="left" w:pos="2430"/>
        </w:tabs>
        <w:snapToGrid w:val="0"/>
        <w:spacing w:line="300" w:lineRule="exact"/>
        <w:ind w:right="-461"/>
        <w:jc w:val="both"/>
        <w:rPr>
          <w:spacing w:val="20"/>
          <w:szCs w:val="24"/>
        </w:rPr>
      </w:pPr>
      <w:r w:rsidRPr="00623C2D">
        <w:rPr>
          <w:rFonts w:hint="eastAsia"/>
          <w:spacing w:val="20"/>
          <w:szCs w:val="24"/>
        </w:rPr>
        <w:t>殷倩華女士</w:t>
      </w:r>
      <w:r w:rsidRPr="00623C2D">
        <w:rPr>
          <w:spacing w:val="20"/>
          <w:szCs w:val="24"/>
        </w:rPr>
        <w:tab/>
      </w:r>
      <w:r w:rsidRPr="00623C2D">
        <w:rPr>
          <w:rFonts w:hint="eastAsia"/>
          <w:spacing w:val="20"/>
          <w:szCs w:val="24"/>
        </w:rPr>
        <w:t>市區重建局</w:t>
      </w:r>
      <w:r w:rsidRPr="00623C2D">
        <w:rPr>
          <w:rFonts w:hint="eastAsia"/>
          <w:spacing w:val="20"/>
          <w:szCs w:val="24"/>
        </w:rPr>
        <w:t xml:space="preserve"> </w:t>
      </w:r>
      <w:r w:rsidRPr="00623C2D">
        <w:rPr>
          <w:rFonts w:hint="eastAsia"/>
          <w:spacing w:val="20"/>
          <w:szCs w:val="24"/>
        </w:rPr>
        <w:t>社區發展高級經理</w:t>
      </w:r>
    </w:p>
    <w:p w:rsidR="00730236" w:rsidRPr="00623C2D" w:rsidRDefault="00730236" w:rsidP="00730236">
      <w:pPr>
        <w:tabs>
          <w:tab w:val="left" w:pos="2430"/>
        </w:tabs>
        <w:snapToGrid w:val="0"/>
        <w:spacing w:line="300" w:lineRule="exact"/>
        <w:ind w:right="-461"/>
        <w:jc w:val="both"/>
        <w:rPr>
          <w:spacing w:val="20"/>
          <w:szCs w:val="24"/>
        </w:rPr>
      </w:pPr>
      <w:r w:rsidRPr="00623C2D">
        <w:rPr>
          <w:rFonts w:hint="eastAsia"/>
          <w:spacing w:val="20"/>
          <w:szCs w:val="24"/>
        </w:rPr>
        <w:t>張嘉裕先生</w:t>
      </w:r>
      <w:r w:rsidRPr="00623C2D">
        <w:rPr>
          <w:spacing w:val="20"/>
          <w:szCs w:val="24"/>
        </w:rPr>
        <w:tab/>
      </w:r>
      <w:r w:rsidRPr="00623C2D">
        <w:rPr>
          <w:rFonts w:hint="eastAsia"/>
          <w:spacing w:val="20"/>
          <w:szCs w:val="24"/>
        </w:rPr>
        <w:t>機電工程署</w:t>
      </w:r>
      <w:r w:rsidRPr="00623C2D">
        <w:rPr>
          <w:rFonts w:hint="eastAsia"/>
          <w:spacing w:val="20"/>
          <w:szCs w:val="24"/>
        </w:rPr>
        <w:t xml:space="preserve"> </w:t>
      </w:r>
      <w:r w:rsidRPr="00623C2D">
        <w:rPr>
          <w:rFonts w:hint="eastAsia"/>
          <w:spacing w:val="20"/>
          <w:szCs w:val="24"/>
        </w:rPr>
        <w:t>機電工程師</w:t>
      </w:r>
      <w:r w:rsidRPr="00623C2D">
        <w:rPr>
          <w:rFonts w:hint="eastAsia"/>
          <w:spacing w:val="20"/>
          <w:szCs w:val="24"/>
        </w:rPr>
        <w:t>/</w:t>
      </w:r>
      <w:r w:rsidRPr="00623C2D">
        <w:rPr>
          <w:rFonts w:hint="eastAsia"/>
          <w:spacing w:val="20"/>
          <w:szCs w:val="24"/>
        </w:rPr>
        <w:t>一般法例</w:t>
      </w:r>
      <w:r w:rsidRPr="00623C2D">
        <w:rPr>
          <w:rFonts w:hint="eastAsia"/>
          <w:spacing w:val="20"/>
          <w:szCs w:val="24"/>
        </w:rPr>
        <w:t>8</w:t>
      </w:r>
    </w:p>
    <w:p w:rsidR="00730236" w:rsidRDefault="00730236" w:rsidP="00730236">
      <w:pPr>
        <w:tabs>
          <w:tab w:val="left" w:pos="2760"/>
        </w:tabs>
        <w:snapToGrid w:val="0"/>
        <w:spacing w:line="340" w:lineRule="exact"/>
        <w:ind w:left="2" w:right="-454"/>
        <w:jc w:val="both"/>
        <w:rPr>
          <w:rFonts w:ascii="新細明體" w:hAnsi="新細明體"/>
          <w:color w:val="1F497D"/>
        </w:rPr>
      </w:pPr>
    </w:p>
    <w:p w:rsidR="00730236" w:rsidRPr="00D92834" w:rsidRDefault="00730236" w:rsidP="00730236">
      <w:pPr>
        <w:tabs>
          <w:tab w:val="left" w:pos="2760"/>
        </w:tabs>
        <w:snapToGrid w:val="0"/>
        <w:ind w:left="2"/>
        <w:jc w:val="both"/>
        <w:rPr>
          <w:spacing w:val="20"/>
          <w:szCs w:val="24"/>
        </w:rPr>
      </w:pPr>
      <w:r w:rsidRPr="00A02459">
        <w:rPr>
          <w:rFonts w:hint="eastAsia"/>
          <w:b/>
          <w:spacing w:val="20"/>
          <w:szCs w:val="24"/>
          <w:u w:val="single"/>
        </w:rPr>
        <w:t>第</w:t>
      </w:r>
      <w:r>
        <w:rPr>
          <w:rFonts w:hint="eastAsia"/>
          <w:b/>
          <w:spacing w:val="20"/>
          <w:szCs w:val="24"/>
          <w:u w:val="single"/>
        </w:rPr>
        <w:t>8</w:t>
      </w:r>
      <w:r w:rsidRPr="00A02459">
        <w:rPr>
          <w:rFonts w:hint="eastAsia"/>
          <w:b/>
          <w:spacing w:val="20"/>
          <w:szCs w:val="24"/>
          <w:u w:val="single"/>
        </w:rPr>
        <w:t>項</w:t>
      </w:r>
    </w:p>
    <w:p w:rsidR="00730236" w:rsidRPr="00272B78" w:rsidRDefault="00730236" w:rsidP="00730236">
      <w:pPr>
        <w:tabs>
          <w:tab w:val="left" w:pos="2430"/>
        </w:tabs>
        <w:snapToGrid w:val="0"/>
        <w:spacing w:line="300" w:lineRule="exact"/>
        <w:ind w:right="-461"/>
        <w:jc w:val="both"/>
        <w:rPr>
          <w:spacing w:val="20"/>
          <w:szCs w:val="24"/>
        </w:rPr>
      </w:pPr>
      <w:r w:rsidRPr="00272B78">
        <w:rPr>
          <w:rFonts w:hint="eastAsia"/>
          <w:spacing w:val="20"/>
        </w:rPr>
        <w:t>顧建康先生</w:t>
      </w:r>
      <w:r w:rsidRPr="00272B78">
        <w:rPr>
          <w:spacing w:val="20"/>
        </w:rPr>
        <w:tab/>
      </w:r>
      <w:r w:rsidRPr="00272B78">
        <w:rPr>
          <w:rFonts w:hint="eastAsia"/>
          <w:spacing w:val="20"/>
        </w:rPr>
        <w:t>規劃署</w:t>
      </w:r>
      <w:r w:rsidRPr="00272B78">
        <w:rPr>
          <w:rFonts w:hint="eastAsia"/>
          <w:spacing w:val="20"/>
        </w:rPr>
        <w:t xml:space="preserve"> </w:t>
      </w:r>
      <w:r w:rsidRPr="00272B78">
        <w:rPr>
          <w:rFonts w:hint="eastAsia"/>
          <w:spacing w:val="20"/>
        </w:rPr>
        <w:t>港島規劃專員</w:t>
      </w:r>
    </w:p>
    <w:p w:rsidR="00730236" w:rsidRDefault="00730236" w:rsidP="00730236">
      <w:pPr>
        <w:tabs>
          <w:tab w:val="left" w:pos="2430"/>
        </w:tabs>
        <w:snapToGrid w:val="0"/>
        <w:spacing w:line="300" w:lineRule="exact"/>
        <w:ind w:right="-461"/>
        <w:jc w:val="both"/>
        <w:rPr>
          <w:spacing w:val="20"/>
        </w:rPr>
      </w:pPr>
      <w:r w:rsidRPr="00982FD6">
        <w:rPr>
          <w:rFonts w:hint="eastAsia"/>
          <w:spacing w:val="20"/>
        </w:rPr>
        <w:t>何盛田先生</w:t>
      </w:r>
      <w:r w:rsidRPr="00982FD6">
        <w:rPr>
          <w:spacing w:val="20"/>
        </w:rPr>
        <w:tab/>
      </w:r>
      <w:r w:rsidRPr="00982FD6">
        <w:rPr>
          <w:rFonts w:hint="eastAsia"/>
          <w:spacing w:val="20"/>
        </w:rPr>
        <w:t>規劃署</w:t>
      </w:r>
      <w:r w:rsidRPr="00982FD6">
        <w:rPr>
          <w:rFonts w:hint="eastAsia"/>
          <w:spacing w:val="20"/>
        </w:rPr>
        <w:t xml:space="preserve"> </w:t>
      </w:r>
      <w:r w:rsidRPr="00982FD6">
        <w:rPr>
          <w:rFonts w:hint="eastAsia"/>
          <w:spacing w:val="20"/>
        </w:rPr>
        <w:t>高級城市規劃師</w:t>
      </w:r>
      <w:r w:rsidRPr="00982FD6">
        <w:rPr>
          <w:rFonts w:hint="eastAsia"/>
          <w:spacing w:val="20"/>
        </w:rPr>
        <w:t>/</w:t>
      </w:r>
      <w:r w:rsidRPr="00982FD6">
        <w:rPr>
          <w:rFonts w:hint="eastAsia"/>
          <w:spacing w:val="20"/>
        </w:rPr>
        <w:t>港島</w:t>
      </w:r>
      <w:r w:rsidRPr="00982FD6">
        <w:rPr>
          <w:rFonts w:hint="eastAsia"/>
          <w:spacing w:val="20"/>
        </w:rPr>
        <w:t>4</w:t>
      </w:r>
    </w:p>
    <w:p w:rsidR="00730236" w:rsidRPr="004154E5" w:rsidRDefault="00730236" w:rsidP="00730236">
      <w:pPr>
        <w:tabs>
          <w:tab w:val="left" w:pos="2430"/>
        </w:tabs>
        <w:snapToGrid w:val="0"/>
        <w:spacing w:line="300" w:lineRule="exact"/>
        <w:ind w:right="-461"/>
        <w:jc w:val="both"/>
        <w:rPr>
          <w:spacing w:val="20"/>
          <w:szCs w:val="24"/>
        </w:rPr>
      </w:pPr>
      <w:r w:rsidRPr="004154E5">
        <w:rPr>
          <w:rFonts w:hint="eastAsia"/>
          <w:spacing w:val="20"/>
          <w:szCs w:val="24"/>
        </w:rPr>
        <w:t>羅雅寧女士</w:t>
      </w:r>
      <w:r w:rsidRPr="004154E5">
        <w:rPr>
          <w:rFonts w:hint="eastAsia"/>
          <w:spacing w:val="20"/>
          <w:szCs w:val="24"/>
        </w:rPr>
        <w:tab/>
      </w:r>
      <w:r w:rsidRPr="004154E5">
        <w:rPr>
          <w:rFonts w:hint="eastAsia"/>
          <w:spacing w:val="20"/>
          <w:szCs w:val="24"/>
        </w:rPr>
        <w:t>中西區關注組召集人</w:t>
      </w:r>
    </w:p>
    <w:p w:rsidR="00730236" w:rsidRPr="00954ADC" w:rsidRDefault="00730236" w:rsidP="00730236">
      <w:pPr>
        <w:tabs>
          <w:tab w:val="left" w:pos="2430"/>
        </w:tabs>
        <w:snapToGrid w:val="0"/>
        <w:spacing w:line="300" w:lineRule="exact"/>
        <w:ind w:right="-461"/>
        <w:jc w:val="both"/>
        <w:rPr>
          <w:spacing w:val="20"/>
          <w:szCs w:val="24"/>
        </w:rPr>
      </w:pPr>
      <w:r w:rsidRPr="00954ADC">
        <w:rPr>
          <w:rFonts w:hint="eastAsia"/>
          <w:spacing w:val="20"/>
          <w:szCs w:val="24"/>
        </w:rPr>
        <w:t>Mr John BATTEN</w:t>
      </w:r>
      <w:r w:rsidRPr="00954ADC">
        <w:rPr>
          <w:spacing w:val="20"/>
          <w:szCs w:val="24"/>
        </w:rPr>
        <w:tab/>
      </w:r>
      <w:r w:rsidRPr="00954ADC">
        <w:rPr>
          <w:rFonts w:hint="eastAsia"/>
          <w:spacing w:val="20"/>
          <w:szCs w:val="24"/>
        </w:rPr>
        <w:t>政府山關注組代表</w:t>
      </w:r>
    </w:p>
    <w:p w:rsidR="00730236" w:rsidRDefault="00730236" w:rsidP="00730236">
      <w:pPr>
        <w:tabs>
          <w:tab w:val="left" w:pos="2760"/>
        </w:tabs>
        <w:snapToGrid w:val="0"/>
        <w:ind w:left="2"/>
        <w:jc w:val="both"/>
        <w:rPr>
          <w:b/>
          <w:spacing w:val="20"/>
          <w:szCs w:val="24"/>
          <w:u w:val="single"/>
        </w:rPr>
      </w:pPr>
    </w:p>
    <w:p w:rsidR="00730236" w:rsidRPr="00D92834" w:rsidRDefault="00730236" w:rsidP="00730236">
      <w:pPr>
        <w:tabs>
          <w:tab w:val="left" w:pos="2760"/>
        </w:tabs>
        <w:snapToGrid w:val="0"/>
        <w:ind w:left="2"/>
        <w:jc w:val="both"/>
        <w:rPr>
          <w:spacing w:val="20"/>
          <w:szCs w:val="24"/>
        </w:rPr>
      </w:pPr>
      <w:r w:rsidRPr="00A02459">
        <w:rPr>
          <w:rFonts w:hint="eastAsia"/>
          <w:b/>
          <w:spacing w:val="20"/>
          <w:szCs w:val="24"/>
          <w:u w:val="single"/>
        </w:rPr>
        <w:t>第</w:t>
      </w:r>
      <w:r>
        <w:rPr>
          <w:b/>
          <w:spacing w:val="20"/>
          <w:szCs w:val="24"/>
          <w:u w:val="single"/>
        </w:rPr>
        <w:t>11</w:t>
      </w:r>
      <w:r w:rsidRPr="00A02459">
        <w:rPr>
          <w:rFonts w:hint="eastAsia"/>
          <w:b/>
          <w:spacing w:val="20"/>
          <w:szCs w:val="24"/>
          <w:u w:val="single"/>
        </w:rPr>
        <w:t>項</w:t>
      </w:r>
    </w:p>
    <w:p w:rsidR="00730236" w:rsidRDefault="00730236" w:rsidP="00730236">
      <w:pPr>
        <w:tabs>
          <w:tab w:val="left" w:pos="2430"/>
        </w:tabs>
        <w:snapToGrid w:val="0"/>
        <w:spacing w:line="300" w:lineRule="exact"/>
        <w:ind w:right="-461"/>
        <w:jc w:val="both"/>
        <w:rPr>
          <w:spacing w:val="20"/>
          <w:szCs w:val="24"/>
        </w:rPr>
      </w:pPr>
      <w:r w:rsidRPr="00CD7EF2">
        <w:rPr>
          <w:rFonts w:hint="eastAsia"/>
          <w:spacing w:val="20"/>
          <w:szCs w:val="24"/>
        </w:rPr>
        <w:t>李一鳳女士</w:t>
      </w:r>
      <w:r>
        <w:rPr>
          <w:spacing w:val="20"/>
          <w:szCs w:val="24"/>
        </w:rPr>
        <w:tab/>
      </w:r>
      <w:r w:rsidRPr="00CD7EF2">
        <w:rPr>
          <w:rFonts w:hint="eastAsia"/>
          <w:spacing w:val="20"/>
          <w:szCs w:val="24"/>
        </w:rPr>
        <w:t>食物環境衞生署</w:t>
      </w:r>
      <w:r>
        <w:rPr>
          <w:rFonts w:hint="eastAsia"/>
          <w:spacing w:val="20"/>
          <w:szCs w:val="24"/>
        </w:rPr>
        <w:t xml:space="preserve"> </w:t>
      </w:r>
      <w:r w:rsidRPr="00CD7EF2">
        <w:rPr>
          <w:rFonts w:hint="eastAsia"/>
          <w:spacing w:val="20"/>
          <w:szCs w:val="24"/>
        </w:rPr>
        <w:t>中西區環境衞生總監</w:t>
      </w:r>
    </w:p>
    <w:p w:rsidR="00730236" w:rsidRPr="00BB350C" w:rsidRDefault="00730236" w:rsidP="00730236">
      <w:pPr>
        <w:tabs>
          <w:tab w:val="left" w:pos="2430"/>
        </w:tabs>
        <w:snapToGrid w:val="0"/>
        <w:spacing w:line="300" w:lineRule="exact"/>
        <w:ind w:right="-461"/>
        <w:jc w:val="both"/>
        <w:rPr>
          <w:spacing w:val="20"/>
          <w:szCs w:val="24"/>
        </w:rPr>
      </w:pPr>
    </w:p>
    <w:p w:rsidR="00730236" w:rsidRPr="00D92834" w:rsidRDefault="00730236" w:rsidP="00730236">
      <w:pPr>
        <w:tabs>
          <w:tab w:val="left" w:pos="2760"/>
        </w:tabs>
        <w:snapToGrid w:val="0"/>
        <w:ind w:left="2"/>
        <w:jc w:val="both"/>
        <w:rPr>
          <w:spacing w:val="20"/>
          <w:szCs w:val="24"/>
        </w:rPr>
      </w:pPr>
      <w:r w:rsidRPr="00A02459">
        <w:rPr>
          <w:rFonts w:hint="eastAsia"/>
          <w:b/>
          <w:spacing w:val="20"/>
          <w:szCs w:val="24"/>
          <w:u w:val="single"/>
        </w:rPr>
        <w:t>第</w:t>
      </w:r>
      <w:r>
        <w:rPr>
          <w:rFonts w:hint="eastAsia"/>
          <w:b/>
          <w:spacing w:val="20"/>
          <w:szCs w:val="24"/>
          <w:u w:val="single"/>
        </w:rPr>
        <w:t>13</w:t>
      </w:r>
      <w:r w:rsidRPr="00A02459">
        <w:rPr>
          <w:rFonts w:hint="eastAsia"/>
          <w:b/>
          <w:spacing w:val="20"/>
          <w:szCs w:val="24"/>
          <w:u w:val="single"/>
        </w:rPr>
        <w:t>項</w:t>
      </w:r>
    </w:p>
    <w:p w:rsidR="00730236" w:rsidRPr="00AA520E" w:rsidRDefault="00730236" w:rsidP="00730236">
      <w:pPr>
        <w:tabs>
          <w:tab w:val="left" w:pos="2430"/>
        </w:tabs>
        <w:snapToGrid w:val="0"/>
        <w:spacing w:line="300" w:lineRule="exact"/>
        <w:ind w:right="-461"/>
        <w:jc w:val="both"/>
        <w:rPr>
          <w:spacing w:val="20"/>
        </w:rPr>
      </w:pPr>
      <w:r w:rsidRPr="00AA520E">
        <w:rPr>
          <w:rFonts w:hint="eastAsia"/>
          <w:spacing w:val="20"/>
        </w:rPr>
        <w:t>馬志偉先生</w:t>
      </w:r>
      <w:r w:rsidRPr="00AA520E">
        <w:rPr>
          <w:spacing w:val="20"/>
        </w:rPr>
        <w:tab/>
      </w:r>
      <w:r w:rsidRPr="00AA520E">
        <w:rPr>
          <w:rFonts w:hint="eastAsia"/>
          <w:spacing w:val="20"/>
        </w:rPr>
        <w:t>環境保護署</w:t>
      </w:r>
      <w:r w:rsidRPr="00AA520E">
        <w:rPr>
          <w:spacing w:val="20"/>
        </w:rPr>
        <w:t xml:space="preserve"> </w:t>
      </w:r>
      <w:r w:rsidRPr="00AA520E">
        <w:rPr>
          <w:rFonts w:hint="eastAsia"/>
          <w:spacing w:val="20"/>
        </w:rPr>
        <w:t>環境保護主任</w:t>
      </w:r>
      <w:r w:rsidRPr="00AA520E">
        <w:rPr>
          <w:rFonts w:hint="eastAsia"/>
          <w:spacing w:val="20"/>
        </w:rPr>
        <w:t>(</w:t>
      </w:r>
      <w:r w:rsidRPr="00AA520E">
        <w:rPr>
          <w:rFonts w:hint="eastAsia"/>
          <w:spacing w:val="20"/>
        </w:rPr>
        <w:t>市區評估</w:t>
      </w:r>
      <w:r w:rsidRPr="00AA520E">
        <w:rPr>
          <w:rFonts w:hint="eastAsia"/>
          <w:spacing w:val="20"/>
        </w:rPr>
        <w:t>)31</w:t>
      </w:r>
    </w:p>
    <w:p w:rsidR="00730236" w:rsidRPr="00AA520E" w:rsidRDefault="00730236" w:rsidP="00730236">
      <w:pPr>
        <w:tabs>
          <w:tab w:val="left" w:pos="2430"/>
        </w:tabs>
        <w:snapToGrid w:val="0"/>
        <w:spacing w:line="300" w:lineRule="exact"/>
        <w:ind w:right="-461"/>
        <w:jc w:val="both"/>
        <w:rPr>
          <w:spacing w:val="20"/>
        </w:rPr>
      </w:pPr>
      <w:r w:rsidRPr="00AA520E">
        <w:rPr>
          <w:rFonts w:hint="eastAsia"/>
          <w:spacing w:val="20"/>
        </w:rPr>
        <w:t>郭曉峯先生</w:t>
      </w:r>
      <w:r w:rsidRPr="00AA520E">
        <w:rPr>
          <w:spacing w:val="20"/>
        </w:rPr>
        <w:tab/>
      </w:r>
      <w:r w:rsidRPr="00AA520E">
        <w:rPr>
          <w:rFonts w:hint="eastAsia"/>
          <w:spacing w:val="20"/>
        </w:rPr>
        <w:t>土木工程拓展署</w:t>
      </w:r>
      <w:r w:rsidRPr="00AA520E">
        <w:rPr>
          <w:rFonts w:hint="eastAsia"/>
          <w:spacing w:val="20"/>
        </w:rPr>
        <w:t xml:space="preserve"> </w:t>
      </w:r>
      <w:r w:rsidRPr="00AA520E">
        <w:rPr>
          <w:rFonts w:hint="eastAsia"/>
          <w:spacing w:val="20"/>
        </w:rPr>
        <w:t>高級工程師</w:t>
      </w:r>
      <w:r w:rsidRPr="00AA520E">
        <w:rPr>
          <w:rFonts w:hint="eastAsia"/>
          <w:spacing w:val="20"/>
        </w:rPr>
        <w:t>/7</w:t>
      </w:r>
    </w:p>
    <w:p w:rsidR="00730236" w:rsidRPr="00AA520E" w:rsidRDefault="00730236" w:rsidP="00730236">
      <w:pPr>
        <w:tabs>
          <w:tab w:val="left" w:pos="2430"/>
        </w:tabs>
        <w:snapToGrid w:val="0"/>
        <w:spacing w:line="300" w:lineRule="exact"/>
        <w:ind w:right="-461"/>
        <w:jc w:val="both"/>
        <w:rPr>
          <w:spacing w:val="20"/>
        </w:rPr>
      </w:pPr>
      <w:proofErr w:type="gramStart"/>
      <w:r w:rsidRPr="00AA520E">
        <w:rPr>
          <w:rFonts w:hint="eastAsia"/>
          <w:spacing w:val="20"/>
        </w:rPr>
        <w:t>郭</w:t>
      </w:r>
      <w:proofErr w:type="gramEnd"/>
      <w:r w:rsidRPr="00AA520E">
        <w:rPr>
          <w:rFonts w:hint="eastAsia"/>
          <w:spacing w:val="20"/>
        </w:rPr>
        <w:t>晧洋先生</w:t>
      </w:r>
      <w:r w:rsidRPr="00AA520E">
        <w:rPr>
          <w:spacing w:val="20"/>
        </w:rPr>
        <w:tab/>
      </w:r>
      <w:r w:rsidRPr="00AA520E">
        <w:rPr>
          <w:rFonts w:hint="eastAsia"/>
          <w:spacing w:val="20"/>
        </w:rPr>
        <w:t>土木工程拓展署</w:t>
      </w:r>
      <w:r w:rsidRPr="00AA520E">
        <w:rPr>
          <w:rFonts w:hint="eastAsia"/>
          <w:spacing w:val="20"/>
        </w:rPr>
        <w:t xml:space="preserve"> </w:t>
      </w:r>
      <w:r w:rsidRPr="00AA520E">
        <w:rPr>
          <w:rFonts w:hint="eastAsia"/>
          <w:spacing w:val="20"/>
        </w:rPr>
        <w:t>助理工程師</w:t>
      </w:r>
      <w:r w:rsidRPr="00AA520E">
        <w:rPr>
          <w:rFonts w:hint="eastAsia"/>
          <w:spacing w:val="20"/>
        </w:rPr>
        <w:t>/1</w:t>
      </w:r>
    </w:p>
    <w:p w:rsidR="00730236" w:rsidRPr="00AA520E" w:rsidRDefault="00730236" w:rsidP="00AA520E">
      <w:pPr>
        <w:tabs>
          <w:tab w:val="left" w:pos="2430"/>
        </w:tabs>
        <w:snapToGrid w:val="0"/>
        <w:spacing w:line="300" w:lineRule="exact"/>
        <w:ind w:right="-694"/>
        <w:jc w:val="both"/>
        <w:rPr>
          <w:spacing w:val="20"/>
        </w:rPr>
      </w:pPr>
      <w:r w:rsidRPr="00AA520E">
        <w:rPr>
          <w:rFonts w:hint="eastAsia"/>
          <w:spacing w:val="20"/>
        </w:rPr>
        <w:t>陳達才先生</w:t>
      </w:r>
      <w:r w:rsidRPr="00AA520E">
        <w:rPr>
          <w:spacing w:val="20"/>
        </w:rPr>
        <w:tab/>
      </w:r>
      <w:r w:rsidRPr="00AA520E">
        <w:rPr>
          <w:rFonts w:hint="eastAsia"/>
          <w:spacing w:val="20"/>
        </w:rPr>
        <w:t>地政總署</w:t>
      </w:r>
      <w:r w:rsidRPr="00AA520E">
        <w:rPr>
          <w:spacing w:val="20"/>
        </w:rPr>
        <w:t xml:space="preserve"> </w:t>
      </w:r>
      <w:r w:rsidRPr="00AA520E">
        <w:rPr>
          <w:rFonts w:hint="eastAsia"/>
          <w:spacing w:val="20"/>
        </w:rPr>
        <w:t>產業測量師</w:t>
      </w:r>
      <w:r w:rsidRPr="00AA520E">
        <w:rPr>
          <w:rFonts w:hint="eastAsia"/>
          <w:spacing w:val="20"/>
        </w:rPr>
        <w:t>/</w:t>
      </w:r>
      <w:r w:rsidRPr="00AA520E">
        <w:rPr>
          <w:rFonts w:hint="eastAsia"/>
          <w:spacing w:val="20"/>
        </w:rPr>
        <w:t>中區及海濱</w:t>
      </w:r>
      <w:r w:rsidRPr="00AA520E">
        <w:rPr>
          <w:rFonts w:hint="eastAsia"/>
          <w:spacing w:val="20"/>
        </w:rPr>
        <w:t>(2)(</w:t>
      </w:r>
      <w:r w:rsidRPr="00AA520E">
        <w:rPr>
          <w:rFonts w:hint="eastAsia"/>
          <w:spacing w:val="20"/>
        </w:rPr>
        <w:t>港島西及南區地政處</w:t>
      </w:r>
      <w:r w:rsidRPr="00AA520E">
        <w:rPr>
          <w:rFonts w:hint="eastAsia"/>
          <w:spacing w:val="20"/>
        </w:rPr>
        <w:t>)</w:t>
      </w:r>
    </w:p>
    <w:p w:rsidR="00730236" w:rsidRPr="00AA520E" w:rsidRDefault="00730236" w:rsidP="00730236">
      <w:pPr>
        <w:tabs>
          <w:tab w:val="left" w:pos="2430"/>
        </w:tabs>
        <w:snapToGrid w:val="0"/>
        <w:spacing w:line="300" w:lineRule="exact"/>
        <w:ind w:right="-461"/>
        <w:jc w:val="both"/>
        <w:rPr>
          <w:spacing w:val="20"/>
        </w:rPr>
      </w:pPr>
      <w:r w:rsidRPr="00AA520E">
        <w:rPr>
          <w:rFonts w:hint="eastAsia"/>
          <w:spacing w:val="20"/>
        </w:rPr>
        <w:t>周文康先生</w:t>
      </w:r>
      <w:r w:rsidRPr="00AA520E">
        <w:rPr>
          <w:spacing w:val="20"/>
        </w:rPr>
        <w:tab/>
      </w:r>
      <w:r w:rsidRPr="00AA520E">
        <w:rPr>
          <w:rFonts w:hint="eastAsia"/>
          <w:spacing w:val="20"/>
        </w:rPr>
        <w:t>規劃署</w:t>
      </w:r>
      <w:r w:rsidRPr="00AA520E">
        <w:rPr>
          <w:rFonts w:hint="eastAsia"/>
          <w:spacing w:val="20"/>
        </w:rPr>
        <w:t xml:space="preserve"> </w:t>
      </w:r>
      <w:r w:rsidRPr="00AA520E">
        <w:rPr>
          <w:rFonts w:hint="eastAsia"/>
          <w:spacing w:val="20"/>
        </w:rPr>
        <w:t>高級城市規劃師</w:t>
      </w:r>
      <w:r w:rsidRPr="00AA520E">
        <w:rPr>
          <w:rFonts w:hint="eastAsia"/>
          <w:spacing w:val="20"/>
        </w:rPr>
        <w:t>/</w:t>
      </w:r>
      <w:r w:rsidRPr="00AA520E">
        <w:rPr>
          <w:rFonts w:hint="eastAsia"/>
          <w:spacing w:val="20"/>
        </w:rPr>
        <w:t>港島</w:t>
      </w:r>
      <w:r w:rsidRPr="00AA520E">
        <w:rPr>
          <w:rFonts w:hint="eastAsia"/>
          <w:spacing w:val="20"/>
        </w:rPr>
        <w:t>5</w:t>
      </w:r>
    </w:p>
    <w:p w:rsidR="00730236" w:rsidRPr="00AA520E" w:rsidRDefault="00730236" w:rsidP="00730236">
      <w:pPr>
        <w:tabs>
          <w:tab w:val="left" w:pos="2430"/>
        </w:tabs>
        <w:snapToGrid w:val="0"/>
        <w:spacing w:line="300" w:lineRule="exact"/>
        <w:ind w:right="-461"/>
        <w:jc w:val="both"/>
        <w:rPr>
          <w:spacing w:val="20"/>
        </w:rPr>
      </w:pPr>
      <w:r w:rsidRPr="00AA520E">
        <w:rPr>
          <w:rFonts w:hint="eastAsia"/>
          <w:spacing w:val="20"/>
        </w:rPr>
        <w:t>陳軍利女士</w:t>
      </w:r>
      <w:r w:rsidRPr="00AA520E">
        <w:rPr>
          <w:spacing w:val="20"/>
        </w:rPr>
        <w:tab/>
      </w:r>
      <w:r w:rsidRPr="00AA520E">
        <w:rPr>
          <w:rFonts w:hint="eastAsia"/>
          <w:spacing w:val="20"/>
        </w:rPr>
        <w:t>規劃署</w:t>
      </w:r>
      <w:r w:rsidRPr="00AA520E">
        <w:rPr>
          <w:rFonts w:hint="eastAsia"/>
          <w:spacing w:val="20"/>
        </w:rPr>
        <w:t xml:space="preserve"> </w:t>
      </w:r>
      <w:r w:rsidRPr="00AA520E">
        <w:rPr>
          <w:rFonts w:hint="eastAsia"/>
          <w:spacing w:val="20"/>
        </w:rPr>
        <w:t>城市規劃師</w:t>
      </w:r>
      <w:r w:rsidRPr="00AA520E">
        <w:rPr>
          <w:rFonts w:hint="eastAsia"/>
          <w:spacing w:val="20"/>
        </w:rPr>
        <w:t>/</w:t>
      </w:r>
      <w:r w:rsidRPr="00AA520E">
        <w:rPr>
          <w:rFonts w:hint="eastAsia"/>
          <w:spacing w:val="20"/>
        </w:rPr>
        <w:t>港島</w:t>
      </w:r>
      <w:r w:rsidRPr="00AA520E">
        <w:rPr>
          <w:rFonts w:hint="eastAsia"/>
          <w:spacing w:val="20"/>
        </w:rPr>
        <w:t>12</w:t>
      </w:r>
    </w:p>
    <w:p w:rsidR="00464F02" w:rsidRPr="00AA520E" w:rsidRDefault="00730236" w:rsidP="000D4603">
      <w:pPr>
        <w:tabs>
          <w:tab w:val="left" w:pos="2430"/>
        </w:tabs>
        <w:snapToGrid w:val="0"/>
        <w:spacing w:line="300" w:lineRule="exact"/>
        <w:ind w:right="-461"/>
        <w:jc w:val="both"/>
        <w:rPr>
          <w:spacing w:val="20"/>
        </w:rPr>
      </w:pPr>
      <w:r w:rsidRPr="00AA520E">
        <w:rPr>
          <w:rFonts w:hint="eastAsia"/>
          <w:spacing w:val="20"/>
        </w:rPr>
        <w:t>黃健菁女士</w:t>
      </w:r>
      <w:r w:rsidRPr="00AA520E">
        <w:rPr>
          <w:spacing w:val="20"/>
        </w:rPr>
        <w:tab/>
      </w:r>
      <w:r w:rsidRPr="00AA520E">
        <w:rPr>
          <w:rFonts w:hint="eastAsia"/>
          <w:spacing w:val="20"/>
        </w:rPr>
        <w:t>守護</w:t>
      </w:r>
      <w:proofErr w:type="gramStart"/>
      <w:r w:rsidRPr="00AA520E">
        <w:rPr>
          <w:rFonts w:hint="eastAsia"/>
          <w:spacing w:val="20"/>
        </w:rPr>
        <w:t>堅</w:t>
      </w:r>
      <w:proofErr w:type="gramEnd"/>
      <w:r w:rsidRPr="00AA520E">
        <w:rPr>
          <w:rFonts w:hint="eastAsia"/>
          <w:spacing w:val="20"/>
        </w:rPr>
        <w:t>城聯盟代表</w:t>
      </w:r>
    </w:p>
    <w:p w:rsidR="00464F02" w:rsidRPr="00AA520E" w:rsidRDefault="00464F02" w:rsidP="00AA520E">
      <w:pPr>
        <w:tabs>
          <w:tab w:val="left" w:pos="2430"/>
        </w:tabs>
        <w:snapToGrid w:val="0"/>
        <w:spacing w:line="300" w:lineRule="exact"/>
        <w:ind w:right="-461"/>
        <w:jc w:val="both"/>
        <w:rPr>
          <w:spacing w:val="20"/>
        </w:rPr>
      </w:pPr>
    </w:p>
    <w:p w:rsidR="005701FE" w:rsidRDefault="005701FE" w:rsidP="005701FE">
      <w:pPr>
        <w:tabs>
          <w:tab w:val="left" w:pos="1920"/>
        </w:tabs>
        <w:spacing w:line="340" w:lineRule="exact"/>
        <w:jc w:val="both"/>
        <w:rPr>
          <w:b/>
          <w:spacing w:val="20"/>
        </w:rPr>
      </w:pPr>
      <w:r>
        <w:rPr>
          <w:rFonts w:hint="eastAsia"/>
          <w:b/>
          <w:spacing w:val="20"/>
          <w:u w:val="single"/>
        </w:rPr>
        <w:lastRenderedPageBreak/>
        <w:t>列席者</w:t>
      </w:r>
      <w:r>
        <w:rPr>
          <w:rFonts w:hint="eastAsia"/>
          <w:b/>
          <w:spacing w:val="20"/>
        </w:rPr>
        <w:t>：</w:t>
      </w:r>
    </w:p>
    <w:p w:rsidR="000C414D" w:rsidRPr="00141F29" w:rsidRDefault="000C414D" w:rsidP="000C414D">
      <w:pPr>
        <w:tabs>
          <w:tab w:val="left" w:pos="2760"/>
        </w:tabs>
        <w:snapToGrid w:val="0"/>
        <w:ind w:right="-461"/>
        <w:jc w:val="both"/>
        <w:rPr>
          <w:noProof/>
          <w:spacing w:val="20"/>
          <w:szCs w:val="24"/>
        </w:rPr>
      </w:pPr>
      <w:r w:rsidRPr="00141F29">
        <w:rPr>
          <w:rFonts w:hint="eastAsia"/>
          <w:noProof/>
          <w:spacing w:val="20"/>
          <w:szCs w:val="24"/>
        </w:rPr>
        <w:t>謝名揚先生</w:t>
      </w:r>
      <w:r>
        <w:rPr>
          <w:noProof/>
          <w:spacing w:val="20"/>
          <w:szCs w:val="24"/>
        </w:rPr>
        <w:tab/>
      </w:r>
      <w:r w:rsidRPr="00141F29">
        <w:rPr>
          <w:rFonts w:hint="eastAsia"/>
          <w:noProof/>
          <w:spacing w:val="20"/>
          <w:szCs w:val="24"/>
        </w:rPr>
        <w:t>香港警務處</w:t>
      </w:r>
      <w:r w:rsidR="00515D18">
        <w:rPr>
          <w:rFonts w:hint="eastAsia"/>
          <w:noProof/>
          <w:spacing w:val="20"/>
          <w:szCs w:val="24"/>
        </w:rPr>
        <w:t xml:space="preserve"> </w:t>
      </w:r>
      <w:r w:rsidRPr="00141F29">
        <w:rPr>
          <w:rFonts w:hint="eastAsia"/>
          <w:noProof/>
          <w:spacing w:val="20"/>
          <w:szCs w:val="24"/>
        </w:rPr>
        <w:t>中區指揮官</w:t>
      </w:r>
    </w:p>
    <w:p w:rsidR="005701FE" w:rsidRPr="000C414D" w:rsidRDefault="000C414D" w:rsidP="000C414D">
      <w:pPr>
        <w:tabs>
          <w:tab w:val="left" w:pos="2760"/>
        </w:tabs>
        <w:snapToGrid w:val="0"/>
        <w:ind w:right="-461"/>
        <w:jc w:val="both"/>
        <w:rPr>
          <w:noProof/>
          <w:spacing w:val="20"/>
          <w:szCs w:val="24"/>
        </w:rPr>
      </w:pPr>
      <w:r w:rsidRPr="00141F29">
        <w:rPr>
          <w:rFonts w:hint="eastAsia"/>
          <w:noProof/>
          <w:spacing w:val="20"/>
          <w:szCs w:val="24"/>
        </w:rPr>
        <w:t>郭倩文女士</w:t>
      </w:r>
      <w:r w:rsidR="00515D18">
        <w:rPr>
          <w:noProof/>
          <w:spacing w:val="20"/>
          <w:szCs w:val="24"/>
        </w:rPr>
        <w:tab/>
      </w:r>
      <w:r w:rsidRPr="00141F29">
        <w:rPr>
          <w:rFonts w:hint="eastAsia"/>
          <w:noProof/>
          <w:spacing w:val="20"/>
          <w:szCs w:val="24"/>
        </w:rPr>
        <w:t>香港警務處</w:t>
      </w:r>
      <w:r w:rsidR="00515D18">
        <w:rPr>
          <w:rFonts w:hint="eastAsia"/>
          <w:noProof/>
          <w:spacing w:val="20"/>
          <w:szCs w:val="24"/>
        </w:rPr>
        <w:t xml:space="preserve"> </w:t>
      </w:r>
      <w:r w:rsidRPr="00141F29">
        <w:rPr>
          <w:rFonts w:hint="eastAsia"/>
          <w:noProof/>
          <w:spacing w:val="20"/>
          <w:szCs w:val="24"/>
        </w:rPr>
        <w:t>警民關係主任</w:t>
      </w:r>
      <w:r w:rsidRPr="00141F29">
        <w:rPr>
          <w:rFonts w:hint="eastAsia"/>
          <w:noProof/>
          <w:spacing w:val="20"/>
          <w:szCs w:val="24"/>
        </w:rPr>
        <w:t>(</w:t>
      </w:r>
      <w:r w:rsidRPr="00141F29">
        <w:rPr>
          <w:rFonts w:hint="eastAsia"/>
          <w:noProof/>
          <w:spacing w:val="20"/>
          <w:szCs w:val="24"/>
        </w:rPr>
        <w:t>中區</w:t>
      </w:r>
      <w:r w:rsidRPr="00141F29">
        <w:rPr>
          <w:rFonts w:hint="eastAsia"/>
          <w:noProof/>
          <w:spacing w:val="20"/>
          <w:szCs w:val="24"/>
        </w:rPr>
        <w:t>)</w:t>
      </w:r>
    </w:p>
    <w:p w:rsidR="000C414D" w:rsidRPr="000C414D" w:rsidRDefault="000C414D" w:rsidP="000C414D">
      <w:pPr>
        <w:tabs>
          <w:tab w:val="left" w:pos="2760"/>
        </w:tabs>
        <w:snapToGrid w:val="0"/>
        <w:ind w:right="-461"/>
        <w:jc w:val="both"/>
        <w:rPr>
          <w:noProof/>
          <w:spacing w:val="20"/>
          <w:szCs w:val="24"/>
        </w:rPr>
      </w:pPr>
      <w:r w:rsidRPr="000C414D">
        <w:rPr>
          <w:rFonts w:hint="eastAsia"/>
          <w:noProof/>
          <w:spacing w:val="20"/>
          <w:szCs w:val="24"/>
        </w:rPr>
        <w:t>黃志良先生</w:t>
      </w:r>
      <w:r w:rsidR="00515D18">
        <w:rPr>
          <w:noProof/>
          <w:spacing w:val="20"/>
          <w:szCs w:val="24"/>
        </w:rPr>
        <w:tab/>
      </w:r>
      <w:r w:rsidRPr="000C414D">
        <w:rPr>
          <w:rFonts w:hint="eastAsia"/>
          <w:noProof/>
          <w:spacing w:val="20"/>
          <w:szCs w:val="24"/>
        </w:rPr>
        <w:t>土木工程拓展署</w:t>
      </w:r>
      <w:r w:rsidR="00515D18">
        <w:rPr>
          <w:rFonts w:hint="eastAsia"/>
          <w:noProof/>
          <w:spacing w:val="20"/>
          <w:szCs w:val="24"/>
        </w:rPr>
        <w:t xml:space="preserve"> </w:t>
      </w:r>
      <w:r w:rsidRPr="000C414D">
        <w:rPr>
          <w:rFonts w:hint="eastAsia"/>
          <w:noProof/>
          <w:spacing w:val="20"/>
          <w:szCs w:val="24"/>
        </w:rPr>
        <w:t>高級工程師</w:t>
      </w:r>
      <w:r w:rsidRPr="000C414D">
        <w:rPr>
          <w:rFonts w:hint="eastAsia"/>
          <w:noProof/>
          <w:spacing w:val="20"/>
          <w:szCs w:val="24"/>
        </w:rPr>
        <w:t>/7(</w:t>
      </w:r>
      <w:r w:rsidRPr="000C414D">
        <w:rPr>
          <w:rFonts w:hint="eastAsia"/>
          <w:noProof/>
          <w:spacing w:val="20"/>
          <w:szCs w:val="24"/>
        </w:rPr>
        <w:t>南</w:t>
      </w:r>
      <w:r w:rsidRPr="000C414D">
        <w:rPr>
          <w:rFonts w:hint="eastAsia"/>
          <w:noProof/>
          <w:spacing w:val="20"/>
          <w:szCs w:val="24"/>
        </w:rPr>
        <w:t>)</w:t>
      </w:r>
    </w:p>
    <w:p w:rsidR="000C414D" w:rsidRPr="000C414D" w:rsidRDefault="000C414D" w:rsidP="000C414D">
      <w:pPr>
        <w:tabs>
          <w:tab w:val="left" w:pos="2760"/>
        </w:tabs>
        <w:snapToGrid w:val="0"/>
        <w:ind w:right="-461"/>
        <w:jc w:val="both"/>
        <w:rPr>
          <w:noProof/>
          <w:spacing w:val="20"/>
          <w:szCs w:val="24"/>
        </w:rPr>
      </w:pPr>
      <w:r w:rsidRPr="000C414D">
        <w:rPr>
          <w:rFonts w:hint="eastAsia"/>
          <w:noProof/>
          <w:spacing w:val="20"/>
          <w:szCs w:val="24"/>
        </w:rPr>
        <w:t>李一鳳女士</w:t>
      </w:r>
      <w:r w:rsidR="00515D18">
        <w:rPr>
          <w:noProof/>
          <w:spacing w:val="20"/>
          <w:szCs w:val="24"/>
        </w:rPr>
        <w:tab/>
      </w:r>
      <w:r w:rsidRPr="000C414D">
        <w:rPr>
          <w:rFonts w:hint="eastAsia"/>
          <w:noProof/>
          <w:spacing w:val="20"/>
          <w:szCs w:val="24"/>
        </w:rPr>
        <w:t>食物環境衞生署</w:t>
      </w:r>
      <w:r w:rsidR="00515D18">
        <w:rPr>
          <w:rFonts w:hint="eastAsia"/>
          <w:noProof/>
          <w:spacing w:val="20"/>
          <w:szCs w:val="24"/>
        </w:rPr>
        <w:t xml:space="preserve"> </w:t>
      </w:r>
      <w:r w:rsidRPr="000C414D">
        <w:rPr>
          <w:rFonts w:hint="eastAsia"/>
          <w:noProof/>
          <w:spacing w:val="20"/>
          <w:szCs w:val="24"/>
        </w:rPr>
        <w:t>中西區環境衞生總監</w:t>
      </w:r>
    </w:p>
    <w:p w:rsidR="000C414D" w:rsidRPr="000C414D" w:rsidRDefault="000C414D" w:rsidP="000C414D">
      <w:pPr>
        <w:tabs>
          <w:tab w:val="left" w:pos="2760"/>
        </w:tabs>
        <w:snapToGrid w:val="0"/>
        <w:ind w:right="-461"/>
        <w:jc w:val="both"/>
        <w:rPr>
          <w:noProof/>
          <w:spacing w:val="20"/>
          <w:szCs w:val="24"/>
        </w:rPr>
      </w:pPr>
      <w:r w:rsidRPr="000C414D">
        <w:rPr>
          <w:rFonts w:hint="eastAsia"/>
          <w:noProof/>
          <w:spacing w:val="20"/>
          <w:szCs w:val="24"/>
        </w:rPr>
        <w:t>馮妙玲女士</w:t>
      </w:r>
      <w:r w:rsidR="00515D18">
        <w:rPr>
          <w:noProof/>
          <w:spacing w:val="20"/>
          <w:szCs w:val="24"/>
        </w:rPr>
        <w:tab/>
      </w:r>
      <w:r w:rsidRPr="000C414D">
        <w:rPr>
          <w:rFonts w:hint="eastAsia"/>
          <w:noProof/>
          <w:spacing w:val="20"/>
          <w:szCs w:val="24"/>
        </w:rPr>
        <w:t>康樂及文化事務署</w:t>
      </w:r>
      <w:r w:rsidR="00515D18">
        <w:rPr>
          <w:rFonts w:hint="eastAsia"/>
          <w:noProof/>
          <w:spacing w:val="20"/>
          <w:szCs w:val="24"/>
        </w:rPr>
        <w:t xml:space="preserve"> </w:t>
      </w:r>
      <w:r w:rsidRPr="000C414D">
        <w:rPr>
          <w:rFonts w:hint="eastAsia"/>
          <w:noProof/>
          <w:spacing w:val="20"/>
          <w:szCs w:val="24"/>
        </w:rPr>
        <w:t>總康樂事務經理</w:t>
      </w:r>
      <w:r w:rsidRPr="000C414D">
        <w:rPr>
          <w:rFonts w:hint="eastAsia"/>
          <w:noProof/>
          <w:spacing w:val="20"/>
          <w:szCs w:val="24"/>
        </w:rPr>
        <w:t>(</w:t>
      </w:r>
      <w:r w:rsidRPr="000C414D">
        <w:rPr>
          <w:rFonts w:hint="eastAsia"/>
          <w:noProof/>
          <w:spacing w:val="20"/>
          <w:szCs w:val="24"/>
        </w:rPr>
        <w:t>香港西</w:t>
      </w:r>
      <w:r w:rsidRPr="000C414D">
        <w:rPr>
          <w:rFonts w:hint="eastAsia"/>
          <w:noProof/>
          <w:spacing w:val="20"/>
          <w:szCs w:val="24"/>
        </w:rPr>
        <w:t>)</w:t>
      </w:r>
    </w:p>
    <w:p w:rsidR="005701FE" w:rsidRPr="000C414D" w:rsidRDefault="000C414D" w:rsidP="000C414D">
      <w:pPr>
        <w:tabs>
          <w:tab w:val="left" w:pos="2760"/>
        </w:tabs>
        <w:snapToGrid w:val="0"/>
        <w:ind w:right="-461"/>
        <w:jc w:val="both"/>
        <w:rPr>
          <w:noProof/>
          <w:spacing w:val="20"/>
          <w:szCs w:val="24"/>
        </w:rPr>
      </w:pPr>
      <w:r w:rsidRPr="000C414D">
        <w:rPr>
          <w:rFonts w:hint="eastAsia"/>
          <w:noProof/>
          <w:spacing w:val="20"/>
          <w:szCs w:val="24"/>
        </w:rPr>
        <w:t>莫英傑先生</w:t>
      </w:r>
      <w:r w:rsidR="00515D18">
        <w:rPr>
          <w:noProof/>
          <w:spacing w:val="20"/>
          <w:szCs w:val="24"/>
        </w:rPr>
        <w:tab/>
      </w:r>
      <w:r w:rsidRPr="000C414D">
        <w:rPr>
          <w:rFonts w:hint="eastAsia"/>
          <w:noProof/>
          <w:spacing w:val="20"/>
          <w:szCs w:val="24"/>
        </w:rPr>
        <w:t>運輸署</w:t>
      </w:r>
      <w:r w:rsidR="00515D18">
        <w:rPr>
          <w:rFonts w:hint="eastAsia"/>
          <w:noProof/>
          <w:spacing w:val="20"/>
          <w:szCs w:val="24"/>
        </w:rPr>
        <w:t xml:space="preserve"> </w:t>
      </w:r>
      <w:r w:rsidRPr="000C414D">
        <w:rPr>
          <w:rFonts w:hint="eastAsia"/>
          <w:noProof/>
          <w:spacing w:val="20"/>
          <w:szCs w:val="24"/>
        </w:rPr>
        <w:t>總運輸主任</w:t>
      </w:r>
      <w:r w:rsidRPr="000C414D">
        <w:rPr>
          <w:rFonts w:hint="eastAsia"/>
          <w:noProof/>
          <w:spacing w:val="20"/>
          <w:szCs w:val="24"/>
        </w:rPr>
        <w:t>/</w:t>
      </w:r>
      <w:r w:rsidRPr="000C414D">
        <w:rPr>
          <w:rFonts w:hint="eastAsia"/>
          <w:noProof/>
          <w:spacing w:val="20"/>
          <w:szCs w:val="24"/>
        </w:rPr>
        <w:t>港島</w:t>
      </w:r>
    </w:p>
    <w:p w:rsidR="00464AA6" w:rsidRPr="00AA0A97" w:rsidRDefault="00464AA6" w:rsidP="00AA0A97">
      <w:pPr>
        <w:tabs>
          <w:tab w:val="left" w:pos="2760"/>
        </w:tabs>
        <w:snapToGrid w:val="0"/>
        <w:ind w:right="-461"/>
        <w:jc w:val="both"/>
        <w:rPr>
          <w:noProof/>
          <w:spacing w:val="20"/>
          <w:szCs w:val="24"/>
        </w:rPr>
      </w:pPr>
      <w:r w:rsidRPr="00AA0A97">
        <w:rPr>
          <w:rFonts w:hint="eastAsia"/>
          <w:noProof/>
          <w:spacing w:val="20"/>
          <w:szCs w:val="24"/>
        </w:rPr>
        <w:t>黃何詠詩女士</w:t>
      </w:r>
      <w:r w:rsidRPr="00AA0A97">
        <w:rPr>
          <w:rFonts w:hint="eastAsia"/>
          <w:noProof/>
          <w:spacing w:val="20"/>
          <w:szCs w:val="24"/>
        </w:rPr>
        <w:t>,JP</w:t>
      </w:r>
      <w:r w:rsidRPr="00AA0A97">
        <w:rPr>
          <w:noProof/>
          <w:spacing w:val="20"/>
          <w:szCs w:val="24"/>
        </w:rPr>
        <w:tab/>
      </w:r>
      <w:r w:rsidRPr="00AA0A97">
        <w:rPr>
          <w:rFonts w:hint="eastAsia"/>
          <w:noProof/>
          <w:spacing w:val="20"/>
          <w:szCs w:val="24"/>
        </w:rPr>
        <w:t>中西區民政事務專員</w:t>
      </w:r>
    </w:p>
    <w:p w:rsidR="00464AA6" w:rsidRPr="00AA0A97" w:rsidRDefault="008C078C" w:rsidP="00AA0A97">
      <w:pPr>
        <w:tabs>
          <w:tab w:val="left" w:pos="2760"/>
        </w:tabs>
        <w:snapToGrid w:val="0"/>
        <w:ind w:right="-461"/>
        <w:jc w:val="both"/>
        <w:rPr>
          <w:noProof/>
          <w:spacing w:val="20"/>
          <w:szCs w:val="24"/>
        </w:rPr>
      </w:pPr>
      <w:r>
        <w:rPr>
          <w:rFonts w:hint="eastAsia"/>
          <w:noProof/>
          <w:spacing w:val="20"/>
          <w:szCs w:val="24"/>
        </w:rPr>
        <w:t>莫智健先生</w:t>
      </w:r>
      <w:r w:rsidR="00464AA6" w:rsidRPr="00AA0A97">
        <w:rPr>
          <w:noProof/>
          <w:spacing w:val="20"/>
          <w:szCs w:val="24"/>
        </w:rPr>
        <w:tab/>
      </w:r>
      <w:r w:rsidR="00464AA6" w:rsidRPr="00AA0A97">
        <w:rPr>
          <w:rFonts w:hint="eastAsia"/>
          <w:noProof/>
          <w:spacing w:val="20"/>
          <w:szCs w:val="24"/>
        </w:rPr>
        <w:t>中西區民政事務處</w:t>
      </w:r>
      <w:r w:rsidR="00464AA6" w:rsidRPr="00AA0A97">
        <w:rPr>
          <w:rFonts w:hint="eastAsia"/>
          <w:noProof/>
          <w:spacing w:val="20"/>
          <w:szCs w:val="24"/>
        </w:rPr>
        <w:t xml:space="preserve"> </w:t>
      </w:r>
      <w:r w:rsidR="00464AA6" w:rsidRPr="00AA0A97">
        <w:rPr>
          <w:rFonts w:hint="eastAsia"/>
          <w:noProof/>
          <w:spacing w:val="20"/>
          <w:szCs w:val="24"/>
        </w:rPr>
        <w:t>高級行政主任</w:t>
      </w:r>
      <w:r w:rsidR="00464AA6" w:rsidRPr="00AA0A97">
        <w:rPr>
          <w:rFonts w:hint="eastAsia"/>
          <w:noProof/>
          <w:spacing w:val="20"/>
          <w:szCs w:val="24"/>
        </w:rPr>
        <w:t>(</w:t>
      </w:r>
      <w:r w:rsidR="00464AA6" w:rsidRPr="00AA0A97">
        <w:rPr>
          <w:rFonts w:hint="eastAsia"/>
          <w:noProof/>
          <w:spacing w:val="20"/>
          <w:szCs w:val="24"/>
        </w:rPr>
        <w:t>地區管理</w:t>
      </w:r>
      <w:r w:rsidR="00464AA6" w:rsidRPr="00AA0A97">
        <w:rPr>
          <w:rFonts w:hint="eastAsia"/>
          <w:noProof/>
          <w:spacing w:val="20"/>
          <w:szCs w:val="24"/>
        </w:rPr>
        <w:t>)</w:t>
      </w:r>
    </w:p>
    <w:p w:rsidR="00464AA6" w:rsidRPr="00AA0A97" w:rsidRDefault="00903EF2" w:rsidP="00AA0A97">
      <w:pPr>
        <w:tabs>
          <w:tab w:val="left" w:pos="2760"/>
        </w:tabs>
        <w:snapToGrid w:val="0"/>
        <w:ind w:right="-461"/>
        <w:jc w:val="both"/>
        <w:rPr>
          <w:noProof/>
          <w:spacing w:val="20"/>
          <w:szCs w:val="24"/>
        </w:rPr>
      </w:pPr>
      <w:r w:rsidRPr="00903EF2">
        <w:rPr>
          <w:rFonts w:hint="eastAsia"/>
          <w:noProof/>
          <w:spacing w:val="20"/>
          <w:szCs w:val="24"/>
        </w:rPr>
        <w:t>卜憬珣</w:t>
      </w:r>
      <w:r w:rsidR="00CC41CB" w:rsidRPr="00CC41CB">
        <w:rPr>
          <w:rFonts w:hint="eastAsia"/>
          <w:noProof/>
          <w:spacing w:val="20"/>
          <w:szCs w:val="24"/>
        </w:rPr>
        <w:t>女士</w:t>
      </w:r>
      <w:r w:rsidR="00464AA6" w:rsidRPr="00AA0A97">
        <w:rPr>
          <w:noProof/>
          <w:spacing w:val="20"/>
          <w:szCs w:val="24"/>
        </w:rPr>
        <w:tab/>
      </w:r>
      <w:r w:rsidR="00464AA6" w:rsidRPr="00AA0A97">
        <w:rPr>
          <w:rFonts w:hint="eastAsia"/>
          <w:noProof/>
          <w:spacing w:val="20"/>
          <w:szCs w:val="24"/>
        </w:rPr>
        <w:t>中西區民政事務處</w:t>
      </w:r>
      <w:r w:rsidR="00464AA6" w:rsidRPr="00AA0A97">
        <w:rPr>
          <w:rFonts w:hint="eastAsia"/>
          <w:noProof/>
          <w:spacing w:val="20"/>
          <w:szCs w:val="24"/>
        </w:rPr>
        <w:t xml:space="preserve"> </w:t>
      </w:r>
      <w:r w:rsidR="00464AA6" w:rsidRPr="00AA0A97">
        <w:rPr>
          <w:rFonts w:hint="eastAsia"/>
          <w:noProof/>
          <w:spacing w:val="20"/>
          <w:szCs w:val="24"/>
        </w:rPr>
        <w:t>一級行政主任</w:t>
      </w:r>
      <w:r w:rsidR="00464AA6" w:rsidRPr="00AA0A97">
        <w:rPr>
          <w:rFonts w:hint="eastAsia"/>
          <w:noProof/>
          <w:spacing w:val="20"/>
          <w:szCs w:val="24"/>
        </w:rPr>
        <w:t>(</w:t>
      </w:r>
      <w:r w:rsidR="00464AA6" w:rsidRPr="00AA0A97">
        <w:rPr>
          <w:rFonts w:hint="eastAsia"/>
          <w:noProof/>
          <w:spacing w:val="20"/>
          <w:szCs w:val="24"/>
        </w:rPr>
        <w:t>區議會</w:t>
      </w:r>
      <w:r w:rsidR="00464AA6" w:rsidRPr="00AA0A97">
        <w:rPr>
          <w:rFonts w:hint="eastAsia"/>
          <w:noProof/>
          <w:spacing w:val="20"/>
          <w:szCs w:val="24"/>
        </w:rPr>
        <w:t>)</w:t>
      </w:r>
    </w:p>
    <w:p w:rsidR="00464AA6" w:rsidRPr="002802A5" w:rsidRDefault="00464AA6" w:rsidP="00464AA6">
      <w:pPr>
        <w:tabs>
          <w:tab w:val="left" w:pos="2252"/>
        </w:tabs>
        <w:snapToGrid w:val="0"/>
        <w:spacing w:line="340" w:lineRule="exact"/>
        <w:ind w:left="2" w:right="-454"/>
        <w:jc w:val="both"/>
        <w:rPr>
          <w:rFonts w:cs="MS Mincho"/>
          <w:noProof/>
          <w:spacing w:val="20"/>
          <w:szCs w:val="24"/>
        </w:rPr>
      </w:pPr>
    </w:p>
    <w:p w:rsidR="00464AA6" w:rsidRDefault="00464AA6" w:rsidP="00464AA6">
      <w:pPr>
        <w:tabs>
          <w:tab w:val="left" w:pos="1920"/>
        </w:tabs>
        <w:spacing w:line="320" w:lineRule="exact"/>
        <w:jc w:val="both"/>
        <w:rPr>
          <w:b/>
          <w:spacing w:val="20"/>
        </w:rPr>
      </w:pPr>
      <w:r>
        <w:rPr>
          <w:rFonts w:hint="eastAsia"/>
          <w:b/>
          <w:spacing w:val="20"/>
          <w:u w:val="single"/>
        </w:rPr>
        <w:t>秘書</w:t>
      </w:r>
    </w:p>
    <w:p w:rsidR="00464AA6" w:rsidRPr="004C28FB" w:rsidRDefault="00464AA6" w:rsidP="004C28FB">
      <w:pPr>
        <w:tabs>
          <w:tab w:val="left" w:pos="2760"/>
        </w:tabs>
        <w:snapToGrid w:val="0"/>
        <w:ind w:right="-461"/>
        <w:jc w:val="both"/>
        <w:rPr>
          <w:noProof/>
          <w:spacing w:val="20"/>
          <w:szCs w:val="24"/>
        </w:rPr>
      </w:pPr>
      <w:r w:rsidRPr="007F744B">
        <w:rPr>
          <w:rFonts w:hint="eastAsia"/>
          <w:noProof/>
          <w:spacing w:val="20"/>
          <w:szCs w:val="24"/>
        </w:rPr>
        <w:t>楊頴珊女士</w:t>
      </w:r>
      <w:r w:rsidRPr="004C28FB">
        <w:rPr>
          <w:noProof/>
          <w:spacing w:val="20"/>
          <w:szCs w:val="24"/>
        </w:rPr>
        <w:tab/>
      </w:r>
      <w:r w:rsidRPr="004C28FB">
        <w:rPr>
          <w:rFonts w:hint="eastAsia"/>
          <w:noProof/>
          <w:spacing w:val="20"/>
          <w:szCs w:val="24"/>
        </w:rPr>
        <w:t>中西區民政事務處</w:t>
      </w:r>
      <w:r w:rsidRPr="004C28FB">
        <w:rPr>
          <w:rFonts w:hint="eastAsia"/>
          <w:noProof/>
          <w:spacing w:val="20"/>
          <w:szCs w:val="24"/>
        </w:rPr>
        <w:t xml:space="preserve"> </w:t>
      </w:r>
      <w:r w:rsidRPr="004C28FB">
        <w:rPr>
          <w:rFonts w:hint="eastAsia"/>
          <w:noProof/>
          <w:spacing w:val="20"/>
          <w:szCs w:val="24"/>
        </w:rPr>
        <w:t>高級行政主任</w:t>
      </w:r>
      <w:r w:rsidRPr="004C28FB">
        <w:rPr>
          <w:rFonts w:hint="eastAsia"/>
          <w:noProof/>
          <w:spacing w:val="20"/>
          <w:szCs w:val="24"/>
        </w:rPr>
        <w:t>(</w:t>
      </w:r>
      <w:r w:rsidRPr="004C28FB">
        <w:rPr>
          <w:rFonts w:hint="eastAsia"/>
          <w:noProof/>
          <w:spacing w:val="20"/>
          <w:szCs w:val="24"/>
        </w:rPr>
        <w:t>區議會</w:t>
      </w:r>
      <w:r w:rsidRPr="004C28FB">
        <w:rPr>
          <w:rFonts w:hint="eastAsia"/>
          <w:noProof/>
          <w:spacing w:val="20"/>
          <w:szCs w:val="24"/>
        </w:rPr>
        <w:t>)</w:t>
      </w:r>
    </w:p>
    <w:p w:rsidR="00464AA6" w:rsidRDefault="00464AA6" w:rsidP="00464AA6">
      <w:pPr>
        <w:tabs>
          <w:tab w:val="left" w:pos="2760"/>
        </w:tabs>
        <w:snapToGrid w:val="0"/>
        <w:spacing w:line="340" w:lineRule="exact"/>
        <w:ind w:left="2" w:right="-454"/>
        <w:jc w:val="both"/>
        <w:rPr>
          <w:spacing w:val="20"/>
          <w:szCs w:val="24"/>
          <w:lang w:val="en-GB"/>
        </w:rPr>
      </w:pPr>
    </w:p>
    <w:tbl>
      <w:tblPr>
        <w:tblW w:w="9191" w:type="dxa"/>
        <w:tblInd w:w="28" w:type="dxa"/>
        <w:tblCellMar>
          <w:left w:w="28" w:type="dxa"/>
          <w:right w:w="28" w:type="dxa"/>
        </w:tblCellMar>
        <w:tblLook w:val="0000" w:firstRow="0" w:lastRow="0" w:firstColumn="0" w:lastColumn="0" w:noHBand="0" w:noVBand="0"/>
      </w:tblPr>
      <w:tblGrid>
        <w:gridCol w:w="1083"/>
        <w:gridCol w:w="51"/>
        <w:gridCol w:w="1840"/>
        <w:gridCol w:w="6174"/>
        <w:gridCol w:w="14"/>
        <w:gridCol w:w="29"/>
      </w:tblGrid>
      <w:tr w:rsidR="00EF3200" w:rsidRPr="00940C86" w:rsidTr="0028577F">
        <w:trPr>
          <w:gridAfter w:val="2"/>
          <w:wAfter w:w="43" w:type="dxa"/>
        </w:trPr>
        <w:tc>
          <w:tcPr>
            <w:tcW w:w="9148" w:type="dxa"/>
            <w:gridSpan w:val="4"/>
          </w:tcPr>
          <w:p w:rsidR="00EF3200" w:rsidRPr="00940C86" w:rsidRDefault="00EF3200" w:rsidP="00673E75">
            <w:pPr>
              <w:tabs>
                <w:tab w:val="left" w:pos="1097"/>
                <w:tab w:val="right" w:pos="6572"/>
              </w:tabs>
              <w:jc w:val="both"/>
              <w:rPr>
                <w:b/>
                <w:spacing w:val="20"/>
                <w:szCs w:val="24"/>
              </w:rPr>
            </w:pPr>
            <w:r w:rsidRPr="00883370">
              <w:rPr>
                <w:rFonts w:hint="eastAsia"/>
                <w:b/>
                <w:spacing w:val="20"/>
                <w:szCs w:val="24"/>
                <w:u w:val="single"/>
              </w:rPr>
              <w:t>歡迎</w:t>
            </w:r>
          </w:p>
          <w:p w:rsidR="00EF3200" w:rsidRPr="00940C86" w:rsidRDefault="00EF3200" w:rsidP="00673E75">
            <w:pPr>
              <w:jc w:val="both"/>
              <w:rPr>
                <w:b/>
                <w:spacing w:val="20"/>
                <w:szCs w:val="24"/>
              </w:rPr>
            </w:pPr>
          </w:p>
        </w:tc>
      </w:tr>
      <w:tr w:rsidR="00EF3200" w:rsidRPr="00940C86" w:rsidTr="0028577F">
        <w:trPr>
          <w:gridAfter w:val="2"/>
          <w:wAfter w:w="43" w:type="dxa"/>
        </w:trPr>
        <w:tc>
          <w:tcPr>
            <w:tcW w:w="9148" w:type="dxa"/>
            <w:gridSpan w:val="4"/>
          </w:tcPr>
          <w:p w:rsidR="00EF3200" w:rsidRPr="00940C86" w:rsidRDefault="00EF3200" w:rsidP="00673E75">
            <w:pPr>
              <w:jc w:val="both"/>
              <w:rPr>
                <w:rFonts w:cs="新細明體"/>
                <w:spacing w:val="20"/>
                <w:szCs w:val="24"/>
              </w:rPr>
            </w:pPr>
            <w:r w:rsidRPr="00BF7B0C">
              <w:rPr>
                <w:rFonts w:hint="eastAsia"/>
                <w:bCs/>
                <w:spacing w:val="20"/>
                <w:szCs w:val="24"/>
              </w:rPr>
              <w:tab/>
            </w:r>
            <w:r w:rsidRPr="00051690">
              <w:rPr>
                <w:rFonts w:hint="eastAsia"/>
                <w:bCs/>
                <w:spacing w:val="20"/>
                <w:szCs w:val="24"/>
                <w:u w:val="single"/>
              </w:rPr>
              <w:t>主席</w:t>
            </w:r>
            <w:r>
              <w:rPr>
                <w:rFonts w:hint="eastAsia"/>
                <w:spacing w:val="20"/>
                <w:szCs w:val="24"/>
              </w:rPr>
              <w:t>歡迎</w:t>
            </w:r>
            <w:r w:rsidRPr="00596CDC">
              <w:rPr>
                <w:rFonts w:hint="eastAsia"/>
                <w:spacing w:val="20"/>
                <w:szCs w:val="24"/>
              </w:rPr>
              <w:t>各位出席中西區區議會第二十次會議，特別歡迎首次出席會議的食物環境衞生署中西區環境衞生總監</w:t>
            </w:r>
            <w:r w:rsidRPr="006D6BBB">
              <w:rPr>
                <w:rFonts w:hint="eastAsia"/>
                <w:spacing w:val="20"/>
                <w:szCs w:val="24"/>
                <w:u w:val="single"/>
              </w:rPr>
              <w:t>李一鳳女士</w:t>
            </w:r>
            <w:r w:rsidRPr="00596CDC">
              <w:rPr>
                <w:rFonts w:hint="eastAsia"/>
                <w:spacing w:val="20"/>
                <w:szCs w:val="24"/>
              </w:rPr>
              <w:t>及康樂及文化事務署總康樂事務經理</w:t>
            </w:r>
            <w:r w:rsidRPr="00596CDC">
              <w:rPr>
                <w:spacing w:val="20"/>
                <w:szCs w:val="24"/>
              </w:rPr>
              <w:t>(</w:t>
            </w:r>
            <w:r w:rsidRPr="00596CDC">
              <w:rPr>
                <w:rFonts w:hint="eastAsia"/>
                <w:spacing w:val="20"/>
                <w:szCs w:val="24"/>
              </w:rPr>
              <w:t>香港西</w:t>
            </w:r>
            <w:r w:rsidRPr="00596CDC">
              <w:rPr>
                <w:spacing w:val="20"/>
                <w:szCs w:val="24"/>
              </w:rPr>
              <w:t>)</w:t>
            </w:r>
            <w:r w:rsidRPr="006D6BBB">
              <w:rPr>
                <w:rFonts w:hint="eastAsia"/>
                <w:spacing w:val="20"/>
                <w:szCs w:val="24"/>
                <w:u w:val="single"/>
              </w:rPr>
              <w:t>馮妙玲女士</w:t>
            </w:r>
            <w:r w:rsidRPr="002638A0">
              <w:rPr>
                <w:rFonts w:hint="eastAsia"/>
                <w:spacing w:val="20"/>
                <w:szCs w:val="24"/>
              </w:rPr>
              <w:t>。</w:t>
            </w:r>
            <w:r w:rsidRPr="00596CDC">
              <w:rPr>
                <w:rFonts w:hint="eastAsia"/>
                <w:spacing w:val="20"/>
                <w:szCs w:val="24"/>
                <w:u w:val="single"/>
              </w:rPr>
              <w:t>主席</w:t>
            </w:r>
            <w:r w:rsidRPr="002638A0">
              <w:rPr>
                <w:rFonts w:hint="eastAsia"/>
                <w:spacing w:val="20"/>
                <w:szCs w:val="24"/>
              </w:rPr>
              <w:t>表示</w:t>
            </w:r>
            <w:r w:rsidRPr="00B14C70">
              <w:rPr>
                <w:rFonts w:hint="eastAsia"/>
                <w:spacing w:val="20"/>
                <w:szCs w:val="24"/>
              </w:rPr>
              <w:t>由於是次會議議題</w:t>
            </w:r>
            <w:proofErr w:type="gramStart"/>
            <w:r w:rsidRPr="00B14C70">
              <w:rPr>
                <w:rFonts w:hint="eastAsia"/>
                <w:spacing w:val="20"/>
                <w:szCs w:val="24"/>
              </w:rPr>
              <w:t>眾多，</w:t>
            </w:r>
            <w:proofErr w:type="gramEnd"/>
            <w:r w:rsidRPr="00710040">
              <w:rPr>
                <w:rFonts w:hint="eastAsia"/>
                <w:spacing w:val="20"/>
                <w:szCs w:val="24"/>
              </w:rPr>
              <w:t>加上有議員要求作出口頭聲明</w:t>
            </w:r>
            <w:r w:rsidRPr="00B14C70">
              <w:rPr>
                <w:rFonts w:hint="eastAsia"/>
                <w:spacing w:val="20"/>
                <w:szCs w:val="24"/>
              </w:rPr>
              <w:t>，為了更有效進行討論，建議每位議員每次發言</w:t>
            </w:r>
            <w:r>
              <w:rPr>
                <w:rFonts w:hint="eastAsia"/>
                <w:spacing w:val="20"/>
                <w:szCs w:val="24"/>
              </w:rPr>
              <w:t>限時兩分鐘，在時間許可下，才開放予各議員作第二輪跟進問題及意見，</w:t>
            </w:r>
            <w:r w:rsidRPr="00B14C70">
              <w:rPr>
                <w:rFonts w:hint="eastAsia"/>
                <w:spacing w:val="20"/>
                <w:szCs w:val="24"/>
              </w:rPr>
              <w:t>亦請議員留意在有需要時作適當的利益申報</w:t>
            </w:r>
            <w:r w:rsidRPr="002638A0">
              <w:rPr>
                <w:rFonts w:hint="eastAsia"/>
                <w:spacing w:val="20"/>
                <w:szCs w:val="24"/>
              </w:rPr>
              <w:t>。</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1"/>
          <w:wAfter w:w="29" w:type="dxa"/>
        </w:trPr>
        <w:tc>
          <w:tcPr>
            <w:tcW w:w="9162" w:type="dxa"/>
            <w:gridSpan w:val="5"/>
          </w:tcPr>
          <w:p w:rsidR="00EF3200" w:rsidRPr="00940C86" w:rsidRDefault="00EF3200" w:rsidP="00673E75">
            <w:pPr>
              <w:numPr>
                <w:ilvl w:val="0"/>
                <w:numId w:val="24"/>
              </w:numPr>
              <w:tabs>
                <w:tab w:val="clear" w:pos="360"/>
              </w:tabs>
              <w:jc w:val="both"/>
              <w:rPr>
                <w:rFonts w:cs="新細明體"/>
                <w:spacing w:val="20"/>
                <w:szCs w:val="24"/>
              </w:rPr>
            </w:pPr>
            <w:r w:rsidRPr="00803597">
              <w:rPr>
                <w:rFonts w:hint="eastAsia"/>
                <w:color w:val="000000"/>
                <w:spacing w:val="20"/>
                <w:szCs w:val="24"/>
                <w:u w:val="single"/>
              </w:rPr>
              <w:t>主席</w:t>
            </w:r>
            <w:r w:rsidRPr="00803597">
              <w:rPr>
                <w:rFonts w:hint="eastAsia"/>
                <w:color w:val="000000"/>
                <w:spacing w:val="20"/>
                <w:szCs w:val="24"/>
              </w:rPr>
              <w:t>表示，會前秘書處收到</w:t>
            </w:r>
            <w:r w:rsidRPr="00803597">
              <w:rPr>
                <w:rFonts w:hint="eastAsia"/>
                <w:color w:val="000000"/>
                <w:spacing w:val="20"/>
                <w:szCs w:val="24"/>
                <w:u w:val="single"/>
              </w:rPr>
              <w:t>甘乃威議員</w:t>
            </w:r>
            <w:r w:rsidRPr="00803597">
              <w:rPr>
                <w:rFonts w:hint="eastAsia"/>
                <w:color w:val="000000"/>
                <w:spacing w:val="20"/>
                <w:szCs w:val="24"/>
              </w:rPr>
              <w:t>、</w:t>
            </w:r>
            <w:r w:rsidRPr="00803597">
              <w:rPr>
                <w:rFonts w:hint="eastAsia"/>
                <w:color w:val="000000"/>
                <w:spacing w:val="20"/>
                <w:szCs w:val="24"/>
                <w:u w:val="single"/>
              </w:rPr>
              <w:t>鄭麗琼議員</w:t>
            </w:r>
            <w:r w:rsidRPr="00803597">
              <w:rPr>
                <w:rFonts w:hint="eastAsia"/>
                <w:color w:val="000000"/>
                <w:spacing w:val="20"/>
                <w:szCs w:val="24"/>
              </w:rPr>
              <w:t>、</w:t>
            </w:r>
            <w:r w:rsidRPr="00803597">
              <w:rPr>
                <w:rFonts w:hint="eastAsia"/>
                <w:color w:val="000000"/>
                <w:spacing w:val="20"/>
                <w:szCs w:val="24"/>
                <w:u w:val="single"/>
              </w:rPr>
              <w:t>許智峯議員</w:t>
            </w:r>
            <w:r w:rsidRPr="00803597">
              <w:rPr>
                <w:rFonts w:hint="eastAsia"/>
                <w:color w:val="000000"/>
                <w:spacing w:val="20"/>
                <w:szCs w:val="24"/>
              </w:rPr>
              <w:t>、</w:t>
            </w:r>
            <w:r w:rsidRPr="00803597">
              <w:rPr>
                <w:rFonts w:hint="eastAsia"/>
                <w:color w:val="000000"/>
                <w:spacing w:val="20"/>
                <w:szCs w:val="24"/>
                <w:u w:val="single"/>
              </w:rPr>
              <w:t>伍凱欣議員</w:t>
            </w:r>
            <w:r w:rsidRPr="00803597">
              <w:rPr>
                <w:rFonts w:hint="eastAsia"/>
                <w:color w:val="000000"/>
                <w:spacing w:val="20"/>
                <w:szCs w:val="24"/>
              </w:rPr>
              <w:t>、</w:t>
            </w:r>
            <w:r w:rsidRPr="00803597">
              <w:rPr>
                <w:rFonts w:hint="eastAsia"/>
                <w:color w:val="000000"/>
                <w:spacing w:val="20"/>
                <w:szCs w:val="24"/>
                <w:u w:val="single"/>
              </w:rPr>
              <w:t>吳兆康議員</w:t>
            </w:r>
            <w:r w:rsidRPr="00803597">
              <w:rPr>
                <w:rFonts w:hint="eastAsia"/>
                <w:color w:val="000000"/>
                <w:spacing w:val="20"/>
                <w:szCs w:val="24"/>
              </w:rPr>
              <w:t>及</w:t>
            </w:r>
            <w:r w:rsidRPr="00803597">
              <w:rPr>
                <w:rFonts w:hint="eastAsia"/>
                <w:color w:val="000000"/>
                <w:spacing w:val="20"/>
                <w:szCs w:val="24"/>
                <w:u w:val="single"/>
              </w:rPr>
              <w:t>李志恆議員</w:t>
            </w:r>
            <w:r w:rsidRPr="00803597">
              <w:rPr>
                <w:rFonts w:hint="eastAsia"/>
                <w:color w:val="000000"/>
                <w:spacing w:val="20"/>
                <w:szCs w:val="24"/>
              </w:rPr>
              <w:t>要求作出口頭聲明的通知。根據《中西區區議會會議常規》第</w:t>
            </w:r>
            <w:r w:rsidRPr="00803597">
              <w:rPr>
                <w:color w:val="000000"/>
                <w:spacing w:val="20"/>
                <w:szCs w:val="24"/>
              </w:rPr>
              <w:t>26</w:t>
            </w:r>
            <w:r w:rsidRPr="00803597">
              <w:rPr>
                <w:rFonts w:hint="eastAsia"/>
                <w:color w:val="000000"/>
                <w:spacing w:val="20"/>
                <w:szCs w:val="24"/>
              </w:rPr>
              <w:t>條，任何在區議會會議上作出的聲明與提問，不得與區議會的職務有所抵觸，根據《中西區區議會會議常規》第</w:t>
            </w:r>
            <w:r w:rsidRPr="00803597">
              <w:rPr>
                <w:color w:val="000000"/>
                <w:spacing w:val="20"/>
                <w:szCs w:val="24"/>
              </w:rPr>
              <w:t>30</w:t>
            </w:r>
            <w:r w:rsidRPr="00803597">
              <w:rPr>
                <w:rFonts w:hint="eastAsia"/>
                <w:color w:val="000000"/>
                <w:spacing w:val="20"/>
                <w:szCs w:val="24"/>
              </w:rPr>
              <w:t>條，議員如欲在會議上作口頭聲明，須於會議舉行前通知秘書。作口頭聲明的時間不得超過五分鐘。對於口頭聲明，他不會作任何回應，各議員亦無須作出回應。他請六位提出要求的議員逐一作口頭聲明。</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1"/>
          <w:wAfter w:w="29" w:type="dxa"/>
        </w:trPr>
        <w:tc>
          <w:tcPr>
            <w:tcW w:w="9162" w:type="dxa"/>
            <w:gridSpan w:val="5"/>
          </w:tcPr>
          <w:p w:rsidR="00EF3200" w:rsidRPr="00940C86" w:rsidRDefault="00EF3200" w:rsidP="00673E75">
            <w:pPr>
              <w:numPr>
                <w:ilvl w:val="0"/>
                <w:numId w:val="24"/>
              </w:numPr>
              <w:tabs>
                <w:tab w:val="clear" w:pos="360"/>
              </w:tabs>
              <w:jc w:val="both"/>
              <w:rPr>
                <w:rFonts w:cs="新細明體"/>
                <w:spacing w:val="20"/>
                <w:szCs w:val="24"/>
              </w:rPr>
            </w:pPr>
            <w:r w:rsidRPr="002638A0">
              <w:rPr>
                <w:rFonts w:hint="eastAsia"/>
                <w:color w:val="000000"/>
                <w:spacing w:val="20"/>
                <w:szCs w:val="24"/>
                <w:u w:val="single"/>
              </w:rPr>
              <w:t>甘乃威</w:t>
            </w:r>
            <w:r w:rsidRPr="00AB3594">
              <w:rPr>
                <w:rFonts w:hint="eastAsia"/>
                <w:color w:val="000000"/>
                <w:spacing w:val="20"/>
                <w:szCs w:val="24"/>
                <w:u w:val="single"/>
              </w:rPr>
              <w:t>議員</w:t>
            </w:r>
            <w:r w:rsidRPr="00196F07">
              <w:rPr>
                <w:rFonts w:hint="eastAsia"/>
                <w:color w:val="000000"/>
                <w:spacing w:val="20"/>
                <w:szCs w:val="24"/>
              </w:rPr>
              <w:t>表示</w:t>
            </w:r>
            <w:r w:rsidRPr="0016707C">
              <w:rPr>
                <w:rFonts w:hint="eastAsia"/>
                <w:color w:val="000000"/>
                <w:spacing w:val="20"/>
                <w:szCs w:val="24"/>
              </w:rPr>
              <w:t>代表民主黨的他本人</w:t>
            </w:r>
            <w:r w:rsidRPr="002638A0">
              <w:rPr>
                <w:rFonts w:hint="eastAsia"/>
                <w:color w:val="000000"/>
                <w:spacing w:val="20"/>
                <w:szCs w:val="24"/>
              </w:rPr>
              <w:t>、</w:t>
            </w:r>
            <w:r w:rsidRPr="002638A0">
              <w:rPr>
                <w:rFonts w:hint="eastAsia"/>
                <w:color w:val="000000"/>
                <w:spacing w:val="20"/>
                <w:szCs w:val="24"/>
                <w:u w:val="single"/>
              </w:rPr>
              <w:t>鄭麗琼議員</w:t>
            </w:r>
            <w:r w:rsidRPr="002638A0">
              <w:rPr>
                <w:rFonts w:hint="eastAsia"/>
                <w:color w:val="000000"/>
                <w:spacing w:val="20"/>
                <w:szCs w:val="24"/>
              </w:rPr>
              <w:t>、</w:t>
            </w:r>
            <w:r w:rsidRPr="00AB3594">
              <w:rPr>
                <w:rFonts w:hint="eastAsia"/>
                <w:color w:val="000000"/>
                <w:spacing w:val="20"/>
                <w:szCs w:val="24"/>
                <w:u w:val="single"/>
              </w:rPr>
              <w:t>許智峯議員</w:t>
            </w:r>
            <w:r w:rsidRPr="002638A0">
              <w:rPr>
                <w:rFonts w:hint="eastAsia"/>
                <w:color w:val="000000"/>
                <w:spacing w:val="20"/>
                <w:szCs w:val="24"/>
              </w:rPr>
              <w:t>、</w:t>
            </w:r>
            <w:r w:rsidRPr="00AB3594">
              <w:rPr>
                <w:rFonts w:hint="eastAsia"/>
                <w:color w:val="000000"/>
                <w:spacing w:val="20"/>
                <w:szCs w:val="24"/>
                <w:u w:val="single"/>
              </w:rPr>
              <w:t>吳兆康議員</w:t>
            </w:r>
            <w:r w:rsidRPr="0016707C">
              <w:rPr>
                <w:rFonts w:hint="eastAsia"/>
                <w:color w:val="000000"/>
                <w:spacing w:val="20"/>
                <w:szCs w:val="24"/>
              </w:rPr>
              <w:t>和</w:t>
            </w:r>
            <w:r w:rsidRPr="002638A0">
              <w:rPr>
                <w:rFonts w:hint="eastAsia"/>
                <w:color w:val="000000"/>
                <w:spacing w:val="20"/>
                <w:szCs w:val="24"/>
                <w:u w:val="single"/>
              </w:rPr>
              <w:t>伍凱欣議員</w:t>
            </w:r>
            <w:r w:rsidRPr="00196F07">
              <w:rPr>
                <w:rFonts w:hint="eastAsia"/>
                <w:color w:val="000000"/>
                <w:spacing w:val="20"/>
                <w:szCs w:val="24"/>
              </w:rPr>
              <w:t>就</w:t>
            </w:r>
            <w:r w:rsidRPr="00DF22E6">
              <w:rPr>
                <w:rFonts w:hint="eastAsia"/>
                <w:color w:val="000000"/>
                <w:spacing w:val="20"/>
                <w:szCs w:val="24"/>
              </w:rPr>
              <w:t>反對</w:t>
            </w:r>
            <w:r>
              <w:rPr>
                <w:rFonts w:hint="eastAsia"/>
                <w:color w:val="000000"/>
                <w:spacing w:val="20"/>
                <w:szCs w:val="24"/>
              </w:rPr>
              <w:t>「</w:t>
            </w:r>
            <w:r w:rsidRPr="00DF22E6">
              <w:rPr>
                <w:rFonts w:hint="eastAsia"/>
                <w:color w:val="000000"/>
                <w:spacing w:val="20"/>
                <w:szCs w:val="24"/>
              </w:rPr>
              <w:t>送中惡法</w:t>
            </w:r>
            <w:r>
              <w:rPr>
                <w:rFonts w:hint="eastAsia"/>
                <w:color w:val="000000"/>
                <w:spacing w:val="20"/>
                <w:szCs w:val="24"/>
              </w:rPr>
              <w:t>」</w:t>
            </w:r>
            <w:r>
              <w:rPr>
                <w:rFonts w:hint="eastAsia"/>
                <w:color w:val="000000"/>
                <w:spacing w:val="20"/>
                <w:szCs w:val="24"/>
              </w:rPr>
              <w:t>(</w:t>
            </w:r>
            <w:r>
              <w:rPr>
                <w:rFonts w:hint="eastAsia"/>
                <w:color w:val="000000"/>
                <w:spacing w:val="20"/>
                <w:szCs w:val="24"/>
              </w:rPr>
              <w:t>即修訂《逃犯條例》</w:t>
            </w:r>
            <w:r>
              <w:rPr>
                <w:rFonts w:hint="eastAsia"/>
                <w:color w:val="000000"/>
                <w:spacing w:val="20"/>
                <w:szCs w:val="24"/>
              </w:rPr>
              <w:t>)</w:t>
            </w:r>
            <w:r w:rsidRPr="00196F07">
              <w:rPr>
                <w:rFonts w:hint="eastAsia"/>
                <w:color w:val="000000"/>
                <w:spacing w:val="20"/>
                <w:szCs w:val="24"/>
              </w:rPr>
              <w:t>的</w:t>
            </w:r>
            <w:r w:rsidRPr="0016707C">
              <w:rPr>
                <w:rFonts w:hint="eastAsia"/>
                <w:color w:val="000000"/>
                <w:spacing w:val="20"/>
                <w:szCs w:val="24"/>
              </w:rPr>
              <w:t>最新情況發表聲明</w:t>
            </w:r>
            <w:r>
              <w:rPr>
                <w:rFonts w:hint="eastAsia"/>
                <w:color w:val="000000"/>
                <w:spacing w:val="20"/>
                <w:szCs w:val="24"/>
              </w:rPr>
              <w:t>，</w:t>
            </w:r>
            <w:r w:rsidRPr="0016707C">
              <w:rPr>
                <w:rFonts w:hint="eastAsia"/>
                <w:color w:val="000000"/>
                <w:spacing w:val="20"/>
                <w:szCs w:val="24"/>
              </w:rPr>
              <w:t>他表示作爲聲明的一部</w:t>
            </w:r>
            <w:r>
              <w:rPr>
                <w:rFonts w:hint="eastAsia"/>
                <w:color w:val="000000"/>
                <w:spacing w:val="20"/>
                <w:szCs w:val="24"/>
              </w:rPr>
              <w:t>分</w:t>
            </w:r>
            <w:r w:rsidRPr="00196F07">
              <w:rPr>
                <w:rFonts w:hint="eastAsia"/>
                <w:color w:val="000000"/>
                <w:spacing w:val="20"/>
                <w:szCs w:val="24"/>
              </w:rPr>
              <w:t>，</w:t>
            </w:r>
            <w:r w:rsidRPr="0016707C">
              <w:rPr>
                <w:rFonts w:hint="eastAsia"/>
                <w:color w:val="000000"/>
                <w:spacing w:val="20"/>
                <w:szCs w:val="24"/>
              </w:rPr>
              <w:t>首先為剛去世的盧小姐及鄔小姐站立默哀一分鐘</w:t>
            </w:r>
            <w:r w:rsidRPr="00196F07">
              <w:rPr>
                <w:rFonts w:hint="eastAsia"/>
                <w:color w:val="000000"/>
                <w:spacing w:val="20"/>
                <w:szCs w:val="24"/>
              </w:rPr>
              <w:t>。</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1"/>
          <w:wAfter w:w="29" w:type="dxa"/>
        </w:trPr>
        <w:tc>
          <w:tcPr>
            <w:tcW w:w="9162" w:type="dxa"/>
            <w:gridSpan w:val="5"/>
          </w:tcPr>
          <w:p w:rsidR="00EF3200" w:rsidRPr="00940C86" w:rsidRDefault="00EF3200" w:rsidP="00673E75">
            <w:pPr>
              <w:numPr>
                <w:ilvl w:val="0"/>
                <w:numId w:val="24"/>
              </w:numPr>
              <w:tabs>
                <w:tab w:val="clear" w:pos="360"/>
              </w:tabs>
              <w:jc w:val="both"/>
              <w:rPr>
                <w:rFonts w:cs="新細明體"/>
                <w:spacing w:val="20"/>
                <w:szCs w:val="24"/>
              </w:rPr>
            </w:pPr>
            <w:r w:rsidRPr="00AB3594">
              <w:rPr>
                <w:rFonts w:hint="eastAsia"/>
                <w:color w:val="000000"/>
                <w:spacing w:val="20"/>
                <w:szCs w:val="24"/>
                <w:u w:val="single"/>
              </w:rPr>
              <w:t>主席</w:t>
            </w:r>
            <w:r w:rsidRPr="00196F07">
              <w:rPr>
                <w:rFonts w:hint="eastAsia"/>
                <w:color w:val="000000"/>
                <w:spacing w:val="20"/>
                <w:szCs w:val="24"/>
              </w:rPr>
              <w:t>請</w:t>
            </w:r>
            <w:r w:rsidRPr="0016707C">
              <w:rPr>
                <w:rFonts w:hint="eastAsia"/>
                <w:color w:val="000000"/>
                <w:spacing w:val="20"/>
                <w:szCs w:val="24"/>
              </w:rPr>
              <w:t>各位</w:t>
            </w:r>
            <w:r w:rsidRPr="00380E59">
              <w:rPr>
                <w:rFonts w:hint="eastAsia"/>
                <w:color w:val="000000"/>
                <w:spacing w:val="20"/>
                <w:szCs w:val="24"/>
              </w:rPr>
              <w:t>同時</w:t>
            </w:r>
            <w:r w:rsidRPr="0016707C">
              <w:rPr>
                <w:rFonts w:hint="eastAsia"/>
                <w:color w:val="000000"/>
                <w:spacing w:val="20"/>
                <w:szCs w:val="24"/>
              </w:rPr>
              <w:t>就事件的所有死者默哀</w:t>
            </w:r>
            <w:r w:rsidRPr="00196F07">
              <w:rPr>
                <w:rFonts w:hint="eastAsia"/>
                <w:color w:val="000000"/>
                <w:spacing w:val="20"/>
                <w:szCs w:val="24"/>
              </w:rPr>
              <w:t>。</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1"/>
          <w:wAfter w:w="29" w:type="dxa"/>
        </w:trPr>
        <w:tc>
          <w:tcPr>
            <w:tcW w:w="9162" w:type="dxa"/>
            <w:gridSpan w:val="5"/>
          </w:tcPr>
          <w:p w:rsidR="00EF3200" w:rsidRPr="00940C86" w:rsidRDefault="00EF3200" w:rsidP="00673E75">
            <w:pPr>
              <w:numPr>
                <w:ilvl w:val="0"/>
                <w:numId w:val="24"/>
              </w:numPr>
              <w:tabs>
                <w:tab w:val="clear" w:pos="360"/>
              </w:tabs>
              <w:jc w:val="both"/>
              <w:rPr>
                <w:rFonts w:cs="新細明體"/>
                <w:spacing w:val="20"/>
                <w:szCs w:val="24"/>
              </w:rPr>
            </w:pPr>
            <w:r w:rsidRPr="001E24E2">
              <w:rPr>
                <w:rFonts w:hint="eastAsia"/>
                <w:color w:val="000000"/>
                <w:spacing w:val="20"/>
                <w:szCs w:val="24"/>
                <w:u w:val="single"/>
              </w:rPr>
              <w:t>甘乃威議員</w:t>
            </w:r>
            <w:r w:rsidRPr="001E24E2">
              <w:rPr>
                <w:rFonts w:hint="eastAsia"/>
                <w:color w:val="000000"/>
                <w:spacing w:val="20"/>
                <w:szCs w:val="24"/>
              </w:rPr>
              <w:t>表示他們過去一直反對使用暴力，</w:t>
            </w:r>
            <w:r>
              <w:rPr>
                <w:rFonts w:hint="eastAsia"/>
                <w:color w:val="000000"/>
                <w:spacing w:val="20"/>
                <w:szCs w:val="24"/>
              </w:rPr>
              <w:t>認為</w:t>
            </w:r>
            <w:r w:rsidRPr="001E24E2">
              <w:rPr>
                <w:rFonts w:hint="eastAsia"/>
                <w:color w:val="000000"/>
                <w:spacing w:val="20"/>
                <w:szCs w:val="24"/>
              </w:rPr>
              <w:t>警方過度</w:t>
            </w:r>
            <w:r>
              <w:rPr>
                <w:rFonts w:hint="eastAsia"/>
                <w:color w:val="000000"/>
                <w:spacing w:val="20"/>
                <w:szCs w:val="24"/>
              </w:rPr>
              <w:t>以</w:t>
            </w:r>
            <w:r w:rsidRPr="001E24E2">
              <w:rPr>
                <w:rFonts w:hint="eastAsia"/>
                <w:color w:val="000000"/>
                <w:spacing w:val="20"/>
                <w:szCs w:val="24"/>
              </w:rPr>
              <w:t>武力強力</w:t>
            </w:r>
            <w:r>
              <w:rPr>
                <w:rFonts w:hint="eastAsia"/>
                <w:color w:val="000000"/>
                <w:spacing w:val="20"/>
                <w:szCs w:val="24"/>
              </w:rPr>
              <w:t>地</w:t>
            </w:r>
            <w:r w:rsidRPr="001E24E2">
              <w:rPr>
                <w:rFonts w:hint="eastAsia"/>
                <w:color w:val="000000"/>
                <w:spacing w:val="20"/>
                <w:szCs w:val="24"/>
              </w:rPr>
              <w:t>鎮壓和平示威學生或是市民的衝擊行為</w:t>
            </w:r>
            <w:r>
              <w:rPr>
                <w:rFonts w:hint="eastAsia"/>
                <w:color w:val="000000"/>
                <w:spacing w:val="20"/>
                <w:szCs w:val="24"/>
              </w:rPr>
              <w:t>並不適當</w:t>
            </w:r>
            <w:r w:rsidRPr="00196F07">
              <w:rPr>
                <w:rFonts w:hint="eastAsia"/>
                <w:color w:val="000000"/>
                <w:spacing w:val="20"/>
                <w:szCs w:val="24"/>
              </w:rPr>
              <w:t>。</w:t>
            </w:r>
            <w:r>
              <w:rPr>
                <w:rFonts w:hint="eastAsia"/>
                <w:color w:val="000000"/>
                <w:spacing w:val="20"/>
                <w:szCs w:val="24"/>
              </w:rPr>
              <w:t>他指</w:t>
            </w:r>
            <w:r w:rsidRPr="001E24E2">
              <w:rPr>
                <w:rFonts w:hint="eastAsia"/>
                <w:color w:val="000000"/>
                <w:spacing w:val="20"/>
                <w:szCs w:val="24"/>
              </w:rPr>
              <w:t>7</w:t>
            </w:r>
            <w:r w:rsidRPr="001E24E2">
              <w:rPr>
                <w:rFonts w:hint="eastAsia"/>
                <w:color w:val="000000"/>
                <w:spacing w:val="20"/>
                <w:szCs w:val="24"/>
              </w:rPr>
              <w:t>月</w:t>
            </w:r>
            <w:r w:rsidRPr="001E24E2">
              <w:rPr>
                <w:rFonts w:hint="eastAsia"/>
                <w:color w:val="000000"/>
                <w:spacing w:val="20"/>
                <w:szCs w:val="24"/>
              </w:rPr>
              <w:t>1</w:t>
            </w:r>
            <w:r w:rsidRPr="001E24E2">
              <w:rPr>
                <w:rFonts w:hint="eastAsia"/>
                <w:color w:val="000000"/>
                <w:spacing w:val="20"/>
                <w:szCs w:val="24"/>
              </w:rPr>
              <w:t>日在</w:t>
            </w:r>
            <w:r w:rsidRPr="001E24E2">
              <w:rPr>
                <w:rFonts w:hint="eastAsia"/>
                <w:color w:val="000000"/>
                <w:spacing w:val="20"/>
                <w:szCs w:val="24"/>
              </w:rPr>
              <w:lastRenderedPageBreak/>
              <w:t>立法會內外的示威者當中，有不少是在學的年輕人，他們確有人作出衝擊行為。香港著名作家</w:t>
            </w:r>
            <w:r w:rsidRPr="00380E59">
              <w:rPr>
                <w:rFonts w:hint="eastAsia"/>
                <w:color w:val="000000"/>
                <w:spacing w:val="20"/>
                <w:szCs w:val="24"/>
              </w:rPr>
              <w:t>董啟章先生</w:t>
            </w:r>
            <w:r w:rsidRPr="001E24E2">
              <w:rPr>
                <w:rFonts w:hint="eastAsia"/>
                <w:color w:val="000000"/>
                <w:spacing w:val="20"/>
                <w:szCs w:val="24"/>
              </w:rPr>
              <w:t>在</w:t>
            </w:r>
            <w:r w:rsidRPr="001E24E2">
              <w:rPr>
                <w:rFonts w:hint="eastAsia"/>
                <w:color w:val="000000"/>
                <w:spacing w:val="20"/>
                <w:szCs w:val="24"/>
              </w:rPr>
              <w:t>7</w:t>
            </w:r>
            <w:r w:rsidRPr="001E24E2">
              <w:rPr>
                <w:rFonts w:hint="eastAsia"/>
                <w:color w:val="000000"/>
                <w:spacing w:val="20"/>
                <w:szCs w:val="24"/>
              </w:rPr>
              <w:t>月</w:t>
            </w:r>
            <w:r w:rsidRPr="001E24E2">
              <w:rPr>
                <w:rFonts w:hint="eastAsia"/>
                <w:color w:val="000000"/>
                <w:spacing w:val="20"/>
                <w:szCs w:val="24"/>
              </w:rPr>
              <w:t>1</w:t>
            </w:r>
            <w:r w:rsidRPr="001E24E2">
              <w:rPr>
                <w:rFonts w:hint="eastAsia"/>
                <w:color w:val="000000"/>
                <w:spacing w:val="20"/>
                <w:szCs w:val="24"/>
              </w:rPr>
              <w:t>日</w:t>
            </w:r>
            <w:proofErr w:type="gramStart"/>
            <w:r w:rsidRPr="001E24E2">
              <w:rPr>
                <w:rFonts w:hint="eastAsia"/>
                <w:color w:val="000000"/>
                <w:spacing w:val="20"/>
                <w:szCs w:val="24"/>
              </w:rPr>
              <w:t>於</w:t>
            </w:r>
            <w:r>
              <w:rPr>
                <w:rFonts w:hint="eastAsia"/>
                <w:color w:val="000000"/>
                <w:spacing w:val="20"/>
                <w:szCs w:val="24"/>
              </w:rPr>
              <w:t>臉書</w:t>
            </w:r>
            <w:proofErr w:type="gramEnd"/>
            <w:r>
              <w:rPr>
                <w:rFonts w:hint="eastAsia"/>
                <w:color w:val="000000"/>
                <w:spacing w:val="20"/>
                <w:szCs w:val="24"/>
              </w:rPr>
              <w:t>(</w:t>
            </w:r>
            <w:r w:rsidRPr="001E24E2">
              <w:rPr>
                <w:rFonts w:hint="eastAsia"/>
                <w:color w:val="000000"/>
                <w:spacing w:val="20"/>
                <w:szCs w:val="24"/>
              </w:rPr>
              <w:t>Facebook</w:t>
            </w:r>
            <w:r>
              <w:rPr>
                <w:rFonts w:hint="eastAsia"/>
                <w:color w:val="000000"/>
                <w:spacing w:val="20"/>
                <w:szCs w:val="24"/>
              </w:rPr>
              <w:t>)</w:t>
            </w:r>
            <w:r w:rsidRPr="001E24E2">
              <w:rPr>
                <w:rFonts w:hint="eastAsia"/>
                <w:color w:val="000000"/>
                <w:spacing w:val="20"/>
                <w:szCs w:val="24"/>
              </w:rPr>
              <w:t>發文為示威者</w:t>
            </w:r>
            <w:r>
              <w:rPr>
                <w:rFonts w:hint="eastAsia"/>
                <w:color w:val="000000"/>
                <w:spacing w:val="20"/>
                <w:szCs w:val="24"/>
              </w:rPr>
              <w:t>表達意見</w:t>
            </w:r>
            <w:r w:rsidRPr="001E24E2">
              <w:rPr>
                <w:rFonts w:hint="eastAsia"/>
                <w:color w:val="000000"/>
                <w:spacing w:val="20"/>
                <w:szCs w:val="24"/>
              </w:rPr>
              <w:t>，強調他們有破壞，但他們不是暴徒，並無意圖傷害任何人</w:t>
            </w:r>
            <w:r w:rsidRPr="00196F07">
              <w:rPr>
                <w:rFonts w:hint="eastAsia"/>
                <w:color w:val="000000"/>
                <w:spacing w:val="20"/>
                <w:szCs w:val="24"/>
              </w:rPr>
              <w:t>。</w:t>
            </w:r>
            <w:r w:rsidRPr="001E24E2">
              <w:rPr>
                <w:rFonts w:hint="eastAsia"/>
                <w:color w:val="000000"/>
                <w:spacing w:val="20"/>
                <w:szCs w:val="24"/>
              </w:rPr>
              <w:t>他引述</w:t>
            </w:r>
            <w:r w:rsidRPr="00380E59">
              <w:rPr>
                <w:rFonts w:hint="eastAsia"/>
                <w:color w:val="000000"/>
                <w:spacing w:val="20"/>
                <w:szCs w:val="24"/>
              </w:rPr>
              <w:t>董啟章先生</w:t>
            </w:r>
            <w:r w:rsidRPr="001E24E2">
              <w:rPr>
                <w:rFonts w:hint="eastAsia"/>
                <w:color w:val="000000"/>
                <w:spacing w:val="20"/>
                <w:szCs w:val="24"/>
              </w:rPr>
              <w:t>的</w:t>
            </w:r>
            <w:r w:rsidRPr="001E24E2">
              <w:rPr>
                <w:rFonts w:hint="eastAsia"/>
                <w:color w:val="000000"/>
                <w:spacing w:val="20"/>
                <w:szCs w:val="24"/>
              </w:rPr>
              <w:t>Facebook</w:t>
            </w:r>
            <w:r w:rsidRPr="001E24E2">
              <w:rPr>
                <w:rFonts w:hint="eastAsia"/>
                <w:color w:val="000000"/>
                <w:spacing w:val="20"/>
                <w:szCs w:val="24"/>
              </w:rPr>
              <w:t>内容</w:t>
            </w:r>
            <w:r>
              <w:rPr>
                <w:rFonts w:hint="eastAsia"/>
                <w:color w:val="000000"/>
                <w:spacing w:val="20"/>
                <w:szCs w:val="24"/>
              </w:rPr>
              <w:t>指</w:t>
            </w:r>
            <w:r w:rsidRPr="001E24E2">
              <w:rPr>
                <w:rFonts w:hint="eastAsia"/>
                <w:color w:val="000000"/>
                <w:spacing w:val="20"/>
                <w:szCs w:val="24"/>
              </w:rPr>
              <w:t>「沒錯，他們有破壞，但他們不是暴徒，他們是</w:t>
            </w:r>
            <w:r>
              <w:rPr>
                <w:rFonts w:hint="eastAsia"/>
                <w:color w:val="000000"/>
                <w:spacing w:val="20"/>
                <w:szCs w:val="24"/>
              </w:rPr>
              <w:t>『</w:t>
            </w:r>
            <w:r w:rsidRPr="001E24E2">
              <w:rPr>
                <w:rFonts w:hint="eastAsia"/>
                <w:color w:val="000000"/>
                <w:spacing w:val="20"/>
                <w:szCs w:val="24"/>
              </w:rPr>
              <w:t>有秩序</w:t>
            </w:r>
            <w:r>
              <w:rPr>
                <w:rFonts w:hint="eastAsia"/>
                <w:color w:val="000000"/>
                <w:spacing w:val="20"/>
                <w:szCs w:val="24"/>
              </w:rPr>
              <w:t>』</w:t>
            </w:r>
            <w:r w:rsidRPr="001E24E2">
              <w:rPr>
                <w:rFonts w:hint="eastAsia"/>
                <w:color w:val="000000"/>
                <w:spacing w:val="20"/>
                <w:szCs w:val="24"/>
              </w:rPr>
              <w:t>地破壞，</w:t>
            </w:r>
            <w:r>
              <w:rPr>
                <w:rFonts w:hint="eastAsia"/>
                <w:color w:val="000000"/>
                <w:spacing w:val="20"/>
                <w:szCs w:val="24"/>
              </w:rPr>
              <w:t>『</w:t>
            </w:r>
            <w:r w:rsidRPr="001E24E2">
              <w:rPr>
                <w:rFonts w:hint="eastAsia"/>
                <w:color w:val="000000"/>
                <w:spacing w:val="20"/>
                <w:szCs w:val="24"/>
              </w:rPr>
              <w:t>克制</w:t>
            </w:r>
            <w:r>
              <w:rPr>
                <w:rFonts w:hint="eastAsia"/>
                <w:color w:val="000000"/>
                <w:spacing w:val="20"/>
                <w:szCs w:val="24"/>
              </w:rPr>
              <w:t>』</w:t>
            </w:r>
            <w:r w:rsidRPr="001E24E2">
              <w:rPr>
                <w:rFonts w:hint="eastAsia"/>
                <w:color w:val="000000"/>
                <w:spacing w:val="20"/>
                <w:szCs w:val="24"/>
              </w:rPr>
              <w:t>地破壞。</w:t>
            </w:r>
            <w:r w:rsidRPr="00FC0E36">
              <w:rPr>
                <w:rFonts w:hint="eastAsia"/>
                <w:color w:val="000000"/>
                <w:spacing w:val="20"/>
                <w:szCs w:val="24"/>
              </w:rPr>
              <w:t>他們的破壞</w:t>
            </w:r>
            <w:r w:rsidRPr="001E24E2">
              <w:rPr>
                <w:rFonts w:hint="eastAsia"/>
                <w:color w:val="000000"/>
                <w:spacing w:val="20"/>
                <w:szCs w:val="24"/>
              </w:rPr>
              <w:t>，</w:t>
            </w:r>
            <w:r w:rsidRPr="00FC0E36">
              <w:rPr>
                <w:rFonts w:hint="eastAsia"/>
                <w:color w:val="000000"/>
                <w:spacing w:val="20"/>
                <w:szCs w:val="24"/>
              </w:rPr>
              <w:t>是象徵的行為</w:t>
            </w:r>
            <w:r w:rsidRPr="001E24E2">
              <w:rPr>
                <w:rFonts w:hint="eastAsia"/>
                <w:color w:val="000000"/>
                <w:spacing w:val="20"/>
                <w:szCs w:val="24"/>
              </w:rPr>
              <w:t>，</w:t>
            </w:r>
            <w:r w:rsidRPr="00FC0E36">
              <w:rPr>
                <w:rFonts w:hint="eastAsia"/>
                <w:color w:val="000000"/>
                <w:spacing w:val="20"/>
                <w:szCs w:val="24"/>
              </w:rPr>
              <w:t>是表態的方式</w:t>
            </w:r>
            <w:r w:rsidRPr="001E24E2">
              <w:rPr>
                <w:rFonts w:hint="eastAsia"/>
                <w:color w:val="000000"/>
                <w:spacing w:val="20"/>
                <w:szCs w:val="24"/>
              </w:rPr>
              <w:t>，</w:t>
            </w:r>
            <w:r w:rsidRPr="00FC0E36">
              <w:rPr>
                <w:rFonts w:hint="eastAsia"/>
                <w:color w:val="000000"/>
                <w:spacing w:val="20"/>
                <w:szCs w:val="24"/>
              </w:rPr>
              <w:t>是表示義憤的方式</w:t>
            </w:r>
            <w:r w:rsidRPr="00196F07">
              <w:rPr>
                <w:rFonts w:hint="eastAsia"/>
                <w:color w:val="000000"/>
                <w:spacing w:val="20"/>
                <w:szCs w:val="24"/>
              </w:rPr>
              <w:t>。</w:t>
            </w:r>
            <w:r w:rsidRPr="00FC0E36">
              <w:rPr>
                <w:rFonts w:hint="eastAsia"/>
                <w:color w:val="000000"/>
                <w:spacing w:val="20"/>
                <w:szCs w:val="24"/>
              </w:rPr>
              <w:t>過程中他們沒有傷害過任何人</w:t>
            </w:r>
            <w:r w:rsidRPr="001E24E2">
              <w:rPr>
                <w:rFonts w:hint="eastAsia"/>
                <w:color w:val="000000"/>
                <w:spacing w:val="20"/>
                <w:szCs w:val="24"/>
              </w:rPr>
              <w:t>，</w:t>
            </w:r>
            <w:r w:rsidRPr="00FC0E36">
              <w:rPr>
                <w:rFonts w:hint="eastAsia"/>
                <w:color w:val="000000"/>
                <w:spacing w:val="20"/>
                <w:szCs w:val="24"/>
              </w:rPr>
              <w:t>也無意圖傷害任何人。相反</w:t>
            </w:r>
            <w:r w:rsidRPr="001E24E2">
              <w:rPr>
                <w:rFonts w:hint="eastAsia"/>
                <w:color w:val="000000"/>
                <w:spacing w:val="20"/>
                <w:szCs w:val="24"/>
              </w:rPr>
              <w:t>，</w:t>
            </w:r>
            <w:r w:rsidRPr="00FC0E36">
              <w:rPr>
                <w:rFonts w:hint="eastAsia"/>
                <w:color w:val="000000"/>
                <w:spacing w:val="20"/>
                <w:szCs w:val="24"/>
              </w:rPr>
              <w:t>他們是帶著犠牲的準備。我們是不是應該反思一下對暴力的理解</w:t>
            </w:r>
            <w:r>
              <w:rPr>
                <w:rFonts w:hint="eastAsia"/>
                <w:color w:val="000000"/>
                <w:spacing w:val="20"/>
                <w:szCs w:val="24"/>
              </w:rPr>
              <w:t>？</w:t>
            </w:r>
            <w:r w:rsidRPr="00FC0E36">
              <w:rPr>
                <w:rFonts w:hint="eastAsia"/>
                <w:color w:val="000000"/>
                <w:spacing w:val="20"/>
                <w:szCs w:val="24"/>
              </w:rPr>
              <w:t>抗爭者真的</w:t>
            </w:r>
            <w:proofErr w:type="gramStart"/>
            <w:r w:rsidRPr="00FC0E36">
              <w:rPr>
                <w:rFonts w:hint="eastAsia"/>
                <w:color w:val="000000"/>
                <w:spacing w:val="20"/>
                <w:szCs w:val="24"/>
              </w:rPr>
              <w:t>很</w:t>
            </w:r>
            <w:proofErr w:type="gramEnd"/>
            <w:r w:rsidRPr="00FC0E36">
              <w:rPr>
                <w:rFonts w:hint="eastAsia"/>
                <w:color w:val="000000"/>
                <w:spacing w:val="20"/>
                <w:szCs w:val="24"/>
              </w:rPr>
              <w:t>暴力嗎</w:t>
            </w:r>
            <w:r>
              <w:rPr>
                <w:rFonts w:hint="eastAsia"/>
                <w:color w:val="000000"/>
                <w:spacing w:val="20"/>
                <w:szCs w:val="24"/>
              </w:rPr>
              <w:t>？</w:t>
            </w:r>
            <w:r w:rsidRPr="00FC0E36">
              <w:rPr>
                <w:rFonts w:hint="eastAsia"/>
                <w:color w:val="000000"/>
                <w:spacing w:val="20"/>
                <w:szCs w:val="24"/>
              </w:rPr>
              <w:t>由始至終</w:t>
            </w:r>
            <w:r w:rsidRPr="001E24E2">
              <w:rPr>
                <w:rFonts w:hint="eastAsia"/>
                <w:color w:val="000000"/>
                <w:spacing w:val="20"/>
                <w:szCs w:val="24"/>
              </w:rPr>
              <w:t>，</w:t>
            </w:r>
            <w:r w:rsidRPr="00FC0E36">
              <w:rPr>
                <w:rFonts w:hint="eastAsia"/>
                <w:color w:val="000000"/>
                <w:spacing w:val="20"/>
                <w:szCs w:val="24"/>
              </w:rPr>
              <w:t>他們也沒有對任何人施加暴力。除了</w:t>
            </w:r>
            <w:r w:rsidRPr="00FC0E36">
              <w:rPr>
                <w:rFonts w:hint="eastAsia"/>
                <w:color w:val="000000"/>
                <w:spacing w:val="20"/>
                <w:szCs w:val="24"/>
              </w:rPr>
              <w:t>6</w:t>
            </w:r>
            <w:r w:rsidRPr="00FC0E36">
              <w:rPr>
                <w:rFonts w:hint="eastAsia"/>
                <w:color w:val="000000"/>
                <w:spacing w:val="20"/>
                <w:szCs w:val="24"/>
              </w:rPr>
              <w:t>月</w:t>
            </w:r>
            <w:r w:rsidRPr="00FC0E36">
              <w:rPr>
                <w:rFonts w:hint="eastAsia"/>
                <w:color w:val="000000"/>
                <w:spacing w:val="20"/>
                <w:szCs w:val="24"/>
              </w:rPr>
              <w:t>12</w:t>
            </w:r>
            <w:r w:rsidRPr="00FC0E36">
              <w:rPr>
                <w:rFonts w:hint="eastAsia"/>
                <w:color w:val="000000"/>
                <w:spacing w:val="20"/>
                <w:szCs w:val="24"/>
              </w:rPr>
              <w:t>日第一波衝擊有零星</w:t>
            </w:r>
            <w:proofErr w:type="gramStart"/>
            <w:r w:rsidRPr="00FC0E36">
              <w:rPr>
                <w:rFonts w:hint="eastAsia"/>
                <w:color w:val="000000"/>
                <w:spacing w:val="20"/>
                <w:szCs w:val="24"/>
              </w:rPr>
              <w:t>的擲磚</w:t>
            </w:r>
            <w:r>
              <w:rPr>
                <w:rFonts w:hint="eastAsia"/>
                <w:color w:val="000000"/>
                <w:spacing w:val="20"/>
                <w:szCs w:val="24"/>
              </w:rPr>
              <w:t>情況</w:t>
            </w:r>
            <w:proofErr w:type="gramEnd"/>
            <w:r w:rsidRPr="001E24E2">
              <w:rPr>
                <w:rFonts w:hint="eastAsia"/>
                <w:color w:val="000000"/>
                <w:spacing w:val="20"/>
                <w:szCs w:val="24"/>
              </w:rPr>
              <w:t>，</w:t>
            </w:r>
            <w:r w:rsidRPr="00FC0E36">
              <w:rPr>
                <w:rFonts w:hint="eastAsia"/>
                <w:color w:val="000000"/>
                <w:spacing w:val="20"/>
                <w:szCs w:val="24"/>
              </w:rPr>
              <w:t>其他時候都沒有侵害人身。所有暴力傷害人身的都是警察、</w:t>
            </w:r>
            <w:proofErr w:type="gramStart"/>
            <w:r w:rsidRPr="00FC0E36">
              <w:rPr>
                <w:rFonts w:hint="eastAsia"/>
                <w:color w:val="000000"/>
                <w:spacing w:val="20"/>
                <w:szCs w:val="24"/>
              </w:rPr>
              <w:t>撐警暴民</w:t>
            </w:r>
            <w:proofErr w:type="gramEnd"/>
            <w:r w:rsidRPr="00FC0E36">
              <w:rPr>
                <w:rFonts w:hint="eastAsia"/>
                <w:color w:val="000000"/>
                <w:spacing w:val="20"/>
                <w:szCs w:val="24"/>
              </w:rPr>
              <w:t>和</w:t>
            </w:r>
            <w:r>
              <w:rPr>
                <w:rFonts w:hint="eastAsia"/>
                <w:color w:val="000000"/>
                <w:spacing w:val="20"/>
                <w:szCs w:val="24"/>
              </w:rPr>
              <w:t>黑</w:t>
            </w:r>
            <w:r w:rsidRPr="00FC0E36">
              <w:rPr>
                <w:rFonts w:hint="eastAsia"/>
                <w:color w:val="000000"/>
                <w:spacing w:val="20"/>
                <w:szCs w:val="24"/>
              </w:rPr>
              <w:t>社會分子</w:t>
            </w:r>
            <w:r w:rsidRPr="001E24E2">
              <w:rPr>
                <w:rFonts w:hint="eastAsia"/>
                <w:color w:val="000000"/>
                <w:spacing w:val="20"/>
                <w:szCs w:val="24"/>
              </w:rPr>
              <w:t>，</w:t>
            </w:r>
            <w:r w:rsidRPr="00FC0E36">
              <w:rPr>
                <w:rFonts w:hint="eastAsia"/>
                <w:color w:val="000000"/>
                <w:spacing w:val="20"/>
                <w:szCs w:val="24"/>
              </w:rPr>
              <w:t>流血的全都是抗爭者</w:t>
            </w:r>
            <w:r w:rsidRPr="001E24E2">
              <w:rPr>
                <w:rFonts w:hint="eastAsia"/>
                <w:color w:val="000000"/>
                <w:spacing w:val="20"/>
                <w:szCs w:val="24"/>
              </w:rPr>
              <w:t>，</w:t>
            </w:r>
            <w:r w:rsidRPr="00FC0E36">
              <w:rPr>
                <w:rFonts w:hint="eastAsia"/>
                <w:color w:val="000000"/>
                <w:spacing w:val="20"/>
                <w:szCs w:val="24"/>
              </w:rPr>
              <w:t>自殺而死的三位也是抗爭者</w:t>
            </w:r>
            <w:r w:rsidRPr="001E24E2">
              <w:rPr>
                <w:rFonts w:hint="eastAsia"/>
                <w:color w:val="000000"/>
                <w:spacing w:val="20"/>
                <w:szCs w:val="24"/>
              </w:rPr>
              <w:t>，</w:t>
            </w:r>
            <w:r w:rsidRPr="00FC0E36">
              <w:rPr>
                <w:rFonts w:hint="eastAsia"/>
                <w:color w:val="000000"/>
                <w:spacing w:val="20"/>
                <w:szCs w:val="24"/>
              </w:rPr>
              <w:t>究竟誰是暴徒呢</w:t>
            </w:r>
            <w:r>
              <w:rPr>
                <w:rFonts w:hint="eastAsia"/>
                <w:color w:val="000000"/>
                <w:spacing w:val="20"/>
                <w:szCs w:val="24"/>
              </w:rPr>
              <w:t>？</w:t>
            </w:r>
            <w:r w:rsidRPr="00FC0E36">
              <w:rPr>
                <w:rFonts w:hint="eastAsia"/>
                <w:color w:val="000000"/>
                <w:spacing w:val="20"/>
                <w:szCs w:val="24"/>
              </w:rPr>
              <w:t>破壞立法會</w:t>
            </w:r>
            <w:proofErr w:type="gramStart"/>
            <w:r w:rsidRPr="00FC0E36">
              <w:rPr>
                <w:rFonts w:hint="eastAsia"/>
                <w:color w:val="000000"/>
                <w:spacing w:val="20"/>
                <w:szCs w:val="24"/>
              </w:rPr>
              <w:t>的死物</w:t>
            </w:r>
            <w:proofErr w:type="gramEnd"/>
            <w:r w:rsidRPr="001E24E2">
              <w:rPr>
                <w:rFonts w:hint="eastAsia"/>
                <w:color w:val="000000"/>
                <w:spacing w:val="20"/>
                <w:szCs w:val="24"/>
              </w:rPr>
              <w:t>，</w:t>
            </w:r>
            <w:r w:rsidRPr="00FC0E36">
              <w:rPr>
                <w:rFonts w:hint="eastAsia"/>
                <w:color w:val="000000"/>
                <w:spacing w:val="20"/>
                <w:szCs w:val="24"/>
              </w:rPr>
              <w:t>就是暴力嗎</w:t>
            </w:r>
            <w:r>
              <w:rPr>
                <w:rFonts w:hint="eastAsia"/>
                <w:color w:val="000000"/>
                <w:spacing w:val="20"/>
                <w:szCs w:val="24"/>
              </w:rPr>
              <w:t>？</w:t>
            </w:r>
            <w:r w:rsidRPr="00FC0E36">
              <w:rPr>
                <w:rFonts w:hint="eastAsia"/>
                <w:color w:val="000000"/>
                <w:spacing w:val="20"/>
                <w:szCs w:val="24"/>
              </w:rPr>
              <w:t>這是對無能的政府、無恥的建制派、不民主的政制的憤怒表態。」</w:t>
            </w:r>
            <w:r w:rsidRPr="001E24E2">
              <w:rPr>
                <w:rFonts w:hint="eastAsia"/>
                <w:color w:val="000000"/>
                <w:spacing w:val="20"/>
                <w:szCs w:val="24"/>
                <w:u w:val="single"/>
              </w:rPr>
              <w:t>甘議員</w:t>
            </w:r>
            <w:r w:rsidRPr="00FC0E36">
              <w:rPr>
                <w:rFonts w:hint="eastAsia"/>
                <w:color w:val="000000"/>
                <w:spacing w:val="20"/>
                <w:szCs w:val="24"/>
              </w:rPr>
              <w:t>續表示</w:t>
            </w:r>
            <w:r w:rsidRPr="00380E59">
              <w:rPr>
                <w:rFonts w:hint="eastAsia"/>
                <w:color w:val="000000"/>
                <w:spacing w:val="20"/>
                <w:szCs w:val="24"/>
              </w:rPr>
              <w:t>董啟章先生</w:t>
            </w:r>
            <w:r w:rsidRPr="00FC0E36">
              <w:rPr>
                <w:rFonts w:hint="eastAsia"/>
                <w:color w:val="000000"/>
                <w:spacing w:val="20"/>
                <w:szCs w:val="24"/>
              </w:rPr>
              <w:t>道出了他們的心聲。</w:t>
            </w:r>
            <w:r w:rsidRPr="001E24E2">
              <w:rPr>
                <w:rFonts w:hint="eastAsia"/>
                <w:color w:val="000000"/>
                <w:spacing w:val="20"/>
                <w:szCs w:val="24"/>
                <w:u w:val="single"/>
              </w:rPr>
              <w:t>甘議員</w:t>
            </w:r>
            <w:r w:rsidRPr="00FC0E36">
              <w:rPr>
                <w:rFonts w:hint="eastAsia"/>
                <w:color w:val="000000"/>
                <w:spacing w:val="20"/>
                <w:szCs w:val="24"/>
              </w:rPr>
              <w:t>他們認為社會大眾應該思考為何年輕人會被迫作出這些行動</w:t>
            </w:r>
            <w:r w:rsidRPr="001E24E2">
              <w:rPr>
                <w:rFonts w:hint="eastAsia"/>
                <w:color w:val="000000"/>
                <w:spacing w:val="20"/>
                <w:szCs w:val="24"/>
              </w:rPr>
              <w:t>，</w:t>
            </w:r>
            <w:r w:rsidRPr="00FC0E36">
              <w:rPr>
                <w:rFonts w:hint="eastAsia"/>
                <w:color w:val="000000"/>
                <w:spacing w:val="20"/>
                <w:szCs w:val="24"/>
              </w:rPr>
              <w:t>有年輕人知道這些衝擊行為需要負上刑責</w:t>
            </w:r>
            <w:r w:rsidRPr="001E24E2">
              <w:rPr>
                <w:rFonts w:hint="eastAsia"/>
                <w:color w:val="000000"/>
                <w:spacing w:val="20"/>
                <w:szCs w:val="24"/>
              </w:rPr>
              <w:t>，</w:t>
            </w:r>
            <w:r w:rsidRPr="00FC0E36">
              <w:rPr>
                <w:rFonts w:hint="eastAsia"/>
                <w:color w:val="000000"/>
                <w:spacing w:val="20"/>
                <w:szCs w:val="24"/>
              </w:rPr>
              <w:t>仍然要表達出他們的訴求。</w:t>
            </w:r>
            <w:r w:rsidRPr="00DF22E6">
              <w:rPr>
                <w:rFonts w:hint="eastAsia"/>
                <w:color w:val="000000"/>
                <w:spacing w:val="20"/>
                <w:szCs w:val="24"/>
              </w:rPr>
              <w:t>經過連月來的事件</w:t>
            </w:r>
            <w:r w:rsidRPr="001E24E2">
              <w:rPr>
                <w:rFonts w:hint="eastAsia"/>
                <w:color w:val="000000"/>
                <w:spacing w:val="20"/>
                <w:szCs w:val="24"/>
              </w:rPr>
              <w:t>，</w:t>
            </w:r>
            <w:r w:rsidRPr="00DF22E6">
              <w:rPr>
                <w:rFonts w:hint="eastAsia"/>
                <w:color w:val="000000"/>
                <w:spacing w:val="20"/>
                <w:szCs w:val="24"/>
              </w:rPr>
              <w:t>不少年輕人感到非常失望</w:t>
            </w:r>
            <w:r w:rsidRPr="001E24E2">
              <w:rPr>
                <w:rFonts w:hint="eastAsia"/>
                <w:color w:val="000000"/>
                <w:spacing w:val="20"/>
                <w:szCs w:val="24"/>
              </w:rPr>
              <w:t>，</w:t>
            </w:r>
            <w:r w:rsidRPr="00DF22E6">
              <w:rPr>
                <w:rFonts w:hint="eastAsia"/>
                <w:color w:val="000000"/>
                <w:spacing w:val="20"/>
                <w:szCs w:val="24"/>
              </w:rPr>
              <w:t>甚至對未來感到絕望。若</w:t>
            </w:r>
            <w:r>
              <w:rPr>
                <w:rFonts w:hint="eastAsia"/>
                <w:color w:val="000000"/>
                <w:spacing w:val="20"/>
                <w:szCs w:val="24"/>
              </w:rPr>
              <w:t>成年人只顧責備年</w:t>
            </w:r>
            <w:r w:rsidRPr="00DF22E6">
              <w:rPr>
                <w:rFonts w:hint="eastAsia"/>
                <w:color w:val="000000"/>
                <w:spacing w:val="20"/>
                <w:szCs w:val="24"/>
              </w:rPr>
              <w:t>輕人</w:t>
            </w:r>
            <w:r w:rsidRPr="001E24E2">
              <w:rPr>
                <w:rFonts w:hint="eastAsia"/>
                <w:color w:val="000000"/>
                <w:spacing w:val="20"/>
                <w:szCs w:val="24"/>
              </w:rPr>
              <w:t>，</w:t>
            </w:r>
            <w:r w:rsidRPr="00DF22E6">
              <w:rPr>
                <w:rFonts w:hint="eastAsia"/>
                <w:color w:val="000000"/>
                <w:spacing w:val="20"/>
                <w:szCs w:val="24"/>
              </w:rPr>
              <w:t>卻對他們面對的社會現況視而不見</w:t>
            </w:r>
            <w:r w:rsidRPr="001E24E2">
              <w:rPr>
                <w:rFonts w:hint="eastAsia"/>
                <w:color w:val="000000"/>
                <w:spacing w:val="20"/>
                <w:szCs w:val="24"/>
              </w:rPr>
              <w:t>，</w:t>
            </w:r>
            <w:r w:rsidRPr="00DF22E6">
              <w:rPr>
                <w:rFonts w:hint="eastAsia"/>
                <w:color w:val="000000"/>
                <w:spacing w:val="20"/>
                <w:szCs w:val="24"/>
              </w:rPr>
              <w:t>不直接了解他們的需要及溝通</w:t>
            </w:r>
            <w:r w:rsidRPr="001E24E2">
              <w:rPr>
                <w:rFonts w:hint="eastAsia"/>
                <w:color w:val="000000"/>
                <w:spacing w:val="20"/>
                <w:szCs w:val="24"/>
              </w:rPr>
              <w:t>，</w:t>
            </w:r>
            <w:r w:rsidRPr="00DF22E6">
              <w:rPr>
                <w:rFonts w:hint="eastAsia"/>
                <w:color w:val="000000"/>
                <w:spacing w:val="20"/>
                <w:szCs w:val="24"/>
              </w:rPr>
              <w:t>不易地而處從他們的角度來關心他們的處境</w:t>
            </w:r>
            <w:r w:rsidRPr="001E24E2">
              <w:rPr>
                <w:rFonts w:hint="eastAsia"/>
                <w:color w:val="000000"/>
                <w:spacing w:val="20"/>
                <w:szCs w:val="24"/>
              </w:rPr>
              <w:t>，</w:t>
            </w:r>
            <w:r w:rsidRPr="00DF22E6">
              <w:rPr>
                <w:rFonts w:hint="eastAsia"/>
                <w:color w:val="000000"/>
                <w:spacing w:val="20"/>
                <w:szCs w:val="24"/>
              </w:rPr>
              <w:t>只會令社會不斷充斥怨恨及</w:t>
            </w:r>
            <w:proofErr w:type="gramStart"/>
            <w:r w:rsidRPr="00DF22E6">
              <w:rPr>
                <w:rFonts w:hint="eastAsia"/>
                <w:color w:val="000000"/>
                <w:spacing w:val="20"/>
                <w:szCs w:val="24"/>
              </w:rPr>
              <w:t>不滿</w:t>
            </w:r>
            <w:r w:rsidRPr="001E24E2">
              <w:rPr>
                <w:rFonts w:hint="eastAsia"/>
                <w:color w:val="000000"/>
                <w:spacing w:val="20"/>
                <w:szCs w:val="24"/>
              </w:rPr>
              <w:t>，</w:t>
            </w:r>
            <w:proofErr w:type="gramEnd"/>
            <w:r w:rsidRPr="00DF22E6">
              <w:rPr>
                <w:rFonts w:hint="eastAsia"/>
                <w:color w:val="000000"/>
                <w:spacing w:val="20"/>
                <w:szCs w:val="24"/>
              </w:rPr>
              <w:t>對修補社會傷痕沒有任何幫助</w:t>
            </w:r>
            <w:r w:rsidRPr="001E24E2">
              <w:rPr>
                <w:rFonts w:hint="eastAsia"/>
                <w:color w:val="000000"/>
                <w:spacing w:val="20"/>
                <w:szCs w:val="24"/>
              </w:rPr>
              <w:t>，</w:t>
            </w:r>
            <w:r w:rsidRPr="00DF22E6">
              <w:rPr>
                <w:rFonts w:hint="eastAsia"/>
                <w:color w:val="000000"/>
                <w:spacing w:val="20"/>
                <w:szCs w:val="24"/>
              </w:rPr>
              <w:t>只會適得其反。</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1"/>
          <w:wAfter w:w="29" w:type="dxa"/>
        </w:trPr>
        <w:tc>
          <w:tcPr>
            <w:tcW w:w="9162" w:type="dxa"/>
            <w:gridSpan w:val="5"/>
          </w:tcPr>
          <w:p w:rsidR="00EF3200" w:rsidRPr="00940C86" w:rsidRDefault="00EF3200" w:rsidP="00673E75">
            <w:pPr>
              <w:numPr>
                <w:ilvl w:val="0"/>
                <w:numId w:val="24"/>
              </w:numPr>
              <w:tabs>
                <w:tab w:val="clear" w:pos="360"/>
              </w:tabs>
              <w:jc w:val="both"/>
              <w:rPr>
                <w:rFonts w:cs="新細明體"/>
                <w:spacing w:val="20"/>
                <w:szCs w:val="24"/>
              </w:rPr>
            </w:pPr>
            <w:r w:rsidRPr="002638A0">
              <w:rPr>
                <w:rFonts w:hint="eastAsia"/>
                <w:color w:val="000000"/>
                <w:spacing w:val="20"/>
                <w:szCs w:val="24"/>
                <w:u w:val="single"/>
              </w:rPr>
              <w:lastRenderedPageBreak/>
              <w:t>鄭麗琼議員</w:t>
            </w:r>
            <w:r w:rsidRPr="001E24E2">
              <w:rPr>
                <w:rFonts w:hint="eastAsia"/>
                <w:color w:val="000000"/>
                <w:spacing w:val="20"/>
                <w:szCs w:val="24"/>
              </w:rPr>
              <w:t>表示</w:t>
            </w:r>
            <w:r w:rsidRPr="00DF22E6">
              <w:rPr>
                <w:rFonts w:hint="eastAsia"/>
                <w:color w:val="000000"/>
                <w:spacing w:val="20"/>
                <w:szCs w:val="24"/>
              </w:rPr>
              <w:t>6</w:t>
            </w:r>
            <w:r w:rsidRPr="00DF22E6">
              <w:rPr>
                <w:rFonts w:hint="eastAsia"/>
                <w:color w:val="000000"/>
                <w:spacing w:val="20"/>
                <w:szCs w:val="24"/>
              </w:rPr>
              <w:t>月</w:t>
            </w:r>
            <w:r w:rsidRPr="00DF22E6">
              <w:rPr>
                <w:rFonts w:hint="eastAsia"/>
                <w:color w:val="000000"/>
                <w:spacing w:val="20"/>
                <w:szCs w:val="24"/>
              </w:rPr>
              <w:t>9</w:t>
            </w:r>
            <w:r w:rsidRPr="00DF22E6">
              <w:rPr>
                <w:rFonts w:hint="eastAsia"/>
                <w:color w:val="000000"/>
                <w:spacing w:val="20"/>
                <w:szCs w:val="24"/>
              </w:rPr>
              <w:t>日有超過一百萬</w:t>
            </w:r>
            <w:r>
              <w:rPr>
                <w:rFonts w:hint="eastAsia"/>
                <w:color w:val="000000"/>
                <w:spacing w:val="20"/>
                <w:szCs w:val="24"/>
              </w:rPr>
              <w:t>市民</w:t>
            </w:r>
            <w:r w:rsidRPr="00DF22E6">
              <w:rPr>
                <w:rFonts w:hint="eastAsia"/>
                <w:color w:val="000000"/>
                <w:spacing w:val="20"/>
                <w:szCs w:val="24"/>
              </w:rPr>
              <w:t>上街反對</w:t>
            </w:r>
            <w:r>
              <w:rPr>
                <w:rFonts w:hint="eastAsia"/>
                <w:color w:val="000000"/>
                <w:spacing w:val="20"/>
                <w:szCs w:val="24"/>
              </w:rPr>
              <w:t>「</w:t>
            </w:r>
            <w:r w:rsidRPr="00DF22E6">
              <w:rPr>
                <w:rFonts w:hint="eastAsia"/>
                <w:color w:val="000000"/>
                <w:spacing w:val="20"/>
                <w:szCs w:val="24"/>
              </w:rPr>
              <w:t>送中惡法</w:t>
            </w:r>
            <w:r>
              <w:rPr>
                <w:rFonts w:hint="eastAsia"/>
                <w:color w:val="000000"/>
                <w:spacing w:val="20"/>
                <w:szCs w:val="24"/>
              </w:rPr>
              <w:t>」</w:t>
            </w:r>
            <w:r w:rsidRPr="00DF22E6">
              <w:rPr>
                <w:rFonts w:hint="eastAsia"/>
                <w:color w:val="000000"/>
                <w:spacing w:val="20"/>
                <w:szCs w:val="24"/>
              </w:rPr>
              <w:t>之後</w:t>
            </w:r>
            <w:r w:rsidRPr="001E24E2">
              <w:rPr>
                <w:rFonts w:hint="eastAsia"/>
                <w:color w:val="000000"/>
                <w:spacing w:val="20"/>
                <w:szCs w:val="24"/>
              </w:rPr>
              <w:t>，</w:t>
            </w:r>
            <w:r w:rsidRPr="00DF22E6">
              <w:rPr>
                <w:rFonts w:hint="eastAsia"/>
                <w:color w:val="000000"/>
                <w:spacing w:val="20"/>
                <w:szCs w:val="24"/>
              </w:rPr>
              <w:t>特區政府問責官員以至</w:t>
            </w:r>
            <w:r w:rsidRPr="00BC65B0">
              <w:rPr>
                <w:rFonts w:hint="eastAsia"/>
                <w:color w:val="000000"/>
                <w:spacing w:val="20"/>
                <w:szCs w:val="24"/>
              </w:rPr>
              <w:t>行政長官</w:t>
            </w:r>
            <w:r w:rsidRPr="001E24E2">
              <w:rPr>
                <w:rFonts w:hint="eastAsia"/>
                <w:color w:val="000000"/>
                <w:spacing w:val="20"/>
                <w:szCs w:val="24"/>
              </w:rPr>
              <w:t>，</w:t>
            </w:r>
            <w:r w:rsidRPr="00DF22E6">
              <w:rPr>
                <w:rFonts w:hint="eastAsia"/>
                <w:color w:val="000000"/>
                <w:spacing w:val="20"/>
                <w:szCs w:val="24"/>
              </w:rPr>
              <w:t>直至</w:t>
            </w:r>
            <w:r>
              <w:rPr>
                <w:rFonts w:hint="eastAsia"/>
                <w:color w:val="000000"/>
                <w:spacing w:val="20"/>
                <w:szCs w:val="24"/>
              </w:rPr>
              <w:t>會議當日</w:t>
            </w:r>
            <w:r>
              <w:rPr>
                <w:rFonts w:hint="eastAsia"/>
                <w:color w:val="000000"/>
                <w:spacing w:val="20"/>
                <w:szCs w:val="24"/>
              </w:rPr>
              <w:t>(</w:t>
            </w:r>
            <w:r>
              <w:rPr>
                <w:rFonts w:hint="eastAsia"/>
                <w:color w:val="000000"/>
                <w:spacing w:val="20"/>
                <w:szCs w:val="24"/>
              </w:rPr>
              <w:t>即</w:t>
            </w:r>
            <w:r w:rsidRPr="00DF22E6">
              <w:rPr>
                <w:rFonts w:hint="eastAsia"/>
                <w:color w:val="000000"/>
                <w:spacing w:val="20"/>
                <w:szCs w:val="24"/>
              </w:rPr>
              <w:t>7</w:t>
            </w:r>
            <w:r w:rsidRPr="00DF22E6">
              <w:rPr>
                <w:rFonts w:hint="eastAsia"/>
                <w:color w:val="000000"/>
                <w:spacing w:val="20"/>
                <w:szCs w:val="24"/>
              </w:rPr>
              <w:t>月</w:t>
            </w:r>
            <w:r w:rsidRPr="00DF22E6">
              <w:rPr>
                <w:rFonts w:hint="eastAsia"/>
                <w:color w:val="000000"/>
                <w:spacing w:val="20"/>
                <w:szCs w:val="24"/>
              </w:rPr>
              <w:t>4</w:t>
            </w:r>
            <w:r w:rsidRPr="00DF22E6">
              <w:rPr>
                <w:rFonts w:hint="eastAsia"/>
                <w:color w:val="000000"/>
                <w:spacing w:val="20"/>
                <w:szCs w:val="24"/>
              </w:rPr>
              <w:t>日</w:t>
            </w:r>
            <w:r>
              <w:rPr>
                <w:rFonts w:hint="eastAsia"/>
                <w:color w:val="000000"/>
                <w:spacing w:val="20"/>
                <w:szCs w:val="24"/>
              </w:rPr>
              <w:t>)</w:t>
            </w:r>
            <w:r w:rsidRPr="00DF22E6">
              <w:rPr>
                <w:rFonts w:hint="eastAsia"/>
                <w:color w:val="000000"/>
                <w:spacing w:val="20"/>
                <w:szCs w:val="24"/>
              </w:rPr>
              <w:t>近一個月以來一直沒有直接與反對的人士以至學生見面</w:t>
            </w:r>
            <w:r w:rsidRPr="001E24E2">
              <w:rPr>
                <w:rFonts w:hint="eastAsia"/>
                <w:color w:val="000000"/>
                <w:spacing w:val="20"/>
                <w:szCs w:val="24"/>
              </w:rPr>
              <w:t>，</w:t>
            </w:r>
            <w:r w:rsidRPr="000155D1">
              <w:rPr>
                <w:rFonts w:hint="eastAsia"/>
                <w:spacing w:val="20"/>
                <w:szCs w:val="24"/>
              </w:rPr>
              <w:t>聆聽反對人士及學生的意見。甚</w:t>
            </w:r>
            <w:r w:rsidRPr="00DF22E6">
              <w:rPr>
                <w:rFonts w:hint="eastAsia"/>
                <w:color w:val="000000"/>
                <w:spacing w:val="20"/>
                <w:szCs w:val="24"/>
              </w:rPr>
              <w:t>至在</w:t>
            </w:r>
            <w:r w:rsidRPr="00DF22E6">
              <w:rPr>
                <w:rFonts w:hint="eastAsia"/>
                <w:color w:val="000000"/>
                <w:spacing w:val="20"/>
                <w:szCs w:val="24"/>
              </w:rPr>
              <w:t>7</w:t>
            </w:r>
            <w:r w:rsidRPr="00DF22E6">
              <w:rPr>
                <w:rFonts w:hint="eastAsia"/>
                <w:color w:val="000000"/>
                <w:spacing w:val="20"/>
                <w:szCs w:val="24"/>
              </w:rPr>
              <w:t>月</w:t>
            </w:r>
            <w:r w:rsidRPr="00DF22E6">
              <w:rPr>
                <w:rFonts w:hint="eastAsia"/>
                <w:color w:val="000000"/>
                <w:spacing w:val="20"/>
                <w:szCs w:val="24"/>
              </w:rPr>
              <w:t>1</w:t>
            </w:r>
            <w:r w:rsidRPr="00DF22E6">
              <w:rPr>
                <w:rFonts w:hint="eastAsia"/>
                <w:color w:val="000000"/>
                <w:spacing w:val="20"/>
                <w:szCs w:val="24"/>
              </w:rPr>
              <w:t>日</w:t>
            </w:r>
            <w:r w:rsidRPr="001E24E2">
              <w:rPr>
                <w:rFonts w:hint="eastAsia"/>
                <w:color w:val="000000"/>
                <w:spacing w:val="20"/>
                <w:szCs w:val="24"/>
              </w:rPr>
              <w:t>，</w:t>
            </w:r>
            <w:proofErr w:type="gramStart"/>
            <w:r w:rsidRPr="00DF22E6">
              <w:rPr>
                <w:rFonts w:hint="eastAsia"/>
                <w:color w:val="000000"/>
                <w:spacing w:val="20"/>
                <w:szCs w:val="24"/>
              </w:rPr>
              <w:t>泛民</w:t>
            </w:r>
            <w:r>
              <w:rPr>
                <w:rFonts w:hint="eastAsia"/>
                <w:color w:val="000000"/>
                <w:spacing w:val="20"/>
                <w:szCs w:val="24"/>
              </w:rPr>
              <w:t>的</w:t>
            </w:r>
            <w:proofErr w:type="gramEnd"/>
            <w:r>
              <w:rPr>
                <w:rFonts w:hint="eastAsia"/>
                <w:color w:val="000000"/>
                <w:spacing w:val="20"/>
                <w:szCs w:val="24"/>
              </w:rPr>
              <w:t>議員</w:t>
            </w:r>
            <w:r w:rsidRPr="00DF22E6">
              <w:rPr>
                <w:rFonts w:hint="eastAsia"/>
                <w:color w:val="000000"/>
                <w:spacing w:val="20"/>
                <w:szCs w:val="24"/>
              </w:rPr>
              <w:t>要求</w:t>
            </w:r>
            <w:r>
              <w:rPr>
                <w:rFonts w:hint="eastAsia"/>
                <w:color w:val="000000"/>
                <w:spacing w:val="20"/>
                <w:szCs w:val="24"/>
              </w:rPr>
              <w:t>與</w:t>
            </w:r>
            <w:r w:rsidRPr="00BC65B0">
              <w:rPr>
                <w:rFonts w:hint="eastAsia"/>
                <w:color w:val="000000"/>
                <w:spacing w:val="20"/>
                <w:szCs w:val="24"/>
              </w:rPr>
              <w:t>行政長官</w:t>
            </w:r>
            <w:r w:rsidRPr="00DF22E6">
              <w:rPr>
                <w:rFonts w:hint="eastAsia"/>
                <w:color w:val="000000"/>
                <w:spacing w:val="20"/>
                <w:szCs w:val="24"/>
              </w:rPr>
              <w:t>見面</w:t>
            </w:r>
            <w:r w:rsidRPr="001E24E2">
              <w:rPr>
                <w:rFonts w:hint="eastAsia"/>
                <w:color w:val="000000"/>
                <w:spacing w:val="20"/>
                <w:szCs w:val="24"/>
              </w:rPr>
              <w:t>，</w:t>
            </w:r>
            <w:r w:rsidRPr="00BC65B0">
              <w:rPr>
                <w:rFonts w:hint="eastAsia"/>
                <w:color w:val="000000"/>
                <w:spacing w:val="20"/>
                <w:szCs w:val="24"/>
              </w:rPr>
              <w:t>行政長官</w:t>
            </w:r>
            <w:r w:rsidRPr="00B64FF5">
              <w:rPr>
                <w:rFonts w:hint="eastAsia"/>
                <w:color w:val="000000"/>
                <w:spacing w:val="20"/>
                <w:szCs w:val="24"/>
              </w:rPr>
              <w:t>亦稱忙碌而推辭</w:t>
            </w:r>
            <w:r w:rsidRPr="001E24E2">
              <w:rPr>
                <w:rFonts w:hint="eastAsia"/>
                <w:color w:val="000000"/>
                <w:spacing w:val="20"/>
                <w:szCs w:val="24"/>
              </w:rPr>
              <w:t>，</w:t>
            </w:r>
            <w:r w:rsidRPr="00BC65B0">
              <w:rPr>
                <w:rFonts w:hint="eastAsia"/>
                <w:color w:val="000000"/>
                <w:spacing w:val="20"/>
                <w:szCs w:val="24"/>
                <w:u w:val="single"/>
              </w:rPr>
              <w:t>鄭議員</w:t>
            </w:r>
            <w:r>
              <w:rPr>
                <w:rFonts w:hint="eastAsia"/>
                <w:color w:val="000000"/>
                <w:spacing w:val="20"/>
                <w:szCs w:val="24"/>
              </w:rPr>
              <w:t>詢問這是否</w:t>
            </w:r>
            <w:r w:rsidRPr="00BC65B0">
              <w:rPr>
                <w:rFonts w:hint="eastAsia"/>
                <w:color w:val="000000"/>
                <w:spacing w:val="20"/>
                <w:szCs w:val="24"/>
              </w:rPr>
              <w:t>行政長官</w:t>
            </w:r>
            <w:r>
              <w:rPr>
                <w:rFonts w:hint="eastAsia"/>
                <w:color w:val="000000"/>
                <w:spacing w:val="20"/>
                <w:szCs w:val="24"/>
              </w:rPr>
              <w:t>是</w:t>
            </w:r>
            <w:r w:rsidRPr="00DF22E6">
              <w:rPr>
                <w:rFonts w:hint="eastAsia"/>
                <w:color w:val="000000"/>
                <w:spacing w:val="20"/>
                <w:szCs w:val="24"/>
              </w:rPr>
              <w:t>所謂的施政新風格</w:t>
            </w:r>
            <w:r>
              <w:rPr>
                <w:rFonts w:hint="eastAsia"/>
                <w:color w:val="000000"/>
                <w:spacing w:val="20"/>
                <w:szCs w:val="24"/>
              </w:rPr>
              <w:t>。指</w:t>
            </w:r>
            <w:r w:rsidRPr="00BC65B0">
              <w:rPr>
                <w:rFonts w:hint="eastAsia"/>
                <w:color w:val="000000"/>
                <w:spacing w:val="20"/>
                <w:szCs w:val="24"/>
              </w:rPr>
              <w:t>行政長官</w:t>
            </w:r>
            <w:r w:rsidRPr="00DF22E6">
              <w:rPr>
                <w:rFonts w:hint="eastAsia"/>
                <w:color w:val="000000"/>
                <w:spacing w:val="20"/>
                <w:szCs w:val="24"/>
              </w:rPr>
              <w:t>在</w:t>
            </w:r>
            <w:r w:rsidRPr="00DF22E6">
              <w:rPr>
                <w:rFonts w:hint="eastAsia"/>
                <w:color w:val="000000"/>
                <w:spacing w:val="20"/>
                <w:szCs w:val="24"/>
              </w:rPr>
              <w:t>7</w:t>
            </w:r>
            <w:r w:rsidRPr="00DF22E6">
              <w:rPr>
                <w:rFonts w:hint="eastAsia"/>
                <w:color w:val="000000"/>
                <w:spacing w:val="20"/>
                <w:szCs w:val="24"/>
              </w:rPr>
              <w:t>月</w:t>
            </w:r>
            <w:r w:rsidRPr="00DF22E6">
              <w:rPr>
                <w:rFonts w:hint="eastAsia"/>
                <w:color w:val="000000"/>
                <w:spacing w:val="20"/>
                <w:szCs w:val="24"/>
              </w:rPr>
              <w:t>1</w:t>
            </w:r>
            <w:r w:rsidRPr="00DF22E6">
              <w:rPr>
                <w:rFonts w:hint="eastAsia"/>
                <w:color w:val="000000"/>
                <w:spacing w:val="20"/>
                <w:szCs w:val="24"/>
              </w:rPr>
              <w:t>日</w:t>
            </w:r>
            <w:r w:rsidRPr="00B64FF5">
              <w:rPr>
                <w:rFonts w:hint="eastAsia"/>
                <w:color w:val="000000"/>
                <w:spacing w:val="20"/>
                <w:szCs w:val="24"/>
              </w:rPr>
              <w:t>早上的酒會上表示會聆聽</w:t>
            </w:r>
            <w:r w:rsidRPr="001E24E2">
              <w:rPr>
                <w:rFonts w:hint="eastAsia"/>
                <w:color w:val="000000"/>
                <w:spacing w:val="20"/>
                <w:szCs w:val="24"/>
              </w:rPr>
              <w:t>，</w:t>
            </w:r>
            <w:r w:rsidRPr="00B64FF5">
              <w:rPr>
                <w:rFonts w:hint="eastAsia"/>
                <w:color w:val="000000"/>
                <w:spacing w:val="20"/>
                <w:szCs w:val="24"/>
              </w:rPr>
              <w:t>但直至下午</w:t>
            </w:r>
            <w:r w:rsidRPr="001E24E2">
              <w:rPr>
                <w:rFonts w:hint="eastAsia"/>
                <w:color w:val="000000"/>
                <w:spacing w:val="20"/>
                <w:szCs w:val="24"/>
              </w:rPr>
              <w:t>，</w:t>
            </w:r>
            <w:proofErr w:type="gramStart"/>
            <w:r>
              <w:rPr>
                <w:rFonts w:hint="eastAsia"/>
                <w:color w:val="000000"/>
                <w:spacing w:val="20"/>
                <w:szCs w:val="24"/>
              </w:rPr>
              <w:t>均</w:t>
            </w:r>
            <w:r w:rsidRPr="00B64FF5">
              <w:rPr>
                <w:rFonts w:hint="eastAsia"/>
                <w:color w:val="000000"/>
                <w:spacing w:val="20"/>
                <w:szCs w:val="24"/>
              </w:rPr>
              <w:t>看不到</w:t>
            </w:r>
            <w:proofErr w:type="gramEnd"/>
            <w:r w:rsidRPr="00BC65B0">
              <w:rPr>
                <w:rFonts w:hint="eastAsia"/>
                <w:color w:val="000000"/>
                <w:spacing w:val="20"/>
                <w:szCs w:val="24"/>
              </w:rPr>
              <w:t>行政長官</w:t>
            </w:r>
            <w:r>
              <w:rPr>
                <w:rFonts w:hint="eastAsia"/>
                <w:color w:val="000000"/>
                <w:spacing w:val="20"/>
                <w:szCs w:val="24"/>
              </w:rPr>
              <w:t>作</w:t>
            </w:r>
            <w:r w:rsidRPr="00B64FF5">
              <w:rPr>
                <w:rFonts w:hint="eastAsia"/>
                <w:color w:val="000000"/>
                <w:spacing w:val="20"/>
                <w:szCs w:val="24"/>
              </w:rPr>
              <w:t>出任何的補救</w:t>
            </w:r>
            <w:r w:rsidRPr="001E24E2">
              <w:rPr>
                <w:rFonts w:hint="eastAsia"/>
                <w:color w:val="000000"/>
                <w:spacing w:val="20"/>
                <w:szCs w:val="24"/>
              </w:rPr>
              <w:t>，</w:t>
            </w:r>
            <w:r w:rsidRPr="00B64FF5">
              <w:rPr>
                <w:rFonts w:hint="eastAsia"/>
                <w:color w:val="000000"/>
                <w:spacing w:val="20"/>
                <w:szCs w:val="24"/>
              </w:rPr>
              <w:t>反而在</w:t>
            </w:r>
            <w:r w:rsidRPr="00DF22E6">
              <w:rPr>
                <w:rFonts w:hint="eastAsia"/>
                <w:color w:val="000000"/>
                <w:spacing w:val="20"/>
                <w:szCs w:val="24"/>
              </w:rPr>
              <w:t>7</w:t>
            </w:r>
            <w:r w:rsidRPr="00DF22E6">
              <w:rPr>
                <w:rFonts w:hint="eastAsia"/>
                <w:color w:val="000000"/>
                <w:spacing w:val="20"/>
                <w:szCs w:val="24"/>
              </w:rPr>
              <w:t>月</w:t>
            </w:r>
            <w:r>
              <w:rPr>
                <w:color w:val="000000"/>
                <w:spacing w:val="20"/>
                <w:szCs w:val="24"/>
              </w:rPr>
              <w:t>2</w:t>
            </w:r>
            <w:r w:rsidRPr="00DF22E6">
              <w:rPr>
                <w:rFonts w:hint="eastAsia"/>
                <w:color w:val="000000"/>
                <w:spacing w:val="20"/>
                <w:szCs w:val="24"/>
              </w:rPr>
              <w:t>日</w:t>
            </w:r>
            <w:r w:rsidRPr="00B64FF5">
              <w:rPr>
                <w:rFonts w:hint="eastAsia"/>
                <w:color w:val="000000"/>
                <w:spacing w:val="20"/>
                <w:szCs w:val="24"/>
              </w:rPr>
              <w:t>的凌晨</w:t>
            </w:r>
            <w:r w:rsidRPr="00B64FF5">
              <w:rPr>
                <w:rFonts w:hint="eastAsia"/>
                <w:color w:val="000000"/>
                <w:spacing w:val="20"/>
                <w:szCs w:val="24"/>
              </w:rPr>
              <w:t>4</w:t>
            </w:r>
            <w:r w:rsidRPr="00B64FF5">
              <w:rPr>
                <w:rFonts w:hint="eastAsia"/>
                <w:color w:val="000000"/>
                <w:spacing w:val="20"/>
                <w:szCs w:val="24"/>
              </w:rPr>
              <w:t>點召開記者會</w:t>
            </w:r>
            <w:r w:rsidRPr="001E24E2">
              <w:rPr>
                <w:rFonts w:hint="eastAsia"/>
                <w:color w:val="000000"/>
                <w:spacing w:val="20"/>
                <w:szCs w:val="24"/>
              </w:rPr>
              <w:t>，</w:t>
            </w:r>
            <w:r w:rsidRPr="00BC65B0">
              <w:rPr>
                <w:rFonts w:hint="eastAsia"/>
                <w:color w:val="000000"/>
                <w:spacing w:val="20"/>
                <w:szCs w:val="24"/>
                <w:u w:val="single"/>
              </w:rPr>
              <w:t>鄭議員</w:t>
            </w:r>
            <w:r>
              <w:rPr>
                <w:rFonts w:hint="eastAsia"/>
                <w:color w:val="000000"/>
                <w:spacing w:val="20"/>
                <w:szCs w:val="24"/>
              </w:rPr>
              <w:t>認為</w:t>
            </w:r>
            <w:r w:rsidRPr="00BC65B0">
              <w:rPr>
                <w:rFonts w:hint="eastAsia"/>
                <w:color w:val="000000"/>
                <w:spacing w:val="20"/>
                <w:szCs w:val="24"/>
              </w:rPr>
              <w:t>行政長官</w:t>
            </w:r>
            <w:r w:rsidRPr="00B64FF5">
              <w:rPr>
                <w:rFonts w:hint="eastAsia"/>
                <w:color w:val="000000"/>
                <w:spacing w:val="20"/>
                <w:szCs w:val="24"/>
              </w:rPr>
              <w:t>在整個記者會</w:t>
            </w:r>
            <w:r>
              <w:rPr>
                <w:rFonts w:hint="eastAsia"/>
                <w:color w:val="000000"/>
                <w:spacing w:val="20"/>
                <w:szCs w:val="24"/>
              </w:rPr>
              <w:t>上以身體語言反映其</w:t>
            </w:r>
            <w:r w:rsidRPr="00C219E1">
              <w:rPr>
                <w:rFonts w:hint="eastAsia"/>
                <w:color w:val="000000"/>
                <w:spacing w:val="20"/>
                <w:szCs w:val="24"/>
              </w:rPr>
              <w:t>不知悔改</w:t>
            </w:r>
            <w:r w:rsidRPr="00DF22E6">
              <w:rPr>
                <w:rFonts w:hint="eastAsia"/>
                <w:color w:val="000000"/>
                <w:spacing w:val="20"/>
                <w:szCs w:val="24"/>
              </w:rPr>
              <w:t>。</w:t>
            </w:r>
            <w:r>
              <w:rPr>
                <w:rFonts w:hint="eastAsia"/>
                <w:color w:val="000000"/>
                <w:spacing w:val="20"/>
                <w:szCs w:val="24"/>
                <w:u w:val="single"/>
              </w:rPr>
              <w:t>鄭</w:t>
            </w:r>
            <w:r w:rsidRPr="002638A0">
              <w:rPr>
                <w:rFonts w:hint="eastAsia"/>
                <w:color w:val="000000"/>
                <w:spacing w:val="20"/>
                <w:szCs w:val="24"/>
                <w:u w:val="single"/>
              </w:rPr>
              <w:t>議員</w:t>
            </w:r>
            <w:r w:rsidRPr="00C219E1">
              <w:rPr>
                <w:rFonts w:hint="eastAsia"/>
                <w:color w:val="000000"/>
                <w:spacing w:val="20"/>
                <w:szCs w:val="24"/>
              </w:rPr>
              <w:t>續指出</w:t>
            </w:r>
            <w:r w:rsidRPr="00B64FF5">
              <w:rPr>
                <w:rFonts w:hint="eastAsia"/>
                <w:color w:val="000000"/>
                <w:spacing w:val="20"/>
                <w:szCs w:val="24"/>
              </w:rPr>
              <w:t>記者</w:t>
            </w:r>
            <w:r w:rsidRPr="00C219E1">
              <w:rPr>
                <w:rFonts w:hint="eastAsia"/>
                <w:color w:val="000000"/>
                <w:spacing w:val="20"/>
                <w:szCs w:val="24"/>
              </w:rPr>
              <w:t>會後政府新聞公報更刪去了的以下記者對</w:t>
            </w:r>
            <w:r w:rsidRPr="00BC65B0">
              <w:rPr>
                <w:rFonts w:hint="eastAsia"/>
                <w:color w:val="000000"/>
                <w:spacing w:val="20"/>
                <w:szCs w:val="24"/>
              </w:rPr>
              <w:t>行政長官</w:t>
            </w:r>
            <w:r w:rsidRPr="00C219E1">
              <w:rPr>
                <w:rFonts w:hint="eastAsia"/>
                <w:color w:val="000000"/>
                <w:spacing w:val="20"/>
                <w:szCs w:val="24"/>
              </w:rPr>
              <w:t>的提問</w:t>
            </w:r>
            <w:r w:rsidRPr="001E24E2">
              <w:rPr>
                <w:rFonts w:hint="eastAsia"/>
                <w:color w:val="000000"/>
                <w:spacing w:val="20"/>
                <w:szCs w:val="24"/>
              </w:rPr>
              <w:t>，</w:t>
            </w:r>
            <w:r w:rsidRPr="00C219E1">
              <w:rPr>
                <w:rFonts w:hint="eastAsia"/>
                <w:color w:val="000000"/>
                <w:spacing w:val="20"/>
                <w:szCs w:val="24"/>
              </w:rPr>
              <w:t>包括</w:t>
            </w:r>
            <w:r>
              <w:rPr>
                <w:rFonts w:hint="eastAsia"/>
                <w:color w:val="000000"/>
                <w:spacing w:val="20"/>
                <w:szCs w:val="24"/>
              </w:rPr>
              <w:t>：</w:t>
            </w:r>
            <w:r w:rsidRPr="00C219E1">
              <w:rPr>
                <w:rFonts w:hint="eastAsia"/>
                <w:color w:val="000000"/>
                <w:spacing w:val="20"/>
                <w:szCs w:val="24"/>
              </w:rPr>
              <w:t>(i)</w:t>
            </w:r>
            <w:r w:rsidRPr="001E24E2">
              <w:rPr>
                <w:rFonts w:hint="eastAsia"/>
                <w:color w:val="000000"/>
                <w:spacing w:val="20"/>
                <w:szCs w:val="24"/>
              </w:rPr>
              <w:t>「</w:t>
            </w:r>
            <w:r w:rsidRPr="00C219E1">
              <w:rPr>
                <w:rFonts w:hint="eastAsia"/>
                <w:color w:val="000000"/>
                <w:spacing w:val="20"/>
                <w:szCs w:val="24"/>
              </w:rPr>
              <w:t>有立法會示威者形容自己視死如歸佔領立法會</w:t>
            </w:r>
            <w:r w:rsidRPr="001E24E2">
              <w:rPr>
                <w:rFonts w:hint="eastAsia"/>
                <w:color w:val="000000"/>
                <w:spacing w:val="20"/>
                <w:szCs w:val="24"/>
              </w:rPr>
              <w:t>，</w:t>
            </w:r>
            <w:r w:rsidRPr="00C219E1">
              <w:rPr>
                <w:rFonts w:hint="eastAsia"/>
                <w:color w:val="000000"/>
                <w:spacing w:val="20"/>
                <w:szCs w:val="24"/>
              </w:rPr>
              <w:t>你覺得自己有無責任呢</w:t>
            </w:r>
            <w:r>
              <w:rPr>
                <w:rFonts w:hint="eastAsia"/>
                <w:color w:val="000000"/>
                <w:spacing w:val="20"/>
                <w:szCs w:val="24"/>
              </w:rPr>
              <w:t>？</w:t>
            </w:r>
            <w:r w:rsidRPr="00C219E1">
              <w:rPr>
                <w:rFonts w:hint="eastAsia"/>
                <w:color w:val="000000"/>
                <w:spacing w:val="20"/>
                <w:szCs w:val="24"/>
              </w:rPr>
              <w:t>因為政府沒有回應市民的訴求</w:t>
            </w:r>
            <w:r w:rsidRPr="001E24E2">
              <w:rPr>
                <w:rFonts w:hint="eastAsia"/>
                <w:color w:val="000000"/>
                <w:spacing w:val="20"/>
                <w:szCs w:val="24"/>
              </w:rPr>
              <w:t>，</w:t>
            </w:r>
            <w:r w:rsidRPr="00C219E1">
              <w:rPr>
                <w:rFonts w:hint="eastAsia"/>
                <w:color w:val="000000"/>
                <w:spacing w:val="20"/>
                <w:szCs w:val="24"/>
              </w:rPr>
              <w:t>所以視死如歸</w:t>
            </w:r>
            <w:r>
              <w:rPr>
                <w:rFonts w:hint="eastAsia"/>
                <w:color w:val="000000"/>
                <w:spacing w:val="20"/>
                <w:szCs w:val="24"/>
              </w:rPr>
              <w:t>。」</w:t>
            </w:r>
            <w:r>
              <w:rPr>
                <w:color w:val="000000"/>
                <w:spacing w:val="20"/>
                <w:szCs w:val="24"/>
              </w:rPr>
              <w:t xml:space="preserve"> (ii)</w:t>
            </w:r>
            <w:r w:rsidRPr="001E24E2">
              <w:rPr>
                <w:rFonts w:hint="eastAsia"/>
                <w:color w:val="000000"/>
                <w:spacing w:val="20"/>
                <w:szCs w:val="24"/>
              </w:rPr>
              <w:t>「</w:t>
            </w:r>
            <w:r w:rsidRPr="00C219E1">
              <w:rPr>
                <w:rFonts w:hint="eastAsia"/>
                <w:color w:val="000000"/>
                <w:spacing w:val="20"/>
                <w:szCs w:val="24"/>
              </w:rPr>
              <w:t>特首</w:t>
            </w:r>
            <w:r>
              <w:rPr>
                <w:rFonts w:hint="eastAsia"/>
                <w:color w:val="000000"/>
                <w:spacing w:val="20"/>
                <w:szCs w:val="24"/>
              </w:rPr>
              <w:t>你</w:t>
            </w:r>
            <w:r w:rsidRPr="00C219E1">
              <w:rPr>
                <w:rFonts w:hint="eastAsia"/>
                <w:color w:val="000000"/>
                <w:spacing w:val="20"/>
                <w:szCs w:val="24"/>
              </w:rPr>
              <w:t>經常說天堂給你留了一個位置</w:t>
            </w:r>
            <w:r w:rsidRPr="001E24E2">
              <w:rPr>
                <w:rFonts w:hint="eastAsia"/>
                <w:color w:val="000000"/>
                <w:spacing w:val="20"/>
                <w:szCs w:val="24"/>
              </w:rPr>
              <w:t>，</w:t>
            </w:r>
            <w:r w:rsidRPr="00C219E1">
              <w:rPr>
                <w:rFonts w:hint="eastAsia"/>
                <w:color w:val="000000"/>
                <w:spacing w:val="20"/>
                <w:szCs w:val="24"/>
              </w:rPr>
              <w:t>你是否對</w:t>
            </w:r>
            <w:r>
              <w:rPr>
                <w:rFonts w:hint="eastAsia"/>
                <w:color w:val="000000"/>
                <w:spacing w:val="20"/>
                <w:szCs w:val="24"/>
              </w:rPr>
              <w:t>得</w:t>
            </w:r>
            <w:r>
              <w:rPr>
                <w:rFonts w:ascii="SimSun" w:eastAsia="SimSun" w:hAnsi="SimSun" w:hint="eastAsia"/>
                <w:color w:val="000000"/>
                <w:spacing w:val="20"/>
                <w:szCs w:val="24"/>
              </w:rPr>
              <w:t>起</w:t>
            </w:r>
            <w:r>
              <w:rPr>
                <w:rFonts w:asciiTheme="minorEastAsia" w:eastAsiaTheme="minorEastAsia" w:hAnsiTheme="minorEastAsia" w:hint="eastAsia"/>
                <w:color w:val="000000"/>
                <w:spacing w:val="20"/>
                <w:szCs w:val="24"/>
              </w:rPr>
              <w:t>三</w:t>
            </w:r>
            <w:r w:rsidRPr="00C219E1">
              <w:rPr>
                <w:rFonts w:hint="eastAsia"/>
                <w:color w:val="000000"/>
                <w:spacing w:val="20"/>
                <w:szCs w:val="24"/>
              </w:rPr>
              <w:t>名自殺</w:t>
            </w:r>
            <w:r>
              <w:rPr>
                <w:rFonts w:ascii="SimSun" w:eastAsia="SimSun" w:hAnsi="SimSun" w:hint="eastAsia"/>
                <w:color w:val="000000"/>
                <w:spacing w:val="20"/>
                <w:szCs w:val="24"/>
              </w:rPr>
              <w:t>人</w:t>
            </w:r>
            <w:r w:rsidRPr="00C219E1">
              <w:rPr>
                <w:rFonts w:hint="eastAsia"/>
                <w:color w:val="000000"/>
                <w:spacing w:val="20"/>
                <w:szCs w:val="24"/>
              </w:rPr>
              <w:t>士的家屬</w:t>
            </w:r>
            <w:r>
              <w:rPr>
                <w:rFonts w:hint="eastAsia"/>
                <w:color w:val="000000"/>
                <w:spacing w:val="20"/>
                <w:szCs w:val="24"/>
              </w:rPr>
              <w:t>？</w:t>
            </w:r>
            <w:r w:rsidRPr="00C219E1">
              <w:rPr>
                <w:rFonts w:hint="eastAsia"/>
                <w:color w:val="000000"/>
                <w:spacing w:val="20"/>
                <w:szCs w:val="24"/>
              </w:rPr>
              <w:t>現在是否仍覺得天堂有個位置</w:t>
            </w:r>
            <w:r w:rsidRPr="001E24E2">
              <w:rPr>
                <w:rFonts w:hint="eastAsia"/>
                <w:color w:val="000000"/>
                <w:spacing w:val="20"/>
                <w:szCs w:val="24"/>
              </w:rPr>
              <w:t>，</w:t>
            </w:r>
            <w:r w:rsidRPr="00C219E1">
              <w:rPr>
                <w:rFonts w:hint="eastAsia"/>
                <w:color w:val="000000"/>
                <w:spacing w:val="20"/>
                <w:szCs w:val="24"/>
              </w:rPr>
              <w:t>你會不會</w:t>
            </w:r>
            <w:r>
              <w:rPr>
                <w:rFonts w:ascii="SimSun" w:eastAsia="SimSun" w:hAnsi="SimSun" w:hint="eastAsia"/>
                <w:color w:val="000000"/>
                <w:spacing w:val="20"/>
                <w:szCs w:val="24"/>
              </w:rPr>
              <w:t>下</w:t>
            </w:r>
            <w:r w:rsidRPr="00C219E1">
              <w:rPr>
                <w:rFonts w:hint="eastAsia"/>
                <w:color w:val="000000"/>
                <w:spacing w:val="20"/>
                <w:szCs w:val="24"/>
              </w:rPr>
              <w:t>地獄</w:t>
            </w:r>
            <w:r>
              <w:rPr>
                <w:rFonts w:hint="eastAsia"/>
                <w:color w:val="000000"/>
                <w:spacing w:val="20"/>
                <w:szCs w:val="24"/>
              </w:rPr>
              <w:t>？」</w:t>
            </w:r>
            <w:r>
              <w:rPr>
                <w:color w:val="000000"/>
                <w:spacing w:val="20"/>
                <w:szCs w:val="24"/>
              </w:rPr>
              <w:t xml:space="preserve"> (iii)</w:t>
            </w:r>
            <w:r w:rsidRPr="001E24E2">
              <w:rPr>
                <w:rFonts w:hint="eastAsia"/>
                <w:color w:val="000000"/>
                <w:spacing w:val="20"/>
                <w:szCs w:val="24"/>
              </w:rPr>
              <w:t>「</w:t>
            </w:r>
            <w:r w:rsidRPr="00C219E1">
              <w:rPr>
                <w:rFonts w:hint="eastAsia"/>
                <w:color w:val="000000"/>
                <w:spacing w:val="20"/>
                <w:szCs w:val="24"/>
              </w:rPr>
              <w:t>特首你是否完全看不到有人因為這次事件而死</w:t>
            </w:r>
            <w:r>
              <w:rPr>
                <w:rFonts w:hint="eastAsia"/>
                <w:color w:val="000000"/>
                <w:spacing w:val="20"/>
                <w:szCs w:val="24"/>
              </w:rPr>
              <w:t>？」</w:t>
            </w:r>
            <w:r>
              <w:rPr>
                <w:color w:val="000000"/>
                <w:spacing w:val="20"/>
                <w:szCs w:val="24"/>
              </w:rPr>
              <w:t>(iv)</w:t>
            </w:r>
            <w:r w:rsidRPr="001E24E2">
              <w:rPr>
                <w:rFonts w:hint="eastAsia"/>
                <w:color w:val="000000"/>
                <w:spacing w:val="20"/>
                <w:szCs w:val="24"/>
              </w:rPr>
              <w:t>「</w:t>
            </w:r>
            <w:r w:rsidRPr="00C219E1">
              <w:rPr>
                <w:rFonts w:hint="eastAsia"/>
                <w:color w:val="000000"/>
                <w:spacing w:val="20"/>
                <w:szCs w:val="24"/>
              </w:rPr>
              <w:t>對於有指今次事件是因為特首你</w:t>
            </w:r>
            <w:proofErr w:type="gramStart"/>
            <w:r w:rsidRPr="00C219E1">
              <w:rPr>
                <w:rFonts w:hint="eastAsia"/>
                <w:color w:val="000000"/>
                <w:spacing w:val="20"/>
                <w:szCs w:val="24"/>
              </w:rPr>
              <w:t>不</w:t>
            </w:r>
            <w:proofErr w:type="gramEnd"/>
            <w:r w:rsidRPr="00C219E1">
              <w:rPr>
                <w:rFonts w:hint="eastAsia"/>
                <w:color w:val="000000"/>
                <w:spacing w:val="20"/>
                <w:szCs w:val="24"/>
              </w:rPr>
              <w:t>聆聽民意造成</w:t>
            </w:r>
            <w:r>
              <w:rPr>
                <w:rFonts w:hint="eastAsia"/>
                <w:color w:val="000000"/>
                <w:spacing w:val="20"/>
                <w:szCs w:val="24"/>
              </w:rPr>
              <w:t>？</w:t>
            </w:r>
            <w:r w:rsidRPr="00C219E1">
              <w:rPr>
                <w:rFonts w:hint="eastAsia"/>
                <w:color w:val="000000"/>
                <w:spacing w:val="20"/>
                <w:szCs w:val="24"/>
              </w:rPr>
              <w:t>特首你有何回應</w:t>
            </w:r>
            <w:r>
              <w:rPr>
                <w:rFonts w:hint="eastAsia"/>
                <w:color w:val="000000"/>
                <w:spacing w:val="20"/>
                <w:szCs w:val="24"/>
              </w:rPr>
              <w:t>？</w:t>
            </w:r>
            <w:r w:rsidRPr="00FC0E36">
              <w:rPr>
                <w:rFonts w:hint="eastAsia"/>
                <w:color w:val="000000"/>
                <w:spacing w:val="20"/>
                <w:szCs w:val="24"/>
              </w:rPr>
              <w:t>」</w:t>
            </w:r>
            <w:r w:rsidRPr="00DF22E6">
              <w:rPr>
                <w:rFonts w:hint="eastAsia"/>
                <w:color w:val="000000"/>
                <w:spacing w:val="20"/>
                <w:szCs w:val="24"/>
              </w:rPr>
              <w:t>。</w:t>
            </w:r>
            <w:r>
              <w:rPr>
                <w:rFonts w:hint="eastAsia"/>
                <w:color w:val="000000"/>
                <w:spacing w:val="20"/>
                <w:szCs w:val="24"/>
                <w:u w:val="single"/>
              </w:rPr>
              <w:t>鄭</w:t>
            </w:r>
            <w:r w:rsidRPr="002638A0">
              <w:rPr>
                <w:rFonts w:hint="eastAsia"/>
                <w:color w:val="000000"/>
                <w:spacing w:val="20"/>
                <w:szCs w:val="24"/>
                <w:u w:val="single"/>
              </w:rPr>
              <w:t>議員</w:t>
            </w:r>
            <w:r w:rsidRPr="001E24E2">
              <w:rPr>
                <w:rFonts w:hint="eastAsia"/>
                <w:color w:val="000000"/>
                <w:spacing w:val="20"/>
                <w:szCs w:val="24"/>
              </w:rPr>
              <w:t>表示</w:t>
            </w:r>
            <w:r w:rsidRPr="00C219E1">
              <w:rPr>
                <w:rFonts w:hint="eastAsia"/>
                <w:color w:val="000000"/>
                <w:spacing w:val="20"/>
                <w:szCs w:val="24"/>
              </w:rPr>
              <w:t>這正是香港市民希望</w:t>
            </w:r>
            <w:r w:rsidRPr="00BC65B0">
              <w:rPr>
                <w:rFonts w:hint="eastAsia"/>
                <w:color w:val="000000"/>
                <w:spacing w:val="20"/>
                <w:szCs w:val="24"/>
              </w:rPr>
              <w:t>行政長官</w:t>
            </w:r>
            <w:r w:rsidRPr="00C219E1">
              <w:rPr>
                <w:rFonts w:hint="eastAsia"/>
                <w:color w:val="000000"/>
                <w:spacing w:val="20"/>
                <w:szCs w:val="24"/>
              </w:rPr>
              <w:t>要回應的質詢</w:t>
            </w:r>
            <w:r w:rsidRPr="001E24E2">
              <w:rPr>
                <w:rFonts w:hint="eastAsia"/>
                <w:color w:val="000000"/>
                <w:spacing w:val="20"/>
                <w:szCs w:val="24"/>
              </w:rPr>
              <w:t>，</w:t>
            </w:r>
            <w:r>
              <w:rPr>
                <w:rFonts w:hint="eastAsia"/>
                <w:color w:val="000000"/>
                <w:spacing w:val="20"/>
                <w:szCs w:val="24"/>
              </w:rPr>
              <w:t>欣賞記者們的觸覺以作出這些詢問，</w:t>
            </w:r>
            <w:r w:rsidRPr="00C219E1">
              <w:rPr>
                <w:rFonts w:hint="eastAsia"/>
                <w:color w:val="000000"/>
                <w:spacing w:val="20"/>
                <w:szCs w:val="24"/>
              </w:rPr>
              <w:t>但</w:t>
            </w:r>
            <w:r w:rsidRPr="00BC65B0">
              <w:rPr>
                <w:rFonts w:hint="eastAsia"/>
                <w:color w:val="000000"/>
                <w:spacing w:val="20"/>
                <w:szCs w:val="24"/>
              </w:rPr>
              <w:t>行政長官</w:t>
            </w:r>
            <w:r w:rsidRPr="00C219E1">
              <w:rPr>
                <w:rFonts w:hint="eastAsia"/>
                <w:color w:val="000000"/>
                <w:spacing w:val="20"/>
                <w:szCs w:val="24"/>
              </w:rPr>
              <w:t>卻是不作回應</w:t>
            </w:r>
            <w:r w:rsidRPr="001E24E2">
              <w:rPr>
                <w:rFonts w:hint="eastAsia"/>
                <w:color w:val="000000"/>
                <w:spacing w:val="20"/>
                <w:szCs w:val="24"/>
              </w:rPr>
              <w:t>，</w:t>
            </w:r>
            <w:r w:rsidRPr="00C219E1">
              <w:rPr>
                <w:rFonts w:hint="eastAsia"/>
                <w:color w:val="000000"/>
                <w:spacing w:val="20"/>
                <w:szCs w:val="24"/>
              </w:rPr>
              <w:t>更是在之後刪去有記者提問的紀錄。她譴責</w:t>
            </w:r>
            <w:r w:rsidRPr="00BC65B0">
              <w:rPr>
                <w:rFonts w:hint="eastAsia"/>
                <w:color w:val="000000"/>
                <w:spacing w:val="20"/>
                <w:szCs w:val="24"/>
              </w:rPr>
              <w:t>行政長官</w:t>
            </w:r>
            <w:r w:rsidRPr="00C219E1">
              <w:rPr>
                <w:rFonts w:hint="eastAsia"/>
                <w:color w:val="000000"/>
                <w:spacing w:val="20"/>
                <w:szCs w:val="24"/>
              </w:rPr>
              <w:t>不</w:t>
            </w:r>
            <w:r w:rsidRPr="00086082">
              <w:rPr>
                <w:rFonts w:hint="eastAsia"/>
                <w:color w:val="000000"/>
                <w:spacing w:val="20"/>
                <w:szCs w:val="24"/>
              </w:rPr>
              <w:t>尊重</w:t>
            </w:r>
            <w:r w:rsidRPr="00B64FF5">
              <w:rPr>
                <w:rFonts w:hint="eastAsia"/>
                <w:color w:val="000000"/>
                <w:spacing w:val="20"/>
                <w:szCs w:val="24"/>
              </w:rPr>
              <w:t>記者</w:t>
            </w:r>
            <w:r w:rsidRPr="00086082">
              <w:rPr>
                <w:rFonts w:hint="eastAsia"/>
                <w:color w:val="000000"/>
                <w:spacing w:val="20"/>
                <w:szCs w:val="24"/>
              </w:rPr>
              <w:t>和凌晨</w:t>
            </w:r>
            <w:r w:rsidRPr="00086082">
              <w:rPr>
                <w:rFonts w:hint="eastAsia"/>
                <w:color w:val="000000"/>
                <w:spacing w:val="20"/>
                <w:szCs w:val="24"/>
              </w:rPr>
              <w:t>4</w:t>
            </w:r>
            <w:r w:rsidRPr="00086082">
              <w:rPr>
                <w:rFonts w:hint="eastAsia"/>
                <w:color w:val="000000"/>
                <w:spacing w:val="20"/>
                <w:szCs w:val="24"/>
              </w:rPr>
              <w:t>時召開的記者會</w:t>
            </w:r>
            <w:r w:rsidRPr="001E24E2">
              <w:rPr>
                <w:rFonts w:hint="eastAsia"/>
                <w:color w:val="000000"/>
                <w:spacing w:val="20"/>
                <w:szCs w:val="24"/>
              </w:rPr>
              <w:t>，</w:t>
            </w:r>
            <w:r>
              <w:rPr>
                <w:rFonts w:hint="eastAsia"/>
                <w:color w:val="000000"/>
                <w:spacing w:val="20"/>
                <w:szCs w:val="24"/>
              </w:rPr>
              <w:t>指</w:t>
            </w:r>
            <w:r w:rsidRPr="00BC65B0">
              <w:rPr>
                <w:rFonts w:hint="eastAsia"/>
                <w:color w:val="000000"/>
                <w:spacing w:val="20"/>
                <w:szCs w:val="24"/>
              </w:rPr>
              <w:t>行政長官</w:t>
            </w:r>
            <w:r w:rsidRPr="00086082">
              <w:rPr>
                <w:rFonts w:hint="eastAsia"/>
                <w:color w:val="000000"/>
                <w:spacing w:val="20"/>
                <w:szCs w:val="24"/>
              </w:rPr>
              <w:t>拒絕聆聽民意</w:t>
            </w:r>
            <w:r>
              <w:rPr>
                <w:rFonts w:hint="eastAsia"/>
                <w:color w:val="000000"/>
                <w:spacing w:val="20"/>
                <w:szCs w:val="24"/>
              </w:rPr>
              <w:t>，亦</w:t>
            </w:r>
            <w:r w:rsidRPr="00086082">
              <w:rPr>
                <w:rFonts w:hint="eastAsia"/>
                <w:color w:val="000000"/>
                <w:spacing w:val="20"/>
                <w:szCs w:val="24"/>
              </w:rPr>
              <w:t>完全不回應市民的五大訴求</w:t>
            </w:r>
            <w:r w:rsidRPr="001E24E2">
              <w:rPr>
                <w:rFonts w:hint="eastAsia"/>
                <w:color w:val="000000"/>
                <w:spacing w:val="20"/>
                <w:szCs w:val="24"/>
              </w:rPr>
              <w:t>，</w:t>
            </w:r>
            <w:r w:rsidRPr="00086082">
              <w:rPr>
                <w:rFonts w:hint="eastAsia"/>
                <w:color w:val="000000"/>
                <w:spacing w:val="20"/>
                <w:szCs w:val="24"/>
              </w:rPr>
              <w:t>包括</w:t>
            </w:r>
            <w:r w:rsidRPr="001E24E2">
              <w:rPr>
                <w:rFonts w:hint="eastAsia"/>
                <w:color w:val="000000"/>
                <w:spacing w:val="20"/>
                <w:szCs w:val="24"/>
              </w:rPr>
              <w:t>「</w:t>
            </w:r>
            <w:r w:rsidRPr="00086082">
              <w:rPr>
                <w:rFonts w:hint="eastAsia"/>
                <w:color w:val="000000"/>
                <w:spacing w:val="20"/>
                <w:szCs w:val="24"/>
              </w:rPr>
              <w:t>完全撤回</w:t>
            </w:r>
            <w:proofErr w:type="gramStart"/>
            <w:r w:rsidRPr="00086082">
              <w:rPr>
                <w:rFonts w:hint="eastAsia"/>
                <w:color w:val="000000"/>
                <w:spacing w:val="20"/>
                <w:szCs w:val="24"/>
              </w:rPr>
              <w:t>逃犯修例</w:t>
            </w:r>
            <w:proofErr w:type="gramEnd"/>
            <w:r w:rsidRPr="00086082">
              <w:rPr>
                <w:rFonts w:hint="eastAsia"/>
                <w:color w:val="000000"/>
                <w:spacing w:val="20"/>
                <w:szCs w:val="24"/>
              </w:rPr>
              <w:t>、追究警方開槍責任</w:t>
            </w:r>
            <w:r w:rsidRPr="00FC0E36">
              <w:rPr>
                <w:rFonts w:hint="eastAsia"/>
                <w:color w:val="000000"/>
                <w:spacing w:val="20"/>
                <w:szCs w:val="24"/>
              </w:rPr>
              <w:t>」</w:t>
            </w:r>
            <w:r w:rsidRPr="00086082">
              <w:rPr>
                <w:rFonts w:hint="eastAsia"/>
                <w:color w:val="000000"/>
                <w:spacing w:val="20"/>
                <w:szCs w:val="24"/>
              </w:rPr>
              <w:t>、</w:t>
            </w:r>
            <w:r w:rsidRPr="001E24E2">
              <w:rPr>
                <w:rFonts w:hint="eastAsia"/>
                <w:color w:val="000000"/>
                <w:spacing w:val="20"/>
                <w:szCs w:val="24"/>
              </w:rPr>
              <w:t>「</w:t>
            </w:r>
            <w:proofErr w:type="gramStart"/>
            <w:r w:rsidRPr="00710908">
              <w:rPr>
                <w:rFonts w:hint="eastAsia"/>
                <w:color w:val="000000"/>
                <w:spacing w:val="20"/>
                <w:szCs w:val="24"/>
              </w:rPr>
              <w:t>不</w:t>
            </w:r>
            <w:proofErr w:type="gramEnd"/>
            <w:r w:rsidRPr="00710908">
              <w:rPr>
                <w:rFonts w:hint="eastAsia"/>
                <w:color w:val="000000"/>
                <w:spacing w:val="20"/>
                <w:szCs w:val="24"/>
              </w:rPr>
              <w:t>檢控及釋放示威者</w:t>
            </w:r>
            <w:r w:rsidRPr="00FC0E36">
              <w:rPr>
                <w:rFonts w:hint="eastAsia"/>
                <w:color w:val="000000"/>
                <w:spacing w:val="20"/>
                <w:szCs w:val="24"/>
              </w:rPr>
              <w:t>」</w:t>
            </w:r>
            <w:r w:rsidRPr="00086082">
              <w:rPr>
                <w:rFonts w:hint="eastAsia"/>
                <w:color w:val="000000"/>
                <w:spacing w:val="20"/>
                <w:szCs w:val="24"/>
              </w:rPr>
              <w:t>、</w:t>
            </w:r>
            <w:r w:rsidRPr="001E24E2">
              <w:rPr>
                <w:rFonts w:hint="eastAsia"/>
                <w:color w:val="000000"/>
                <w:spacing w:val="20"/>
                <w:szCs w:val="24"/>
              </w:rPr>
              <w:t>「</w:t>
            </w:r>
            <w:r w:rsidRPr="00086082">
              <w:rPr>
                <w:rFonts w:hint="eastAsia"/>
                <w:color w:val="000000"/>
                <w:spacing w:val="20"/>
                <w:szCs w:val="24"/>
              </w:rPr>
              <w:t>撤銷定性</w:t>
            </w:r>
            <w:r w:rsidRPr="00086082">
              <w:rPr>
                <w:rFonts w:hint="eastAsia"/>
                <w:color w:val="000000"/>
                <w:spacing w:val="20"/>
                <w:szCs w:val="24"/>
              </w:rPr>
              <w:t>6</w:t>
            </w:r>
            <w:r w:rsidRPr="00086082">
              <w:rPr>
                <w:rFonts w:hint="eastAsia"/>
                <w:color w:val="000000"/>
                <w:spacing w:val="20"/>
                <w:szCs w:val="24"/>
              </w:rPr>
              <w:t>月</w:t>
            </w:r>
            <w:r w:rsidRPr="00086082">
              <w:rPr>
                <w:rFonts w:hint="eastAsia"/>
                <w:color w:val="000000"/>
                <w:spacing w:val="20"/>
                <w:szCs w:val="24"/>
              </w:rPr>
              <w:t>12</w:t>
            </w:r>
            <w:r w:rsidRPr="00086082">
              <w:rPr>
                <w:rFonts w:hint="eastAsia"/>
                <w:color w:val="000000"/>
                <w:spacing w:val="20"/>
                <w:szCs w:val="24"/>
              </w:rPr>
              <w:t>日集會為暴動</w:t>
            </w:r>
            <w:r w:rsidRPr="00FC0E36">
              <w:rPr>
                <w:rFonts w:hint="eastAsia"/>
                <w:color w:val="000000"/>
                <w:spacing w:val="20"/>
                <w:szCs w:val="24"/>
              </w:rPr>
              <w:t>」</w:t>
            </w:r>
            <w:r w:rsidRPr="001E24E2">
              <w:rPr>
                <w:rFonts w:hint="eastAsia"/>
                <w:color w:val="000000"/>
                <w:spacing w:val="20"/>
                <w:szCs w:val="24"/>
              </w:rPr>
              <w:t>，</w:t>
            </w:r>
            <w:r w:rsidRPr="00086082">
              <w:rPr>
                <w:rFonts w:hint="eastAsia"/>
                <w:color w:val="000000"/>
                <w:spacing w:val="20"/>
                <w:szCs w:val="24"/>
              </w:rPr>
              <w:t>以及</w:t>
            </w:r>
            <w:r w:rsidRPr="001E24E2">
              <w:rPr>
                <w:rFonts w:hint="eastAsia"/>
                <w:color w:val="000000"/>
                <w:spacing w:val="20"/>
                <w:szCs w:val="24"/>
              </w:rPr>
              <w:t>「</w:t>
            </w:r>
            <w:r w:rsidRPr="00086082">
              <w:rPr>
                <w:rFonts w:hint="eastAsia"/>
                <w:color w:val="000000"/>
                <w:spacing w:val="20"/>
                <w:szCs w:val="24"/>
                <w:u w:val="single"/>
              </w:rPr>
              <w:t>林</w:t>
            </w:r>
            <w:proofErr w:type="gramStart"/>
            <w:r w:rsidRPr="00086082">
              <w:rPr>
                <w:rFonts w:hint="eastAsia"/>
                <w:color w:val="000000"/>
                <w:spacing w:val="20"/>
                <w:szCs w:val="24"/>
                <w:u w:val="single"/>
              </w:rPr>
              <w:t>鄭月娥</w:t>
            </w:r>
            <w:r w:rsidRPr="00086082">
              <w:rPr>
                <w:rFonts w:hint="eastAsia"/>
                <w:color w:val="000000"/>
                <w:spacing w:val="20"/>
                <w:szCs w:val="24"/>
              </w:rPr>
              <w:t>問責下台</w:t>
            </w:r>
            <w:proofErr w:type="gramEnd"/>
            <w:r w:rsidRPr="00FC0E36">
              <w:rPr>
                <w:rFonts w:hint="eastAsia"/>
                <w:color w:val="000000"/>
                <w:spacing w:val="20"/>
                <w:szCs w:val="24"/>
              </w:rPr>
              <w:t>」</w:t>
            </w:r>
            <w:r w:rsidRPr="001E24E2">
              <w:rPr>
                <w:rFonts w:hint="eastAsia"/>
                <w:color w:val="000000"/>
                <w:spacing w:val="20"/>
                <w:szCs w:val="24"/>
              </w:rPr>
              <w:t>，</w:t>
            </w:r>
            <w:r w:rsidRPr="00086082">
              <w:rPr>
                <w:rFonts w:hint="eastAsia"/>
                <w:color w:val="000000"/>
                <w:spacing w:val="20"/>
                <w:szCs w:val="24"/>
              </w:rPr>
              <w:t>終於</w:t>
            </w:r>
            <w:proofErr w:type="gramStart"/>
            <w:r w:rsidRPr="00086082">
              <w:rPr>
                <w:rFonts w:hint="eastAsia"/>
                <w:color w:val="000000"/>
                <w:spacing w:val="20"/>
                <w:szCs w:val="24"/>
              </w:rPr>
              <w:t>迫</w:t>
            </w:r>
            <w:proofErr w:type="gramEnd"/>
            <w:r w:rsidRPr="00086082">
              <w:rPr>
                <w:rFonts w:hint="eastAsia"/>
                <w:color w:val="000000"/>
                <w:spacing w:val="20"/>
                <w:szCs w:val="24"/>
              </w:rPr>
              <w:t>年輕人採用衝擊立法會的方法表</w:t>
            </w:r>
            <w:r w:rsidRPr="00086082">
              <w:rPr>
                <w:rFonts w:hint="eastAsia"/>
                <w:color w:val="000000"/>
                <w:spacing w:val="20"/>
                <w:szCs w:val="24"/>
              </w:rPr>
              <w:lastRenderedPageBreak/>
              <w:t>達訴求。</w:t>
            </w:r>
            <w:r w:rsidRPr="00BC65B0">
              <w:rPr>
                <w:rFonts w:hint="eastAsia"/>
                <w:color w:val="000000"/>
                <w:spacing w:val="20"/>
                <w:szCs w:val="24"/>
              </w:rPr>
              <w:t>她指特區</w:t>
            </w:r>
            <w:r w:rsidRPr="00086082">
              <w:rPr>
                <w:rFonts w:hint="eastAsia"/>
                <w:color w:val="000000"/>
                <w:spacing w:val="20"/>
                <w:szCs w:val="24"/>
              </w:rPr>
              <w:t>政府一意孤行強推</w:t>
            </w:r>
            <w:r>
              <w:rPr>
                <w:rFonts w:hint="eastAsia"/>
                <w:color w:val="000000"/>
                <w:spacing w:val="20"/>
                <w:szCs w:val="24"/>
              </w:rPr>
              <w:t>「</w:t>
            </w:r>
            <w:r w:rsidRPr="00DF22E6">
              <w:rPr>
                <w:rFonts w:hint="eastAsia"/>
                <w:color w:val="000000"/>
                <w:spacing w:val="20"/>
                <w:szCs w:val="24"/>
              </w:rPr>
              <w:t>送中惡法</w:t>
            </w:r>
            <w:r>
              <w:rPr>
                <w:rFonts w:hint="eastAsia"/>
                <w:color w:val="000000"/>
                <w:spacing w:val="20"/>
                <w:szCs w:val="24"/>
              </w:rPr>
              <w:t>」</w:t>
            </w:r>
            <w:r w:rsidRPr="001E24E2">
              <w:rPr>
                <w:rFonts w:hint="eastAsia"/>
                <w:color w:val="000000"/>
                <w:spacing w:val="20"/>
                <w:szCs w:val="24"/>
              </w:rPr>
              <w:t>，</w:t>
            </w:r>
            <w:r w:rsidRPr="00086082">
              <w:rPr>
                <w:rFonts w:hint="eastAsia"/>
                <w:color w:val="000000"/>
                <w:spacing w:val="20"/>
                <w:szCs w:val="24"/>
              </w:rPr>
              <w:t>無視市民意見</w:t>
            </w:r>
            <w:r w:rsidRPr="001E24E2">
              <w:rPr>
                <w:rFonts w:hint="eastAsia"/>
                <w:color w:val="000000"/>
                <w:spacing w:val="20"/>
                <w:szCs w:val="24"/>
              </w:rPr>
              <w:t>，</w:t>
            </w:r>
            <w:r w:rsidRPr="00086082">
              <w:rPr>
                <w:rFonts w:hint="eastAsia"/>
                <w:color w:val="000000"/>
                <w:spacing w:val="20"/>
                <w:szCs w:val="24"/>
              </w:rPr>
              <w:t>令香港陷入混亂</w:t>
            </w:r>
            <w:r w:rsidRPr="001E24E2">
              <w:rPr>
                <w:rFonts w:hint="eastAsia"/>
                <w:color w:val="000000"/>
                <w:spacing w:val="20"/>
                <w:szCs w:val="24"/>
              </w:rPr>
              <w:t>，</w:t>
            </w:r>
            <w:r w:rsidRPr="00086082">
              <w:rPr>
                <w:rFonts w:hint="eastAsia"/>
                <w:color w:val="000000"/>
                <w:spacing w:val="20"/>
                <w:szCs w:val="24"/>
              </w:rPr>
              <w:t>社會嚴重撕裂</w:t>
            </w:r>
            <w:r w:rsidRPr="001E24E2">
              <w:rPr>
                <w:rFonts w:hint="eastAsia"/>
                <w:color w:val="000000"/>
                <w:spacing w:val="20"/>
                <w:szCs w:val="24"/>
              </w:rPr>
              <w:t>，</w:t>
            </w:r>
            <w:r w:rsidRPr="00086082">
              <w:rPr>
                <w:rFonts w:hint="eastAsia"/>
                <w:color w:val="000000"/>
                <w:spacing w:val="20"/>
                <w:szCs w:val="24"/>
              </w:rPr>
              <w:t>年輕人被迫走上街頭</w:t>
            </w:r>
            <w:r w:rsidRPr="001E24E2">
              <w:rPr>
                <w:rFonts w:hint="eastAsia"/>
                <w:color w:val="000000"/>
                <w:spacing w:val="20"/>
                <w:szCs w:val="24"/>
              </w:rPr>
              <w:t>，</w:t>
            </w:r>
            <w:r w:rsidRPr="00BC65B0">
              <w:rPr>
                <w:rFonts w:hint="eastAsia"/>
                <w:color w:val="000000"/>
                <w:spacing w:val="20"/>
                <w:szCs w:val="24"/>
              </w:rPr>
              <w:t>行政長官</w:t>
            </w:r>
            <w:proofErr w:type="gramStart"/>
            <w:r w:rsidRPr="00086082">
              <w:rPr>
                <w:rFonts w:hint="eastAsia"/>
                <w:color w:val="000000"/>
                <w:spacing w:val="20"/>
                <w:szCs w:val="24"/>
              </w:rPr>
              <w:t>及問責官員</w:t>
            </w:r>
            <w:proofErr w:type="gramEnd"/>
            <w:r w:rsidRPr="00086082">
              <w:rPr>
                <w:rFonts w:hint="eastAsia"/>
                <w:color w:val="000000"/>
                <w:spacing w:val="20"/>
                <w:szCs w:val="24"/>
              </w:rPr>
              <w:t>必須負上最大責任</w:t>
            </w:r>
            <w:r w:rsidRPr="001E24E2">
              <w:rPr>
                <w:rFonts w:hint="eastAsia"/>
                <w:color w:val="000000"/>
                <w:spacing w:val="20"/>
                <w:szCs w:val="24"/>
              </w:rPr>
              <w:t>，</w:t>
            </w:r>
            <w:proofErr w:type="gramStart"/>
            <w:r w:rsidRPr="00086082">
              <w:rPr>
                <w:rFonts w:hint="eastAsia"/>
                <w:color w:val="000000"/>
                <w:spacing w:val="20"/>
                <w:szCs w:val="24"/>
              </w:rPr>
              <w:t>問責下台</w:t>
            </w:r>
            <w:proofErr w:type="gramEnd"/>
            <w:r w:rsidRPr="00086082">
              <w:rPr>
                <w:rFonts w:hint="eastAsia"/>
                <w:color w:val="000000"/>
                <w:spacing w:val="20"/>
                <w:szCs w:val="24"/>
              </w:rPr>
              <w:t>。</w:t>
            </w:r>
            <w:r>
              <w:rPr>
                <w:rFonts w:hint="eastAsia"/>
                <w:color w:val="000000"/>
                <w:spacing w:val="20"/>
                <w:szCs w:val="24"/>
              </w:rPr>
              <w:t>她指</w:t>
            </w:r>
            <w:r w:rsidRPr="00086082">
              <w:rPr>
                <w:rFonts w:hint="eastAsia"/>
                <w:color w:val="000000"/>
                <w:spacing w:val="20"/>
                <w:szCs w:val="24"/>
              </w:rPr>
              <w:t>政府以及警方在</w:t>
            </w:r>
            <w:r w:rsidRPr="00086082">
              <w:rPr>
                <w:rFonts w:hint="eastAsia"/>
                <w:color w:val="000000"/>
                <w:spacing w:val="20"/>
                <w:szCs w:val="24"/>
              </w:rPr>
              <w:t>6</w:t>
            </w:r>
            <w:r w:rsidRPr="00086082">
              <w:rPr>
                <w:rFonts w:hint="eastAsia"/>
                <w:color w:val="000000"/>
                <w:spacing w:val="20"/>
                <w:szCs w:val="24"/>
              </w:rPr>
              <w:t>月</w:t>
            </w:r>
            <w:r w:rsidRPr="00086082">
              <w:rPr>
                <w:rFonts w:hint="eastAsia"/>
                <w:color w:val="000000"/>
                <w:spacing w:val="20"/>
                <w:szCs w:val="24"/>
              </w:rPr>
              <w:t>12</w:t>
            </w:r>
            <w:r w:rsidRPr="00086082">
              <w:rPr>
                <w:rFonts w:hint="eastAsia"/>
                <w:color w:val="000000"/>
                <w:spacing w:val="20"/>
                <w:szCs w:val="24"/>
              </w:rPr>
              <w:t>日用強力鎮壓示威的學生</w:t>
            </w:r>
            <w:r w:rsidRPr="001E24E2">
              <w:rPr>
                <w:rFonts w:hint="eastAsia"/>
                <w:color w:val="000000"/>
                <w:spacing w:val="20"/>
                <w:szCs w:val="24"/>
              </w:rPr>
              <w:t>，</w:t>
            </w:r>
            <w:r>
              <w:rPr>
                <w:rFonts w:hint="eastAsia"/>
                <w:color w:val="000000"/>
                <w:spacing w:val="20"/>
                <w:szCs w:val="24"/>
              </w:rPr>
              <w:t>至</w:t>
            </w:r>
            <w:r w:rsidRPr="00086082">
              <w:rPr>
                <w:rFonts w:hint="eastAsia"/>
                <w:color w:val="000000"/>
                <w:spacing w:val="20"/>
                <w:szCs w:val="24"/>
              </w:rPr>
              <w:t>7</w:t>
            </w:r>
            <w:r w:rsidRPr="00086082">
              <w:rPr>
                <w:rFonts w:hint="eastAsia"/>
                <w:color w:val="000000"/>
                <w:spacing w:val="20"/>
                <w:szCs w:val="24"/>
              </w:rPr>
              <w:t>月</w:t>
            </w:r>
            <w:r w:rsidRPr="00086082">
              <w:rPr>
                <w:rFonts w:hint="eastAsia"/>
                <w:color w:val="000000"/>
                <w:spacing w:val="20"/>
                <w:szCs w:val="24"/>
              </w:rPr>
              <w:t>1</w:t>
            </w:r>
            <w:r w:rsidRPr="00086082">
              <w:rPr>
                <w:rFonts w:hint="eastAsia"/>
                <w:color w:val="000000"/>
                <w:spacing w:val="20"/>
                <w:szCs w:val="24"/>
              </w:rPr>
              <w:t>日卻以完全龜縮的方法面對及處理進入立法會的示威者</w:t>
            </w:r>
            <w:r w:rsidRPr="001E24E2">
              <w:rPr>
                <w:rFonts w:hint="eastAsia"/>
                <w:color w:val="000000"/>
                <w:spacing w:val="20"/>
                <w:szCs w:val="24"/>
              </w:rPr>
              <w:t>，</w:t>
            </w:r>
            <w:r>
              <w:rPr>
                <w:rFonts w:hint="eastAsia"/>
                <w:color w:val="000000"/>
                <w:spacing w:val="20"/>
                <w:szCs w:val="24"/>
              </w:rPr>
              <w:t>就</w:t>
            </w:r>
            <w:r w:rsidRPr="00086082">
              <w:rPr>
                <w:rFonts w:hint="eastAsia"/>
                <w:color w:val="000000"/>
                <w:spacing w:val="20"/>
                <w:szCs w:val="24"/>
              </w:rPr>
              <w:t>這兩種極端的方式處理學生的方</w:t>
            </w:r>
            <w:r>
              <w:rPr>
                <w:rFonts w:hint="eastAsia"/>
                <w:color w:val="000000"/>
                <w:spacing w:val="20"/>
                <w:szCs w:val="24"/>
              </w:rPr>
              <w:t>式</w:t>
            </w:r>
            <w:r w:rsidRPr="001E24E2">
              <w:rPr>
                <w:rFonts w:hint="eastAsia"/>
                <w:color w:val="000000"/>
                <w:spacing w:val="20"/>
                <w:szCs w:val="24"/>
              </w:rPr>
              <w:t>，</w:t>
            </w:r>
            <w:r w:rsidRPr="00086082">
              <w:rPr>
                <w:rFonts w:hint="eastAsia"/>
                <w:color w:val="000000"/>
                <w:spacing w:val="20"/>
                <w:szCs w:val="24"/>
              </w:rPr>
              <w:t>社會大眾也想知道</w:t>
            </w:r>
            <w:r>
              <w:rPr>
                <w:rFonts w:hint="eastAsia"/>
                <w:color w:val="000000"/>
                <w:spacing w:val="20"/>
                <w:szCs w:val="24"/>
              </w:rPr>
              <w:t>特區政府是如何處理，</w:t>
            </w:r>
            <w:r w:rsidRPr="00086082">
              <w:rPr>
                <w:rFonts w:hint="eastAsia"/>
                <w:color w:val="000000"/>
                <w:spacing w:val="20"/>
                <w:szCs w:val="24"/>
              </w:rPr>
              <w:t>背後的原因及</w:t>
            </w:r>
            <w:r>
              <w:rPr>
                <w:rFonts w:hint="eastAsia"/>
                <w:color w:val="000000"/>
                <w:spacing w:val="20"/>
                <w:szCs w:val="24"/>
              </w:rPr>
              <w:t>是</w:t>
            </w:r>
            <w:r w:rsidRPr="00086082">
              <w:rPr>
                <w:rFonts w:hint="eastAsia"/>
                <w:color w:val="000000"/>
                <w:spacing w:val="20"/>
                <w:szCs w:val="24"/>
              </w:rPr>
              <w:t>誰人作出</w:t>
            </w:r>
            <w:r>
              <w:rPr>
                <w:rFonts w:hint="eastAsia"/>
                <w:color w:val="000000"/>
                <w:spacing w:val="20"/>
                <w:szCs w:val="24"/>
              </w:rPr>
              <w:t>如此</w:t>
            </w:r>
            <w:r w:rsidRPr="00086082">
              <w:rPr>
                <w:rFonts w:hint="eastAsia"/>
                <w:color w:val="000000"/>
                <w:spacing w:val="20"/>
                <w:szCs w:val="24"/>
              </w:rPr>
              <w:t>指令</w:t>
            </w:r>
            <w:r>
              <w:rPr>
                <w:rFonts w:hint="eastAsia"/>
                <w:color w:val="000000"/>
                <w:spacing w:val="20"/>
                <w:szCs w:val="24"/>
              </w:rPr>
              <w:t>，</w:t>
            </w:r>
            <w:proofErr w:type="gramStart"/>
            <w:r>
              <w:rPr>
                <w:rFonts w:hint="eastAsia"/>
                <w:color w:val="000000"/>
                <w:spacing w:val="20"/>
                <w:szCs w:val="24"/>
              </w:rPr>
              <w:t>她續指會議</w:t>
            </w:r>
            <w:proofErr w:type="gramEnd"/>
            <w:r>
              <w:rPr>
                <w:rFonts w:hint="eastAsia"/>
                <w:color w:val="000000"/>
                <w:spacing w:val="20"/>
                <w:szCs w:val="24"/>
              </w:rPr>
              <w:t>當日</w:t>
            </w:r>
            <w:r w:rsidRPr="002F1F8F">
              <w:rPr>
                <w:rFonts w:hint="eastAsia"/>
                <w:color w:val="000000"/>
                <w:spacing w:val="20"/>
                <w:szCs w:val="24"/>
              </w:rPr>
              <w:t>在報章上有一位自稱是高級公務員撰文</w:t>
            </w:r>
            <w:r w:rsidRPr="001E24E2">
              <w:rPr>
                <w:rFonts w:hint="eastAsia"/>
                <w:color w:val="000000"/>
                <w:spacing w:val="20"/>
                <w:szCs w:val="24"/>
              </w:rPr>
              <w:t>，</w:t>
            </w:r>
            <w:r>
              <w:rPr>
                <w:rFonts w:hint="eastAsia"/>
                <w:color w:val="000000"/>
                <w:spacing w:val="20"/>
                <w:szCs w:val="24"/>
              </w:rPr>
              <w:t>她</w:t>
            </w:r>
            <w:r w:rsidRPr="002F1F8F">
              <w:rPr>
                <w:rFonts w:hint="eastAsia"/>
                <w:color w:val="000000"/>
                <w:spacing w:val="20"/>
                <w:szCs w:val="24"/>
              </w:rPr>
              <w:t>引述部份文章內容</w:t>
            </w:r>
            <w:r>
              <w:rPr>
                <w:rFonts w:hint="eastAsia"/>
                <w:color w:val="000000"/>
                <w:spacing w:val="20"/>
                <w:szCs w:val="24"/>
              </w:rPr>
              <w:t>指</w:t>
            </w:r>
            <w:r w:rsidRPr="002F1F8F">
              <w:rPr>
                <w:rFonts w:hint="eastAsia"/>
                <w:color w:val="000000"/>
                <w:spacing w:val="20"/>
                <w:szCs w:val="24"/>
              </w:rPr>
              <w:t>「那我要問的是</w:t>
            </w:r>
            <w:r>
              <w:rPr>
                <w:rFonts w:hint="eastAsia"/>
                <w:color w:val="000000"/>
                <w:spacing w:val="20"/>
                <w:szCs w:val="24"/>
              </w:rPr>
              <w:t>：</w:t>
            </w:r>
            <w:r w:rsidRPr="002F1F8F">
              <w:rPr>
                <w:rFonts w:hint="eastAsia"/>
                <w:color w:val="000000"/>
                <w:spacing w:val="20"/>
                <w:szCs w:val="24"/>
              </w:rPr>
              <w:t>到底</w:t>
            </w:r>
            <w:r w:rsidRPr="002F1F8F">
              <w:rPr>
                <w:rFonts w:hint="eastAsia"/>
                <w:color w:val="000000"/>
                <w:spacing w:val="20"/>
                <w:szCs w:val="24"/>
              </w:rPr>
              <w:t>6</w:t>
            </w:r>
            <w:r w:rsidRPr="002F1F8F">
              <w:rPr>
                <w:rFonts w:hint="eastAsia"/>
                <w:color w:val="000000"/>
                <w:spacing w:val="20"/>
                <w:szCs w:val="24"/>
              </w:rPr>
              <w:t>月</w:t>
            </w:r>
            <w:r w:rsidRPr="002F1F8F">
              <w:rPr>
                <w:rFonts w:hint="eastAsia"/>
                <w:color w:val="000000"/>
                <w:spacing w:val="20"/>
                <w:szCs w:val="24"/>
              </w:rPr>
              <w:t>12</w:t>
            </w:r>
            <w:r w:rsidRPr="002F1F8F">
              <w:rPr>
                <w:rFonts w:hint="eastAsia"/>
                <w:color w:val="000000"/>
                <w:spacing w:val="20"/>
                <w:szCs w:val="24"/>
              </w:rPr>
              <w:t>日示威者做了</w:t>
            </w:r>
            <w:proofErr w:type="gramStart"/>
            <w:r w:rsidRPr="002F1F8F">
              <w:rPr>
                <w:rFonts w:hint="eastAsia"/>
                <w:color w:val="000000"/>
                <w:spacing w:val="20"/>
                <w:szCs w:val="24"/>
              </w:rPr>
              <w:t>甚麼</w:t>
            </w:r>
            <w:r w:rsidRPr="001E24E2">
              <w:rPr>
                <w:rFonts w:hint="eastAsia"/>
                <w:color w:val="000000"/>
                <w:spacing w:val="20"/>
                <w:szCs w:val="24"/>
              </w:rPr>
              <w:t>，</w:t>
            </w:r>
            <w:proofErr w:type="gramEnd"/>
            <w:r w:rsidRPr="002F1F8F">
              <w:rPr>
                <w:rFonts w:hint="eastAsia"/>
                <w:color w:val="000000"/>
                <w:spacing w:val="20"/>
                <w:szCs w:val="24"/>
              </w:rPr>
              <w:t>令你默許或批准</w:t>
            </w:r>
            <w:proofErr w:type="gramStart"/>
            <w:r w:rsidRPr="002F1F8F">
              <w:rPr>
                <w:rFonts w:hint="eastAsia"/>
                <w:color w:val="000000"/>
                <w:spacing w:val="20"/>
                <w:szCs w:val="24"/>
              </w:rPr>
              <w:t>開槍射頭</w:t>
            </w:r>
            <w:proofErr w:type="gramEnd"/>
            <w:r w:rsidRPr="002F1F8F">
              <w:rPr>
                <w:rFonts w:hint="eastAsia"/>
                <w:color w:val="000000"/>
                <w:spacing w:val="20"/>
                <w:szCs w:val="24"/>
              </w:rPr>
              <w:t>、圍剿無路可逃的示威者</w:t>
            </w:r>
            <w:r w:rsidRPr="001E24E2">
              <w:rPr>
                <w:rFonts w:hint="eastAsia"/>
                <w:color w:val="000000"/>
                <w:spacing w:val="20"/>
                <w:szCs w:val="24"/>
              </w:rPr>
              <w:t>，</w:t>
            </w:r>
            <w:r w:rsidRPr="002F1F8F">
              <w:rPr>
                <w:rFonts w:hint="eastAsia"/>
                <w:color w:val="000000"/>
                <w:spacing w:val="20"/>
                <w:szCs w:val="24"/>
              </w:rPr>
              <w:t>和毆打沒有威脅的單獨示威者</w:t>
            </w:r>
            <w:r>
              <w:rPr>
                <w:rFonts w:hint="eastAsia"/>
                <w:color w:val="000000"/>
                <w:spacing w:val="20"/>
                <w:szCs w:val="24"/>
              </w:rPr>
              <w:t>？</w:t>
            </w:r>
            <w:r w:rsidRPr="002F1F8F">
              <w:rPr>
                <w:rFonts w:hint="eastAsia"/>
                <w:color w:val="000000"/>
                <w:spacing w:val="20"/>
                <w:szCs w:val="24"/>
              </w:rPr>
              <w:t>即使你要清場</w:t>
            </w:r>
            <w:r w:rsidRPr="001E24E2">
              <w:rPr>
                <w:rFonts w:hint="eastAsia"/>
                <w:color w:val="000000"/>
                <w:spacing w:val="20"/>
                <w:szCs w:val="24"/>
              </w:rPr>
              <w:t>，</w:t>
            </w:r>
            <w:r w:rsidRPr="002F1F8F">
              <w:rPr>
                <w:rFonts w:hint="eastAsia"/>
                <w:color w:val="000000"/>
                <w:spacing w:val="20"/>
                <w:szCs w:val="24"/>
              </w:rPr>
              <w:t>從</w:t>
            </w:r>
            <w:r w:rsidRPr="002F1F8F">
              <w:rPr>
                <w:rFonts w:hint="eastAsia"/>
                <w:color w:val="000000"/>
                <w:spacing w:val="20"/>
                <w:szCs w:val="24"/>
              </w:rPr>
              <w:t>7</w:t>
            </w:r>
            <w:r w:rsidRPr="002F1F8F">
              <w:rPr>
                <w:rFonts w:hint="eastAsia"/>
                <w:color w:val="000000"/>
                <w:spacing w:val="20"/>
                <w:szCs w:val="24"/>
              </w:rPr>
              <w:t>月</w:t>
            </w:r>
            <w:r w:rsidRPr="002F1F8F">
              <w:rPr>
                <w:rFonts w:hint="eastAsia"/>
                <w:color w:val="000000"/>
                <w:spacing w:val="20"/>
                <w:szCs w:val="24"/>
              </w:rPr>
              <w:t>1</w:t>
            </w:r>
            <w:r w:rsidRPr="002F1F8F">
              <w:rPr>
                <w:rFonts w:hint="eastAsia"/>
                <w:color w:val="000000"/>
                <w:spacing w:val="20"/>
                <w:szCs w:val="24"/>
              </w:rPr>
              <w:t>日的做法看來</w:t>
            </w:r>
            <w:r w:rsidRPr="001E24E2">
              <w:rPr>
                <w:rFonts w:hint="eastAsia"/>
                <w:color w:val="000000"/>
                <w:spacing w:val="20"/>
                <w:szCs w:val="24"/>
              </w:rPr>
              <w:t>，</w:t>
            </w:r>
            <w:r w:rsidRPr="002F1F8F">
              <w:rPr>
                <w:rFonts w:hint="eastAsia"/>
                <w:color w:val="000000"/>
                <w:spacing w:val="20"/>
                <w:szCs w:val="24"/>
              </w:rPr>
              <w:t>警隊明顯有各種各樣傷害性較低的方法清場</w:t>
            </w:r>
            <w:r w:rsidRPr="001E24E2">
              <w:rPr>
                <w:rFonts w:hint="eastAsia"/>
                <w:color w:val="000000"/>
                <w:spacing w:val="20"/>
                <w:szCs w:val="24"/>
              </w:rPr>
              <w:t>，</w:t>
            </w:r>
            <w:r w:rsidRPr="002F1F8F">
              <w:rPr>
                <w:rFonts w:hint="eastAsia"/>
                <w:color w:val="000000"/>
                <w:spacing w:val="20"/>
                <w:szCs w:val="24"/>
              </w:rPr>
              <w:t>更顯得</w:t>
            </w:r>
            <w:r w:rsidRPr="002F1F8F">
              <w:rPr>
                <w:rFonts w:hint="eastAsia"/>
                <w:color w:val="000000"/>
                <w:spacing w:val="20"/>
                <w:szCs w:val="24"/>
              </w:rPr>
              <w:t>6</w:t>
            </w:r>
            <w:r w:rsidRPr="002F1F8F">
              <w:rPr>
                <w:rFonts w:hint="eastAsia"/>
                <w:color w:val="000000"/>
                <w:spacing w:val="20"/>
                <w:szCs w:val="24"/>
              </w:rPr>
              <w:t>月</w:t>
            </w:r>
            <w:r w:rsidRPr="002F1F8F">
              <w:rPr>
                <w:rFonts w:hint="eastAsia"/>
                <w:color w:val="000000"/>
                <w:spacing w:val="20"/>
                <w:szCs w:val="24"/>
              </w:rPr>
              <w:t>12</w:t>
            </w:r>
            <w:r w:rsidRPr="002F1F8F">
              <w:rPr>
                <w:rFonts w:hint="eastAsia"/>
                <w:color w:val="000000"/>
                <w:spacing w:val="20"/>
                <w:szCs w:val="24"/>
              </w:rPr>
              <w:t>日的做法站不住腳。唯一的結論是</w:t>
            </w:r>
            <w:r w:rsidRPr="001E24E2">
              <w:rPr>
                <w:rFonts w:hint="eastAsia"/>
                <w:color w:val="000000"/>
                <w:spacing w:val="20"/>
                <w:szCs w:val="24"/>
              </w:rPr>
              <w:t>，</w:t>
            </w:r>
            <w:r w:rsidRPr="002F1F8F">
              <w:rPr>
                <w:rFonts w:hint="eastAsia"/>
                <w:color w:val="000000"/>
                <w:spacing w:val="20"/>
                <w:szCs w:val="24"/>
              </w:rPr>
              <w:t>你就是不惜</w:t>
            </w:r>
            <w:r>
              <w:rPr>
                <w:rFonts w:hint="eastAsia"/>
                <w:color w:val="000000"/>
                <w:spacing w:val="20"/>
                <w:szCs w:val="24"/>
              </w:rPr>
              <w:t>所</w:t>
            </w:r>
            <w:r w:rsidRPr="002F1F8F">
              <w:rPr>
                <w:rFonts w:hint="eastAsia"/>
                <w:color w:val="000000"/>
                <w:spacing w:val="20"/>
                <w:szCs w:val="24"/>
              </w:rPr>
              <w:t>有示威者死亡也要通過法例</w:t>
            </w:r>
            <w:r w:rsidRPr="001E24E2">
              <w:rPr>
                <w:rFonts w:hint="eastAsia"/>
                <w:color w:val="000000"/>
                <w:spacing w:val="20"/>
                <w:szCs w:val="24"/>
              </w:rPr>
              <w:t>，</w:t>
            </w:r>
            <w:r w:rsidRPr="002F1F8F">
              <w:rPr>
                <w:rFonts w:hint="eastAsia"/>
                <w:color w:val="000000"/>
                <w:spacing w:val="20"/>
                <w:szCs w:val="24"/>
              </w:rPr>
              <w:t>連基本的人性也沒有。」</w:t>
            </w:r>
            <w:r w:rsidRPr="00CD6B9A">
              <w:rPr>
                <w:rFonts w:hint="eastAsia"/>
                <w:color w:val="000000"/>
                <w:spacing w:val="20"/>
                <w:szCs w:val="24"/>
                <w:u w:val="single"/>
              </w:rPr>
              <w:t>鄭議員</w:t>
            </w:r>
            <w:r>
              <w:rPr>
                <w:rFonts w:hint="eastAsia"/>
                <w:color w:val="000000"/>
                <w:spacing w:val="20"/>
                <w:szCs w:val="24"/>
              </w:rPr>
              <w:t>表示引述中的「你」是指行政長官。</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1"/>
          <w:wAfter w:w="29" w:type="dxa"/>
        </w:trPr>
        <w:tc>
          <w:tcPr>
            <w:tcW w:w="9162" w:type="dxa"/>
            <w:gridSpan w:val="5"/>
          </w:tcPr>
          <w:p w:rsidR="00EF3200" w:rsidRPr="00940C86" w:rsidRDefault="00EF3200" w:rsidP="00673E75">
            <w:pPr>
              <w:numPr>
                <w:ilvl w:val="0"/>
                <w:numId w:val="24"/>
              </w:numPr>
              <w:tabs>
                <w:tab w:val="clear" w:pos="360"/>
              </w:tabs>
              <w:jc w:val="both"/>
              <w:rPr>
                <w:rFonts w:cs="新細明體"/>
                <w:spacing w:val="20"/>
                <w:szCs w:val="24"/>
              </w:rPr>
            </w:pPr>
            <w:r w:rsidRPr="00710908">
              <w:rPr>
                <w:rFonts w:hint="eastAsia"/>
                <w:color w:val="000000"/>
                <w:spacing w:val="20"/>
                <w:szCs w:val="24"/>
                <w:u w:val="single"/>
              </w:rPr>
              <w:lastRenderedPageBreak/>
              <w:t>伍凱欣議員</w:t>
            </w:r>
            <w:r>
              <w:rPr>
                <w:rFonts w:hint="eastAsia"/>
                <w:color w:val="000000"/>
                <w:spacing w:val="20"/>
                <w:szCs w:val="24"/>
              </w:rPr>
              <w:t>表示就這次</w:t>
            </w:r>
            <w:proofErr w:type="gramStart"/>
            <w:r>
              <w:rPr>
                <w:rFonts w:hint="eastAsia"/>
                <w:color w:val="000000"/>
                <w:spacing w:val="20"/>
                <w:szCs w:val="24"/>
              </w:rPr>
              <w:t>修例引</w:t>
            </w:r>
            <w:proofErr w:type="gramEnd"/>
            <w:r>
              <w:rPr>
                <w:rFonts w:hint="eastAsia"/>
                <w:color w:val="000000"/>
                <w:spacing w:val="20"/>
                <w:szCs w:val="24"/>
              </w:rPr>
              <w:t>致的社會亂</w:t>
            </w:r>
            <w:proofErr w:type="gramStart"/>
            <w:r>
              <w:rPr>
                <w:rFonts w:hint="eastAsia"/>
                <w:color w:val="000000"/>
                <w:spacing w:val="20"/>
                <w:szCs w:val="24"/>
              </w:rPr>
              <w:t>象</w:t>
            </w:r>
            <w:proofErr w:type="gramEnd"/>
            <w:r w:rsidRPr="001E24E2">
              <w:rPr>
                <w:rFonts w:hint="eastAsia"/>
                <w:color w:val="000000"/>
                <w:spacing w:val="20"/>
                <w:szCs w:val="24"/>
              </w:rPr>
              <w:t>，</w:t>
            </w:r>
            <w:r>
              <w:rPr>
                <w:rFonts w:hint="eastAsia"/>
                <w:color w:val="000000"/>
                <w:spacing w:val="20"/>
                <w:szCs w:val="24"/>
              </w:rPr>
              <w:t>必須作出全面和深</w:t>
            </w:r>
            <w:r w:rsidRPr="002F1F8F">
              <w:rPr>
                <w:rFonts w:hint="eastAsia"/>
                <w:color w:val="000000"/>
                <w:spacing w:val="20"/>
                <w:szCs w:val="24"/>
              </w:rPr>
              <w:t>入的調查</w:t>
            </w:r>
            <w:r w:rsidRPr="001E24E2">
              <w:rPr>
                <w:rFonts w:hint="eastAsia"/>
                <w:color w:val="000000"/>
                <w:spacing w:val="20"/>
                <w:szCs w:val="24"/>
              </w:rPr>
              <w:t>，</w:t>
            </w:r>
            <w:r w:rsidRPr="002F1F8F">
              <w:rPr>
                <w:rFonts w:hint="eastAsia"/>
                <w:color w:val="000000"/>
                <w:spacing w:val="20"/>
                <w:szCs w:val="24"/>
              </w:rPr>
              <w:t>成立獨立調查委員會是刻不容緩。</w:t>
            </w:r>
            <w:r>
              <w:rPr>
                <w:rFonts w:hint="eastAsia"/>
                <w:color w:val="000000"/>
                <w:spacing w:val="20"/>
                <w:szCs w:val="24"/>
              </w:rPr>
              <w:t>需要</w:t>
            </w:r>
            <w:r w:rsidRPr="002F1F8F">
              <w:rPr>
                <w:rFonts w:hint="eastAsia"/>
                <w:color w:val="000000"/>
                <w:spacing w:val="20"/>
                <w:szCs w:val="24"/>
              </w:rPr>
              <w:t>查找政府不足</w:t>
            </w:r>
            <w:r w:rsidRPr="001E24E2">
              <w:rPr>
                <w:rFonts w:hint="eastAsia"/>
                <w:color w:val="000000"/>
                <w:spacing w:val="20"/>
                <w:szCs w:val="24"/>
              </w:rPr>
              <w:t>，</w:t>
            </w:r>
            <w:r w:rsidRPr="002F1F8F">
              <w:rPr>
                <w:rFonts w:hint="eastAsia"/>
                <w:color w:val="000000"/>
                <w:spacing w:val="20"/>
                <w:szCs w:val="24"/>
              </w:rPr>
              <w:t>改善與市民的溝通</w:t>
            </w:r>
            <w:r w:rsidRPr="001E24E2">
              <w:rPr>
                <w:rFonts w:hint="eastAsia"/>
                <w:color w:val="000000"/>
                <w:spacing w:val="20"/>
                <w:szCs w:val="24"/>
              </w:rPr>
              <w:t>，</w:t>
            </w:r>
            <w:r w:rsidRPr="002F1F8F">
              <w:rPr>
                <w:rFonts w:hint="eastAsia"/>
                <w:color w:val="000000"/>
                <w:spacing w:val="20"/>
                <w:szCs w:val="24"/>
              </w:rPr>
              <w:t>更應以具體行動與市民溝通和接納市民意見。只有這樣</w:t>
            </w:r>
            <w:r w:rsidRPr="001E24E2">
              <w:rPr>
                <w:rFonts w:hint="eastAsia"/>
                <w:color w:val="000000"/>
                <w:spacing w:val="20"/>
                <w:szCs w:val="24"/>
              </w:rPr>
              <w:t>，</w:t>
            </w:r>
            <w:r w:rsidRPr="002F1F8F">
              <w:rPr>
                <w:rFonts w:hint="eastAsia"/>
                <w:color w:val="000000"/>
                <w:spacing w:val="20"/>
                <w:szCs w:val="24"/>
              </w:rPr>
              <w:t>才可重建官民互信</w:t>
            </w:r>
            <w:r w:rsidRPr="001E24E2">
              <w:rPr>
                <w:rFonts w:hint="eastAsia"/>
                <w:color w:val="000000"/>
                <w:spacing w:val="20"/>
                <w:szCs w:val="24"/>
              </w:rPr>
              <w:t>，</w:t>
            </w:r>
            <w:r w:rsidRPr="002F1F8F">
              <w:rPr>
                <w:rFonts w:hint="eastAsia"/>
                <w:color w:val="000000"/>
                <w:spacing w:val="20"/>
                <w:szCs w:val="24"/>
              </w:rPr>
              <w:t>讓香港重新出發。</w:t>
            </w:r>
            <w:r>
              <w:rPr>
                <w:rFonts w:hint="eastAsia"/>
                <w:color w:val="000000"/>
                <w:spacing w:val="20"/>
                <w:szCs w:val="24"/>
              </w:rPr>
              <w:t>她表示於</w:t>
            </w:r>
            <w:r w:rsidRPr="002F1F8F">
              <w:rPr>
                <w:rFonts w:hint="eastAsia"/>
                <w:color w:val="000000"/>
                <w:spacing w:val="20"/>
                <w:szCs w:val="24"/>
              </w:rPr>
              <w:t>7</w:t>
            </w:r>
            <w:r w:rsidRPr="002F1F8F">
              <w:rPr>
                <w:rFonts w:hint="eastAsia"/>
                <w:color w:val="000000"/>
                <w:spacing w:val="20"/>
                <w:szCs w:val="24"/>
              </w:rPr>
              <w:t>月</w:t>
            </w:r>
            <w:r w:rsidRPr="002F1F8F">
              <w:rPr>
                <w:rFonts w:hint="eastAsia"/>
                <w:color w:val="000000"/>
                <w:spacing w:val="20"/>
                <w:szCs w:val="24"/>
              </w:rPr>
              <w:t>3</w:t>
            </w:r>
            <w:r w:rsidRPr="002F1F8F">
              <w:rPr>
                <w:rFonts w:hint="eastAsia"/>
                <w:color w:val="000000"/>
                <w:spacing w:val="20"/>
                <w:szCs w:val="24"/>
              </w:rPr>
              <w:t>日</w:t>
            </w:r>
            <w:r w:rsidRPr="001E24E2">
              <w:rPr>
                <w:rFonts w:hint="eastAsia"/>
                <w:color w:val="000000"/>
                <w:spacing w:val="20"/>
                <w:szCs w:val="24"/>
              </w:rPr>
              <w:t>，</w:t>
            </w:r>
            <w:r w:rsidRPr="002F1F8F">
              <w:rPr>
                <w:rFonts w:hint="eastAsia"/>
                <w:color w:val="000000"/>
                <w:spacing w:val="20"/>
                <w:szCs w:val="24"/>
              </w:rPr>
              <w:t>前</w:t>
            </w:r>
            <w:r>
              <w:rPr>
                <w:rFonts w:hint="eastAsia"/>
                <w:color w:val="000000"/>
                <w:spacing w:val="20"/>
                <w:szCs w:val="24"/>
              </w:rPr>
              <w:t>行政長官</w:t>
            </w:r>
            <w:r w:rsidRPr="002F1F8F">
              <w:rPr>
                <w:rFonts w:hint="eastAsia"/>
                <w:color w:val="000000"/>
                <w:spacing w:val="20"/>
                <w:szCs w:val="24"/>
              </w:rPr>
              <w:t>董建華先生向傳媒表示他把時局現況歸咎於他任內推行的通識科</w:t>
            </w:r>
            <w:r w:rsidRPr="001E24E2">
              <w:rPr>
                <w:rFonts w:hint="eastAsia"/>
                <w:color w:val="000000"/>
                <w:spacing w:val="20"/>
                <w:szCs w:val="24"/>
              </w:rPr>
              <w:t>，</w:t>
            </w:r>
            <w:r w:rsidRPr="002F1F8F">
              <w:rPr>
                <w:rFonts w:hint="eastAsia"/>
                <w:color w:val="000000"/>
                <w:spacing w:val="20"/>
                <w:szCs w:val="24"/>
              </w:rPr>
              <w:t>是令年輕人「出問題」的主因</w:t>
            </w:r>
            <w:r w:rsidRPr="001E24E2">
              <w:rPr>
                <w:rFonts w:hint="eastAsia"/>
                <w:color w:val="000000"/>
                <w:spacing w:val="20"/>
                <w:szCs w:val="24"/>
              </w:rPr>
              <w:t>，</w:t>
            </w:r>
            <w:r w:rsidRPr="002F1F8F">
              <w:rPr>
                <w:rFonts w:hint="eastAsia"/>
                <w:color w:val="000000"/>
                <w:spacing w:val="20"/>
                <w:szCs w:val="24"/>
              </w:rPr>
              <w:t>更把通識科形容為「失敗」。</w:t>
            </w:r>
            <w:r w:rsidRPr="00710908">
              <w:rPr>
                <w:rFonts w:hint="eastAsia"/>
                <w:color w:val="000000"/>
                <w:spacing w:val="20"/>
                <w:szCs w:val="24"/>
                <w:u w:val="single"/>
              </w:rPr>
              <w:t>伍議員</w:t>
            </w:r>
            <w:r w:rsidRPr="002F1F8F">
              <w:rPr>
                <w:rFonts w:hint="eastAsia"/>
                <w:color w:val="000000"/>
                <w:spacing w:val="20"/>
                <w:szCs w:val="24"/>
              </w:rPr>
              <w:t>他們</w:t>
            </w:r>
            <w:r>
              <w:rPr>
                <w:rFonts w:hint="eastAsia"/>
                <w:color w:val="000000"/>
                <w:spacing w:val="20"/>
                <w:szCs w:val="24"/>
              </w:rPr>
              <w:t>想</w:t>
            </w:r>
            <w:r w:rsidRPr="002F1F8F">
              <w:rPr>
                <w:rFonts w:hint="eastAsia"/>
                <w:color w:val="000000"/>
                <w:spacing w:val="20"/>
                <w:szCs w:val="24"/>
              </w:rPr>
              <w:t>向董建華先生指出</w:t>
            </w:r>
            <w:r w:rsidRPr="001E24E2">
              <w:rPr>
                <w:rFonts w:hint="eastAsia"/>
                <w:color w:val="000000"/>
                <w:spacing w:val="20"/>
                <w:szCs w:val="24"/>
              </w:rPr>
              <w:t>，</w:t>
            </w:r>
            <w:r w:rsidRPr="002F1F8F">
              <w:rPr>
                <w:rFonts w:hint="eastAsia"/>
                <w:color w:val="000000"/>
                <w:spacing w:val="20"/>
                <w:szCs w:val="24"/>
              </w:rPr>
              <w:t>任何稱職的教育</w:t>
            </w:r>
            <w:r w:rsidRPr="001E24E2">
              <w:rPr>
                <w:rFonts w:hint="eastAsia"/>
                <w:color w:val="000000"/>
                <w:spacing w:val="20"/>
                <w:szCs w:val="24"/>
              </w:rPr>
              <w:t>，</w:t>
            </w:r>
            <w:r>
              <w:rPr>
                <w:rFonts w:hint="eastAsia"/>
                <w:color w:val="000000"/>
                <w:spacing w:val="20"/>
                <w:szCs w:val="24"/>
              </w:rPr>
              <w:t>均需</w:t>
            </w:r>
            <w:r w:rsidRPr="00710908">
              <w:rPr>
                <w:rFonts w:hint="eastAsia"/>
                <w:color w:val="000000"/>
                <w:spacing w:val="20"/>
                <w:szCs w:val="24"/>
              </w:rPr>
              <w:t>要</w:t>
            </w:r>
            <w:r>
              <w:rPr>
                <w:rFonts w:hint="eastAsia"/>
                <w:color w:val="000000"/>
                <w:spacing w:val="20"/>
                <w:szCs w:val="24"/>
              </w:rPr>
              <w:t>啟</w:t>
            </w:r>
            <w:r w:rsidRPr="002F1F8F">
              <w:rPr>
                <w:rFonts w:hint="eastAsia"/>
                <w:color w:val="000000"/>
                <w:spacing w:val="20"/>
                <w:szCs w:val="24"/>
              </w:rPr>
              <w:t>發</w:t>
            </w:r>
            <w:r w:rsidRPr="00710908">
              <w:rPr>
                <w:rFonts w:hint="eastAsia"/>
                <w:color w:val="000000"/>
                <w:spacing w:val="20"/>
                <w:szCs w:val="24"/>
              </w:rPr>
              <w:t>學生的</w:t>
            </w:r>
            <w:r w:rsidRPr="002F1F8F">
              <w:rPr>
                <w:rFonts w:hint="eastAsia"/>
                <w:color w:val="000000"/>
                <w:spacing w:val="20"/>
                <w:szCs w:val="24"/>
              </w:rPr>
              <w:t>思考。有獨立的思考</w:t>
            </w:r>
            <w:r w:rsidRPr="001E24E2">
              <w:rPr>
                <w:rFonts w:hint="eastAsia"/>
                <w:color w:val="000000"/>
                <w:spacing w:val="20"/>
                <w:szCs w:val="24"/>
              </w:rPr>
              <w:t>，</w:t>
            </w:r>
            <w:r w:rsidRPr="002F1F8F">
              <w:rPr>
                <w:rFonts w:hint="eastAsia"/>
                <w:color w:val="000000"/>
                <w:spacing w:val="20"/>
                <w:szCs w:val="24"/>
              </w:rPr>
              <w:t>便會提出質疑</w:t>
            </w:r>
            <w:r w:rsidRPr="001E24E2">
              <w:rPr>
                <w:rFonts w:hint="eastAsia"/>
                <w:color w:val="000000"/>
                <w:spacing w:val="20"/>
                <w:szCs w:val="24"/>
              </w:rPr>
              <w:t>，</w:t>
            </w:r>
            <w:r w:rsidRPr="002F1F8F">
              <w:rPr>
                <w:rFonts w:hint="eastAsia"/>
                <w:color w:val="000000"/>
                <w:spacing w:val="20"/>
                <w:szCs w:val="24"/>
              </w:rPr>
              <w:t>不會輕信權威</w:t>
            </w:r>
            <w:r w:rsidRPr="001E24E2">
              <w:rPr>
                <w:rFonts w:hint="eastAsia"/>
                <w:color w:val="000000"/>
                <w:spacing w:val="20"/>
                <w:szCs w:val="24"/>
              </w:rPr>
              <w:t>，</w:t>
            </w:r>
            <w:r w:rsidRPr="002F1F8F">
              <w:rPr>
                <w:rFonts w:hint="eastAsia"/>
                <w:color w:val="000000"/>
                <w:spacing w:val="20"/>
                <w:szCs w:val="24"/>
              </w:rPr>
              <w:t>包括政治權威</w:t>
            </w:r>
            <w:r w:rsidRPr="001E24E2">
              <w:rPr>
                <w:rFonts w:hint="eastAsia"/>
                <w:color w:val="000000"/>
                <w:spacing w:val="20"/>
                <w:szCs w:val="24"/>
              </w:rPr>
              <w:t>，</w:t>
            </w:r>
            <w:r>
              <w:rPr>
                <w:rFonts w:hint="eastAsia"/>
                <w:color w:val="000000"/>
                <w:spacing w:val="20"/>
                <w:szCs w:val="24"/>
              </w:rPr>
              <w:t>因此</w:t>
            </w:r>
            <w:r w:rsidRPr="00710908">
              <w:rPr>
                <w:rFonts w:hint="eastAsia"/>
                <w:color w:val="000000"/>
                <w:spacing w:val="20"/>
                <w:szCs w:val="24"/>
                <w:u w:val="single"/>
              </w:rPr>
              <w:t>伍議員</w:t>
            </w:r>
            <w:r>
              <w:rPr>
                <w:rFonts w:hint="eastAsia"/>
                <w:color w:val="000000"/>
                <w:spacing w:val="20"/>
                <w:szCs w:val="24"/>
              </w:rPr>
              <w:t>他們</w:t>
            </w:r>
            <w:r w:rsidRPr="002F1F8F">
              <w:rPr>
                <w:rFonts w:hint="eastAsia"/>
                <w:color w:val="000000"/>
                <w:spacing w:val="20"/>
                <w:szCs w:val="24"/>
              </w:rPr>
              <w:t>認為不應歸究「通識教育」</w:t>
            </w:r>
            <w:r w:rsidRPr="001E24E2">
              <w:rPr>
                <w:rFonts w:hint="eastAsia"/>
                <w:color w:val="000000"/>
                <w:spacing w:val="20"/>
                <w:szCs w:val="24"/>
              </w:rPr>
              <w:t>，</w:t>
            </w:r>
            <w:r>
              <w:rPr>
                <w:rFonts w:hint="eastAsia"/>
                <w:color w:val="000000"/>
                <w:spacing w:val="20"/>
                <w:szCs w:val="24"/>
              </w:rPr>
              <w:t>反而</w:t>
            </w:r>
            <w:r w:rsidRPr="002F1F8F">
              <w:rPr>
                <w:rFonts w:hint="eastAsia"/>
                <w:color w:val="000000"/>
                <w:spacing w:val="20"/>
                <w:szCs w:val="24"/>
              </w:rPr>
              <w:t>最失敗</w:t>
            </w:r>
            <w:r w:rsidRPr="00710908">
              <w:rPr>
                <w:rFonts w:hint="eastAsia"/>
                <w:color w:val="000000"/>
                <w:spacing w:val="20"/>
                <w:szCs w:val="24"/>
              </w:rPr>
              <w:t>的</w:t>
            </w:r>
            <w:r w:rsidRPr="002F1F8F">
              <w:rPr>
                <w:rFonts w:hint="eastAsia"/>
                <w:color w:val="000000"/>
                <w:spacing w:val="20"/>
                <w:szCs w:val="24"/>
              </w:rPr>
              <w:t>是北京政府事事介入香港事務</w:t>
            </w:r>
            <w:r w:rsidRPr="001E24E2">
              <w:rPr>
                <w:rFonts w:hint="eastAsia"/>
                <w:color w:val="000000"/>
                <w:spacing w:val="20"/>
                <w:szCs w:val="24"/>
              </w:rPr>
              <w:t>，</w:t>
            </w:r>
            <w:r w:rsidRPr="002F1F8F">
              <w:rPr>
                <w:rFonts w:hint="eastAsia"/>
                <w:color w:val="000000"/>
                <w:spacing w:val="20"/>
                <w:szCs w:val="24"/>
              </w:rPr>
              <w:t>完全沒有落實港人治港。</w:t>
            </w:r>
            <w:r w:rsidRPr="00D80459">
              <w:rPr>
                <w:rFonts w:hint="eastAsia"/>
                <w:color w:val="000000"/>
                <w:spacing w:val="20"/>
                <w:szCs w:val="24"/>
                <w:u w:val="single"/>
              </w:rPr>
              <w:t>伍議員</w:t>
            </w:r>
            <w:r>
              <w:rPr>
                <w:rFonts w:hint="eastAsia"/>
                <w:color w:val="000000"/>
                <w:spacing w:val="20"/>
                <w:szCs w:val="24"/>
              </w:rPr>
              <w:t>並指</w:t>
            </w:r>
            <w:r w:rsidRPr="00272204">
              <w:rPr>
                <w:rFonts w:hint="eastAsia"/>
                <w:color w:val="000000"/>
                <w:spacing w:val="20"/>
                <w:szCs w:val="24"/>
              </w:rPr>
              <w:t>北京大學憲法學教授</w:t>
            </w:r>
            <w:r w:rsidRPr="00D80459">
              <w:rPr>
                <w:rFonts w:hint="eastAsia"/>
                <w:color w:val="000000"/>
                <w:spacing w:val="20"/>
                <w:szCs w:val="24"/>
              </w:rPr>
              <w:t>張千帆先生</w:t>
            </w:r>
            <w:r w:rsidRPr="00272204">
              <w:rPr>
                <w:rFonts w:hint="eastAsia"/>
                <w:color w:val="000000"/>
                <w:spacing w:val="20"/>
                <w:szCs w:val="24"/>
              </w:rPr>
              <w:t>在英國《金融時報》中文網撰文</w:t>
            </w:r>
            <w:r w:rsidRPr="001E24E2">
              <w:rPr>
                <w:rFonts w:hint="eastAsia"/>
                <w:color w:val="000000"/>
                <w:spacing w:val="20"/>
                <w:szCs w:val="24"/>
              </w:rPr>
              <w:t>，</w:t>
            </w:r>
            <w:r w:rsidRPr="00272204">
              <w:rPr>
                <w:rFonts w:hint="eastAsia"/>
                <w:color w:val="000000"/>
                <w:spacing w:val="20"/>
                <w:szCs w:val="24"/>
              </w:rPr>
              <w:t>指出「中央管得愈多</w:t>
            </w:r>
            <w:r w:rsidRPr="001E24E2">
              <w:rPr>
                <w:rFonts w:hint="eastAsia"/>
                <w:color w:val="000000"/>
                <w:spacing w:val="20"/>
                <w:szCs w:val="24"/>
              </w:rPr>
              <w:t>，</w:t>
            </w:r>
            <w:r w:rsidRPr="00272204">
              <w:rPr>
                <w:rFonts w:hint="eastAsia"/>
                <w:color w:val="000000"/>
                <w:spacing w:val="20"/>
                <w:szCs w:val="24"/>
              </w:rPr>
              <w:t>香港反彈愈大」</w:t>
            </w:r>
            <w:r w:rsidRPr="001E24E2">
              <w:rPr>
                <w:rFonts w:hint="eastAsia"/>
                <w:color w:val="000000"/>
                <w:spacing w:val="20"/>
                <w:szCs w:val="24"/>
              </w:rPr>
              <w:t>，</w:t>
            </w:r>
            <w:r w:rsidRPr="00D80459">
              <w:rPr>
                <w:rFonts w:hint="eastAsia"/>
                <w:color w:val="000000"/>
                <w:spacing w:val="20"/>
                <w:szCs w:val="24"/>
              </w:rPr>
              <w:t>張千帆先生</w:t>
            </w:r>
            <w:r w:rsidRPr="00272204">
              <w:rPr>
                <w:rFonts w:hint="eastAsia"/>
                <w:color w:val="000000"/>
                <w:spacing w:val="20"/>
                <w:szCs w:val="24"/>
              </w:rPr>
              <w:t>認為</w:t>
            </w:r>
            <w:proofErr w:type="gramStart"/>
            <w:r w:rsidRPr="00272204">
              <w:rPr>
                <w:rFonts w:hint="eastAsia"/>
                <w:color w:val="000000"/>
                <w:spacing w:val="20"/>
                <w:szCs w:val="24"/>
              </w:rPr>
              <w:t>重啟並推行</w:t>
            </w:r>
            <w:proofErr w:type="gramEnd"/>
            <w:r w:rsidRPr="00272204">
              <w:rPr>
                <w:rFonts w:hint="eastAsia"/>
                <w:color w:val="000000"/>
                <w:spacing w:val="20"/>
                <w:szCs w:val="24"/>
              </w:rPr>
              <w:t>真正政改</w:t>
            </w:r>
            <w:r w:rsidRPr="001E24E2">
              <w:rPr>
                <w:rFonts w:hint="eastAsia"/>
                <w:color w:val="000000"/>
                <w:spacing w:val="20"/>
                <w:szCs w:val="24"/>
              </w:rPr>
              <w:t>，</w:t>
            </w:r>
            <w:r w:rsidRPr="00272204">
              <w:rPr>
                <w:rFonts w:hint="eastAsia"/>
                <w:color w:val="000000"/>
                <w:spacing w:val="20"/>
                <w:szCs w:val="24"/>
              </w:rPr>
              <w:t>才能讓香港回歸穩定</w:t>
            </w:r>
            <w:r w:rsidRPr="001E24E2">
              <w:rPr>
                <w:rFonts w:hint="eastAsia"/>
                <w:color w:val="000000"/>
                <w:spacing w:val="20"/>
                <w:szCs w:val="24"/>
              </w:rPr>
              <w:t>，</w:t>
            </w:r>
            <w:r w:rsidRPr="00272204">
              <w:rPr>
                <w:rFonts w:hint="eastAsia"/>
                <w:color w:val="000000"/>
                <w:spacing w:val="20"/>
                <w:szCs w:val="24"/>
              </w:rPr>
              <w:t>和幫助中央得港人信任和好</w:t>
            </w:r>
            <w:r w:rsidRPr="00710908">
              <w:rPr>
                <w:rFonts w:hint="eastAsia"/>
                <w:color w:val="000000"/>
                <w:spacing w:val="20"/>
                <w:szCs w:val="24"/>
              </w:rPr>
              <w:t>感</w:t>
            </w:r>
            <w:r w:rsidRPr="00272204">
              <w:rPr>
                <w:rFonts w:hint="eastAsia"/>
                <w:color w:val="000000"/>
                <w:spacing w:val="20"/>
                <w:szCs w:val="24"/>
              </w:rPr>
              <w:t>。</w:t>
            </w:r>
            <w:r w:rsidRPr="00D80459">
              <w:rPr>
                <w:rFonts w:hint="eastAsia"/>
                <w:color w:val="000000"/>
                <w:spacing w:val="20"/>
                <w:szCs w:val="24"/>
              </w:rPr>
              <w:t>張千帆先生</w:t>
            </w:r>
            <w:r>
              <w:rPr>
                <w:rFonts w:hint="eastAsia"/>
                <w:color w:val="000000"/>
                <w:spacing w:val="20"/>
                <w:szCs w:val="24"/>
              </w:rPr>
              <w:t>亦</w:t>
            </w:r>
            <w:r w:rsidRPr="00710908">
              <w:rPr>
                <w:rFonts w:hint="eastAsia"/>
                <w:color w:val="000000"/>
                <w:spacing w:val="20"/>
                <w:szCs w:val="24"/>
              </w:rPr>
              <w:t>在文章</w:t>
            </w:r>
            <w:r>
              <w:rPr>
                <w:rFonts w:hint="eastAsia"/>
                <w:color w:val="000000"/>
                <w:spacing w:val="20"/>
                <w:szCs w:val="24"/>
              </w:rPr>
              <w:t>中</w:t>
            </w:r>
            <w:r w:rsidRPr="00710908">
              <w:rPr>
                <w:rFonts w:hint="eastAsia"/>
                <w:color w:val="000000"/>
                <w:spacing w:val="20"/>
                <w:szCs w:val="24"/>
              </w:rPr>
              <w:t>指出</w:t>
            </w:r>
            <w:r w:rsidRPr="001E24E2">
              <w:rPr>
                <w:rFonts w:hint="eastAsia"/>
                <w:color w:val="000000"/>
                <w:spacing w:val="20"/>
                <w:szCs w:val="24"/>
              </w:rPr>
              <w:t>，</w:t>
            </w:r>
            <w:r w:rsidRPr="00710908">
              <w:rPr>
                <w:rFonts w:hint="eastAsia"/>
                <w:color w:val="000000"/>
                <w:spacing w:val="20"/>
                <w:szCs w:val="24"/>
              </w:rPr>
              <w:t>光靠高壓手段阻止港人上街是不現實的</w:t>
            </w:r>
            <w:r>
              <w:rPr>
                <w:rFonts w:hint="eastAsia"/>
                <w:color w:val="000000"/>
                <w:spacing w:val="20"/>
                <w:szCs w:val="24"/>
              </w:rPr>
              <w:t>做法</w:t>
            </w:r>
            <w:r w:rsidRPr="001E24E2">
              <w:rPr>
                <w:rFonts w:hint="eastAsia"/>
                <w:color w:val="000000"/>
                <w:spacing w:val="20"/>
                <w:szCs w:val="24"/>
              </w:rPr>
              <w:t>，</w:t>
            </w:r>
            <w:r w:rsidRPr="00710908">
              <w:rPr>
                <w:rFonts w:hint="eastAsia"/>
                <w:color w:val="000000"/>
                <w:spacing w:val="20"/>
                <w:szCs w:val="24"/>
              </w:rPr>
              <w:t>強調與其一再激化矛盾和對立情緒</w:t>
            </w:r>
            <w:r w:rsidRPr="001E24E2">
              <w:rPr>
                <w:rFonts w:hint="eastAsia"/>
                <w:color w:val="000000"/>
                <w:spacing w:val="20"/>
                <w:szCs w:val="24"/>
              </w:rPr>
              <w:t>，</w:t>
            </w:r>
            <w:r w:rsidRPr="00710908">
              <w:rPr>
                <w:rFonts w:hint="eastAsia"/>
                <w:color w:val="000000"/>
                <w:spacing w:val="20"/>
                <w:szCs w:val="24"/>
              </w:rPr>
              <w:t>不如在符合「一國」底線</w:t>
            </w:r>
            <w:proofErr w:type="gramStart"/>
            <w:r w:rsidRPr="00710908">
              <w:rPr>
                <w:rFonts w:hint="eastAsia"/>
                <w:color w:val="000000"/>
                <w:spacing w:val="20"/>
                <w:szCs w:val="24"/>
              </w:rPr>
              <w:t>前題</w:t>
            </w:r>
            <w:proofErr w:type="gramEnd"/>
            <w:r w:rsidRPr="00710908">
              <w:rPr>
                <w:rFonts w:hint="eastAsia"/>
                <w:color w:val="000000"/>
                <w:spacing w:val="20"/>
                <w:szCs w:val="24"/>
              </w:rPr>
              <w:t>下</w:t>
            </w:r>
            <w:r w:rsidRPr="001E24E2">
              <w:rPr>
                <w:rFonts w:hint="eastAsia"/>
                <w:color w:val="000000"/>
                <w:spacing w:val="20"/>
                <w:szCs w:val="24"/>
              </w:rPr>
              <w:t>，</w:t>
            </w:r>
            <w:r w:rsidRPr="00710908">
              <w:rPr>
                <w:rFonts w:hint="eastAsia"/>
                <w:color w:val="000000"/>
                <w:spacing w:val="20"/>
                <w:szCs w:val="24"/>
              </w:rPr>
              <w:t>將屬於港人的政治權利給</w:t>
            </w:r>
            <w:r>
              <w:rPr>
                <w:rFonts w:hint="eastAsia"/>
                <w:color w:val="000000"/>
                <w:spacing w:val="20"/>
                <w:szCs w:val="24"/>
              </w:rPr>
              <w:t>予</w:t>
            </w:r>
            <w:r w:rsidRPr="00710908">
              <w:rPr>
                <w:rFonts w:hint="eastAsia"/>
                <w:color w:val="000000"/>
                <w:spacing w:val="20"/>
                <w:szCs w:val="24"/>
              </w:rPr>
              <w:t>港人</w:t>
            </w:r>
            <w:r w:rsidRPr="001E24E2">
              <w:rPr>
                <w:rFonts w:hint="eastAsia"/>
                <w:color w:val="000000"/>
                <w:spacing w:val="20"/>
                <w:szCs w:val="24"/>
              </w:rPr>
              <w:t>，</w:t>
            </w:r>
            <w:r w:rsidRPr="00710908">
              <w:rPr>
                <w:rFonts w:hint="eastAsia"/>
                <w:color w:val="000000"/>
                <w:spacing w:val="20"/>
                <w:szCs w:val="24"/>
              </w:rPr>
              <w:t>通過</w:t>
            </w:r>
            <w:r>
              <w:rPr>
                <w:rFonts w:hint="eastAsia"/>
                <w:color w:val="000000"/>
                <w:spacing w:val="20"/>
                <w:szCs w:val="24"/>
              </w:rPr>
              <w:t>有</w:t>
            </w:r>
            <w:r w:rsidRPr="00710908">
              <w:rPr>
                <w:rFonts w:hint="eastAsia"/>
                <w:color w:val="000000"/>
                <w:spacing w:val="20"/>
                <w:szCs w:val="24"/>
              </w:rPr>
              <w:t>真正意義的政改把港人從街頭政治吸引到投票箱前。</w:t>
            </w:r>
            <w:r w:rsidRPr="00D80459">
              <w:rPr>
                <w:rFonts w:hint="eastAsia"/>
                <w:color w:val="000000"/>
                <w:spacing w:val="20"/>
                <w:szCs w:val="24"/>
              </w:rPr>
              <w:t>張千帆先生</w:t>
            </w:r>
            <w:r w:rsidRPr="00710908">
              <w:rPr>
                <w:rFonts w:hint="eastAsia"/>
                <w:color w:val="000000"/>
                <w:spacing w:val="20"/>
                <w:szCs w:val="24"/>
              </w:rPr>
              <w:t>在文末反問</w:t>
            </w:r>
            <w:r>
              <w:rPr>
                <w:rFonts w:hint="eastAsia"/>
                <w:color w:val="000000"/>
                <w:spacing w:val="20"/>
                <w:szCs w:val="24"/>
              </w:rPr>
              <w:t>：</w:t>
            </w:r>
            <w:r w:rsidRPr="00710908">
              <w:rPr>
                <w:rFonts w:hint="eastAsia"/>
                <w:color w:val="000000"/>
                <w:spacing w:val="20"/>
                <w:szCs w:val="24"/>
              </w:rPr>
              <w:t>「能在選票箱前心平氣和做到的事情</w:t>
            </w:r>
            <w:r w:rsidRPr="001E24E2">
              <w:rPr>
                <w:rFonts w:hint="eastAsia"/>
                <w:color w:val="000000"/>
                <w:spacing w:val="20"/>
                <w:szCs w:val="24"/>
              </w:rPr>
              <w:t>，</w:t>
            </w:r>
            <w:r w:rsidRPr="00710908">
              <w:rPr>
                <w:rFonts w:hint="eastAsia"/>
                <w:color w:val="000000"/>
                <w:spacing w:val="20"/>
                <w:szCs w:val="24"/>
              </w:rPr>
              <w:t>還會有誰動輒為之冒着酷暑</w:t>
            </w:r>
            <w:r w:rsidRPr="001E24E2">
              <w:rPr>
                <w:rFonts w:hint="eastAsia"/>
                <w:color w:val="000000"/>
                <w:spacing w:val="20"/>
                <w:szCs w:val="24"/>
              </w:rPr>
              <w:t>，</w:t>
            </w:r>
            <w:r w:rsidRPr="00710908">
              <w:rPr>
                <w:rFonts w:hint="eastAsia"/>
                <w:color w:val="000000"/>
                <w:spacing w:val="20"/>
                <w:szCs w:val="24"/>
              </w:rPr>
              <w:t>上街搖旗吶喊呢</w:t>
            </w:r>
            <w:r>
              <w:rPr>
                <w:rFonts w:hint="eastAsia"/>
                <w:color w:val="000000"/>
                <w:spacing w:val="20"/>
                <w:szCs w:val="24"/>
              </w:rPr>
              <w:t>？</w:t>
            </w:r>
            <w:r w:rsidRPr="00710908">
              <w:rPr>
                <w:rFonts w:hint="eastAsia"/>
                <w:color w:val="000000"/>
                <w:spacing w:val="20"/>
                <w:szCs w:val="24"/>
              </w:rPr>
              <w:t>」</w:t>
            </w:r>
            <w:r>
              <w:rPr>
                <w:rFonts w:hint="eastAsia"/>
                <w:color w:val="000000"/>
                <w:spacing w:val="20"/>
                <w:szCs w:val="24"/>
              </w:rPr>
              <w:t>，</w:t>
            </w:r>
            <w:r w:rsidRPr="00D80459">
              <w:rPr>
                <w:rFonts w:hint="eastAsia"/>
                <w:color w:val="000000"/>
                <w:spacing w:val="20"/>
                <w:szCs w:val="24"/>
                <w:u w:val="single"/>
              </w:rPr>
              <w:t>伍議員</w:t>
            </w:r>
            <w:r>
              <w:rPr>
                <w:rFonts w:hint="eastAsia"/>
                <w:color w:val="000000"/>
                <w:spacing w:val="20"/>
                <w:szCs w:val="24"/>
              </w:rPr>
              <w:t>指他</w:t>
            </w:r>
            <w:r w:rsidRPr="00710908">
              <w:rPr>
                <w:rFonts w:hint="eastAsia"/>
                <w:color w:val="000000"/>
                <w:spacing w:val="20"/>
                <w:szCs w:val="24"/>
              </w:rPr>
              <w:t>們認為政府應該立即改革政制</w:t>
            </w:r>
            <w:r w:rsidRPr="001E24E2">
              <w:rPr>
                <w:rFonts w:hint="eastAsia"/>
                <w:color w:val="000000"/>
                <w:spacing w:val="20"/>
                <w:szCs w:val="24"/>
              </w:rPr>
              <w:t>，</w:t>
            </w:r>
            <w:r w:rsidRPr="00710908">
              <w:rPr>
                <w:rFonts w:hint="eastAsia"/>
                <w:color w:val="000000"/>
                <w:spacing w:val="20"/>
                <w:szCs w:val="24"/>
              </w:rPr>
              <w:t>應該全面落實沒有篩選的真正普選立法會及行政長官。這是香港未來正確而唯一的出路</w:t>
            </w:r>
            <w:r w:rsidRPr="001E24E2">
              <w:rPr>
                <w:rFonts w:hint="eastAsia"/>
                <w:color w:val="000000"/>
                <w:spacing w:val="20"/>
                <w:szCs w:val="24"/>
              </w:rPr>
              <w:t>，</w:t>
            </w:r>
            <w:r>
              <w:rPr>
                <w:rFonts w:hint="eastAsia"/>
                <w:color w:val="000000"/>
                <w:spacing w:val="20"/>
                <w:szCs w:val="24"/>
              </w:rPr>
              <w:t>從而</w:t>
            </w:r>
            <w:r w:rsidRPr="00710908">
              <w:rPr>
                <w:rFonts w:hint="eastAsia"/>
                <w:color w:val="000000"/>
                <w:spacing w:val="20"/>
                <w:szCs w:val="24"/>
              </w:rPr>
              <w:t>重建香港人對香港政府及北京政府的信心。</w:t>
            </w:r>
            <w:r>
              <w:rPr>
                <w:rFonts w:hint="eastAsia"/>
                <w:color w:val="000000"/>
                <w:spacing w:val="20"/>
                <w:szCs w:val="24"/>
                <w:u w:val="single"/>
              </w:rPr>
              <w:t>伍</w:t>
            </w:r>
            <w:r w:rsidRPr="00710908">
              <w:rPr>
                <w:rFonts w:hint="eastAsia"/>
                <w:color w:val="000000"/>
                <w:spacing w:val="20"/>
                <w:szCs w:val="24"/>
                <w:u w:val="single"/>
              </w:rPr>
              <w:t>議員</w:t>
            </w:r>
            <w:r>
              <w:rPr>
                <w:rFonts w:hint="eastAsia"/>
                <w:color w:val="000000"/>
                <w:spacing w:val="20"/>
                <w:szCs w:val="24"/>
              </w:rPr>
              <w:t>重申他們與</w:t>
            </w:r>
            <w:r w:rsidRPr="00710908">
              <w:rPr>
                <w:rFonts w:hint="eastAsia"/>
                <w:color w:val="000000"/>
                <w:spacing w:val="20"/>
                <w:szCs w:val="24"/>
              </w:rPr>
              <w:t>大眾的五大訴求</w:t>
            </w:r>
            <w:r w:rsidRPr="001E24E2">
              <w:rPr>
                <w:rFonts w:hint="eastAsia"/>
                <w:color w:val="000000"/>
                <w:spacing w:val="20"/>
                <w:szCs w:val="24"/>
              </w:rPr>
              <w:t>，</w:t>
            </w:r>
            <w:r>
              <w:rPr>
                <w:rFonts w:hint="eastAsia"/>
                <w:color w:val="000000"/>
                <w:spacing w:val="20"/>
                <w:szCs w:val="24"/>
              </w:rPr>
              <w:t>包括</w:t>
            </w:r>
            <w:r w:rsidRPr="00710908">
              <w:rPr>
                <w:rFonts w:hint="eastAsia"/>
                <w:color w:val="000000"/>
                <w:spacing w:val="20"/>
                <w:szCs w:val="24"/>
              </w:rPr>
              <w:t>「完全撤回</w:t>
            </w:r>
            <w:proofErr w:type="gramStart"/>
            <w:r w:rsidRPr="00710908">
              <w:rPr>
                <w:rFonts w:hint="eastAsia"/>
                <w:color w:val="000000"/>
                <w:spacing w:val="20"/>
                <w:szCs w:val="24"/>
              </w:rPr>
              <w:t>逃犯修例</w:t>
            </w:r>
            <w:proofErr w:type="gramEnd"/>
            <w:r w:rsidRPr="00710908">
              <w:rPr>
                <w:rFonts w:hint="eastAsia"/>
                <w:color w:val="000000"/>
                <w:spacing w:val="20"/>
                <w:szCs w:val="24"/>
              </w:rPr>
              <w:t>、追究警方開槍責任、</w:t>
            </w:r>
            <w:proofErr w:type="gramStart"/>
            <w:r w:rsidRPr="00710908">
              <w:rPr>
                <w:rFonts w:hint="eastAsia"/>
                <w:color w:val="000000"/>
                <w:spacing w:val="20"/>
                <w:szCs w:val="24"/>
              </w:rPr>
              <w:t>不</w:t>
            </w:r>
            <w:proofErr w:type="gramEnd"/>
            <w:r w:rsidRPr="00710908">
              <w:rPr>
                <w:rFonts w:hint="eastAsia"/>
                <w:color w:val="000000"/>
                <w:spacing w:val="20"/>
                <w:szCs w:val="24"/>
              </w:rPr>
              <w:t>檢控及釋放示威者、撤銷定性</w:t>
            </w:r>
            <w:r w:rsidRPr="00710908">
              <w:rPr>
                <w:rFonts w:hint="eastAsia"/>
                <w:color w:val="000000"/>
                <w:spacing w:val="20"/>
                <w:szCs w:val="24"/>
              </w:rPr>
              <w:t>6</w:t>
            </w:r>
            <w:r w:rsidRPr="00710908">
              <w:rPr>
                <w:rFonts w:hint="eastAsia"/>
                <w:color w:val="000000"/>
                <w:spacing w:val="20"/>
                <w:szCs w:val="24"/>
              </w:rPr>
              <w:t>月</w:t>
            </w:r>
            <w:r w:rsidRPr="00710908">
              <w:rPr>
                <w:rFonts w:hint="eastAsia"/>
                <w:color w:val="000000"/>
                <w:spacing w:val="20"/>
                <w:szCs w:val="24"/>
              </w:rPr>
              <w:t>12</w:t>
            </w:r>
            <w:r w:rsidRPr="00D72513">
              <w:rPr>
                <w:rFonts w:hint="eastAsia"/>
                <w:color w:val="000000"/>
                <w:spacing w:val="20"/>
                <w:szCs w:val="24"/>
              </w:rPr>
              <w:t>日</w:t>
            </w:r>
            <w:r w:rsidRPr="00710908">
              <w:rPr>
                <w:rFonts w:hint="eastAsia"/>
                <w:color w:val="000000"/>
                <w:spacing w:val="20"/>
                <w:szCs w:val="24"/>
              </w:rPr>
              <w:t>集會為暴動</w:t>
            </w:r>
            <w:r w:rsidRPr="001E24E2">
              <w:rPr>
                <w:rFonts w:hint="eastAsia"/>
                <w:color w:val="000000"/>
                <w:spacing w:val="20"/>
                <w:szCs w:val="24"/>
              </w:rPr>
              <w:t>，</w:t>
            </w:r>
            <w:r w:rsidRPr="00710908">
              <w:rPr>
                <w:rFonts w:hint="eastAsia"/>
                <w:color w:val="000000"/>
                <w:spacing w:val="20"/>
                <w:szCs w:val="24"/>
              </w:rPr>
              <w:t>以及</w:t>
            </w:r>
            <w:r w:rsidRPr="00D72513">
              <w:rPr>
                <w:rFonts w:hint="eastAsia"/>
                <w:color w:val="000000"/>
                <w:spacing w:val="20"/>
                <w:szCs w:val="24"/>
                <w:u w:val="single"/>
              </w:rPr>
              <w:t>林</w:t>
            </w:r>
            <w:proofErr w:type="gramStart"/>
            <w:r w:rsidRPr="00D72513">
              <w:rPr>
                <w:rFonts w:hint="eastAsia"/>
                <w:color w:val="000000"/>
                <w:spacing w:val="20"/>
                <w:szCs w:val="24"/>
                <w:u w:val="single"/>
              </w:rPr>
              <w:t>鄭月娥</w:t>
            </w:r>
            <w:r w:rsidRPr="00710908">
              <w:rPr>
                <w:rFonts w:hint="eastAsia"/>
                <w:color w:val="000000"/>
                <w:spacing w:val="20"/>
                <w:szCs w:val="24"/>
              </w:rPr>
              <w:t>問責下台</w:t>
            </w:r>
            <w:proofErr w:type="gramEnd"/>
            <w:r w:rsidRPr="00710908">
              <w:rPr>
                <w:rFonts w:hint="eastAsia"/>
                <w:color w:val="000000"/>
                <w:spacing w:val="20"/>
                <w:szCs w:val="24"/>
              </w:rPr>
              <w:t>」。同時</w:t>
            </w:r>
            <w:r w:rsidRPr="001E24E2">
              <w:rPr>
                <w:rFonts w:hint="eastAsia"/>
                <w:color w:val="000000"/>
                <w:spacing w:val="20"/>
                <w:szCs w:val="24"/>
              </w:rPr>
              <w:t>，</w:t>
            </w:r>
            <w:r>
              <w:rPr>
                <w:rFonts w:hint="eastAsia"/>
                <w:color w:val="000000"/>
                <w:spacing w:val="20"/>
                <w:szCs w:val="24"/>
              </w:rPr>
              <w:t>她</w:t>
            </w:r>
            <w:r w:rsidRPr="00710908">
              <w:rPr>
                <w:rFonts w:hint="eastAsia"/>
                <w:color w:val="000000"/>
                <w:spacing w:val="20"/>
                <w:szCs w:val="24"/>
              </w:rPr>
              <w:t>強烈要求立刻落實沒有篩選的普選行政長官及全面普選立法會。</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1"/>
          <w:wAfter w:w="29" w:type="dxa"/>
        </w:trPr>
        <w:tc>
          <w:tcPr>
            <w:tcW w:w="9162" w:type="dxa"/>
            <w:gridSpan w:val="5"/>
          </w:tcPr>
          <w:p w:rsidR="00EF3200" w:rsidRPr="00940C86" w:rsidRDefault="00EF3200" w:rsidP="00673E75">
            <w:pPr>
              <w:numPr>
                <w:ilvl w:val="0"/>
                <w:numId w:val="24"/>
              </w:numPr>
              <w:tabs>
                <w:tab w:val="clear" w:pos="360"/>
              </w:tabs>
              <w:jc w:val="both"/>
              <w:rPr>
                <w:rFonts w:cs="新細明體"/>
                <w:spacing w:val="20"/>
                <w:szCs w:val="24"/>
              </w:rPr>
            </w:pPr>
            <w:r w:rsidRPr="00AB3594">
              <w:rPr>
                <w:rFonts w:hint="eastAsia"/>
                <w:color w:val="000000"/>
                <w:spacing w:val="20"/>
                <w:szCs w:val="24"/>
                <w:u w:val="single"/>
              </w:rPr>
              <w:t>許智峯議員</w:t>
            </w:r>
            <w:r w:rsidRPr="00AB3594">
              <w:rPr>
                <w:rFonts w:hint="eastAsia"/>
                <w:color w:val="000000"/>
                <w:spacing w:val="20"/>
                <w:szCs w:val="24"/>
              </w:rPr>
              <w:t>表示</w:t>
            </w:r>
            <w:r w:rsidRPr="00BC0D81">
              <w:rPr>
                <w:rFonts w:hint="eastAsia"/>
                <w:color w:val="000000"/>
                <w:spacing w:val="20"/>
                <w:szCs w:val="24"/>
              </w:rPr>
              <w:t>此次聲明是代表</w:t>
            </w:r>
            <w:r>
              <w:rPr>
                <w:rFonts w:hint="eastAsia"/>
                <w:color w:val="000000"/>
                <w:spacing w:val="20"/>
                <w:szCs w:val="24"/>
              </w:rPr>
              <w:t>市民</w:t>
            </w:r>
            <w:r w:rsidRPr="00BC0D81">
              <w:rPr>
                <w:rFonts w:hint="eastAsia"/>
                <w:color w:val="000000"/>
                <w:spacing w:val="20"/>
                <w:szCs w:val="24"/>
              </w:rPr>
              <w:t>對麻木不仁</w:t>
            </w:r>
            <w:r w:rsidRPr="00710908">
              <w:rPr>
                <w:rFonts w:hint="eastAsia"/>
                <w:color w:val="000000"/>
                <w:spacing w:val="20"/>
                <w:szCs w:val="24"/>
              </w:rPr>
              <w:t>、</w:t>
            </w:r>
            <w:r w:rsidRPr="00BC0D81">
              <w:rPr>
                <w:rFonts w:hint="eastAsia"/>
                <w:color w:val="000000"/>
                <w:spacing w:val="20"/>
                <w:szCs w:val="24"/>
              </w:rPr>
              <w:t>滿手鮮血的政府</w:t>
            </w:r>
            <w:r w:rsidRPr="001E24E2">
              <w:rPr>
                <w:rFonts w:hint="eastAsia"/>
                <w:color w:val="000000"/>
                <w:spacing w:val="20"/>
                <w:szCs w:val="24"/>
              </w:rPr>
              <w:t>，</w:t>
            </w:r>
            <w:r w:rsidRPr="00BC0D81">
              <w:rPr>
                <w:rFonts w:hint="eastAsia"/>
                <w:color w:val="000000"/>
                <w:spacing w:val="20"/>
                <w:szCs w:val="24"/>
              </w:rPr>
              <w:t>作出最大的控訴</w:t>
            </w:r>
            <w:r w:rsidRPr="00710908">
              <w:rPr>
                <w:rFonts w:hint="eastAsia"/>
                <w:color w:val="000000"/>
                <w:spacing w:val="20"/>
                <w:szCs w:val="24"/>
              </w:rPr>
              <w:t>。</w:t>
            </w:r>
            <w:r>
              <w:rPr>
                <w:rFonts w:hint="eastAsia"/>
                <w:color w:val="000000"/>
                <w:spacing w:val="20"/>
                <w:szCs w:val="24"/>
              </w:rPr>
              <w:t>他指已有三位年</w:t>
            </w:r>
            <w:r w:rsidRPr="00156C79">
              <w:rPr>
                <w:rFonts w:hint="eastAsia"/>
                <w:color w:val="000000"/>
                <w:spacing w:val="20"/>
                <w:szCs w:val="24"/>
              </w:rPr>
              <w:t>青</w:t>
            </w:r>
            <w:r w:rsidRPr="00BC0D81">
              <w:rPr>
                <w:rFonts w:hint="eastAsia"/>
                <w:color w:val="000000"/>
                <w:spacing w:val="20"/>
                <w:szCs w:val="24"/>
              </w:rPr>
              <w:t>人犧牲了</w:t>
            </w:r>
            <w:r>
              <w:rPr>
                <w:rFonts w:ascii="SimSun" w:eastAsia="SimSun" w:hAnsi="SimSun" w:hint="eastAsia"/>
                <w:color w:val="000000"/>
                <w:spacing w:val="20"/>
                <w:szCs w:val="24"/>
              </w:rPr>
              <w:t>生命</w:t>
            </w:r>
            <w:r w:rsidRPr="001E24E2">
              <w:rPr>
                <w:rFonts w:hint="eastAsia"/>
                <w:color w:val="000000"/>
                <w:spacing w:val="20"/>
                <w:szCs w:val="24"/>
              </w:rPr>
              <w:t>，</w:t>
            </w:r>
            <w:r>
              <w:rPr>
                <w:rFonts w:hint="eastAsia"/>
                <w:color w:val="000000"/>
                <w:spacing w:val="20"/>
                <w:szCs w:val="24"/>
              </w:rPr>
              <w:t>認為</w:t>
            </w:r>
            <w:r w:rsidRPr="00710908">
              <w:rPr>
                <w:rFonts w:hint="eastAsia"/>
                <w:color w:val="000000"/>
                <w:spacing w:val="20"/>
                <w:szCs w:val="24"/>
              </w:rPr>
              <w:t>行政長官</w:t>
            </w:r>
            <w:r w:rsidRPr="00BC0D81">
              <w:rPr>
                <w:rFonts w:hint="eastAsia"/>
                <w:color w:val="000000"/>
                <w:spacing w:val="20"/>
                <w:szCs w:val="24"/>
              </w:rPr>
              <w:t>自稱母親</w:t>
            </w:r>
            <w:r w:rsidRPr="001E24E2">
              <w:rPr>
                <w:rFonts w:hint="eastAsia"/>
                <w:color w:val="000000"/>
                <w:spacing w:val="20"/>
                <w:szCs w:val="24"/>
              </w:rPr>
              <w:t>，</w:t>
            </w:r>
            <w:r w:rsidRPr="00BC0D81">
              <w:rPr>
                <w:rFonts w:hint="eastAsia"/>
                <w:color w:val="000000"/>
                <w:spacing w:val="20"/>
                <w:szCs w:val="24"/>
              </w:rPr>
              <w:t>是否有半點良知去回應三位</w:t>
            </w:r>
            <w:r>
              <w:rPr>
                <w:rFonts w:hint="eastAsia"/>
                <w:color w:val="000000"/>
                <w:spacing w:val="20"/>
                <w:szCs w:val="24"/>
              </w:rPr>
              <w:t>年</w:t>
            </w:r>
            <w:r w:rsidRPr="00156C79">
              <w:rPr>
                <w:rFonts w:hint="eastAsia"/>
                <w:color w:val="000000"/>
                <w:spacing w:val="20"/>
                <w:szCs w:val="24"/>
              </w:rPr>
              <w:t>青</w:t>
            </w:r>
            <w:r w:rsidRPr="00BC0D81">
              <w:rPr>
                <w:rFonts w:hint="eastAsia"/>
                <w:color w:val="000000"/>
                <w:spacing w:val="20"/>
                <w:szCs w:val="24"/>
              </w:rPr>
              <w:t>人和安撫他們的家人及香港人</w:t>
            </w:r>
            <w:r w:rsidRPr="00710908">
              <w:rPr>
                <w:rFonts w:hint="eastAsia"/>
                <w:color w:val="000000"/>
                <w:spacing w:val="20"/>
                <w:szCs w:val="24"/>
              </w:rPr>
              <w:t>。</w:t>
            </w:r>
            <w:r w:rsidRPr="008D295C">
              <w:rPr>
                <w:rFonts w:hint="eastAsia"/>
                <w:color w:val="000000"/>
                <w:spacing w:val="20"/>
                <w:szCs w:val="24"/>
              </w:rPr>
              <w:t>他直</w:t>
            </w:r>
            <w:r>
              <w:rPr>
                <w:rFonts w:ascii="SimSun" w:eastAsia="SimSun" w:hAnsi="SimSun" w:hint="eastAsia"/>
                <w:color w:val="000000"/>
                <w:spacing w:val="20"/>
                <w:szCs w:val="24"/>
              </w:rPr>
              <w:lastRenderedPageBreak/>
              <w:t>斥</w:t>
            </w:r>
            <w:r w:rsidRPr="00710908">
              <w:rPr>
                <w:rFonts w:hint="eastAsia"/>
                <w:color w:val="000000"/>
                <w:spacing w:val="20"/>
                <w:szCs w:val="24"/>
              </w:rPr>
              <w:t>行政長官</w:t>
            </w:r>
            <w:r w:rsidRPr="00BC0D81">
              <w:rPr>
                <w:rFonts w:hint="eastAsia"/>
                <w:color w:val="000000"/>
                <w:spacing w:val="20"/>
                <w:szCs w:val="24"/>
              </w:rPr>
              <w:t>沒有良知</w:t>
            </w:r>
            <w:r w:rsidRPr="001E24E2">
              <w:rPr>
                <w:rFonts w:hint="eastAsia"/>
                <w:color w:val="000000"/>
                <w:spacing w:val="20"/>
                <w:szCs w:val="24"/>
              </w:rPr>
              <w:t>，</w:t>
            </w:r>
            <w:r w:rsidRPr="00BC0D81">
              <w:rPr>
                <w:rFonts w:hint="eastAsia"/>
                <w:color w:val="000000"/>
                <w:spacing w:val="20"/>
                <w:szCs w:val="24"/>
              </w:rPr>
              <w:t>反問若破壞的年輕人是</w:t>
            </w:r>
            <w:r w:rsidRPr="00710908">
              <w:rPr>
                <w:rFonts w:hint="eastAsia"/>
                <w:color w:val="000000"/>
                <w:spacing w:val="20"/>
                <w:szCs w:val="24"/>
              </w:rPr>
              <w:t>「</w:t>
            </w:r>
            <w:r w:rsidRPr="00BC0D81">
              <w:rPr>
                <w:rFonts w:hint="eastAsia"/>
                <w:color w:val="000000"/>
                <w:spacing w:val="20"/>
                <w:szCs w:val="24"/>
              </w:rPr>
              <w:t>暴徒</w:t>
            </w:r>
            <w:r w:rsidRPr="00710908">
              <w:rPr>
                <w:rFonts w:hint="eastAsia"/>
                <w:color w:val="000000"/>
                <w:spacing w:val="20"/>
                <w:szCs w:val="24"/>
              </w:rPr>
              <w:t>」</w:t>
            </w:r>
            <w:r w:rsidRPr="001E24E2">
              <w:rPr>
                <w:rFonts w:hint="eastAsia"/>
                <w:color w:val="000000"/>
                <w:spacing w:val="20"/>
                <w:szCs w:val="24"/>
              </w:rPr>
              <w:t>，</w:t>
            </w:r>
            <w:r>
              <w:rPr>
                <w:rFonts w:hint="eastAsia"/>
                <w:color w:val="000000"/>
                <w:spacing w:val="20"/>
                <w:szCs w:val="24"/>
              </w:rPr>
              <w:t>如何</w:t>
            </w:r>
            <w:r w:rsidRPr="00BC0D81">
              <w:rPr>
                <w:rFonts w:hint="eastAsia"/>
                <w:color w:val="000000"/>
                <w:spacing w:val="20"/>
                <w:szCs w:val="24"/>
              </w:rPr>
              <w:t>會有為香港失去自由和公義而痛哭</w:t>
            </w:r>
            <w:r w:rsidRPr="00710908">
              <w:rPr>
                <w:rFonts w:hint="eastAsia"/>
                <w:color w:val="000000"/>
                <w:spacing w:val="20"/>
                <w:szCs w:val="24"/>
              </w:rPr>
              <w:t>、</w:t>
            </w:r>
            <w:r w:rsidRPr="00BC0D81">
              <w:rPr>
                <w:rFonts w:hint="eastAsia"/>
                <w:color w:val="000000"/>
                <w:spacing w:val="20"/>
                <w:szCs w:val="24"/>
              </w:rPr>
              <w:t>一起大聲喊</w:t>
            </w:r>
            <w:r>
              <w:rPr>
                <w:rFonts w:hint="eastAsia"/>
                <w:color w:val="000000"/>
                <w:spacing w:val="20"/>
                <w:szCs w:val="24"/>
              </w:rPr>
              <w:t>「</w:t>
            </w:r>
            <w:r w:rsidRPr="00BC0D81">
              <w:rPr>
                <w:rFonts w:hint="eastAsia"/>
                <w:color w:val="000000"/>
                <w:spacing w:val="20"/>
                <w:szCs w:val="24"/>
              </w:rPr>
              <w:t>香港加油</w:t>
            </w:r>
            <w:r>
              <w:rPr>
                <w:rFonts w:hint="eastAsia"/>
                <w:color w:val="000000"/>
                <w:spacing w:val="20"/>
                <w:szCs w:val="24"/>
              </w:rPr>
              <w:t>」</w:t>
            </w:r>
            <w:r w:rsidRPr="00BC0D81">
              <w:rPr>
                <w:rFonts w:hint="eastAsia"/>
                <w:color w:val="000000"/>
                <w:spacing w:val="20"/>
                <w:szCs w:val="24"/>
              </w:rPr>
              <w:t>這麽可愛的</w:t>
            </w:r>
            <w:r w:rsidRPr="00710908">
              <w:rPr>
                <w:rFonts w:hint="eastAsia"/>
                <w:color w:val="000000"/>
                <w:spacing w:val="20"/>
                <w:szCs w:val="24"/>
              </w:rPr>
              <w:t>「</w:t>
            </w:r>
            <w:r w:rsidRPr="00BC0D81">
              <w:rPr>
                <w:rFonts w:hint="eastAsia"/>
                <w:color w:val="000000"/>
                <w:spacing w:val="20"/>
                <w:szCs w:val="24"/>
              </w:rPr>
              <w:t>暴徒</w:t>
            </w:r>
            <w:r w:rsidRPr="00710908">
              <w:rPr>
                <w:rFonts w:hint="eastAsia"/>
                <w:color w:val="000000"/>
                <w:spacing w:val="20"/>
                <w:szCs w:val="24"/>
              </w:rPr>
              <w:t>」</w:t>
            </w:r>
            <w:r>
              <w:rPr>
                <w:rFonts w:hint="eastAsia"/>
                <w:color w:val="000000"/>
                <w:spacing w:val="20"/>
                <w:szCs w:val="24"/>
              </w:rPr>
              <w:t>。</w:t>
            </w:r>
            <w:r w:rsidRPr="008D295C">
              <w:rPr>
                <w:rFonts w:hint="eastAsia"/>
                <w:color w:val="000000"/>
                <w:spacing w:val="20"/>
                <w:szCs w:val="24"/>
              </w:rPr>
              <w:t>所以</w:t>
            </w:r>
            <w:r>
              <w:rPr>
                <w:rFonts w:hint="eastAsia"/>
                <w:color w:val="000000"/>
                <w:spacing w:val="20"/>
                <w:szCs w:val="24"/>
              </w:rPr>
              <w:t>他認為</w:t>
            </w:r>
            <w:r w:rsidRPr="008D295C">
              <w:rPr>
                <w:rFonts w:hint="eastAsia"/>
                <w:color w:val="000000"/>
                <w:spacing w:val="20"/>
                <w:szCs w:val="24"/>
              </w:rPr>
              <w:t>直至現在</w:t>
            </w:r>
            <w:r w:rsidRPr="001E24E2">
              <w:rPr>
                <w:rFonts w:hint="eastAsia"/>
                <w:color w:val="000000"/>
                <w:spacing w:val="20"/>
                <w:szCs w:val="24"/>
              </w:rPr>
              <w:t>，</w:t>
            </w:r>
            <w:r w:rsidRPr="00D036FC">
              <w:rPr>
                <w:rFonts w:hint="eastAsia"/>
                <w:color w:val="000000"/>
                <w:spacing w:val="20"/>
                <w:szCs w:val="24"/>
              </w:rPr>
              <w:t>政府和建制派仍只是譴責暴徒</w:t>
            </w:r>
            <w:r w:rsidRPr="001E24E2">
              <w:rPr>
                <w:rFonts w:hint="eastAsia"/>
                <w:color w:val="000000"/>
                <w:spacing w:val="20"/>
                <w:szCs w:val="24"/>
              </w:rPr>
              <w:t>，</w:t>
            </w:r>
            <w:r w:rsidRPr="00D036FC">
              <w:rPr>
                <w:rFonts w:hint="eastAsia"/>
                <w:color w:val="000000"/>
                <w:spacing w:val="20"/>
                <w:szCs w:val="24"/>
              </w:rPr>
              <w:t>認爲社會最急切關注的是立法會大樓内被打破的玻璃</w:t>
            </w:r>
            <w:r>
              <w:rPr>
                <w:rFonts w:hint="eastAsia"/>
                <w:color w:val="000000"/>
                <w:spacing w:val="20"/>
                <w:szCs w:val="24"/>
              </w:rPr>
              <w:t>及內裡遭破壞的設施</w:t>
            </w:r>
            <w:r w:rsidRPr="001E24E2">
              <w:rPr>
                <w:rFonts w:hint="eastAsia"/>
                <w:color w:val="000000"/>
                <w:spacing w:val="20"/>
                <w:szCs w:val="24"/>
              </w:rPr>
              <w:t>，</w:t>
            </w:r>
            <w:r w:rsidRPr="00D036FC">
              <w:rPr>
                <w:rFonts w:hint="eastAsia"/>
                <w:color w:val="000000"/>
                <w:spacing w:val="20"/>
                <w:szCs w:val="24"/>
              </w:rPr>
              <w:t>並不是長年累月受</w:t>
            </w:r>
            <w:r>
              <w:rPr>
                <w:rFonts w:hint="eastAsia"/>
                <w:color w:val="000000"/>
                <w:spacing w:val="20"/>
                <w:szCs w:val="24"/>
              </w:rPr>
              <w:t>制度</w:t>
            </w:r>
            <w:r w:rsidRPr="00D036FC">
              <w:rPr>
                <w:rFonts w:hint="eastAsia"/>
                <w:color w:val="000000"/>
                <w:spacing w:val="20"/>
                <w:szCs w:val="24"/>
              </w:rPr>
              <w:t>欺壓的</w:t>
            </w:r>
            <w:r>
              <w:rPr>
                <w:rFonts w:hint="eastAsia"/>
                <w:color w:val="000000"/>
                <w:spacing w:val="20"/>
                <w:szCs w:val="24"/>
              </w:rPr>
              <w:t>年</w:t>
            </w:r>
            <w:r w:rsidRPr="00156C79">
              <w:rPr>
                <w:rFonts w:hint="eastAsia"/>
                <w:color w:val="000000"/>
                <w:spacing w:val="20"/>
                <w:szCs w:val="24"/>
              </w:rPr>
              <w:t>青</w:t>
            </w:r>
            <w:r w:rsidRPr="00BC0D81">
              <w:rPr>
                <w:rFonts w:hint="eastAsia"/>
                <w:color w:val="000000"/>
                <w:spacing w:val="20"/>
                <w:szCs w:val="24"/>
              </w:rPr>
              <w:t>人</w:t>
            </w:r>
            <w:r>
              <w:rPr>
                <w:rFonts w:hint="eastAsia"/>
                <w:color w:val="000000"/>
                <w:spacing w:val="20"/>
                <w:szCs w:val="24"/>
              </w:rPr>
              <w:t>作出的控訴</w:t>
            </w:r>
            <w:r w:rsidRPr="00710908">
              <w:rPr>
                <w:rFonts w:hint="eastAsia"/>
                <w:color w:val="000000"/>
                <w:spacing w:val="20"/>
                <w:szCs w:val="24"/>
              </w:rPr>
              <w:t>。</w:t>
            </w:r>
            <w:r w:rsidRPr="00D036FC">
              <w:rPr>
                <w:rFonts w:hint="eastAsia"/>
                <w:color w:val="000000"/>
                <w:spacing w:val="20"/>
                <w:szCs w:val="24"/>
              </w:rPr>
              <w:t>故他表明不論任何時候也會支持這群</w:t>
            </w:r>
            <w:r>
              <w:rPr>
                <w:rFonts w:hint="eastAsia"/>
                <w:color w:val="000000"/>
                <w:spacing w:val="20"/>
                <w:szCs w:val="24"/>
              </w:rPr>
              <w:t>年</w:t>
            </w:r>
            <w:r w:rsidRPr="00156C79">
              <w:rPr>
                <w:rFonts w:hint="eastAsia"/>
                <w:color w:val="000000"/>
                <w:spacing w:val="20"/>
                <w:szCs w:val="24"/>
              </w:rPr>
              <w:t>青</w:t>
            </w:r>
            <w:r w:rsidRPr="00BC0D81">
              <w:rPr>
                <w:rFonts w:hint="eastAsia"/>
                <w:color w:val="000000"/>
                <w:spacing w:val="20"/>
                <w:szCs w:val="24"/>
              </w:rPr>
              <w:t>人</w:t>
            </w:r>
            <w:r w:rsidRPr="001E24E2">
              <w:rPr>
                <w:rFonts w:hint="eastAsia"/>
                <w:color w:val="000000"/>
                <w:spacing w:val="20"/>
                <w:szCs w:val="24"/>
              </w:rPr>
              <w:t>，</w:t>
            </w:r>
            <w:r>
              <w:rPr>
                <w:rFonts w:hint="eastAsia"/>
                <w:color w:val="000000"/>
                <w:spacing w:val="20"/>
                <w:szCs w:val="24"/>
              </w:rPr>
              <w:t>支持</w:t>
            </w:r>
            <w:r w:rsidRPr="00D036FC">
              <w:rPr>
                <w:rFonts w:hint="eastAsia"/>
                <w:color w:val="000000"/>
                <w:spacing w:val="20"/>
                <w:szCs w:val="24"/>
              </w:rPr>
              <w:t>他們追求公義</w:t>
            </w:r>
            <w:r w:rsidRPr="00710908">
              <w:rPr>
                <w:rFonts w:hint="eastAsia"/>
                <w:color w:val="000000"/>
                <w:spacing w:val="20"/>
                <w:szCs w:val="24"/>
              </w:rPr>
              <w:t>。</w:t>
            </w:r>
            <w:r w:rsidRPr="003F27C8">
              <w:rPr>
                <w:rFonts w:hint="eastAsia"/>
                <w:color w:val="000000"/>
                <w:spacing w:val="20"/>
                <w:szCs w:val="24"/>
                <w:u w:val="single"/>
              </w:rPr>
              <w:t>許議員</w:t>
            </w:r>
            <w:r>
              <w:rPr>
                <w:rFonts w:hint="eastAsia"/>
                <w:color w:val="000000"/>
                <w:spacing w:val="20"/>
                <w:szCs w:val="24"/>
              </w:rPr>
              <w:t>認為</w:t>
            </w:r>
            <w:r w:rsidRPr="00D036FC">
              <w:rPr>
                <w:rFonts w:hint="eastAsia"/>
                <w:color w:val="000000"/>
                <w:spacing w:val="20"/>
                <w:szCs w:val="24"/>
              </w:rPr>
              <w:t>即使</w:t>
            </w:r>
            <w:r>
              <w:rPr>
                <w:rFonts w:hint="eastAsia"/>
                <w:color w:val="000000"/>
                <w:spacing w:val="20"/>
                <w:szCs w:val="24"/>
              </w:rPr>
              <w:t>這些年青人的</w:t>
            </w:r>
            <w:r w:rsidRPr="00D036FC">
              <w:rPr>
                <w:rFonts w:hint="eastAsia"/>
                <w:color w:val="000000"/>
                <w:spacing w:val="20"/>
                <w:szCs w:val="24"/>
              </w:rPr>
              <w:t>行爲</w:t>
            </w:r>
            <w:r>
              <w:rPr>
                <w:rFonts w:hint="eastAsia"/>
                <w:color w:val="000000"/>
                <w:spacing w:val="20"/>
                <w:szCs w:val="24"/>
              </w:rPr>
              <w:t>有</w:t>
            </w:r>
            <w:r w:rsidRPr="00D036FC">
              <w:rPr>
                <w:rFonts w:hint="eastAsia"/>
                <w:color w:val="000000"/>
                <w:spacing w:val="20"/>
                <w:szCs w:val="24"/>
              </w:rPr>
              <w:t>做錯</w:t>
            </w:r>
            <w:r w:rsidRPr="001E24E2">
              <w:rPr>
                <w:rFonts w:hint="eastAsia"/>
                <w:color w:val="000000"/>
                <w:spacing w:val="20"/>
                <w:szCs w:val="24"/>
              </w:rPr>
              <w:t>，</w:t>
            </w:r>
            <w:r w:rsidRPr="00D036FC">
              <w:rPr>
                <w:rFonts w:hint="eastAsia"/>
                <w:color w:val="000000"/>
                <w:spacing w:val="20"/>
                <w:szCs w:val="24"/>
              </w:rPr>
              <w:t>他們的理念也沒有錯</w:t>
            </w:r>
            <w:r w:rsidRPr="001E24E2">
              <w:rPr>
                <w:rFonts w:hint="eastAsia"/>
                <w:color w:val="000000"/>
                <w:spacing w:val="20"/>
                <w:szCs w:val="24"/>
              </w:rPr>
              <w:t>，</w:t>
            </w:r>
            <w:r w:rsidRPr="00D036FC">
              <w:rPr>
                <w:rFonts w:hint="eastAsia"/>
                <w:color w:val="000000"/>
                <w:spacing w:val="20"/>
                <w:szCs w:val="24"/>
              </w:rPr>
              <w:t>錯的是政府的壓迫和剝奪港人自由的暴政</w:t>
            </w:r>
            <w:r>
              <w:rPr>
                <w:rFonts w:hint="eastAsia"/>
                <w:color w:val="000000"/>
                <w:spacing w:val="20"/>
                <w:szCs w:val="24"/>
              </w:rPr>
              <w:t>，包括北京的傀儡及席上的保皇黨議員</w:t>
            </w:r>
            <w:r w:rsidRPr="00710908">
              <w:rPr>
                <w:rFonts w:hint="eastAsia"/>
                <w:color w:val="000000"/>
                <w:spacing w:val="20"/>
                <w:szCs w:val="24"/>
              </w:rPr>
              <w:t>。</w:t>
            </w:r>
            <w:r>
              <w:rPr>
                <w:rFonts w:hint="eastAsia"/>
                <w:color w:val="000000"/>
                <w:spacing w:val="20"/>
                <w:szCs w:val="24"/>
              </w:rPr>
              <w:t>他相信</w:t>
            </w:r>
            <w:r w:rsidRPr="00D036FC">
              <w:rPr>
                <w:rFonts w:hint="eastAsia"/>
                <w:color w:val="000000"/>
                <w:spacing w:val="20"/>
                <w:szCs w:val="24"/>
              </w:rPr>
              <w:t>未來將有很多政治檢控</w:t>
            </w:r>
            <w:r w:rsidRPr="001E24E2">
              <w:rPr>
                <w:rFonts w:hint="eastAsia"/>
                <w:color w:val="000000"/>
                <w:spacing w:val="20"/>
                <w:szCs w:val="24"/>
              </w:rPr>
              <w:t>，</w:t>
            </w:r>
            <w:r>
              <w:rPr>
                <w:rFonts w:hint="eastAsia"/>
                <w:color w:val="000000"/>
                <w:spacing w:val="20"/>
                <w:szCs w:val="24"/>
              </w:rPr>
              <w:t>政府以暴動、襲警等罪名控告這群年青人，令</w:t>
            </w:r>
            <w:r w:rsidRPr="00D036FC">
              <w:rPr>
                <w:rFonts w:hint="eastAsia"/>
                <w:color w:val="000000"/>
                <w:spacing w:val="20"/>
                <w:szCs w:val="24"/>
              </w:rPr>
              <w:t>最追求公義和有理想的</w:t>
            </w:r>
            <w:r>
              <w:rPr>
                <w:rFonts w:hint="eastAsia"/>
                <w:color w:val="000000"/>
                <w:spacing w:val="20"/>
                <w:szCs w:val="24"/>
              </w:rPr>
              <w:t>年</w:t>
            </w:r>
            <w:r w:rsidRPr="00156C79">
              <w:rPr>
                <w:rFonts w:hint="eastAsia"/>
                <w:color w:val="000000"/>
                <w:spacing w:val="20"/>
                <w:szCs w:val="24"/>
              </w:rPr>
              <w:t>青</w:t>
            </w:r>
            <w:r w:rsidRPr="00BC0D81">
              <w:rPr>
                <w:rFonts w:hint="eastAsia"/>
                <w:color w:val="000000"/>
                <w:spacing w:val="20"/>
                <w:szCs w:val="24"/>
              </w:rPr>
              <w:t>人</w:t>
            </w:r>
            <w:r>
              <w:rPr>
                <w:rFonts w:hint="eastAsia"/>
                <w:color w:val="000000"/>
                <w:spacing w:val="20"/>
                <w:szCs w:val="24"/>
              </w:rPr>
              <w:t>將</w:t>
            </w:r>
            <w:r w:rsidRPr="00D036FC">
              <w:rPr>
                <w:rFonts w:hint="eastAsia"/>
                <w:color w:val="000000"/>
                <w:spacing w:val="20"/>
                <w:szCs w:val="24"/>
              </w:rPr>
              <w:t>面臨牢獄之災</w:t>
            </w:r>
            <w:r>
              <w:rPr>
                <w:rFonts w:hint="eastAsia"/>
                <w:color w:val="000000"/>
                <w:spacing w:val="20"/>
                <w:szCs w:val="24"/>
              </w:rPr>
              <w:t>，</w:t>
            </w:r>
            <w:r w:rsidRPr="00D036FC">
              <w:rPr>
                <w:rFonts w:hint="eastAsia"/>
                <w:color w:val="000000"/>
                <w:spacing w:val="20"/>
                <w:szCs w:val="24"/>
              </w:rPr>
              <w:t>而為爭奪名利</w:t>
            </w:r>
            <w:r w:rsidRPr="00710908">
              <w:rPr>
                <w:rFonts w:hint="eastAsia"/>
                <w:color w:val="000000"/>
                <w:spacing w:val="20"/>
                <w:szCs w:val="24"/>
              </w:rPr>
              <w:t>、</w:t>
            </w:r>
            <w:r>
              <w:rPr>
                <w:rFonts w:hint="eastAsia"/>
                <w:color w:val="000000"/>
                <w:spacing w:val="20"/>
                <w:szCs w:val="24"/>
              </w:rPr>
              <w:t>權力的成年人及權貴卻</w:t>
            </w:r>
            <w:r w:rsidRPr="00D036FC">
              <w:rPr>
                <w:rFonts w:hint="eastAsia"/>
                <w:color w:val="000000"/>
                <w:spacing w:val="20"/>
                <w:szCs w:val="24"/>
              </w:rPr>
              <w:t>過</w:t>
            </w:r>
            <w:r>
              <w:rPr>
                <w:rFonts w:hint="eastAsia"/>
                <w:color w:val="000000"/>
                <w:spacing w:val="20"/>
                <w:szCs w:val="24"/>
              </w:rPr>
              <w:t>着</w:t>
            </w:r>
            <w:r w:rsidRPr="00D036FC">
              <w:rPr>
                <w:rFonts w:hint="eastAsia"/>
                <w:color w:val="000000"/>
                <w:spacing w:val="20"/>
                <w:szCs w:val="24"/>
              </w:rPr>
              <w:t>最好</w:t>
            </w:r>
            <w:r w:rsidRPr="00710908">
              <w:rPr>
                <w:rFonts w:hint="eastAsia"/>
                <w:color w:val="000000"/>
                <w:spacing w:val="20"/>
                <w:szCs w:val="24"/>
              </w:rPr>
              <w:t>、</w:t>
            </w:r>
            <w:r w:rsidRPr="00D036FC">
              <w:rPr>
                <w:rFonts w:hint="eastAsia"/>
                <w:color w:val="000000"/>
                <w:spacing w:val="20"/>
                <w:szCs w:val="24"/>
              </w:rPr>
              <w:t>最輕鬆的生活</w:t>
            </w:r>
            <w:r>
              <w:rPr>
                <w:rFonts w:hint="eastAsia"/>
                <w:color w:val="000000"/>
                <w:spacing w:val="20"/>
                <w:szCs w:val="24"/>
              </w:rPr>
              <w:t>，取得勳章，身處要職</w:t>
            </w:r>
            <w:r w:rsidRPr="00710908">
              <w:rPr>
                <w:rFonts w:hint="eastAsia"/>
                <w:color w:val="000000"/>
                <w:spacing w:val="20"/>
                <w:szCs w:val="24"/>
              </w:rPr>
              <w:t>。</w:t>
            </w:r>
            <w:r w:rsidRPr="00AB3594">
              <w:rPr>
                <w:rFonts w:hint="eastAsia"/>
                <w:color w:val="000000"/>
                <w:spacing w:val="20"/>
                <w:szCs w:val="24"/>
                <w:u w:val="single"/>
              </w:rPr>
              <w:t>許智峯議員</w:t>
            </w:r>
            <w:r w:rsidRPr="00AB3594">
              <w:rPr>
                <w:rFonts w:hint="eastAsia"/>
                <w:color w:val="000000"/>
                <w:spacing w:val="20"/>
                <w:szCs w:val="24"/>
              </w:rPr>
              <w:t>表示</w:t>
            </w:r>
            <w:r w:rsidRPr="00156C79">
              <w:rPr>
                <w:rFonts w:hint="eastAsia"/>
                <w:color w:val="000000"/>
                <w:spacing w:val="20"/>
                <w:szCs w:val="24"/>
              </w:rPr>
              <w:t>他不會原諒</w:t>
            </w:r>
            <w:r>
              <w:rPr>
                <w:rFonts w:hint="eastAsia"/>
                <w:color w:val="000000"/>
                <w:spacing w:val="20"/>
                <w:szCs w:val="24"/>
              </w:rPr>
              <w:t>特區</w:t>
            </w:r>
            <w:r w:rsidRPr="00156C79">
              <w:rPr>
                <w:rFonts w:hint="eastAsia"/>
                <w:color w:val="000000"/>
                <w:spacing w:val="20"/>
                <w:szCs w:val="24"/>
              </w:rPr>
              <w:t>政府</w:t>
            </w:r>
            <w:r w:rsidRPr="001E24E2">
              <w:rPr>
                <w:rFonts w:hint="eastAsia"/>
                <w:color w:val="000000"/>
                <w:spacing w:val="20"/>
                <w:szCs w:val="24"/>
              </w:rPr>
              <w:t>，</w:t>
            </w:r>
            <w:r>
              <w:rPr>
                <w:rFonts w:hint="eastAsia"/>
                <w:color w:val="000000"/>
                <w:spacing w:val="20"/>
                <w:szCs w:val="24"/>
              </w:rPr>
              <w:t>相信很多香港人</w:t>
            </w:r>
            <w:r w:rsidRPr="00156C79">
              <w:rPr>
                <w:rFonts w:hint="eastAsia"/>
                <w:color w:val="000000"/>
                <w:spacing w:val="20"/>
                <w:szCs w:val="24"/>
              </w:rPr>
              <w:t>同樣不會原諒香港政府</w:t>
            </w:r>
            <w:r>
              <w:rPr>
                <w:rFonts w:hint="eastAsia"/>
                <w:color w:val="000000"/>
                <w:spacing w:val="20"/>
                <w:szCs w:val="24"/>
              </w:rPr>
              <w:t>如此</w:t>
            </w:r>
            <w:r w:rsidRPr="00156C79">
              <w:rPr>
                <w:rFonts w:hint="eastAsia"/>
                <w:color w:val="000000"/>
                <w:spacing w:val="20"/>
                <w:szCs w:val="24"/>
              </w:rPr>
              <w:t>傷害</w:t>
            </w:r>
            <w:r>
              <w:rPr>
                <w:rFonts w:hint="eastAsia"/>
                <w:color w:val="000000"/>
                <w:spacing w:val="20"/>
                <w:szCs w:val="24"/>
              </w:rPr>
              <w:t>年</w:t>
            </w:r>
            <w:r w:rsidRPr="00156C79">
              <w:rPr>
                <w:rFonts w:hint="eastAsia"/>
                <w:color w:val="000000"/>
                <w:spacing w:val="20"/>
                <w:szCs w:val="24"/>
              </w:rPr>
              <w:t>青</w:t>
            </w:r>
            <w:r w:rsidRPr="00BC0D81">
              <w:rPr>
                <w:rFonts w:hint="eastAsia"/>
                <w:color w:val="000000"/>
                <w:spacing w:val="20"/>
                <w:szCs w:val="24"/>
              </w:rPr>
              <w:t>人</w:t>
            </w:r>
            <w:r>
              <w:rPr>
                <w:rFonts w:hint="eastAsia"/>
                <w:color w:val="000000"/>
                <w:spacing w:val="20"/>
                <w:szCs w:val="24"/>
              </w:rPr>
              <w:t>，向他們開槍，令他們坐牢，甚至犧牲性命</w:t>
            </w:r>
            <w:r w:rsidRPr="00710908">
              <w:rPr>
                <w:rFonts w:hint="eastAsia"/>
                <w:color w:val="000000"/>
                <w:spacing w:val="20"/>
                <w:szCs w:val="24"/>
              </w:rPr>
              <w:t>。</w:t>
            </w:r>
            <w:proofErr w:type="gramStart"/>
            <w:r>
              <w:rPr>
                <w:rFonts w:hint="eastAsia"/>
                <w:color w:val="000000"/>
                <w:spacing w:val="20"/>
                <w:szCs w:val="24"/>
              </w:rPr>
              <w:t>他續指很多</w:t>
            </w:r>
            <w:proofErr w:type="gramEnd"/>
            <w:r>
              <w:rPr>
                <w:rFonts w:hint="eastAsia"/>
                <w:color w:val="000000"/>
                <w:spacing w:val="20"/>
                <w:szCs w:val="24"/>
              </w:rPr>
              <w:t>年青人仍然受到很大的情緒困擾，未能走出陰霾，</w:t>
            </w:r>
            <w:r w:rsidRPr="00156C79">
              <w:rPr>
                <w:rFonts w:hint="eastAsia"/>
                <w:color w:val="000000"/>
                <w:spacing w:val="20"/>
                <w:szCs w:val="24"/>
              </w:rPr>
              <w:t>很多社工</w:t>
            </w:r>
            <w:r w:rsidRPr="00710908">
              <w:rPr>
                <w:rFonts w:hint="eastAsia"/>
                <w:color w:val="000000"/>
                <w:spacing w:val="20"/>
                <w:szCs w:val="24"/>
              </w:rPr>
              <w:t>、</w:t>
            </w:r>
            <w:r w:rsidRPr="00156C79">
              <w:rPr>
                <w:rFonts w:hint="eastAsia"/>
                <w:color w:val="000000"/>
                <w:spacing w:val="20"/>
                <w:szCs w:val="24"/>
              </w:rPr>
              <w:t>在</w:t>
            </w:r>
            <w:r w:rsidRPr="004D1248">
              <w:rPr>
                <w:rFonts w:hint="eastAsia"/>
                <w:color w:val="000000"/>
                <w:spacing w:val="20"/>
                <w:szCs w:val="24"/>
              </w:rPr>
              <w:t>前線</w:t>
            </w:r>
            <w:r w:rsidRPr="00156C79">
              <w:rPr>
                <w:rFonts w:hint="eastAsia"/>
                <w:color w:val="000000"/>
                <w:spacing w:val="20"/>
                <w:szCs w:val="24"/>
              </w:rPr>
              <w:t>奔走的議員們</w:t>
            </w:r>
            <w:r>
              <w:rPr>
                <w:rFonts w:hint="eastAsia"/>
                <w:color w:val="000000"/>
                <w:spacing w:val="20"/>
                <w:szCs w:val="24"/>
              </w:rPr>
              <w:t>曾</w:t>
            </w:r>
            <w:r w:rsidRPr="00156C79">
              <w:rPr>
                <w:rFonts w:hint="eastAsia"/>
                <w:color w:val="000000"/>
                <w:spacing w:val="20"/>
                <w:szCs w:val="24"/>
              </w:rPr>
              <w:t>多次勸喻</w:t>
            </w:r>
            <w:r>
              <w:rPr>
                <w:rFonts w:hint="eastAsia"/>
                <w:color w:val="000000"/>
                <w:spacing w:val="20"/>
                <w:szCs w:val="24"/>
              </w:rPr>
              <w:t>年</w:t>
            </w:r>
            <w:r w:rsidRPr="00156C79">
              <w:rPr>
                <w:rFonts w:hint="eastAsia"/>
                <w:color w:val="000000"/>
                <w:spacing w:val="20"/>
                <w:szCs w:val="24"/>
              </w:rPr>
              <w:t>青</w:t>
            </w:r>
            <w:r w:rsidRPr="00BC0D81">
              <w:rPr>
                <w:rFonts w:hint="eastAsia"/>
                <w:color w:val="000000"/>
                <w:spacing w:val="20"/>
                <w:szCs w:val="24"/>
              </w:rPr>
              <w:t>人</w:t>
            </w:r>
            <w:r w:rsidRPr="00156C79">
              <w:rPr>
                <w:rFonts w:hint="eastAsia"/>
                <w:color w:val="000000"/>
                <w:spacing w:val="20"/>
                <w:szCs w:val="24"/>
              </w:rPr>
              <w:t>不要輕生</w:t>
            </w:r>
            <w:r w:rsidRPr="001E24E2">
              <w:rPr>
                <w:rFonts w:hint="eastAsia"/>
                <w:color w:val="000000"/>
                <w:spacing w:val="20"/>
                <w:szCs w:val="24"/>
              </w:rPr>
              <w:t>，</w:t>
            </w:r>
            <w:r w:rsidRPr="00156C79">
              <w:rPr>
                <w:rFonts w:hint="eastAsia"/>
                <w:color w:val="000000"/>
                <w:spacing w:val="20"/>
                <w:szCs w:val="24"/>
              </w:rPr>
              <w:t>要一起</w:t>
            </w:r>
            <w:r>
              <w:rPr>
                <w:rFonts w:hint="eastAsia"/>
                <w:color w:val="000000"/>
                <w:spacing w:val="20"/>
                <w:szCs w:val="24"/>
              </w:rPr>
              <w:t>堅持</w:t>
            </w:r>
            <w:r w:rsidRPr="00156C79">
              <w:rPr>
                <w:rFonts w:hint="eastAsia"/>
                <w:color w:val="000000"/>
                <w:spacing w:val="20"/>
                <w:szCs w:val="24"/>
              </w:rPr>
              <w:t>直至最後</w:t>
            </w:r>
            <w:r w:rsidRPr="00710908">
              <w:rPr>
                <w:rFonts w:hint="eastAsia"/>
                <w:color w:val="000000"/>
                <w:spacing w:val="20"/>
                <w:szCs w:val="24"/>
              </w:rPr>
              <w:t>。</w:t>
            </w:r>
            <w:r w:rsidRPr="00156C79">
              <w:rPr>
                <w:rFonts w:hint="eastAsia"/>
                <w:color w:val="000000"/>
                <w:spacing w:val="20"/>
                <w:szCs w:val="24"/>
              </w:rPr>
              <w:t>他認爲最應該要問責的是行政長官</w:t>
            </w:r>
            <w:r w:rsidRPr="00710908">
              <w:rPr>
                <w:rFonts w:hint="eastAsia"/>
                <w:color w:val="000000"/>
                <w:spacing w:val="20"/>
                <w:szCs w:val="24"/>
              </w:rPr>
              <w:t>、</w:t>
            </w:r>
            <w:r w:rsidRPr="00156C79">
              <w:rPr>
                <w:rFonts w:hint="eastAsia"/>
                <w:color w:val="000000"/>
                <w:spacing w:val="20"/>
                <w:szCs w:val="24"/>
              </w:rPr>
              <w:t>問責高官</w:t>
            </w:r>
            <w:r w:rsidRPr="00D036FC">
              <w:rPr>
                <w:rFonts w:hint="eastAsia"/>
                <w:color w:val="000000"/>
                <w:spacing w:val="20"/>
                <w:szCs w:val="24"/>
              </w:rPr>
              <w:t>和</w:t>
            </w:r>
            <w:r w:rsidRPr="00156C79">
              <w:rPr>
                <w:rFonts w:hint="eastAsia"/>
                <w:color w:val="000000"/>
                <w:spacing w:val="20"/>
                <w:szCs w:val="24"/>
              </w:rPr>
              <w:t>在座的所有保皇黨議員</w:t>
            </w:r>
            <w:r w:rsidRPr="00710908">
              <w:rPr>
                <w:rFonts w:hint="eastAsia"/>
                <w:color w:val="000000"/>
                <w:spacing w:val="20"/>
                <w:szCs w:val="24"/>
              </w:rPr>
              <w:t>。</w:t>
            </w:r>
            <w:r w:rsidRPr="00156C79">
              <w:rPr>
                <w:rFonts w:hint="eastAsia"/>
                <w:color w:val="000000"/>
                <w:spacing w:val="20"/>
                <w:szCs w:val="24"/>
              </w:rPr>
              <w:t>他最後要求行政長官</w:t>
            </w:r>
            <w:proofErr w:type="gramStart"/>
            <w:r w:rsidRPr="00156C79">
              <w:rPr>
                <w:rFonts w:hint="eastAsia"/>
                <w:color w:val="000000"/>
                <w:spacing w:val="20"/>
                <w:szCs w:val="24"/>
              </w:rPr>
              <w:t>立即問責下台</w:t>
            </w:r>
            <w:proofErr w:type="gramEnd"/>
            <w:r w:rsidRPr="00710908">
              <w:rPr>
                <w:rFonts w:hint="eastAsia"/>
                <w:color w:val="000000"/>
                <w:spacing w:val="20"/>
                <w:szCs w:val="24"/>
              </w:rPr>
              <w:t>、</w:t>
            </w:r>
            <w:r w:rsidRPr="00156C79">
              <w:rPr>
                <w:rFonts w:hint="eastAsia"/>
                <w:color w:val="000000"/>
                <w:spacing w:val="20"/>
                <w:szCs w:val="24"/>
              </w:rPr>
              <w:t>立即回應年青人和民主派的五大訴求</w:t>
            </w:r>
            <w:r w:rsidRPr="00710908">
              <w:rPr>
                <w:rFonts w:hint="eastAsia"/>
                <w:color w:val="000000"/>
                <w:spacing w:val="20"/>
                <w:szCs w:val="24"/>
              </w:rPr>
              <w:t>。</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1"/>
          <w:wAfter w:w="29" w:type="dxa"/>
        </w:trPr>
        <w:tc>
          <w:tcPr>
            <w:tcW w:w="9162" w:type="dxa"/>
            <w:gridSpan w:val="5"/>
          </w:tcPr>
          <w:p w:rsidR="00EF3200" w:rsidRPr="00940C86" w:rsidRDefault="00EF3200" w:rsidP="00673E75">
            <w:pPr>
              <w:numPr>
                <w:ilvl w:val="0"/>
                <w:numId w:val="24"/>
              </w:numPr>
              <w:tabs>
                <w:tab w:val="clear" w:pos="360"/>
              </w:tabs>
              <w:jc w:val="both"/>
              <w:rPr>
                <w:rFonts w:cs="新細明體"/>
                <w:spacing w:val="20"/>
                <w:szCs w:val="24"/>
              </w:rPr>
            </w:pPr>
            <w:r w:rsidRPr="00AB3594">
              <w:rPr>
                <w:rFonts w:hint="eastAsia"/>
                <w:color w:val="000000"/>
                <w:spacing w:val="20"/>
                <w:szCs w:val="24"/>
                <w:u w:val="single"/>
              </w:rPr>
              <w:lastRenderedPageBreak/>
              <w:t>吳兆康議員</w:t>
            </w:r>
            <w:r>
              <w:rPr>
                <w:rFonts w:hint="eastAsia"/>
                <w:color w:val="000000"/>
                <w:spacing w:val="20"/>
                <w:szCs w:val="24"/>
              </w:rPr>
              <w:t>表示</w:t>
            </w:r>
            <w:r w:rsidRPr="00156C79">
              <w:rPr>
                <w:rFonts w:hint="eastAsia"/>
                <w:color w:val="000000"/>
                <w:spacing w:val="20"/>
                <w:szCs w:val="24"/>
              </w:rPr>
              <w:t>自民建聯力</w:t>
            </w:r>
            <w:proofErr w:type="gramStart"/>
            <w:r w:rsidRPr="00156C79">
              <w:rPr>
                <w:rFonts w:hint="eastAsia"/>
                <w:color w:val="000000"/>
                <w:spacing w:val="20"/>
                <w:szCs w:val="24"/>
              </w:rPr>
              <w:t>倡</w:t>
            </w:r>
            <w:proofErr w:type="gramEnd"/>
            <w:r w:rsidRPr="00156C79">
              <w:rPr>
                <w:rFonts w:hint="eastAsia"/>
                <w:color w:val="000000"/>
                <w:spacing w:val="20"/>
                <w:szCs w:val="24"/>
              </w:rPr>
              <w:t>政府</w:t>
            </w:r>
            <w:r>
              <w:rPr>
                <w:rFonts w:hint="eastAsia"/>
                <w:color w:val="000000"/>
                <w:spacing w:val="20"/>
                <w:szCs w:val="24"/>
              </w:rPr>
              <w:t>修訂《</w:t>
            </w:r>
            <w:r w:rsidRPr="00196F07">
              <w:rPr>
                <w:rFonts w:hint="eastAsia"/>
                <w:color w:val="000000"/>
                <w:spacing w:val="20"/>
                <w:szCs w:val="24"/>
              </w:rPr>
              <w:t>逃犯條例</w:t>
            </w:r>
            <w:r>
              <w:rPr>
                <w:rFonts w:hint="eastAsia"/>
                <w:color w:val="000000"/>
                <w:spacing w:val="20"/>
                <w:szCs w:val="24"/>
              </w:rPr>
              <w:t>》</w:t>
            </w:r>
            <w:r w:rsidRPr="00156C79">
              <w:rPr>
                <w:rFonts w:hint="eastAsia"/>
                <w:color w:val="000000"/>
                <w:spacing w:val="20"/>
                <w:szCs w:val="24"/>
              </w:rPr>
              <w:t>以來</w:t>
            </w:r>
            <w:r>
              <w:rPr>
                <w:rFonts w:hint="eastAsia"/>
                <w:color w:val="000000"/>
                <w:spacing w:val="20"/>
                <w:szCs w:val="24"/>
              </w:rPr>
              <w:t>，</w:t>
            </w:r>
            <w:r w:rsidRPr="00156C79">
              <w:rPr>
                <w:rFonts w:hint="eastAsia"/>
                <w:color w:val="000000"/>
                <w:spacing w:val="20"/>
                <w:szCs w:val="24"/>
              </w:rPr>
              <w:t>政府無視各界反對</w:t>
            </w:r>
            <w:r>
              <w:rPr>
                <w:rFonts w:hint="eastAsia"/>
                <w:color w:val="000000"/>
                <w:spacing w:val="20"/>
                <w:szCs w:val="24"/>
              </w:rPr>
              <w:t>，</w:t>
            </w:r>
            <w:r w:rsidRPr="00156C79">
              <w:rPr>
                <w:rFonts w:hint="eastAsia"/>
                <w:color w:val="000000"/>
                <w:spacing w:val="20"/>
                <w:szCs w:val="24"/>
              </w:rPr>
              <w:t>繼續逆反民意</w:t>
            </w:r>
            <w:r w:rsidRPr="00710908">
              <w:rPr>
                <w:rFonts w:hint="eastAsia"/>
                <w:color w:val="000000"/>
                <w:spacing w:val="20"/>
                <w:szCs w:val="24"/>
              </w:rPr>
              <w:t>、</w:t>
            </w:r>
            <w:r w:rsidRPr="00156C79">
              <w:rPr>
                <w:rFonts w:hint="eastAsia"/>
                <w:color w:val="000000"/>
                <w:spacing w:val="20"/>
                <w:szCs w:val="24"/>
              </w:rPr>
              <w:t>出賣市民</w:t>
            </w:r>
            <w:r>
              <w:rPr>
                <w:rFonts w:hint="eastAsia"/>
                <w:color w:val="000000"/>
                <w:spacing w:val="20"/>
                <w:szCs w:val="24"/>
              </w:rPr>
              <w:t>，</w:t>
            </w:r>
            <w:r w:rsidRPr="00156C79">
              <w:rPr>
                <w:rFonts w:hint="eastAsia"/>
                <w:color w:val="000000"/>
                <w:spacing w:val="20"/>
                <w:szCs w:val="24"/>
              </w:rPr>
              <w:t>導致社會動蕩</w:t>
            </w:r>
            <w:r w:rsidRPr="00710908">
              <w:rPr>
                <w:rFonts w:hint="eastAsia"/>
                <w:color w:val="000000"/>
                <w:spacing w:val="20"/>
                <w:szCs w:val="24"/>
              </w:rPr>
              <w:t>、</w:t>
            </w:r>
            <w:r w:rsidRPr="00156C79">
              <w:rPr>
                <w:rFonts w:hint="eastAsia"/>
                <w:color w:val="000000"/>
                <w:spacing w:val="20"/>
                <w:szCs w:val="24"/>
              </w:rPr>
              <w:t>民怨沸騰</w:t>
            </w:r>
            <w:r w:rsidRPr="00710908">
              <w:rPr>
                <w:rFonts w:hint="eastAsia"/>
                <w:color w:val="000000"/>
                <w:spacing w:val="20"/>
                <w:szCs w:val="24"/>
              </w:rPr>
              <w:t>。</w:t>
            </w:r>
            <w:r>
              <w:rPr>
                <w:rFonts w:hint="eastAsia"/>
                <w:color w:val="000000"/>
                <w:spacing w:val="20"/>
                <w:szCs w:val="24"/>
              </w:rPr>
              <w:t>他認為</w:t>
            </w:r>
            <w:r w:rsidRPr="00C62D87">
              <w:rPr>
                <w:rFonts w:hint="eastAsia"/>
                <w:color w:val="000000"/>
                <w:spacing w:val="20"/>
                <w:szCs w:val="24"/>
              </w:rPr>
              <w:t>原因在於行政長官不是由市民選出來的</w:t>
            </w:r>
            <w:r>
              <w:rPr>
                <w:rFonts w:hint="eastAsia"/>
                <w:color w:val="000000"/>
                <w:spacing w:val="20"/>
                <w:szCs w:val="24"/>
              </w:rPr>
              <w:t>，</w:t>
            </w:r>
            <w:r w:rsidRPr="00C62D87">
              <w:rPr>
                <w:rFonts w:hint="eastAsia"/>
                <w:color w:val="000000"/>
                <w:spacing w:val="20"/>
                <w:szCs w:val="24"/>
              </w:rPr>
              <w:t>立法會並不是全面直選</w:t>
            </w:r>
            <w:r>
              <w:rPr>
                <w:rFonts w:hint="eastAsia"/>
                <w:color w:val="000000"/>
                <w:spacing w:val="20"/>
                <w:szCs w:val="24"/>
              </w:rPr>
              <w:t>，</w:t>
            </w:r>
            <w:r w:rsidRPr="00C62D87">
              <w:rPr>
                <w:rFonts w:hint="eastAsia"/>
                <w:color w:val="000000"/>
                <w:spacing w:val="20"/>
                <w:szCs w:val="24"/>
              </w:rPr>
              <w:t>因此政府便可漠視民意</w:t>
            </w:r>
            <w:r>
              <w:rPr>
                <w:rFonts w:hint="eastAsia"/>
                <w:color w:val="000000"/>
                <w:spacing w:val="20"/>
                <w:szCs w:val="24"/>
              </w:rPr>
              <w:t>，</w:t>
            </w:r>
            <w:r w:rsidRPr="00C62D87">
              <w:rPr>
                <w:rFonts w:hint="eastAsia"/>
                <w:color w:val="000000"/>
                <w:spacing w:val="20"/>
                <w:szCs w:val="24"/>
              </w:rPr>
              <w:t>通過眾多市民均反對的議案</w:t>
            </w:r>
            <w:r w:rsidRPr="00196F07">
              <w:rPr>
                <w:rFonts w:hint="eastAsia"/>
                <w:color w:val="000000"/>
                <w:spacing w:val="20"/>
                <w:szCs w:val="24"/>
              </w:rPr>
              <w:t>。</w:t>
            </w:r>
            <w:r>
              <w:rPr>
                <w:rFonts w:hint="eastAsia"/>
                <w:color w:val="000000"/>
                <w:spacing w:val="20"/>
                <w:szCs w:val="24"/>
              </w:rPr>
              <w:t>他指</w:t>
            </w:r>
            <w:r w:rsidRPr="00DA4398">
              <w:rPr>
                <w:rFonts w:hint="eastAsia"/>
                <w:color w:val="000000"/>
                <w:spacing w:val="20"/>
                <w:szCs w:val="24"/>
              </w:rPr>
              <w:t>現</w:t>
            </w:r>
            <w:r>
              <w:rPr>
                <w:rFonts w:hint="eastAsia"/>
                <w:color w:val="000000"/>
                <w:spacing w:val="20"/>
                <w:szCs w:val="24"/>
              </w:rPr>
              <w:t>時</w:t>
            </w:r>
            <w:r w:rsidRPr="00DA4398">
              <w:rPr>
                <w:rFonts w:hint="eastAsia"/>
                <w:color w:val="000000"/>
                <w:spacing w:val="20"/>
                <w:szCs w:val="24"/>
              </w:rPr>
              <w:t>的政府</w:t>
            </w:r>
            <w:r>
              <w:rPr>
                <w:rFonts w:hint="eastAsia"/>
                <w:color w:val="000000"/>
                <w:spacing w:val="20"/>
                <w:szCs w:val="24"/>
              </w:rPr>
              <w:t>漠視</w:t>
            </w:r>
            <w:r w:rsidRPr="00DA4398">
              <w:rPr>
                <w:rFonts w:hint="eastAsia"/>
                <w:color w:val="000000"/>
                <w:spacing w:val="20"/>
                <w:szCs w:val="24"/>
              </w:rPr>
              <w:t>生靈塗炭</w:t>
            </w:r>
            <w:r>
              <w:rPr>
                <w:rFonts w:hint="eastAsia"/>
                <w:color w:val="000000"/>
                <w:spacing w:val="20"/>
                <w:szCs w:val="24"/>
              </w:rPr>
              <w:t>，</w:t>
            </w:r>
            <w:r w:rsidRPr="00DA4398">
              <w:rPr>
                <w:rFonts w:hint="eastAsia"/>
                <w:color w:val="000000"/>
                <w:spacing w:val="20"/>
                <w:szCs w:val="24"/>
              </w:rPr>
              <w:t>對市民意見充耳不聞</w:t>
            </w:r>
            <w:r w:rsidRPr="00196F07">
              <w:rPr>
                <w:rFonts w:hint="eastAsia"/>
                <w:color w:val="000000"/>
                <w:spacing w:val="20"/>
                <w:szCs w:val="24"/>
              </w:rPr>
              <w:t>。</w:t>
            </w:r>
            <w:r>
              <w:rPr>
                <w:rFonts w:hint="eastAsia"/>
                <w:color w:val="000000"/>
                <w:spacing w:val="20"/>
                <w:szCs w:val="24"/>
              </w:rPr>
              <w:t>他亦表示</w:t>
            </w:r>
            <w:r w:rsidRPr="00DA4398">
              <w:rPr>
                <w:rFonts w:hint="eastAsia"/>
                <w:color w:val="000000"/>
                <w:spacing w:val="20"/>
                <w:szCs w:val="24"/>
              </w:rPr>
              <w:t>市民和平示威</w:t>
            </w:r>
            <w:r>
              <w:rPr>
                <w:rFonts w:hint="eastAsia"/>
                <w:color w:val="000000"/>
                <w:spacing w:val="20"/>
                <w:szCs w:val="24"/>
              </w:rPr>
              <w:t>，</w:t>
            </w:r>
            <w:r w:rsidRPr="00DA4398">
              <w:rPr>
                <w:rFonts w:hint="eastAsia"/>
                <w:color w:val="000000"/>
                <w:spacing w:val="20"/>
                <w:szCs w:val="24"/>
              </w:rPr>
              <w:t>即使只唱聖詩</w:t>
            </w:r>
            <w:r>
              <w:rPr>
                <w:rFonts w:hint="eastAsia"/>
                <w:color w:val="000000"/>
                <w:spacing w:val="20"/>
                <w:szCs w:val="24"/>
              </w:rPr>
              <w:t>，</w:t>
            </w:r>
            <w:r w:rsidRPr="00DA4398">
              <w:rPr>
                <w:rFonts w:hint="eastAsia"/>
                <w:color w:val="000000"/>
                <w:spacing w:val="20"/>
                <w:szCs w:val="24"/>
              </w:rPr>
              <w:t>也可能被警方以催淚彈驅散</w:t>
            </w:r>
            <w:r w:rsidRPr="00196F07">
              <w:rPr>
                <w:rFonts w:hint="eastAsia"/>
                <w:color w:val="000000"/>
                <w:spacing w:val="20"/>
                <w:szCs w:val="24"/>
              </w:rPr>
              <w:t>。</w:t>
            </w:r>
            <w:r>
              <w:rPr>
                <w:rFonts w:hint="eastAsia"/>
                <w:color w:val="000000"/>
                <w:spacing w:val="20"/>
                <w:szCs w:val="24"/>
              </w:rPr>
              <w:t>他指</w:t>
            </w:r>
            <w:r w:rsidRPr="00DA4398">
              <w:rPr>
                <w:rFonts w:hint="eastAsia"/>
                <w:color w:val="000000"/>
                <w:spacing w:val="20"/>
                <w:szCs w:val="24"/>
              </w:rPr>
              <w:t>市民要</w:t>
            </w:r>
            <w:r>
              <w:rPr>
                <w:rFonts w:hint="eastAsia"/>
                <w:color w:val="000000"/>
                <w:spacing w:val="20"/>
                <w:szCs w:val="24"/>
              </w:rPr>
              <w:t>求</w:t>
            </w:r>
            <w:r w:rsidRPr="00DA4398">
              <w:rPr>
                <w:rFonts w:hint="eastAsia"/>
                <w:color w:val="000000"/>
                <w:spacing w:val="20"/>
                <w:szCs w:val="24"/>
              </w:rPr>
              <w:t>獨立調查</w:t>
            </w:r>
            <w:r>
              <w:rPr>
                <w:rFonts w:hint="eastAsia"/>
                <w:color w:val="000000"/>
                <w:spacing w:val="20"/>
                <w:szCs w:val="24"/>
              </w:rPr>
              <w:t>，</w:t>
            </w:r>
            <w:r w:rsidRPr="00DA4398">
              <w:rPr>
                <w:rFonts w:hint="eastAsia"/>
                <w:color w:val="000000"/>
                <w:spacing w:val="20"/>
                <w:szCs w:val="24"/>
              </w:rPr>
              <w:t>行政長官</w:t>
            </w:r>
            <w:r w:rsidRPr="00D036FC">
              <w:rPr>
                <w:rFonts w:hint="eastAsia"/>
                <w:color w:val="000000"/>
                <w:spacing w:val="20"/>
                <w:szCs w:val="24"/>
              </w:rPr>
              <w:t>和建制派</w:t>
            </w:r>
            <w:r>
              <w:rPr>
                <w:rFonts w:hint="eastAsia"/>
                <w:color w:val="000000"/>
                <w:spacing w:val="20"/>
                <w:szCs w:val="24"/>
              </w:rPr>
              <w:t>卻</w:t>
            </w:r>
            <w:r w:rsidRPr="00DA4398">
              <w:rPr>
                <w:rFonts w:hint="eastAsia"/>
                <w:color w:val="000000"/>
                <w:spacing w:val="20"/>
                <w:szCs w:val="24"/>
              </w:rPr>
              <w:t>置若罔聞</w:t>
            </w:r>
            <w:r w:rsidRPr="00196F07">
              <w:rPr>
                <w:rFonts w:hint="eastAsia"/>
                <w:color w:val="000000"/>
                <w:spacing w:val="20"/>
                <w:szCs w:val="24"/>
              </w:rPr>
              <w:t>。</w:t>
            </w:r>
            <w:r>
              <w:rPr>
                <w:rFonts w:hint="eastAsia"/>
                <w:color w:val="000000"/>
                <w:spacing w:val="20"/>
                <w:szCs w:val="24"/>
              </w:rPr>
              <w:t>他認為</w:t>
            </w:r>
            <w:r w:rsidRPr="00DA4398">
              <w:rPr>
                <w:rFonts w:hint="eastAsia"/>
                <w:color w:val="000000"/>
                <w:spacing w:val="20"/>
                <w:szCs w:val="24"/>
              </w:rPr>
              <w:t>政府腐敗</w:t>
            </w:r>
            <w:r>
              <w:rPr>
                <w:rFonts w:hint="eastAsia"/>
                <w:color w:val="000000"/>
                <w:spacing w:val="20"/>
                <w:szCs w:val="24"/>
              </w:rPr>
              <w:t>，</w:t>
            </w:r>
            <w:r w:rsidRPr="00001C7C">
              <w:rPr>
                <w:rFonts w:hint="eastAsia"/>
                <w:color w:val="000000"/>
                <w:spacing w:val="20"/>
                <w:szCs w:val="24"/>
              </w:rPr>
              <w:t>市民需要一個真正民選的政府</w:t>
            </w:r>
            <w:r>
              <w:rPr>
                <w:rFonts w:hint="eastAsia"/>
                <w:color w:val="000000"/>
                <w:spacing w:val="20"/>
                <w:szCs w:val="24"/>
              </w:rPr>
              <w:t>，</w:t>
            </w:r>
            <w:proofErr w:type="gramStart"/>
            <w:r w:rsidRPr="00001C7C">
              <w:rPr>
                <w:rFonts w:hint="eastAsia"/>
                <w:color w:val="000000"/>
                <w:spacing w:val="20"/>
                <w:szCs w:val="24"/>
              </w:rPr>
              <w:t>重啟政改</w:t>
            </w:r>
            <w:proofErr w:type="gramEnd"/>
            <w:r>
              <w:rPr>
                <w:rFonts w:hint="eastAsia"/>
                <w:color w:val="000000"/>
                <w:spacing w:val="20"/>
                <w:szCs w:val="24"/>
              </w:rPr>
              <w:t>，</w:t>
            </w:r>
            <w:r w:rsidRPr="00001C7C">
              <w:rPr>
                <w:rFonts w:hint="eastAsia"/>
                <w:color w:val="000000"/>
                <w:spacing w:val="20"/>
                <w:szCs w:val="24"/>
              </w:rPr>
              <w:t>普選</w:t>
            </w:r>
            <w:r w:rsidRPr="00DA4398">
              <w:rPr>
                <w:rFonts w:hint="eastAsia"/>
                <w:color w:val="000000"/>
                <w:spacing w:val="20"/>
                <w:szCs w:val="24"/>
              </w:rPr>
              <w:t>行政長官</w:t>
            </w:r>
            <w:r>
              <w:rPr>
                <w:rFonts w:hint="eastAsia"/>
                <w:color w:val="000000"/>
                <w:spacing w:val="20"/>
                <w:szCs w:val="24"/>
              </w:rPr>
              <w:t>，並</w:t>
            </w:r>
            <w:r w:rsidRPr="00001C7C">
              <w:rPr>
                <w:rFonts w:hint="eastAsia"/>
                <w:color w:val="000000"/>
                <w:spacing w:val="20"/>
                <w:szCs w:val="24"/>
              </w:rPr>
              <w:t>要全面直選立法會</w:t>
            </w:r>
            <w:r>
              <w:rPr>
                <w:rFonts w:hint="eastAsia"/>
                <w:color w:val="000000"/>
                <w:spacing w:val="20"/>
                <w:szCs w:val="24"/>
              </w:rPr>
              <w:t>，令就算存在惡法，議會也能代表民意否決惡法</w:t>
            </w:r>
            <w:r w:rsidRPr="00196F07">
              <w:rPr>
                <w:rFonts w:hint="eastAsia"/>
                <w:color w:val="000000"/>
                <w:spacing w:val="20"/>
                <w:szCs w:val="24"/>
              </w:rPr>
              <w:t>。</w:t>
            </w:r>
            <w:r w:rsidRPr="00001C7C">
              <w:rPr>
                <w:rFonts w:hint="eastAsia"/>
                <w:color w:val="000000"/>
                <w:spacing w:val="20"/>
                <w:szCs w:val="24"/>
              </w:rPr>
              <w:t>他續表示生於斯長於斯</w:t>
            </w:r>
            <w:r>
              <w:rPr>
                <w:rFonts w:hint="eastAsia"/>
                <w:color w:val="000000"/>
                <w:spacing w:val="20"/>
                <w:szCs w:val="24"/>
              </w:rPr>
              <w:t>，他</w:t>
            </w:r>
            <w:r w:rsidRPr="00001C7C">
              <w:rPr>
                <w:rFonts w:hint="eastAsia"/>
                <w:color w:val="000000"/>
                <w:spacing w:val="20"/>
                <w:szCs w:val="24"/>
              </w:rPr>
              <w:t>非常愛香港</w:t>
            </w:r>
            <w:r>
              <w:rPr>
                <w:rFonts w:hint="eastAsia"/>
                <w:color w:val="000000"/>
                <w:spacing w:val="20"/>
                <w:szCs w:val="24"/>
              </w:rPr>
              <w:t>及香港人，認為</w:t>
            </w:r>
            <w:r w:rsidRPr="00001C7C">
              <w:rPr>
                <w:rFonts w:hint="eastAsia"/>
                <w:color w:val="000000"/>
                <w:spacing w:val="20"/>
                <w:szCs w:val="24"/>
              </w:rPr>
              <w:t>香港有很高質素的香港市民</w:t>
            </w:r>
            <w:r>
              <w:rPr>
                <w:rFonts w:hint="eastAsia"/>
                <w:color w:val="000000"/>
                <w:spacing w:val="20"/>
                <w:szCs w:val="24"/>
              </w:rPr>
              <w:t>，不應受警棍和催淚彈的折騰，他們</w:t>
            </w:r>
            <w:r w:rsidRPr="00001C7C">
              <w:rPr>
                <w:rFonts w:hint="eastAsia"/>
                <w:color w:val="000000"/>
                <w:spacing w:val="20"/>
                <w:szCs w:val="24"/>
              </w:rPr>
              <w:t>值得有民主自由和公道</w:t>
            </w:r>
            <w:r w:rsidRPr="00196F07">
              <w:rPr>
                <w:rFonts w:hint="eastAsia"/>
                <w:color w:val="000000"/>
                <w:spacing w:val="20"/>
                <w:szCs w:val="24"/>
              </w:rPr>
              <w:t>。</w:t>
            </w:r>
            <w:r>
              <w:rPr>
                <w:rFonts w:hint="eastAsia"/>
                <w:color w:val="000000"/>
                <w:spacing w:val="20"/>
                <w:szCs w:val="24"/>
              </w:rPr>
              <w:t>他最後表示</w:t>
            </w:r>
            <w:r w:rsidRPr="00001C7C">
              <w:rPr>
                <w:rFonts w:hint="eastAsia"/>
                <w:color w:val="000000"/>
                <w:spacing w:val="20"/>
                <w:szCs w:val="24"/>
              </w:rPr>
              <w:t>香港人要加油</w:t>
            </w:r>
            <w:r>
              <w:rPr>
                <w:rFonts w:hint="eastAsia"/>
                <w:color w:val="000000"/>
                <w:spacing w:val="20"/>
                <w:szCs w:val="24"/>
              </w:rPr>
              <w:t>，</w:t>
            </w:r>
            <w:r w:rsidRPr="00001C7C">
              <w:rPr>
                <w:rFonts w:hint="eastAsia"/>
                <w:color w:val="000000"/>
                <w:spacing w:val="20"/>
                <w:szCs w:val="24"/>
              </w:rPr>
              <w:t>民主派也要加油</w:t>
            </w:r>
            <w:r>
              <w:rPr>
                <w:rFonts w:hint="eastAsia"/>
                <w:color w:val="000000"/>
                <w:spacing w:val="20"/>
                <w:szCs w:val="24"/>
              </w:rPr>
              <w:t>，</w:t>
            </w:r>
            <w:r w:rsidRPr="00001C7C">
              <w:rPr>
                <w:rFonts w:hint="eastAsia"/>
                <w:color w:val="000000"/>
                <w:spacing w:val="20"/>
                <w:szCs w:val="24"/>
              </w:rPr>
              <w:t>爭取真普選</w:t>
            </w:r>
            <w:r w:rsidRPr="00196F07">
              <w:rPr>
                <w:rFonts w:hint="eastAsia"/>
                <w:color w:val="000000"/>
                <w:spacing w:val="20"/>
                <w:szCs w:val="24"/>
              </w:rPr>
              <w:t>。</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1"/>
          <w:wAfter w:w="29" w:type="dxa"/>
        </w:trPr>
        <w:tc>
          <w:tcPr>
            <w:tcW w:w="9162" w:type="dxa"/>
            <w:gridSpan w:val="5"/>
          </w:tcPr>
          <w:p w:rsidR="00EF3200" w:rsidRPr="00940C86" w:rsidRDefault="00EF3200" w:rsidP="00673E75">
            <w:pPr>
              <w:numPr>
                <w:ilvl w:val="0"/>
                <w:numId w:val="24"/>
              </w:numPr>
              <w:tabs>
                <w:tab w:val="clear" w:pos="360"/>
              </w:tabs>
              <w:jc w:val="both"/>
              <w:rPr>
                <w:rFonts w:cs="新細明體"/>
                <w:spacing w:val="20"/>
                <w:szCs w:val="24"/>
              </w:rPr>
            </w:pPr>
            <w:r w:rsidRPr="00AB3594">
              <w:rPr>
                <w:rFonts w:hint="eastAsia"/>
                <w:color w:val="000000"/>
                <w:spacing w:val="20"/>
                <w:szCs w:val="24"/>
                <w:u w:val="single"/>
              </w:rPr>
              <w:t>主席</w:t>
            </w:r>
            <w:r w:rsidRPr="00196F07">
              <w:rPr>
                <w:rFonts w:hint="eastAsia"/>
                <w:color w:val="000000"/>
                <w:spacing w:val="20"/>
                <w:szCs w:val="24"/>
              </w:rPr>
              <w:t>請</w:t>
            </w:r>
            <w:r w:rsidRPr="006F359C">
              <w:rPr>
                <w:rFonts w:hint="eastAsia"/>
                <w:color w:val="000000"/>
                <w:spacing w:val="20"/>
                <w:szCs w:val="24"/>
                <w:u w:val="single"/>
              </w:rPr>
              <w:t>李志</w:t>
            </w:r>
            <w:proofErr w:type="gramStart"/>
            <w:r w:rsidRPr="006F359C">
              <w:rPr>
                <w:rFonts w:hint="eastAsia"/>
                <w:color w:val="000000"/>
                <w:spacing w:val="20"/>
                <w:szCs w:val="24"/>
                <w:u w:val="single"/>
              </w:rPr>
              <w:t>恒</w:t>
            </w:r>
            <w:proofErr w:type="gramEnd"/>
            <w:r w:rsidRPr="006F359C">
              <w:rPr>
                <w:rFonts w:hint="eastAsia"/>
                <w:color w:val="000000"/>
                <w:spacing w:val="20"/>
                <w:szCs w:val="24"/>
                <w:u w:val="single"/>
              </w:rPr>
              <w:t>議員</w:t>
            </w:r>
            <w:r w:rsidRPr="00196F07">
              <w:rPr>
                <w:rFonts w:hint="eastAsia"/>
                <w:color w:val="000000"/>
                <w:spacing w:val="20"/>
                <w:szCs w:val="24"/>
              </w:rPr>
              <w:t>作口頭聲明。</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1"/>
          <w:wAfter w:w="29" w:type="dxa"/>
        </w:trPr>
        <w:tc>
          <w:tcPr>
            <w:tcW w:w="9162" w:type="dxa"/>
            <w:gridSpan w:val="5"/>
          </w:tcPr>
          <w:p w:rsidR="00EF3200" w:rsidRPr="00940C86" w:rsidRDefault="00EF3200" w:rsidP="00673E75">
            <w:pPr>
              <w:numPr>
                <w:ilvl w:val="0"/>
                <w:numId w:val="24"/>
              </w:numPr>
              <w:tabs>
                <w:tab w:val="clear" w:pos="360"/>
              </w:tabs>
              <w:jc w:val="both"/>
              <w:rPr>
                <w:rFonts w:cs="新細明體"/>
                <w:spacing w:val="20"/>
                <w:szCs w:val="24"/>
              </w:rPr>
            </w:pPr>
            <w:r w:rsidRPr="006F359C">
              <w:rPr>
                <w:rFonts w:hint="eastAsia"/>
                <w:color w:val="000000"/>
                <w:spacing w:val="20"/>
                <w:szCs w:val="24"/>
                <w:u w:val="single"/>
              </w:rPr>
              <w:t>李志</w:t>
            </w:r>
            <w:proofErr w:type="gramStart"/>
            <w:r w:rsidRPr="006F359C">
              <w:rPr>
                <w:rFonts w:hint="eastAsia"/>
                <w:color w:val="000000"/>
                <w:spacing w:val="20"/>
                <w:szCs w:val="24"/>
                <w:u w:val="single"/>
              </w:rPr>
              <w:t>恒</w:t>
            </w:r>
            <w:proofErr w:type="gramEnd"/>
            <w:r w:rsidRPr="006F359C">
              <w:rPr>
                <w:rFonts w:hint="eastAsia"/>
                <w:color w:val="000000"/>
                <w:spacing w:val="20"/>
                <w:szCs w:val="24"/>
                <w:u w:val="single"/>
              </w:rPr>
              <w:t>議員</w:t>
            </w:r>
            <w:r>
              <w:rPr>
                <w:rFonts w:hint="eastAsia"/>
                <w:color w:val="000000"/>
                <w:spacing w:val="20"/>
                <w:szCs w:val="24"/>
              </w:rPr>
              <w:t>表示</w:t>
            </w:r>
            <w:r w:rsidRPr="006F359C">
              <w:rPr>
                <w:rFonts w:hint="eastAsia"/>
                <w:color w:val="000000"/>
                <w:spacing w:val="20"/>
                <w:szCs w:val="24"/>
              </w:rPr>
              <w:t>代表</w:t>
            </w:r>
            <w:r w:rsidRPr="006F359C">
              <w:rPr>
                <w:rFonts w:hint="eastAsia"/>
                <w:color w:val="000000"/>
                <w:spacing w:val="20"/>
                <w:szCs w:val="24"/>
                <w:u w:val="single"/>
              </w:rPr>
              <w:t>陳學鋒議員</w:t>
            </w:r>
            <w:r w:rsidRPr="00710908">
              <w:rPr>
                <w:rFonts w:hint="eastAsia"/>
                <w:color w:val="000000"/>
                <w:spacing w:val="20"/>
                <w:szCs w:val="24"/>
              </w:rPr>
              <w:t>、</w:t>
            </w:r>
            <w:r w:rsidRPr="006F359C">
              <w:rPr>
                <w:rFonts w:hint="eastAsia"/>
                <w:color w:val="000000"/>
                <w:spacing w:val="20"/>
                <w:szCs w:val="24"/>
                <w:u w:val="single"/>
              </w:rPr>
              <w:t>葉永成議員</w:t>
            </w:r>
            <w:r w:rsidRPr="006F359C">
              <w:rPr>
                <w:rFonts w:hint="eastAsia"/>
                <w:color w:val="000000"/>
                <w:spacing w:val="20"/>
                <w:szCs w:val="24"/>
              </w:rPr>
              <w:t>、</w:t>
            </w:r>
            <w:r w:rsidRPr="006F359C">
              <w:rPr>
                <w:rFonts w:hint="eastAsia"/>
                <w:color w:val="000000"/>
                <w:spacing w:val="20"/>
                <w:szCs w:val="24"/>
                <w:u w:val="single"/>
              </w:rPr>
              <w:t>張國鈞議員</w:t>
            </w:r>
            <w:r w:rsidRPr="006F359C">
              <w:rPr>
                <w:rFonts w:hint="eastAsia"/>
                <w:color w:val="000000"/>
                <w:spacing w:val="20"/>
                <w:szCs w:val="24"/>
              </w:rPr>
              <w:t>、</w:t>
            </w:r>
            <w:r w:rsidRPr="006F359C">
              <w:rPr>
                <w:rFonts w:hint="eastAsia"/>
                <w:color w:val="000000"/>
                <w:spacing w:val="20"/>
                <w:szCs w:val="24"/>
                <w:u w:val="single"/>
              </w:rPr>
              <w:t>陳捷貴議員</w:t>
            </w:r>
            <w:r w:rsidRPr="006F359C">
              <w:rPr>
                <w:rFonts w:hint="eastAsia"/>
                <w:color w:val="000000"/>
                <w:spacing w:val="20"/>
                <w:szCs w:val="24"/>
              </w:rPr>
              <w:t>、</w:t>
            </w:r>
            <w:r w:rsidRPr="006F359C">
              <w:rPr>
                <w:rFonts w:hint="eastAsia"/>
                <w:color w:val="000000"/>
                <w:spacing w:val="20"/>
                <w:szCs w:val="24"/>
                <w:u w:val="single"/>
              </w:rPr>
              <w:t>陳財喜議員</w:t>
            </w:r>
            <w:r w:rsidRPr="006F359C">
              <w:rPr>
                <w:rFonts w:hint="eastAsia"/>
                <w:color w:val="000000"/>
                <w:spacing w:val="20"/>
                <w:szCs w:val="24"/>
              </w:rPr>
              <w:t>、</w:t>
            </w:r>
            <w:r w:rsidRPr="006F359C">
              <w:rPr>
                <w:rFonts w:hint="eastAsia"/>
                <w:color w:val="000000"/>
                <w:spacing w:val="20"/>
                <w:szCs w:val="24"/>
                <w:u w:val="single"/>
              </w:rPr>
              <w:t>盧懿杏議員</w:t>
            </w:r>
            <w:r w:rsidRPr="006F359C">
              <w:rPr>
                <w:rFonts w:hint="eastAsia"/>
                <w:color w:val="000000"/>
                <w:spacing w:val="20"/>
                <w:szCs w:val="24"/>
              </w:rPr>
              <w:t>、</w:t>
            </w:r>
            <w:r w:rsidRPr="006F359C">
              <w:rPr>
                <w:rFonts w:hint="eastAsia"/>
                <w:color w:val="000000"/>
                <w:spacing w:val="20"/>
                <w:szCs w:val="24"/>
                <w:u w:val="single"/>
              </w:rPr>
              <w:t>楊學明議員</w:t>
            </w:r>
            <w:r w:rsidRPr="006F359C">
              <w:rPr>
                <w:rFonts w:hint="eastAsia"/>
                <w:color w:val="000000"/>
                <w:spacing w:val="20"/>
                <w:szCs w:val="24"/>
              </w:rPr>
              <w:t>、</w:t>
            </w:r>
            <w:r w:rsidRPr="006F359C">
              <w:rPr>
                <w:rFonts w:hint="eastAsia"/>
                <w:color w:val="000000"/>
                <w:spacing w:val="20"/>
                <w:szCs w:val="24"/>
                <w:u w:val="single"/>
              </w:rPr>
              <w:t>楊開永議員</w:t>
            </w:r>
            <w:r>
              <w:rPr>
                <w:rFonts w:hint="eastAsia"/>
                <w:color w:val="000000"/>
                <w:spacing w:val="20"/>
                <w:szCs w:val="24"/>
              </w:rPr>
              <w:t>及</w:t>
            </w:r>
            <w:r w:rsidRPr="006F359C">
              <w:rPr>
                <w:rFonts w:hint="eastAsia"/>
                <w:color w:val="000000"/>
                <w:spacing w:val="20"/>
                <w:szCs w:val="24"/>
                <w:u w:val="single"/>
              </w:rPr>
              <w:t>楊哲安議員</w:t>
            </w:r>
            <w:r>
              <w:rPr>
                <w:rFonts w:hint="eastAsia"/>
                <w:color w:val="000000"/>
                <w:spacing w:val="20"/>
                <w:szCs w:val="24"/>
              </w:rPr>
              <w:t>，</w:t>
            </w:r>
            <w:r w:rsidRPr="006F359C">
              <w:rPr>
                <w:rFonts w:hint="eastAsia"/>
                <w:color w:val="000000"/>
                <w:spacing w:val="20"/>
                <w:szCs w:val="24"/>
              </w:rPr>
              <w:t>共十位區議員一同作出聯合聲明</w:t>
            </w:r>
            <w:r>
              <w:rPr>
                <w:rFonts w:hint="eastAsia"/>
                <w:color w:val="000000"/>
                <w:spacing w:val="20"/>
                <w:szCs w:val="24"/>
              </w:rPr>
              <w:t>。表示</w:t>
            </w:r>
            <w:r w:rsidRPr="004D1248">
              <w:rPr>
                <w:rFonts w:hint="eastAsia"/>
                <w:color w:val="000000"/>
                <w:spacing w:val="20"/>
                <w:szCs w:val="24"/>
              </w:rPr>
              <w:t>强烈譴責</w:t>
            </w:r>
            <w:r w:rsidRPr="004D1248">
              <w:rPr>
                <w:rFonts w:hint="eastAsia"/>
                <w:color w:val="000000"/>
                <w:spacing w:val="20"/>
                <w:szCs w:val="24"/>
              </w:rPr>
              <w:t>7</w:t>
            </w:r>
            <w:r w:rsidRPr="004D1248">
              <w:rPr>
                <w:rFonts w:hint="eastAsia"/>
                <w:color w:val="000000"/>
                <w:spacing w:val="20"/>
                <w:szCs w:val="24"/>
              </w:rPr>
              <w:t>月</w:t>
            </w:r>
            <w:r w:rsidRPr="004D1248">
              <w:rPr>
                <w:rFonts w:hint="eastAsia"/>
                <w:color w:val="000000"/>
                <w:spacing w:val="20"/>
                <w:szCs w:val="24"/>
              </w:rPr>
              <w:t>1</w:t>
            </w:r>
            <w:r w:rsidRPr="004D1248">
              <w:rPr>
                <w:rFonts w:hint="eastAsia"/>
                <w:color w:val="000000"/>
                <w:spacing w:val="20"/>
                <w:szCs w:val="24"/>
              </w:rPr>
              <w:t>日衝擊立法會的嚴重違法暴力行爲</w:t>
            </w:r>
            <w:r w:rsidRPr="00196F07">
              <w:rPr>
                <w:rFonts w:hint="eastAsia"/>
                <w:color w:val="000000"/>
                <w:spacing w:val="20"/>
                <w:szCs w:val="24"/>
              </w:rPr>
              <w:t>。</w:t>
            </w:r>
            <w:r>
              <w:rPr>
                <w:rFonts w:hint="eastAsia"/>
                <w:color w:val="000000"/>
                <w:spacing w:val="20"/>
                <w:szCs w:val="24"/>
              </w:rPr>
              <w:t>他表示</w:t>
            </w:r>
            <w:r w:rsidRPr="004D1248">
              <w:rPr>
                <w:rFonts w:hint="eastAsia"/>
                <w:color w:val="000000"/>
                <w:spacing w:val="20"/>
                <w:szCs w:val="24"/>
              </w:rPr>
              <w:t>於</w:t>
            </w:r>
            <w:r w:rsidRPr="004D1248">
              <w:rPr>
                <w:rFonts w:hint="eastAsia"/>
                <w:color w:val="000000"/>
                <w:spacing w:val="20"/>
                <w:szCs w:val="24"/>
              </w:rPr>
              <w:t>7</w:t>
            </w:r>
            <w:r w:rsidRPr="004D1248">
              <w:rPr>
                <w:rFonts w:hint="eastAsia"/>
                <w:color w:val="000000"/>
                <w:spacing w:val="20"/>
                <w:szCs w:val="24"/>
              </w:rPr>
              <w:t>月</w:t>
            </w:r>
            <w:r w:rsidRPr="004D1248">
              <w:rPr>
                <w:rFonts w:hint="eastAsia"/>
                <w:color w:val="000000"/>
                <w:spacing w:val="20"/>
                <w:szCs w:val="24"/>
              </w:rPr>
              <w:t>1</w:t>
            </w:r>
            <w:r w:rsidRPr="004D1248">
              <w:rPr>
                <w:rFonts w:hint="eastAsia"/>
                <w:color w:val="000000"/>
                <w:spacing w:val="20"/>
                <w:szCs w:val="24"/>
              </w:rPr>
              <w:t>日</w:t>
            </w:r>
            <w:r>
              <w:rPr>
                <w:rFonts w:hint="eastAsia"/>
                <w:color w:val="000000"/>
                <w:spacing w:val="20"/>
                <w:szCs w:val="24"/>
              </w:rPr>
              <w:t>，有</w:t>
            </w:r>
            <w:r w:rsidRPr="004D1248">
              <w:rPr>
                <w:rFonts w:hint="eastAsia"/>
                <w:color w:val="000000"/>
                <w:spacing w:val="20"/>
                <w:szCs w:val="24"/>
              </w:rPr>
              <w:t>大批暴徒利用磚頭</w:t>
            </w:r>
            <w:r w:rsidRPr="006F359C">
              <w:rPr>
                <w:rFonts w:hint="eastAsia"/>
                <w:color w:val="000000"/>
                <w:spacing w:val="20"/>
                <w:szCs w:val="24"/>
              </w:rPr>
              <w:t>、</w:t>
            </w:r>
            <w:r w:rsidRPr="004D1248">
              <w:rPr>
                <w:rFonts w:hint="eastAsia"/>
                <w:color w:val="000000"/>
                <w:spacing w:val="20"/>
                <w:szCs w:val="24"/>
              </w:rPr>
              <w:t>石塊</w:t>
            </w:r>
            <w:r w:rsidRPr="006F359C">
              <w:rPr>
                <w:rFonts w:hint="eastAsia"/>
                <w:color w:val="000000"/>
                <w:spacing w:val="20"/>
                <w:szCs w:val="24"/>
              </w:rPr>
              <w:t>、</w:t>
            </w:r>
            <w:proofErr w:type="gramStart"/>
            <w:r w:rsidRPr="004D1248">
              <w:rPr>
                <w:rFonts w:hint="eastAsia"/>
                <w:color w:val="000000"/>
                <w:spacing w:val="20"/>
                <w:szCs w:val="24"/>
              </w:rPr>
              <w:t>鐵枝等</w:t>
            </w:r>
            <w:proofErr w:type="gramEnd"/>
            <w:r w:rsidRPr="004D1248">
              <w:rPr>
                <w:rFonts w:hint="eastAsia"/>
                <w:color w:val="000000"/>
                <w:spacing w:val="20"/>
                <w:szCs w:val="24"/>
              </w:rPr>
              <w:t>大型硬物和手推車</w:t>
            </w:r>
            <w:r>
              <w:rPr>
                <w:rFonts w:hint="eastAsia"/>
                <w:color w:val="000000"/>
                <w:spacing w:val="20"/>
                <w:szCs w:val="24"/>
              </w:rPr>
              <w:t>，</w:t>
            </w:r>
            <w:r w:rsidRPr="004D1248">
              <w:rPr>
                <w:rFonts w:hint="eastAsia"/>
                <w:color w:val="000000"/>
                <w:spacing w:val="20"/>
                <w:szCs w:val="24"/>
              </w:rPr>
              <w:t>持續衝擊立法會大樓</w:t>
            </w:r>
            <w:r>
              <w:rPr>
                <w:rFonts w:hint="eastAsia"/>
                <w:color w:val="000000"/>
                <w:spacing w:val="20"/>
                <w:szCs w:val="24"/>
              </w:rPr>
              <w:t>，</w:t>
            </w:r>
            <w:r w:rsidRPr="004D1248">
              <w:rPr>
                <w:rFonts w:hint="eastAsia"/>
                <w:color w:val="000000"/>
                <w:spacing w:val="20"/>
                <w:szCs w:val="24"/>
              </w:rPr>
              <w:t>造成大樓多處的玻璃破損</w:t>
            </w:r>
            <w:r>
              <w:rPr>
                <w:rFonts w:hint="eastAsia"/>
                <w:color w:val="000000"/>
                <w:spacing w:val="20"/>
                <w:szCs w:val="24"/>
              </w:rPr>
              <w:t>，</w:t>
            </w:r>
            <w:r w:rsidRPr="004D1248">
              <w:rPr>
                <w:rFonts w:hint="eastAsia"/>
                <w:color w:val="000000"/>
                <w:spacing w:val="20"/>
                <w:szCs w:val="24"/>
              </w:rPr>
              <w:t>此類極端暴力行爲一直持續到晚上</w:t>
            </w:r>
            <w:r w:rsidRPr="00196F07">
              <w:rPr>
                <w:rFonts w:hint="eastAsia"/>
                <w:color w:val="000000"/>
                <w:spacing w:val="20"/>
                <w:szCs w:val="24"/>
              </w:rPr>
              <w:t>。</w:t>
            </w:r>
            <w:r w:rsidRPr="004D1248">
              <w:rPr>
                <w:rFonts w:hint="eastAsia"/>
                <w:color w:val="000000"/>
                <w:spacing w:val="20"/>
                <w:szCs w:val="24"/>
              </w:rPr>
              <w:t>大批暴徒先毀壞大樓</w:t>
            </w:r>
            <w:proofErr w:type="gramStart"/>
            <w:r w:rsidRPr="004D1248">
              <w:rPr>
                <w:rFonts w:hint="eastAsia"/>
                <w:color w:val="000000"/>
                <w:spacing w:val="20"/>
                <w:szCs w:val="24"/>
              </w:rPr>
              <w:t>捲閘和</w:t>
            </w:r>
            <w:proofErr w:type="gramEnd"/>
            <w:r w:rsidRPr="004D1248">
              <w:rPr>
                <w:rFonts w:hint="eastAsia"/>
                <w:color w:val="000000"/>
                <w:spacing w:val="20"/>
                <w:szCs w:val="24"/>
              </w:rPr>
              <w:t>玻璃外</w:t>
            </w:r>
            <w:r>
              <w:rPr>
                <w:rFonts w:hint="eastAsia"/>
                <w:color w:val="000000"/>
                <w:spacing w:val="20"/>
                <w:szCs w:val="24"/>
              </w:rPr>
              <w:t>牆，</w:t>
            </w:r>
            <w:r w:rsidRPr="004D1248">
              <w:rPr>
                <w:rFonts w:hint="eastAsia"/>
                <w:color w:val="000000"/>
                <w:spacing w:val="20"/>
                <w:szCs w:val="24"/>
              </w:rPr>
              <w:t>再强行闖入</w:t>
            </w:r>
            <w:r>
              <w:rPr>
                <w:rFonts w:hint="eastAsia"/>
                <w:color w:val="000000"/>
                <w:spacing w:val="20"/>
                <w:szCs w:val="24"/>
              </w:rPr>
              <w:t>肆意搗亂，</w:t>
            </w:r>
            <w:r w:rsidRPr="004D1248">
              <w:rPr>
                <w:rFonts w:hint="eastAsia"/>
                <w:color w:val="000000"/>
                <w:spacing w:val="20"/>
                <w:szCs w:val="24"/>
              </w:rPr>
              <w:t>破壞大樓内的設施</w:t>
            </w:r>
            <w:r w:rsidRPr="00196F07">
              <w:rPr>
                <w:rFonts w:hint="eastAsia"/>
                <w:color w:val="000000"/>
                <w:spacing w:val="20"/>
                <w:szCs w:val="24"/>
              </w:rPr>
              <w:t>。</w:t>
            </w:r>
            <w:r w:rsidRPr="004D1248">
              <w:rPr>
                <w:rFonts w:hint="eastAsia"/>
                <w:color w:val="000000"/>
                <w:spacing w:val="20"/>
                <w:szCs w:val="24"/>
              </w:rPr>
              <w:t>在衝擊的過程中</w:t>
            </w:r>
            <w:r>
              <w:rPr>
                <w:rFonts w:hint="eastAsia"/>
                <w:color w:val="000000"/>
                <w:spacing w:val="20"/>
                <w:szCs w:val="24"/>
              </w:rPr>
              <w:t>，</w:t>
            </w:r>
            <w:r w:rsidRPr="004D1248">
              <w:rPr>
                <w:rFonts w:hint="eastAsia"/>
                <w:color w:val="000000"/>
                <w:spacing w:val="20"/>
                <w:szCs w:val="24"/>
              </w:rPr>
              <w:t>更有暴徒向警方投</w:t>
            </w:r>
            <w:r>
              <w:rPr>
                <w:rFonts w:hint="eastAsia"/>
                <w:color w:val="000000"/>
                <w:spacing w:val="20"/>
                <w:szCs w:val="24"/>
              </w:rPr>
              <w:t>擲</w:t>
            </w:r>
            <w:r w:rsidRPr="004D1248">
              <w:rPr>
                <w:rFonts w:hint="eastAsia"/>
                <w:color w:val="000000"/>
                <w:spacing w:val="20"/>
                <w:szCs w:val="24"/>
              </w:rPr>
              <w:t>有毒的化學粉末</w:t>
            </w:r>
            <w:r>
              <w:rPr>
                <w:rFonts w:hint="eastAsia"/>
                <w:color w:val="000000"/>
                <w:spacing w:val="20"/>
                <w:szCs w:val="24"/>
              </w:rPr>
              <w:t>，</w:t>
            </w:r>
            <w:r w:rsidRPr="004D1248">
              <w:rPr>
                <w:rFonts w:hint="eastAsia"/>
                <w:color w:val="000000"/>
                <w:spacing w:val="20"/>
                <w:szCs w:val="24"/>
              </w:rPr>
              <w:t>有前線警務人員因此受傷</w:t>
            </w:r>
            <w:r>
              <w:rPr>
                <w:rFonts w:hint="eastAsia"/>
                <w:color w:val="000000"/>
                <w:spacing w:val="20"/>
                <w:szCs w:val="24"/>
              </w:rPr>
              <w:t>及需送院治理</w:t>
            </w:r>
            <w:r w:rsidRPr="00196F07">
              <w:rPr>
                <w:rFonts w:hint="eastAsia"/>
                <w:color w:val="000000"/>
                <w:spacing w:val="20"/>
                <w:szCs w:val="24"/>
              </w:rPr>
              <w:t>。</w:t>
            </w:r>
            <w:r w:rsidRPr="004D1248">
              <w:rPr>
                <w:rFonts w:hint="eastAsia"/>
                <w:color w:val="000000"/>
                <w:spacing w:val="20"/>
                <w:szCs w:val="24"/>
              </w:rPr>
              <w:t>十位議員對極端激進暴力</w:t>
            </w:r>
            <w:r>
              <w:rPr>
                <w:rFonts w:hint="eastAsia"/>
                <w:color w:val="000000"/>
                <w:spacing w:val="20"/>
                <w:szCs w:val="24"/>
              </w:rPr>
              <w:t>份子及</w:t>
            </w:r>
            <w:r w:rsidRPr="004D1248">
              <w:rPr>
                <w:rFonts w:hint="eastAsia"/>
                <w:color w:val="000000"/>
                <w:spacing w:val="20"/>
                <w:szCs w:val="24"/>
              </w:rPr>
              <w:t>暴徒</w:t>
            </w:r>
            <w:r>
              <w:rPr>
                <w:rFonts w:hint="eastAsia"/>
                <w:color w:val="000000"/>
                <w:spacing w:val="20"/>
                <w:szCs w:val="24"/>
              </w:rPr>
              <w:t>的</w:t>
            </w:r>
            <w:proofErr w:type="gramStart"/>
            <w:r>
              <w:rPr>
                <w:rFonts w:hint="eastAsia"/>
                <w:color w:val="000000"/>
                <w:spacing w:val="20"/>
                <w:szCs w:val="24"/>
              </w:rPr>
              <w:t>兇</w:t>
            </w:r>
            <w:proofErr w:type="gramEnd"/>
            <w:r>
              <w:rPr>
                <w:rFonts w:hint="eastAsia"/>
                <w:color w:val="000000"/>
                <w:spacing w:val="20"/>
                <w:szCs w:val="24"/>
              </w:rPr>
              <w:t>惡行徑，</w:t>
            </w:r>
            <w:r w:rsidRPr="004D1248">
              <w:rPr>
                <w:rFonts w:hint="eastAsia"/>
                <w:color w:val="000000"/>
                <w:spacing w:val="20"/>
                <w:szCs w:val="24"/>
              </w:rPr>
              <w:t>予以最强烈的譴責</w:t>
            </w:r>
            <w:r w:rsidRPr="00196F07">
              <w:rPr>
                <w:rFonts w:hint="eastAsia"/>
                <w:color w:val="000000"/>
                <w:spacing w:val="20"/>
                <w:szCs w:val="24"/>
              </w:rPr>
              <w:t>。</w:t>
            </w:r>
            <w:r>
              <w:rPr>
                <w:rFonts w:hint="eastAsia"/>
                <w:color w:val="000000"/>
                <w:spacing w:val="20"/>
                <w:szCs w:val="24"/>
              </w:rPr>
              <w:t>指他們</w:t>
            </w:r>
            <w:r w:rsidRPr="004D1248">
              <w:rPr>
                <w:rFonts w:hint="eastAsia"/>
                <w:color w:val="000000"/>
                <w:spacing w:val="20"/>
                <w:szCs w:val="24"/>
              </w:rPr>
              <w:t>的所作所爲</w:t>
            </w:r>
            <w:r>
              <w:rPr>
                <w:rFonts w:hint="eastAsia"/>
                <w:color w:val="000000"/>
                <w:spacing w:val="20"/>
                <w:szCs w:val="24"/>
              </w:rPr>
              <w:t>，</w:t>
            </w:r>
            <w:r w:rsidRPr="004D1248">
              <w:rPr>
                <w:rFonts w:hint="eastAsia"/>
                <w:color w:val="000000"/>
                <w:spacing w:val="20"/>
                <w:szCs w:val="24"/>
              </w:rPr>
              <w:lastRenderedPageBreak/>
              <w:t>不但嚴重破壞社會秩序和損害法治</w:t>
            </w:r>
            <w:r>
              <w:rPr>
                <w:rFonts w:hint="eastAsia"/>
                <w:color w:val="000000"/>
                <w:spacing w:val="20"/>
                <w:szCs w:val="24"/>
              </w:rPr>
              <w:t>，</w:t>
            </w:r>
            <w:r w:rsidRPr="004D1248">
              <w:rPr>
                <w:rFonts w:hint="eastAsia"/>
                <w:color w:val="000000"/>
                <w:spacing w:val="20"/>
                <w:szCs w:val="24"/>
              </w:rPr>
              <w:t>直接造成警員及和平示威人士</w:t>
            </w:r>
            <w:r w:rsidRPr="004D1248">
              <w:rPr>
                <w:rFonts w:hint="eastAsia"/>
                <w:color w:val="000000"/>
                <w:spacing w:val="20"/>
                <w:szCs w:val="24"/>
              </w:rPr>
              <w:t>(</w:t>
            </w:r>
            <w:r w:rsidRPr="004D1248">
              <w:rPr>
                <w:rFonts w:hint="eastAsia"/>
                <w:color w:val="000000"/>
                <w:spacing w:val="20"/>
                <w:szCs w:val="24"/>
              </w:rPr>
              <w:t>包括在場記者</w:t>
            </w:r>
            <w:r w:rsidRPr="004D1248">
              <w:rPr>
                <w:rFonts w:hint="eastAsia"/>
                <w:color w:val="000000"/>
                <w:spacing w:val="20"/>
                <w:szCs w:val="24"/>
              </w:rPr>
              <w:t>)</w:t>
            </w:r>
            <w:r w:rsidRPr="004D1248">
              <w:rPr>
                <w:rFonts w:hint="eastAsia"/>
                <w:color w:val="000000"/>
                <w:spacing w:val="20"/>
                <w:szCs w:val="24"/>
              </w:rPr>
              <w:t>的人生安全</w:t>
            </w:r>
            <w:r>
              <w:rPr>
                <w:rFonts w:hint="eastAsia"/>
                <w:color w:val="000000"/>
                <w:spacing w:val="20"/>
                <w:szCs w:val="24"/>
              </w:rPr>
              <w:t>，</w:t>
            </w:r>
            <w:r w:rsidRPr="00A56EC1">
              <w:rPr>
                <w:rFonts w:hint="eastAsia"/>
                <w:color w:val="000000"/>
                <w:spacing w:val="20"/>
                <w:szCs w:val="24"/>
              </w:rPr>
              <w:t>更有可能觸犯刑事毀壞</w:t>
            </w:r>
            <w:r w:rsidRPr="006F359C">
              <w:rPr>
                <w:rFonts w:hint="eastAsia"/>
                <w:color w:val="000000"/>
                <w:spacing w:val="20"/>
                <w:szCs w:val="24"/>
              </w:rPr>
              <w:t>、</w:t>
            </w:r>
            <w:r w:rsidRPr="00A56EC1">
              <w:rPr>
                <w:rFonts w:hint="eastAsia"/>
                <w:color w:val="000000"/>
                <w:spacing w:val="20"/>
                <w:szCs w:val="24"/>
              </w:rPr>
              <w:t>嚴重傷人的</w:t>
            </w:r>
            <w:r>
              <w:rPr>
                <w:rFonts w:hint="eastAsia"/>
                <w:color w:val="000000"/>
                <w:spacing w:val="20"/>
                <w:szCs w:val="24"/>
              </w:rPr>
              <w:t>嚴重</w:t>
            </w:r>
            <w:r w:rsidRPr="00A56EC1">
              <w:rPr>
                <w:rFonts w:hint="eastAsia"/>
                <w:color w:val="000000"/>
                <w:spacing w:val="20"/>
                <w:szCs w:val="24"/>
              </w:rPr>
              <w:t>罪行</w:t>
            </w:r>
            <w:r w:rsidRPr="00196F07">
              <w:rPr>
                <w:rFonts w:hint="eastAsia"/>
                <w:color w:val="000000"/>
                <w:spacing w:val="20"/>
                <w:szCs w:val="24"/>
              </w:rPr>
              <w:t>。</w:t>
            </w:r>
            <w:r w:rsidRPr="00A56EC1">
              <w:rPr>
                <w:rFonts w:hint="eastAsia"/>
                <w:color w:val="000000"/>
                <w:spacing w:val="20"/>
                <w:szCs w:val="24"/>
              </w:rPr>
              <w:t>此舉完全背離</w:t>
            </w:r>
            <w:r w:rsidRPr="006F359C">
              <w:rPr>
                <w:rFonts w:hint="eastAsia"/>
                <w:color w:val="000000"/>
                <w:spacing w:val="20"/>
                <w:szCs w:val="24"/>
              </w:rPr>
              <w:t>《</w:t>
            </w:r>
            <w:r w:rsidRPr="00A56EC1">
              <w:rPr>
                <w:rFonts w:hint="eastAsia"/>
                <w:color w:val="000000"/>
                <w:spacing w:val="20"/>
                <w:szCs w:val="24"/>
              </w:rPr>
              <w:t>基本法</w:t>
            </w:r>
            <w:r w:rsidRPr="006F359C">
              <w:rPr>
                <w:rFonts w:hint="eastAsia"/>
                <w:color w:val="000000"/>
                <w:spacing w:val="20"/>
                <w:szCs w:val="24"/>
              </w:rPr>
              <w:t>》</w:t>
            </w:r>
            <w:r w:rsidRPr="00A56EC1">
              <w:rPr>
                <w:rFonts w:hint="eastAsia"/>
                <w:color w:val="000000"/>
                <w:spacing w:val="20"/>
                <w:szCs w:val="24"/>
              </w:rPr>
              <w:t>賦予市民和平集會</w:t>
            </w:r>
            <w:r w:rsidRPr="006F359C">
              <w:rPr>
                <w:rFonts w:hint="eastAsia"/>
                <w:color w:val="000000"/>
                <w:spacing w:val="20"/>
                <w:szCs w:val="24"/>
              </w:rPr>
              <w:t>、</w:t>
            </w:r>
            <w:r w:rsidRPr="00A56EC1">
              <w:rPr>
                <w:rFonts w:hint="eastAsia"/>
                <w:color w:val="000000"/>
                <w:spacing w:val="20"/>
                <w:szCs w:val="24"/>
              </w:rPr>
              <w:t>和平請願表達意見的權利</w:t>
            </w:r>
            <w:r>
              <w:rPr>
                <w:rFonts w:hint="eastAsia"/>
                <w:color w:val="000000"/>
                <w:spacing w:val="20"/>
                <w:szCs w:val="24"/>
              </w:rPr>
              <w:t>，</w:t>
            </w:r>
            <w:r w:rsidRPr="00A56EC1">
              <w:rPr>
                <w:rFonts w:hint="eastAsia"/>
                <w:color w:val="000000"/>
                <w:spacing w:val="20"/>
                <w:szCs w:val="24"/>
              </w:rPr>
              <w:t>亦完全超越所有愛好和堅持和平的市民的底</w:t>
            </w:r>
            <w:r w:rsidRPr="004D1248">
              <w:rPr>
                <w:rFonts w:hint="eastAsia"/>
                <w:color w:val="000000"/>
                <w:spacing w:val="20"/>
                <w:szCs w:val="24"/>
              </w:rPr>
              <w:t>線</w:t>
            </w:r>
            <w:r w:rsidRPr="00196F07">
              <w:rPr>
                <w:rFonts w:hint="eastAsia"/>
                <w:color w:val="000000"/>
                <w:spacing w:val="20"/>
                <w:szCs w:val="24"/>
              </w:rPr>
              <w:t>。</w:t>
            </w:r>
            <w:r w:rsidRPr="00A56EC1">
              <w:rPr>
                <w:rFonts w:hint="eastAsia"/>
                <w:color w:val="000000"/>
                <w:spacing w:val="20"/>
                <w:szCs w:val="24"/>
              </w:rPr>
              <w:t>因此</w:t>
            </w:r>
            <w:r>
              <w:rPr>
                <w:rFonts w:hint="eastAsia"/>
                <w:color w:val="000000"/>
                <w:spacing w:val="20"/>
                <w:szCs w:val="24"/>
              </w:rPr>
              <w:t>，</w:t>
            </w:r>
            <w:r w:rsidRPr="004D1248">
              <w:rPr>
                <w:rFonts w:hint="eastAsia"/>
                <w:color w:val="000000"/>
                <w:spacing w:val="20"/>
                <w:szCs w:val="24"/>
              </w:rPr>
              <w:t>十位議員</w:t>
            </w:r>
            <w:r w:rsidRPr="00A56EC1">
              <w:rPr>
                <w:rFonts w:hint="eastAsia"/>
                <w:color w:val="000000"/>
                <w:spacing w:val="20"/>
                <w:szCs w:val="24"/>
              </w:rPr>
              <w:t>促請社會各界人士不能坐視不理</w:t>
            </w:r>
            <w:r>
              <w:rPr>
                <w:rFonts w:hint="eastAsia"/>
                <w:color w:val="000000"/>
                <w:spacing w:val="20"/>
                <w:szCs w:val="24"/>
              </w:rPr>
              <w:t>，</w:t>
            </w:r>
            <w:r w:rsidRPr="00A56EC1">
              <w:rPr>
                <w:rFonts w:hint="eastAsia"/>
                <w:color w:val="000000"/>
                <w:spacing w:val="20"/>
                <w:szCs w:val="24"/>
              </w:rPr>
              <w:t>必須要齊心譴責極端暴力份子</w:t>
            </w:r>
            <w:r>
              <w:rPr>
                <w:rFonts w:hint="eastAsia"/>
                <w:color w:val="000000"/>
                <w:spacing w:val="20"/>
                <w:szCs w:val="24"/>
              </w:rPr>
              <w:t>及暴徒</w:t>
            </w:r>
            <w:r w:rsidRPr="00A56EC1">
              <w:rPr>
                <w:rFonts w:hint="eastAsia"/>
                <w:color w:val="000000"/>
                <w:spacing w:val="20"/>
                <w:szCs w:val="24"/>
              </w:rPr>
              <w:t>的瘋狂行徑</w:t>
            </w:r>
            <w:r>
              <w:rPr>
                <w:rFonts w:hint="eastAsia"/>
                <w:color w:val="000000"/>
                <w:spacing w:val="20"/>
                <w:szCs w:val="24"/>
              </w:rPr>
              <w:t>，</w:t>
            </w:r>
            <w:r w:rsidRPr="00A56EC1">
              <w:rPr>
                <w:rFonts w:hint="eastAsia"/>
                <w:color w:val="000000"/>
                <w:spacing w:val="20"/>
                <w:szCs w:val="24"/>
              </w:rPr>
              <w:t>迅速徹查</w:t>
            </w:r>
            <w:r>
              <w:rPr>
                <w:rFonts w:hint="eastAsia"/>
                <w:color w:val="000000"/>
                <w:spacing w:val="20"/>
                <w:szCs w:val="24"/>
              </w:rPr>
              <w:t>，</w:t>
            </w:r>
            <w:r w:rsidRPr="00A56EC1">
              <w:rPr>
                <w:rFonts w:hint="eastAsia"/>
                <w:color w:val="000000"/>
                <w:spacing w:val="20"/>
                <w:szCs w:val="24"/>
              </w:rPr>
              <w:t>追究刑事責任</w:t>
            </w:r>
            <w:r>
              <w:rPr>
                <w:rFonts w:hint="eastAsia"/>
                <w:color w:val="000000"/>
                <w:spacing w:val="20"/>
                <w:szCs w:val="24"/>
              </w:rPr>
              <w:t>，</w:t>
            </w:r>
            <w:r w:rsidRPr="00A56EC1">
              <w:rPr>
                <w:rFonts w:hint="eastAsia"/>
                <w:color w:val="000000"/>
                <w:spacing w:val="20"/>
                <w:szCs w:val="24"/>
              </w:rPr>
              <w:t>嚴肅懲處</w:t>
            </w:r>
            <w:r w:rsidRPr="00196F07">
              <w:rPr>
                <w:rFonts w:hint="eastAsia"/>
                <w:color w:val="000000"/>
                <w:spacing w:val="20"/>
                <w:szCs w:val="24"/>
              </w:rPr>
              <w:t>。</w:t>
            </w:r>
            <w:r w:rsidRPr="00E3350D">
              <w:rPr>
                <w:rFonts w:hint="eastAsia"/>
                <w:color w:val="000000"/>
                <w:spacing w:val="20"/>
                <w:szCs w:val="24"/>
                <w:u w:val="single"/>
              </w:rPr>
              <w:t>李議員</w:t>
            </w:r>
            <w:r>
              <w:rPr>
                <w:rFonts w:hint="eastAsia"/>
                <w:color w:val="000000"/>
                <w:spacing w:val="20"/>
                <w:szCs w:val="24"/>
              </w:rPr>
              <w:t>並表示很遺憾</w:t>
            </w:r>
            <w:r w:rsidRPr="00A56EC1">
              <w:rPr>
                <w:rFonts w:hint="eastAsia"/>
                <w:color w:val="000000"/>
                <w:spacing w:val="20"/>
                <w:szCs w:val="24"/>
              </w:rPr>
              <w:t>至今仍有很多政黨和人士</w:t>
            </w:r>
            <w:r>
              <w:rPr>
                <w:rFonts w:hint="eastAsia"/>
                <w:color w:val="000000"/>
                <w:spacing w:val="20"/>
                <w:szCs w:val="24"/>
              </w:rPr>
              <w:t>，</w:t>
            </w:r>
            <w:r w:rsidRPr="00A56EC1">
              <w:rPr>
                <w:rFonts w:hint="eastAsia"/>
                <w:color w:val="000000"/>
                <w:spacing w:val="20"/>
                <w:szCs w:val="24"/>
              </w:rPr>
              <w:t>包括在</w:t>
            </w:r>
            <w:r>
              <w:rPr>
                <w:rFonts w:hint="eastAsia"/>
                <w:color w:val="000000"/>
                <w:spacing w:val="20"/>
                <w:szCs w:val="24"/>
              </w:rPr>
              <w:t>席</w:t>
            </w:r>
            <w:r w:rsidRPr="00A56EC1">
              <w:rPr>
                <w:rFonts w:hint="eastAsia"/>
                <w:color w:val="000000"/>
                <w:spacing w:val="20"/>
                <w:szCs w:val="24"/>
              </w:rPr>
              <w:t>的民主黨議員</w:t>
            </w:r>
            <w:r>
              <w:rPr>
                <w:rFonts w:hint="eastAsia"/>
                <w:color w:val="000000"/>
                <w:spacing w:val="20"/>
                <w:szCs w:val="24"/>
              </w:rPr>
              <w:t>，</w:t>
            </w:r>
            <w:r w:rsidRPr="00A56EC1">
              <w:rPr>
                <w:rFonts w:hint="eastAsia"/>
                <w:color w:val="000000"/>
                <w:spacing w:val="20"/>
                <w:szCs w:val="24"/>
              </w:rPr>
              <w:t>仍然不斷找理由去</w:t>
            </w:r>
            <w:r>
              <w:rPr>
                <w:rFonts w:hint="eastAsia"/>
                <w:color w:val="000000"/>
                <w:spacing w:val="20"/>
                <w:szCs w:val="24"/>
              </w:rPr>
              <w:t>合理化和</w:t>
            </w:r>
            <w:r w:rsidRPr="00A56EC1">
              <w:rPr>
                <w:rFonts w:hint="eastAsia"/>
                <w:color w:val="000000"/>
                <w:spacing w:val="20"/>
                <w:szCs w:val="24"/>
              </w:rPr>
              <w:t>美化暴力行爲</w:t>
            </w:r>
            <w:r>
              <w:rPr>
                <w:rFonts w:hint="eastAsia"/>
                <w:color w:val="000000"/>
                <w:spacing w:val="20"/>
                <w:szCs w:val="24"/>
              </w:rPr>
              <w:t>，指</w:t>
            </w:r>
            <w:r w:rsidRPr="00A56EC1">
              <w:rPr>
                <w:rFonts w:hint="eastAsia"/>
                <w:color w:val="000000"/>
                <w:spacing w:val="20"/>
                <w:szCs w:val="24"/>
              </w:rPr>
              <w:t>此舉會進一步鼓勵暴力行爲繼續蔓延</w:t>
            </w:r>
            <w:r>
              <w:rPr>
                <w:rFonts w:hint="eastAsia"/>
                <w:color w:val="000000"/>
                <w:spacing w:val="20"/>
                <w:szCs w:val="24"/>
              </w:rPr>
              <w:t>，</w:t>
            </w:r>
            <w:r w:rsidRPr="006F359C">
              <w:rPr>
                <w:rFonts w:hint="eastAsia"/>
                <w:color w:val="000000"/>
                <w:spacing w:val="20"/>
                <w:szCs w:val="24"/>
              </w:rPr>
              <w:t>十位區議員</w:t>
            </w:r>
            <w:r>
              <w:rPr>
                <w:rFonts w:hint="eastAsia"/>
                <w:color w:val="000000"/>
                <w:spacing w:val="20"/>
                <w:szCs w:val="24"/>
              </w:rPr>
              <w:t>為此</w:t>
            </w:r>
            <w:r w:rsidRPr="00A56EC1">
              <w:rPr>
                <w:rFonts w:hint="eastAsia"/>
                <w:color w:val="000000"/>
                <w:spacing w:val="20"/>
                <w:szCs w:val="24"/>
              </w:rPr>
              <w:t>均表示極度遺憾</w:t>
            </w:r>
            <w:r w:rsidRPr="00196F07">
              <w:rPr>
                <w:rFonts w:hint="eastAsia"/>
                <w:color w:val="000000"/>
                <w:spacing w:val="20"/>
                <w:szCs w:val="24"/>
              </w:rPr>
              <w:t>。</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1"/>
          <w:wAfter w:w="29" w:type="dxa"/>
        </w:trPr>
        <w:tc>
          <w:tcPr>
            <w:tcW w:w="9162" w:type="dxa"/>
            <w:gridSpan w:val="5"/>
          </w:tcPr>
          <w:p w:rsidR="00EF3200" w:rsidRPr="000327D3" w:rsidRDefault="00EF3200" w:rsidP="00673E75">
            <w:pPr>
              <w:tabs>
                <w:tab w:val="left" w:pos="1172"/>
              </w:tabs>
              <w:jc w:val="both"/>
              <w:rPr>
                <w:b/>
                <w:color w:val="000000"/>
                <w:spacing w:val="20"/>
                <w:szCs w:val="24"/>
              </w:rPr>
            </w:pPr>
            <w:r w:rsidRPr="0065781F">
              <w:rPr>
                <w:rFonts w:hint="eastAsia"/>
                <w:b/>
                <w:color w:val="000000"/>
                <w:spacing w:val="20"/>
                <w:szCs w:val="24"/>
                <w:u w:val="single"/>
              </w:rPr>
              <w:lastRenderedPageBreak/>
              <w:t>第</w:t>
            </w:r>
            <w:r w:rsidRPr="0065781F">
              <w:rPr>
                <w:rFonts w:hint="eastAsia"/>
                <w:b/>
                <w:color w:val="000000"/>
                <w:spacing w:val="20"/>
                <w:szCs w:val="24"/>
                <w:u w:val="single"/>
              </w:rPr>
              <w:t>1</w:t>
            </w:r>
            <w:r w:rsidRPr="0065781F">
              <w:rPr>
                <w:rFonts w:hint="eastAsia"/>
                <w:b/>
                <w:color w:val="000000"/>
                <w:spacing w:val="20"/>
                <w:szCs w:val="24"/>
                <w:u w:val="single"/>
              </w:rPr>
              <w:t>項</w:t>
            </w:r>
            <w:proofErr w:type="gramStart"/>
            <w:r w:rsidRPr="0065781F">
              <w:rPr>
                <w:rFonts w:ascii="新細明體" w:hAnsi="新細明體" w:hint="eastAsia"/>
                <w:b/>
                <w:color w:val="000000"/>
                <w:spacing w:val="20"/>
                <w:szCs w:val="24"/>
                <w:u w:val="single"/>
              </w:rPr>
              <w:t>︰</w:t>
            </w:r>
            <w:proofErr w:type="gramEnd"/>
            <w:r w:rsidRPr="005222EE">
              <w:rPr>
                <w:rFonts w:hint="eastAsia"/>
                <w:b/>
                <w:color w:val="000000"/>
                <w:spacing w:val="20"/>
                <w:szCs w:val="24"/>
                <w:u w:val="single"/>
              </w:rPr>
              <w:t>通過會議議程</w:t>
            </w:r>
          </w:p>
          <w:p w:rsidR="00EF3200" w:rsidRPr="00940C86" w:rsidRDefault="00EF3200" w:rsidP="00673E75">
            <w:pPr>
              <w:tabs>
                <w:tab w:val="left" w:pos="1097"/>
                <w:tab w:val="right" w:pos="6572"/>
              </w:tabs>
              <w:jc w:val="both"/>
              <w:rPr>
                <w:b/>
                <w:spacing w:val="20"/>
                <w:szCs w:val="24"/>
              </w:rPr>
            </w:pPr>
            <w:r w:rsidRPr="00940C86">
              <w:rPr>
                <w:rFonts w:hint="eastAsia"/>
                <w:spacing w:val="20"/>
                <w:szCs w:val="24"/>
              </w:rPr>
              <w:t>（下午</w:t>
            </w:r>
            <w:r>
              <w:rPr>
                <w:spacing w:val="20"/>
                <w:szCs w:val="24"/>
              </w:rPr>
              <w:t>2</w:t>
            </w:r>
            <w:r w:rsidRPr="00940C86">
              <w:rPr>
                <w:rFonts w:hint="eastAsia"/>
                <w:spacing w:val="20"/>
                <w:szCs w:val="24"/>
              </w:rPr>
              <w:t>時</w:t>
            </w:r>
            <w:r>
              <w:rPr>
                <w:spacing w:val="20"/>
                <w:szCs w:val="24"/>
              </w:rPr>
              <w:t>57</w:t>
            </w:r>
            <w:r w:rsidRPr="00940C86">
              <w:rPr>
                <w:rFonts w:hint="eastAsia"/>
                <w:spacing w:val="20"/>
                <w:szCs w:val="24"/>
              </w:rPr>
              <w:t>分至</w:t>
            </w:r>
            <w:r>
              <w:rPr>
                <w:spacing w:val="20"/>
                <w:szCs w:val="24"/>
              </w:rPr>
              <w:t>3</w:t>
            </w:r>
            <w:r w:rsidRPr="00940C86">
              <w:rPr>
                <w:rFonts w:hint="eastAsia"/>
                <w:spacing w:val="20"/>
                <w:szCs w:val="24"/>
              </w:rPr>
              <w:t>時</w:t>
            </w:r>
            <w:r>
              <w:rPr>
                <w:spacing w:val="20"/>
                <w:szCs w:val="24"/>
              </w:rPr>
              <w:t>05</w:t>
            </w:r>
            <w:r w:rsidRPr="00940C86">
              <w:rPr>
                <w:rFonts w:hint="eastAsia"/>
                <w:spacing w:val="20"/>
                <w:szCs w:val="24"/>
              </w:rPr>
              <w:t>分）</w:t>
            </w:r>
          </w:p>
          <w:p w:rsidR="00EF3200" w:rsidRPr="00940C86" w:rsidRDefault="00EF3200" w:rsidP="00673E75">
            <w:pPr>
              <w:jc w:val="both"/>
              <w:rPr>
                <w:b/>
                <w:spacing w:val="20"/>
                <w:szCs w:val="24"/>
              </w:rPr>
            </w:pPr>
          </w:p>
        </w:tc>
      </w:tr>
      <w:tr w:rsidR="00EF3200" w:rsidRPr="00940C86" w:rsidTr="0028577F">
        <w:trPr>
          <w:gridAfter w:val="2"/>
          <w:wAfter w:w="43" w:type="dxa"/>
        </w:trPr>
        <w:tc>
          <w:tcPr>
            <w:tcW w:w="9148" w:type="dxa"/>
            <w:gridSpan w:val="4"/>
          </w:tcPr>
          <w:p w:rsidR="00EF3200" w:rsidRPr="00940C86" w:rsidRDefault="00EF3200" w:rsidP="00673E75">
            <w:pPr>
              <w:numPr>
                <w:ilvl w:val="0"/>
                <w:numId w:val="24"/>
              </w:numPr>
              <w:tabs>
                <w:tab w:val="clear" w:pos="360"/>
              </w:tabs>
              <w:jc w:val="both"/>
              <w:rPr>
                <w:rFonts w:cs="新細明體"/>
                <w:spacing w:val="20"/>
                <w:szCs w:val="24"/>
              </w:rPr>
            </w:pPr>
            <w:r w:rsidRPr="00AB3594">
              <w:rPr>
                <w:rFonts w:hint="eastAsia"/>
                <w:color w:val="000000"/>
                <w:spacing w:val="20"/>
                <w:szCs w:val="24"/>
                <w:u w:val="single"/>
              </w:rPr>
              <w:t>許智峯議員</w:t>
            </w:r>
            <w:r>
              <w:rPr>
                <w:rFonts w:hint="eastAsia"/>
                <w:color w:val="000000"/>
                <w:spacing w:val="20"/>
                <w:szCs w:val="24"/>
              </w:rPr>
              <w:t>詢問</w:t>
            </w:r>
            <w:r w:rsidRPr="00E860D1">
              <w:rPr>
                <w:rFonts w:hint="eastAsia"/>
                <w:color w:val="000000"/>
                <w:spacing w:val="20"/>
                <w:szCs w:val="24"/>
                <w:u w:val="single"/>
              </w:rPr>
              <w:t>主席</w:t>
            </w:r>
            <w:r w:rsidRPr="00BD3424">
              <w:rPr>
                <w:rFonts w:hint="eastAsia"/>
                <w:color w:val="000000"/>
                <w:spacing w:val="20"/>
                <w:szCs w:val="24"/>
              </w:rPr>
              <w:t>爲何批准</w:t>
            </w:r>
            <w:r w:rsidRPr="00771266">
              <w:rPr>
                <w:rFonts w:hint="eastAsia"/>
                <w:color w:val="000000"/>
                <w:spacing w:val="20"/>
                <w:szCs w:val="24"/>
              </w:rPr>
              <w:t>議程第</w:t>
            </w:r>
            <w:r w:rsidRPr="00771266">
              <w:rPr>
                <w:rFonts w:hint="eastAsia"/>
                <w:color w:val="000000"/>
                <w:spacing w:val="20"/>
                <w:szCs w:val="24"/>
              </w:rPr>
              <w:t>11</w:t>
            </w:r>
            <w:r w:rsidRPr="00771266">
              <w:rPr>
                <w:rFonts w:hint="eastAsia"/>
                <w:color w:val="000000"/>
                <w:spacing w:val="20"/>
                <w:szCs w:val="24"/>
              </w:rPr>
              <w:t>項</w:t>
            </w:r>
            <w:r w:rsidRPr="00710908">
              <w:rPr>
                <w:rFonts w:hint="eastAsia"/>
                <w:color w:val="000000"/>
                <w:spacing w:val="20"/>
                <w:szCs w:val="24"/>
              </w:rPr>
              <w:t>「</w:t>
            </w:r>
            <w:r w:rsidRPr="00771266">
              <w:rPr>
                <w:rFonts w:hint="eastAsia"/>
                <w:color w:val="000000"/>
                <w:spacing w:val="20"/>
                <w:szCs w:val="24"/>
              </w:rPr>
              <w:t>要求重新啟動清潔香港運動加強市民清潔意識</w:t>
            </w:r>
            <w:r w:rsidRPr="00710908">
              <w:rPr>
                <w:rFonts w:hint="eastAsia"/>
                <w:color w:val="000000"/>
                <w:spacing w:val="20"/>
                <w:szCs w:val="24"/>
              </w:rPr>
              <w:t>」</w:t>
            </w:r>
            <w:r w:rsidRPr="00BD3424">
              <w:rPr>
                <w:rFonts w:hint="eastAsia"/>
                <w:color w:val="000000"/>
                <w:spacing w:val="20"/>
                <w:szCs w:val="24"/>
              </w:rPr>
              <w:t>和</w:t>
            </w:r>
            <w:r w:rsidRPr="00771266">
              <w:rPr>
                <w:rFonts w:hint="eastAsia"/>
                <w:color w:val="000000"/>
                <w:spacing w:val="20"/>
                <w:szCs w:val="24"/>
              </w:rPr>
              <w:t>第</w:t>
            </w:r>
            <w:r>
              <w:rPr>
                <w:rFonts w:hint="eastAsia"/>
                <w:color w:val="000000"/>
                <w:spacing w:val="20"/>
                <w:szCs w:val="24"/>
              </w:rPr>
              <w:t>1</w:t>
            </w:r>
            <w:r w:rsidRPr="00BD3424">
              <w:rPr>
                <w:rFonts w:hint="eastAsia"/>
                <w:color w:val="000000"/>
                <w:spacing w:val="20"/>
                <w:szCs w:val="24"/>
              </w:rPr>
              <w:t>3</w:t>
            </w:r>
            <w:r w:rsidRPr="00771266">
              <w:rPr>
                <w:rFonts w:hint="eastAsia"/>
                <w:color w:val="000000"/>
                <w:spacing w:val="20"/>
                <w:szCs w:val="24"/>
              </w:rPr>
              <w:t>項</w:t>
            </w:r>
            <w:r w:rsidRPr="00710908">
              <w:rPr>
                <w:rFonts w:hint="eastAsia"/>
                <w:color w:val="000000"/>
                <w:spacing w:val="20"/>
                <w:szCs w:val="24"/>
              </w:rPr>
              <w:t>「</w:t>
            </w:r>
            <w:r w:rsidRPr="00771266">
              <w:rPr>
                <w:rFonts w:hint="eastAsia"/>
                <w:color w:val="000000"/>
                <w:spacing w:val="20"/>
                <w:szCs w:val="24"/>
              </w:rPr>
              <w:t>堅尼地城前屠房及焚化爐用地何時開放</w:t>
            </w:r>
            <w:r>
              <w:rPr>
                <w:rFonts w:hint="eastAsia"/>
                <w:color w:val="000000"/>
                <w:spacing w:val="20"/>
                <w:szCs w:val="24"/>
              </w:rPr>
              <w:t>？</w:t>
            </w:r>
            <w:r w:rsidRPr="00710908">
              <w:rPr>
                <w:rFonts w:hint="eastAsia"/>
                <w:color w:val="000000"/>
                <w:spacing w:val="20"/>
                <w:szCs w:val="24"/>
              </w:rPr>
              <w:t>」</w:t>
            </w:r>
            <w:r w:rsidRPr="00BD3424">
              <w:rPr>
                <w:rFonts w:hint="eastAsia"/>
                <w:color w:val="000000"/>
                <w:spacing w:val="20"/>
                <w:szCs w:val="24"/>
              </w:rPr>
              <w:t>在區議會大會上討論</w:t>
            </w:r>
            <w:r w:rsidRPr="00AB3594">
              <w:rPr>
                <w:rFonts w:hint="eastAsia"/>
                <w:color w:val="000000"/>
                <w:spacing w:val="20"/>
                <w:szCs w:val="24"/>
              </w:rPr>
              <w:t>，</w:t>
            </w:r>
            <w:r w:rsidRPr="00BD3424">
              <w:rPr>
                <w:rFonts w:hint="eastAsia"/>
                <w:color w:val="000000"/>
                <w:spacing w:val="20"/>
                <w:szCs w:val="24"/>
              </w:rPr>
              <w:t>而非在委員會中討論</w:t>
            </w:r>
            <w:r w:rsidRPr="00196F07">
              <w:rPr>
                <w:rFonts w:hint="eastAsia"/>
                <w:color w:val="000000"/>
                <w:spacing w:val="20"/>
                <w:szCs w:val="24"/>
              </w:rPr>
              <w:t>。</w:t>
            </w:r>
            <w:r w:rsidRPr="00BD3424">
              <w:rPr>
                <w:rFonts w:hint="eastAsia"/>
                <w:color w:val="000000"/>
                <w:spacing w:val="20"/>
                <w:szCs w:val="24"/>
              </w:rPr>
              <w:t>他續表示他和民主黨的議員曾將地區議</w:t>
            </w:r>
            <w:proofErr w:type="gramStart"/>
            <w:r w:rsidRPr="00BD3424">
              <w:rPr>
                <w:rFonts w:hint="eastAsia"/>
                <w:color w:val="000000"/>
                <w:spacing w:val="20"/>
                <w:szCs w:val="24"/>
              </w:rPr>
              <w:t>程和全港性議題</w:t>
            </w:r>
            <w:proofErr w:type="gramEnd"/>
            <w:r w:rsidRPr="00BD3424">
              <w:rPr>
                <w:rFonts w:hint="eastAsia"/>
                <w:color w:val="000000"/>
                <w:spacing w:val="20"/>
                <w:szCs w:val="24"/>
              </w:rPr>
              <w:t>提交上區議會大會討論</w:t>
            </w:r>
            <w:r w:rsidRPr="00AB3594">
              <w:rPr>
                <w:rFonts w:hint="eastAsia"/>
                <w:color w:val="000000"/>
                <w:spacing w:val="20"/>
                <w:szCs w:val="24"/>
              </w:rPr>
              <w:t>，</w:t>
            </w:r>
            <w:proofErr w:type="gramStart"/>
            <w:r w:rsidRPr="00BD3424">
              <w:rPr>
                <w:rFonts w:hint="eastAsia"/>
                <w:color w:val="000000"/>
                <w:spacing w:val="20"/>
                <w:szCs w:val="24"/>
              </w:rPr>
              <w:t>但</w:t>
            </w:r>
            <w:r>
              <w:rPr>
                <w:rFonts w:hint="eastAsia"/>
                <w:color w:val="000000"/>
                <w:spacing w:val="20"/>
                <w:szCs w:val="24"/>
              </w:rPr>
              <w:t>均</w:t>
            </w:r>
            <w:r w:rsidRPr="00BD3424">
              <w:rPr>
                <w:rFonts w:hint="eastAsia"/>
                <w:color w:val="000000"/>
                <w:spacing w:val="20"/>
                <w:szCs w:val="24"/>
              </w:rPr>
              <w:t>被</w:t>
            </w:r>
            <w:r w:rsidRPr="00E860D1">
              <w:rPr>
                <w:rFonts w:hint="eastAsia"/>
                <w:color w:val="000000"/>
                <w:spacing w:val="20"/>
                <w:szCs w:val="24"/>
                <w:u w:val="single"/>
              </w:rPr>
              <w:t>主席</w:t>
            </w:r>
            <w:proofErr w:type="gramEnd"/>
            <w:r w:rsidRPr="00BD3424">
              <w:rPr>
                <w:rFonts w:hint="eastAsia"/>
                <w:color w:val="000000"/>
                <w:spacing w:val="20"/>
                <w:szCs w:val="24"/>
              </w:rPr>
              <w:t>以在委員會上討論更適合</w:t>
            </w:r>
            <w:r>
              <w:rPr>
                <w:rFonts w:hint="eastAsia"/>
                <w:color w:val="000000"/>
                <w:spacing w:val="20"/>
                <w:szCs w:val="24"/>
              </w:rPr>
              <w:t>為由</w:t>
            </w:r>
            <w:r w:rsidRPr="00BD3424">
              <w:rPr>
                <w:rFonts w:hint="eastAsia"/>
                <w:color w:val="000000"/>
                <w:spacing w:val="20"/>
                <w:szCs w:val="24"/>
              </w:rPr>
              <w:t>而拒絕</w:t>
            </w:r>
            <w:r w:rsidRPr="00AB3594">
              <w:rPr>
                <w:rFonts w:hint="eastAsia"/>
                <w:color w:val="000000"/>
                <w:spacing w:val="20"/>
                <w:szCs w:val="24"/>
              </w:rPr>
              <w:t>，</w:t>
            </w:r>
            <w:r>
              <w:rPr>
                <w:rFonts w:hint="eastAsia"/>
                <w:color w:val="000000"/>
                <w:spacing w:val="20"/>
                <w:szCs w:val="24"/>
              </w:rPr>
              <w:t>及後舉行「檢討中西區區議會會議常規工作小組會議」，議員取得共識一些</w:t>
            </w:r>
            <w:proofErr w:type="gramStart"/>
            <w:r>
              <w:rPr>
                <w:rFonts w:hint="eastAsia"/>
                <w:color w:val="000000"/>
                <w:spacing w:val="20"/>
                <w:szCs w:val="24"/>
              </w:rPr>
              <w:t>全港性議題</w:t>
            </w:r>
            <w:proofErr w:type="gramEnd"/>
            <w:r>
              <w:rPr>
                <w:rFonts w:hint="eastAsia"/>
                <w:color w:val="000000"/>
                <w:spacing w:val="20"/>
                <w:szCs w:val="24"/>
              </w:rPr>
              <w:t>可置於大會討論，而地區性又屬委員會範疇的議題則在委員會會議上討論，他見</w:t>
            </w:r>
            <w:r w:rsidRPr="00710908">
              <w:rPr>
                <w:rFonts w:hint="eastAsia"/>
                <w:color w:val="000000"/>
                <w:spacing w:val="20"/>
                <w:szCs w:val="24"/>
              </w:rPr>
              <w:t>「</w:t>
            </w:r>
            <w:r w:rsidRPr="00771266">
              <w:rPr>
                <w:rFonts w:hint="eastAsia"/>
                <w:color w:val="000000"/>
                <w:spacing w:val="20"/>
                <w:szCs w:val="24"/>
              </w:rPr>
              <w:t>要求重新啟動</w:t>
            </w:r>
            <w:proofErr w:type="gramStart"/>
            <w:r w:rsidRPr="00771266">
              <w:rPr>
                <w:rFonts w:hint="eastAsia"/>
                <w:color w:val="000000"/>
                <w:spacing w:val="20"/>
                <w:szCs w:val="24"/>
              </w:rPr>
              <w:t>清潔香港</w:t>
            </w:r>
            <w:proofErr w:type="gramEnd"/>
            <w:r w:rsidRPr="00771266">
              <w:rPr>
                <w:rFonts w:hint="eastAsia"/>
                <w:color w:val="000000"/>
                <w:spacing w:val="20"/>
                <w:szCs w:val="24"/>
              </w:rPr>
              <w:t>運動加強市民清潔意識</w:t>
            </w:r>
            <w:r w:rsidRPr="00710908">
              <w:rPr>
                <w:rFonts w:hint="eastAsia"/>
                <w:color w:val="000000"/>
                <w:spacing w:val="20"/>
                <w:szCs w:val="24"/>
              </w:rPr>
              <w:t>」</w:t>
            </w:r>
            <w:r>
              <w:rPr>
                <w:rFonts w:hint="eastAsia"/>
                <w:color w:val="000000"/>
                <w:spacing w:val="20"/>
                <w:szCs w:val="24"/>
              </w:rPr>
              <w:t>屬環境衞生議題，而</w:t>
            </w:r>
            <w:r w:rsidRPr="00710908">
              <w:rPr>
                <w:rFonts w:hint="eastAsia"/>
                <w:color w:val="000000"/>
                <w:spacing w:val="20"/>
                <w:szCs w:val="24"/>
              </w:rPr>
              <w:t>「</w:t>
            </w:r>
            <w:r w:rsidRPr="00771266">
              <w:rPr>
                <w:rFonts w:hint="eastAsia"/>
                <w:color w:val="000000"/>
                <w:spacing w:val="20"/>
                <w:szCs w:val="24"/>
              </w:rPr>
              <w:t>堅尼地城前屠房及焚化爐用地何時開放</w:t>
            </w:r>
            <w:r>
              <w:rPr>
                <w:rFonts w:hint="eastAsia"/>
                <w:color w:val="000000"/>
                <w:spacing w:val="20"/>
                <w:szCs w:val="24"/>
              </w:rPr>
              <w:t>？</w:t>
            </w:r>
            <w:r w:rsidRPr="00710908">
              <w:rPr>
                <w:rFonts w:hint="eastAsia"/>
                <w:color w:val="000000"/>
                <w:spacing w:val="20"/>
                <w:szCs w:val="24"/>
              </w:rPr>
              <w:t>」</w:t>
            </w:r>
            <w:r>
              <w:rPr>
                <w:rFonts w:hint="eastAsia"/>
                <w:color w:val="000000"/>
                <w:spacing w:val="20"/>
                <w:szCs w:val="24"/>
              </w:rPr>
              <w:t>屬工務議題，</w:t>
            </w:r>
            <w:proofErr w:type="gramStart"/>
            <w:r>
              <w:rPr>
                <w:rFonts w:hint="eastAsia"/>
                <w:color w:val="000000"/>
                <w:spacing w:val="20"/>
                <w:szCs w:val="24"/>
              </w:rPr>
              <w:t>兩者均應置</w:t>
            </w:r>
            <w:proofErr w:type="gramEnd"/>
            <w:r>
              <w:rPr>
                <w:rFonts w:hint="eastAsia"/>
                <w:color w:val="000000"/>
                <w:spacing w:val="20"/>
                <w:szCs w:val="24"/>
              </w:rPr>
              <w:t>於食物環境衞生及工務委員會討論，詢問</w:t>
            </w:r>
            <w:r w:rsidRPr="00BD3424">
              <w:rPr>
                <w:rFonts w:hint="eastAsia"/>
                <w:color w:val="000000"/>
                <w:spacing w:val="20"/>
                <w:szCs w:val="24"/>
              </w:rPr>
              <w:t>望</w:t>
            </w:r>
            <w:r w:rsidRPr="00E860D1">
              <w:rPr>
                <w:rFonts w:hint="eastAsia"/>
                <w:color w:val="000000"/>
                <w:spacing w:val="20"/>
                <w:szCs w:val="24"/>
                <w:u w:val="single"/>
              </w:rPr>
              <w:t>主席</w:t>
            </w:r>
            <w:r w:rsidRPr="00BD3424">
              <w:rPr>
                <w:rFonts w:hint="eastAsia"/>
                <w:color w:val="000000"/>
                <w:spacing w:val="20"/>
                <w:szCs w:val="24"/>
              </w:rPr>
              <w:t>批准在</w:t>
            </w:r>
            <w:r>
              <w:rPr>
                <w:rFonts w:hint="eastAsia"/>
                <w:color w:val="000000"/>
                <w:spacing w:val="20"/>
                <w:szCs w:val="24"/>
              </w:rPr>
              <w:t>是次</w:t>
            </w:r>
            <w:r w:rsidRPr="00BD3424">
              <w:rPr>
                <w:rFonts w:hint="eastAsia"/>
                <w:color w:val="000000"/>
                <w:spacing w:val="20"/>
                <w:szCs w:val="24"/>
              </w:rPr>
              <w:t>區議會大會上討論</w:t>
            </w:r>
            <w:r w:rsidRPr="00771266">
              <w:rPr>
                <w:rFonts w:hint="eastAsia"/>
                <w:color w:val="000000"/>
                <w:spacing w:val="20"/>
                <w:szCs w:val="24"/>
              </w:rPr>
              <w:t>第</w:t>
            </w:r>
            <w:r w:rsidRPr="00771266">
              <w:rPr>
                <w:rFonts w:hint="eastAsia"/>
                <w:color w:val="000000"/>
                <w:spacing w:val="20"/>
                <w:szCs w:val="24"/>
              </w:rPr>
              <w:t>11</w:t>
            </w:r>
            <w:r w:rsidRPr="00771266">
              <w:rPr>
                <w:rFonts w:hint="eastAsia"/>
                <w:color w:val="000000"/>
                <w:spacing w:val="20"/>
                <w:szCs w:val="24"/>
              </w:rPr>
              <w:t>項</w:t>
            </w:r>
            <w:r w:rsidRPr="00BD3424">
              <w:rPr>
                <w:rFonts w:hint="eastAsia"/>
                <w:color w:val="000000"/>
                <w:spacing w:val="20"/>
                <w:szCs w:val="24"/>
              </w:rPr>
              <w:t>和</w:t>
            </w:r>
            <w:r w:rsidRPr="00771266">
              <w:rPr>
                <w:rFonts w:hint="eastAsia"/>
                <w:color w:val="000000"/>
                <w:spacing w:val="20"/>
                <w:szCs w:val="24"/>
              </w:rPr>
              <w:t>第</w:t>
            </w:r>
            <w:r>
              <w:rPr>
                <w:rFonts w:hint="eastAsia"/>
                <w:color w:val="000000"/>
                <w:spacing w:val="20"/>
                <w:szCs w:val="24"/>
              </w:rPr>
              <w:t>1</w:t>
            </w:r>
            <w:r w:rsidRPr="00BD3424">
              <w:rPr>
                <w:rFonts w:hint="eastAsia"/>
                <w:color w:val="000000"/>
                <w:spacing w:val="20"/>
                <w:szCs w:val="24"/>
              </w:rPr>
              <w:t>3</w:t>
            </w:r>
            <w:r w:rsidRPr="00771266">
              <w:rPr>
                <w:rFonts w:hint="eastAsia"/>
                <w:color w:val="000000"/>
                <w:spacing w:val="20"/>
                <w:szCs w:val="24"/>
              </w:rPr>
              <w:t>項</w:t>
            </w:r>
            <w:r w:rsidRPr="00BD3424">
              <w:rPr>
                <w:rFonts w:hint="eastAsia"/>
                <w:color w:val="000000"/>
                <w:spacing w:val="20"/>
                <w:szCs w:val="24"/>
              </w:rPr>
              <w:t>的原因</w:t>
            </w:r>
            <w:r w:rsidRPr="00A56EC1">
              <w:rPr>
                <w:rFonts w:hint="eastAsia"/>
                <w:color w:val="000000"/>
                <w:spacing w:val="20"/>
                <w:szCs w:val="24"/>
              </w:rPr>
              <w:t>。</w:t>
            </w:r>
            <w:proofErr w:type="gramStart"/>
            <w:r w:rsidRPr="009338B4">
              <w:rPr>
                <w:rFonts w:hint="eastAsia"/>
                <w:color w:val="000000"/>
                <w:spacing w:val="20"/>
                <w:szCs w:val="24"/>
              </w:rPr>
              <w:t>此外</w:t>
            </w:r>
            <w:r w:rsidRPr="00AB3594">
              <w:rPr>
                <w:rFonts w:hint="eastAsia"/>
                <w:color w:val="000000"/>
                <w:spacing w:val="20"/>
                <w:szCs w:val="24"/>
              </w:rPr>
              <w:t>，</w:t>
            </w:r>
            <w:proofErr w:type="gramEnd"/>
            <w:r>
              <w:rPr>
                <w:rFonts w:hint="eastAsia"/>
                <w:color w:val="000000"/>
                <w:spacing w:val="20"/>
                <w:szCs w:val="24"/>
              </w:rPr>
              <w:t>他表示</w:t>
            </w:r>
            <w:r w:rsidRPr="009338B4">
              <w:rPr>
                <w:rFonts w:hint="eastAsia"/>
                <w:color w:val="000000"/>
                <w:spacing w:val="20"/>
                <w:szCs w:val="24"/>
              </w:rPr>
              <w:t>由於</w:t>
            </w:r>
            <w:r w:rsidRPr="00BD3424">
              <w:rPr>
                <w:rFonts w:hint="eastAsia"/>
                <w:color w:val="000000"/>
                <w:spacing w:val="20"/>
                <w:szCs w:val="24"/>
              </w:rPr>
              <w:t>區議會大會</w:t>
            </w:r>
            <w:r w:rsidRPr="009338B4">
              <w:rPr>
                <w:rFonts w:hint="eastAsia"/>
                <w:color w:val="000000"/>
                <w:spacing w:val="20"/>
                <w:szCs w:val="24"/>
              </w:rPr>
              <w:t>的</w:t>
            </w:r>
            <w:r>
              <w:rPr>
                <w:rFonts w:hint="eastAsia"/>
                <w:color w:val="000000"/>
                <w:spacing w:val="20"/>
                <w:szCs w:val="24"/>
              </w:rPr>
              <w:t>輪候討論的</w:t>
            </w:r>
            <w:r w:rsidRPr="009338B4">
              <w:rPr>
                <w:rFonts w:hint="eastAsia"/>
                <w:color w:val="000000"/>
                <w:spacing w:val="20"/>
                <w:szCs w:val="24"/>
              </w:rPr>
              <w:t>文件</w:t>
            </w:r>
            <w:proofErr w:type="gramStart"/>
            <w:r w:rsidRPr="009338B4">
              <w:rPr>
                <w:rFonts w:hint="eastAsia"/>
                <w:color w:val="000000"/>
                <w:spacing w:val="20"/>
                <w:szCs w:val="24"/>
              </w:rPr>
              <w:t>眾多</w:t>
            </w:r>
            <w:r w:rsidRPr="00AB3594">
              <w:rPr>
                <w:rFonts w:hint="eastAsia"/>
                <w:color w:val="000000"/>
                <w:spacing w:val="20"/>
                <w:szCs w:val="24"/>
              </w:rPr>
              <w:t>，</w:t>
            </w:r>
            <w:proofErr w:type="gramEnd"/>
            <w:r>
              <w:rPr>
                <w:rFonts w:hint="eastAsia"/>
                <w:color w:val="000000"/>
                <w:spacing w:val="20"/>
                <w:szCs w:val="24"/>
              </w:rPr>
              <w:t>他曾接獲</w:t>
            </w:r>
            <w:r w:rsidRPr="009338B4">
              <w:rPr>
                <w:rFonts w:hint="eastAsia"/>
                <w:color w:val="000000"/>
                <w:spacing w:val="20"/>
                <w:szCs w:val="24"/>
              </w:rPr>
              <w:t>秘書</w:t>
            </w:r>
            <w:r>
              <w:rPr>
                <w:rFonts w:hint="eastAsia"/>
                <w:color w:val="000000"/>
                <w:spacing w:val="20"/>
                <w:szCs w:val="24"/>
              </w:rPr>
              <w:t>處</w:t>
            </w:r>
            <w:r w:rsidRPr="009338B4">
              <w:rPr>
                <w:rFonts w:hint="eastAsia"/>
                <w:color w:val="000000"/>
                <w:spacing w:val="20"/>
                <w:szCs w:val="24"/>
              </w:rPr>
              <w:t>致電</w:t>
            </w:r>
            <w:r>
              <w:rPr>
                <w:rFonts w:hint="eastAsia"/>
                <w:color w:val="000000"/>
                <w:spacing w:val="20"/>
                <w:szCs w:val="24"/>
              </w:rPr>
              <w:t>詢問一些已提交的輪候文件，因未能</w:t>
            </w:r>
            <w:proofErr w:type="gramStart"/>
            <w:r>
              <w:rPr>
                <w:rFonts w:hint="eastAsia"/>
                <w:color w:val="000000"/>
                <w:spacing w:val="20"/>
                <w:szCs w:val="24"/>
              </w:rPr>
              <w:t>排呈於</w:t>
            </w:r>
            <w:proofErr w:type="gramEnd"/>
            <w:r w:rsidRPr="009338B4">
              <w:rPr>
                <w:rFonts w:hint="eastAsia"/>
                <w:color w:val="000000"/>
                <w:spacing w:val="20"/>
                <w:szCs w:val="24"/>
              </w:rPr>
              <w:t>最後一次區議會大會</w:t>
            </w:r>
            <w:r>
              <w:rPr>
                <w:rFonts w:hint="eastAsia"/>
                <w:color w:val="000000"/>
                <w:spacing w:val="20"/>
                <w:szCs w:val="24"/>
              </w:rPr>
              <w:t>上討論，可否</w:t>
            </w:r>
            <w:r w:rsidRPr="009338B4">
              <w:rPr>
                <w:rFonts w:hint="eastAsia"/>
                <w:color w:val="000000"/>
                <w:spacing w:val="20"/>
                <w:szCs w:val="24"/>
              </w:rPr>
              <w:t>轉為書面文件</w:t>
            </w:r>
            <w:r>
              <w:rPr>
                <w:rFonts w:hint="eastAsia"/>
                <w:color w:val="000000"/>
                <w:spacing w:val="20"/>
                <w:szCs w:val="24"/>
              </w:rPr>
              <w:t>，該些文件上的「</w:t>
            </w:r>
            <w:r w:rsidRPr="009338B4">
              <w:rPr>
                <w:rFonts w:hint="eastAsia"/>
                <w:color w:val="000000"/>
                <w:spacing w:val="20"/>
                <w:szCs w:val="24"/>
              </w:rPr>
              <w:t>動議</w:t>
            </w:r>
            <w:r>
              <w:rPr>
                <w:rFonts w:hint="eastAsia"/>
                <w:color w:val="000000"/>
                <w:spacing w:val="20"/>
                <w:szCs w:val="24"/>
              </w:rPr>
              <w:t>」可否轉為「</w:t>
            </w:r>
            <w:r w:rsidRPr="009338B4">
              <w:rPr>
                <w:rFonts w:hint="eastAsia"/>
                <w:color w:val="000000"/>
                <w:spacing w:val="20"/>
                <w:szCs w:val="24"/>
              </w:rPr>
              <w:t>建議</w:t>
            </w:r>
            <w:r>
              <w:rPr>
                <w:rFonts w:hint="eastAsia"/>
                <w:color w:val="000000"/>
                <w:spacing w:val="20"/>
                <w:szCs w:val="24"/>
              </w:rPr>
              <w:t>」</w:t>
            </w:r>
            <w:r w:rsidRPr="00AB3594">
              <w:rPr>
                <w:rFonts w:hint="eastAsia"/>
                <w:color w:val="000000"/>
                <w:spacing w:val="20"/>
                <w:szCs w:val="24"/>
              </w:rPr>
              <w:t>，</w:t>
            </w:r>
            <w:r w:rsidRPr="00AB3594">
              <w:rPr>
                <w:rFonts w:hint="eastAsia"/>
                <w:color w:val="000000"/>
                <w:spacing w:val="20"/>
                <w:szCs w:val="24"/>
                <w:u w:val="single"/>
              </w:rPr>
              <w:t>許議員</w:t>
            </w:r>
            <w:r w:rsidRPr="00AB3594">
              <w:rPr>
                <w:rFonts w:hint="eastAsia"/>
                <w:color w:val="000000"/>
                <w:spacing w:val="20"/>
                <w:szCs w:val="24"/>
              </w:rPr>
              <w:t>表示</w:t>
            </w:r>
            <w:r>
              <w:rPr>
                <w:rFonts w:hint="eastAsia"/>
                <w:color w:val="000000"/>
                <w:spacing w:val="20"/>
                <w:szCs w:val="24"/>
              </w:rPr>
              <w:t>他</w:t>
            </w:r>
            <w:r w:rsidRPr="009338B4">
              <w:rPr>
                <w:rFonts w:hint="eastAsia"/>
                <w:color w:val="000000"/>
                <w:spacing w:val="20"/>
                <w:szCs w:val="24"/>
              </w:rPr>
              <w:t>和其他議員</w:t>
            </w:r>
            <w:r>
              <w:rPr>
                <w:rFonts w:hint="eastAsia"/>
                <w:color w:val="000000"/>
                <w:spacing w:val="20"/>
                <w:szCs w:val="24"/>
              </w:rPr>
              <w:t>亦願意因應作出協調。</w:t>
            </w:r>
            <w:r w:rsidRPr="009338B4">
              <w:rPr>
                <w:rFonts w:hint="eastAsia"/>
                <w:color w:val="000000"/>
                <w:spacing w:val="20"/>
                <w:szCs w:val="24"/>
              </w:rPr>
              <w:t>但</w:t>
            </w:r>
            <w:r>
              <w:rPr>
                <w:rFonts w:hint="eastAsia"/>
                <w:color w:val="000000"/>
                <w:spacing w:val="20"/>
                <w:szCs w:val="24"/>
              </w:rPr>
              <w:t>現在卻見一</w:t>
            </w:r>
            <w:r w:rsidRPr="009338B4">
              <w:rPr>
                <w:rFonts w:hint="eastAsia"/>
                <w:color w:val="000000"/>
                <w:spacing w:val="20"/>
                <w:szCs w:val="24"/>
              </w:rPr>
              <w:t>些似乎可在</w:t>
            </w:r>
            <w:r>
              <w:rPr>
                <w:rFonts w:hint="eastAsia"/>
                <w:color w:val="000000"/>
                <w:spacing w:val="20"/>
                <w:szCs w:val="24"/>
              </w:rPr>
              <w:t>其他</w:t>
            </w:r>
            <w:r w:rsidRPr="009338B4">
              <w:rPr>
                <w:rFonts w:hint="eastAsia"/>
                <w:color w:val="000000"/>
                <w:spacing w:val="20"/>
                <w:szCs w:val="24"/>
              </w:rPr>
              <w:t>委員會</w:t>
            </w:r>
            <w:r>
              <w:rPr>
                <w:rFonts w:hint="eastAsia"/>
                <w:color w:val="000000"/>
                <w:spacing w:val="20"/>
                <w:szCs w:val="24"/>
              </w:rPr>
              <w:t>會議</w:t>
            </w:r>
            <w:r w:rsidRPr="009338B4">
              <w:rPr>
                <w:rFonts w:hint="eastAsia"/>
                <w:color w:val="000000"/>
                <w:spacing w:val="20"/>
                <w:szCs w:val="24"/>
              </w:rPr>
              <w:t>上討論的文件</w:t>
            </w:r>
            <w:r w:rsidRPr="00AB3594">
              <w:rPr>
                <w:rFonts w:hint="eastAsia"/>
                <w:color w:val="000000"/>
                <w:spacing w:val="20"/>
                <w:szCs w:val="24"/>
              </w:rPr>
              <w:t>，</w:t>
            </w:r>
            <w:r>
              <w:rPr>
                <w:rFonts w:hint="eastAsia"/>
                <w:color w:val="000000"/>
                <w:spacing w:val="20"/>
                <w:szCs w:val="24"/>
              </w:rPr>
              <w:t>卻批准</w:t>
            </w:r>
            <w:r w:rsidRPr="009338B4">
              <w:rPr>
                <w:rFonts w:hint="eastAsia"/>
                <w:color w:val="000000"/>
                <w:spacing w:val="20"/>
                <w:szCs w:val="24"/>
              </w:rPr>
              <w:t>在區議會大會上討論</w:t>
            </w:r>
            <w:r w:rsidRPr="00AB3594">
              <w:rPr>
                <w:rFonts w:hint="eastAsia"/>
                <w:color w:val="000000"/>
                <w:spacing w:val="20"/>
                <w:szCs w:val="24"/>
              </w:rPr>
              <w:t>，</w:t>
            </w:r>
            <w:r>
              <w:rPr>
                <w:rFonts w:hint="eastAsia"/>
                <w:color w:val="000000"/>
                <w:spacing w:val="20"/>
                <w:szCs w:val="24"/>
              </w:rPr>
              <w:t>影響其他輪候文件置上大會討論，</w:t>
            </w:r>
            <w:r w:rsidRPr="009338B4">
              <w:rPr>
                <w:rFonts w:hint="eastAsia"/>
                <w:color w:val="000000"/>
                <w:spacing w:val="20"/>
                <w:szCs w:val="24"/>
              </w:rPr>
              <w:t>認爲此做法有欠公道</w:t>
            </w:r>
            <w:r>
              <w:rPr>
                <w:rFonts w:hint="eastAsia"/>
                <w:color w:val="000000"/>
                <w:spacing w:val="20"/>
                <w:szCs w:val="24"/>
              </w:rPr>
              <w:t>。</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2"/>
          <w:wAfter w:w="43" w:type="dxa"/>
        </w:trPr>
        <w:tc>
          <w:tcPr>
            <w:tcW w:w="9148" w:type="dxa"/>
            <w:gridSpan w:val="4"/>
          </w:tcPr>
          <w:p w:rsidR="00EF3200" w:rsidRPr="00940C86" w:rsidRDefault="00EF3200" w:rsidP="00673E75">
            <w:pPr>
              <w:numPr>
                <w:ilvl w:val="0"/>
                <w:numId w:val="24"/>
              </w:numPr>
              <w:tabs>
                <w:tab w:val="clear" w:pos="360"/>
              </w:tabs>
              <w:jc w:val="both"/>
              <w:rPr>
                <w:rFonts w:cs="新細明體"/>
                <w:spacing w:val="20"/>
                <w:szCs w:val="24"/>
              </w:rPr>
            </w:pPr>
            <w:r w:rsidRPr="007A4C9F">
              <w:rPr>
                <w:rFonts w:hint="eastAsia"/>
                <w:color w:val="000000"/>
                <w:spacing w:val="20"/>
                <w:szCs w:val="24"/>
                <w:u w:val="single"/>
              </w:rPr>
              <w:t>李志</w:t>
            </w:r>
            <w:proofErr w:type="gramStart"/>
            <w:r w:rsidRPr="007A4C9F">
              <w:rPr>
                <w:rFonts w:hint="eastAsia"/>
                <w:color w:val="000000"/>
                <w:spacing w:val="20"/>
                <w:szCs w:val="24"/>
                <w:u w:val="single"/>
              </w:rPr>
              <w:t>恒</w:t>
            </w:r>
            <w:proofErr w:type="gramEnd"/>
            <w:r w:rsidRPr="007A4C9F">
              <w:rPr>
                <w:rFonts w:hint="eastAsia"/>
                <w:color w:val="000000"/>
                <w:spacing w:val="20"/>
                <w:szCs w:val="24"/>
                <w:u w:val="single"/>
              </w:rPr>
              <w:t>議員</w:t>
            </w:r>
            <w:r w:rsidRPr="009B6CD9">
              <w:rPr>
                <w:rFonts w:hint="eastAsia"/>
                <w:color w:val="000000"/>
                <w:spacing w:val="20"/>
                <w:szCs w:val="24"/>
              </w:rPr>
              <w:t>補充</w:t>
            </w:r>
            <w:r w:rsidRPr="007A4C9F">
              <w:rPr>
                <w:rFonts w:hint="eastAsia"/>
                <w:color w:val="000000"/>
                <w:spacing w:val="20"/>
                <w:szCs w:val="24"/>
              </w:rPr>
              <w:t>表示「要求重新啟動</w:t>
            </w:r>
            <w:proofErr w:type="gramStart"/>
            <w:r w:rsidRPr="007A4C9F">
              <w:rPr>
                <w:rFonts w:hint="eastAsia"/>
                <w:color w:val="000000"/>
                <w:spacing w:val="20"/>
                <w:szCs w:val="24"/>
              </w:rPr>
              <w:t>清潔香港</w:t>
            </w:r>
            <w:proofErr w:type="gramEnd"/>
            <w:r w:rsidRPr="007A4C9F">
              <w:rPr>
                <w:rFonts w:hint="eastAsia"/>
                <w:color w:val="000000"/>
                <w:spacing w:val="20"/>
                <w:szCs w:val="24"/>
              </w:rPr>
              <w:t>運動加強市民清潔意識」是一個</w:t>
            </w:r>
            <w:proofErr w:type="gramStart"/>
            <w:r w:rsidRPr="007A4C9F">
              <w:rPr>
                <w:rFonts w:hint="eastAsia"/>
                <w:color w:val="000000"/>
                <w:spacing w:val="20"/>
                <w:szCs w:val="24"/>
              </w:rPr>
              <w:t>全港性的</w:t>
            </w:r>
            <w:proofErr w:type="gramEnd"/>
            <w:r>
              <w:rPr>
                <w:rFonts w:hint="eastAsia"/>
                <w:color w:val="000000"/>
                <w:spacing w:val="20"/>
                <w:szCs w:val="24"/>
              </w:rPr>
              <w:t>議</w:t>
            </w:r>
            <w:r w:rsidRPr="007A4C9F">
              <w:rPr>
                <w:rFonts w:hint="eastAsia"/>
                <w:color w:val="000000"/>
                <w:spacing w:val="20"/>
                <w:szCs w:val="24"/>
              </w:rPr>
              <w:t>題，並非要求重新啟動中西區清潔運動，因此認爲適合在區議會大會上討論</w:t>
            </w:r>
            <w:r>
              <w:rPr>
                <w:rFonts w:hint="eastAsia"/>
                <w:color w:val="000000"/>
                <w:spacing w:val="20"/>
                <w:szCs w:val="24"/>
              </w:rPr>
              <w:t>，並申請</w:t>
            </w:r>
            <w:r w:rsidRPr="00E475B4">
              <w:rPr>
                <w:rFonts w:hint="eastAsia"/>
                <w:color w:val="000000"/>
                <w:spacing w:val="20"/>
                <w:szCs w:val="24"/>
                <w:u w:val="single"/>
              </w:rPr>
              <w:t>主席</w:t>
            </w:r>
            <w:r>
              <w:rPr>
                <w:rFonts w:hint="eastAsia"/>
                <w:color w:val="000000"/>
                <w:spacing w:val="20"/>
                <w:szCs w:val="24"/>
              </w:rPr>
              <w:t>的批准，他重申此為全港性議題而非只聚焦於中西區的環境衞生。</w:t>
            </w:r>
            <w:r w:rsidRPr="007A4C9F">
              <w:rPr>
                <w:rFonts w:hint="eastAsia"/>
                <w:color w:val="000000"/>
                <w:spacing w:val="20"/>
                <w:szCs w:val="24"/>
                <w:u w:val="single"/>
              </w:rPr>
              <w:t>李議員</w:t>
            </w:r>
            <w:r>
              <w:rPr>
                <w:rFonts w:hint="eastAsia"/>
                <w:color w:val="000000"/>
                <w:spacing w:val="20"/>
                <w:szCs w:val="24"/>
              </w:rPr>
              <w:t>並指</w:t>
            </w:r>
            <w:r w:rsidRPr="007A4C9F">
              <w:rPr>
                <w:rFonts w:hint="eastAsia"/>
                <w:color w:val="000000"/>
                <w:spacing w:val="20"/>
                <w:szCs w:val="24"/>
              </w:rPr>
              <w:t>此文件早於</w:t>
            </w:r>
            <w:r w:rsidRPr="007A4C9F">
              <w:rPr>
                <w:rFonts w:hint="eastAsia"/>
                <w:color w:val="000000"/>
                <w:spacing w:val="20"/>
                <w:szCs w:val="24"/>
              </w:rPr>
              <w:t>2019</w:t>
            </w:r>
            <w:r w:rsidRPr="007A4C9F">
              <w:rPr>
                <w:rFonts w:hint="eastAsia"/>
                <w:color w:val="000000"/>
                <w:spacing w:val="20"/>
                <w:szCs w:val="24"/>
              </w:rPr>
              <w:t>年</w:t>
            </w:r>
            <w:r w:rsidRPr="007A4C9F">
              <w:rPr>
                <w:rFonts w:hint="eastAsia"/>
                <w:color w:val="000000"/>
                <w:spacing w:val="20"/>
                <w:szCs w:val="24"/>
              </w:rPr>
              <w:t>1</w:t>
            </w:r>
            <w:r>
              <w:rPr>
                <w:rFonts w:hint="eastAsia"/>
                <w:color w:val="000000"/>
                <w:spacing w:val="20"/>
                <w:szCs w:val="24"/>
              </w:rPr>
              <w:t>月已提交，按次序</w:t>
            </w:r>
            <w:r w:rsidRPr="007A4C9F">
              <w:rPr>
                <w:rFonts w:hint="eastAsia"/>
                <w:color w:val="000000"/>
                <w:spacing w:val="20"/>
                <w:szCs w:val="24"/>
              </w:rPr>
              <w:t>排隊</w:t>
            </w:r>
            <w:r>
              <w:rPr>
                <w:rFonts w:hint="eastAsia"/>
                <w:color w:val="000000"/>
                <w:spacing w:val="20"/>
                <w:szCs w:val="24"/>
              </w:rPr>
              <w:t>輪候</w:t>
            </w:r>
            <w:r w:rsidRPr="007A4C9F">
              <w:rPr>
                <w:rFonts w:hint="eastAsia"/>
                <w:color w:val="000000"/>
                <w:spacing w:val="20"/>
                <w:szCs w:val="24"/>
              </w:rPr>
              <w:t>，因此</w:t>
            </w:r>
            <w:r>
              <w:rPr>
                <w:rFonts w:hint="eastAsia"/>
                <w:color w:val="000000"/>
                <w:spacing w:val="20"/>
                <w:szCs w:val="24"/>
              </w:rPr>
              <w:t>獲得</w:t>
            </w:r>
            <w:r w:rsidRPr="007A4C9F">
              <w:rPr>
                <w:rFonts w:hint="eastAsia"/>
                <w:color w:val="000000"/>
                <w:spacing w:val="20"/>
                <w:szCs w:val="24"/>
              </w:rPr>
              <w:t>在區議會大會上討論而不</w:t>
            </w:r>
            <w:r>
              <w:rPr>
                <w:rFonts w:hint="eastAsia"/>
                <w:color w:val="000000"/>
                <w:spacing w:val="20"/>
                <w:szCs w:val="24"/>
              </w:rPr>
              <w:t>用</w:t>
            </w:r>
            <w:r w:rsidRPr="007A4C9F">
              <w:rPr>
                <w:rFonts w:hint="eastAsia"/>
                <w:color w:val="000000"/>
                <w:spacing w:val="20"/>
                <w:szCs w:val="24"/>
              </w:rPr>
              <w:t>變成書面文件，並無不公平</w:t>
            </w:r>
            <w:r>
              <w:rPr>
                <w:rFonts w:hint="eastAsia"/>
                <w:color w:val="000000"/>
                <w:spacing w:val="20"/>
                <w:szCs w:val="24"/>
              </w:rPr>
              <w:t>。</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2"/>
          <w:wAfter w:w="43" w:type="dxa"/>
        </w:trPr>
        <w:tc>
          <w:tcPr>
            <w:tcW w:w="9148" w:type="dxa"/>
            <w:gridSpan w:val="4"/>
          </w:tcPr>
          <w:p w:rsidR="00EF3200" w:rsidRPr="00940C86" w:rsidRDefault="00EF3200" w:rsidP="00673E75">
            <w:pPr>
              <w:numPr>
                <w:ilvl w:val="0"/>
                <w:numId w:val="24"/>
              </w:numPr>
              <w:tabs>
                <w:tab w:val="clear" w:pos="360"/>
              </w:tabs>
              <w:jc w:val="both"/>
              <w:rPr>
                <w:rFonts w:cs="新細明體"/>
                <w:spacing w:val="20"/>
                <w:szCs w:val="24"/>
              </w:rPr>
            </w:pPr>
            <w:r>
              <w:rPr>
                <w:rFonts w:hint="eastAsia"/>
                <w:color w:val="000000"/>
                <w:spacing w:val="20"/>
                <w:szCs w:val="24"/>
                <w:u w:val="single"/>
              </w:rPr>
              <w:t>副主席</w:t>
            </w:r>
            <w:r w:rsidRPr="009338B4">
              <w:rPr>
                <w:rFonts w:hint="eastAsia"/>
                <w:color w:val="000000"/>
                <w:spacing w:val="20"/>
                <w:szCs w:val="24"/>
              </w:rPr>
              <w:t>補充</w:t>
            </w:r>
            <w:r>
              <w:rPr>
                <w:rFonts w:hint="eastAsia"/>
                <w:color w:val="000000"/>
                <w:spacing w:val="20"/>
                <w:szCs w:val="24"/>
              </w:rPr>
              <w:t>表示，</w:t>
            </w:r>
            <w:r w:rsidRPr="007A4C9F">
              <w:rPr>
                <w:rFonts w:hint="eastAsia"/>
                <w:color w:val="000000"/>
                <w:spacing w:val="20"/>
                <w:szCs w:val="24"/>
              </w:rPr>
              <w:t>提交</w:t>
            </w:r>
            <w:r w:rsidRPr="00771266">
              <w:rPr>
                <w:rFonts w:hint="eastAsia"/>
                <w:color w:val="000000"/>
                <w:spacing w:val="20"/>
                <w:szCs w:val="24"/>
              </w:rPr>
              <w:t>第</w:t>
            </w:r>
            <w:r>
              <w:rPr>
                <w:rFonts w:hint="eastAsia"/>
                <w:color w:val="000000"/>
                <w:spacing w:val="20"/>
                <w:szCs w:val="24"/>
              </w:rPr>
              <w:t>1</w:t>
            </w:r>
            <w:r w:rsidRPr="00BD3424">
              <w:rPr>
                <w:rFonts w:hint="eastAsia"/>
                <w:color w:val="000000"/>
                <w:spacing w:val="20"/>
                <w:szCs w:val="24"/>
              </w:rPr>
              <w:t>3</w:t>
            </w:r>
            <w:r w:rsidRPr="00771266">
              <w:rPr>
                <w:rFonts w:hint="eastAsia"/>
                <w:color w:val="000000"/>
                <w:spacing w:val="20"/>
                <w:szCs w:val="24"/>
              </w:rPr>
              <w:t>項</w:t>
            </w:r>
            <w:r w:rsidRPr="007A4C9F">
              <w:rPr>
                <w:rFonts w:hint="eastAsia"/>
                <w:color w:val="000000"/>
                <w:spacing w:val="20"/>
                <w:szCs w:val="24"/>
              </w:rPr>
              <w:t>「</w:t>
            </w:r>
            <w:proofErr w:type="gramStart"/>
            <w:r w:rsidRPr="007A4C9F">
              <w:rPr>
                <w:rFonts w:hint="eastAsia"/>
                <w:color w:val="000000"/>
                <w:spacing w:val="20"/>
                <w:szCs w:val="24"/>
              </w:rPr>
              <w:t>堅尼地</w:t>
            </w:r>
            <w:proofErr w:type="gramEnd"/>
            <w:r w:rsidRPr="007A4C9F">
              <w:rPr>
                <w:rFonts w:hint="eastAsia"/>
                <w:color w:val="000000"/>
                <w:spacing w:val="20"/>
                <w:szCs w:val="24"/>
              </w:rPr>
              <w:t>城前</w:t>
            </w:r>
            <w:proofErr w:type="gramStart"/>
            <w:r w:rsidRPr="007A4C9F">
              <w:rPr>
                <w:rFonts w:hint="eastAsia"/>
                <w:color w:val="000000"/>
                <w:spacing w:val="20"/>
                <w:szCs w:val="24"/>
              </w:rPr>
              <w:t>屠</w:t>
            </w:r>
            <w:proofErr w:type="gramEnd"/>
            <w:r w:rsidRPr="007A4C9F">
              <w:rPr>
                <w:rFonts w:hint="eastAsia"/>
                <w:color w:val="000000"/>
                <w:spacing w:val="20"/>
                <w:szCs w:val="24"/>
              </w:rPr>
              <w:t>房及焚化爐用地何時開放？」上區議會大會討論，</w:t>
            </w:r>
            <w:r>
              <w:rPr>
                <w:rFonts w:hint="eastAsia"/>
                <w:color w:val="000000"/>
                <w:spacing w:val="20"/>
                <w:szCs w:val="24"/>
              </w:rPr>
              <w:t>原因是</w:t>
            </w:r>
            <w:proofErr w:type="gramStart"/>
            <w:r w:rsidRPr="007A4C9F">
              <w:rPr>
                <w:rFonts w:hint="eastAsia"/>
                <w:color w:val="000000"/>
                <w:spacing w:val="20"/>
                <w:szCs w:val="24"/>
              </w:rPr>
              <w:t>以往均是在</w:t>
            </w:r>
            <w:proofErr w:type="gramEnd"/>
            <w:r w:rsidRPr="007A4C9F">
              <w:rPr>
                <w:rFonts w:hint="eastAsia"/>
                <w:color w:val="000000"/>
                <w:spacing w:val="20"/>
                <w:szCs w:val="24"/>
              </w:rPr>
              <w:t>中西區海濱工作小組討論海濱用地</w:t>
            </w:r>
            <w:r>
              <w:rPr>
                <w:rFonts w:hint="eastAsia"/>
                <w:color w:val="000000"/>
                <w:spacing w:val="20"/>
                <w:szCs w:val="24"/>
              </w:rPr>
              <w:t>發展的議題</w:t>
            </w:r>
            <w:r w:rsidRPr="007A4C9F">
              <w:rPr>
                <w:rFonts w:hint="eastAsia"/>
                <w:color w:val="000000"/>
                <w:spacing w:val="20"/>
                <w:szCs w:val="24"/>
              </w:rPr>
              <w:t>，</w:t>
            </w:r>
            <w:r>
              <w:rPr>
                <w:rFonts w:hint="eastAsia"/>
                <w:color w:val="000000"/>
                <w:spacing w:val="20"/>
                <w:szCs w:val="24"/>
              </w:rPr>
              <w:t>而中西區海濱工作小組是區議會大會轄下的工作小組，</w:t>
            </w:r>
            <w:r w:rsidRPr="007A4C9F">
              <w:rPr>
                <w:rFonts w:hint="eastAsia"/>
                <w:color w:val="000000"/>
                <w:spacing w:val="20"/>
                <w:szCs w:val="24"/>
              </w:rPr>
              <w:t>將</w:t>
            </w:r>
            <w:r>
              <w:rPr>
                <w:rFonts w:hint="eastAsia"/>
                <w:color w:val="000000"/>
                <w:spacing w:val="20"/>
                <w:szCs w:val="24"/>
              </w:rPr>
              <w:t>相關議題的</w:t>
            </w:r>
            <w:r w:rsidRPr="007A4C9F">
              <w:rPr>
                <w:rFonts w:hint="eastAsia"/>
                <w:color w:val="000000"/>
                <w:spacing w:val="20"/>
                <w:szCs w:val="24"/>
              </w:rPr>
              <w:t>文件提交上區議會大會討論</w:t>
            </w:r>
            <w:r>
              <w:rPr>
                <w:rFonts w:hint="eastAsia"/>
                <w:color w:val="000000"/>
                <w:spacing w:val="20"/>
                <w:szCs w:val="24"/>
              </w:rPr>
              <w:t>是一貫的做法。</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2"/>
          <w:wAfter w:w="43" w:type="dxa"/>
        </w:trPr>
        <w:tc>
          <w:tcPr>
            <w:tcW w:w="9148" w:type="dxa"/>
            <w:gridSpan w:val="4"/>
          </w:tcPr>
          <w:p w:rsidR="00EF3200" w:rsidRPr="00940C86" w:rsidRDefault="00EF3200" w:rsidP="00673E75">
            <w:pPr>
              <w:numPr>
                <w:ilvl w:val="0"/>
                <w:numId w:val="24"/>
              </w:numPr>
              <w:tabs>
                <w:tab w:val="clear" w:pos="360"/>
              </w:tabs>
              <w:jc w:val="both"/>
              <w:rPr>
                <w:rFonts w:cs="新細明體"/>
                <w:spacing w:val="20"/>
                <w:szCs w:val="24"/>
              </w:rPr>
            </w:pPr>
            <w:r w:rsidRPr="00834873">
              <w:rPr>
                <w:rFonts w:hint="eastAsia"/>
                <w:color w:val="000000"/>
                <w:spacing w:val="20"/>
                <w:szCs w:val="24"/>
                <w:u w:val="single"/>
              </w:rPr>
              <w:lastRenderedPageBreak/>
              <w:t>主席</w:t>
            </w:r>
            <w:r w:rsidRPr="00AB3594">
              <w:rPr>
                <w:rFonts w:hint="eastAsia"/>
                <w:color w:val="000000"/>
                <w:spacing w:val="20"/>
                <w:szCs w:val="24"/>
              </w:rPr>
              <w:t>表示</w:t>
            </w:r>
            <w:r w:rsidRPr="007A4C9F">
              <w:rPr>
                <w:rFonts w:hint="eastAsia"/>
                <w:color w:val="000000"/>
                <w:spacing w:val="20"/>
                <w:szCs w:val="24"/>
              </w:rPr>
              <w:t>與</w:t>
            </w:r>
            <w:r w:rsidRPr="007A4C9F">
              <w:rPr>
                <w:rFonts w:hint="eastAsia"/>
                <w:color w:val="000000"/>
                <w:spacing w:val="20"/>
                <w:szCs w:val="24"/>
                <w:u w:val="single"/>
              </w:rPr>
              <w:t>李志</w:t>
            </w:r>
            <w:proofErr w:type="gramStart"/>
            <w:r w:rsidRPr="007A4C9F">
              <w:rPr>
                <w:rFonts w:hint="eastAsia"/>
                <w:color w:val="000000"/>
                <w:spacing w:val="20"/>
                <w:szCs w:val="24"/>
                <w:u w:val="single"/>
              </w:rPr>
              <w:t>恒</w:t>
            </w:r>
            <w:proofErr w:type="gramEnd"/>
            <w:r w:rsidRPr="007A4C9F">
              <w:rPr>
                <w:rFonts w:hint="eastAsia"/>
                <w:color w:val="000000"/>
                <w:spacing w:val="20"/>
                <w:szCs w:val="24"/>
                <w:u w:val="single"/>
              </w:rPr>
              <w:t>議員</w:t>
            </w:r>
            <w:r w:rsidRPr="009338B4">
              <w:rPr>
                <w:rFonts w:hint="eastAsia"/>
                <w:color w:val="000000"/>
                <w:spacing w:val="20"/>
                <w:szCs w:val="24"/>
              </w:rPr>
              <w:t>和</w:t>
            </w:r>
            <w:r>
              <w:rPr>
                <w:rFonts w:hint="eastAsia"/>
                <w:color w:val="000000"/>
                <w:spacing w:val="20"/>
                <w:szCs w:val="24"/>
                <w:u w:val="single"/>
              </w:rPr>
              <w:t>副主席</w:t>
            </w:r>
            <w:r w:rsidRPr="007A4C9F">
              <w:rPr>
                <w:rFonts w:hint="eastAsia"/>
                <w:color w:val="000000"/>
                <w:spacing w:val="20"/>
                <w:szCs w:val="24"/>
              </w:rPr>
              <w:t>的看法一致，</w:t>
            </w:r>
            <w:r>
              <w:rPr>
                <w:rFonts w:hint="eastAsia"/>
                <w:color w:val="000000"/>
                <w:spacing w:val="20"/>
                <w:szCs w:val="24"/>
              </w:rPr>
              <w:t>就</w:t>
            </w:r>
            <w:r w:rsidRPr="00710908">
              <w:rPr>
                <w:rFonts w:hint="eastAsia"/>
                <w:color w:val="000000"/>
                <w:spacing w:val="20"/>
                <w:szCs w:val="24"/>
              </w:rPr>
              <w:t>「</w:t>
            </w:r>
            <w:r w:rsidRPr="00771266">
              <w:rPr>
                <w:rFonts w:hint="eastAsia"/>
                <w:color w:val="000000"/>
                <w:spacing w:val="20"/>
                <w:szCs w:val="24"/>
              </w:rPr>
              <w:t>要求重新啟動</w:t>
            </w:r>
            <w:proofErr w:type="gramStart"/>
            <w:r w:rsidRPr="00771266">
              <w:rPr>
                <w:rFonts w:hint="eastAsia"/>
                <w:color w:val="000000"/>
                <w:spacing w:val="20"/>
                <w:szCs w:val="24"/>
              </w:rPr>
              <w:t>清潔香港</w:t>
            </w:r>
            <w:proofErr w:type="gramEnd"/>
            <w:r w:rsidRPr="00771266">
              <w:rPr>
                <w:rFonts w:hint="eastAsia"/>
                <w:color w:val="000000"/>
                <w:spacing w:val="20"/>
                <w:szCs w:val="24"/>
              </w:rPr>
              <w:t>運動加強市民清潔意識</w:t>
            </w:r>
            <w:r w:rsidRPr="00710908">
              <w:rPr>
                <w:rFonts w:hint="eastAsia"/>
                <w:color w:val="000000"/>
                <w:spacing w:val="20"/>
                <w:szCs w:val="24"/>
              </w:rPr>
              <w:t>」</w:t>
            </w:r>
            <w:r>
              <w:rPr>
                <w:rFonts w:hint="eastAsia"/>
                <w:color w:val="000000"/>
                <w:spacing w:val="20"/>
                <w:szCs w:val="24"/>
              </w:rPr>
              <w:t>的議題，他指</w:t>
            </w:r>
            <w:r w:rsidRPr="008A5BF6">
              <w:rPr>
                <w:rFonts w:hint="eastAsia"/>
                <w:color w:val="000000"/>
                <w:spacing w:val="20"/>
                <w:szCs w:val="24"/>
              </w:rPr>
              <w:t>政府現在提倡的</w:t>
            </w:r>
            <w:r w:rsidRPr="007A4C9F">
              <w:rPr>
                <w:rFonts w:hint="eastAsia"/>
                <w:color w:val="000000"/>
                <w:spacing w:val="20"/>
                <w:szCs w:val="24"/>
              </w:rPr>
              <w:t>「</w:t>
            </w:r>
            <w:r w:rsidRPr="008A5BF6">
              <w:rPr>
                <w:rFonts w:hint="eastAsia"/>
                <w:color w:val="000000"/>
                <w:spacing w:val="20"/>
                <w:szCs w:val="24"/>
              </w:rPr>
              <w:t>全城清潔大行動</w:t>
            </w:r>
            <w:r w:rsidRPr="007A4C9F">
              <w:rPr>
                <w:rFonts w:hint="eastAsia"/>
                <w:color w:val="000000"/>
                <w:spacing w:val="20"/>
                <w:szCs w:val="24"/>
              </w:rPr>
              <w:t>」</w:t>
            </w:r>
            <w:r w:rsidRPr="008A5BF6">
              <w:rPr>
                <w:rFonts w:hint="eastAsia"/>
                <w:color w:val="000000"/>
                <w:spacing w:val="20"/>
                <w:szCs w:val="24"/>
              </w:rPr>
              <w:t>是</w:t>
            </w:r>
            <w:proofErr w:type="gramStart"/>
            <w:r w:rsidRPr="008A5BF6">
              <w:rPr>
                <w:rFonts w:hint="eastAsia"/>
                <w:color w:val="000000"/>
                <w:spacing w:val="20"/>
                <w:szCs w:val="24"/>
              </w:rPr>
              <w:t>全港性運動</w:t>
            </w:r>
            <w:proofErr w:type="gramEnd"/>
            <w:r w:rsidRPr="007A4C9F">
              <w:rPr>
                <w:rFonts w:hint="eastAsia"/>
                <w:color w:val="000000"/>
                <w:spacing w:val="20"/>
                <w:szCs w:val="24"/>
              </w:rPr>
              <w:t>，</w:t>
            </w:r>
            <w:r>
              <w:rPr>
                <w:rFonts w:hint="eastAsia"/>
                <w:color w:val="000000"/>
                <w:spacing w:val="20"/>
                <w:szCs w:val="24"/>
              </w:rPr>
              <w:t>由政務司司長主導，</w:t>
            </w:r>
            <w:r w:rsidRPr="008A5BF6">
              <w:rPr>
                <w:rFonts w:hint="eastAsia"/>
                <w:color w:val="000000"/>
                <w:spacing w:val="20"/>
                <w:szCs w:val="24"/>
              </w:rPr>
              <w:t>而環境</w:t>
            </w:r>
            <w:r>
              <w:rPr>
                <w:rFonts w:hint="eastAsia"/>
                <w:color w:val="000000"/>
                <w:spacing w:val="20"/>
                <w:szCs w:val="24"/>
              </w:rPr>
              <w:t>衞</w:t>
            </w:r>
            <w:r w:rsidRPr="008A5BF6">
              <w:rPr>
                <w:rFonts w:hint="eastAsia"/>
                <w:color w:val="000000"/>
                <w:spacing w:val="20"/>
                <w:szCs w:val="24"/>
              </w:rPr>
              <w:t>生</w:t>
            </w:r>
            <w:r>
              <w:rPr>
                <w:rFonts w:hint="eastAsia"/>
                <w:color w:val="000000"/>
                <w:spacing w:val="20"/>
                <w:szCs w:val="24"/>
              </w:rPr>
              <w:t>是</w:t>
            </w:r>
            <w:r w:rsidRPr="008A5BF6">
              <w:rPr>
                <w:rFonts w:hint="eastAsia"/>
                <w:color w:val="000000"/>
                <w:spacing w:val="20"/>
                <w:szCs w:val="24"/>
              </w:rPr>
              <w:t>中西區非常重要</w:t>
            </w:r>
            <w:r>
              <w:rPr>
                <w:rFonts w:hint="eastAsia"/>
                <w:color w:val="000000"/>
                <w:spacing w:val="20"/>
                <w:szCs w:val="24"/>
              </w:rPr>
              <w:t>的議題</w:t>
            </w:r>
            <w:r w:rsidRPr="007A4C9F">
              <w:rPr>
                <w:rFonts w:hint="eastAsia"/>
                <w:color w:val="000000"/>
                <w:spacing w:val="20"/>
                <w:szCs w:val="24"/>
              </w:rPr>
              <w:t>，</w:t>
            </w:r>
            <w:r>
              <w:rPr>
                <w:rFonts w:hint="eastAsia"/>
                <w:color w:val="000000"/>
                <w:spacing w:val="20"/>
                <w:szCs w:val="24"/>
              </w:rPr>
              <w:t>故置於大會上討論，</w:t>
            </w:r>
            <w:r w:rsidRPr="00F825BF">
              <w:rPr>
                <w:rFonts w:hint="eastAsia"/>
                <w:color w:val="000000"/>
                <w:spacing w:val="20"/>
                <w:szCs w:val="24"/>
              </w:rPr>
              <w:t>希望有關部門將</w:t>
            </w:r>
            <w:r>
              <w:rPr>
                <w:rFonts w:hint="eastAsia"/>
                <w:color w:val="000000"/>
                <w:spacing w:val="20"/>
                <w:szCs w:val="24"/>
              </w:rPr>
              <w:t>相</w:t>
            </w:r>
            <w:r w:rsidRPr="00F825BF">
              <w:rPr>
                <w:rFonts w:hint="eastAsia"/>
                <w:color w:val="000000"/>
                <w:spacing w:val="20"/>
                <w:szCs w:val="24"/>
              </w:rPr>
              <w:t>關政策告知議員</w:t>
            </w:r>
            <w:r w:rsidRPr="007A4C9F">
              <w:rPr>
                <w:rFonts w:hint="eastAsia"/>
                <w:color w:val="000000"/>
                <w:spacing w:val="20"/>
                <w:szCs w:val="24"/>
              </w:rPr>
              <w:t>，</w:t>
            </w:r>
            <w:r w:rsidRPr="00F825BF">
              <w:rPr>
                <w:rFonts w:hint="eastAsia"/>
                <w:color w:val="000000"/>
                <w:spacing w:val="20"/>
                <w:szCs w:val="24"/>
              </w:rPr>
              <w:t>讓區議</w:t>
            </w:r>
            <w:r>
              <w:rPr>
                <w:rFonts w:hint="eastAsia"/>
                <w:color w:val="000000"/>
                <w:spacing w:val="20"/>
                <w:szCs w:val="24"/>
              </w:rPr>
              <w:t>會</w:t>
            </w:r>
            <w:r w:rsidRPr="00F825BF">
              <w:rPr>
                <w:rFonts w:hint="eastAsia"/>
                <w:color w:val="000000"/>
                <w:spacing w:val="20"/>
                <w:szCs w:val="24"/>
              </w:rPr>
              <w:t>配合政府的政策</w:t>
            </w:r>
            <w:r>
              <w:rPr>
                <w:rFonts w:hint="eastAsia"/>
                <w:color w:val="000000"/>
                <w:spacing w:val="20"/>
                <w:szCs w:val="24"/>
              </w:rPr>
              <w:t>做好</w:t>
            </w:r>
            <w:r w:rsidRPr="008A5BF6">
              <w:rPr>
                <w:rFonts w:hint="eastAsia"/>
                <w:color w:val="000000"/>
                <w:spacing w:val="20"/>
                <w:szCs w:val="24"/>
              </w:rPr>
              <w:t>環境</w:t>
            </w:r>
            <w:r>
              <w:rPr>
                <w:rFonts w:hint="eastAsia"/>
                <w:color w:val="000000"/>
                <w:spacing w:val="20"/>
                <w:szCs w:val="24"/>
              </w:rPr>
              <w:t>衞</w:t>
            </w:r>
            <w:r w:rsidRPr="008A5BF6">
              <w:rPr>
                <w:rFonts w:hint="eastAsia"/>
                <w:color w:val="000000"/>
                <w:spacing w:val="20"/>
                <w:szCs w:val="24"/>
              </w:rPr>
              <w:t>生</w:t>
            </w:r>
            <w:r>
              <w:rPr>
                <w:rFonts w:hint="eastAsia"/>
                <w:color w:val="000000"/>
                <w:spacing w:val="20"/>
                <w:szCs w:val="24"/>
              </w:rPr>
              <w:t>。就</w:t>
            </w:r>
            <w:r w:rsidRPr="00710908">
              <w:rPr>
                <w:rFonts w:hint="eastAsia"/>
                <w:color w:val="000000"/>
                <w:spacing w:val="20"/>
                <w:szCs w:val="24"/>
              </w:rPr>
              <w:t>「</w:t>
            </w:r>
            <w:proofErr w:type="gramStart"/>
            <w:r w:rsidRPr="00771266">
              <w:rPr>
                <w:rFonts w:hint="eastAsia"/>
                <w:color w:val="000000"/>
                <w:spacing w:val="20"/>
                <w:szCs w:val="24"/>
              </w:rPr>
              <w:t>堅尼地</w:t>
            </w:r>
            <w:proofErr w:type="gramEnd"/>
            <w:r w:rsidRPr="00771266">
              <w:rPr>
                <w:rFonts w:hint="eastAsia"/>
                <w:color w:val="000000"/>
                <w:spacing w:val="20"/>
                <w:szCs w:val="24"/>
              </w:rPr>
              <w:t>城前</w:t>
            </w:r>
            <w:proofErr w:type="gramStart"/>
            <w:r w:rsidRPr="00771266">
              <w:rPr>
                <w:rFonts w:hint="eastAsia"/>
                <w:color w:val="000000"/>
                <w:spacing w:val="20"/>
                <w:szCs w:val="24"/>
              </w:rPr>
              <w:t>屠</w:t>
            </w:r>
            <w:proofErr w:type="gramEnd"/>
            <w:r w:rsidRPr="00771266">
              <w:rPr>
                <w:rFonts w:hint="eastAsia"/>
                <w:color w:val="000000"/>
                <w:spacing w:val="20"/>
                <w:szCs w:val="24"/>
              </w:rPr>
              <w:t>房及焚化爐用地何時開放</w:t>
            </w:r>
            <w:r>
              <w:rPr>
                <w:rFonts w:hint="eastAsia"/>
                <w:color w:val="000000"/>
                <w:spacing w:val="20"/>
                <w:szCs w:val="24"/>
              </w:rPr>
              <w:t>？</w:t>
            </w:r>
            <w:r w:rsidRPr="00710908">
              <w:rPr>
                <w:rFonts w:hint="eastAsia"/>
                <w:color w:val="000000"/>
                <w:spacing w:val="20"/>
                <w:szCs w:val="24"/>
              </w:rPr>
              <w:t>」</w:t>
            </w:r>
            <w:r>
              <w:rPr>
                <w:rFonts w:hint="eastAsia"/>
                <w:color w:val="000000"/>
                <w:spacing w:val="20"/>
                <w:szCs w:val="24"/>
              </w:rPr>
              <w:t>的議題，他表示</w:t>
            </w:r>
            <w:r w:rsidRPr="00F825BF">
              <w:rPr>
                <w:rFonts w:hint="eastAsia"/>
                <w:color w:val="000000"/>
                <w:spacing w:val="20"/>
                <w:szCs w:val="24"/>
              </w:rPr>
              <w:t>正如</w:t>
            </w:r>
            <w:r>
              <w:rPr>
                <w:rFonts w:hint="eastAsia"/>
                <w:color w:val="000000"/>
                <w:spacing w:val="20"/>
                <w:szCs w:val="24"/>
                <w:u w:val="single"/>
              </w:rPr>
              <w:t>副主席</w:t>
            </w:r>
            <w:r w:rsidRPr="00F825BF">
              <w:rPr>
                <w:rFonts w:hint="eastAsia"/>
                <w:color w:val="000000"/>
                <w:spacing w:val="20"/>
                <w:szCs w:val="24"/>
              </w:rPr>
              <w:t>所提及</w:t>
            </w:r>
            <w:r w:rsidRPr="007A4C9F">
              <w:rPr>
                <w:rFonts w:hint="eastAsia"/>
                <w:color w:val="000000"/>
                <w:spacing w:val="20"/>
                <w:szCs w:val="24"/>
              </w:rPr>
              <w:t>，</w:t>
            </w:r>
            <w:r w:rsidRPr="00F825BF">
              <w:rPr>
                <w:rFonts w:hint="eastAsia"/>
                <w:color w:val="000000"/>
                <w:spacing w:val="20"/>
                <w:szCs w:val="24"/>
              </w:rPr>
              <w:t>關於海濱發展的討論</w:t>
            </w:r>
            <w:r>
              <w:rPr>
                <w:rFonts w:hint="eastAsia"/>
                <w:color w:val="000000"/>
                <w:spacing w:val="20"/>
                <w:szCs w:val="24"/>
              </w:rPr>
              <w:t>議題一貫置</w:t>
            </w:r>
            <w:r w:rsidRPr="00F825BF">
              <w:rPr>
                <w:rFonts w:hint="eastAsia"/>
                <w:color w:val="000000"/>
                <w:spacing w:val="20"/>
                <w:szCs w:val="24"/>
              </w:rPr>
              <w:t>在大會上討論</w:t>
            </w:r>
            <w:r>
              <w:rPr>
                <w:rFonts w:hint="eastAsia"/>
                <w:color w:val="000000"/>
                <w:spacing w:val="20"/>
                <w:szCs w:val="24"/>
              </w:rPr>
              <w:t>，</w:t>
            </w:r>
            <w:r w:rsidRPr="00F825BF">
              <w:rPr>
                <w:rFonts w:hint="eastAsia"/>
                <w:color w:val="000000"/>
                <w:spacing w:val="20"/>
                <w:szCs w:val="24"/>
              </w:rPr>
              <w:t>發展局</w:t>
            </w:r>
            <w:r>
              <w:rPr>
                <w:rFonts w:hint="eastAsia"/>
                <w:color w:val="000000"/>
                <w:spacing w:val="20"/>
                <w:szCs w:val="24"/>
              </w:rPr>
              <w:t>亦會派</w:t>
            </w:r>
            <w:r w:rsidRPr="00F825BF">
              <w:rPr>
                <w:rFonts w:hint="eastAsia"/>
                <w:color w:val="000000"/>
                <w:spacing w:val="20"/>
                <w:szCs w:val="24"/>
              </w:rPr>
              <w:t>代表</w:t>
            </w:r>
            <w:r>
              <w:rPr>
                <w:rFonts w:hint="eastAsia"/>
                <w:color w:val="000000"/>
                <w:spacing w:val="20"/>
                <w:szCs w:val="24"/>
              </w:rPr>
              <w:t>出席會議解說。</w:t>
            </w:r>
            <w:r w:rsidRPr="00F825BF">
              <w:rPr>
                <w:rFonts w:hint="eastAsia"/>
                <w:color w:val="000000"/>
                <w:spacing w:val="20"/>
                <w:szCs w:val="24"/>
              </w:rPr>
              <w:t>至於</w:t>
            </w:r>
            <w:r>
              <w:rPr>
                <w:rFonts w:hint="eastAsia"/>
                <w:color w:val="000000"/>
                <w:spacing w:val="20"/>
                <w:szCs w:val="24"/>
              </w:rPr>
              <w:t>曾提交的文件</w:t>
            </w:r>
            <w:r w:rsidRPr="00F825BF">
              <w:rPr>
                <w:rFonts w:hint="eastAsia"/>
                <w:color w:val="000000"/>
                <w:spacing w:val="20"/>
                <w:szCs w:val="24"/>
              </w:rPr>
              <w:t>因</w:t>
            </w:r>
            <w:r w:rsidRPr="00BD3424">
              <w:rPr>
                <w:rFonts w:hint="eastAsia"/>
                <w:color w:val="000000"/>
                <w:spacing w:val="20"/>
                <w:szCs w:val="24"/>
              </w:rPr>
              <w:t>區議會大會</w:t>
            </w:r>
            <w:r w:rsidRPr="009338B4">
              <w:rPr>
                <w:rFonts w:hint="eastAsia"/>
                <w:color w:val="000000"/>
                <w:spacing w:val="20"/>
                <w:szCs w:val="24"/>
              </w:rPr>
              <w:t>的</w:t>
            </w:r>
            <w:r>
              <w:rPr>
                <w:rFonts w:hint="eastAsia"/>
                <w:color w:val="000000"/>
                <w:spacing w:val="20"/>
                <w:szCs w:val="24"/>
              </w:rPr>
              <w:t>輪候</w:t>
            </w:r>
            <w:r w:rsidRPr="009338B4">
              <w:rPr>
                <w:rFonts w:hint="eastAsia"/>
                <w:color w:val="000000"/>
                <w:spacing w:val="20"/>
                <w:szCs w:val="24"/>
              </w:rPr>
              <w:t>文件眾多</w:t>
            </w:r>
            <w:r w:rsidRPr="00F825BF">
              <w:rPr>
                <w:rFonts w:hint="eastAsia"/>
                <w:color w:val="000000"/>
                <w:spacing w:val="20"/>
                <w:szCs w:val="24"/>
              </w:rPr>
              <w:t>而</w:t>
            </w:r>
            <w:r>
              <w:rPr>
                <w:rFonts w:hint="eastAsia"/>
                <w:color w:val="000000"/>
                <w:spacing w:val="20"/>
                <w:szCs w:val="24"/>
              </w:rPr>
              <w:t>需轉為</w:t>
            </w:r>
            <w:r w:rsidRPr="00F825BF">
              <w:rPr>
                <w:rFonts w:hint="eastAsia"/>
                <w:color w:val="000000"/>
                <w:spacing w:val="20"/>
                <w:szCs w:val="24"/>
              </w:rPr>
              <w:t>書面文件</w:t>
            </w:r>
            <w:r w:rsidRPr="007A4C9F">
              <w:rPr>
                <w:rFonts w:hint="eastAsia"/>
                <w:color w:val="000000"/>
                <w:spacing w:val="20"/>
                <w:szCs w:val="24"/>
              </w:rPr>
              <w:t>，</w:t>
            </w:r>
            <w:r w:rsidRPr="00E475B4">
              <w:rPr>
                <w:rFonts w:hint="eastAsia"/>
                <w:color w:val="000000"/>
                <w:spacing w:val="20"/>
                <w:szCs w:val="24"/>
                <w:u w:val="single"/>
              </w:rPr>
              <w:t>主席</w:t>
            </w:r>
            <w:r>
              <w:rPr>
                <w:rFonts w:hint="eastAsia"/>
                <w:color w:val="000000"/>
                <w:spacing w:val="20"/>
                <w:szCs w:val="24"/>
              </w:rPr>
              <w:t>認為</w:t>
            </w:r>
            <w:r w:rsidRPr="00F825BF">
              <w:rPr>
                <w:rFonts w:hint="eastAsia"/>
                <w:color w:val="000000"/>
                <w:spacing w:val="20"/>
                <w:szCs w:val="24"/>
              </w:rPr>
              <w:t>各議員也有機會遇上</w:t>
            </w:r>
            <w:r>
              <w:rPr>
                <w:rFonts w:hint="eastAsia"/>
                <w:color w:val="000000"/>
                <w:spacing w:val="20"/>
                <w:szCs w:val="24"/>
              </w:rPr>
              <w:t>如此情況</w:t>
            </w:r>
            <w:r w:rsidRPr="007A4C9F">
              <w:rPr>
                <w:rFonts w:hint="eastAsia"/>
                <w:color w:val="000000"/>
                <w:spacing w:val="20"/>
                <w:szCs w:val="24"/>
              </w:rPr>
              <w:t>，</w:t>
            </w:r>
            <w:r w:rsidRPr="00F825BF">
              <w:rPr>
                <w:rFonts w:hint="eastAsia"/>
                <w:color w:val="000000"/>
                <w:spacing w:val="20"/>
                <w:szCs w:val="24"/>
              </w:rPr>
              <w:t>並非只</w:t>
            </w:r>
            <w:r>
              <w:rPr>
                <w:rFonts w:hint="eastAsia"/>
                <w:color w:val="000000"/>
                <w:spacing w:val="20"/>
                <w:szCs w:val="24"/>
              </w:rPr>
              <w:t>是</w:t>
            </w:r>
            <w:r w:rsidRPr="00F825BF">
              <w:rPr>
                <w:rFonts w:hint="eastAsia"/>
                <w:color w:val="000000"/>
                <w:spacing w:val="20"/>
                <w:szCs w:val="24"/>
              </w:rPr>
              <w:t>某幾位議員才</w:t>
            </w:r>
            <w:r>
              <w:rPr>
                <w:rFonts w:hint="eastAsia"/>
                <w:color w:val="000000"/>
                <w:spacing w:val="20"/>
                <w:szCs w:val="24"/>
              </w:rPr>
              <w:t>面對的問題。</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2"/>
          <w:wAfter w:w="43" w:type="dxa"/>
        </w:trPr>
        <w:tc>
          <w:tcPr>
            <w:tcW w:w="9148" w:type="dxa"/>
            <w:gridSpan w:val="4"/>
          </w:tcPr>
          <w:p w:rsidR="00EF3200" w:rsidRPr="00940C86" w:rsidRDefault="00EF3200" w:rsidP="00673E75">
            <w:pPr>
              <w:numPr>
                <w:ilvl w:val="0"/>
                <w:numId w:val="24"/>
              </w:numPr>
              <w:tabs>
                <w:tab w:val="clear" w:pos="360"/>
              </w:tabs>
              <w:jc w:val="both"/>
              <w:rPr>
                <w:rFonts w:cs="新細明體"/>
                <w:spacing w:val="20"/>
                <w:szCs w:val="24"/>
              </w:rPr>
            </w:pPr>
            <w:r w:rsidRPr="001E6DF3">
              <w:rPr>
                <w:rFonts w:hint="eastAsia"/>
                <w:color w:val="000000"/>
                <w:spacing w:val="20"/>
                <w:szCs w:val="24"/>
                <w:u w:val="single"/>
              </w:rPr>
              <w:t>許智峯議員</w:t>
            </w:r>
            <w:r w:rsidRPr="00AB3594">
              <w:rPr>
                <w:rFonts w:hint="eastAsia"/>
                <w:color w:val="000000"/>
                <w:spacing w:val="20"/>
                <w:szCs w:val="24"/>
              </w:rPr>
              <w:t>表示</w:t>
            </w:r>
            <w:r w:rsidRPr="0010565D">
              <w:rPr>
                <w:rFonts w:hint="eastAsia"/>
                <w:color w:val="000000"/>
                <w:spacing w:val="20"/>
                <w:szCs w:val="24"/>
              </w:rPr>
              <w:t>在</w:t>
            </w:r>
            <w:r>
              <w:rPr>
                <w:rFonts w:hint="eastAsia"/>
                <w:color w:val="000000"/>
                <w:spacing w:val="20"/>
                <w:szCs w:val="24"/>
              </w:rPr>
              <w:t>「檢討中西區區議會會議常規工作小組會議」會議上曾通過數</w:t>
            </w:r>
            <w:r w:rsidRPr="0010565D">
              <w:rPr>
                <w:rFonts w:hint="eastAsia"/>
                <w:color w:val="000000"/>
                <w:spacing w:val="20"/>
                <w:szCs w:val="24"/>
              </w:rPr>
              <w:t>項原則</w:t>
            </w:r>
            <w:r w:rsidRPr="007A4C9F">
              <w:rPr>
                <w:rFonts w:hint="eastAsia"/>
                <w:color w:val="000000"/>
                <w:spacing w:val="20"/>
                <w:szCs w:val="24"/>
              </w:rPr>
              <w:t>，</w:t>
            </w:r>
            <w:r>
              <w:rPr>
                <w:rFonts w:hint="eastAsia"/>
                <w:color w:val="000000"/>
                <w:spacing w:val="20"/>
                <w:szCs w:val="24"/>
              </w:rPr>
              <w:t>指屬全港性議題而</w:t>
            </w:r>
            <w:r w:rsidRPr="0010565D">
              <w:rPr>
                <w:rFonts w:hint="eastAsia"/>
                <w:color w:val="000000"/>
                <w:spacing w:val="20"/>
                <w:szCs w:val="24"/>
              </w:rPr>
              <w:t>無法分類於委員會上討論</w:t>
            </w:r>
            <w:r>
              <w:rPr>
                <w:rFonts w:hint="eastAsia"/>
                <w:color w:val="000000"/>
                <w:spacing w:val="20"/>
                <w:szCs w:val="24"/>
              </w:rPr>
              <w:t>，</w:t>
            </w:r>
            <w:r w:rsidRPr="0010565D">
              <w:rPr>
                <w:rFonts w:hint="eastAsia"/>
                <w:color w:val="000000"/>
                <w:spacing w:val="20"/>
                <w:szCs w:val="24"/>
              </w:rPr>
              <w:t>或跨政策的全港性議題</w:t>
            </w:r>
            <w:r w:rsidRPr="007A4C9F">
              <w:rPr>
                <w:rFonts w:hint="eastAsia"/>
                <w:color w:val="000000"/>
                <w:spacing w:val="20"/>
                <w:szCs w:val="24"/>
              </w:rPr>
              <w:t>，</w:t>
            </w:r>
            <w:r w:rsidRPr="0010565D">
              <w:rPr>
                <w:rFonts w:hint="eastAsia"/>
                <w:color w:val="000000"/>
                <w:spacing w:val="20"/>
                <w:szCs w:val="24"/>
              </w:rPr>
              <w:t>方可在區議會大會上討論</w:t>
            </w:r>
            <w:r>
              <w:rPr>
                <w:rFonts w:hint="eastAsia"/>
                <w:color w:val="000000"/>
                <w:spacing w:val="20"/>
                <w:szCs w:val="24"/>
              </w:rPr>
              <w:t>，並指這應是</w:t>
            </w:r>
            <w:r w:rsidRPr="0010565D">
              <w:rPr>
                <w:rFonts w:hint="eastAsia"/>
                <w:color w:val="000000"/>
                <w:spacing w:val="20"/>
                <w:szCs w:val="24"/>
              </w:rPr>
              <w:t>議會跨黨派</w:t>
            </w:r>
            <w:r>
              <w:rPr>
                <w:rFonts w:hint="eastAsia"/>
                <w:color w:val="000000"/>
                <w:spacing w:val="20"/>
                <w:szCs w:val="24"/>
              </w:rPr>
              <w:t>的共識，但他亦表示可能他有誤解，希望秘書補充相關資料。</w:t>
            </w:r>
            <w:r w:rsidRPr="0010565D">
              <w:rPr>
                <w:rFonts w:hint="eastAsia"/>
                <w:color w:val="000000"/>
                <w:spacing w:val="20"/>
                <w:szCs w:val="24"/>
              </w:rPr>
              <w:t>他續</w:t>
            </w:r>
            <w:r>
              <w:rPr>
                <w:rFonts w:hint="eastAsia"/>
                <w:color w:val="000000"/>
                <w:spacing w:val="20"/>
                <w:szCs w:val="24"/>
              </w:rPr>
              <w:t>指</w:t>
            </w:r>
            <w:r w:rsidRPr="00B2201E">
              <w:rPr>
                <w:rFonts w:hint="eastAsia"/>
                <w:color w:val="000000"/>
                <w:spacing w:val="20"/>
                <w:szCs w:val="24"/>
              </w:rPr>
              <w:t>出</w:t>
            </w:r>
            <w:r w:rsidRPr="0010565D">
              <w:rPr>
                <w:rFonts w:hint="eastAsia"/>
                <w:color w:val="000000"/>
                <w:spacing w:val="20"/>
                <w:szCs w:val="24"/>
              </w:rPr>
              <w:t>當年被</w:t>
            </w:r>
            <w:r w:rsidRPr="0010565D">
              <w:rPr>
                <w:rFonts w:hint="eastAsia"/>
                <w:color w:val="000000"/>
                <w:spacing w:val="20"/>
                <w:szCs w:val="24"/>
                <w:u w:val="single"/>
              </w:rPr>
              <w:t>主席</w:t>
            </w:r>
            <w:r w:rsidRPr="00BD3424">
              <w:rPr>
                <w:rFonts w:hint="eastAsia"/>
                <w:color w:val="000000"/>
                <w:spacing w:val="20"/>
                <w:szCs w:val="24"/>
              </w:rPr>
              <w:t>拒絕</w:t>
            </w:r>
            <w:r w:rsidRPr="0010565D">
              <w:rPr>
                <w:rFonts w:hint="eastAsia"/>
                <w:color w:val="000000"/>
                <w:spacing w:val="20"/>
                <w:szCs w:val="24"/>
              </w:rPr>
              <w:t>在區議會大會上討論的就是</w:t>
            </w:r>
            <w:proofErr w:type="gramStart"/>
            <w:r>
              <w:rPr>
                <w:rFonts w:hint="eastAsia"/>
                <w:color w:val="000000"/>
                <w:spacing w:val="20"/>
                <w:szCs w:val="24"/>
              </w:rPr>
              <w:t>全港性的</w:t>
            </w:r>
            <w:proofErr w:type="gramEnd"/>
            <w:r w:rsidRPr="007A4C9F">
              <w:rPr>
                <w:rFonts w:hint="eastAsia"/>
                <w:color w:val="000000"/>
                <w:spacing w:val="20"/>
                <w:szCs w:val="24"/>
              </w:rPr>
              <w:t>「</w:t>
            </w:r>
            <w:r w:rsidRPr="0010565D">
              <w:rPr>
                <w:rFonts w:hint="eastAsia"/>
                <w:color w:val="000000"/>
                <w:spacing w:val="20"/>
                <w:szCs w:val="24"/>
              </w:rPr>
              <w:t>小三</w:t>
            </w:r>
            <w:r w:rsidRPr="0010565D">
              <w:rPr>
                <w:rFonts w:hint="eastAsia"/>
                <w:color w:val="000000"/>
                <w:spacing w:val="20"/>
                <w:szCs w:val="24"/>
              </w:rPr>
              <w:t>TSA</w:t>
            </w:r>
            <w:r w:rsidRPr="0010565D">
              <w:rPr>
                <w:rFonts w:hint="eastAsia"/>
                <w:color w:val="000000"/>
                <w:spacing w:val="20"/>
                <w:szCs w:val="24"/>
              </w:rPr>
              <w:t>議題</w:t>
            </w:r>
            <w:r w:rsidRPr="007A4C9F">
              <w:rPr>
                <w:rFonts w:hint="eastAsia"/>
                <w:color w:val="000000"/>
                <w:spacing w:val="20"/>
                <w:szCs w:val="24"/>
              </w:rPr>
              <w:t>」，</w:t>
            </w:r>
            <w:r w:rsidRPr="0010565D">
              <w:rPr>
                <w:rFonts w:hint="eastAsia"/>
                <w:color w:val="000000"/>
                <w:spacing w:val="20"/>
                <w:szCs w:val="24"/>
              </w:rPr>
              <w:t>拒絕理由為此議題屬於教育</w:t>
            </w:r>
            <w:r>
              <w:rPr>
                <w:rFonts w:hint="eastAsia"/>
                <w:color w:val="000000"/>
                <w:spacing w:val="20"/>
                <w:szCs w:val="24"/>
              </w:rPr>
              <w:t>範疇</w:t>
            </w:r>
            <w:r w:rsidRPr="007A4C9F">
              <w:rPr>
                <w:rFonts w:hint="eastAsia"/>
                <w:color w:val="000000"/>
                <w:spacing w:val="20"/>
                <w:szCs w:val="24"/>
              </w:rPr>
              <w:t>，</w:t>
            </w:r>
            <w:r w:rsidRPr="0010565D">
              <w:rPr>
                <w:rFonts w:hint="eastAsia"/>
                <w:color w:val="000000"/>
                <w:spacing w:val="20"/>
                <w:szCs w:val="24"/>
              </w:rPr>
              <w:t>應在文化康樂及社會事務委員會上討論</w:t>
            </w:r>
            <w:r>
              <w:rPr>
                <w:rFonts w:hint="eastAsia"/>
                <w:color w:val="000000"/>
                <w:spacing w:val="20"/>
                <w:szCs w:val="24"/>
              </w:rPr>
              <w:t>。</w:t>
            </w:r>
            <w:r w:rsidRPr="0010565D">
              <w:rPr>
                <w:rFonts w:hint="eastAsia"/>
                <w:color w:val="000000"/>
                <w:spacing w:val="20"/>
                <w:szCs w:val="24"/>
              </w:rPr>
              <w:t>他</w:t>
            </w:r>
            <w:r w:rsidRPr="00AB3594">
              <w:rPr>
                <w:rFonts w:hint="eastAsia"/>
                <w:color w:val="000000"/>
                <w:spacing w:val="20"/>
                <w:szCs w:val="24"/>
              </w:rPr>
              <w:t>表示</w:t>
            </w:r>
            <w:r>
              <w:rPr>
                <w:rFonts w:hint="eastAsia"/>
                <w:color w:val="000000"/>
                <w:spacing w:val="20"/>
                <w:szCs w:val="24"/>
              </w:rPr>
              <w:t>當時</w:t>
            </w:r>
            <w:r w:rsidRPr="007A4C9F">
              <w:rPr>
                <w:rFonts w:hint="eastAsia"/>
                <w:color w:val="000000"/>
                <w:spacing w:val="20"/>
                <w:szCs w:val="24"/>
              </w:rPr>
              <w:t>「</w:t>
            </w:r>
            <w:r w:rsidRPr="0010565D">
              <w:rPr>
                <w:rFonts w:hint="eastAsia"/>
                <w:color w:val="000000"/>
                <w:spacing w:val="20"/>
                <w:szCs w:val="24"/>
              </w:rPr>
              <w:t>小三</w:t>
            </w:r>
            <w:r w:rsidRPr="0010565D">
              <w:rPr>
                <w:rFonts w:hint="eastAsia"/>
                <w:color w:val="000000"/>
                <w:spacing w:val="20"/>
                <w:szCs w:val="24"/>
              </w:rPr>
              <w:t>TSA</w:t>
            </w:r>
            <w:r w:rsidRPr="0010565D">
              <w:rPr>
                <w:rFonts w:hint="eastAsia"/>
                <w:color w:val="000000"/>
                <w:spacing w:val="20"/>
                <w:szCs w:val="24"/>
              </w:rPr>
              <w:t>議題</w:t>
            </w:r>
            <w:r w:rsidRPr="007A4C9F">
              <w:rPr>
                <w:rFonts w:hint="eastAsia"/>
                <w:color w:val="000000"/>
                <w:spacing w:val="20"/>
                <w:szCs w:val="24"/>
              </w:rPr>
              <w:t>」</w:t>
            </w:r>
            <w:r w:rsidRPr="0010565D">
              <w:rPr>
                <w:rFonts w:hint="eastAsia"/>
                <w:color w:val="000000"/>
                <w:spacing w:val="20"/>
                <w:szCs w:val="24"/>
              </w:rPr>
              <w:t>是</w:t>
            </w:r>
            <w:proofErr w:type="gramStart"/>
            <w:r w:rsidRPr="0010565D">
              <w:rPr>
                <w:rFonts w:hint="eastAsia"/>
                <w:color w:val="000000"/>
                <w:spacing w:val="20"/>
                <w:szCs w:val="24"/>
              </w:rPr>
              <w:t>全港性議題</w:t>
            </w:r>
            <w:proofErr w:type="gramEnd"/>
            <w:r w:rsidRPr="0010565D">
              <w:rPr>
                <w:rFonts w:hint="eastAsia"/>
                <w:color w:val="000000"/>
                <w:spacing w:val="20"/>
                <w:szCs w:val="24"/>
              </w:rPr>
              <w:t>但被拒絕</w:t>
            </w:r>
            <w:r w:rsidRPr="007A4C9F">
              <w:rPr>
                <w:rFonts w:hint="eastAsia"/>
                <w:color w:val="000000"/>
                <w:spacing w:val="20"/>
                <w:szCs w:val="24"/>
              </w:rPr>
              <w:t>，</w:t>
            </w:r>
            <w:r w:rsidRPr="0010565D">
              <w:rPr>
                <w:rFonts w:hint="eastAsia"/>
                <w:color w:val="000000"/>
                <w:spacing w:val="20"/>
                <w:szCs w:val="24"/>
              </w:rPr>
              <w:t>但</w:t>
            </w:r>
            <w:r>
              <w:rPr>
                <w:rFonts w:hint="eastAsia"/>
                <w:color w:val="000000"/>
                <w:spacing w:val="20"/>
                <w:szCs w:val="24"/>
              </w:rPr>
              <w:t>現時</w:t>
            </w:r>
            <w:r w:rsidRPr="007A4C9F">
              <w:rPr>
                <w:rFonts w:hint="eastAsia"/>
                <w:color w:val="000000"/>
                <w:spacing w:val="20"/>
                <w:szCs w:val="24"/>
              </w:rPr>
              <w:t>「</w:t>
            </w:r>
            <w:r w:rsidRPr="008A5BF6">
              <w:rPr>
                <w:rFonts w:hint="eastAsia"/>
                <w:color w:val="000000"/>
                <w:spacing w:val="20"/>
                <w:szCs w:val="24"/>
              </w:rPr>
              <w:t>全城清潔大行動</w:t>
            </w:r>
            <w:r w:rsidRPr="007A4C9F">
              <w:rPr>
                <w:rFonts w:hint="eastAsia"/>
                <w:color w:val="000000"/>
                <w:spacing w:val="20"/>
                <w:szCs w:val="24"/>
              </w:rPr>
              <w:t>」</w:t>
            </w:r>
            <w:r w:rsidRPr="0010565D">
              <w:rPr>
                <w:rFonts w:hint="eastAsia"/>
                <w:color w:val="000000"/>
                <w:spacing w:val="20"/>
                <w:szCs w:val="24"/>
              </w:rPr>
              <w:t>則可以獲批准在區議會大會上討論</w:t>
            </w:r>
            <w:r>
              <w:rPr>
                <w:rFonts w:hint="eastAsia"/>
                <w:color w:val="000000"/>
                <w:spacing w:val="20"/>
                <w:szCs w:val="24"/>
              </w:rPr>
              <w:t>，認為</w:t>
            </w:r>
            <w:r w:rsidRPr="0010565D">
              <w:rPr>
                <w:rFonts w:hint="eastAsia"/>
                <w:color w:val="000000"/>
                <w:spacing w:val="20"/>
                <w:szCs w:val="24"/>
                <w:u w:val="single"/>
              </w:rPr>
              <w:t>主席</w:t>
            </w:r>
            <w:r w:rsidRPr="0010565D">
              <w:rPr>
                <w:rFonts w:hint="eastAsia"/>
                <w:color w:val="000000"/>
                <w:spacing w:val="20"/>
                <w:szCs w:val="24"/>
              </w:rPr>
              <w:t>隨意濫用權利</w:t>
            </w:r>
            <w:r w:rsidRPr="007A4C9F">
              <w:rPr>
                <w:rFonts w:hint="eastAsia"/>
                <w:color w:val="000000"/>
                <w:spacing w:val="20"/>
                <w:szCs w:val="24"/>
              </w:rPr>
              <w:t>，</w:t>
            </w:r>
            <w:r w:rsidRPr="0010565D">
              <w:rPr>
                <w:rFonts w:hint="eastAsia"/>
                <w:color w:val="000000"/>
                <w:spacing w:val="20"/>
                <w:szCs w:val="24"/>
              </w:rPr>
              <w:t>優待保皇黨的議員</w:t>
            </w:r>
            <w:r>
              <w:rPr>
                <w:rFonts w:hint="eastAsia"/>
                <w:color w:val="000000"/>
                <w:spacing w:val="20"/>
                <w:szCs w:val="24"/>
              </w:rPr>
              <w:t>。</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2"/>
          <w:wAfter w:w="43" w:type="dxa"/>
        </w:trPr>
        <w:tc>
          <w:tcPr>
            <w:tcW w:w="9148" w:type="dxa"/>
            <w:gridSpan w:val="4"/>
          </w:tcPr>
          <w:p w:rsidR="00EF3200" w:rsidRPr="00940C86" w:rsidRDefault="00EF3200" w:rsidP="00673E75">
            <w:pPr>
              <w:numPr>
                <w:ilvl w:val="0"/>
                <w:numId w:val="24"/>
              </w:numPr>
              <w:tabs>
                <w:tab w:val="clear" w:pos="360"/>
              </w:tabs>
              <w:jc w:val="both"/>
              <w:rPr>
                <w:rFonts w:cs="新細明體"/>
                <w:spacing w:val="20"/>
                <w:szCs w:val="24"/>
              </w:rPr>
            </w:pPr>
            <w:r w:rsidRPr="00B2201E">
              <w:rPr>
                <w:rFonts w:hint="eastAsia"/>
                <w:color w:val="000000"/>
                <w:spacing w:val="20"/>
                <w:szCs w:val="24"/>
                <w:u w:val="single"/>
              </w:rPr>
              <w:t>秘書</w:t>
            </w:r>
            <w:r w:rsidRPr="00AB3594">
              <w:rPr>
                <w:rFonts w:hint="eastAsia"/>
                <w:color w:val="000000"/>
                <w:spacing w:val="20"/>
                <w:szCs w:val="24"/>
              </w:rPr>
              <w:t>表示</w:t>
            </w:r>
            <w:r w:rsidRPr="00B2201E">
              <w:rPr>
                <w:rFonts w:hint="eastAsia"/>
                <w:color w:val="000000"/>
                <w:spacing w:val="20"/>
                <w:szCs w:val="24"/>
              </w:rPr>
              <w:t>在早前工作小組</w:t>
            </w:r>
            <w:r>
              <w:rPr>
                <w:rFonts w:hint="eastAsia"/>
                <w:color w:val="000000"/>
                <w:spacing w:val="20"/>
                <w:szCs w:val="24"/>
              </w:rPr>
              <w:t>通過</w:t>
            </w:r>
            <w:r w:rsidRPr="00B2201E">
              <w:rPr>
                <w:rFonts w:hint="eastAsia"/>
                <w:color w:val="000000"/>
                <w:spacing w:val="20"/>
                <w:szCs w:val="24"/>
              </w:rPr>
              <w:t>四個</w:t>
            </w:r>
            <w:r w:rsidRPr="0010565D">
              <w:rPr>
                <w:rFonts w:hint="eastAsia"/>
                <w:color w:val="000000"/>
                <w:spacing w:val="20"/>
                <w:szCs w:val="24"/>
              </w:rPr>
              <w:t>共識</w:t>
            </w:r>
            <w:r w:rsidRPr="007A4C9F">
              <w:rPr>
                <w:rFonts w:hint="eastAsia"/>
                <w:color w:val="000000"/>
                <w:spacing w:val="20"/>
                <w:szCs w:val="24"/>
              </w:rPr>
              <w:t>，</w:t>
            </w:r>
            <w:r>
              <w:rPr>
                <w:rFonts w:hint="eastAsia"/>
                <w:color w:val="000000"/>
                <w:spacing w:val="20"/>
                <w:szCs w:val="24"/>
              </w:rPr>
              <w:t>原文細節需要在取得資料後再補充，但當</w:t>
            </w:r>
            <w:r w:rsidRPr="00B2201E">
              <w:rPr>
                <w:rFonts w:hint="eastAsia"/>
                <w:color w:val="000000"/>
                <w:spacing w:val="20"/>
                <w:szCs w:val="24"/>
              </w:rPr>
              <w:t>中</w:t>
            </w:r>
            <w:r>
              <w:rPr>
                <w:rFonts w:hint="eastAsia"/>
                <w:color w:val="000000"/>
                <w:spacing w:val="20"/>
                <w:szCs w:val="24"/>
              </w:rPr>
              <w:t>是有</w:t>
            </w:r>
            <w:r w:rsidRPr="00B2201E">
              <w:rPr>
                <w:rFonts w:hint="eastAsia"/>
                <w:color w:val="000000"/>
                <w:spacing w:val="20"/>
                <w:szCs w:val="24"/>
              </w:rPr>
              <w:t>提及</w:t>
            </w:r>
            <w:r>
              <w:rPr>
                <w:rFonts w:hint="eastAsia"/>
                <w:color w:val="000000"/>
                <w:spacing w:val="20"/>
                <w:szCs w:val="24"/>
              </w:rPr>
              <w:t>屬</w:t>
            </w:r>
            <w:proofErr w:type="gramStart"/>
            <w:r w:rsidRPr="0010565D">
              <w:rPr>
                <w:rFonts w:hint="eastAsia"/>
                <w:color w:val="000000"/>
                <w:spacing w:val="20"/>
                <w:szCs w:val="24"/>
              </w:rPr>
              <w:t>全港性議題</w:t>
            </w:r>
            <w:proofErr w:type="gramEnd"/>
            <w:r w:rsidRPr="0010565D">
              <w:rPr>
                <w:rFonts w:hint="eastAsia"/>
                <w:color w:val="000000"/>
                <w:spacing w:val="20"/>
                <w:szCs w:val="24"/>
              </w:rPr>
              <w:t>可</w:t>
            </w:r>
            <w:r>
              <w:rPr>
                <w:rFonts w:hint="eastAsia"/>
                <w:color w:val="000000"/>
                <w:spacing w:val="20"/>
                <w:szCs w:val="24"/>
              </w:rPr>
              <w:t>置</w:t>
            </w:r>
            <w:r w:rsidRPr="0010565D">
              <w:rPr>
                <w:rFonts w:hint="eastAsia"/>
                <w:color w:val="000000"/>
                <w:spacing w:val="20"/>
                <w:szCs w:val="24"/>
              </w:rPr>
              <w:t>在區議會大會上討論</w:t>
            </w:r>
            <w:r w:rsidRPr="007A4C9F">
              <w:rPr>
                <w:rFonts w:hint="eastAsia"/>
                <w:color w:val="000000"/>
                <w:spacing w:val="20"/>
                <w:szCs w:val="24"/>
              </w:rPr>
              <w:t>，</w:t>
            </w:r>
            <w:r w:rsidRPr="00B2201E">
              <w:rPr>
                <w:rFonts w:hint="eastAsia"/>
                <w:color w:val="000000"/>
                <w:spacing w:val="20"/>
                <w:szCs w:val="24"/>
              </w:rPr>
              <w:t>因此</w:t>
            </w:r>
            <w:r w:rsidRPr="00402F61">
              <w:rPr>
                <w:rFonts w:hint="eastAsia"/>
                <w:color w:val="000000"/>
                <w:spacing w:val="20"/>
                <w:szCs w:val="24"/>
                <w:u w:val="single"/>
              </w:rPr>
              <w:t>許智峯議員</w:t>
            </w:r>
            <w:r w:rsidRPr="00B2201E">
              <w:rPr>
                <w:rFonts w:hint="eastAsia"/>
                <w:color w:val="000000"/>
                <w:spacing w:val="20"/>
                <w:szCs w:val="24"/>
              </w:rPr>
              <w:t>當年</w:t>
            </w:r>
            <w:r>
              <w:rPr>
                <w:rFonts w:hint="eastAsia"/>
                <w:color w:val="000000"/>
                <w:spacing w:val="20"/>
                <w:szCs w:val="24"/>
              </w:rPr>
              <w:t>提出</w:t>
            </w:r>
            <w:r w:rsidRPr="00B2201E">
              <w:rPr>
                <w:rFonts w:hint="eastAsia"/>
                <w:color w:val="000000"/>
                <w:spacing w:val="20"/>
                <w:szCs w:val="24"/>
              </w:rPr>
              <w:t>的</w:t>
            </w:r>
            <w:r w:rsidRPr="007A4C9F">
              <w:rPr>
                <w:rFonts w:hint="eastAsia"/>
                <w:color w:val="000000"/>
                <w:spacing w:val="20"/>
                <w:szCs w:val="24"/>
              </w:rPr>
              <w:t>「</w:t>
            </w:r>
            <w:r w:rsidRPr="0010565D">
              <w:rPr>
                <w:rFonts w:hint="eastAsia"/>
                <w:color w:val="000000"/>
                <w:spacing w:val="20"/>
                <w:szCs w:val="24"/>
              </w:rPr>
              <w:t>小三</w:t>
            </w:r>
            <w:r w:rsidRPr="0010565D">
              <w:rPr>
                <w:rFonts w:hint="eastAsia"/>
                <w:color w:val="000000"/>
                <w:spacing w:val="20"/>
                <w:szCs w:val="24"/>
              </w:rPr>
              <w:t>TSA</w:t>
            </w:r>
            <w:r w:rsidRPr="0010565D">
              <w:rPr>
                <w:rFonts w:hint="eastAsia"/>
                <w:color w:val="000000"/>
                <w:spacing w:val="20"/>
                <w:szCs w:val="24"/>
              </w:rPr>
              <w:t>議題</w:t>
            </w:r>
            <w:r w:rsidRPr="007A4C9F">
              <w:rPr>
                <w:rFonts w:hint="eastAsia"/>
                <w:color w:val="000000"/>
                <w:spacing w:val="20"/>
                <w:szCs w:val="24"/>
              </w:rPr>
              <w:t>」</w:t>
            </w:r>
            <w:r>
              <w:rPr>
                <w:rFonts w:hint="eastAsia"/>
                <w:color w:val="000000"/>
                <w:spacing w:val="20"/>
                <w:szCs w:val="24"/>
              </w:rPr>
              <w:t>，便是</w:t>
            </w:r>
            <w:r w:rsidRPr="00B2201E">
              <w:rPr>
                <w:rFonts w:hint="eastAsia"/>
                <w:color w:val="000000"/>
                <w:spacing w:val="20"/>
                <w:szCs w:val="24"/>
              </w:rPr>
              <w:t>經工作小組</w:t>
            </w:r>
            <w:r>
              <w:rPr>
                <w:rFonts w:hint="eastAsia"/>
                <w:color w:val="000000"/>
                <w:spacing w:val="20"/>
                <w:szCs w:val="24"/>
              </w:rPr>
              <w:t>此</w:t>
            </w:r>
            <w:r w:rsidRPr="00B2201E">
              <w:rPr>
                <w:rFonts w:hint="eastAsia"/>
                <w:color w:val="000000"/>
                <w:spacing w:val="20"/>
                <w:szCs w:val="24"/>
              </w:rPr>
              <w:t>議決</w:t>
            </w:r>
            <w:r>
              <w:rPr>
                <w:rFonts w:hint="eastAsia"/>
                <w:color w:val="000000"/>
                <w:spacing w:val="20"/>
                <w:szCs w:val="24"/>
              </w:rPr>
              <w:t>的共識</w:t>
            </w:r>
            <w:r w:rsidRPr="00B2201E">
              <w:rPr>
                <w:rFonts w:hint="eastAsia"/>
                <w:color w:val="000000"/>
                <w:spacing w:val="20"/>
                <w:szCs w:val="24"/>
              </w:rPr>
              <w:t>後</w:t>
            </w:r>
            <w:r w:rsidRPr="007A4C9F">
              <w:rPr>
                <w:rFonts w:hint="eastAsia"/>
                <w:color w:val="000000"/>
                <w:spacing w:val="20"/>
                <w:szCs w:val="24"/>
              </w:rPr>
              <w:t>，</w:t>
            </w:r>
            <w:r>
              <w:rPr>
                <w:rFonts w:hint="eastAsia"/>
                <w:color w:val="000000"/>
                <w:spacing w:val="20"/>
                <w:szCs w:val="24"/>
              </w:rPr>
              <w:t>獲批准置</w:t>
            </w:r>
            <w:r w:rsidRPr="00B2201E">
              <w:rPr>
                <w:rFonts w:hint="eastAsia"/>
                <w:color w:val="000000"/>
                <w:spacing w:val="20"/>
                <w:szCs w:val="24"/>
              </w:rPr>
              <w:t>放</w:t>
            </w:r>
            <w:r w:rsidRPr="0010565D">
              <w:rPr>
                <w:rFonts w:hint="eastAsia"/>
                <w:color w:val="000000"/>
                <w:spacing w:val="20"/>
                <w:szCs w:val="24"/>
              </w:rPr>
              <w:t>在區議會大會上討論</w:t>
            </w:r>
            <w:r>
              <w:rPr>
                <w:rFonts w:hint="eastAsia"/>
                <w:color w:val="000000"/>
                <w:spacing w:val="20"/>
                <w:szCs w:val="24"/>
              </w:rPr>
              <w:t>。</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2"/>
          <w:wAfter w:w="43" w:type="dxa"/>
        </w:trPr>
        <w:tc>
          <w:tcPr>
            <w:tcW w:w="9148" w:type="dxa"/>
            <w:gridSpan w:val="4"/>
          </w:tcPr>
          <w:p w:rsidR="00EF3200" w:rsidRPr="00940C86" w:rsidRDefault="00EF3200" w:rsidP="00673E75">
            <w:pPr>
              <w:numPr>
                <w:ilvl w:val="0"/>
                <w:numId w:val="24"/>
              </w:numPr>
              <w:tabs>
                <w:tab w:val="clear" w:pos="360"/>
              </w:tabs>
              <w:jc w:val="both"/>
              <w:rPr>
                <w:rFonts w:cs="新細明體"/>
                <w:spacing w:val="20"/>
                <w:szCs w:val="24"/>
              </w:rPr>
            </w:pPr>
            <w:r w:rsidRPr="001E6DF3">
              <w:rPr>
                <w:rFonts w:hint="eastAsia"/>
                <w:color w:val="000000"/>
                <w:spacing w:val="20"/>
                <w:szCs w:val="24"/>
                <w:u w:val="single"/>
              </w:rPr>
              <w:t>主席</w:t>
            </w:r>
            <w:r w:rsidRPr="00AB3594">
              <w:rPr>
                <w:rFonts w:hint="eastAsia"/>
                <w:color w:val="000000"/>
                <w:spacing w:val="20"/>
                <w:szCs w:val="24"/>
              </w:rPr>
              <w:t>重申</w:t>
            </w:r>
            <w:r w:rsidRPr="0026717E">
              <w:rPr>
                <w:rFonts w:hint="eastAsia"/>
                <w:color w:val="000000"/>
                <w:spacing w:val="20"/>
                <w:szCs w:val="24"/>
              </w:rPr>
              <w:t>一直批准將</w:t>
            </w:r>
            <w:proofErr w:type="gramStart"/>
            <w:r w:rsidRPr="0010565D">
              <w:rPr>
                <w:rFonts w:hint="eastAsia"/>
                <w:color w:val="000000"/>
                <w:spacing w:val="20"/>
                <w:szCs w:val="24"/>
              </w:rPr>
              <w:t>全港性議題</w:t>
            </w:r>
            <w:proofErr w:type="gramEnd"/>
            <w:r w:rsidRPr="0010565D">
              <w:rPr>
                <w:rFonts w:hint="eastAsia"/>
                <w:color w:val="000000"/>
                <w:spacing w:val="20"/>
                <w:szCs w:val="24"/>
              </w:rPr>
              <w:t>在區議會大會上討論</w:t>
            </w:r>
            <w:r w:rsidRPr="00AB3594">
              <w:rPr>
                <w:rFonts w:hint="eastAsia"/>
                <w:color w:val="000000"/>
                <w:spacing w:val="20"/>
                <w:szCs w:val="24"/>
              </w:rPr>
              <w:t>，</w:t>
            </w:r>
            <w:r w:rsidRPr="0026717E">
              <w:rPr>
                <w:rFonts w:hint="eastAsia"/>
                <w:color w:val="000000"/>
                <w:spacing w:val="20"/>
                <w:szCs w:val="24"/>
              </w:rPr>
              <w:t>並非</w:t>
            </w:r>
            <w:r w:rsidRPr="0010565D">
              <w:rPr>
                <w:rFonts w:hint="eastAsia"/>
                <w:color w:val="000000"/>
                <w:spacing w:val="20"/>
                <w:szCs w:val="24"/>
              </w:rPr>
              <w:t>隨意濫用權利</w:t>
            </w:r>
            <w:r>
              <w:rPr>
                <w:rFonts w:hint="eastAsia"/>
                <w:color w:val="000000"/>
                <w:spacing w:val="20"/>
                <w:szCs w:val="24"/>
              </w:rPr>
              <w:t>，他希望</w:t>
            </w:r>
            <w:r w:rsidRPr="00402F61">
              <w:rPr>
                <w:rFonts w:hint="eastAsia"/>
                <w:color w:val="000000"/>
                <w:spacing w:val="20"/>
                <w:szCs w:val="24"/>
                <w:u w:val="single"/>
              </w:rPr>
              <w:t>許智峯議員</w:t>
            </w:r>
            <w:r>
              <w:rPr>
                <w:rFonts w:hint="eastAsia"/>
                <w:color w:val="000000"/>
                <w:spacing w:val="20"/>
                <w:szCs w:val="24"/>
              </w:rPr>
              <w:t>了解清楚，以正視聽。</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2"/>
          <w:wAfter w:w="43" w:type="dxa"/>
        </w:trPr>
        <w:tc>
          <w:tcPr>
            <w:tcW w:w="9148" w:type="dxa"/>
            <w:gridSpan w:val="4"/>
          </w:tcPr>
          <w:p w:rsidR="00EF3200" w:rsidRPr="00940C86" w:rsidRDefault="00EF3200" w:rsidP="00673E75">
            <w:pPr>
              <w:numPr>
                <w:ilvl w:val="0"/>
                <w:numId w:val="24"/>
              </w:numPr>
              <w:tabs>
                <w:tab w:val="clear" w:pos="360"/>
              </w:tabs>
              <w:jc w:val="both"/>
              <w:rPr>
                <w:rFonts w:cs="新細明體"/>
                <w:spacing w:val="20"/>
                <w:szCs w:val="24"/>
              </w:rPr>
            </w:pPr>
            <w:r w:rsidRPr="0026717E">
              <w:rPr>
                <w:rFonts w:hint="eastAsia"/>
                <w:color w:val="000000"/>
                <w:spacing w:val="20"/>
                <w:szCs w:val="24"/>
                <w:u w:val="single"/>
              </w:rPr>
              <w:t>楊開永議員</w:t>
            </w:r>
            <w:r w:rsidRPr="0026717E">
              <w:rPr>
                <w:rFonts w:hint="eastAsia"/>
                <w:color w:val="000000"/>
                <w:spacing w:val="20"/>
                <w:szCs w:val="24"/>
              </w:rPr>
              <w:t>表示於</w:t>
            </w:r>
            <w:r>
              <w:rPr>
                <w:rFonts w:hint="eastAsia"/>
                <w:color w:val="000000"/>
                <w:spacing w:val="20"/>
                <w:szCs w:val="24"/>
              </w:rPr>
              <w:t>5</w:t>
            </w:r>
            <w:r w:rsidRPr="0026717E">
              <w:rPr>
                <w:rFonts w:hint="eastAsia"/>
                <w:color w:val="000000"/>
                <w:spacing w:val="20"/>
                <w:szCs w:val="24"/>
              </w:rPr>
              <w:t>月</w:t>
            </w:r>
            <w:r>
              <w:rPr>
                <w:rFonts w:hint="eastAsia"/>
                <w:color w:val="000000"/>
                <w:spacing w:val="20"/>
                <w:szCs w:val="24"/>
              </w:rPr>
              <w:t>16</w:t>
            </w:r>
            <w:r w:rsidRPr="0026717E">
              <w:rPr>
                <w:rFonts w:hint="eastAsia"/>
                <w:color w:val="000000"/>
                <w:spacing w:val="20"/>
                <w:szCs w:val="24"/>
              </w:rPr>
              <w:t>日舉行的區議會第十九次會議</w:t>
            </w:r>
            <w:r w:rsidRPr="007A4C9F">
              <w:rPr>
                <w:rFonts w:hint="eastAsia"/>
                <w:color w:val="000000"/>
                <w:spacing w:val="20"/>
                <w:szCs w:val="24"/>
              </w:rPr>
              <w:t>，</w:t>
            </w:r>
            <w:r>
              <w:rPr>
                <w:rFonts w:hint="eastAsia"/>
                <w:color w:val="000000"/>
                <w:spacing w:val="20"/>
                <w:szCs w:val="24"/>
              </w:rPr>
              <w:t>民主黨</w:t>
            </w:r>
            <w:r w:rsidRPr="0026717E">
              <w:rPr>
                <w:rFonts w:hint="eastAsia"/>
                <w:color w:val="000000"/>
                <w:spacing w:val="20"/>
                <w:szCs w:val="24"/>
                <w:u w:val="single"/>
              </w:rPr>
              <w:t>鄭麗琼議員</w:t>
            </w:r>
            <w:r w:rsidRPr="0026717E">
              <w:rPr>
                <w:rFonts w:hint="eastAsia"/>
                <w:color w:val="000000"/>
                <w:spacing w:val="20"/>
                <w:szCs w:val="24"/>
              </w:rPr>
              <w:t>曾提交中西區區議會文件第</w:t>
            </w:r>
            <w:r w:rsidRPr="0026717E">
              <w:rPr>
                <w:rFonts w:hint="eastAsia"/>
                <w:color w:val="000000"/>
                <w:spacing w:val="20"/>
                <w:szCs w:val="24"/>
              </w:rPr>
              <w:t>50/2019</w:t>
            </w:r>
            <w:r w:rsidRPr="0026717E">
              <w:rPr>
                <w:rFonts w:hint="eastAsia"/>
                <w:color w:val="000000"/>
                <w:spacing w:val="20"/>
                <w:szCs w:val="24"/>
              </w:rPr>
              <w:t>號</w:t>
            </w:r>
            <w:r w:rsidRPr="007A4C9F">
              <w:rPr>
                <w:rFonts w:hint="eastAsia"/>
                <w:color w:val="000000"/>
                <w:spacing w:val="20"/>
                <w:szCs w:val="24"/>
              </w:rPr>
              <w:t>「</w:t>
            </w:r>
            <w:r w:rsidRPr="0026717E">
              <w:rPr>
                <w:rFonts w:hint="eastAsia"/>
                <w:color w:val="000000"/>
                <w:spacing w:val="20"/>
                <w:szCs w:val="24"/>
              </w:rPr>
              <w:t>強烈要求擴闊西摩道</w:t>
            </w:r>
            <w:r w:rsidRPr="0026717E">
              <w:rPr>
                <w:rFonts w:hint="eastAsia"/>
                <w:color w:val="000000"/>
                <w:spacing w:val="20"/>
                <w:szCs w:val="24"/>
              </w:rPr>
              <w:t>4</w:t>
            </w:r>
            <w:r w:rsidRPr="0026717E">
              <w:rPr>
                <w:rFonts w:hint="eastAsia"/>
                <w:color w:val="000000"/>
                <w:spacing w:val="20"/>
                <w:szCs w:val="24"/>
              </w:rPr>
              <w:t>號及堅道花園西摩道出口的行人路，及關注地盤打樁噪音及震盪對附近居民的嚴重滋擾</w:t>
            </w:r>
            <w:r w:rsidRPr="007A4C9F">
              <w:rPr>
                <w:rFonts w:hint="eastAsia"/>
                <w:color w:val="000000"/>
                <w:spacing w:val="20"/>
                <w:szCs w:val="24"/>
              </w:rPr>
              <w:t>」，</w:t>
            </w:r>
            <w:r w:rsidRPr="0026717E">
              <w:rPr>
                <w:rFonts w:hint="eastAsia"/>
                <w:color w:val="000000"/>
                <w:spacing w:val="20"/>
                <w:szCs w:val="24"/>
                <w:u w:val="single"/>
              </w:rPr>
              <w:t>主席</w:t>
            </w:r>
            <w:r w:rsidRPr="0026717E">
              <w:rPr>
                <w:rFonts w:hint="eastAsia"/>
                <w:color w:val="000000"/>
                <w:spacing w:val="20"/>
                <w:szCs w:val="24"/>
              </w:rPr>
              <w:t>當時批准在區議會大會上討論</w:t>
            </w:r>
            <w:r w:rsidRPr="007A4C9F">
              <w:rPr>
                <w:rFonts w:hint="eastAsia"/>
                <w:color w:val="000000"/>
                <w:spacing w:val="20"/>
                <w:szCs w:val="24"/>
              </w:rPr>
              <w:t>，</w:t>
            </w:r>
            <w:r>
              <w:rPr>
                <w:rFonts w:hint="eastAsia"/>
                <w:color w:val="000000"/>
                <w:spacing w:val="20"/>
                <w:szCs w:val="24"/>
              </w:rPr>
              <w:t>由於議員認同</w:t>
            </w:r>
            <w:r w:rsidRPr="0026717E">
              <w:rPr>
                <w:rFonts w:hint="eastAsia"/>
                <w:color w:val="000000"/>
                <w:spacing w:val="20"/>
                <w:szCs w:val="24"/>
              </w:rPr>
              <w:t>此議題比較重要</w:t>
            </w:r>
            <w:r w:rsidRPr="007A4C9F">
              <w:rPr>
                <w:rFonts w:hint="eastAsia"/>
                <w:color w:val="000000"/>
                <w:spacing w:val="20"/>
                <w:szCs w:val="24"/>
              </w:rPr>
              <w:t>，</w:t>
            </w:r>
            <w:r w:rsidRPr="0026717E">
              <w:rPr>
                <w:rFonts w:hint="eastAsia"/>
                <w:color w:val="000000"/>
                <w:spacing w:val="20"/>
                <w:szCs w:val="24"/>
              </w:rPr>
              <w:t>對中西區居民影響比較大</w:t>
            </w:r>
            <w:r w:rsidRPr="007A4C9F">
              <w:rPr>
                <w:rFonts w:hint="eastAsia"/>
                <w:color w:val="000000"/>
                <w:spacing w:val="20"/>
                <w:szCs w:val="24"/>
              </w:rPr>
              <w:t>，</w:t>
            </w:r>
            <w:r w:rsidRPr="0026717E">
              <w:rPr>
                <w:rFonts w:hint="eastAsia"/>
                <w:color w:val="000000"/>
                <w:spacing w:val="20"/>
                <w:szCs w:val="24"/>
              </w:rPr>
              <w:t>故</w:t>
            </w:r>
            <w:r>
              <w:rPr>
                <w:rFonts w:hint="eastAsia"/>
                <w:color w:val="000000"/>
                <w:spacing w:val="20"/>
                <w:szCs w:val="24"/>
              </w:rPr>
              <w:t>席上</w:t>
            </w:r>
            <w:r w:rsidRPr="0026717E">
              <w:rPr>
                <w:rFonts w:hint="eastAsia"/>
                <w:color w:val="000000"/>
                <w:spacing w:val="20"/>
                <w:szCs w:val="24"/>
              </w:rPr>
              <w:t>並無議員表示此議題不適合在區議會大會上討論</w:t>
            </w:r>
            <w:r>
              <w:rPr>
                <w:rFonts w:hint="eastAsia"/>
                <w:color w:val="000000"/>
                <w:spacing w:val="20"/>
                <w:szCs w:val="24"/>
              </w:rPr>
              <w:t>。</w:t>
            </w:r>
            <w:r w:rsidRPr="0026717E">
              <w:rPr>
                <w:rFonts w:hint="eastAsia"/>
                <w:color w:val="000000"/>
                <w:spacing w:val="20"/>
                <w:szCs w:val="24"/>
              </w:rPr>
              <w:t>因此</w:t>
            </w:r>
            <w:r w:rsidRPr="007A4C9F">
              <w:rPr>
                <w:rFonts w:hint="eastAsia"/>
                <w:color w:val="000000"/>
                <w:spacing w:val="20"/>
                <w:szCs w:val="24"/>
              </w:rPr>
              <w:t>，</w:t>
            </w:r>
            <w:r w:rsidRPr="0026717E">
              <w:rPr>
                <w:rFonts w:hint="eastAsia"/>
                <w:color w:val="000000"/>
                <w:spacing w:val="20"/>
                <w:szCs w:val="24"/>
              </w:rPr>
              <w:t>他並不認爲</w:t>
            </w:r>
            <w:r w:rsidRPr="0026717E">
              <w:rPr>
                <w:rFonts w:hint="eastAsia"/>
                <w:color w:val="000000"/>
                <w:spacing w:val="20"/>
                <w:szCs w:val="24"/>
                <w:u w:val="single"/>
              </w:rPr>
              <w:t>主席</w:t>
            </w:r>
            <w:r w:rsidRPr="0026717E">
              <w:rPr>
                <w:rFonts w:hint="eastAsia"/>
                <w:color w:val="000000"/>
                <w:spacing w:val="20"/>
                <w:szCs w:val="24"/>
              </w:rPr>
              <w:t>有濫用權力</w:t>
            </w:r>
            <w:r>
              <w:rPr>
                <w:rFonts w:hint="eastAsia"/>
                <w:color w:val="000000"/>
                <w:spacing w:val="20"/>
                <w:szCs w:val="24"/>
              </w:rPr>
              <w:t>。</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2"/>
          <w:wAfter w:w="43" w:type="dxa"/>
        </w:trPr>
        <w:tc>
          <w:tcPr>
            <w:tcW w:w="9148" w:type="dxa"/>
            <w:gridSpan w:val="4"/>
          </w:tcPr>
          <w:p w:rsidR="00EF3200" w:rsidRPr="00940C86" w:rsidRDefault="00EF3200" w:rsidP="00673E75">
            <w:pPr>
              <w:numPr>
                <w:ilvl w:val="0"/>
                <w:numId w:val="24"/>
              </w:numPr>
              <w:tabs>
                <w:tab w:val="clear" w:pos="360"/>
              </w:tabs>
              <w:jc w:val="both"/>
              <w:rPr>
                <w:rFonts w:cs="新細明體"/>
                <w:spacing w:val="20"/>
                <w:szCs w:val="24"/>
              </w:rPr>
            </w:pPr>
            <w:r w:rsidRPr="001E6DF3">
              <w:rPr>
                <w:rFonts w:hint="eastAsia"/>
                <w:color w:val="000000"/>
                <w:spacing w:val="20"/>
                <w:szCs w:val="24"/>
                <w:u w:val="single"/>
              </w:rPr>
              <w:t>主席</w:t>
            </w:r>
            <w:r w:rsidRPr="0026717E">
              <w:rPr>
                <w:rFonts w:hint="eastAsia"/>
                <w:color w:val="000000"/>
                <w:spacing w:val="20"/>
                <w:szCs w:val="24"/>
              </w:rPr>
              <w:t>表示公道自在人心</w:t>
            </w:r>
            <w:r>
              <w:rPr>
                <w:rFonts w:hint="eastAsia"/>
                <w:color w:val="000000"/>
                <w:spacing w:val="20"/>
                <w:szCs w:val="24"/>
              </w:rPr>
              <w:t>。</w:t>
            </w:r>
          </w:p>
          <w:p w:rsidR="00EF3200" w:rsidRPr="00940C86" w:rsidRDefault="00EF3200" w:rsidP="00673E75">
            <w:pPr>
              <w:pStyle w:val="2"/>
              <w:adjustRightInd w:val="0"/>
              <w:spacing w:line="360" w:lineRule="atLeast"/>
              <w:textAlignment w:val="baseline"/>
              <w:rPr>
                <w:bCs/>
                <w:kern w:val="0"/>
              </w:rPr>
            </w:pPr>
          </w:p>
        </w:tc>
      </w:tr>
      <w:tr w:rsidR="00EF3200" w:rsidRPr="00F72DE6" w:rsidTr="0028577F">
        <w:trPr>
          <w:gridAfter w:val="2"/>
          <w:wAfter w:w="43" w:type="dxa"/>
        </w:trPr>
        <w:tc>
          <w:tcPr>
            <w:tcW w:w="9148" w:type="dxa"/>
            <w:gridSpan w:val="4"/>
          </w:tcPr>
          <w:p w:rsidR="00EF3200" w:rsidRPr="00940C86" w:rsidRDefault="00EF3200" w:rsidP="00673E75">
            <w:pPr>
              <w:numPr>
                <w:ilvl w:val="0"/>
                <w:numId w:val="24"/>
              </w:numPr>
              <w:tabs>
                <w:tab w:val="clear" w:pos="360"/>
              </w:tabs>
              <w:jc w:val="both"/>
              <w:rPr>
                <w:rFonts w:cs="新細明體"/>
                <w:spacing w:val="20"/>
                <w:szCs w:val="24"/>
              </w:rPr>
            </w:pPr>
            <w:r>
              <w:rPr>
                <w:rFonts w:hint="eastAsia"/>
                <w:color w:val="000000"/>
                <w:spacing w:val="20"/>
                <w:szCs w:val="24"/>
              </w:rPr>
              <w:t>議員</w:t>
            </w:r>
            <w:r w:rsidRPr="00AD3E0D">
              <w:rPr>
                <w:rFonts w:hint="eastAsia"/>
                <w:color w:val="000000"/>
                <w:spacing w:val="20"/>
                <w:szCs w:val="24"/>
              </w:rPr>
              <w:t>對會議議程沒有</w:t>
            </w:r>
            <w:r>
              <w:rPr>
                <w:rFonts w:hint="eastAsia"/>
                <w:color w:val="000000"/>
                <w:spacing w:val="20"/>
                <w:szCs w:val="24"/>
              </w:rPr>
              <w:t>其他</w:t>
            </w:r>
            <w:r w:rsidRPr="00AD3E0D">
              <w:rPr>
                <w:rFonts w:hint="eastAsia"/>
                <w:color w:val="000000"/>
                <w:spacing w:val="20"/>
                <w:szCs w:val="24"/>
              </w:rPr>
              <w:t>意見，</w:t>
            </w:r>
            <w:r>
              <w:rPr>
                <w:rFonts w:hint="eastAsia"/>
                <w:color w:val="000000"/>
                <w:spacing w:val="20"/>
                <w:szCs w:val="24"/>
              </w:rPr>
              <w:t>議程獲得</w:t>
            </w:r>
            <w:r w:rsidRPr="00AD3E0D">
              <w:rPr>
                <w:rFonts w:hint="eastAsia"/>
                <w:color w:val="000000"/>
                <w:spacing w:val="20"/>
                <w:szCs w:val="24"/>
              </w:rPr>
              <w:t>通過</w:t>
            </w:r>
            <w:r>
              <w:rPr>
                <w:rFonts w:hint="eastAsia"/>
                <w:color w:val="000000"/>
                <w:spacing w:val="20"/>
                <w:szCs w:val="24"/>
              </w:rPr>
              <w:t>。</w:t>
            </w:r>
          </w:p>
          <w:p w:rsidR="00EF3200" w:rsidRDefault="00EF3200" w:rsidP="00673E75">
            <w:pPr>
              <w:pStyle w:val="2"/>
              <w:adjustRightInd w:val="0"/>
              <w:spacing w:line="360" w:lineRule="atLeast"/>
              <w:textAlignment w:val="baseline"/>
              <w:rPr>
                <w:bCs/>
                <w:kern w:val="0"/>
              </w:rPr>
            </w:pP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2"/>
          <w:wAfter w:w="43" w:type="dxa"/>
        </w:trPr>
        <w:tc>
          <w:tcPr>
            <w:tcW w:w="9148" w:type="dxa"/>
            <w:gridSpan w:val="4"/>
          </w:tcPr>
          <w:p w:rsidR="00EF3200" w:rsidRPr="000327D3" w:rsidRDefault="00EF3200" w:rsidP="00673E75">
            <w:pPr>
              <w:tabs>
                <w:tab w:val="left" w:pos="1172"/>
              </w:tabs>
              <w:jc w:val="both"/>
              <w:rPr>
                <w:b/>
                <w:color w:val="000000"/>
                <w:spacing w:val="20"/>
                <w:szCs w:val="24"/>
              </w:rPr>
            </w:pPr>
            <w:r w:rsidRPr="00B57C64">
              <w:rPr>
                <w:rFonts w:hint="eastAsia"/>
                <w:b/>
                <w:color w:val="000000"/>
                <w:spacing w:val="20"/>
                <w:szCs w:val="24"/>
                <w:u w:val="single"/>
              </w:rPr>
              <w:lastRenderedPageBreak/>
              <w:t>第</w:t>
            </w:r>
            <w:r w:rsidRPr="00B57C64">
              <w:rPr>
                <w:b/>
                <w:color w:val="000000"/>
                <w:spacing w:val="20"/>
                <w:szCs w:val="24"/>
                <w:u w:val="single"/>
              </w:rPr>
              <w:t>2</w:t>
            </w:r>
            <w:r w:rsidRPr="00B57C64">
              <w:rPr>
                <w:rFonts w:hint="eastAsia"/>
                <w:b/>
                <w:color w:val="000000"/>
                <w:spacing w:val="20"/>
                <w:szCs w:val="24"/>
                <w:u w:val="single"/>
              </w:rPr>
              <w:t>項</w:t>
            </w:r>
            <w:proofErr w:type="gramStart"/>
            <w:r w:rsidRPr="00B57C64">
              <w:rPr>
                <w:rFonts w:ascii="新細明體" w:hAnsi="新細明體" w:hint="eastAsia"/>
                <w:b/>
                <w:color w:val="000000"/>
                <w:spacing w:val="20"/>
                <w:szCs w:val="24"/>
                <w:u w:val="single"/>
              </w:rPr>
              <w:t>︰</w:t>
            </w:r>
            <w:proofErr w:type="gramEnd"/>
            <w:r w:rsidRPr="008C65C5">
              <w:rPr>
                <w:rFonts w:hint="eastAsia"/>
                <w:b/>
                <w:spacing w:val="14"/>
                <w:u w:val="single"/>
              </w:rPr>
              <w:t>通過</w:t>
            </w:r>
            <w:r w:rsidRPr="009B504E">
              <w:rPr>
                <w:rFonts w:hint="eastAsia"/>
                <w:b/>
                <w:spacing w:val="14"/>
                <w:u w:val="single"/>
              </w:rPr>
              <w:t>二○一</w:t>
            </w:r>
            <w:r>
              <w:rPr>
                <w:rFonts w:hint="eastAsia"/>
                <w:b/>
                <w:spacing w:val="14"/>
                <w:u w:val="single"/>
                <w:lang w:eastAsia="zh-HK"/>
              </w:rPr>
              <w:t>九</w:t>
            </w:r>
            <w:r w:rsidRPr="009B504E">
              <w:rPr>
                <w:rFonts w:hint="eastAsia"/>
                <w:b/>
                <w:spacing w:val="14"/>
                <w:u w:val="single"/>
              </w:rPr>
              <w:t>年</w:t>
            </w:r>
            <w:r>
              <w:rPr>
                <w:rFonts w:hint="eastAsia"/>
                <w:b/>
                <w:spacing w:val="14"/>
                <w:u w:val="single"/>
                <w:lang w:eastAsia="zh-HK"/>
              </w:rPr>
              <w:t>五</w:t>
            </w:r>
            <w:r w:rsidRPr="009B504E">
              <w:rPr>
                <w:rFonts w:hint="eastAsia"/>
                <w:b/>
                <w:spacing w:val="14"/>
                <w:u w:val="single"/>
              </w:rPr>
              <w:t>月</w:t>
            </w:r>
            <w:r>
              <w:rPr>
                <w:rFonts w:hint="eastAsia"/>
                <w:b/>
                <w:spacing w:val="14"/>
                <w:u w:val="single"/>
                <w:lang w:eastAsia="zh-HK"/>
              </w:rPr>
              <w:t>十六</w:t>
            </w:r>
            <w:r w:rsidRPr="009B504E">
              <w:rPr>
                <w:rFonts w:hint="eastAsia"/>
                <w:b/>
                <w:spacing w:val="14"/>
                <w:u w:val="single"/>
              </w:rPr>
              <w:t>日</w:t>
            </w:r>
            <w:r w:rsidRPr="009307A3">
              <w:rPr>
                <w:rFonts w:hint="eastAsia"/>
                <w:b/>
                <w:spacing w:val="14"/>
                <w:u w:val="single"/>
              </w:rPr>
              <w:t>中西區區議會第</w:t>
            </w:r>
            <w:r w:rsidRPr="001D1075">
              <w:rPr>
                <w:rFonts w:hint="eastAsia"/>
                <w:b/>
                <w:spacing w:val="14"/>
                <w:u w:val="single"/>
              </w:rPr>
              <w:t>十九</w:t>
            </w:r>
            <w:r w:rsidRPr="008C65C5">
              <w:rPr>
                <w:rFonts w:hint="eastAsia"/>
                <w:b/>
                <w:spacing w:val="14"/>
                <w:u w:val="single"/>
              </w:rPr>
              <w:t>會議紀錄</w:t>
            </w:r>
          </w:p>
          <w:p w:rsidR="00EF3200" w:rsidRPr="00940C86" w:rsidRDefault="00EF3200" w:rsidP="00673E75">
            <w:pPr>
              <w:tabs>
                <w:tab w:val="left" w:pos="1097"/>
                <w:tab w:val="right" w:pos="6572"/>
              </w:tabs>
              <w:jc w:val="both"/>
              <w:rPr>
                <w:b/>
                <w:spacing w:val="20"/>
                <w:szCs w:val="24"/>
              </w:rPr>
            </w:pPr>
            <w:r w:rsidRPr="00940C86">
              <w:rPr>
                <w:rFonts w:hint="eastAsia"/>
                <w:spacing w:val="20"/>
                <w:szCs w:val="24"/>
              </w:rPr>
              <w:t>（下午</w:t>
            </w:r>
            <w:r>
              <w:rPr>
                <w:spacing w:val="20"/>
                <w:szCs w:val="24"/>
              </w:rPr>
              <w:t>3</w:t>
            </w:r>
            <w:r w:rsidRPr="00940C86">
              <w:rPr>
                <w:rFonts w:hint="eastAsia"/>
                <w:spacing w:val="20"/>
                <w:szCs w:val="24"/>
              </w:rPr>
              <w:t>時</w:t>
            </w:r>
            <w:r>
              <w:rPr>
                <w:spacing w:val="20"/>
                <w:szCs w:val="24"/>
              </w:rPr>
              <w:t>05</w:t>
            </w:r>
            <w:r w:rsidRPr="00940C86">
              <w:rPr>
                <w:rFonts w:hint="eastAsia"/>
                <w:spacing w:val="20"/>
                <w:szCs w:val="24"/>
              </w:rPr>
              <w:t>分至</w:t>
            </w:r>
            <w:r>
              <w:rPr>
                <w:spacing w:val="20"/>
                <w:szCs w:val="24"/>
              </w:rPr>
              <w:t>3</w:t>
            </w:r>
            <w:r w:rsidRPr="00940C86">
              <w:rPr>
                <w:rFonts w:hint="eastAsia"/>
                <w:spacing w:val="20"/>
                <w:szCs w:val="24"/>
              </w:rPr>
              <w:t>時</w:t>
            </w:r>
            <w:r>
              <w:rPr>
                <w:spacing w:val="20"/>
                <w:szCs w:val="24"/>
              </w:rPr>
              <w:t>06</w:t>
            </w:r>
            <w:r w:rsidRPr="00940C86">
              <w:rPr>
                <w:rFonts w:hint="eastAsia"/>
                <w:spacing w:val="20"/>
                <w:szCs w:val="24"/>
              </w:rPr>
              <w:t>分）</w:t>
            </w:r>
          </w:p>
          <w:p w:rsidR="00EF3200" w:rsidRPr="00940C86" w:rsidRDefault="00EF3200" w:rsidP="00673E75">
            <w:pPr>
              <w:jc w:val="both"/>
              <w:rPr>
                <w:b/>
                <w:spacing w:val="20"/>
                <w:szCs w:val="24"/>
              </w:rPr>
            </w:pPr>
          </w:p>
        </w:tc>
      </w:tr>
      <w:tr w:rsidR="00EF3200" w:rsidRPr="00940C86" w:rsidTr="0028577F">
        <w:trPr>
          <w:gridAfter w:val="2"/>
          <w:wAfter w:w="43" w:type="dxa"/>
        </w:trPr>
        <w:tc>
          <w:tcPr>
            <w:tcW w:w="9148" w:type="dxa"/>
            <w:gridSpan w:val="4"/>
          </w:tcPr>
          <w:p w:rsidR="00EF3200" w:rsidRPr="00940C86" w:rsidRDefault="00EF3200" w:rsidP="00673E75">
            <w:pPr>
              <w:numPr>
                <w:ilvl w:val="0"/>
                <w:numId w:val="24"/>
              </w:numPr>
              <w:tabs>
                <w:tab w:val="clear" w:pos="360"/>
              </w:tabs>
              <w:jc w:val="both"/>
              <w:rPr>
                <w:rFonts w:cs="新細明體"/>
                <w:spacing w:val="20"/>
                <w:szCs w:val="24"/>
              </w:rPr>
            </w:pPr>
            <w:r w:rsidRPr="000F7ED1">
              <w:rPr>
                <w:rFonts w:hint="eastAsia"/>
                <w:bCs/>
                <w:spacing w:val="20"/>
                <w:szCs w:val="24"/>
                <w:u w:val="single"/>
              </w:rPr>
              <w:t>主席</w:t>
            </w:r>
            <w:r w:rsidRPr="000F7ED1">
              <w:rPr>
                <w:rFonts w:hint="eastAsia"/>
                <w:spacing w:val="20"/>
                <w:szCs w:val="24"/>
              </w:rPr>
              <w:t>表示，</w:t>
            </w:r>
            <w:r w:rsidRPr="0083489D">
              <w:rPr>
                <w:rFonts w:hint="eastAsia"/>
                <w:color w:val="000000"/>
                <w:spacing w:val="20"/>
                <w:szCs w:val="24"/>
              </w:rPr>
              <w:t>秘書處已於</w:t>
            </w:r>
            <w:r>
              <w:rPr>
                <w:rFonts w:hint="eastAsia"/>
                <w:color w:val="000000"/>
                <w:spacing w:val="20"/>
                <w:szCs w:val="24"/>
                <w:lang w:eastAsia="zh-HK"/>
              </w:rPr>
              <w:t>六</w:t>
            </w:r>
            <w:r w:rsidRPr="000F0E94">
              <w:rPr>
                <w:rFonts w:hint="eastAsia"/>
                <w:color w:val="000000"/>
                <w:spacing w:val="20"/>
                <w:szCs w:val="24"/>
              </w:rPr>
              <w:t>月</w:t>
            </w:r>
            <w:r>
              <w:rPr>
                <w:rFonts w:hint="eastAsia"/>
                <w:color w:val="000000"/>
                <w:spacing w:val="20"/>
                <w:szCs w:val="24"/>
                <w:lang w:eastAsia="zh-HK"/>
              </w:rPr>
              <w:t>二十八</w:t>
            </w:r>
            <w:r w:rsidRPr="000F0E94">
              <w:rPr>
                <w:rFonts w:hint="eastAsia"/>
                <w:color w:val="000000"/>
                <w:spacing w:val="20"/>
                <w:szCs w:val="24"/>
              </w:rPr>
              <w:t>日</w:t>
            </w:r>
            <w:r w:rsidRPr="0083489D">
              <w:rPr>
                <w:rFonts w:hint="eastAsia"/>
                <w:color w:val="000000"/>
                <w:spacing w:val="20"/>
                <w:szCs w:val="24"/>
              </w:rPr>
              <w:t>將</w:t>
            </w:r>
            <w:r w:rsidRPr="00550DDA">
              <w:rPr>
                <w:rFonts w:hint="eastAsia"/>
                <w:spacing w:val="20"/>
                <w:szCs w:val="24"/>
              </w:rPr>
              <w:t>中西區區議會第</w:t>
            </w:r>
            <w:r w:rsidRPr="001D1075">
              <w:rPr>
                <w:rFonts w:hint="eastAsia"/>
                <w:spacing w:val="20"/>
                <w:szCs w:val="24"/>
              </w:rPr>
              <w:t>十九</w:t>
            </w:r>
            <w:r w:rsidRPr="00550DDA">
              <w:rPr>
                <w:rFonts w:hint="eastAsia"/>
                <w:spacing w:val="20"/>
                <w:szCs w:val="24"/>
              </w:rPr>
              <w:t>次</w:t>
            </w:r>
            <w:r w:rsidRPr="00D9793C">
              <w:rPr>
                <w:spacing w:val="20"/>
                <w:szCs w:val="24"/>
              </w:rPr>
              <w:t>會議</w:t>
            </w:r>
            <w:r>
              <w:rPr>
                <w:rFonts w:hint="eastAsia"/>
                <w:spacing w:val="20"/>
                <w:szCs w:val="24"/>
              </w:rPr>
              <w:t>紀錄</w:t>
            </w:r>
            <w:r w:rsidRPr="0083489D">
              <w:rPr>
                <w:rFonts w:hint="eastAsia"/>
                <w:color w:val="000000"/>
                <w:spacing w:val="20"/>
                <w:szCs w:val="24"/>
              </w:rPr>
              <w:t>擬稿</w:t>
            </w:r>
            <w:proofErr w:type="gramStart"/>
            <w:r w:rsidRPr="0083489D">
              <w:rPr>
                <w:rFonts w:hint="eastAsia"/>
                <w:color w:val="000000"/>
                <w:spacing w:val="20"/>
                <w:szCs w:val="24"/>
              </w:rPr>
              <w:t>電郵給各位</w:t>
            </w:r>
            <w:proofErr w:type="gramEnd"/>
            <w:r>
              <w:rPr>
                <w:rFonts w:hint="eastAsia"/>
                <w:color w:val="000000"/>
                <w:spacing w:val="20"/>
                <w:szCs w:val="24"/>
              </w:rPr>
              <w:t>，</w:t>
            </w:r>
            <w:r w:rsidRPr="008F30AE">
              <w:rPr>
                <w:rFonts w:hint="eastAsia"/>
                <w:spacing w:val="20"/>
                <w:szCs w:val="24"/>
              </w:rPr>
              <w:t>秘書處</w:t>
            </w:r>
            <w:r>
              <w:rPr>
                <w:rFonts w:hint="eastAsia"/>
                <w:spacing w:val="20"/>
                <w:szCs w:val="24"/>
              </w:rPr>
              <w:t>在會前未有收到議員提出修訂</w:t>
            </w:r>
            <w:r w:rsidRPr="00D9793C">
              <w:rPr>
                <w:spacing w:val="20"/>
                <w:szCs w:val="24"/>
              </w:rPr>
              <w:t>會議</w:t>
            </w:r>
            <w:r>
              <w:rPr>
                <w:rFonts w:hint="eastAsia"/>
                <w:spacing w:val="20"/>
                <w:szCs w:val="24"/>
              </w:rPr>
              <w:t>紀錄</w:t>
            </w:r>
            <w:r w:rsidRPr="0083489D">
              <w:rPr>
                <w:rFonts w:hint="eastAsia"/>
                <w:color w:val="000000"/>
                <w:spacing w:val="20"/>
                <w:szCs w:val="24"/>
              </w:rPr>
              <w:t>擬稿</w:t>
            </w:r>
            <w:r>
              <w:rPr>
                <w:rFonts w:hint="eastAsia"/>
                <w:color w:val="000000"/>
                <w:spacing w:val="20"/>
                <w:szCs w:val="24"/>
              </w:rPr>
              <w:t>的建議</w:t>
            </w:r>
            <w:r>
              <w:rPr>
                <w:rFonts w:hint="eastAsia"/>
                <w:spacing w:val="20"/>
                <w:szCs w:val="24"/>
              </w:rPr>
              <w:t>。議員</w:t>
            </w:r>
            <w:r w:rsidRPr="008F30AE">
              <w:rPr>
                <w:rFonts w:hint="eastAsia"/>
                <w:spacing w:val="20"/>
                <w:szCs w:val="24"/>
              </w:rPr>
              <w:t>對第</w:t>
            </w:r>
            <w:r>
              <w:rPr>
                <w:rFonts w:hint="eastAsia"/>
                <w:spacing w:val="20"/>
                <w:szCs w:val="24"/>
              </w:rPr>
              <w:t>十</w:t>
            </w:r>
            <w:r>
              <w:rPr>
                <w:rFonts w:hint="eastAsia"/>
                <w:spacing w:val="20"/>
                <w:szCs w:val="24"/>
                <w:lang w:eastAsia="zh-HK"/>
              </w:rPr>
              <w:t>九</w:t>
            </w:r>
            <w:r w:rsidRPr="008F30AE">
              <w:rPr>
                <w:rFonts w:hint="eastAsia"/>
                <w:spacing w:val="20"/>
                <w:szCs w:val="24"/>
              </w:rPr>
              <w:t>次會議紀錄擬稿沒有意見</w:t>
            </w:r>
            <w:r w:rsidRPr="000F7ED1">
              <w:rPr>
                <w:spacing w:val="20"/>
                <w:szCs w:val="24"/>
              </w:rPr>
              <w:t>，</w:t>
            </w:r>
            <w:r w:rsidRPr="000F7ED1">
              <w:rPr>
                <w:bCs/>
                <w:spacing w:val="20"/>
                <w:szCs w:val="24"/>
                <w:u w:val="single"/>
              </w:rPr>
              <w:t>主席</w:t>
            </w:r>
            <w:r w:rsidRPr="000F7ED1">
              <w:rPr>
                <w:bCs/>
                <w:spacing w:val="20"/>
                <w:szCs w:val="24"/>
              </w:rPr>
              <w:t>宣布會議紀錄獲得通過</w:t>
            </w:r>
            <w:r w:rsidRPr="000F7ED1">
              <w:rPr>
                <w:rFonts w:hint="eastAsia"/>
                <w:bCs/>
                <w:spacing w:val="20"/>
                <w:szCs w:val="24"/>
              </w:rPr>
              <w:t>。</w:t>
            </w:r>
          </w:p>
          <w:p w:rsidR="00EF3200" w:rsidRDefault="00EF3200" w:rsidP="00673E75">
            <w:pPr>
              <w:pStyle w:val="2"/>
              <w:adjustRightInd w:val="0"/>
              <w:spacing w:line="360" w:lineRule="atLeast"/>
              <w:textAlignment w:val="baseline"/>
              <w:rPr>
                <w:bCs/>
                <w:kern w:val="0"/>
              </w:rPr>
            </w:pP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2"/>
          <w:wAfter w:w="43" w:type="dxa"/>
        </w:trPr>
        <w:tc>
          <w:tcPr>
            <w:tcW w:w="9148" w:type="dxa"/>
            <w:gridSpan w:val="4"/>
          </w:tcPr>
          <w:p w:rsidR="00EF3200" w:rsidRPr="000327D3" w:rsidRDefault="00EF3200" w:rsidP="00673E75">
            <w:pPr>
              <w:tabs>
                <w:tab w:val="left" w:pos="1172"/>
              </w:tabs>
              <w:jc w:val="both"/>
              <w:rPr>
                <w:b/>
                <w:color w:val="000000"/>
                <w:spacing w:val="20"/>
                <w:szCs w:val="24"/>
              </w:rPr>
            </w:pPr>
            <w:r w:rsidRPr="00D75488">
              <w:rPr>
                <w:rFonts w:hint="eastAsia"/>
                <w:b/>
                <w:color w:val="000000"/>
                <w:spacing w:val="20"/>
                <w:szCs w:val="24"/>
              </w:rPr>
              <w:t>第</w:t>
            </w:r>
            <w:r>
              <w:rPr>
                <w:rFonts w:hint="eastAsia"/>
                <w:b/>
                <w:color w:val="000000"/>
                <w:spacing w:val="20"/>
                <w:szCs w:val="24"/>
              </w:rPr>
              <w:t>3</w:t>
            </w:r>
            <w:r w:rsidRPr="00D75488">
              <w:rPr>
                <w:rFonts w:hint="eastAsia"/>
                <w:b/>
                <w:color w:val="000000"/>
                <w:spacing w:val="20"/>
                <w:szCs w:val="24"/>
              </w:rPr>
              <w:t>項：</w:t>
            </w:r>
            <w:r w:rsidRPr="008058D4">
              <w:rPr>
                <w:rFonts w:hint="eastAsia"/>
                <w:b/>
                <w:spacing w:val="20"/>
              </w:rPr>
              <w:t>中西區區議會第</w:t>
            </w:r>
            <w:r>
              <w:rPr>
                <w:rFonts w:hint="eastAsia"/>
                <w:b/>
                <w:spacing w:val="20"/>
              </w:rPr>
              <w:t>十</w:t>
            </w:r>
            <w:r>
              <w:rPr>
                <w:rFonts w:hint="eastAsia"/>
                <w:b/>
                <w:spacing w:val="20"/>
                <w:lang w:eastAsia="zh-HK"/>
              </w:rPr>
              <w:t>九</w:t>
            </w:r>
            <w:r w:rsidRPr="008058D4">
              <w:rPr>
                <w:rFonts w:hint="eastAsia"/>
                <w:b/>
                <w:spacing w:val="20"/>
              </w:rPr>
              <w:t>次會議續議事項查察表</w:t>
            </w:r>
          </w:p>
          <w:p w:rsidR="00EF3200" w:rsidRPr="00CF7AAB" w:rsidRDefault="00EF3200" w:rsidP="00673E75">
            <w:pPr>
              <w:tabs>
                <w:tab w:val="left" w:pos="1172"/>
                <w:tab w:val="right" w:pos="6514"/>
              </w:tabs>
              <w:jc w:val="both"/>
              <w:rPr>
                <w:color w:val="000000"/>
                <w:spacing w:val="20"/>
                <w:szCs w:val="24"/>
              </w:rPr>
            </w:pPr>
            <w:r w:rsidRPr="005403BD">
              <w:rPr>
                <w:b/>
                <w:color w:val="000000"/>
                <w:spacing w:val="20"/>
                <w:szCs w:val="24"/>
                <w:u w:val="single"/>
              </w:rPr>
              <w:tab/>
            </w:r>
            <w:r w:rsidRPr="00940C86">
              <w:rPr>
                <w:rFonts w:hint="eastAsia"/>
                <w:b/>
                <w:color w:val="000000"/>
                <w:spacing w:val="20"/>
                <w:szCs w:val="24"/>
                <w:u w:val="single"/>
              </w:rPr>
              <w:t>(</w:t>
            </w:r>
            <w:r w:rsidRPr="00940C86">
              <w:rPr>
                <w:rFonts w:hint="eastAsia"/>
                <w:b/>
                <w:color w:val="000000"/>
                <w:spacing w:val="20"/>
                <w:szCs w:val="24"/>
                <w:u w:val="single"/>
              </w:rPr>
              <w:t>中西區區議會文件第</w:t>
            </w:r>
            <w:r>
              <w:rPr>
                <w:b/>
                <w:color w:val="000000"/>
                <w:spacing w:val="20"/>
                <w:szCs w:val="24"/>
                <w:u w:val="single"/>
              </w:rPr>
              <w:t>77</w:t>
            </w:r>
            <w:r w:rsidRPr="00940C86">
              <w:rPr>
                <w:b/>
                <w:color w:val="000000"/>
                <w:spacing w:val="20"/>
                <w:szCs w:val="24"/>
                <w:u w:val="single"/>
              </w:rPr>
              <w:t>/20</w:t>
            </w:r>
            <w:r>
              <w:rPr>
                <w:rFonts w:hint="eastAsia"/>
                <w:b/>
                <w:color w:val="000000"/>
                <w:spacing w:val="20"/>
                <w:szCs w:val="24"/>
                <w:u w:val="single"/>
              </w:rPr>
              <w:t>19</w:t>
            </w:r>
            <w:r w:rsidRPr="00940C86">
              <w:rPr>
                <w:rFonts w:hint="eastAsia"/>
                <w:b/>
                <w:color w:val="000000"/>
                <w:spacing w:val="20"/>
                <w:szCs w:val="24"/>
                <w:u w:val="single"/>
              </w:rPr>
              <w:t>號</w:t>
            </w:r>
            <w:r w:rsidRPr="00940C86">
              <w:rPr>
                <w:rFonts w:hint="eastAsia"/>
                <w:b/>
                <w:color w:val="000000"/>
                <w:spacing w:val="20"/>
                <w:szCs w:val="24"/>
                <w:u w:val="single"/>
              </w:rPr>
              <w:t>)</w:t>
            </w:r>
            <w:r w:rsidRPr="000327D3">
              <w:rPr>
                <w:color w:val="000000"/>
                <w:spacing w:val="20"/>
                <w:szCs w:val="24"/>
                <w:u w:val="single"/>
              </w:rPr>
              <w:tab/>
            </w:r>
          </w:p>
          <w:p w:rsidR="00EF3200" w:rsidRPr="00940C86" w:rsidRDefault="00EF3200" w:rsidP="00673E75">
            <w:pPr>
              <w:tabs>
                <w:tab w:val="left" w:pos="1097"/>
                <w:tab w:val="right" w:pos="6572"/>
              </w:tabs>
              <w:jc w:val="both"/>
              <w:rPr>
                <w:b/>
                <w:spacing w:val="20"/>
                <w:szCs w:val="24"/>
              </w:rPr>
            </w:pPr>
            <w:r w:rsidRPr="00940C86">
              <w:rPr>
                <w:rFonts w:hint="eastAsia"/>
                <w:spacing w:val="20"/>
                <w:szCs w:val="24"/>
              </w:rPr>
              <w:t>（下午</w:t>
            </w:r>
            <w:r>
              <w:rPr>
                <w:spacing w:val="20"/>
                <w:szCs w:val="24"/>
              </w:rPr>
              <w:t>3</w:t>
            </w:r>
            <w:r w:rsidRPr="00940C86">
              <w:rPr>
                <w:rFonts w:hint="eastAsia"/>
                <w:spacing w:val="20"/>
                <w:szCs w:val="24"/>
              </w:rPr>
              <w:t>時</w:t>
            </w:r>
            <w:r>
              <w:rPr>
                <w:spacing w:val="20"/>
                <w:szCs w:val="24"/>
              </w:rPr>
              <w:t>06</w:t>
            </w:r>
            <w:r w:rsidRPr="00940C86">
              <w:rPr>
                <w:rFonts w:hint="eastAsia"/>
                <w:spacing w:val="20"/>
                <w:szCs w:val="24"/>
              </w:rPr>
              <w:t>分）</w:t>
            </w:r>
          </w:p>
          <w:p w:rsidR="00EF3200" w:rsidRPr="00940C86" w:rsidRDefault="00EF3200" w:rsidP="00673E75">
            <w:pPr>
              <w:jc w:val="both"/>
              <w:rPr>
                <w:b/>
                <w:spacing w:val="20"/>
                <w:szCs w:val="24"/>
              </w:rPr>
            </w:pPr>
          </w:p>
        </w:tc>
      </w:tr>
      <w:tr w:rsidR="00EF3200" w:rsidRPr="00940C86" w:rsidTr="0028577F">
        <w:trPr>
          <w:gridAfter w:val="2"/>
          <w:wAfter w:w="43" w:type="dxa"/>
        </w:trPr>
        <w:tc>
          <w:tcPr>
            <w:tcW w:w="9148" w:type="dxa"/>
            <w:gridSpan w:val="4"/>
          </w:tcPr>
          <w:p w:rsidR="00EF3200" w:rsidRPr="00940C86" w:rsidRDefault="00EF3200" w:rsidP="00673E75">
            <w:pPr>
              <w:numPr>
                <w:ilvl w:val="0"/>
                <w:numId w:val="24"/>
              </w:numPr>
              <w:tabs>
                <w:tab w:val="clear" w:pos="360"/>
              </w:tabs>
              <w:jc w:val="both"/>
              <w:rPr>
                <w:rFonts w:cs="新細明體"/>
                <w:spacing w:val="20"/>
                <w:szCs w:val="24"/>
              </w:rPr>
            </w:pPr>
            <w:r w:rsidRPr="00B8733E">
              <w:rPr>
                <w:rFonts w:hint="eastAsia"/>
                <w:bCs/>
                <w:spacing w:val="20"/>
                <w:szCs w:val="24"/>
                <w:u w:val="single"/>
              </w:rPr>
              <w:t>主席</w:t>
            </w:r>
            <w:r>
              <w:rPr>
                <w:rFonts w:hint="eastAsia"/>
                <w:spacing w:val="20"/>
                <w:szCs w:val="24"/>
              </w:rPr>
              <w:t>請議員參閱</w:t>
            </w:r>
            <w:proofErr w:type="gramStart"/>
            <w:r>
              <w:rPr>
                <w:rFonts w:hint="eastAsia"/>
                <w:spacing w:val="20"/>
                <w:szCs w:val="24"/>
              </w:rPr>
              <w:t>查察表</w:t>
            </w:r>
            <w:proofErr w:type="gramEnd"/>
            <w:r w:rsidRPr="0068352A">
              <w:rPr>
                <w:rFonts w:hint="eastAsia"/>
                <w:spacing w:val="20"/>
                <w:szCs w:val="24"/>
              </w:rPr>
              <w:t>。</w:t>
            </w:r>
          </w:p>
          <w:p w:rsidR="00EF3200" w:rsidRPr="00940C86" w:rsidRDefault="00EF3200" w:rsidP="00673E75">
            <w:pPr>
              <w:pStyle w:val="2"/>
              <w:adjustRightInd w:val="0"/>
              <w:spacing w:line="360" w:lineRule="atLeast"/>
              <w:textAlignment w:val="baseline"/>
              <w:rPr>
                <w:bCs/>
                <w:kern w:val="0"/>
              </w:rPr>
            </w:pPr>
          </w:p>
        </w:tc>
      </w:tr>
      <w:tr w:rsidR="00EF3200" w:rsidRPr="00940C86" w:rsidTr="0028577F">
        <w:trPr>
          <w:gridAfter w:val="2"/>
          <w:wAfter w:w="43" w:type="dxa"/>
        </w:trPr>
        <w:tc>
          <w:tcPr>
            <w:tcW w:w="9148" w:type="dxa"/>
            <w:gridSpan w:val="4"/>
          </w:tcPr>
          <w:p w:rsidR="00EF3200" w:rsidRPr="000327D3" w:rsidRDefault="00EF3200" w:rsidP="00673E75">
            <w:pPr>
              <w:tabs>
                <w:tab w:val="left" w:pos="1172"/>
              </w:tabs>
              <w:jc w:val="both"/>
              <w:rPr>
                <w:b/>
                <w:color w:val="000000"/>
                <w:spacing w:val="20"/>
                <w:szCs w:val="24"/>
              </w:rPr>
            </w:pPr>
            <w:r w:rsidRPr="00551FBE">
              <w:rPr>
                <w:rFonts w:hint="eastAsia"/>
                <w:b/>
                <w:color w:val="000000"/>
                <w:spacing w:val="20"/>
                <w:szCs w:val="24"/>
                <w:u w:val="single"/>
              </w:rPr>
              <w:t>第</w:t>
            </w:r>
            <w:r>
              <w:rPr>
                <w:rFonts w:hint="eastAsia"/>
                <w:b/>
                <w:color w:val="000000"/>
                <w:spacing w:val="20"/>
                <w:szCs w:val="24"/>
                <w:u w:val="single"/>
              </w:rPr>
              <w:t>4</w:t>
            </w:r>
            <w:r w:rsidRPr="00551FBE">
              <w:rPr>
                <w:rFonts w:hint="eastAsia"/>
                <w:b/>
                <w:color w:val="000000"/>
                <w:spacing w:val="20"/>
                <w:szCs w:val="24"/>
                <w:u w:val="single"/>
              </w:rPr>
              <w:t>項：主席報告</w:t>
            </w:r>
          </w:p>
          <w:p w:rsidR="00EF3200" w:rsidRPr="00940C86" w:rsidRDefault="00EF3200" w:rsidP="00673E75">
            <w:pPr>
              <w:tabs>
                <w:tab w:val="left" w:pos="1097"/>
                <w:tab w:val="right" w:pos="6572"/>
              </w:tabs>
              <w:jc w:val="both"/>
              <w:rPr>
                <w:b/>
                <w:spacing w:val="20"/>
                <w:szCs w:val="24"/>
              </w:rPr>
            </w:pPr>
            <w:r w:rsidRPr="00940C86">
              <w:rPr>
                <w:rFonts w:hint="eastAsia"/>
                <w:spacing w:val="20"/>
                <w:szCs w:val="24"/>
              </w:rPr>
              <w:t>（下午</w:t>
            </w:r>
            <w:r>
              <w:rPr>
                <w:spacing w:val="20"/>
                <w:szCs w:val="24"/>
              </w:rPr>
              <w:t>3</w:t>
            </w:r>
            <w:r w:rsidRPr="00940C86">
              <w:rPr>
                <w:rFonts w:hint="eastAsia"/>
                <w:spacing w:val="20"/>
                <w:szCs w:val="24"/>
              </w:rPr>
              <w:t>時</w:t>
            </w:r>
            <w:r>
              <w:rPr>
                <w:spacing w:val="20"/>
                <w:szCs w:val="24"/>
              </w:rPr>
              <w:t>06</w:t>
            </w:r>
            <w:r w:rsidRPr="00940C86">
              <w:rPr>
                <w:rFonts w:hint="eastAsia"/>
                <w:spacing w:val="20"/>
                <w:szCs w:val="24"/>
              </w:rPr>
              <w:t>分）</w:t>
            </w:r>
          </w:p>
          <w:p w:rsidR="00EF3200" w:rsidRPr="00940C86" w:rsidRDefault="00EF3200" w:rsidP="00673E75">
            <w:pPr>
              <w:jc w:val="both"/>
              <w:rPr>
                <w:b/>
                <w:spacing w:val="20"/>
                <w:szCs w:val="24"/>
              </w:rPr>
            </w:pPr>
          </w:p>
        </w:tc>
      </w:tr>
      <w:tr w:rsidR="00EF3200" w:rsidRPr="00940C86" w:rsidTr="0028577F">
        <w:trPr>
          <w:gridAfter w:val="2"/>
          <w:wAfter w:w="43" w:type="dxa"/>
        </w:trPr>
        <w:tc>
          <w:tcPr>
            <w:tcW w:w="9148" w:type="dxa"/>
            <w:gridSpan w:val="4"/>
          </w:tcPr>
          <w:p w:rsidR="00EF3200" w:rsidRPr="00940C86" w:rsidRDefault="00EF3200" w:rsidP="00673E75">
            <w:pPr>
              <w:numPr>
                <w:ilvl w:val="0"/>
                <w:numId w:val="24"/>
              </w:numPr>
              <w:tabs>
                <w:tab w:val="clear" w:pos="360"/>
              </w:tabs>
              <w:jc w:val="both"/>
              <w:rPr>
                <w:rFonts w:cs="新細明體"/>
                <w:spacing w:val="20"/>
                <w:szCs w:val="24"/>
              </w:rPr>
            </w:pPr>
            <w:r w:rsidRPr="009307A3">
              <w:rPr>
                <w:rFonts w:hint="eastAsia"/>
                <w:bCs/>
                <w:spacing w:val="20"/>
                <w:szCs w:val="24"/>
                <w:u w:val="single"/>
              </w:rPr>
              <w:t>主席</w:t>
            </w:r>
            <w:r>
              <w:rPr>
                <w:rFonts w:hint="eastAsia"/>
                <w:bCs/>
                <w:spacing w:val="20"/>
                <w:szCs w:val="24"/>
              </w:rPr>
              <w:t>表示</w:t>
            </w:r>
            <w:r>
              <w:rPr>
                <w:rFonts w:hint="eastAsia"/>
                <w:color w:val="000000"/>
                <w:spacing w:val="20"/>
                <w:szCs w:val="24"/>
              </w:rPr>
              <w:t>沒有特別</w:t>
            </w:r>
            <w:r w:rsidRPr="00711521">
              <w:rPr>
                <w:rFonts w:hint="eastAsia"/>
                <w:color w:val="000000"/>
                <w:spacing w:val="20"/>
                <w:szCs w:val="24"/>
              </w:rPr>
              <w:t>事項報告</w:t>
            </w:r>
            <w:r w:rsidRPr="0044570F">
              <w:rPr>
                <w:rFonts w:hint="eastAsia"/>
                <w:spacing w:val="20"/>
                <w:szCs w:val="24"/>
              </w:rPr>
              <w:t>。</w:t>
            </w:r>
          </w:p>
          <w:p w:rsidR="00EF3200" w:rsidRDefault="00EF3200" w:rsidP="00673E75">
            <w:pPr>
              <w:pStyle w:val="2"/>
              <w:adjustRightInd w:val="0"/>
              <w:spacing w:line="360" w:lineRule="atLeast"/>
              <w:textAlignment w:val="baseline"/>
              <w:rPr>
                <w:bCs/>
                <w:kern w:val="0"/>
              </w:rPr>
            </w:pPr>
          </w:p>
          <w:p w:rsidR="00AA6E94" w:rsidRPr="00940C86" w:rsidRDefault="00AA6E94" w:rsidP="00673E75">
            <w:pPr>
              <w:pStyle w:val="2"/>
              <w:adjustRightInd w:val="0"/>
              <w:spacing w:line="360" w:lineRule="atLeast"/>
              <w:textAlignment w:val="baseline"/>
              <w:rPr>
                <w:bCs/>
                <w:kern w:val="0"/>
              </w:rPr>
            </w:pPr>
          </w:p>
        </w:tc>
      </w:tr>
      <w:tr w:rsidR="00AA6E94" w:rsidRPr="00DB436F" w:rsidTr="0028577F">
        <w:trPr>
          <w:gridAfter w:val="2"/>
          <w:wAfter w:w="43" w:type="dxa"/>
        </w:trPr>
        <w:tc>
          <w:tcPr>
            <w:tcW w:w="9148" w:type="dxa"/>
            <w:gridSpan w:val="4"/>
          </w:tcPr>
          <w:p w:rsidR="00AA6E94" w:rsidRPr="00DB436F" w:rsidRDefault="00AA6E94" w:rsidP="00673E75">
            <w:pPr>
              <w:tabs>
                <w:tab w:val="left" w:pos="1172"/>
              </w:tabs>
              <w:jc w:val="both"/>
              <w:rPr>
                <w:b/>
                <w:color w:val="000000"/>
                <w:spacing w:val="20"/>
                <w:szCs w:val="24"/>
                <w:u w:val="single"/>
              </w:rPr>
            </w:pPr>
            <w:r w:rsidRPr="00DB436F">
              <w:rPr>
                <w:rFonts w:hint="eastAsia"/>
                <w:b/>
                <w:color w:val="000000"/>
                <w:spacing w:val="20"/>
                <w:szCs w:val="24"/>
                <w:u w:val="single"/>
              </w:rPr>
              <w:t>第</w:t>
            </w:r>
            <w:r w:rsidRPr="00DB436F">
              <w:rPr>
                <w:b/>
                <w:color w:val="000000"/>
                <w:spacing w:val="20"/>
                <w:szCs w:val="24"/>
                <w:u w:val="single"/>
              </w:rPr>
              <w:t>5</w:t>
            </w:r>
            <w:r w:rsidRPr="00DB436F">
              <w:rPr>
                <w:rFonts w:hint="eastAsia"/>
                <w:b/>
                <w:color w:val="000000"/>
                <w:spacing w:val="20"/>
                <w:szCs w:val="24"/>
                <w:u w:val="single"/>
              </w:rPr>
              <w:t>項</w:t>
            </w:r>
            <w:proofErr w:type="gramStart"/>
            <w:r w:rsidRPr="00DB436F">
              <w:rPr>
                <w:rFonts w:hint="eastAsia"/>
                <w:b/>
                <w:color w:val="000000"/>
                <w:spacing w:val="20"/>
                <w:szCs w:val="24"/>
                <w:u w:val="single"/>
              </w:rPr>
              <w:t>︰</w:t>
            </w:r>
            <w:proofErr w:type="gramEnd"/>
            <w:r w:rsidRPr="00DB436F">
              <w:rPr>
                <w:rFonts w:hint="eastAsia"/>
                <w:b/>
                <w:spacing w:val="20"/>
                <w:szCs w:val="24"/>
                <w:u w:val="single"/>
              </w:rPr>
              <w:t>勞工處處長與中西區區議員會面</w:t>
            </w:r>
          </w:p>
          <w:p w:rsidR="00AA6E94" w:rsidRPr="00DB436F" w:rsidRDefault="00AA6E94" w:rsidP="00673E75">
            <w:pPr>
              <w:tabs>
                <w:tab w:val="left" w:pos="1097"/>
                <w:tab w:val="right" w:pos="6572"/>
              </w:tabs>
              <w:jc w:val="both"/>
              <w:rPr>
                <w:b/>
                <w:spacing w:val="20"/>
                <w:szCs w:val="24"/>
              </w:rPr>
            </w:pPr>
            <w:r w:rsidRPr="00DB436F">
              <w:rPr>
                <w:rFonts w:hint="eastAsia"/>
                <w:spacing w:val="20"/>
                <w:szCs w:val="24"/>
              </w:rPr>
              <w:t>（下午</w:t>
            </w:r>
            <w:r w:rsidRPr="00DB436F">
              <w:rPr>
                <w:spacing w:val="20"/>
                <w:szCs w:val="24"/>
              </w:rPr>
              <w:t>3</w:t>
            </w:r>
            <w:r w:rsidRPr="00DB436F">
              <w:rPr>
                <w:rFonts w:hint="eastAsia"/>
                <w:spacing w:val="20"/>
                <w:szCs w:val="24"/>
              </w:rPr>
              <w:t>時</w:t>
            </w:r>
            <w:r w:rsidRPr="00DB436F">
              <w:rPr>
                <w:spacing w:val="20"/>
                <w:szCs w:val="24"/>
              </w:rPr>
              <w:t>06</w:t>
            </w:r>
            <w:r w:rsidRPr="00DB436F">
              <w:rPr>
                <w:rFonts w:hint="eastAsia"/>
                <w:spacing w:val="20"/>
                <w:szCs w:val="24"/>
              </w:rPr>
              <w:t>分至</w:t>
            </w:r>
            <w:r w:rsidRPr="00DB436F">
              <w:rPr>
                <w:spacing w:val="20"/>
                <w:szCs w:val="24"/>
              </w:rPr>
              <w:t>4</w:t>
            </w:r>
            <w:r w:rsidRPr="00DB436F">
              <w:rPr>
                <w:rFonts w:hint="eastAsia"/>
                <w:spacing w:val="20"/>
                <w:szCs w:val="24"/>
              </w:rPr>
              <w:t>時</w:t>
            </w:r>
            <w:r w:rsidRPr="00DB436F">
              <w:rPr>
                <w:rFonts w:hint="eastAsia"/>
                <w:spacing w:val="20"/>
                <w:szCs w:val="24"/>
              </w:rPr>
              <w:t>10</w:t>
            </w:r>
            <w:r w:rsidRPr="00DB436F">
              <w:rPr>
                <w:rFonts w:hint="eastAsia"/>
                <w:spacing w:val="20"/>
                <w:szCs w:val="24"/>
              </w:rPr>
              <w:t>分）</w:t>
            </w:r>
          </w:p>
          <w:p w:rsidR="00AA6E94" w:rsidRPr="00DB436F" w:rsidRDefault="00AA6E94" w:rsidP="00673E75">
            <w:pPr>
              <w:jc w:val="both"/>
              <w:rPr>
                <w:b/>
                <w:spacing w:val="20"/>
                <w:szCs w:val="24"/>
              </w:rPr>
            </w:pPr>
          </w:p>
        </w:tc>
      </w:tr>
      <w:tr w:rsidR="00AA6E94" w:rsidRPr="00DB436F" w:rsidTr="0028577F">
        <w:trPr>
          <w:gridAfter w:val="2"/>
          <w:wAfter w:w="43" w:type="dxa"/>
        </w:trPr>
        <w:tc>
          <w:tcPr>
            <w:tcW w:w="9148" w:type="dxa"/>
            <w:gridSpan w:val="4"/>
          </w:tcPr>
          <w:p w:rsidR="00AA6E94" w:rsidRPr="00DB436F" w:rsidRDefault="00AA6E94" w:rsidP="00673E75">
            <w:pPr>
              <w:numPr>
                <w:ilvl w:val="0"/>
                <w:numId w:val="24"/>
              </w:numPr>
              <w:tabs>
                <w:tab w:val="clear" w:pos="360"/>
              </w:tabs>
              <w:jc w:val="both"/>
              <w:rPr>
                <w:rFonts w:cs="新細明體"/>
                <w:spacing w:val="20"/>
                <w:szCs w:val="24"/>
              </w:rPr>
            </w:pPr>
            <w:r w:rsidRPr="00DB436F">
              <w:rPr>
                <w:rFonts w:hint="eastAsia"/>
                <w:spacing w:val="20"/>
                <w:szCs w:val="24"/>
                <w:u w:val="single"/>
              </w:rPr>
              <w:t>主席</w:t>
            </w:r>
            <w:r w:rsidRPr="00DB436F">
              <w:rPr>
                <w:rFonts w:hint="eastAsia"/>
                <w:spacing w:val="20"/>
                <w:szCs w:val="24"/>
              </w:rPr>
              <w:t>歡迎勞工</w:t>
            </w:r>
            <w:proofErr w:type="gramStart"/>
            <w:r w:rsidRPr="00DB436F">
              <w:rPr>
                <w:rFonts w:hint="eastAsia"/>
                <w:spacing w:val="20"/>
                <w:szCs w:val="24"/>
              </w:rPr>
              <w:t>處</w:t>
            </w:r>
            <w:proofErr w:type="gramEnd"/>
            <w:r w:rsidRPr="00DB436F">
              <w:rPr>
                <w:rFonts w:hint="eastAsia"/>
                <w:spacing w:val="20"/>
                <w:szCs w:val="24"/>
              </w:rPr>
              <w:t>處長</w:t>
            </w:r>
            <w:r w:rsidRPr="00DB436F">
              <w:rPr>
                <w:rFonts w:hint="eastAsia"/>
                <w:spacing w:val="20"/>
                <w:szCs w:val="24"/>
                <w:u w:val="single"/>
                <w:lang w:eastAsia="zh-HK"/>
              </w:rPr>
              <w:t>陳嘉信先生</w:t>
            </w:r>
            <w:r w:rsidRPr="00DB436F">
              <w:rPr>
                <w:rFonts w:hint="eastAsia"/>
                <w:spacing w:val="20"/>
                <w:szCs w:val="24"/>
                <w:u w:val="single"/>
              </w:rPr>
              <w:t>,JP</w:t>
            </w:r>
            <w:r w:rsidRPr="00DB436F">
              <w:rPr>
                <w:rFonts w:hint="eastAsia"/>
                <w:spacing w:val="20"/>
                <w:szCs w:val="24"/>
              </w:rPr>
              <w:t>及勞工處代表出席會議，並請</w:t>
            </w:r>
            <w:r w:rsidRPr="00DB436F">
              <w:rPr>
                <w:rFonts w:hint="eastAsia"/>
                <w:spacing w:val="20"/>
                <w:szCs w:val="24"/>
                <w:u w:val="single"/>
                <w:lang w:eastAsia="zh-HK"/>
              </w:rPr>
              <w:t>陳</w:t>
            </w:r>
            <w:r w:rsidRPr="00DB436F">
              <w:rPr>
                <w:rFonts w:hint="eastAsia"/>
                <w:spacing w:val="20"/>
                <w:szCs w:val="24"/>
                <w:u w:val="single"/>
              </w:rPr>
              <w:t>處長</w:t>
            </w:r>
            <w:r w:rsidRPr="00DB436F">
              <w:rPr>
                <w:rFonts w:hint="eastAsia"/>
                <w:spacing w:val="20"/>
                <w:szCs w:val="24"/>
              </w:rPr>
              <w:t>簡介勞工處</w:t>
            </w:r>
            <w:r w:rsidRPr="00DB436F">
              <w:rPr>
                <w:rFonts w:hint="eastAsia"/>
                <w:spacing w:val="20"/>
                <w:szCs w:val="24"/>
                <w:lang w:eastAsia="zh-HK"/>
              </w:rPr>
              <w:t>的工作</w:t>
            </w:r>
            <w:r w:rsidRPr="00DB436F">
              <w:rPr>
                <w:rFonts w:hint="eastAsia"/>
                <w:spacing w:val="20"/>
                <w:szCs w:val="24"/>
              </w:rPr>
              <w:t>。</w:t>
            </w:r>
          </w:p>
          <w:p w:rsidR="00AA6E94" w:rsidRPr="00DB436F" w:rsidRDefault="00AA6E94" w:rsidP="00673E75">
            <w:pPr>
              <w:pStyle w:val="2"/>
              <w:adjustRightInd w:val="0"/>
              <w:spacing w:line="360" w:lineRule="atLeast"/>
              <w:textAlignment w:val="baseline"/>
              <w:rPr>
                <w:bCs/>
                <w:kern w:val="0"/>
              </w:rPr>
            </w:pPr>
          </w:p>
        </w:tc>
      </w:tr>
      <w:tr w:rsidR="00AA6E94" w:rsidRPr="00345EBE" w:rsidTr="0028577F">
        <w:trPr>
          <w:gridAfter w:val="2"/>
          <w:wAfter w:w="43" w:type="dxa"/>
        </w:trPr>
        <w:tc>
          <w:tcPr>
            <w:tcW w:w="9148" w:type="dxa"/>
            <w:gridSpan w:val="4"/>
          </w:tcPr>
          <w:p w:rsidR="00AA6E94" w:rsidRPr="00345EBE" w:rsidRDefault="00AA6E94" w:rsidP="00673E75">
            <w:pPr>
              <w:numPr>
                <w:ilvl w:val="0"/>
                <w:numId w:val="24"/>
              </w:numPr>
              <w:tabs>
                <w:tab w:val="clear" w:pos="360"/>
              </w:tabs>
              <w:jc w:val="both"/>
              <w:rPr>
                <w:spacing w:val="20"/>
                <w:szCs w:val="24"/>
              </w:rPr>
            </w:pPr>
            <w:r w:rsidRPr="00345EBE">
              <w:rPr>
                <w:rFonts w:hint="eastAsia"/>
                <w:spacing w:val="20"/>
                <w:szCs w:val="24"/>
              </w:rPr>
              <w:t>勞工</w:t>
            </w:r>
            <w:proofErr w:type="gramStart"/>
            <w:r w:rsidRPr="00345EBE">
              <w:rPr>
                <w:rFonts w:hint="eastAsia"/>
                <w:spacing w:val="20"/>
                <w:szCs w:val="24"/>
              </w:rPr>
              <w:t>處</w:t>
            </w:r>
            <w:proofErr w:type="gramEnd"/>
            <w:r w:rsidRPr="00345EBE">
              <w:rPr>
                <w:rFonts w:hint="eastAsia"/>
                <w:spacing w:val="20"/>
                <w:szCs w:val="24"/>
              </w:rPr>
              <w:t>處長</w:t>
            </w:r>
            <w:r w:rsidRPr="00DD0D45">
              <w:rPr>
                <w:rFonts w:hint="eastAsia"/>
                <w:spacing w:val="20"/>
                <w:szCs w:val="24"/>
                <w:u w:val="single"/>
              </w:rPr>
              <w:t>陳嘉信先生</w:t>
            </w:r>
            <w:r w:rsidRPr="00DD0D45">
              <w:rPr>
                <w:rFonts w:hint="eastAsia"/>
                <w:spacing w:val="20"/>
                <w:szCs w:val="24"/>
                <w:u w:val="single"/>
              </w:rPr>
              <w:t>,JP</w:t>
            </w:r>
            <w:r w:rsidRPr="00345EBE">
              <w:rPr>
                <w:rFonts w:hint="eastAsia"/>
                <w:spacing w:val="20"/>
                <w:szCs w:val="24"/>
              </w:rPr>
              <w:t>首先介紹勞工處在香港的勞工政策下的新發展。他表示勞工市場與經濟周期息息相關，並指在</w:t>
            </w:r>
            <w:r w:rsidRPr="00345EBE">
              <w:rPr>
                <w:spacing w:val="20"/>
                <w:szCs w:val="24"/>
              </w:rPr>
              <w:t>2008</w:t>
            </w:r>
            <w:r w:rsidRPr="00345EBE">
              <w:rPr>
                <w:rFonts w:hint="eastAsia"/>
                <w:spacing w:val="20"/>
                <w:szCs w:val="24"/>
              </w:rPr>
              <w:t>年金融風暴過後，香港經濟持續擴張，失業率一直維持於低水平。現時香港的失業率為百分之二點八，總勞動人口約為</w:t>
            </w:r>
            <w:r w:rsidRPr="00345EBE">
              <w:rPr>
                <w:spacing w:val="20"/>
                <w:szCs w:val="24"/>
              </w:rPr>
              <w:t>398</w:t>
            </w:r>
            <w:r w:rsidRPr="00345EBE">
              <w:rPr>
                <w:rFonts w:hint="eastAsia"/>
                <w:spacing w:val="20"/>
                <w:szCs w:val="24"/>
              </w:rPr>
              <w:t>萬人，整體就業人數約為</w:t>
            </w:r>
            <w:r w:rsidRPr="00345EBE">
              <w:rPr>
                <w:spacing w:val="20"/>
                <w:szCs w:val="24"/>
              </w:rPr>
              <w:t>387</w:t>
            </w:r>
            <w:r w:rsidRPr="00345EBE">
              <w:rPr>
                <w:rFonts w:hint="eastAsia"/>
                <w:spacing w:val="20"/>
                <w:szCs w:val="24"/>
              </w:rPr>
              <w:t>萬人。就中西區而言，</w:t>
            </w:r>
            <w:r w:rsidRPr="00345EBE">
              <w:rPr>
                <w:spacing w:val="20"/>
                <w:szCs w:val="24"/>
              </w:rPr>
              <w:t>2018</w:t>
            </w:r>
            <w:r w:rsidRPr="00345EBE">
              <w:rPr>
                <w:rFonts w:hint="eastAsia"/>
                <w:spacing w:val="20"/>
                <w:szCs w:val="24"/>
              </w:rPr>
              <w:t>年區內的失業率為百分之一點九。他表示近年香港經濟良好，勞工市場偏緊，加上勞工處提供的招聘服務深受僱主歡迎，職位空缺的登記數目在過往數年不斷上升。他指在</w:t>
            </w:r>
            <w:r w:rsidRPr="00345EBE">
              <w:rPr>
                <w:spacing w:val="20"/>
                <w:szCs w:val="24"/>
              </w:rPr>
              <w:t>2009</w:t>
            </w:r>
            <w:r w:rsidRPr="00345EBE">
              <w:rPr>
                <w:rFonts w:hint="eastAsia"/>
                <w:spacing w:val="20"/>
                <w:szCs w:val="24"/>
              </w:rPr>
              <w:t>年勞工處共接獲約</w:t>
            </w:r>
            <w:r w:rsidRPr="00345EBE">
              <w:rPr>
                <w:spacing w:val="20"/>
                <w:szCs w:val="24"/>
              </w:rPr>
              <w:t>59</w:t>
            </w:r>
            <w:r w:rsidRPr="00345EBE">
              <w:rPr>
                <w:rFonts w:hint="eastAsia"/>
                <w:spacing w:val="20"/>
                <w:szCs w:val="24"/>
              </w:rPr>
              <w:t>萬個私營機構職位空缺，至</w:t>
            </w:r>
            <w:r w:rsidRPr="00345EBE">
              <w:rPr>
                <w:spacing w:val="20"/>
                <w:szCs w:val="24"/>
              </w:rPr>
              <w:t>2018</w:t>
            </w:r>
            <w:r w:rsidRPr="00345EBE">
              <w:rPr>
                <w:rFonts w:hint="eastAsia"/>
                <w:spacing w:val="20"/>
                <w:szCs w:val="24"/>
              </w:rPr>
              <w:t>年升至</w:t>
            </w:r>
            <w:r w:rsidRPr="00345EBE">
              <w:rPr>
                <w:spacing w:val="20"/>
                <w:szCs w:val="24"/>
              </w:rPr>
              <w:t>147</w:t>
            </w:r>
            <w:r w:rsidRPr="00345EBE">
              <w:rPr>
                <w:rFonts w:hint="eastAsia"/>
                <w:spacing w:val="20"/>
                <w:szCs w:val="24"/>
              </w:rPr>
              <w:t>萬個，升幅近一點五</w:t>
            </w:r>
            <w:proofErr w:type="gramStart"/>
            <w:r w:rsidRPr="00345EBE">
              <w:rPr>
                <w:rFonts w:hint="eastAsia"/>
                <w:spacing w:val="20"/>
                <w:szCs w:val="24"/>
              </w:rPr>
              <w:t>倍</w:t>
            </w:r>
            <w:proofErr w:type="gramEnd"/>
            <w:r w:rsidRPr="00345EBE">
              <w:rPr>
                <w:rFonts w:hint="eastAsia"/>
                <w:spacing w:val="20"/>
                <w:szCs w:val="24"/>
              </w:rPr>
              <w:t>，數目屢創新高。他表示勞工處於</w:t>
            </w:r>
            <w:r w:rsidRPr="00345EBE">
              <w:rPr>
                <w:spacing w:val="20"/>
                <w:szCs w:val="24"/>
              </w:rPr>
              <w:t>2018</w:t>
            </w:r>
            <w:r w:rsidRPr="00345EBE">
              <w:rPr>
                <w:rFonts w:hint="eastAsia"/>
                <w:spacing w:val="20"/>
                <w:szCs w:val="24"/>
              </w:rPr>
              <w:t>年協助約</w:t>
            </w:r>
            <w:r w:rsidRPr="00345EBE">
              <w:rPr>
                <w:spacing w:val="20"/>
                <w:szCs w:val="24"/>
              </w:rPr>
              <w:t>13</w:t>
            </w:r>
            <w:r w:rsidRPr="00345EBE">
              <w:rPr>
                <w:rFonts w:hint="eastAsia"/>
                <w:spacing w:val="20"/>
                <w:szCs w:val="24"/>
              </w:rPr>
              <w:t>萬</w:t>
            </w:r>
            <w:r w:rsidRPr="00345EBE">
              <w:rPr>
                <w:rFonts w:hint="eastAsia"/>
                <w:spacing w:val="20"/>
                <w:szCs w:val="24"/>
              </w:rPr>
              <w:t>6</w:t>
            </w:r>
            <w:r w:rsidRPr="00345EBE">
              <w:rPr>
                <w:rFonts w:hint="eastAsia"/>
                <w:spacing w:val="20"/>
                <w:szCs w:val="24"/>
              </w:rPr>
              <w:t>千名求職人士成功就業，當中有不少求職人士是在瀏覽勞工處網頁的職位空缺後直接向僱主提出申請而獲聘。</w:t>
            </w:r>
            <w:proofErr w:type="gramStart"/>
            <w:r w:rsidRPr="00345EBE">
              <w:rPr>
                <w:rFonts w:hint="eastAsia"/>
                <w:spacing w:val="20"/>
                <w:szCs w:val="24"/>
              </w:rPr>
              <w:t>他續指勞工</w:t>
            </w:r>
            <w:proofErr w:type="gramEnd"/>
            <w:r w:rsidRPr="00345EBE">
              <w:rPr>
                <w:rFonts w:hint="eastAsia"/>
                <w:spacing w:val="20"/>
                <w:szCs w:val="24"/>
              </w:rPr>
              <w:t>處在全港設有</w:t>
            </w:r>
            <w:r w:rsidRPr="00345EBE">
              <w:rPr>
                <w:spacing w:val="20"/>
                <w:szCs w:val="24"/>
              </w:rPr>
              <w:t>13</w:t>
            </w:r>
            <w:r w:rsidRPr="00345EBE">
              <w:rPr>
                <w:rFonts w:hint="eastAsia"/>
                <w:spacing w:val="20"/>
                <w:szCs w:val="24"/>
              </w:rPr>
              <w:t>所就業中心提供免費的就業服務，中西區求職人士如需要使用就業中心的服務，可前往位於西營盤</w:t>
            </w:r>
            <w:proofErr w:type="gramStart"/>
            <w:r w:rsidRPr="00345EBE">
              <w:rPr>
                <w:rFonts w:hint="eastAsia"/>
                <w:spacing w:val="20"/>
                <w:szCs w:val="24"/>
              </w:rPr>
              <w:t>薄扶林</w:t>
            </w:r>
            <w:proofErr w:type="gramEnd"/>
            <w:r w:rsidRPr="00345EBE">
              <w:rPr>
                <w:rFonts w:hint="eastAsia"/>
                <w:spacing w:val="20"/>
                <w:szCs w:val="24"/>
              </w:rPr>
              <w:t>道</w:t>
            </w:r>
            <w:r w:rsidRPr="00345EBE">
              <w:rPr>
                <w:spacing w:val="20"/>
                <w:szCs w:val="24"/>
              </w:rPr>
              <w:t>2A</w:t>
            </w:r>
            <w:r w:rsidRPr="00345EBE">
              <w:rPr>
                <w:rFonts w:hint="eastAsia"/>
                <w:spacing w:val="20"/>
                <w:szCs w:val="24"/>
              </w:rPr>
              <w:t>號</w:t>
            </w:r>
            <w:r w:rsidRPr="00345EBE">
              <w:rPr>
                <w:rFonts w:hint="eastAsia"/>
                <w:spacing w:val="20"/>
                <w:szCs w:val="24"/>
              </w:rPr>
              <w:lastRenderedPageBreak/>
              <w:t>西區裁判處的西港島就業中心。除前往就業中心外，求職人士亦可透過電話就業服務中心、「互動就業服務」網站及高等學歷就業資訊網上平台等途徑，瀏覽最新的空缺資料和獲取就業資訊。勞工處並在不同地區舉辦大型及地區性招聘會，讓求職人士即場面試及申請職位空缺。</w:t>
            </w:r>
            <w:proofErr w:type="gramStart"/>
            <w:r w:rsidRPr="00345EBE">
              <w:rPr>
                <w:rFonts w:hint="eastAsia"/>
                <w:spacing w:val="20"/>
                <w:szCs w:val="24"/>
              </w:rPr>
              <w:t>此外，</w:t>
            </w:r>
            <w:proofErr w:type="gramEnd"/>
            <w:r w:rsidRPr="00345EBE">
              <w:rPr>
                <w:rFonts w:hint="eastAsia"/>
                <w:spacing w:val="20"/>
                <w:szCs w:val="24"/>
              </w:rPr>
              <w:t>勞工處推行不同的就業計劃以支援有就業困難的求職人士。在「中高齡就業計劃」下，僱主若聘用</w:t>
            </w:r>
            <w:r w:rsidRPr="00345EBE">
              <w:rPr>
                <w:spacing w:val="20"/>
                <w:szCs w:val="24"/>
              </w:rPr>
              <w:t>60</w:t>
            </w:r>
            <w:r w:rsidRPr="00345EBE">
              <w:rPr>
                <w:rFonts w:hint="eastAsia"/>
                <w:spacing w:val="20"/>
                <w:szCs w:val="24"/>
              </w:rPr>
              <w:t>歲或以上失業或已離開職場的求職人士，並在入職初期提供所需的在職培訓，可獲發放每月最高達</w:t>
            </w:r>
            <w:r w:rsidRPr="00345EBE">
              <w:rPr>
                <w:spacing w:val="20"/>
                <w:szCs w:val="24"/>
              </w:rPr>
              <w:t>4,000</w:t>
            </w:r>
            <w:r w:rsidRPr="00345EBE">
              <w:rPr>
                <w:rFonts w:hint="eastAsia"/>
                <w:spacing w:val="20"/>
                <w:szCs w:val="24"/>
              </w:rPr>
              <w:t>元的在職培訓津貼，為期</w:t>
            </w:r>
            <w:r w:rsidRPr="00345EBE">
              <w:rPr>
                <w:spacing w:val="20"/>
                <w:szCs w:val="24"/>
              </w:rPr>
              <w:t>6</w:t>
            </w:r>
            <w:r w:rsidRPr="00345EBE">
              <w:rPr>
                <w:rFonts w:hint="eastAsia"/>
                <w:spacing w:val="20"/>
                <w:szCs w:val="24"/>
              </w:rPr>
              <w:t>至</w:t>
            </w:r>
            <w:r w:rsidRPr="00345EBE">
              <w:rPr>
                <w:spacing w:val="20"/>
                <w:szCs w:val="24"/>
              </w:rPr>
              <w:t>12</w:t>
            </w:r>
            <w:r w:rsidRPr="00345EBE">
              <w:rPr>
                <w:rFonts w:hint="eastAsia"/>
                <w:spacing w:val="20"/>
                <w:szCs w:val="24"/>
              </w:rPr>
              <w:t>個月；而聘用每名</w:t>
            </w:r>
            <w:r w:rsidRPr="00345EBE">
              <w:rPr>
                <w:spacing w:val="20"/>
                <w:szCs w:val="24"/>
              </w:rPr>
              <w:t>40</w:t>
            </w:r>
            <w:r w:rsidRPr="00345EBE">
              <w:rPr>
                <w:rFonts w:hint="eastAsia"/>
                <w:spacing w:val="20"/>
                <w:szCs w:val="24"/>
              </w:rPr>
              <w:t>歲至</w:t>
            </w:r>
            <w:r w:rsidRPr="00345EBE">
              <w:rPr>
                <w:spacing w:val="20"/>
                <w:szCs w:val="24"/>
              </w:rPr>
              <w:t>59</w:t>
            </w:r>
            <w:r w:rsidRPr="00345EBE">
              <w:rPr>
                <w:rFonts w:hint="eastAsia"/>
                <w:spacing w:val="20"/>
                <w:szCs w:val="24"/>
              </w:rPr>
              <w:t>歲失業求職人士的最高在職培訓津貼金額，則為每月最高達</w:t>
            </w:r>
            <w:r w:rsidRPr="00345EBE">
              <w:rPr>
                <w:spacing w:val="20"/>
                <w:szCs w:val="24"/>
              </w:rPr>
              <w:t>3,000</w:t>
            </w:r>
            <w:r w:rsidRPr="00345EBE">
              <w:rPr>
                <w:rFonts w:hint="eastAsia"/>
                <w:spacing w:val="20"/>
                <w:szCs w:val="24"/>
              </w:rPr>
              <w:t>元，為期</w:t>
            </w:r>
            <w:r w:rsidRPr="00345EBE">
              <w:rPr>
                <w:spacing w:val="20"/>
                <w:szCs w:val="24"/>
              </w:rPr>
              <w:t>3</w:t>
            </w:r>
            <w:r w:rsidRPr="00345EBE">
              <w:rPr>
                <w:rFonts w:hint="eastAsia"/>
                <w:spacing w:val="20"/>
                <w:szCs w:val="24"/>
              </w:rPr>
              <w:t>至</w:t>
            </w:r>
            <w:r w:rsidRPr="00345EBE">
              <w:rPr>
                <w:spacing w:val="20"/>
                <w:szCs w:val="24"/>
              </w:rPr>
              <w:t>6</w:t>
            </w:r>
            <w:r w:rsidRPr="00345EBE">
              <w:rPr>
                <w:rFonts w:hint="eastAsia"/>
                <w:spacing w:val="20"/>
                <w:szCs w:val="24"/>
              </w:rPr>
              <w:t>個月。</w:t>
            </w:r>
            <w:proofErr w:type="gramStart"/>
            <w:r w:rsidRPr="00345EBE">
              <w:rPr>
                <w:rFonts w:hint="eastAsia"/>
                <w:spacing w:val="20"/>
                <w:szCs w:val="24"/>
              </w:rPr>
              <w:t>此外，</w:t>
            </w:r>
            <w:proofErr w:type="gramEnd"/>
            <w:r w:rsidRPr="00345EBE">
              <w:rPr>
                <w:rFonts w:hint="eastAsia"/>
                <w:spacing w:val="20"/>
                <w:szCs w:val="24"/>
              </w:rPr>
              <w:t>他表示處方透過「</w:t>
            </w:r>
            <w:proofErr w:type="gramStart"/>
            <w:r w:rsidRPr="00345EBE">
              <w:rPr>
                <w:rFonts w:hint="eastAsia"/>
                <w:spacing w:val="20"/>
                <w:szCs w:val="24"/>
              </w:rPr>
              <w:t>展翅青見計劃</w:t>
            </w:r>
            <w:proofErr w:type="gramEnd"/>
            <w:r w:rsidRPr="00345EBE">
              <w:rPr>
                <w:rFonts w:hint="eastAsia"/>
                <w:spacing w:val="20"/>
                <w:szCs w:val="24"/>
              </w:rPr>
              <w:t>」為青年人提供一條龍式就業支援的培訓，並指僱主聘用青年人及提供在職培訓，可獲最高每月</w:t>
            </w:r>
            <w:r w:rsidRPr="00345EBE">
              <w:rPr>
                <w:spacing w:val="20"/>
                <w:szCs w:val="24"/>
              </w:rPr>
              <w:t>4,000</w:t>
            </w:r>
            <w:r w:rsidRPr="00345EBE">
              <w:rPr>
                <w:rFonts w:hint="eastAsia"/>
                <w:spacing w:val="20"/>
                <w:szCs w:val="24"/>
              </w:rPr>
              <w:t>元的培訓津貼，為期</w:t>
            </w:r>
            <w:r w:rsidRPr="00345EBE">
              <w:rPr>
                <w:spacing w:val="20"/>
                <w:szCs w:val="24"/>
              </w:rPr>
              <w:t>6</w:t>
            </w:r>
            <w:r w:rsidRPr="00345EBE">
              <w:rPr>
                <w:rFonts w:hint="eastAsia"/>
                <w:spacing w:val="20"/>
                <w:szCs w:val="24"/>
              </w:rPr>
              <w:t>至</w:t>
            </w:r>
            <w:r w:rsidRPr="00345EBE">
              <w:rPr>
                <w:spacing w:val="20"/>
                <w:szCs w:val="24"/>
              </w:rPr>
              <w:t>12</w:t>
            </w:r>
            <w:r w:rsidRPr="00345EBE">
              <w:rPr>
                <w:rFonts w:hint="eastAsia"/>
                <w:spacing w:val="20"/>
                <w:szCs w:val="24"/>
              </w:rPr>
              <w:t>個月。另外，處方透過「就業展才能計劃」協助殘疾人士就業，並向聘請殘疾人士的僱主在最長達</w:t>
            </w:r>
            <w:r w:rsidRPr="00345EBE">
              <w:rPr>
                <w:spacing w:val="20"/>
                <w:szCs w:val="24"/>
              </w:rPr>
              <w:t>9</w:t>
            </w:r>
            <w:r w:rsidRPr="00345EBE">
              <w:rPr>
                <w:rFonts w:hint="eastAsia"/>
                <w:spacing w:val="20"/>
                <w:szCs w:val="24"/>
              </w:rPr>
              <w:t>個月的津貼期內提供最高總額為五萬一千元的津貼。</w:t>
            </w:r>
            <w:proofErr w:type="gramStart"/>
            <w:r w:rsidRPr="00345EBE">
              <w:rPr>
                <w:rFonts w:hint="eastAsia"/>
                <w:spacing w:val="20"/>
                <w:szCs w:val="24"/>
              </w:rPr>
              <w:t>再者，</w:t>
            </w:r>
            <w:proofErr w:type="gramEnd"/>
            <w:r w:rsidRPr="00345EBE">
              <w:rPr>
                <w:rFonts w:hint="eastAsia"/>
                <w:spacing w:val="20"/>
                <w:szCs w:val="24"/>
              </w:rPr>
              <w:t>處方在</w:t>
            </w:r>
            <w:r w:rsidRPr="00345EBE">
              <w:rPr>
                <w:spacing w:val="20"/>
                <w:szCs w:val="24"/>
              </w:rPr>
              <w:t>2014</w:t>
            </w:r>
            <w:r w:rsidRPr="00345EBE">
              <w:rPr>
                <w:rFonts w:hint="eastAsia"/>
                <w:spacing w:val="20"/>
                <w:szCs w:val="24"/>
              </w:rPr>
              <w:t>年起推行「少數族裔就業服務大使計劃」，聘用「</w:t>
            </w:r>
            <w:proofErr w:type="gramStart"/>
            <w:r w:rsidRPr="00345EBE">
              <w:rPr>
                <w:rFonts w:hint="eastAsia"/>
                <w:spacing w:val="20"/>
                <w:szCs w:val="24"/>
              </w:rPr>
              <w:t>展翅青見計劃</w:t>
            </w:r>
            <w:proofErr w:type="gramEnd"/>
            <w:r w:rsidRPr="00345EBE">
              <w:rPr>
                <w:rFonts w:hint="eastAsia"/>
                <w:spacing w:val="20"/>
                <w:szCs w:val="24"/>
              </w:rPr>
              <w:t>」下能以少數族裔語言溝通的學員於勞工處的就業中心、行業性招聘中心及招聘會擔任就業服務大使。為加強對少數族裔求職人士的就業支援，勞工處於</w:t>
            </w:r>
            <w:r w:rsidRPr="00345EBE">
              <w:rPr>
                <w:spacing w:val="20"/>
                <w:szCs w:val="24"/>
              </w:rPr>
              <w:t>2017</w:t>
            </w:r>
            <w:r w:rsidRPr="00345EBE">
              <w:rPr>
                <w:rFonts w:hint="eastAsia"/>
                <w:spacing w:val="20"/>
                <w:szCs w:val="24"/>
              </w:rPr>
              <w:t>年以試點形式在位於深水埗的西九龍就業中心及位於天水圍的就業一站聘請共兩名通曉少數族裔語言的就業助理。</w:t>
            </w:r>
            <w:proofErr w:type="gramStart"/>
            <w:r w:rsidRPr="00345EBE">
              <w:rPr>
                <w:rFonts w:hint="eastAsia"/>
                <w:spacing w:val="20"/>
                <w:szCs w:val="24"/>
              </w:rPr>
              <w:t>他續指受惠</w:t>
            </w:r>
            <w:proofErr w:type="gramEnd"/>
            <w:r w:rsidRPr="00345EBE">
              <w:rPr>
                <w:rFonts w:hint="eastAsia"/>
                <w:spacing w:val="20"/>
                <w:szCs w:val="24"/>
              </w:rPr>
              <w:t>於最近數年的經濟發展，勞資關係相對</w:t>
            </w:r>
            <w:proofErr w:type="gramStart"/>
            <w:r w:rsidRPr="00345EBE">
              <w:rPr>
                <w:rFonts w:hint="eastAsia"/>
                <w:spacing w:val="20"/>
                <w:szCs w:val="24"/>
              </w:rPr>
              <w:t>平穩，</w:t>
            </w:r>
            <w:proofErr w:type="gramEnd"/>
            <w:r w:rsidRPr="00345EBE">
              <w:rPr>
                <w:rFonts w:hint="eastAsia"/>
                <w:spacing w:val="20"/>
                <w:szCs w:val="24"/>
              </w:rPr>
              <w:t>他表示處方處理的勞資糾紛及申索個案在過去數年維持約每年一萬三千至一萬四千宗，當中超過七成的個案經勞工處調停獲得解決。</w:t>
            </w:r>
          </w:p>
          <w:p w:rsidR="00AA6E94" w:rsidRPr="00345EBE" w:rsidRDefault="00AA6E94" w:rsidP="00673E75">
            <w:pPr>
              <w:jc w:val="both"/>
              <w:rPr>
                <w:spacing w:val="20"/>
                <w:szCs w:val="24"/>
              </w:rPr>
            </w:pPr>
          </w:p>
        </w:tc>
      </w:tr>
      <w:tr w:rsidR="00AA6E94" w:rsidRPr="00DB436F" w:rsidTr="0028577F">
        <w:trPr>
          <w:gridAfter w:val="2"/>
          <w:wAfter w:w="43" w:type="dxa"/>
        </w:trPr>
        <w:tc>
          <w:tcPr>
            <w:tcW w:w="9148" w:type="dxa"/>
            <w:gridSpan w:val="4"/>
          </w:tcPr>
          <w:p w:rsidR="00AA6E94" w:rsidRPr="00DB436F" w:rsidRDefault="00AA6E94" w:rsidP="00673E75">
            <w:pPr>
              <w:numPr>
                <w:ilvl w:val="0"/>
                <w:numId w:val="24"/>
              </w:numPr>
              <w:tabs>
                <w:tab w:val="clear" w:pos="360"/>
              </w:tabs>
              <w:jc w:val="both"/>
              <w:rPr>
                <w:rFonts w:cs="新細明體"/>
                <w:spacing w:val="20"/>
                <w:szCs w:val="24"/>
              </w:rPr>
            </w:pPr>
            <w:r w:rsidRPr="00273F19">
              <w:rPr>
                <w:rFonts w:hint="eastAsia"/>
                <w:spacing w:val="20"/>
                <w:szCs w:val="24"/>
                <w:u w:val="single"/>
                <w:lang w:eastAsia="zh-HK"/>
              </w:rPr>
              <w:lastRenderedPageBreak/>
              <w:t>陳</w:t>
            </w:r>
            <w:r w:rsidRPr="00273F19">
              <w:rPr>
                <w:rFonts w:hint="eastAsia"/>
                <w:spacing w:val="20"/>
                <w:szCs w:val="24"/>
                <w:u w:val="single"/>
              </w:rPr>
              <w:t>處長</w:t>
            </w:r>
            <w:r w:rsidRPr="00273F19">
              <w:rPr>
                <w:rFonts w:hint="eastAsia"/>
                <w:spacing w:val="20"/>
                <w:szCs w:val="24"/>
                <w:lang w:eastAsia="zh-HK"/>
              </w:rPr>
              <w:t>續介紹香港市民關心的勞</w:t>
            </w:r>
            <w:r>
              <w:rPr>
                <w:rFonts w:hint="eastAsia"/>
                <w:spacing w:val="20"/>
                <w:szCs w:val="24"/>
                <w:lang w:eastAsia="zh-HK"/>
              </w:rPr>
              <w:t>工</w:t>
            </w:r>
            <w:r w:rsidRPr="00273F19">
              <w:rPr>
                <w:rFonts w:hint="eastAsia"/>
                <w:spacing w:val="20"/>
                <w:szCs w:val="24"/>
                <w:lang w:eastAsia="zh-HK"/>
              </w:rPr>
              <w:t>政策。</w:t>
            </w:r>
            <w:r w:rsidRPr="00273F19">
              <w:rPr>
                <w:rFonts w:hint="eastAsia"/>
                <w:spacing w:val="20"/>
                <w:szCs w:val="24"/>
              </w:rPr>
              <w:t>就取消強</w:t>
            </w:r>
            <w:r>
              <w:rPr>
                <w:rFonts w:hint="eastAsia"/>
                <w:spacing w:val="20"/>
                <w:szCs w:val="24"/>
                <w:lang w:eastAsia="zh-HK"/>
              </w:rPr>
              <w:t>制性公</w:t>
            </w:r>
            <w:r w:rsidRPr="00273F19">
              <w:rPr>
                <w:rFonts w:hint="eastAsia"/>
                <w:spacing w:val="20"/>
                <w:szCs w:val="24"/>
              </w:rPr>
              <w:t>積金</w:t>
            </w:r>
            <w:r w:rsidRPr="00447A86">
              <w:rPr>
                <w:rFonts w:ascii="新細明體" w:hAnsi="新細明體" w:hint="eastAsia"/>
                <w:spacing w:val="20"/>
                <w:szCs w:val="24"/>
                <w:lang w:eastAsia="zh-HK"/>
              </w:rPr>
              <w:t>（</w:t>
            </w:r>
            <w:r>
              <w:rPr>
                <w:rFonts w:ascii="新細明體" w:hAnsi="新細明體" w:hint="eastAsia"/>
                <w:spacing w:val="20"/>
                <w:szCs w:val="24"/>
                <w:lang w:eastAsia="zh-HK"/>
              </w:rPr>
              <w:t>強積金</w:t>
            </w:r>
            <w:r w:rsidRPr="00447A86">
              <w:rPr>
                <w:rFonts w:ascii="新細明體" w:hAnsi="新細明體" w:hint="eastAsia"/>
                <w:spacing w:val="20"/>
                <w:szCs w:val="24"/>
                <w:lang w:eastAsia="zh-HK"/>
              </w:rPr>
              <w:t>）</w:t>
            </w:r>
            <w:r w:rsidRPr="00447A86">
              <w:rPr>
                <w:rFonts w:hint="eastAsia"/>
                <w:spacing w:val="20"/>
                <w:szCs w:val="24"/>
                <w:lang w:eastAsia="zh-HK"/>
              </w:rPr>
              <w:t>「</w:t>
            </w:r>
            <w:r w:rsidRPr="00273F19">
              <w:rPr>
                <w:rFonts w:hint="eastAsia"/>
                <w:spacing w:val="20"/>
                <w:szCs w:val="24"/>
              </w:rPr>
              <w:t>對</w:t>
            </w:r>
            <w:r w:rsidRPr="00273F19">
              <w:rPr>
                <w:rFonts w:hint="eastAsia"/>
                <w:spacing w:val="20"/>
                <w:szCs w:val="24"/>
                <w:lang w:eastAsia="zh-HK"/>
              </w:rPr>
              <w:t>沖</w:t>
            </w:r>
            <w:r w:rsidRPr="00447A86">
              <w:rPr>
                <w:rFonts w:hint="eastAsia"/>
                <w:spacing w:val="20"/>
                <w:szCs w:val="24"/>
                <w:lang w:eastAsia="zh-HK"/>
              </w:rPr>
              <w:t>」</w:t>
            </w:r>
            <w:r w:rsidRPr="00273F19">
              <w:rPr>
                <w:rFonts w:hint="eastAsia"/>
                <w:spacing w:val="20"/>
                <w:szCs w:val="24"/>
              </w:rPr>
              <w:t>安排，</w:t>
            </w:r>
            <w:r w:rsidRPr="00273F19">
              <w:rPr>
                <w:rFonts w:hint="eastAsia"/>
                <w:spacing w:val="20"/>
                <w:szCs w:val="24"/>
                <w:lang w:eastAsia="zh-HK"/>
              </w:rPr>
              <w:t>他表示現時僱主可</w:t>
            </w:r>
            <w:r w:rsidRPr="00360084">
              <w:rPr>
                <w:rFonts w:hint="eastAsia"/>
                <w:spacing w:val="20"/>
                <w:szCs w:val="24"/>
                <w:lang w:eastAsia="zh-HK"/>
              </w:rPr>
              <w:t>使用</w:t>
            </w:r>
            <w:r w:rsidRPr="00273F19">
              <w:rPr>
                <w:rFonts w:hint="eastAsia"/>
                <w:spacing w:val="20"/>
                <w:szCs w:val="24"/>
                <w:lang w:eastAsia="zh-HK"/>
              </w:rPr>
              <w:t>其</w:t>
            </w:r>
            <w:r>
              <w:rPr>
                <w:rFonts w:hint="eastAsia"/>
                <w:spacing w:val="20"/>
                <w:szCs w:val="24"/>
                <w:lang w:eastAsia="zh-HK"/>
              </w:rPr>
              <w:t>為</w:t>
            </w:r>
            <w:r w:rsidRPr="00360084">
              <w:rPr>
                <w:rFonts w:hint="eastAsia"/>
                <w:spacing w:val="20"/>
                <w:szCs w:val="24"/>
                <w:lang w:eastAsia="zh-HK"/>
              </w:rPr>
              <w:t>僱員作出的</w:t>
            </w:r>
            <w:r w:rsidRPr="00360084">
              <w:rPr>
                <w:rFonts w:hint="eastAsia"/>
                <w:spacing w:val="20"/>
                <w:szCs w:val="24"/>
              </w:rPr>
              <w:t>強積金</w:t>
            </w:r>
            <w:r w:rsidRPr="00360084">
              <w:rPr>
                <w:rFonts w:hint="eastAsia"/>
                <w:spacing w:val="20"/>
                <w:szCs w:val="24"/>
                <w:lang w:eastAsia="zh-HK"/>
              </w:rPr>
              <w:t>強制</w:t>
            </w:r>
            <w:proofErr w:type="gramStart"/>
            <w:r w:rsidRPr="00360084">
              <w:rPr>
                <w:rFonts w:hint="eastAsia"/>
                <w:spacing w:val="20"/>
                <w:szCs w:val="24"/>
                <w:lang w:eastAsia="zh-HK"/>
              </w:rPr>
              <w:t>性</w:t>
            </w:r>
            <w:r w:rsidRPr="00273F19">
              <w:rPr>
                <w:rFonts w:hint="eastAsia"/>
                <w:spacing w:val="20"/>
                <w:szCs w:val="24"/>
                <w:lang w:eastAsia="zh-HK"/>
              </w:rPr>
              <w:t>供款</w:t>
            </w:r>
            <w:r w:rsidRPr="00360084">
              <w:rPr>
                <w:rFonts w:hint="eastAsia"/>
                <w:spacing w:val="20"/>
                <w:szCs w:val="24"/>
                <w:lang w:eastAsia="zh-HK"/>
              </w:rPr>
              <w:t>累</w:t>
            </w:r>
            <w:proofErr w:type="gramEnd"/>
            <w:r w:rsidRPr="00360084">
              <w:rPr>
                <w:rFonts w:hint="eastAsia"/>
                <w:spacing w:val="20"/>
                <w:szCs w:val="24"/>
                <w:lang w:eastAsia="zh-HK"/>
              </w:rPr>
              <w:t>算權益「</w:t>
            </w:r>
            <w:r w:rsidRPr="00273F19">
              <w:rPr>
                <w:rFonts w:hint="eastAsia"/>
                <w:spacing w:val="20"/>
                <w:szCs w:val="24"/>
                <w:lang w:eastAsia="zh-HK"/>
              </w:rPr>
              <w:t>對沖</w:t>
            </w:r>
            <w:r w:rsidRPr="00360084">
              <w:rPr>
                <w:rFonts w:hint="eastAsia"/>
                <w:spacing w:val="20"/>
                <w:szCs w:val="24"/>
                <w:lang w:eastAsia="zh-HK"/>
              </w:rPr>
              <w:t>」遣散費及</w:t>
            </w:r>
            <w:r w:rsidRPr="00273F19">
              <w:rPr>
                <w:rFonts w:hint="eastAsia"/>
                <w:spacing w:val="20"/>
                <w:szCs w:val="24"/>
                <w:lang w:eastAsia="zh-HK"/>
              </w:rPr>
              <w:t>長期服務金</w:t>
            </w:r>
            <w:r w:rsidRPr="00360084">
              <w:rPr>
                <w:rFonts w:ascii="新細明體" w:hAnsi="新細明體" w:hint="eastAsia"/>
                <w:spacing w:val="20"/>
                <w:szCs w:val="24"/>
                <w:lang w:eastAsia="zh-HK"/>
              </w:rPr>
              <w:t>（</w:t>
            </w:r>
            <w:r w:rsidRPr="00360084">
              <w:rPr>
                <w:rFonts w:hint="eastAsia"/>
                <w:spacing w:val="20"/>
                <w:szCs w:val="24"/>
                <w:lang w:eastAsia="zh-HK"/>
              </w:rPr>
              <w:t>長服金</w:t>
            </w:r>
            <w:r w:rsidRPr="00360084">
              <w:rPr>
                <w:rFonts w:ascii="新細明體" w:hAnsi="新細明體" w:hint="eastAsia"/>
                <w:spacing w:val="20"/>
                <w:szCs w:val="24"/>
                <w:lang w:eastAsia="zh-HK"/>
              </w:rPr>
              <w:t>）</w:t>
            </w:r>
            <w:r w:rsidRPr="00360084">
              <w:rPr>
                <w:rFonts w:hint="eastAsia"/>
                <w:spacing w:val="20"/>
                <w:szCs w:val="24"/>
                <w:lang w:eastAsia="zh-HK"/>
              </w:rPr>
              <w:t>；最近三年</w:t>
            </w:r>
            <w:r w:rsidRPr="00360084">
              <w:rPr>
                <w:rFonts w:ascii="新細明體" w:hAnsi="新細明體" w:hint="eastAsia"/>
                <w:spacing w:val="20"/>
                <w:szCs w:val="24"/>
                <w:lang w:eastAsia="zh-HK"/>
              </w:rPr>
              <w:t>（</w:t>
            </w:r>
            <w:r w:rsidRPr="00273F19">
              <w:rPr>
                <w:spacing w:val="20"/>
                <w:szCs w:val="24"/>
              </w:rPr>
              <w:t>2</w:t>
            </w:r>
            <w:r w:rsidRPr="00273F19">
              <w:rPr>
                <w:spacing w:val="20"/>
                <w:szCs w:val="24"/>
                <w:lang w:eastAsia="zh-HK"/>
              </w:rPr>
              <w:t>016</w:t>
            </w:r>
            <w:r w:rsidRPr="00273F19">
              <w:rPr>
                <w:rFonts w:hint="eastAsia"/>
                <w:spacing w:val="20"/>
                <w:szCs w:val="24"/>
              </w:rPr>
              <w:t>至</w:t>
            </w:r>
            <w:r w:rsidRPr="00273F19">
              <w:rPr>
                <w:spacing w:val="20"/>
                <w:szCs w:val="24"/>
                <w:lang w:eastAsia="zh-HK"/>
              </w:rPr>
              <w:t>2018</w:t>
            </w:r>
            <w:r w:rsidRPr="00273F19">
              <w:rPr>
                <w:rFonts w:hint="eastAsia"/>
                <w:spacing w:val="20"/>
                <w:szCs w:val="24"/>
                <w:lang w:eastAsia="zh-HK"/>
              </w:rPr>
              <w:t>年</w:t>
            </w:r>
            <w:r w:rsidRPr="00360084">
              <w:rPr>
                <w:rFonts w:ascii="新細明體" w:hAnsi="新細明體" w:hint="eastAsia"/>
                <w:spacing w:val="20"/>
                <w:szCs w:val="24"/>
                <w:lang w:eastAsia="zh-HK"/>
              </w:rPr>
              <w:t>）</w:t>
            </w:r>
            <w:r w:rsidRPr="00273F19">
              <w:rPr>
                <w:rFonts w:hint="eastAsia"/>
                <w:spacing w:val="20"/>
                <w:szCs w:val="24"/>
                <w:lang w:eastAsia="zh-HK"/>
              </w:rPr>
              <w:t>，</w:t>
            </w:r>
            <w:r w:rsidRPr="00360084">
              <w:rPr>
                <w:rFonts w:hint="eastAsia"/>
                <w:spacing w:val="20"/>
                <w:szCs w:val="24"/>
                <w:lang w:eastAsia="zh-HK"/>
              </w:rPr>
              <w:t>有關金額</w:t>
            </w:r>
            <w:r w:rsidRPr="00273F19">
              <w:rPr>
                <w:rFonts w:hint="eastAsia"/>
                <w:spacing w:val="20"/>
                <w:szCs w:val="24"/>
                <w:lang w:eastAsia="zh-HK"/>
              </w:rPr>
              <w:t>每年</w:t>
            </w:r>
            <w:r w:rsidRPr="00360084">
              <w:rPr>
                <w:rFonts w:hint="eastAsia"/>
                <w:spacing w:val="20"/>
                <w:szCs w:val="24"/>
                <w:lang w:eastAsia="zh-HK"/>
              </w:rPr>
              <w:t>涉及</w:t>
            </w:r>
            <w:r w:rsidRPr="00273F19">
              <w:rPr>
                <w:rFonts w:hint="eastAsia"/>
                <w:spacing w:val="20"/>
                <w:szCs w:val="24"/>
                <w:lang w:eastAsia="zh-HK"/>
              </w:rPr>
              <w:t>約</w:t>
            </w:r>
            <w:r w:rsidRPr="00273F19">
              <w:rPr>
                <w:spacing w:val="20"/>
                <w:szCs w:val="24"/>
              </w:rPr>
              <w:t>3</w:t>
            </w:r>
            <w:r w:rsidRPr="00273F19">
              <w:rPr>
                <w:spacing w:val="20"/>
                <w:szCs w:val="24"/>
                <w:lang w:eastAsia="zh-HK"/>
              </w:rPr>
              <w:t>8</w:t>
            </w:r>
            <w:r w:rsidRPr="00273F19">
              <w:rPr>
                <w:rFonts w:hint="eastAsia"/>
                <w:spacing w:val="20"/>
                <w:szCs w:val="24"/>
                <w:lang w:eastAsia="zh-HK"/>
              </w:rPr>
              <w:t>億</w:t>
            </w:r>
            <w:r w:rsidRPr="00273F19">
              <w:rPr>
                <w:rFonts w:hint="eastAsia"/>
                <w:spacing w:val="20"/>
                <w:szCs w:val="24"/>
              </w:rPr>
              <w:t>至</w:t>
            </w:r>
            <w:r w:rsidRPr="00273F19">
              <w:rPr>
                <w:spacing w:val="20"/>
                <w:szCs w:val="24"/>
                <w:lang w:eastAsia="zh-HK"/>
              </w:rPr>
              <w:t>43</w:t>
            </w:r>
            <w:r w:rsidRPr="00273F19">
              <w:rPr>
                <w:rFonts w:hint="eastAsia"/>
                <w:spacing w:val="20"/>
                <w:szCs w:val="24"/>
                <w:lang w:eastAsia="zh-HK"/>
              </w:rPr>
              <w:t>億元。行政長官在去年的</w:t>
            </w:r>
            <w:r w:rsidRPr="00360084">
              <w:rPr>
                <w:rFonts w:hint="eastAsia"/>
                <w:spacing w:val="20"/>
                <w:szCs w:val="24"/>
                <w:lang w:eastAsia="zh-HK"/>
              </w:rPr>
              <w:t>《</w:t>
            </w:r>
            <w:r w:rsidRPr="00273F19">
              <w:rPr>
                <w:rFonts w:hint="eastAsia"/>
                <w:spacing w:val="20"/>
                <w:szCs w:val="24"/>
                <w:lang w:eastAsia="zh-HK"/>
              </w:rPr>
              <w:t>施政報告</w:t>
            </w:r>
            <w:r w:rsidRPr="00360084">
              <w:rPr>
                <w:rFonts w:hint="eastAsia"/>
                <w:spacing w:val="20"/>
                <w:szCs w:val="24"/>
                <w:lang w:eastAsia="zh-HK"/>
              </w:rPr>
              <w:t>》公布了</w:t>
            </w:r>
            <w:r w:rsidRPr="00273F19">
              <w:rPr>
                <w:rFonts w:hint="eastAsia"/>
                <w:spacing w:val="20"/>
                <w:szCs w:val="24"/>
                <w:lang w:eastAsia="zh-HK"/>
              </w:rPr>
              <w:t>取消</w:t>
            </w:r>
            <w:r w:rsidRPr="00360084">
              <w:rPr>
                <w:rFonts w:hint="eastAsia"/>
                <w:spacing w:val="20"/>
                <w:szCs w:val="24"/>
                <w:lang w:eastAsia="zh-HK"/>
              </w:rPr>
              <w:t>「</w:t>
            </w:r>
            <w:r w:rsidRPr="00273F19">
              <w:rPr>
                <w:rFonts w:hint="eastAsia"/>
                <w:spacing w:val="20"/>
                <w:szCs w:val="24"/>
                <w:lang w:eastAsia="zh-HK"/>
              </w:rPr>
              <w:t>對沖</w:t>
            </w:r>
            <w:r w:rsidRPr="00360084">
              <w:rPr>
                <w:rFonts w:hint="eastAsia"/>
                <w:spacing w:val="20"/>
                <w:szCs w:val="24"/>
                <w:lang w:eastAsia="zh-HK"/>
              </w:rPr>
              <w:t>」的</w:t>
            </w:r>
            <w:r w:rsidRPr="00273F19">
              <w:rPr>
                <w:rFonts w:hint="eastAsia"/>
                <w:spacing w:val="20"/>
                <w:szCs w:val="24"/>
                <w:lang w:eastAsia="zh-HK"/>
              </w:rPr>
              <w:t>優化安排，</w:t>
            </w:r>
            <w:r w:rsidRPr="00360084">
              <w:rPr>
                <w:rFonts w:hint="eastAsia"/>
                <w:spacing w:val="20"/>
                <w:szCs w:val="24"/>
                <w:lang w:eastAsia="zh-HK"/>
              </w:rPr>
              <w:t>當中包括協</w:t>
            </w:r>
            <w:r w:rsidRPr="00273F19">
              <w:rPr>
                <w:rFonts w:hint="eastAsia"/>
                <w:spacing w:val="20"/>
                <w:szCs w:val="24"/>
                <w:lang w:eastAsia="zh-HK"/>
              </w:rPr>
              <w:t>助僱主</w:t>
            </w:r>
            <w:r w:rsidRPr="00360084">
              <w:rPr>
                <w:rFonts w:hint="eastAsia"/>
                <w:spacing w:val="20"/>
                <w:szCs w:val="24"/>
                <w:lang w:eastAsia="zh-HK"/>
              </w:rPr>
              <w:t>設</w:t>
            </w:r>
            <w:r w:rsidRPr="00273F19">
              <w:rPr>
                <w:rFonts w:hint="eastAsia"/>
                <w:spacing w:val="20"/>
                <w:szCs w:val="24"/>
                <w:lang w:eastAsia="zh-HK"/>
              </w:rPr>
              <w:t>立</w:t>
            </w:r>
            <w:r w:rsidRPr="00360084">
              <w:rPr>
                <w:rFonts w:hint="eastAsia"/>
                <w:spacing w:val="20"/>
                <w:szCs w:val="24"/>
                <w:lang w:eastAsia="zh-HK"/>
              </w:rPr>
              <w:t>歸屬其名下的</w:t>
            </w:r>
            <w:r w:rsidRPr="00273F19">
              <w:rPr>
                <w:rFonts w:hint="eastAsia"/>
                <w:spacing w:val="20"/>
                <w:szCs w:val="24"/>
                <w:lang w:eastAsia="zh-HK"/>
              </w:rPr>
              <w:t>專項儲蓄戶口</w:t>
            </w:r>
            <w:r w:rsidRPr="00273F19">
              <w:rPr>
                <w:rFonts w:hint="eastAsia"/>
                <w:spacing w:val="20"/>
                <w:szCs w:val="24"/>
              </w:rPr>
              <w:t>，</w:t>
            </w:r>
            <w:r w:rsidRPr="00273F19">
              <w:rPr>
                <w:rFonts w:hint="eastAsia"/>
                <w:spacing w:val="20"/>
                <w:szCs w:val="24"/>
                <w:lang w:eastAsia="zh-HK"/>
              </w:rPr>
              <w:t>僱主</w:t>
            </w:r>
            <w:r w:rsidRPr="00360084">
              <w:rPr>
                <w:rFonts w:hint="eastAsia"/>
                <w:spacing w:val="20"/>
                <w:szCs w:val="24"/>
                <w:lang w:eastAsia="zh-HK"/>
              </w:rPr>
              <w:t>按其</w:t>
            </w:r>
            <w:r w:rsidRPr="00273F19">
              <w:rPr>
                <w:rFonts w:hint="eastAsia"/>
                <w:spacing w:val="20"/>
                <w:szCs w:val="24"/>
                <w:lang w:eastAsia="zh-HK"/>
              </w:rPr>
              <w:t>員工</w:t>
            </w:r>
            <w:r w:rsidRPr="00360084">
              <w:rPr>
                <w:rFonts w:hint="eastAsia"/>
                <w:spacing w:val="20"/>
                <w:szCs w:val="24"/>
                <w:lang w:eastAsia="zh-HK"/>
              </w:rPr>
              <w:t>的每月收入</w:t>
            </w:r>
            <w:r w:rsidRPr="00273F19">
              <w:rPr>
                <w:rFonts w:hint="eastAsia"/>
                <w:spacing w:val="20"/>
                <w:szCs w:val="24"/>
                <w:lang w:eastAsia="zh-HK"/>
              </w:rPr>
              <w:t>的百</w:t>
            </w:r>
            <w:r w:rsidRPr="00527FA7">
              <w:rPr>
                <w:rFonts w:hint="eastAsia"/>
                <w:spacing w:val="20"/>
                <w:szCs w:val="24"/>
                <w:lang w:eastAsia="zh-HK"/>
              </w:rPr>
              <w:t>分</w:t>
            </w:r>
            <w:r w:rsidRPr="00273F19">
              <w:rPr>
                <w:rFonts w:hint="eastAsia"/>
                <w:spacing w:val="20"/>
                <w:szCs w:val="24"/>
                <w:lang w:eastAsia="zh-HK"/>
              </w:rPr>
              <w:t>之一</w:t>
            </w:r>
            <w:proofErr w:type="gramStart"/>
            <w:r w:rsidRPr="00360084">
              <w:rPr>
                <w:rFonts w:hint="eastAsia"/>
                <w:spacing w:val="20"/>
                <w:szCs w:val="24"/>
                <w:lang w:eastAsia="zh-HK"/>
              </w:rPr>
              <w:t>作出供款</w:t>
            </w:r>
            <w:proofErr w:type="gramEnd"/>
            <w:r w:rsidRPr="00273F19">
              <w:rPr>
                <w:rFonts w:hint="eastAsia"/>
                <w:spacing w:val="20"/>
                <w:szCs w:val="24"/>
              </w:rPr>
              <w:t>，</w:t>
            </w:r>
            <w:proofErr w:type="gramStart"/>
            <w:r w:rsidRPr="00360084">
              <w:rPr>
                <w:rFonts w:hint="eastAsia"/>
                <w:spacing w:val="20"/>
                <w:szCs w:val="24"/>
                <w:lang w:eastAsia="zh-HK"/>
              </w:rPr>
              <w:t>直至專項</w:t>
            </w:r>
            <w:proofErr w:type="gramEnd"/>
            <w:r w:rsidRPr="00360084">
              <w:rPr>
                <w:rFonts w:hint="eastAsia"/>
                <w:spacing w:val="20"/>
                <w:szCs w:val="24"/>
                <w:lang w:eastAsia="zh-HK"/>
              </w:rPr>
              <w:t>儲蓄戶口結餘達到所有僱員年度收入</w:t>
            </w:r>
            <w:r w:rsidRPr="00273F19">
              <w:rPr>
                <w:rFonts w:hint="eastAsia"/>
                <w:spacing w:val="20"/>
                <w:szCs w:val="24"/>
                <w:lang w:eastAsia="zh-HK"/>
              </w:rPr>
              <w:t>百</w:t>
            </w:r>
            <w:r w:rsidRPr="00527FA7">
              <w:rPr>
                <w:rFonts w:hint="eastAsia"/>
                <w:spacing w:val="20"/>
                <w:szCs w:val="24"/>
                <w:lang w:eastAsia="zh-HK"/>
              </w:rPr>
              <w:t>分</w:t>
            </w:r>
            <w:r w:rsidRPr="00273F19">
              <w:rPr>
                <w:rFonts w:hint="eastAsia"/>
                <w:spacing w:val="20"/>
                <w:szCs w:val="24"/>
                <w:lang w:eastAsia="zh-HK"/>
              </w:rPr>
              <w:t>之十五</w:t>
            </w:r>
            <w:r w:rsidRPr="00360084">
              <w:rPr>
                <w:rFonts w:hint="eastAsia"/>
                <w:spacing w:val="20"/>
                <w:szCs w:val="24"/>
              </w:rPr>
              <w:t>，</w:t>
            </w:r>
            <w:r w:rsidRPr="00360084">
              <w:rPr>
                <w:rFonts w:hint="eastAsia"/>
                <w:spacing w:val="20"/>
                <w:szCs w:val="24"/>
                <w:lang w:eastAsia="zh-HK"/>
              </w:rPr>
              <w:t>以應付</w:t>
            </w:r>
            <w:r w:rsidRPr="00273F19">
              <w:rPr>
                <w:rFonts w:hint="eastAsia"/>
                <w:spacing w:val="20"/>
                <w:szCs w:val="24"/>
                <w:lang w:eastAsia="zh-HK"/>
              </w:rPr>
              <w:t>日後</w:t>
            </w:r>
            <w:r w:rsidRPr="00360084">
              <w:rPr>
                <w:rFonts w:hint="eastAsia"/>
                <w:spacing w:val="20"/>
                <w:szCs w:val="24"/>
                <w:lang w:eastAsia="zh-HK"/>
              </w:rPr>
              <w:t>潛在的遣散費或</w:t>
            </w:r>
            <w:proofErr w:type="gramStart"/>
            <w:r w:rsidRPr="00273F19">
              <w:rPr>
                <w:rFonts w:hint="eastAsia"/>
                <w:spacing w:val="20"/>
                <w:szCs w:val="24"/>
                <w:lang w:eastAsia="zh-HK"/>
              </w:rPr>
              <w:t>長服金</w:t>
            </w:r>
            <w:r w:rsidRPr="00360084">
              <w:rPr>
                <w:rFonts w:hint="eastAsia"/>
                <w:spacing w:val="20"/>
                <w:szCs w:val="24"/>
                <w:lang w:eastAsia="zh-HK"/>
              </w:rPr>
              <w:t>支出</w:t>
            </w:r>
            <w:proofErr w:type="gramEnd"/>
            <w:r w:rsidRPr="00273F19">
              <w:rPr>
                <w:rFonts w:hint="eastAsia"/>
                <w:spacing w:val="20"/>
                <w:szCs w:val="24"/>
                <w:lang w:eastAsia="zh-HK"/>
              </w:rPr>
              <w:t>。</w:t>
            </w:r>
            <w:proofErr w:type="gramStart"/>
            <w:r w:rsidRPr="00360084">
              <w:rPr>
                <w:rFonts w:hint="eastAsia"/>
                <w:spacing w:val="20"/>
                <w:szCs w:val="24"/>
                <w:lang w:eastAsia="zh-HK"/>
              </w:rPr>
              <w:t>此</w:t>
            </w:r>
            <w:r w:rsidRPr="00273F19">
              <w:rPr>
                <w:rFonts w:hint="eastAsia"/>
                <w:spacing w:val="20"/>
                <w:szCs w:val="24"/>
                <w:lang w:eastAsia="zh-HK"/>
              </w:rPr>
              <w:t>外，</w:t>
            </w:r>
            <w:proofErr w:type="gramEnd"/>
            <w:r w:rsidRPr="00273F19">
              <w:rPr>
                <w:rFonts w:hint="eastAsia"/>
                <w:spacing w:val="20"/>
                <w:szCs w:val="24"/>
                <w:lang w:eastAsia="zh-HK"/>
              </w:rPr>
              <w:t>政府</w:t>
            </w:r>
            <w:r w:rsidRPr="00360084">
              <w:rPr>
                <w:rFonts w:hint="eastAsia"/>
                <w:spacing w:val="20"/>
                <w:szCs w:val="24"/>
                <w:lang w:eastAsia="zh-HK"/>
              </w:rPr>
              <w:t>亦</w:t>
            </w:r>
            <w:r w:rsidRPr="00273F19">
              <w:rPr>
                <w:rFonts w:hint="eastAsia"/>
                <w:spacing w:val="20"/>
                <w:szCs w:val="24"/>
                <w:lang w:eastAsia="zh-HK"/>
              </w:rPr>
              <w:t>會在</w:t>
            </w:r>
            <w:r w:rsidRPr="00360084">
              <w:rPr>
                <w:rFonts w:hint="eastAsia"/>
                <w:spacing w:val="20"/>
                <w:szCs w:val="24"/>
                <w:lang w:eastAsia="zh-HK"/>
              </w:rPr>
              <w:t>過渡期間以發還形式向僱主</w:t>
            </w:r>
            <w:r w:rsidRPr="00273F19">
              <w:rPr>
                <w:rFonts w:hint="eastAsia"/>
                <w:spacing w:val="20"/>
                <w:szCs w:val="24"/>
                <w:lang w:eastAsia="zh-HK"/>
              </w:rPr>
              <w:t>提供兩層</w:t>
            </w:r>
            <w:r w:rsidRPr="00360084">
              <w:rPr>
                <w:rFonts w:hint="eastAsia"/>
                <w:spacing w:val="20"/>
                <w:szCs w:val="24"/>
                <w:lang w:eastAsia="zh-HK"/>
              </w:rPr>
              <w:t>分別為期</w:t>
            </w:r>
            <w:r w:rsidRPr="00273F19">
              <w:rPr>
                <w:spacing w:val="20"/>
                <w:szCs w:val="24"/>
                <w:lang w:eastAsia="zh-HK"/>
              </w:rPr>
              <w:t>12</w:t>
            </w:r>
            <w:r w:rsidRPr="00273F19">
              <w:rPr>
                <w:rFonts w:hint="eastAsia"/>
                <w:spacing w:val="20"/>
                <w:szCs w:val="24"/>
                <w:lang w:eastAsia="zh-HK"/>
              </w:rPr>
              <w:t>年及</w:t>
            </w:r>
            <w:r w:rsidRPr="00273F19">
              <w:rPr>
                <w:spacing w:val="20"/>
                <w:szCs w:val="24"/>
                <w:lang w:eastAsia="zh-HK"/>
              </w:rPr>
              <w:t>25</w:t>
            </w:r>
            <w:r w:rsidRPr="00273F19">
              <w:rPr>
                <w:rFonts w:hint="eastAsia"/>
                <w:spacing w:val="20"/>
                <w:szCs w:val="24"/>
                <w:lang w:eastAsia="zh-HK"/>
              </w:rPr>
              <w:t>年的資助，政府</w:t>
            </w:r>
            <w:r w:rsidRPr="00360084">
              <w:rPr>
                <w:rFonts w:hint="eastAsia"/>
                <w:spacing w:val="20"/>
                <w:szCs w:val="24"/>
                <w:lang w:eastAsia="zh-HK"/>
              </w:rPr>
              <w:t>的財政</w:t>
            </w:r>
            <w:r w:rsidRPr="00273F19">
              <w:rPr>
                <w:rFonts w:hint="eastAsia"/>
                <w:spacing w:val="20"/>
                <w:szCs w:val="24"/>
                <w:lang w:eastAsia="zh-HK"/>
              </w:rPr>
              <w:t>承擔</w:t>
            </w:r>
            <w:r w:rsidRPr="00360084">
              <w:rPr>
                <w:rFonts w:hint="eastAsia"/>
                <w:spacing w:val="20"/>
                <w:szCs w:val="24"/>
                <w:lang w:eastAsia="zh-HK"/>
              </w:rPr>
              <w:t>總額估算為</w:t>
            </w:r>
            <w:r w:rsidRPr="00273F19">
              <w:rPr>
                <w:spacing w:val="20"/>
                <w:szCs w:val="24"/>
                <w:lang w:eastAsia="zh-HK"/>
              </w:rPr>
              <w:t>293</w:t>
            </w:r>
            <w:r w:rsidRPr="00273F19">
              <w:rPr>
                <w:rFonts w:hint="eastAsia"/>
                <w:spacing w:val="20"/>
                <w:szCs w:val="24"/>
                <w:lang w:eastAsia="zh-HK"/>
              </w:rPr>
              <w:t>億元。</w:t>
            </w:r>
            <w:r w:rsidRPr="00360084">
              <w:rPr>
                <w:rFonts w:hint="eastAsia"/>
                <w:spacing w:val="20"/>
                <w:szCs w:val="24"/>
                <w:lang w:eastAsia="zh-HK"/>
              </w:rPr>
              <w:t>在資助期內，</w:t>
            </w:r>
            <w:r w:rsidRPr="00273F19">
              <w:rPr>
                <w:rFonts w:hint="eastAsia"/>
                <w:spacing w:val="20"/>
                <w:szCs w:val="24"/>
                <w:lang w:eastAsia="zh-HK"/>
              </w:rPr>
              <w:t>若僱主需要支付</w:t>
            </w:r>
            <w:r w:rsidRPr="00360084">
              <w:rPr>
                <w:rFonts w:hint="eastAsia"/>
                <w:spacing w:val="20"/>
                <w:szCs w:val="24"/>
                <w:lang w:eastAsia="zh-HK"/>
              </w:rPr>
              <w:t>遣散費或</w:t>
            </w:r>
            <w:proofErr w:type="gramStart"/>
            <w:r w:rsidRPr="00273F19">
              <w:rPr>
                <w:rFonts w:hint="eastAsia"/>
                <w:spacing w:val="20"/>
                <w:szCs w:val="24"/>
                <w:lang w:eastAsia="zh-HK"/>
              </w:rPr>
              <w:t>長服金</w:t>
            </w:r>
            <w:proofErr w:type="gramEnd"/>
            <w:r w:rsidRPr="00273F19">
              <w:rPr>
                <w:rFonts w:hint="eastAsia"/>
                <w:spacing w:val="20"/>
                <w:szCs w:val="24"/>
                <w:lang w:eastAsia="zh-HK"/>
              </w:rPr>
              <w:t>，</w:t>
            </w:r>
            <w:r w:rsidRPr="00360084">
              <w:rPr>
                <w:rFonts w:hint="eastAsia"/>
                <w:spacing w:val="20"/>
                <w:szCs w:val="24"/>
                <w:lang w:eastAsia="zh-HK"/>
              </w:rPr>
              <w:t>可向</w:t>
            </w:r>
            <w:r w:rsidRPr="00273F19">
              <w:rPr>
                <w:rFonts w:hint="eastAsia"/>
                <w:spacing w:val="20"/>
                <w:szCs w:val="24"/>
                <w:lang w:eastAsia="zh-HK"/>
              </w:rPr>
              <w:t>政府</w:t>
            </w:r>
            <w:r w:rsidRPr="00360084">
              <w:rPr>
                <w:rFonts w:hint="eastAsia"/>
                <w:spacing w:val="20"/>
                <w:szCs w:val="24"/>
                <w:lang w:eastAsia="zh-HK"/>
              </w:rPr>
              <w:t>申請第一層資助。</w:t>
            </w:r>
            <w:r w:rsidRPr="00273F19">
              <w:rPr>
                <w:rFonts w:hint="eastAsia"/>
                <w:spacing w:val="20"/>
                <w:szCs w:val="24"/>
                <w:lang w:eastAsia="zh-HK"/>
              </w:rPr>
              <w:t>若</w:t>
            </w:r>
            <w:proofErr w:type="gramStart"/>
            <w:r w:rsidRPr="00360084">
              <w:rPr>
                <w:rFonts w:hint="eastAsia"/>
                <w:spacing w:val="20"/>
                <w:szCs w:val="24"/>
                <w:lang w:eastAsia="zh-HK"/>
              </w:rPr>
              <w:t>扣減第一層</w:t>
            </w:r>
            <w:proofErr w:type="gramEnd"/>
            <w:r w:rsidRPr="00360084">
              <w:rPr>
                <w:rFonts w:hint="eastAsia"/>
                <w:spacing w:val="20"/>
                <w:szCs w:val="24"/>
                <w:lang w:eastAsia="zh-HK"/>
              </w:rPr>
              <w:t>資助後</w:t>
            </w:r>
            <w:r w:rsidRPr="00273F19">
              <w:rPr>
                <w:rFonts w:hint="eastAsia"/>
                <w:spacing w:val="20"/>
                <w:szCs w:val="24"/>
                <w:lang w:eastAsia="zh-HK"/>
              </w:rPr>
              <w:t>僱主的專項儲蓄戶口</w:t>
            </w:r>
            <w:r w:rsidRPr="00360084">
              <w:rPr>
                <w:rFonts w:hint="eastAsia"/>
                <w:spacing w:val="20"/>
                <w:szCs w:val="24"/>
                <w:lang w:eastAsia="zh-HK"/>
              </w:rPr>
              <w:t>結餘仍不</w:t>
            </w:r>
            <w:proofErr w:type="gramStart"/>
            <w:r w:rsidRPr="00360084">
              <w:rPr>
                <w:rFonts w:hint="eastAsia"/>
                <w:spacing w:val="20"/>
                <w:szCs w:val="24"/>
                <w:lang w:eastAsia="zh-HK"/>
              </w:rPr>
              <w:t>足以清付遣散費</w:t>
            </w:r>
            <w:proofErr w:type="gramEnd"/>
            <w:r w:rsidRPr="00360084">
              <w:rPr>
                <w:rFonts w:hint="eastAsia"/>
                <w:spacing w:val="20"/>
                <w:szCs w:val="24"/>
                <w:lang w:eastAsia="zh-HK"/>
              </w:rPr>
              <w:t>或</w:t>
            </w:r>
            <w:proofErr w:type="gramStart"/>
            <w:r w:rsidRPr="00360084">
              <w:rPr>
                <w:rFonts w:hint="eastAsia"/>
                <w:spacing w:val="20"/>
                <w:szCs w:val="24"/>
                <w:lang w:eastAsia="zh-HK"/>
              </w:rPr>
              <w:t>長服金</w:t>
            </w:r>
            <w:proofErr w:type="gramEnd"/>
            <w:r w:rsidRPr="00273F19">
              <w:rPr>
                <w:rFonts w:hint="eastAsia"/>
                <w:spacing w:val="20"/>
                <w:szCs w:val="24"/>
                <w:lang w:eastAsia="zh-HK"/>
              </w:rPr>
              <w:t>，政府</w:t>
            </w:r>
            <w:r w:rsidRPr="00360084">
              <w:rPr>
                <w:rFonts w:hint="eastAsia"/>
                <w:spacing w:val="20"/>
                <w:szCs w:val="24"/>
                <w:lang w:eastAsia="zh-HK"/>
              </w:rPr>
              <w:t>的</w:t>
            </w:r>
            <w:r w:rsidRPr="00273F19">
              <w:rPr>
                <w:rFonts w:hint="eastAsia"/>
                <w:spacing w:val="20"/>
                <w:szCs w:val="24"/>
                <w:lang w:eastAsia="zh-HK"/>
              </w:rPr>
              <w:t>第二層資助</w:t>
            </w:r>
            <w:r w:rsidRPr="00360084">
              <w:rPr>
                <w:rFonts w:hint="eastAsia"/>
                <w:spacing w:val="20"/>
                <w:szCs w:val="24"/>
                <w:lang w:eastAsia="zh-HK"/>
              </w:rPr>
              <w:t>會啟動，資助金額為餘額的某個比例。兩層資助的</w:t>
            </w:r>
            <w:r w:rsidRPr="00273F19">
              <w:rPr>
                <w:rFonts w:hint="eastAsia"/>
                <w:spacing w:val="20"/>
                <w:szCs w:val="24"/>
                <w:lang w:eastAsia="zh-HK"/>
              </w:rPr>
              <w:t>資助比</w:t>
            </w:r>
            <w:r w:rsidRPr="00360084">
              <w:rPr>
                <w:rFonts w:hint="eastAsia"/>
                <w:spacing w:val="20"/>
                <w:szCs w:val="24"/>
                <w:lang w:eastAsia="zh-HK"/>
              </w:rPr>
              <w:t>率</w:t>
            </w:r>
            <w:r w:rsidRPr="00273F19">
              <w:rPr>
                <w:rFonts w:hint="eastAsia"/>
                <w:spacing w:val="20"/>
                <w:szCs w:val="24"/>
                <w:lang w:eastAsia="zh-HK"/>
              </w:rPr>
              <w:t>會按年逐步遞減。</w:t>
            </w:r>
            <w:proofErr w:type="gramStart"/>
            <w:r w:rsidRPr="00360084">
              <w:rPr>
                <w:rFonts w:hint="eastAsia"/>
                <w:spacing w:val="20"/>
                <w:szCs w:val="24"/>
                <w:lang w:eastAsia="zh-HK"/>
              </w:rPr>
              <w:t>此外</w:t>
            </w:r>
            <w:r w:rsidRPr="00273F19">
              <w:rPr>
                <w:rFonts w:hint="eastAsia"/>
                <w:spacing w:val="20"/>
                <w:szCs w:val="24"/>
                <w:lang w:eastAsia="zh-HK"/>
              </w:rPr>
              <w:t>，</w:t>
            </w:r>
            <w:proofErr w:type="gramEnd"/>
            <w:r w:rsidRPr="00360084">
              <w:rPr>
                <w:rFonts w:hint="eastAsia"/>
                <w:spacing w:val="20"/>
                <w:szCs w:val="24"/>
                <w:lang w:eastAsia="zh-HK"/>
              </w:rPr>
              <w:t>假若有</w:t>
            </w:r>
            <w:r w:rsidRPr="00273F19">
              <w:rPr>
                <w:rFonts w:hint="eastAsia"/>
                <w:spacing w:val="20"/>
                <w:szCs w:val="24"/>
                <w:lang w:eastAsia="zh-HK"/>
              </w:rPr>
              <w:t>僱員</w:t>
            </w:r>
            <w:r w:rsidRPr="00360084">
              <w:rPr>
                <w:rFonts w:hint="eastAsia"/>
                <w:spacing w:val="20"/>
                <w:szCs w:val="24"/>
                <w:lang w:eastAsia="zh-HK"/>
              </w:rPr>
              <w:t>在取消「對沖」後</w:t>
            </w:r>
            <w:r w:rsidRPr="00273F19">
              <w:rPr>
                <w:rFonts w:hint="eastAsia"/>
                <w:spacing w:val="20"/>
                <w:szCs w:val="24"/>
                <w:lang w:eastAsia="zh-HK"/>
              </w:rPr>
              <w:t>獲得的權益總和</w:t>
            </w:r>
            <w:r w:rsidRPr="00360084">
              <w:rPr>
                <w:rFonts w:hint="eastAsia"/>
                <w:spacing w:val="20"/>
                <w:szCs w:val="24"/>
                <w:lang w:eastAsia="zh-HK"/>
              </w:rPr>
              <w:t>，較其在現行「</w:t>
            </w:r>
            <w:r w:rsidRPr="00273F19">
              <w:rPr>
                <w:rFonts w:hint="eastAsia"/>
                <w:spacing w:val="20"/>
                <w:szCs w:val="24"/>
                <w:lang w:eastAsia="zh-HK"/>
              </w:rPr>
              <w:t>對沖</w:t>
            </w:r>
            <w:r w:rsidRPr="00360084">
              <w:rPr>
                <w:rFonts w:hint="eastAsia"/>
                <w:spacing w:val="20"/>
                <w:szCs w:val="24"/>
                <w:lang w:eastAsia="zh-HK"/>
              </w:rPr>
              <w:t>」制度下應獲得的</w:t>
            </w:r>
            <w:r w:rsidRPr="00273F19">
              <w:rPr>
                <w:rFonts w:hint="eastAsia"/>
                <w:spacing w:val="20"/>
                <w:szCs w:val="24"/>
                <w:lang w:eastAsia="zh-HK"/>
              </w:rPr>
              <w:t>為少</w:t>
            </w:r>
            <w:r w:rsidRPr="00360084">
              <w:rPr>
                <w:rFonts w:hint="eastAsia"/>
                <w:spacing w:val="20"/>
                <w:szCs w:val="24"/>
                <w:lang w:eastAsia="zh-HK"/>
              </w:rPr>
              <w:t>的特殊情況</w:t>
            </w:r>
            <w:r w:rsidRPr="00273F19">
              <w:rPr>
                <w:rFonts w:hint="eastAsia"/>
                <w:spacing w:val="20"/>
                <w:szCs w:val="24"/>
                <w:lang w:eastAsia="zh-HK"/>
              </w:rPr>
              <w:t>，政府會</w:t>
            </w:r>
            <w:r w:rsidRPr="00360084">
              <w:rPr>
                <w:rFonts w:hint="eastAsia"/>
                <w:spacing w:val="20"/>
                <w:szCs w:val="24"/>
                <w:lang w:eastAsia="zh-HK"/>
              </w:rPr>
              <w:t>支付有關的</w:t>
            </w:r>
            <w:r w:rsidRPr="00273F19">
              <w:rPr>
                <w:rFonts w:hint="eastAsia"/>
                <w:spacing w:val="20"/>
                <w:szCs w:val="24"/>
                <w:lang w:eastAsia="zh-HK"/>
              </w:rPr>
              <w:t>差額。</w:t>
            </w:r>
            <w:r>
              <w:rPr>
                <w:rFonts w:hint="eastAsia"/>
                <w:spacing w:val="20"/>
                <w:szCs w:val="24"/>
                <w:lang w:eastAsia="zh-HK"/>
              </w:rPr>
              <w:t>至</w:t>
            </w:r>
            <w:r>
              <w:rPr>
                <w:rFonts w:hint="eastAsia"/>
                <w:spacing w:val="20"/>
                <w:szCs w:val="24"/>
              </w:rPr>
              <w:t>於</w:t>
            </w:r>
            <w:r w:rsidRPr="00360084">
              <w:rPr>
                <w:rFonts w:hint="eastAsia"/>
                <w:spacing w:val="20"/>
                <w:szCs w:val="24"/>
                <w:lang w:eastAsia="zh-HK"/>
              </w:rPr>
              <w:t>遣散費及</w:t>
            </w:r>
            <w:proofErr w:type="gramStart"/>
            <w:r w:rsidRPr="00273F19">
              <w:rPr>
                <w:rFonts w:hint="eastAsia"/>
                <w:spacing w:val="20"/>
                <w:szCs w:val="24"/>
                <w:lang w:eastAsia="zh-HK"/>
              </w:rPr>
              <w:t>長服金的</w:t>
            </w:r>
            <w:proofErr w:type="gramEnd"/>
            <w:r w:rsidRPr="00360084">
              <w:rPr>
                <w:rFonts w:hint="eastAsia"/>
                <w:spacing w:val="20"/>
                <w:szCs w:val="24"/>
                <w:lang w:eastAsia="zh-HK"/>
              </w:rPr>
              <w:t>計算</w:t>
            </w:r>
            <w:r w:rsidRPr="00273F19">
              <w:rPr>
                <w:rFonts w:hint="eastAsia"/>
                <w:spacing w:val="20"/>
                <w:szCs w:val="24"/>
                <w:lang w:eastAsia="zh-HK"/>
              </w:rPr>
              <w:t>比</w:t>
            </w:r>
            <w:r w:rsidRPr="00360084">
              <w:rPr>
                <w:rFonts w:hint="eastAsia"/>
                <w:spacing w:val="20"/>
                <w:szCs w:val="24"/>
                <w:lang w:eastAsia="zh-HK"/>
              </w:rPr>
              <w:t>率</w:t>
            </w:r>
            <w:r>
              <w:rPr>
                <w:rFonts w:hint="eastAsia"/>
                <w:spacing w:val="20"/>
                <w:szCs w:val="24"/>
                <w:lang w:eastAsia="zh-HK"/>
              </w:rPr>
              <w:t>及</w:t>
            </w:r>
            <w:r w:rsidRPr="00360084">
              <w:rPr>
                <w:rFonts w:hint="eastAsia"/>
                <w:spacing w:val="20"/>
                <w:szCs w:val="24"/>
                <w:lang w:eastAsia="zh-HK"/>
              </w:rPr>
              <w:t>最高款額</w:t>
            </w:r>
            <w:r w:rsidRPr="00273F19">
              <w:rPr>
                <w:rFonts w:hint="eastAsia"/>
                <w:spacing w:val="20"/>
                <w:szCs w:val="24"/>
                <w:lang w:eastAsia="zh-HK"/>
              </w:rPr>
              <w:t>，</w:t>
            </w:r>
            <w:r>
              <w:rPr>
                <w:rFonts w:hint="eastAsia"/>
                <w:spacing w:val="20"/>
                <w:szCs w:val="24"/>
                <w:lang w:eastAsia="zh-HK"/>
              </w:rPr>
              <w:t>會</w:t>
            </w:r>
            <w:r w:rsidRPr="00273F19">
              <w:rPr>
                <w:rFonts w:hint="eastAsia"/>
                <w:spacing w:val="20"/>
                <w:szCs w:val="24"/>
                <w:lang w:eastAsia="zh-HK"/>
              </w:rPr>
              <w:t>維持不變。政府已就方案諮詢立法會</w:t>
            </w:r>
            <w:r>
              <w:rPr>
                <w:rFonts w:hint="eastAsia"/>
                <w:spacing w:val="20"/>
                <w:szCs w:val="24"/>
                <w:lang w:eastAsia="zh-HK"/>
              </w:rPr>
              <w:t>的相</w:t>
            </w:r>
            <w:r>
              <w:rPr>
                <w:rFonts w:hint="eastAsia"/>
                <w:spacing w:val="20"/>
                <w:szCs w:val="24"/>
              </w:rPr>
              <w:t>關</w:t>
            </w:r>
            <w:r>
              <w:rPr>
                <w:rFonts w:hint="eastAsia"/>
                <w:spacing w:val="20"/>
                <w:szCs w:val="24"/>
                <w:lang w:eastAsia="zh-HK"/>
              </w:rPr>
              <w:t>事</w:t>
            </w:r>
            <w:r>
              <w:rPr>
                <w:rFonts w:hint="eastAsia"/>
                <w:spacing w:val="20"/>
                <w:szCs w:val="24"/>
              </w:rPr>
              <w:t>務</w:t>
            </w:r>
            <w:r>
              <w:rPr>
                <w:rFonts w:hint="eastAsia"/>
                <w:spacing w:val="20"/>
                <w:szCs w:val="24"/>
                <w:lang w:eastAsia="zh-HK"/>
              </w:rPr>
              <w:t>委</w:t>
            </w:r>
            <w:r>
              <w:rPr>
                <w:rFonts w:hint="eastAsia"/>
                <w:spacing w:val="20"/>
                <w:szCs w:val="24"/>
              </w:rPr>
              <w:t>員會</w:t>
            </w:r>
            <w:r w:rsidRPr="00273F19">
              <w:rPr>
                <w:rFonts w:hint="eastAsia"/>
                <w:spacing w:val="20"/>
                <w:szCs w:val="24"/>
                <w:lang w:eastAsia="zh-HK"/>
              </w:rPr>
              <w:t>及不同團體，並致力於</w:t>
            </w:r>
            <w:r w:rsidRPr="00273F19">
              <w:rPr>
                <w:spacing w:val="20"/>
                <w:szCs w:val="24"/>
                <w:lang w:eastAsia="zh-HK"/>
              </w:rPr>
              <w:t>2020</w:t>
            </w:r>
            <w:r w:rsidRPr="00273F19">
              <w:rPr>
                <w:rFonts w:hint="eastAsia"/>
                <w:spacing w:val="20"/>
                <w:szCs w:val="24"/>
                <w:lang w:eastAsia="zh-HK"/>
              </w:rPr>
              <w:t>年</w:t>
            </w:r>
            <w:r w:rsidRPr="00360084">
              <w:rPr>
                <w:rFonts w:hint="eastAsia"/>
                <w:spacing w:val="20"/>
                <w:szCs w:val="24"/>
                <w:lang w:eastAsia="zh-HK"/>
              </w:rPr>
              <w:t>向立法會提</w:t>
            </w:r>
            <w:r w:rsidRPr="00273F19">
              <w:rPr>
                <w:rFonts w:hint="eastAsia"/>
                <w:spacing w:val="20"/>
                <w:szCs w:val="24"/>
                <w:lang w:eastAsia="zh-HK"/>
              </w:rPr>
              <w:t>交</w:t>
            </w:r>
            <w:r w:rsidRPr="00360084">
              <w:rPr>
                <w:rFonts w:hint="eastAsia"/>
                <w:spacing w:val="20"/>
                <w:szCs w:val="24"/>
                <w:lang w:eastAsia="zh-HK"/>
              </w:rPr>
              <w:t>賦權法</w:t>
            </w:r>
            <w:r w:rsidRPr="00273F19">
              <w:rPr>
                <w:rFonts w:hint="eastAsia"/>
                <w:spacing w:val="20"/>
                <w:szCs w:val="24"/>
                <w:lang w:eastAsia="zh-HK"/>
              </w:rPr>
              <w:t>例草案</w:t>
            </w:r>
            <w:r w:rsidRPr="00360084">
              <w:rPr>
                <w:rFonts w:hint="eastAsia"/>
                <w:spacing w:val="20"/>
                <w:szCs w:val="24"/>
                <w:lang w:eastAsia="zh-HK"/>
              </w:rPr>
              <w:t>，以期</w:t>
            </w:r>
            <w:r w:rsidRPr="00273F19">
              <w:rPr>
                <w:rFonts w:hint="eastAsia"/>
                <w:spacing w:val="20"/>
                <w:szCs w:val="24"/>
                <w:lang w:eastAsia="zh-HK"/>
              </w:rPr>
              <w:t>在</w:t>
            </w:r>
            <w:r w:rsidRPr="00273F19">
              <w:rPr>
                <w:spacing w:val="20"/>
                <w:szCs w:val="24"/>
                <w:lang w:eastAsia="zh-HK"/>
              </w:rPr>
              <w:t>2022</w:t>
            </w:r>
            <w:r w:rsidRPr="00273F19">
              <w:rPr>
                <w:rFonts w:hint="eastAsia"/>
                <w:spacing w:val="20"/>
                <w:szCs w:val="24"/>
                <w:lang w:eastAsia="zh-HK"/>
              </w:rPr>
              <w:t>年本屆</w:t>
            </w:r>
            <w:r w:rsidRPr="00273F19">
              <w:rPr>
                <w:rFonts w:hint="eastAsia"/>
                <w:spacing w:val="20"/>
                <w:szCs w:val="24"/>
              </w:rPr>
              <w:t>政府</w:t>
            </w:r>
            <w:r w:rsidRPr="00360084">
              <w:rPr>
                <w:rFonts w:hint="eastAsia"/>
                <w:spacing w:val="20"/>
                <w:szCs w:val="24"/>
                <w:lang w:eastAsia="zh-HK"/>
              </w:rPr>
              <w:t>任期</w:t>
            </w:r>
            <w:r w:rsidRPr="00273F19">
              <w:rPr>
                <w:rFonts w:hint="eastAsia"/>
                <w:spacing w:val="20"/>
                <w:szCs w:val="24"/>
                <w:lang w:eastAsia="zh-HK"/>
              </w:rPr>
              <w:t>完結前獲得通過，</w:t>
            </w:r>
            <w:r w:rsidRPr="00360084">
              <w:rPr>
                <w:rFonts w:hint="eastAsia"/>
                <w:spacing w:val="20"/>
                <w:szCs w:val="24"/>
                <w:lang w:eastAsia="zh-HK"/>
              </w:rPr>
              <w:t>並在</w:t>
            </w:r>
            <w:r w:rsidRPr="00273F19">
              <w:rPr>
                <w:rFonts w:hint="eastAsia"/>
                <w:spacing w:val="20"/>
                <w:szCs w:val="24"/>
                <w:lang w:eastAsia="zh-HK"/>
              </w:rPr>
              <w:t>通過</w:t>
            </w:r>
            <w:r w:rsidRPr="00360084">
              <w:rPr>
                <w:rFonts w:hint="eastAsia"/>
                <w:spacing w:val="20"/>
                <w:szCs w:val="24"/>
                <w:lang w:eastAsia="zh-HK"/>
              </w:rPr>
              <w:t>賦權法例</w:t>
            </w:r>
            <w:r w:rsidRPr="00273F19">
              <w:rPr>
                <w:rFonts w:hint="eastAsia"/>
                <w:spacing w:val="20"/>
                <w:szCs w:val="24"/>
              </w:rPr>
              <w:t>兩</w:t>
            </w:r>
            <w:r w:rsidRPr="00273F19">
              <w:rPr>
                <w:rFonts w:hint="eastAsia"/>
                <w:spacing w:val="20"/>
                <w:szCs w:val="24"/>
                <w:lang w:eastAsia="zh-HK"/>
              </w:rPr>
              <w:t>年</w:t>
            </w:r>
            <w:r w:rsidRPr="00360084">
              <w:rPr>
                <w:rFonts w:hint="eastAsia"/>
                <w:spacing w:val="20"/>
                <w:szCs w:val="24"/>
                <w:lang w:eastAsia="zh-HK"/>
              </w:rPr>
              <w:t>後取消「對沖」</w:t>
            </w:r>
            <w:r w:rsidRPr="00273F19">
              <w:rPr>
                <w:rFonts w:hint="eastAsia"/>
                <w:spacing w:val="20"/>
                <w:szCs w:val="24"/>
                <w:lang w:eastAsia="zh-HK"/>
              </w:rPr>
              <w:t>。</w:t>
            </w:r>
          </w:p>
          <w:p w:rsidR="00AA6E94" w:rsidRPr="00DB436F" w:rsidRDefault="00AA6E94" w:rsidP="00673E75">
            <w:pPr>
              <w:pStyle w:val="2"/>
              <w:adjustRightInd w:val="0"/>
              <w:spacing w:line="360" w:lineRule="atLeast"/>
              <w:textAlignment w:val="baseline"/>
              <w:rPr>
                <w:bCs/>
                <w:kern w:val="0"/>
              </w:rPr>
            </w:pPr>
          </w:p>
        </w:tc>
      </w:tr>
      <w:tr w:rsidR="00AA6E94" w:rsidRPr="00DB436F" w:rsidTr="0028577F">
        <w:trPr>
          <w:gridAfter w:val="2"/>
          <w:wAfter w:w="43" w:type="dxa"/>
        </w:trPr>
        <w:tc>
          <w:tcPr>
            <w:tcW w:w="9148" w:type="dxa"/>
            <w:gridSpan w:val="4"/>
          </w:tcPr>
          <w:p w:rsidR="00AA6E94" w:rsidRPr="00DB436F" w:rsidRDefault="00AA6E94" w:rsidP="00673E75">
            <w:pPr>
              <w:numPr>
                <w:ilvl w:val="0"/>
                <w:numId w:val="24"/>
              </w:numPr>
              <w:tabs>
                <w:tab w:val="clear" w:pos="360"/>
              </w:tabs>
              <w:jc w:val="both"/>
              <w:rPr>
                <w:rFonts w:cs="新細明體"/>
                <w:spacing w:val="20"/>
                <w:szCs w:val="24"/>
              </w:rPr>
            </w:pPr>
            <w:r w:rsidRPr="00273F19">
              <w:rPr>
                <w:rFonts w:hint="eastAsia"/>
                <w:spacing w:val="20"/>
                <w:szCs w:val="24"/>
                <w:u w:val="single"/>
                <w:lang w:eastAsia="zh-HK"/>
              </w:rPr>
              <w:lastRenderedPageBreak/>
              <w:t>陳</w:t>
            </w:r>
            <w:r w:rsidRPr="00273F19">
              <w:rPr>
                <w:rFonts w:hint="eastAsia"/>
                <w:spacing w:val="20"/>
                <w:szCs w:val="24"/>
                <w:u w:val="single"/>
              </w:rPr>
              <w:t>處長</w:t>
            </w:r>
            <w:r w:rsidRPr="00273F19">
              <w:rPr>
                <w:rFonts w:hint="eastAsia"/>
                <w:spacing w:val="20"/>
                <w:szCs w:val="24"/>
                <w:lang w:eastAsia="zh-HK"/>
              </w:rPr>
              <w:t>續介紹有薪</w:t>
            </w:r>
            <w:proofErr w:type="gramStart"/>
            <w:r w:rsidRPr="00273F19">
              <w:rPr>
                <w:rFonts w:hint="eastAsia"/>
                <w:spacing w:val="20"/>
                <w:szCs w:val="24"/>
                <w:lang w:eastAsia="zh-HK"/>
              </w:rPr>
              <w:t>侍</w:t>
            </w:r>
            <w:proofErr w:type="gramEnd"/>
            <w:r w:rsidRPr="00273F19">
              <w:rPr>
                <w:rFonts w:hint="eastAsia"/>
                <w:spacing w:val="20"/>
                <w:szCs w:val="24"/>
                <w:lang w:eastAsia="zh-HK"/>
              </w:rPr>
              <w:t>產假</w:t>
            </w:r>
            <w:r>
              <w:rPr>
                <w:rFonts w:hint="eastAsia"/>
                <w:spacing w:val="20"/>
                <w:szCs w:val="24"/>
              </w:rPr>
              <w:t>及</w:t>
            </w:r>
            <w:r w:rsidRPr="00273F19">
              <w:rPr>
                <w:rFonts w:hint="eastAsia"/>
                <w:spacing w:val="20"/>
                <w:szCs w:val="24"/>
              </w:rPr>
              <w:t>產假的安排</w:t>
            </w:r>
            <w:r>
              <w:rPr>
                <w:rFonts w:hint="eastAsia"/>
                <w:spacing w:val="20"/>
                <w:szCs w:val="24"/>
              </w:rPr>
              <w:t>。</w:t>
            </w:r>
            <w:r w:rsidRPr="00273F19">
              <w:rPr>
                <w:rFonts w:hint="eastAsia"/>
                <w:spacing w:val="20"/>
                <w:szCs w:val="24"/>
                <w:lang w:eastAsia="zh-HK"/>
              </w:rPr>
              <w:t>他表示由</w:t>
            </w:r>
            <w:r w:rsidRPr="00273F19">
              <w:rPr>
                <w:spacing w:val="20"/>
                <w:szCs w:val="24"/>
                <w:lang w:eastAsia="zh-HK"/>
              </w:rPr>
              <w:t>2019</w:t>
            </w:r>
            <w:r w:rsidRPr="00273F19">
              <w:rPr>
                <w:rFonts w:hint="eastAsia"/>
                <w:spacing w:val="20"/>
                <w:szCs w:val="24"/>
                <w:lang w:eastAsia="zh-HK"/>
              </w:rPr>
              <w:t>年</w:t>
            </w:r>
            <w:r w:rsidRPr="00273F19">
              <w:rPr>
                <w:spacing w:val="20"/>
                <w:szCs w:val="24"/>
              </w:rPr>
              <w:t>1</w:t>
            </w:r>
            <w:r w:rsidRPr="00273F19">
              <w:rPr>
                <w:rFonts w:hint="eastAsia"/>
                <w:spacing w:val="20"/>
                <w:szCs w:val="24"/>
                <w:lang w:eastAsia="zh-HK"/>
              </w:rPr>
              <w:t>月</w:t>
            </w:r>
            <w:r w:rsidRPr="00273F19">
              <w:rPr>
                <w:spacing w:val="20"/>
                <w:szCs w:val="24"/>
                <w:lang w:eastAsia="zh-HK"/>
              </w:rPr>
              <w:t>18</w:t>
            </w:r>
            <w:r w:rsidRPr="00273F19">
              <w:rPr>
                <w:rFonts w:hint="eastAsia"/>
                <w:spacing w:val="20"/>
                <w:szCs w:val="24"/>
                <w:lang w:eastAsia="zh-HK"/>
              </w:rPr>
              <w:t>日起，法定</w:t>
            </w:r>
            <w:proofErr w:type="gramStart"/>
            <w:r w:rsidRPr="00273F19">
              <w:rPr>
                <w:rFonts w:hint="eastAsia"/>
                <w:spacing w:val="20"/>
                <w:szCs w:val="24"/>
                <w:lang w:eastAsia="zh-HK"/>
              </w:rPr>
              <w:t>侍</w:t>
            </w:r>
            <w:proofErr w:type="gramEnd"/>
            <w:r w:rsidRPr="00273F19">
              <w:rPr>
                <w:rFonts w:hint="eastAsia"/>
                <w:spacing w:val="20"/>
                <w:szCs w:val="24"/>
                <w:lang w:eastAsia="zh-HK"/>
              </w:rPr>
              <w:t>產假已增至</w:t>
            </w:r>
            <w:r>
              <w:rPr>
                <w:rFonts w:hint="eastAsia"/>
                <w:spacing w:val="20"/>
                <w:szCs w:val="24"/>
                <w:lang w:eastAsia="zh-HK"/>
              </w:rPr>
              <w:t>五</w:t>
            </w:r>
            <w:r w:rsidRPr="00273F19">
              <w:rPr>
                <w:rFonts w:hint="eastAsia"/>
                <w:spacing w:val="20"/>
                <w:szCs w:val="24"/>
                <w:lang w:eastAsia="zh-HK"/>
              </w:rPr>
              <w:t>日。</w:t>
            </w:r>
            <w:proofErr w:type="gramStart"/>
            <w:r w:rsidRPr="00360084">
              <w:rPr>
                <w:rFonts w:hint="eastAsia"/>
                <w:spacing w:val="20"/>
                <w:szCs w:val="24"/>
                <w:lang w:eastAsia="zh-HK"/>
              </w:rPr>
              <w:t>此外，</w:t>
            </w:r>
            <w:proofErr w:type="gramEnd"/>
            <w:r w:rsidRPr="00273F19">
              <w:rPr>
                <w:rFonts w:hint="eastAsia"/>
                <w:spacing w:val="20"/>
                <w:szCs w:val="24"/>
                <w:lang w:eastAsia="zh-HK"/>
              </w:rPr>
              <w:t>他指政府建議延長法定產假，由現時的</w:t>
            </w:r>
            <w:r w:rsidRPr="00273F19">
              <w:rPr>
                <w:spacing w:val="20"/>
                <w:szCs w:val="24"/>
                <w:lang w:eastAsia="zh-HK"/>
              </w:rPr>
              <w:t>10</w:t>
            </w:r>
            <w:r w:rsidRPr="00273F19">
              <w:rPr>
                <w:rFonts w:hint="eastAsia"/>
                <w:spacing w:val="20"/>
                <w:szCs w:val="24"/>
                <w:lang w:eastAsia="zh-HK"/>
              </w:rPr>
              <w:t>個星期增至</w:t>
            </w:r>
            <w:r w:rsidRPr="00273F19">
              <w:rPr>
                <w:spacing w:val="20"/>
                <w:szCs w:val="24"/>
                <w:lang w:eastAsia="zh-HK"/>
              </w:rPr>
              <w:t>14</w:t>
            </w:r>
            <w:r w:rsidRPr="00273F19">
              <w:rPr>
                <w:rFonts w:hint="eastAsia"/>
                <w:spacing w:val="20"/>
                <w:szCs w:val="24"/>
                <w:lang w:eastAsia="zh-HK"/>
              </w:rPr>
              <w:t>個星期，</w:t>
            </w:r>
            <w:r w:rsidRPr="00360084">
              <w:rPr>
                <w:rFonts w:hint="eastAsia"/>
                <w:spacing w:val="20"/>
                <w:szCs w:val="24"/>
                <w:lang w:eastAsia="zh-HK"/>
              </w:rPr>
              <w:t>政府會承擔該項產假薪酬</w:t>
            </w:r>
            <w:r w:rsidRPr="00273F19">
              <w:rPr>
                <w:rFonts w:hint="eastAsia"/>
                <w:spacing w:val="20"/>
                <w:szCs w:val="24"/>
                <w:lang w:eastAsia="zh-HK"/>
              </w:rPr>
              <w:t>的額外開支，僱主</w:t>
            </w:r>
            <w:r w:rsidRPr="00360084">
              <w:rPr>
                <w:rFonts w:hint="eastAsia"/>
                <w:spacing w:val="20"/>
                <w:szCs w:val="24"/>
                <w:lang w:eastAsia="zh-HK"/>
              </w:rPr>
              <w:t>應連同現時</w:t>
            </w:r>
            <w:r w:rsidRPr="00360084">
              <w:rPr>
                <w:spacing w:val="20"/>
                <w:szCs w:val="24"/>
                <w:lang w:eastAsia="zh-HK"/>
              </w:rPr>
              <w:t>10</w:t>
            </w:r>
            <w:r w:rsidRPr="00360084">
              <w:rPr>
                <w:rFonts w:hint="eastAsia"/>
                <w:spacing w:val="20"/>
                <w:szCs w:val="24"/>
                <w:lang w:eastAsia="zh-HK"/>
              </w:rPr>
              <w:t>個星期的法定產假薪酬，向僱員先支付額外增加的四個星期法定</w:t>
            </w:r>
            <w:r w:rsidRPr="00273F19">
              <w:rPr>
                <w:rFonts w:hint="eastAsia"/>
                <w:spacing w:val="20"/>
                <w:szCs w:val="24"/>
                <w:lang w:eastAsia="zh-HK"/>
              </w:rPr>
              <w:t>產假薪酬</w:t>
            </w:r>
            <w:r w:rsidRPr="00273F19">
              <w:rPr>
                <w:rFonts w:hint="eastAsia"/>
                <w:spacing w:val="20"/>
                <w:szCs w:val="24"/>
              </w:rPr>
              <w:t>，</w:t>
            </w:r>
            <w:r>
              <w:rPr>
                <w:rFonts w:hint="eastAsia"/>
                <w:spacing w:val="20"/>
                <w:szCs w:val="24"/>
              </w:rPr>
              <w:t>然</w:t>
            </w:r>
            <w:r w:rsidRPr="00360084">
              <w:rPr>
                <w:rFonts w:hint="eastAsia"/>
                <w:spacing w:val="20"/>
                <w:szCs w:val="24"/>
              </w:rPr>
              <w:t>後</w:t>
            </w:r>
            <w:r w:rsidRPr="00273F19">
              <w:rPr>
                <w:rFonts w:hint="eastAsia"/>
                <w:spacing w:val="20"/>
                <w:szCs w:val="24"/>
                <w:lang w:eastAsia="zh-HK"/>
              </w:rPr>
              <w:t>以報銷形式</w:t>
            </w:r>
            <w:r w:rsidRPr="00360084">
              <w:rPr>
                <w:rFonts w:hint="eastAsia"/>
                <w:spacing w:val="20"/>
                <w:szCs w:val="24"/>
                <w:lang w:eastAsia="zh-HK"/>
              </w:rPr>
              <w:t>向政府申領發還</w:t>
            </w:r>
            <w:r w:rsidRPr="00273F19">
              <w:rPr>
                <w:rFonts w:hint="eastAsia"/>
                <w:spacing w:val="20"/>
                <w:szCs w:val="24"/>
                <w:lang w:eastAsia="zh-HK"/>
              </w:rPr>
              <w:t>該額外四個星期</w:t>
            </w:r>
            <w:r w:rsidRPr="00360084">
              <w:rPr>
                <w:rFonts w:hint="eastAsia"/>
                <w:spacing w:val="20"/>
                <w:szCs w:val="24"/>
                <w:lang w:eastAsia="zh-HK"/>
              </w:rPr>
              <w:t>法定產假</w:t>
            </w:r>
            <w:r w:rsidRPr="00273F19">
              <w:rPr>
                <w:rFonts w:hint="eastAsia"/>
                <w:spacing w:val="20"/>
                <w:szCs w:val="24"/>
                <w:lang w:eastAsia="zh-HK"/>
              </w:rPr>
              <w:t>薪酬</w:t>
            </w:r>
            <w:r w:rsidRPr="00527FA7">
              <w:rPr>
                <w:rFonts w:hint="eastAsia"/>
                <w:spacing w:val="20"/>
                <w:szCs w:val="24"/>
                <w:lang w:eastAsia="zh-HK"/>
              </w:rPr>
              <w:t>；</w:t>
            </w:r>
            <w:r w:rsidRPr="00360084">
              <w:rPr>
                <w:rFonts w:hint="eastAsia"/>
                <w:spacing w:val="20"/>
                <w:szCs w:val="24"/>
                <w:lang w:eastAsia="zh-HK"/>
              </w:rPr>
              <w:t>有關的產假薪酬比率維持在僱員每日平均工資的五分之四</w:t>
            </w:r>
            <w:r w:rsidRPr="00273F19">
              <w:rPr>
                <w:rFonts w:hint="eastAsia"/>
                <w:spacing w:val="20"/>
                <w:szCs w:val="24"/>
                <w:lang w:eastAsia="zh-HK"/>
              </w:rPr>
              <w:t>，</w:t>
            </w:r>
            <w:r w:rsidRPr="00360084">
              <w:rPr>
                <w:rFonts w:hint="eastAsia"/>
                <w:spacing w:val="20"/>
                <w:szCs w:val="24"/>
                <w:lang w:eastAsia="zh-HK"/>
              </w:rPr>
              <w:t>並以</w:t>
            </w:r>
            <w:r w:rsidRPr="00273F19">
              <w:rPr>
                <w:spacing w:val="20"/>
                <w:szCs w:val="24"/>
                <w:lang w:eastAsia="zh-HK"/>
              </w:rPr>
              <w:t>36,822</w:t>
            </w:r>
            <w:r w:rsidRPr="00273F19">
              <w:rPr>
                <w:rFonts w:hint="eastAsia"/>
                <w:spacing w:val="20"/>
                <w:szCs w:val="24"/>
                <w:lang w:eastAsia="zh-HK"/>
              </w:rPr>
              <w:t>元</w:t>
            </w:r>
            <w:r w:rsidRPr="00360084">
              <w:rPr>
                <w:rFonts w:hint="eastAsia"/>
                <w:spacing w:val="20"/>
                <w:szCs w:val="24"/>
                <w:lang w:eastAsia="zh-HK"/>
              </w:rPr>
              <w:t>為上限</w:t>
            </w:r>
            <w:r w:rsidRPr="00273F19">
              <w:rPr>
                <w:rFonts w:hint="eastAsia"/>
                <w:spacing w:val="20"/>
                <w:szCs w:val="24"/>
                <w:lang w:eastAsia="zh-HK"/>
              </w:rPr>
              <w:t>，</w:t>
            </w:r>
            <w:r w:rsidRPr="00360084">
              <w:rPr>
                <w:rFonts w:hint="eastAsia"/>
                <w:spacing w:val="20"/>
                <w:szCs w:val="24"/>
                <w:lang w:eastAsia="zh-HK"/>
              </w:rPr>
              <w:t>該上限相等於</w:t>
            </w:r>
            <w:r w:rsidRPr="00273F19">
              <w:rPr>
                <w:rFonts w:hint="eastAsia"/>
                <w:spacing w:val="20"/>
                <w:szCs w:val="24"/>
                <w:lang w:eastAsia="zh-HK"/>
              </w:rPr>
              <w:t>一名月薪</w:t>
            </w:r>
            <w:r w:rsidRPr="00273F19">
              <w:rPr>
                <w:spacing w:val="20"/>
                <w:szCs w:val="24"/>
                <w:lang w:eastAsia="zh-HK"/>
              </w:rPr>
              <w:t>50,000</w:t>
            </w:r>
            <w:r w:rsidRPr="00273F19">
              <w:rPr>
                <w:rFonts w:hint="eastAsia"/>
                <w:spacing w:val="20"/>
                <w:szCs w:val="24"/>
                <w:lang w:eastAsia="zh-HK"/>
              </w:rPr>
              <w:t>元的僱員</w:t>
            </w:r>
            <w:r w:rsidRPr="00360084">
              <w:rPr>
                <w:rFonts w:hint="eastAsia"/>
                <w:spacing w:val="20"/>
                <w:szCs w:val="24"/>
                <w:lang w:eastAsia="zh-HK"/>
              </w:rPr>
              <w:t>在四個星期內可得的</w:t>
            </w:r>
            <w:r w:rsidRPr="00273F19">
              <w:rPr>
                <w:rFonts w:hint="eastAsia"/>
                <w:spacing w:val="20"/>
                <w:szCs w:val="24"/>
                <w:lang w:eastAsia="zh-HK"/>
              </w:rPr>
              <w:t>五</w:t>
            </w:r>
            <w:r w:rsidRPr="00527FA7">
              <w:rPr>
                <w:rFonts w:hint="eastAsia"/>
                <w:spacing w:val="20"/>
                <w:szCs w:val="24"/>
                <w:lang w:eastAsia="zh-HK"/>
              </w:rPr>
              <w:t>分</w:t>
            </w:r>
            <w:r w:rsidRPr="00273F19">
              <w:rPr>
                <w:rFonts w:hint="eastAsia"/>
                <w:spacing w:val="20"/>
                <w:szCs w:val="24"/>
                <w:lang w:eastAsia="zh-HK"/>
              </w:rPr>
              <w:t>之四的薪</w:t>
            </w:r>
            <w:r w:rsidRPr="00360084">
              <w:rPr>
                <w:rFonts w:hint="eastAsia"/>
                <w:spacing w:val="20"/>
                <w:szCs w:val="24"/>
                <w:lang w:eastAsia="zh-HK"/>
              </w:rPr>
              <w:t>酬</w:t>
            </w:r>
            <w:r w:rsidRPr="00273F19">
              <w:rPr>
                <w:rFonts w:hint="eastAsia"/>
                <w:spacing w:val="20"/>
                <w:szCs w:val="24"/>
                <w:lang w:eastAsia="zh-HK"/>
              </w:rPr>
              <w:t>，</w:t>
            </w:r>
            <w:r w:rsidRPr="00360084">
              <w:rPr>
                <w:rFonts w:hint="eastAsia"/>
                <w:spacing w:val="20"/>
                <w:szCs w:val="24"/>
                <w:lang w:eastAsia="zh-HK"/>
              </w:rPr>
              <w:t>而月薪在</w:t>
            </w:r>
            <w:r w:rsidRPr="00360084">
              <w:rPr>
                <w:spacing w:val="20"/>
                <w:szCs w:val="24"/>
              </w:rPr>
              <w:t>50,000</w:t>
            </w:r>
            <w:r w:rsidRPr="00360084">
              <w:rPr>
                <w:rFonts w:hint="eastAsia"/>
                <w:spacing w:val="20"/>
                <w:szCs w:val="24"/>
                <w:lang w:eastAsia="zh-HK"/>
              </w:rPr>
              <w:t>元或以內的僱員</w:t>
            </w:r>
            <w:proofErr w:type="gramStart"/>
            <w:r w:rsidRPr="00360084">
              <w:rPr>
                <w:rFonts w:hint="eastAsia"/>
                <w:spacing w:val="20"/>
                <w:szCs w:val="24"/>
                <w:lang w:eastAsia="zh-HK"/>
              </w:rPr>
              <w:t>佔</w:t>
            </w:r>
            <w:proofErr w:type="gramEnd"/>
            <w:r w:rsidRPr="00273F19">
              <w:rPr>
                <w:rFonts w:hint="eastAsia"/>
                <w:spacing w:val="20"/>
                <w:szCs w:val="24"/>
                <w:lang w:eastAsia="zh-HK"/>
              </w:rPr>
              <w:t>全港</w:t>
            </w:r>
            <w:r w:rsidRPr="00360084">
              <w:rPr>
                <w:rFonts w:hint="eastAsia"/>
                <w:spacing w:val="20"/>
                <w:szCs w:val="24"/>
                <w:lang w:eastAsia="zh-HK"/>
              </w:rPr>
              <w:t>女性僱員人數約</w:t>
            </w:r>
            <w:r w:rsidRPr="00273F19">
              <w:rPr>
                <w:rFonts w:hint="eastAsia"/>
                <w:spacing w:val="20"/>
                <w:szCs w:val="24"/>
                <w:lang w:eastAsia="zh-HK"/>
              </w:rPr>
              <w:t>百</w:t>
            </w:r>
            <w:r w:rsidRPr="00527FA7">
              <w:rPr>
                <w:rFonts w:hint="eastAsia"/>
                <w:spacing w:val="20"/>
                <w:szCs w:val="24"/>
                <w:lang w:eastAsia="zh-HK"/>
              </w:rPr>
              <w:t>分</w:t>
            </w:r>
            <w:r w:rsidRPr="00273F19">
              <w:rPr>
                <w:rFonts w:hint="eastAsia"/>
                <w:spacing w:val="20"/>
                <w:szCs w:val="24"/>
                <w:lang w:eastAsia="zh-HK"/>
              </w:rPr>
              <w:t>之</w:t>
            </w:r>
            <w:r w:rsidRPr="00360084">
              <w:rPr>
                <w:rFonts w:hint="eastAsia"/>
                <w:spacing w:val="20"/>
                <w:szCs w:val="24"/>
                <w:lang w:eastAsia="zh-HK"/>
              </w:rPr>
              <w:t>九十五。另外，政府亦建議就《僱傭條例》下有關產假的一些條文作出技術性修訂，如更新流產的定義，讓懷孕</w:t>
            </w:r>
            <w:r w:rsidRPr="00360084">
              <w:rPr>
                <w:spacing w:val="20"/>
                <w:szCs w:val="24"/>
                <w:lang w:eastAsia="zh-HK"/>
              </w:rPr>
              <w:t>24</w:t>
            </w:r>
            <w:r w:rsidRPr="00360084">
              <w:rPr>
                <w:rFonts w:hint="eastAsia"/>
                <w:spacing w:val="20"/>
                <w:szCs w:val="24"/>
                <w:lang w:eastAsia="zh-HK"/>
              </w:rPr>
              <w:t>個星期或以上而產下不能存活嬰兒的女性僱員可以有權獲得產假。</w:t>
            </w:r>
            <w:r w:rsidRPr="00273F19">
              <w:rPr>
                <w:rFonts w:hint="eastAsia"/>
                <w:spacing w:val="20"/>
                <w:szCs w:val="24"/>
                <w:lang w:eastAsia="zh-HK"/>
              </w:rPr>
              <w:t>他指</w:t>
            </w:r>
            <w:r w:rsidRPr="00360084">
              <w:rPr>
                <w:rFonts w:hint="eastAsia"/>
                <w:spacing w:val="20"/>
                <w:szCs w:val="24"/>
                <w:lang w:eastAsia="zh-HK"/>
              </w:rPr>
              <w:t>上述</w:t>
            </w:r>
            <w:r w:rsidRPr="00273F19">
              <w:rPr>
                <w:rFonts w:hint="eastAsia"/>
                <w:spacing w:val="20"/>
                <w:szCs w:val="24"/>
                <w:lang w:eastAsia="zh-HK"/>
              </w:rPr>
              <w:t>建議涉及</w:t>
            </w:r>
            <w:r w:rsidRPr="00360084">
              <w:rPr>
                <w:rFonts w:hint="eastAsia"/>
                <w:spacing w:val="20"/>
                <w:szCs w:val="24"/>
                <w:lang w:eastAsia="zh-HK"/>
              </w:rPr>
              <w:t>對《僱傭條例》作出</w:t>
            </w:r>
            <w:r w:rsidRPr="00273F19">
              <w:rPr>
                <w:rFonts w:hint="eastAsia"/>
                <w:spacing w:val="20"/>
                <w:szCs w:val="24"/>
                <w:lang w:eastAsia="zh-HK"/>
              </w:rPr>
              <w:t>修</w:t>
            </w:r>
            <w:r w:rsidRPr="00360084">
              <w:rPr>
                <w:rFonts w:hint="eastAsia"/>
                <w:spacing w:val="20"/>
                <w:szCs w:val="24"/>
                <w:lang w:eastAsia="zh-HK"/>
              </w:rPr>
              <w:t>訂</w:t>
            </w:r>
            <w:r w:rsidRPr="00273F19">
              <w:rPr>
                <w:rFonts w:hint="eastAsia"/>
                <w:spacing w:val="20"/>
                <w:szCs w:val="24"/>
                <w:lang w:eastAsia="zh-HK"/>
              </w:rPr>
              <w:t>，</w:t>
            </w:r>
            <w:r w:rsidRPr="00360084">
              <w:rPr>
                <w:rFonts w:hint="eastAsia"/>
                <w:spacing w:val="20"/>
                <w:szCs w:val="24"/>
                <w:lang w:eastAsia="zh-HK"/>
              </w:rPr>
              <w:t>政府已開展有關賦權法例的草擬工作，目標是在</w:t>
            </w:r>
            <w:r w:rsidRPr="00273F19">
              <w:rPr>
                <w:rFonts w:hint="eastAsia"/>
                <w:spacing w:val="20"/>
                <w:szCs w:val="24"/>
                <w:lang w:eastAsia="zh-HK"/>
              </w:rPr>
              <w:t>本年年底</w:t>
            </w:r>
            <w:r w:rsidRPr="00360084">
              <w:rPr>
                <w:rFonts w:hint="eastAsia"/>
                <w:spacing w:val="20"/>
                <w:szCs w:val="24"/>
                <w:lang w:eastAsia="zh-HK"/>
              </w:rPr>
              <w:t>前將賦權法案提交</w:t>
            </w:r>
            <w:r w:rsidRPr="00273F19">
              <w:rPr>
                <w:rFonts w:hint="eastAsia"/>
                <w:spacing w:val="20"/>
                <w:szCs w:val="24"/>
                <w:lang w:eastAsia="zh-HK"/>
              </w:rPr>
              <w:t>立法會</w:t>
            </w:r>
            <w:r w:rsidRPr="00360084">
              <w:rPr>
                <w:rFonts w:hint="eastAsia"/>
                <w:spacing w:val="20"/>
                <w:szCs w:val="24"/>
                <w:lang w:eastAsia="zh-HK"/>
              </w:rPr>
              <w:t>審議</w:t>
            </w:r>
            <w:r w:rsidRPr="00273F19">
              <w:rPr>
                <w:rFonts w:hint="eastAsia"/>
                <w:spacing w:val="20"/>
                <w:szCs w:val="24"/>
                <w:lang w:eastAsia="zh-HK"/>
              </w:rPr>
              <w:t>。</w:t>
            </w:r>
            <w:r w:rsidRPr="00273F19">
              <w:rPr>
                <w:rFonts w:hint="eastAsia"/>
                <w:spacing w:val="20"/>
                <w:szCs w:val="24"/>
              </w:rPr>
              <w:t>就法</w:t>
            </w:r>
            <w:r w:rsidRPr="00273F19">
              <w:rPr>
                <w:rFonts w:hint="eastAsia"/>
                <w:spacing w:val="20"/>
                <w:szCs w:val="24"/>
                <w:lang w:eastAsia="zh-HK"/>
              </w:rPr>
              <w:t>定最低工資，</w:t>
            </w:r>
            <w:r w:rsidRPr="00273F19">
              <w:rPr>
                <w:rFonts w:hint="eastAsia"/>
                <w:spacing w:val="20"/>
                <w:szCs w:val="24"/>
              </w:rPr>
              <w:t>在</w:t>
            </w:r>
            <w:r w:rsidRPr="00273F19">
              <w:rPr>
                <w:spacing w:val="20"/>
                <w:szCs w:val="24"/>
              </w:rPr>
              <w:t>2019</w:t>
            </w:r>
            <w:r w:rsidRPr="00273F19">
              <w:rPr>
                <w:rFonts w:hint="eastAsia"/>
                <w:spacing w:val="20"/>
                <w:szCs w:val="24"/>
              </w:rPr>
              <w:t>年</w:t>
            </w:r>
            <w:r w:rsidRPr="00273F19">
              <w:rPr>
                <w:spacing w:val="20"/>
                <w:szCs w:val="24"/>
              </w:rPr>
              <w:t>3</w:t>
            </w:r>
            <w:r w:rsidRPr="00273F19">
              <w:rPr>
                <w:rFonts w:hint="eastAsia"/>
                <w:spacing w:val="20"/>
                <w:szCs w:val="24"/>
              </w:rPr>
              <w:t>月至</w:t>
            </w:r>
            <w:r w:rsidRPr="00273F19">
              <w:rPr>
                <w:spacing w:val="20"/>
                <w:szCs w:val="24"/>
              </w:rPr>
              <w:t>5</w:t>
            </w:r>
            <w:r w:rsidRPr="00273F19">
              <w:rPr>
                <w:rFonts w:hint="eastAsia"/>
                <w:spacing w:val="20"/>
                <w:szCs w:val="24"/>
              </w:rPr>
              <w:t>月，經季節性調整的</w:t>
            </w:r>
            <w:r w:rsidRPr="00273F19">
              <w:rPr>
                <w:rFonts w:hint="eastAsia"/>
                <w:spacing w:val="20"/>
                <w:szCs w:val="24"/>
                <w:lang w:eastAsia="zh-HK"/>
              </w:rPr>
              <w:t>失業率</w:t>
            </w:r>
            <w:r w:rsidRPr="00273F19">
              <w:rPr>
                <w:rFonts w:hint="eastAsia"/>
                <w:spacing w:val="20"/>
                <w:szCs w:val="24"/>
              </w:rPr>
              <w:t>較法定</w:t>
            </w:r>
            <w:r w:rsidRPr="00273F19">
              <w:rPr>
                <w:rFonts w:hint="eastAsia"/>
                <w:spacing w:val="20"/>
                <w:szCs w:val="24"/>
                <w:lang w:eastAsia="zh-HK"/>
              </w:rPr>
              <w:t>最低工資實</w:t>
            </w:r>
            <w:r w:rsidRPr="00273F19">
              <w:rPr>
                <w:rFonts w:hint="eastAsia"/>
                <w:spacing w:val="20"/>
                <w:szCs w:val="24"/>
              </w:rPr>
              <w:t>施</w:t>
            </w:r>
            <w:r w:rsidRPr="00273F19">
              <w:rPr>
                <w:rFonts w:hint="eastAsia"/>
                <w:spacing w:val="20"/>
                <w:szCs w:val="24"/>
                <w:lang w:eastAsia="zh-HK"/>
              </w:rPr>
              <w:t>前</w:t>
            </w:r>
            <w:r w:rsidRPr="00273F19">
              <w:rPr>
                <w:rFonts w:hint="eastAsia"/>
                <w:spacing w:val="20"/>
                <w:szCs w:val="24"/>
              </w:rPr>
              <w:t>的季度</w:t>
            </w:r>
            <w:r>
              <w:rPr>
                <w:spacing w:val="20"/>
                <w:szCs w:val="24"/>
              </w:rPr>
              <w:t>（</w:t>
            </w:r>
            <w:r w:rsidRPr="00273F19">
              <w:rPr>
                <w:spacing w:val="20"/>
                <w:szCs w:val="24"/>
              </w:rPr>
              <w:t>2011</w:t>
            </w:r>
            <w:r w:rsidRPr="00273F19">
              <w:rPr>
                <w:rFonts w:hint="eastAsia"/>
                <w:spacing w:val="20"/>
                <w:szCs w:val="24"/>
              </w:rPr>
              <w:t>年</w:t>
            </w:r>
            <w:r w:rsidRPr="00273F19">
              <w:rPr>
                <w:spacing w:val="20"/>
                <w:szCs w:val="24"/>
              </w:rPr>
              <w:t>2</w:t>
            </w:r>
            <w:r w:rsidRPr="00273F19">
              <w:rPr>
                <w:rFonts w:hint="eastAsia"/>
                <w:spacing w:val="20"/>
                <w:szCs w:val="24"/>
              </w:rPr>
              <w:t>月至</w:t>
            </w:r>
            <w:r w:rsidRPr="00273F19">
              <w:rPr>
                <w:spacing w:val="20"/>
                <w:szCs w:val="24"/>
              </w:rPr>
              <w:t>4</w:t>
            </w:r>
            <w:r w:rsidRPr="00273F19">
              <w:rPr>
                <w:rFonts w:hint="eastAsia"/>
                <w:spacing w:val="20"/>
                <w:szCs w:val="24"/>
              </w:rPr>
              <w:t>月</w:t>
            </w:r>
            <w:r>
              <w:rPr>
                <w:spacing w:val="20"/>
                <w:szCs w:val="24"/>
              </w:rPr>
              <w:t>）</w:t>
            </w:r>
            <w:r w:rsidRPr="00273F19">
              <w:rPr>
                <w:rFonts w:hint="eastAsia"/>
                <w:spacing w:val="20"/>
                <w:szCs w:val="24"/>
                <w:lang w:eastAsia="zh-HK"/>
              </w:rPr>
              <w:t>下</w:t>
            </w:r>
            <w:r w:rsidRPr="00273F19">
              <w:rPr>
                <w:rFonts w:hint="eastAsia"/>
                <w:spacing w:val="20"/>
                <w:szCs w:val="24"/>
              </w:rPr>
              <w:t>跌</w:t>
            </w:r>
            <w:r w:rsidRPr="00273F19">
              <w:rPr>
                <w:rFonts w:hint="eastAsia"/>
                <w:spacing w:val="20"/>
                <w:szCs w:val="24"/>
                <w:lang w:eastAsia="zh-HK"/>
              </w:rPr>
              <w:t>零點八</w:t>
            </w:r>
            <w:proofErr w:type="gramStart"/>
            <w:r>
              <w:rPr>
                <w:rFonts w:hint="eastAsia"/>
                <w:spacing w:val="20"/>
                <w:szCs w:val="24"/>
                <w:lang w:eastAsia="zh-HK"/>
              </w:rPr>
              <w:t>個</w:t>
            </w:r>
            <w:proofErr w:type="gramEnd"/>
            <w:r>
              <w:rPr>
                <w:rFonts w:hint="eastAsia"/>
                <w:spacing w:val="20"/>
                <w:szCs w:val="24"/>
                <w:lang w:eastAsia="zh-HK"/>
              </w:rPr>
              <w:t>百</w:t>
            </w:r>
            <w:r>
              <w:rPr>
                <w:rFonts w:hint="eastAsia"/>
                <w:spacing w:val="20"/>
                <w:szCs w:val="24"/>
              </w:rPr>
              <w:t>分點</w:t>
            </w:r>
            <w:r w:rsidRPr="00273F19">
              <w:rPr>
                <w:rFonts w:hint="eastAsia"/>
                <w:spacing w:val="20"/>
                <w:szCs w:val="24"/>
                <w:lang w:eastAsia="zh-HK"/>
              </w:rPr>
              <w:t>，而</w:t>
            </w:r>
            <w:r w:rsidRPr="00273F19">
              <w:rPr>
                <w:rFonts w:hint="eastAsia"/>
                <w:spacing w:val="20"/>
                <w:szCs w:val="24"/>
              </w:rPr>
              <w:t>總</w:t>
            </w:r>
            <w:r w:rsidRPr="00273F19">
              <w:rPr>
                <w:rFonts w:hint="eastAsia"/>
                <w:spacing w:val="20"/>
                <w:szCs w:val="24"/>
                <w:lang w:eastAsia="zh-HK"/>
              </w:rPr>
              <w:t>就業人數增加</w:t>
            </w:r>
            <w:r w:rsidRPr="00273F19">
              <w:rPr>
                <w:rFonts w:hint="eastAsia"/>
                <w:spacing w:val="20"/>
                <w:szCs w:val="24"/>
              </w:rPr>
              <w:t>超過</w:t>
            </w:r>
            <w:r w:rsidRPr="00273F19">
              <w:rPr>
                <w:spacing w:val="20"/>
                <w:szCs w:val="24"/>
                <w:lang w:eastAsia="zh-HK"/>
              </w:rPr>
              <w:t>32</w:t>
            </w:r>
            <w:r w:rsidRPr="00273F19">
              <w:rPr>
                <w:rFonts w:hint="eastAsia"/>
                <w:spacing w:val="20"/>
                <w:szCs w:val="24"/>
                <w:lang w:eastAsia="zh-HK"/>
              </w:rPr>
              <w:t>萬人，</w:t>
            </w:r>
            <w:r w:rsidRPr="00273F19">
              <w:rPr>
                <w:rFonts w:hint="eastAsia"/>
                <w:spacing w:val="20"/>
                <w:szCs w:val="24"/>
              </w:rPr>
              <w:t>其中近</w:t>
            </w:r>
            <w:r w:rsidRPr="00273F19">
              <w:rPr>
                <w:rFonts w:hint="eastAsia"/>
                <w:spacing w:val="20"/>
                <w:szCs w:val="24"/>
                <w:lang w:eastAsia="zh-HK"/>
              </w:rPr>
              <w:t>八成是女性，可見法定最低工資</w:t>
            </w:r>
            <w:r w:rsidRPr="00273F19">
              <w:rPr>
                <w:rFonts w:hint="eastAsia"/>
                <w:spacing w:val="20"/>
                <w:szCs w:val="24"/>
              </w:rPr>
              <w:t>有助吸引更多人投入或重投勞工市場</w:t>
            </w:r>
            <w:r w:rsidRPr="00273F19">
              <w:rPr>
                <w:rFonts w:hint="eastAsia"/>
                <w:spacing w:val="20"/>
                <w:szCs w:val="24"/>
                <w:lang w:eastAsia="zh-HK"/>
              </w:rPr>
              <w:t>。他表示</w:t>
            </w:r>
            <w:r w:rsidRPr="00273F19">
              <w:rPr>
                <w:rFonts w:hint="eastAsia"/>
                <w:spacing w:val="20"/>
                <w:szCs w:val="24"/>
              </w:rPr>
              <w:t>法定</w:t>
            </w:r>
            <w:r w:rsidRPr="00273F19">
              <w:rPr>
                <w:rFonts w:hint="eastAsia"/>
                <w:spacing w:val="20"/>
                <w:szCs w:val="24"/>
                <w:lang w:eastAsia="zh-HK"/>
              </w:rPr>
              <w:t>最低工資</w:t>
            </w:r>
            <w:r w:rsidRPr="00273F19">
              <w:rPr>
                <w:rFonts w:hint="eastAsia"/>
                <w:spacing w:val="20"/>
                <w:szCs w:val="24"/>
              </w:rPr>
              <w:t>水平</w:t>
            </w:r>
            <w:r w:rsidRPr="00273F19">
              <w:rPr>
                <w:rFonts w:hint="eastAsia"/>
                <w:spacing w:val="20"/>
                <w:szCs w:val="24"/>
                <w:lang w:eastAsia="zh-HK"/>
              </w:rPr>
              <w:t>已</w:t>
            </w:r>
            <w:r>
              <w:rPr>
                <w:rFonts w:hint="eastAsia"/>
                <w:spacing w:val="20"/>
                <w:szCs w:val="24"/>
              </w:rPr>
              <w:t>曾</w:t>
            </w:r>
            <w:r w:rsidRPr="00273F19">
              <w:rPr>
                <w:rFonts w:hint="eastAsia"/>
                <w:spacing w:val="20"/>
                <w:szCs w:val="24"/>
                <w:lang w:eastAsia="zh-HK"/>
              </w:rPr>
              <w:t>調</w:t>
            </w:r>
            <w:r w:rsidRPr="00273F19">
              <w:rPr>
                <w:rFonts w:hint="eastAsia"/>
                <w:spacing w:val="20"/>
                <w:szCs w:val="24"/>
              </w:rPr>
              <w:t>升</w:t>
            </w:r>
            <w:r w:rsidRPr="00273F19">
              <w:rPr>
                <w:rFonts w:hint="eastAsia"/>
                <w:spacing w:val="20"/>
                <w:szCs w:val="24"/>
                <w:lang w:eastAsia="zh-HK"/>
              </w:rPr>
              <w:t>四次</w:t>
            </w:r>
            <w:r w:rsidRPr="00273F19">
              <w:rPr>
                <w:rFonts w:hint="eastAsia"/>
                <w:spacing w:val="20"/>
                <w:szCs w:val="24"/>
              </w:rPr>
              <w:t>。在</w:t>
            </w:r>
            <w:r w:rsidRPr="00273F19">
              <w:rPr>
                <w:spacing w:val="20"/>
                <w:szCs w:val="24"/>
              </w:rPr>
              <w:t>2019</w:t>
            </w:r>
            <w:r w:rsidRPr="00273F19">
              <w:rPr>
                <w:rFonts w:hint="eastAsia"/>
                <w:spacing w:val="20"/>
                <w:szCs w:val="24"/>
              </w:rPr>
              <w:t>年</w:t>
            </w:r>
            <w:r w:rsidRPr="00273F19">
              <w:rPr>
                <w:spacing w:val="20"/>
                <w:szCs w:val="24"/>
              </w:rPr>
              <w:t>2</w:t>
            </w:r>
            <w:r w:rsidRPr="00273F19">
              <w:rPr>
                <w:rFonts w:hint="eastAsia"/>
                <w:spacing w:val="20"/>
                <w:szCs w:val="24"/>
              </w:rPr>
              <w:t>月至</w:t>
            </w:r>
            <w:r w:rsidRPr="00273F19">
              <w:rPr>
                <w:spacing w:val="20"/>
                <w:szCs w:val="24"/>
              </w:rPr>
              <w:t>4</w:t>
            </w:r>
            <w:r w:rsidRPr="00273F19">
              <w:rPr>
                <w:rFonts w:hint="eastAsia"/>
                <w:spacing w:val="20"/>
                <w:szCs w:val="24"/>
              </w:rPr>
              <w:t>月，收入最低「十等分」組別全職僱員的平均每月就業收入，</w:t>
            </w:r>
            <w:r w:rsidRPr="00273F19">
              <w:rPr>
                <w:rFonts w:hint="eastAsia"/>
                <w:spacing w:val="20"/>
                <w:szCs w:val="24"/>
                <w:lang w:eastAsia="zh-HK"/>
              </w:rPr>
              <w:t>在</w:t>
            </w:r>
            <w:r w:rsidRPr="00273F19">
              <w:rPr>
                <w:rFonts w:hint="eastAsia"/>
                <w:spacing w:val="20"/>
                <w:szCs w:val="24"/>
              </w:rPr>
              <w:t>扣除</w:t>
            </w:r>
            <w:proofErr w:type="gramStart"/>
            <w:r w:rsidRPr="00273F19">
              <w:rPr>
                <w:rFonts w:hint="eastAsia"/>
                <w:spacing w:val="20"/>
                <w:szCs w:val="24"/>
              </w:rPr>
              <w:t>通</w:t>
            </w:r>
            <w:r w:rsidRPr="00360084">
              <w:rPr>
                <w:rFonts w:hint="eastAsia"/>
                <w:spacing w:val="20"/>
                <w:szCs w:val="24"/>
              </w:rPr>
              <w:t>脹</w:t>
            </w:r>
            <w:r w:rsidRPr="00273F19">
              <w:rPr>
                <w:rFonts w:hint="eastAsia"/>
                <w:spacing w:val="20"/>
                <w:szCs w:val="24"/>
              </w:rPr>
              <w:t>後</w:t>
            </w:r>
            <w:proofErr w:type="gramEnd"/>
            <w:r w:rsidRPr="00273F19">
              <w:rPr>
                <w:rFonts w:hint="eastAsia"/>
                <w:spacing w:val="20"/>
                <w:szCs w:val="24"/>
              </w:rPr>
              <w:t>，較法定最低工資實施前的季度有</w:t>
            </w:r>
            <w:r w:rsidRPr="00273F19">
              <w:rPr>
                <w:rFonts w:hint="eastAsia"/>
                <w:spacing w:val="20"/>
                <w:szCs w:val="24"/>
                <w:lang w:eastAsia="zh-HK"/>
              </w:rPr>
              <w:t>百</w:t>
            </w:r>
            <w:r w:rsidRPr="00527FA7">
              <w:rPr>
                <w:rFonts w:hint="eastAsia"/>
                <w:spacing w:val="20"/>
                <w:szCs w:val="24"/>
                <w:lang w:eastAsia="zh-HK"/>
              </w:rPr>
              <w:t>分</w:t>
            </w:r>
            <w:r w:rsidRPr="00273F19">
              <w:rPr>
                <w:rFonts w:hint="eastAsia"/>
                <w:spacing w:val="20"/>
                <w:szCs w:val="24"/>
                <w:lang w:eastAsia="zh-HK"/>
              </w:rPr>
              <w:t>之二十二點六</w:t>
            </w:r>
            <w:r w:rsidRPr="00273F19">
              <w:rPr>
                <w:rFonts w:hint="eastAsia"/>
                <w:spacing w:val="20"/>
                <w:szCs w:val="24"/>
              </w:rPr>
              <w:t>的</w:t>
            </w:r>
            <w:r w:rsidRPr="00273F19">
              <w:rPr>
                <w:rFonts w:hint="eastAsia"/>
                <w:spacing w:val="20"/>
                <w:szCs w:val="24"/>
                <w:lang w:eastAsia="zh-HK"/>
              </w:rPr>
              <w:t>實</w:t>
            </w:r>
            <w:r w:rsidRPr="00273F19">
              <w:rPr>
                <w:rFonts w:hint="eastAsia"/>
                <w:spacing w:val="20"/>
                <w:szCs w:val="24"/>
              </w:rPr>
              <w:t>質升</w:t>
            </w:r>
            <w:r w:rsidRPr="00273F19">
              <w:rPr>
                <w:rFonts w:hint="eastAsia"/>
                <w:spacing w:val="20"/>
                <w:szCs w:val="24"/>
                <w:lang w:eastAsia="zh-HK"/>
              </w:rPr>
              <w:t>幅，顯示低</w:t>
            </w:r>
            <w:r w:rsidRPr="00273F19">
              <w:rPr>
                <w:rFonts w:hint="eastAsia"/>
                <w:spacing w:val="20"/>
                <w:szCs w:val="24"/>
              </w:rPr>
              <w:t>收入僱員</w:t>
            </w:r>
            <w:r w:rsidRPr="00273F19">
              <w:rPr>
                <w:rFonts w:hint="eastAsia"/>
                <w:spacing w:val="20"/>
                <w:szCs w:val="24"/>
                <w:lang w:eastAsia="zh-HK"/>
              </w:rPr>
              <w:t>的</w:t>
            </w:r>
            <w:r w:rsidRPr="00273F19">
              <w:rPr>
                <w:rFonts w:hint="eastAsia"/>
                <w:spacing w:val="20"/>
                <w:szCs w:val="24"/>
              </w:rPr>
              <w:t>薪酬得到</w:t>
            </w:r>
            <w:r>
              <w:rPr>
                <w:rFonts w:hint="eastAsia"/>
                <w:spacing w:val="20"/>
                <w:szCs w:val="24"/>
              </w:rPr>
              <w:t>實質</w:t>
            </w:r>
            <w:r w:rsidRPr="00273F19">
              <w:rPr>
                <w:rFonts w:hint="eastAsia"/>
                <w:spacing w:val="20"/>
                <w:szCs w:val="24"/>
              </w:rPr>
              <w:t>改善</w:t>
            </w:r>
            <w:r w:rsidRPr="00273F19">
              <w:rPr>
                <w:rFonts w:hint="eastAsia"/>
                <w:spacing w:val="20"/>
                <w:szCs w:val="24"/>
                <w:lang w:eastAsia="zh-HK"/>
              </w:rPr>
              <w:t>。在執法方面，</w:t>
            </w:r>
            <w:r w:rsidRPr="00273F19">
              <w:rPr>
                <w:rFonts w:hint="eastAsia"/>
                <w:spacing w:val="20"/>
                <w:szCs w:val="24"/>
              </w:rPr>
              <w:t>法定</w:t>
            </w:r>
            <w:r w:rsidRPr="00273F19">
              <w:rPr>
                <w:rFonts w:hint="eastAsia"/>
                <w:spacing w:val="20"/>
                <w:szCs w:val="24"/>
                <w:lang w:eastAsia="zh-HK"/>
              </w:rPr>
              <w:t>最低工資實施以來，</w:t>
            </w:r>
            <w:r w:rsidRPr="00273F19">
              <w:rPr>
                <w:rFonts w:hint="eastAsia"/>
                <w:spacing w:val="20"/>
                <w:szCs w:val="24"/>
              </w:rPr>
              <w:t>勞工</w:t>
            </w:r>
            <w:r w:rsidRPr="00273F19">
              <w:rPr>
                <w:rFonts w:hint="eastAsia"/>
                <w:spacing w:val="20"/>
                <w:szCs w:val="24"/>
                <w:lang w:eastAsia="zh-HK"/>
              </w:rPr>
              <w:t>處</w:t>
            </w:r>
            <w:r w:rsidRPr="00273F19">
              <w:rPr>
                <w:rFonts w:hint="eastAsia"/>
                <w:spacing w:val="20"/>
                <w:szCs w:val="24"/>
              </w:rPr>
              <w:t>已進行約</w:t>
            </w:r>
            <w:r w:rsidRPr="00273F19">
              <w:rPr>
                <w:spacing w:val="20"/>
                <w:szCs w:val="24"/>
              </w:rPr>
              <w:t>3</w:t>
            </w:r>
            <w:r w:rsidRPr="00273F19">
              <w:rPr>
                <w:spacing w:val="20"/>
                <w:szCs w:val="24"/>
                <w:lang w:eastAsia="zh-HK"/>
              </w:rPr>
              <w:t>5</w:t>
            </w:r>
            <w:r w:rsidRPr="00273F19">
              <w:rPr>
                <w:rFonts w:hint="eastAsia"/>
                <w:spacing w:val="20"/>
                <w:szCs w:val="24"/>
                <w:lang w:eastAsia="zh-HK"/>
              </w:rPr>
              <w:t>萬次巡查</w:t>
            </w:r>
            <w:r w:rsidRPr="00273F19">
              <w:rPr>
                <w:rFonts w:hint="eastAsia"/>
                <w:spacing w:val="20"/>
                <w:szCs w:val="24"/>
              </w:rPr>
              <w:t>，連同舉報個案，共</w:t>
            </w:r>
            <w:r w:rsidRPr="00273F19">
              <w:rPr>
                <w:rFonts w:hint="eastAsia"/>
                <w:spacing w:val="20"/>
                <w:szCs w:val="24"/>
                <w:lang w:eastAsia="zh-HK"/>
              </w:rPr>
              <w:t>發現</w:t>
            </w:r>
            <w:r w:rsidRPr="00273F19">
              <w:rPr>
                <w:spacing w:val="20"/>
                <w:szCs w:val="24"/>
                <w:lang w:eastAsia="zh-HK"/>
              </w:rPr>
              <w:t>210</w:t>
            </w:r>
            <w:r w:rsidRPr="00273F19">
              <w:rPr>
                <w:rFonts w:hint="eastAsia"/>
                <w:spacing w:val="20"/>
                <w:szCs w:val="24"/>
                <w:lang w:eastAsia="zh-HK"/>
              </w:rPr>
              <w:t>宗懷疑違反</w:t>
            </w:r>
            <w:r w:rsidRPr="00273F19">
              <w:rPr>
                <w:rFonts w:hint="eastAsia"/>
                <w:spacing w:val="20"/>
                <w:szCs w:val="24"/>
              </w:rPr>
              <w:t>《</w:t>
            </w:r>
            <w:r w:rsidRPr="00273F19">
              <w:rPr>
                <w:rFonts w:hint="eastAsia"/>
                <w:spacing w:val="20"/>
                <w:szCs w:val="24"/>
                <w:lang w:eastAsia="zh-HK"/>
              </w:rPr>
              <w:t>最低工資</w:t>
            </w:r>
            <w:r w:rsidRPr="00273F19">
              <w:rPr>
                <w:rFonts w:hint="eastAsia"/>
                <w:spacing w:val="20"/>
                <w:szCs w:val="24"/>
              </w:rPr>
              <w:t>條例》</w:t>
            </w:r>
            <w:r w:rsidRPr="00273F19">
              <w:rPr>
                <w:rFonts w:hint="eastAsia"/>
                <w:spacing w:val="20"/>
                <w:szCs w:val="24"/>
                <w:lang w:eastAsia="zh-HK"/>
              </w:rPr>
              <w:t>的個案</w:t>
            </w:r>
            <w:r w:rsidRPr="00273F19">
              <w:rPr>
                <w:rFonts w:hint="eastAsia"/>
                <w:spacing w:val="20"/>
                <w:szCs w:val="24"/>
              </w:rPr>
              <w:t>。除個別個案尚在調查跟進或僱員其後撤銷</w:t>
            </w:r>
            <w:r w:rsidRPr="00273F19">
              <w:rPr>
                <w:rFonts w:hint="eastAsia"/>
                <w:spacing w:val="20"/>
                <w:szCs w:val="24"/>
                <w:lang w:eastAsia="zh-HK"/>
              </w:rPr>
              <w:t>投訴</w:t>
            </w:r>
            <w:r w:rsidRPr="00273F19">
              <w:rPr>
                <w:rFonts w:hint="eastAsia"/>
                <w:spacing w:val="20"/>
                <w:szCs w:val="24"/>
              </w:rPr>
              <w:t>等情況外，勞工</w:t>
            </w:r>
            <w:r w:rsidRPr="00273F19">
              <w:rPr>
                <w:rFonts w:hint="eastAsia"/>
                <w:spacing w:val="20"/>
                <w:szCs w:val="24"/>
                <w:lang w:eastAsia="zh-HK"/>
              </w:rPr>
              <w:t>處</w:t>
            </w:r>
            <w:r w:rsidRPr="00273F19">
              <w:rPr>
                <w:rFonts w:hint="eastAsia"/>
                <w:spacing w:val="20"/>
                <w:szCs w:val="24"/>
              </w:rPr>
              <w:t>已跟進所有個案</w:t>
            </w:r>
            <w:r w:rsidRPr="00273F19">
              <w:rPr>
                <w:rFonts w:hint="eastAsia"/>
                <w:spacing w:val="20"/>
                <w:szCs w:val="24"/>
                <w:lang w:eastAsia="zh-HK"/>
              </w:rPr>
              <w:t>，</w:t>
            </w:r>
            <w:r w:rsidRPr="00273F19">
              <w:rPr>
                <w:rFonts w:hint="eastAsia"/>
                <w:spacing w:val="20"/>
                <w:szCs w:val="24"/>
              </w:rPr>
              <w:t>並確認</w:t>
            </w:r>
            <w:r w:rsidRPr="00273F19">
              <w:rPr>
                <w:rFonts w:hint="eastAsia"/>
                <w:spacing w:val="20"/>
                <w:szCs w:val="24"/>
                <w:lang w:eastAsia="zh-HK"/>
              </w:rPr>
              <w:t>僱</w:t>
            </w:r>
            <w:r w:rsidRPr="00273F19">
              <w:rPr>
                <w:rFonts w:hint="eastAsia"/>
                <w:spacing w:val="20"/>
                <w:szCs w:val="24"/>
              </w:rPr>
              <w:t>員</w:t>
            </w:r>
            <w:r w:rsidRPr="00273F19">
              <w:rPr>
                <w:rFonts w:hint="eastAsia"/>
                <w:spacing w:val="20"/>
                <w:szCs w:val="24"/>
                <w:lang w:eastAsia="zh-HK"/>
              </w:rPr>
              <w:t>已</w:t>
            </w:r>
            <w:r w:rsidRPr="00273F19">
              <w:rPr>
                <w:rFonts w:hint="eastAsia"/>
                <w:spacing w:val="20"/>
                <w:szCs w:val="24"/>
              </w:rPr>
              <w:t>獲支付法定最低工資或</w:t>
            </w:r>
            <w:r w:rsidRPr="00273F19">
              <w:rPr>
                <w:rFonts w:hint="eastAsia"/>
                <w:spacing w:val="20"/>
                <w:szCs w:val="24"/>
                <w:lang w:eastAsia="zh-HK"/>
              </w:rPr>
              <w:t>補</w:t>
            </w:r>
            <w:r w:rsidRPr="00273F19">
              <w:rPr>
                <w:rFonts w:hint="eastAsia"/>
                <w:spacing w:val="20"/>
                <w:szCs w:val="24"/>
              </w:rPr>
              <w:t>發工資</w:t>
            </w:r>
            <w:r w:rsidRPr="00273F19">
              <w:rPr>
                <w:rFonts w:hint="eastAsia"/>
                <w:spacing w:val="20"/>
                <w:szCs w:val="24"/>
                <w:lang w:eastAsia="zh-HK"/>
              </w:rPr>
              <w:t>差額，</w:t>
            </w:r>
            <w:r w:rsidRPr="00273F19">
              <w:rPr>
                <w:rFonts w:hint="eastAsia"/>
                <w:spacing w:val="20"/>
                <w:szCs w:val="24"/>
              </w:rPr>
              <w:t>僱主遵行</w:t>
            </w:r>
            <w:r w:rsidRPr="00273F19">
              <w:rPr>
                <w:rFonts w:hint="eastAsia"/>
                <w:spacing w:val="20"/>
                <w:szCs w:val="24"/>
                <w:lang w:eastAsia="zh-HK"/>
              </w:rPr>
              <w:t>法例的</w:t>
            </w:r>
            <w:r w:rsidRPr="00273F19">
              <w:rPr>
                <w:rFonts w:hint="eastAsia"/>
                <w:spacing w:val="20"/>
                <w:szCs w:val="24"/>
              </w:rPr>
              <w:t>情況整體令人</w:t>
            </w:r>
            <w:r w:rsidRPr="00273F19">
              <w:rPr>
                <w:rFonts w:hint="eastAsia"/>
                <w:spacing w:val="20"/>
                <w:szCs w:val="24"/>
                <w:lang w:eastAsia="zh-HK"/>
              </w:rPr>
              <w:t>滿意。</w:t>
            </w:r>
          </w:p>
          <w:p w:rsidR="00AA6E94" w:rsidRPr="00DB436F" w:rsidRDefault="00AA6E94" w:rsidP="00673E75">
            <w:pPr>
              <w:pStyle w:val="2"/>
              <w:adjustRightInd w:val="0"/>
              <w:spacing w:line="360" w:lineRule="atLeast"/>
              <w:textAlignment w:val="baseline"/>
              <w:rPr>
                <w:bCs/>
                <w:kern w:val="0"/>
              </w:rPr>
            </w:pPr>
          </w:p>
        </w:tc>
      </w:tr>
      <w:tr w:rsidR="00AA6E94" w:rsidRPr="00DB436F" w:rsidTr="0028577F">
        <w:trPr>
          <w:gridAfter w:val="2"/>
          <w:wAfter w:w="43" w:type="dxa"/>
        </w:trPr>
        <w:tc>
          <w:tcPr>
            <w:tcW w:w="9148" w:type="dxa"/>
            <w:gridSpan w:val="4"/>
          </w:tcPr>
          <w:p w:rsidR="00AA6E94" w:rsidRPr="00273F19" w:rsidRDefault="00AA6E94" w:rsidP="00673E75">
            <w:pPr>
              <w:numPr>
                <w:ilvl w:val="0"/>
                <w:numId w:val="24"/>
              </w:numPr>
              <w:tabs>
                <w:tab w:val="clear" w:pos="360"/>
              </w:tabs>
              <w:jc w:val="both"/>
              <w:rPr>
                <w:spacing w:val="20"/>
                <w:szCs w:val="24"/>
              </w:rPr>
            </w:pPr>
            <w:r w:rsidRPr="00273F19">
              <w:rPr>
                <w:rFonts w:hint="eastAsia"/>
                <w:spacing w:val="20"/>
                <w:u w:val="single"/>
                <w:lang w:eastAsia="zh-HK"/>
              </w:rPr>
              <w:t>陳</w:t>
            </w:r>
            <w:r w:rsidRPr="00273F19">
              <w:rPr>
                <w:rFonts w:hint="eastAsia"/>
                <w:spacing w:val="20"/>
                <w:u w:val="single"/>
              </w:rPr>
              <w:t>處長</w:t>
            </w:r>
            <w:r w:rsidRPr="00273F19">
              <w:rPr>
                <w:rFonts w:hint="eastAsia"/>
                <w:spacing w:val="20"/>
                <w:lang w:eastAsia="zh-HK"/>
              </w:rPr>
              <w:t>續介紹其</w:t>
            </w:r>
            <w:r>
              <w:rPr>
                <w:rFonts w:hint="eastAsia"/>
                <w:spacing w:val="20"/>
              </w:rPr>
              <w:t>他</w:t>
            </w:r>
            <w:r w:rsidRPr="00273F19">
              <w:rPr>
                <w:rFonts w:hint="eastAsia"/>
                <w:spacing w:val="20"/>
                <w:lang w:eastAsia="zh-HK"/>
              </w:rPr>
              <w:t>勞工政策。就輸入勞工政策</w:t>
            </w:r>
            <w:r w:rsidRPr="00273F19">
              <w:rPr>
                <w:rFonts w:hint="eastAsia"/>
                <w:spacing w:val="20"/>
              </w:rPr>
              <w:t>方面</w:t>
            </w:r>
            <w:r w:rsidRPr="00273F19">
              <w:rPr>
                <w:rFonts w:hint="eastAsia"/>
                <w:spacing w:val="20"/>
                <w:lang w:eastAsia="zh-HK"/>
              </w:rPr>
              <w:t>，他表示政府一貫的政策是在確保本地工人優先就業的前提下，若有個別行業未能聘請足夠的人手</w:t>
            </w:r>
            <w:r w:rsidRPr="00273F19">
              <w:rPr>
                <w:rFonts w:hint="eastAsia"/>
                <w:spacing w:val="20"/>
              </w:rPr>
              <w:t>，僱主</w:t>
            </w:r>
            <w:r w:rsidRPr="00273F19">
              <w:rPr>
                <w:rFonts w:hint="eastAsia"/>
                <w:spacing w:val="20"/>
                <w:lang w:eastAsia="zh-HK"/>
              </w:rPr>
              <w:t>可以</w:t>
            </w:r>
            <w:r w:rsidRPr="00273F19">
              <w:rPr>
                <w:rFonts w:hint="eastAsia"/>
                <w:spacing w:val="20"/>
              </w:rPr>
              <w:t>按有關職位空缺所需的技術水平及／或教育程度，向入境事務處申請引入專業人士，或</w:t>
            </w:r>
            <w:r w:rsidRPr="00273F19">
              <w:rPr>
                <w:rFonts w:hint="eastAsia"/>
                <w:spacing w:val="20"/>
                <w:lang w:eastAsia="zh-HK"/>
              </w:rPr>
              <w:t>透過勞</w:t>
            </w:r>
            <w:r w:rsidRPr="00273F19">
              <w:rPr>
                <w:rFonts w:hint="eastAsia"/>
                <w:spacing w:val="20"/>
              </w:rPr>
              <w:t>工</w:t>
            </w:r>
            <w:r w:rsidRPr="00273F19">
              <w:rPr>
                <w:rFonts w:hint="eastAsia"/>
                <w:spacing w:val="20"/>
                <w:lang w:eastAsia="zh-HK"/>
              </w:rPr>
              <w:t>處的</w:t>
            </w:r>
            <w:r w:rsidRPr="00273F19">
              <w:rPr>
                <w:rFonts w:hint="eastAsia"/>
                <w:spacing w:val="20"/>
              </w:rPr>
              <w:t>「</w:t>
            </w:r>
            <w:r w:rsidRPr="00273F19">
              <w:rPr>
                <w:rFonts w:hint="eastAsia"/>
                <w:spacing w:val="20"/>
                <w:lang w:eastAsia="zh-HK"/>
              </w:rPr>
              <w:t>補充勞工計劃</w:t>
            </w:r>
            <w:r w:rsidRPr="00273F19">
              <w:rPr>
                <w:rFonts w:hint="eastAsia"/>
                <w:spacing w:val="20"/>
              </w:rPr>
              <w:t>」</w:t>
            </w:r>
            <w:r w:rsidRPr="00273F19">
              <w:rPr>
                <w:rFonts w:hint="eastAsia"/>
                <w:spacing w:val="20"/>
                <w:lang w:eastAsia="zh-HK"/>
              </w:rPr>
              <w:t>申請輸入屬技術員級別或以下的勞工。他表示於</w:t>
            </w:r>
            <w:r w:rsidRPr="00273F19">
              <w:rPr>
                <w:spacing w:val="20"/>
                <w:lang w:eastAsia="zh-HK"/>
              </w:rPr>
              <w:t>2018</w:t>
            </w:r>
            <w:r w:rsidRPr="00273F19">
              <w:rPr>
                <w:rFonts w:hint="eastAsia"/>
                <w:spacing w:val="20"/>
                <w:lang w:eastAsia="zh-HK"/>
              </w:rPr>
              <w:t>年，經</w:t>
            </w:r>
            <w:r w:rsidRPr="00273F19">
              <w:rPr>
                <w:rFonts w:hint="eastAsia"/>
                <w:spacing w:val="20"/>
              </w:rPr>
              <w:t>「</w:t>
            </w:r>
            <w:r w:rsidRPr="00273F19">
              <w:rPr>
                <w:rFonts w:hint="eastAsia"/>
                <w:spacing w:val="20"/>
                <w:lang w:eastAsia="zh-HK"/>
              </w:rPr>
              <w:t>補充勞工計劃</w:t>
            </w:r>
            <w:r w:rsidRPr="00273F19">
              <w:rPr>
                <w:rFonts w:hint="eastAsia"/>
                <w:spacing w:val="20"/>
              </w:rPr>
              <w:t>」</w:t>
            </w:r>
            <w:r w:rsidRPr="00273F19">
              <w:rPr>
                <w:rFonts w:hint="eastAsia"/>
                <w:spacing w:val="20"/>
                <w:lang w:eastAsia="zh-HK"/>
              </w:rPr>
              <w:t>獲批輸入的勞工人數為</w:t>
            </w:r>
            <w:r w:rsidRPr="00273F19">
              <w:rPr>
                <w:spacing w:val="20"/>
                <w:lang w:eastAsia="zh-HK"/>
              </w:rPr>
              <w:t>3</w:t>
            </w:r>
            <w:r w:rsidRPr="00273F19">
              <w:rPr>
                <w:spacing w:val="20"/>
              </w:rPr>
              <w:t xml:space="preserve"> </w:t>
            </w:r>
            <w:r w:rsidRPr="00273F19">
              <w:rPr>
                <w:spacing w:val="20"/>
                <w:lang w:eastAsia="zh-HK"/>
              </w:rPr>
              <w:t>225</w:t>
            </w:r>
            <w:r w:rsidRPr="00273F19">
              <w:rPr>
                <w:rFonts w:hint="eastAsia"/>
                <w:spacing w:val="20"/>
                <w:lang w:eastAsia="zh-HK"/>
              </w:rPr>
              <w:t>名；同年根據入境事務處的</w:t>
            </w:r>
            <w:r w:rsidRPr="00273F19">
              <w:rPr>
                <w:rFonts w:ascii="新細明體" w:hAnsi="新細明體" w:hint="eastAsia"/>
                <w:spacing w:val="20"/>
                <w:lang w:eastAsia="zh-HK"/>
              </w:rPr>
              <w:t>「一般</w:t>
            </w:r>
            <w:r w:rsidRPr="00273F19">
              <w:rPr>
                <w:rFonts w:hint="eastAsia"/>
                <w:spacing w:val="20"/>
                <w:lang w:eastAsia="zh-HK"/>
              </w:rPr>
              <w:t>就業政策</w:t>
            </w:r>
            <w:r w:rsidRPr="00273F19">
              <w:rPr>
                <w:rFonts w:ascii="新細明體" w:hAnsi="新細明體" w:hint="eastAsia"/>
                <w:spacing w:val="20"/>
                <w:lang w:eastAsia="zh-HK"/>
              </w:rPr>
              <w:t>」</w:t>
            </w:r>
            <w:r w:rsidRPr="00273F19">
              <w:rPr>
                <w:rFonts w:hint="eastAsia"/>
                <w:spacing w:val="20"/>
                <w:lang w:eastAsia="zh-HK"/>
              </w:rPr>
              <w:t>及</w:t>
            </w:r>
            <w:r w:rsidRPr="00273F19">
              <w:rPr>
                <w:rFonts w:ascii="新細明體" w:hAnsi="新細明體" w:hint="eastAsia"/>
                <w:spacing w:val="20"/>
                <w:lang w:eastAsia="zh-HK"/>
              </w:rPr>
              <w:t>「</w:t>
            </w:r>
            <w:r w:rsidRPr="00273F19">
              <w:rPr>
                <w:rFonts w:hint="eastAsia"/>
                <w:spacing w:val="20"/>
                <w:lang w:eastAsia="zh-HK"/>
              </w:rPr>
              <w:t>輸入內地人才計劃</w:t>
            </w:r>
            <w:r w:rsidRPr="00273F19">
              <w:rPr>
                <w:rFonts w:ascii="新細明體" w:hAnsi="新細明體" w:hint="eastAsia"/>
                <w:spacing w:val="20"/>
                <w:lang w:eastAsia="zh-HK"/>
              </w:rPr>
              <w:t>」</w:t>
            </w:r>
            <w:r w:rsidRPr="00273F19">
              <w:rPr>
                <w:rFonts w:hint="eastAsia"/>
                <w:spacing w:val="20"/>
                <w:lang w:eastAsia="zh-HK"/>
              </w:rPr>
              <w:t>獲批來港人士分別有</w:t>
            </w:r>
            <w:r w:rsidRPr="00273F19">
              <w:rPr>
                <w:spacing w:val="20"/>
                <w:lang w:eastAsia="zh-HK"/>
              </w:rPr>
              <w:t>41</w:t>
            </w:r>
            <w:r w:rsidRPr="00273F19">
              <w:rPr>
                <w:spacing w:val="20"/>
              </w:rPr>
              <w:t xml:space="preserve"> </w:t>
            </w:r>
            <w:r w:rsidRPr="00273F19">
              <w:rPr>
                <w:spacing w:val="20"/>
                <w:lang w:eastAsia="zh-HK"/>
              </w:rPr>
              <w:t>5</w:t>
            </w:r>
            <w:r w:rsidRPr="00273F19">
              <w:rPr>
                <w:spacing w:val="20"/>
              </w:rPr>
              <w:t>92</w:t>
            </w:r>
            <w:r w:rsidRPr="00273F19">
              <w:rPr>
                <w:rFonts w:hint="eastAsia"/>
                <w:spacing w:val="20"/>
                <w:lang w:eastAsia="zh-HK"/>
              </w:rPr>
              <w:t>名及</w:t>
            </w:r>
            <w:r w:rsidRPr="00273F19">
              <w:rPr>
                <w:spacing w:val="20"/>
              </w:rPr>
              <w:t>1</w:t>
            </w:r>
            <w:r w:rsidRPr="00273F19">
              <w:rPr>
                <w:spacing w:val="20"/>
                <w:lang w:eastAsia="zh-HK"/>
              </w:rPr>
              <w:t>3</w:t>
            </w:r>
            <w:r w:rsidRPr="00273F19">
              <w:rPr>
                <w:spacing w:val="20"/>
              </w:rPr>
              <w:t xml:space="preserve"> </w:t>
            </w:r>
            <w:r w:rsidRPr="00273F19">
              <w:rPr>
                <w:spacing w:val="20"/>
                <w:lang w:eastAsia="zh-HK"/>
              </w:rPr>
              <w:t>768</w:t>
            </w:r>
            <w:r w:rsidRPr="00273F19">
              <w:rPr>
                <w:rFonts w:hint="eastAsia"/>
                <w:spacing w:val="20"/>
                <w:lang w:eastAsia="zh-HK"/>
              </w:rPr>
              <w:t>名。他指出</w:t>
            </w:r>
            <w:r w:rsidRPr="00273F19">
              <w:rPr>
                <w:rFonts w:hint="eastAsia"/>
                <w:spacing w:val="20"/>
              </w:rPr>
              <w:t>，</w:t>
            </w:r>
            <w:r w:rsidRPr="00273F19">
              <w:rPr>
                <w:rFonts w:hint="eastAsia"/>
                <w:spacing w:val="20"/>
                <w:lang w:eastAsia="zh-HK"/>
              </w:rPr>
              <w:t>透過</w:t>
            </w:r>
            <w:r w:rsidRPr="00273F19">
              <w:rPr>
                <w:rFonts w:ascii="新細明體" w:hAnsi="新細明體" w:hint="eastAsia"/>
                <w:spacing w:val="20"/>
                <w:lang w:eastAsia="zh-HK"/>
              </w:rPr>
              <w:t>「</w:t>
            </w:r>
            <w:r w:rsidRPr="00273F19">
              <w:rPr>
                <w:rFonts w:hint="eastAsia"/>
                <w:spacing w:val="20"/>
                <w:lang w:eastAsia="zh-HK"/>
              </w:rPr>
              <w:t>補充勞工計劃</w:t>
            </w:r>
            <w:r w:rsidRPr="00273F19">
              <w:rPr>
                <w:rFonts w:ascii="新細明體" w:hAnsi="新細明體" w:hint="eastAsia"/>
                <w:spacing w:val="20"/>
                <w:lang w:eastAsia="zh-HK"/>
              </w:rPr>
              <w:t>」</w:t>
            </w:r>
            <w:r w:rsidRPr="00273F19">
              <w:rPr>
                <w:rFonts w:hint="eastAsia"/>
                <w:spacing w:val="20"/>
                <w:lang w:eastAsia="zh-HK"/>
              </w:rPr>
              <w:t>在港工作的輸入勞工人數只</w:t>
            </w:r>
            <w:proofErr w:type="gramStart"/>
            <w:r w:rsidRPr="00273F19">
              <w:rPr>
                <w:rFonts w:hint="eastAsia"/>
                <w:spacing w:val="20"/>
                <w:lang w:eastAsia="zh-HK"/>
              </w:rPr>
              <w:t>佔</w:t>
            </w:r>
            <w:proofErr w:type="gramEnd"/>
            <w:r w:rsidRPr="00273F19">
              <w:rPr>
                <w:rFonts w:hint="eastAsia"/>
                <w:spacing w:val="20"/>
                <w:lang w:eastAsia="zh-HK"/>
              </w:rPr>
              <w:t>香港總勞動人口約百分之零點一。他重申在確保本地工人優先就業的前提下，政府容許適當、有限度及針對性地輸入勞工，以</w:t>
            </w:r>
            <w:proofErr w:type="gramStart"/>
            <w:r w:rsidRPr="00273F19">
              <w:rPr>
                <w:rFonts w:hint="eastAsia"/>
                <w:spacing w:val="20"/>
                <w:lang w:eastAsia="zh-HK"/>
              </w:rPr>
              <w:t>紓</w:t>
            </w:r>
            <w:proofErr w:type="gramEnd"/>
            <w:r w:rsidRPr="00273F19">
              <w:rPr>
                <w:rFonts w:hint="eastAsia"/>
                <w:spacing w:val="20"/>
                <w:lang w:eastAsia="zh-HK"/>
              </w:rPr>
              <w:t>緩個別行業的人手短缺問題。他展示投影片的圖表指截至</w:t>
            </w:r>
            <w:r w:rsidRPr="00273F19">
              <w:rPr>
                <w:spacing w:val="20"/>
              </w:rPr>
              <w:t>2</w:t>
            </w:r>
            <w:r w:rsidRPr="00273F19">
              <w:rPr>
                <w:spacing w:val="20"/>
                <w:lang w:eastAsia="zh-HK"/>
              </w:rPr>
              <w:t>018</w:t>
            </w:r>
            <w:r w:rsidRPr="00273F19">
              <w:rPr>
                <w:rFonts w:hint="eastAsia"/>
                <w:spacing w:val="20"/>
                <w:lang w:eastAsia="zh-HK"/>
              </w:rPr>
              <w:t>年年底，透過</w:t>
            </w:r>
            <w:r w:rsidRPr="00273F19">
              <w:rPr>
                <w:rFonts w:hint="eastAsia"/>
                <w:spacing w:val="20"/>
              </w:rPr>
              <w:t>「</w:t>
            </w:r>
            <w:r w:rsidRPr="00273F19">
              <w:rPr>
                <w:rFonts w:hint="eastAsia"/>
                <w:spacing w:val="20"/>
                <w:lang w:eastAsia="zh-HK"/>
              </w:rPr>
              <w:t>補充勞工計劃</w:t>
            </w:r>
            <w:r w:rsidRPr="00273F19">
              <w:rPr>
                <w:rFonts w:hint="eastAsia"/>
                <w:spacing w:val="20"/>
              </w:rPr>
              <w:t>」</w:t>
            </w:r>
            <w:r w:rsidRPr="00273F19">
              <w:rPr>
                <w:rFonts w:hint="eastAsia"/>
                <w:spacing w:val="20"/>
                <w:lang w:eastAsia="zh-HK"/>
              </w:rPr>
              <w:t>在港工作的輸入勞工</w:t>
            </w:r>
            <w:r w:rsidRPr="00273F19">
              <w:rPr>
                <w:rFonts w:hint="eastAsia"/>
                <w:spacing w:val="20"/>
              </w:rPr>
              <w:t>約</w:t>
            </w:r>
            <w:r w:rsidRPr="00273F19">
              <w:rPr>
                <w:rFonts w:hint="eastAsia"/>
                <w:spacing w:val="20"/>
                <w:lang w:eastAsia="zh-HK"/>
              </w:rPr>
              <w:t>有</w:t>
            </w:r>
            <w:r w:rsidRPr="00273F19">
              <w:rPr>
                <w:spacing w:val="20"/>
                <w:lang w:eastAsia="zh-HK"/>
              </w:rPr>
              <w:t>5</w:t>
            </w:r>
            <w:r w:rsidRPr="00273F19">
              <w:rPr>
                <w:spacing w:val="20"/>
              </w:rPr>
              <w:t xml:space="preserve"> 300</w:t>
            </w:r>
            <w:r w:rsidRPr="00273F19">
              <w:rPr>
                <w:rFonts w:hint="eastAsia"/>
                <w:spacing w:val="20"/>
                <w:lang w:eastAsia="zh-HK"/>
              </w:rPr>
              <w:t>人，主要從事安老院舍護理員、農場技工、園藝工人及建造業工人等工作。</w:t>
            </w:r>
            <w:proofErr w:type="gramStart"/>
            <w:r w:rsidRPr="00273F19">
              <w:rPr>
                <w:rFonts w:hint="eastAsia"/>
                <w:spacing w:val="20"/>
                <w:lang w:eastAsia="zh-HK"/>
              </w:rPr>
              <w:t>此外，</w:t>
            </w:r>
            <w:proofErr w:type="gramEnd"/>
            <w:r w:rsidRPr="00273F19">
              <w:rPr>
                <w:rFonts w:hint="eastAsia"/>
                <w:spacing w:val="20"/>
                <w:lang w:eastAsia="zh-HK"/>
              </w:rPr>
              <w:t>另一個引進外地勞工的政策是外籍家庭傭工（外</w:t>
            </w:r>
            <w:proofErr w:type="gramStart"/>
            <w:r w:rsidRPr="00273F19">
              <w:rPr>
                <w:rFonts w:hint="eastAsia"/>
                <w:spacing w:val="20"/>
                <w:lang w:eastAsia="zh-HK"/>
              </w:rPr>
              <w:t>傭</w:t>
            </w:r>
            <w:proofErr w:type="gramEnd"/>
            <w:r w:rsidRPr="00273F19">
              <w:rPr>
                <w:rFonts w:hint="eastAsia"/>
                <w:spacing w:val="20"/>
                <w:lang w:eastAsia="zh-HK"/>
              </w:rPr>
              <w:t>）政策。他指政府自</w:t>
            </w:r>
            <w:proofErr w:type="gramStart"/>
            <w:r w:rsidRPr="00273F19">
              <w:rPr>
                <w:spacing w:val="20"/>
                <w:lang w:eastAsia="zh-HK"/>
              </w:rPr>
              <w:t>1970</w:t>
            </w:r>
            <w:proofErr w:type="gramEnd"/>
            <w:r w:rsidRPr="00273F19">
              <w:rPr>
                <w:rFonts w:hint="eastAsia"/>
                <w:spacing w:val="20"/>
                <w:lang w:eastAsia="zh-HK"/>
              </w:rPr>
              <w:t>年代初起准許輸入外</w:t>
            </w:r>
            <w:proofErr w:type="gramStart"/>
            <w:r w:rsidRPr="00273F19">
              <w:rPr>
                <w:rFonts w:hint="eastAsia"/>
                <w:spacing w:val="20"/>
                <w:lang w:eastAsia="zh-HK"/>
              </w:rPr>
              <w:t>傭</w:t>
            </w:r>
            <w:proofErr w:type="gramEnd"/>
            <w:r w:rsidRPr="00273F19">
              <w:rPr>
                <w:rFonts w:hint="eastAsia"/>
                <w:spacing w:val="20"/>
                <w:lang w:eastAsia="zh-HK"/>
              </w:rPr>
              <w:t>，現時有接近</w:t>
            </w:r>
            <w:r w:rsidRPr="00273F19">
              <w:rPr>
                <w:spacing w:val="20"/>
                <w:lang w:eastAsia="zh-HK"/>
              </w:rPr>
              <w:t>39</w:t>
            </w:r>
            <w:r w:rsidRPr="00273F19">
              <w:rPr>
                <w:rFonts w:hint="eastAsia"/>
                <w:spacing w:val="20"/>
                <w:lang w:eastAsia="zh-HK"/>
              </w:rPr>
              <w:t>萬</w:t>
            </w:r>
            <w:r w:rsidRPr="00273F19">
              <w:rPr>
                <w:spacing w:val="20"/>
                <w:lang w:eastAsia="zh-HK"/>
              </w:rPr>
              <w:t>3</w:t>
            </w:r>
            <w:r w:rsidRPr="00273F19">
              <w:rPr>
                <w:rFonts w:hint="eastAsia"/>
                <w:spacing w:val="20"/>
                <w:lang w:eastAsia="zh-HK"/>
              </w:rPr>
              <w:t>千名外</w:t>
            </w:r>
            <w:proofErr w:type="gramStart"/>
            <w:r w:rsidRPr="00273F19">
              <w:rPr>
                <w:rFonts w:hint="eastAsia"/>
                <w:spacing w:val="20"/>
                <w:lang w:eastAsia="zh-HK"/>
              </w:rPr>
              <w:t>傭</w:t>
            </w:r>
            <w:proofErr w:type="gramEnd"/>
            <w:r w:rsidRPr="00273F19">
              <w:rPr>
                <w:rFonts w:hint="eastAsia"/>
                <w:spacing w:val="20"/>
                <w:lang w:eastAsia="zh-HK"/>
              </w:rPr>
              <w:t>在香港</w:t>
            </w:r>
            <w:r w:rsidRPr="00273F19">
              <w:rPr>
                <w:rFonts w:hint="eastAsia"/>
                <w:spacing w:val="20"/>
                <w:lang w:eastAsia="zh-HK"/>
              </w:rPr>
              <w:lastRenderedPageBreak/>
              <w:t>工作，主要來自菲律賓及印尼。由於人口老化以及不少長者選擇家居安老，預計本地家庭對外</w:t>
            </w:r>
            <w:proofErr w:type="gramStart"/>
            <w:r w:rsidRPr="00273F19">
              <w:rPr>
                <w:rFonts w:hint="eastAsia"/>
                <w:spacing w:val="20"/>
                <w:lang w:eastAsia="zh-HK"/>
              </w:rPr>
              <w:t>傭</w:t>
            </w:r>
            <w:proofErr w:type="gramEnd"/>
            <w:r w:rsidRPr="00273F19">
              <w:rPr>
                <w:rFonts w:hint="eastAsia"/>
                <w:spacing w:val="20"/>
                <w:lang w:eastAsia="zh-HK"/>
              </w:rPr>
              <w:t>的需求會日益增加，</w:t>
            </w:r>
            <w:r>
              <w:rPr>
                <w:rFonts w:hint="eastAsia"/>
                <w:spacing w:val="20"/>
                <w:lang w:eastAsia="zh-HK"/>
              </w:rPr>
              <w:t>政府</w:t>
            </w:r>
            <w:r w:rsidRPr="00273F19">
              <w:rPr>
                <w:rFonts w:hint="eastAsia"/>
                <w:spacing w:val="20"/>
                <w:lang w:eastAsia="zh-HK"/>
              </w:rPr>
              <w:t>預計在未來</w:t>
            </w:r>
            <w:r w:rsidRPr="00273F19">
              <w:rPr>
                <w:spacing w:val="20"/>
                <w:lang w:eastAsia="zh-HK"/>
              </w:rPr>
              <w:t>20</w:t>
            </w:r>
            <w:r w:rsidRPr="00273F19">
              <w:rPr>
                <w:rFonts w:hint="eastAsia"/>
                <w:spacing w:val="20"/>
                <w:lang w:eastAsia="zh-HK"/>
              </w:rPr>
              <w:t>至</w:t>
            </w:r>
            <w:r w:rsidRPr="00273F19">
              <w:rPr>
                <w:spacing w:val="20"/>
                <w:lang w:eastAsia="zh-HK"/>
              </w:rPr>
              <w:t>30</w:t>
            </w:r>
            <w:r w:rsidRPr="00273F19">
              <w:rPr>
                <w:rFonts w:hint="eastAsia"/>
                <w:spacing w:val="20"/>
                <w:lang w:eastAsia="zh-HK"/>
              </w:rPr>
              <w:t>年香港可能需要超過</w:t>
            </w:r>
            <w:r w:rsidRPr="00273F19">
              <w:rPr>
                <w:spacing w:val="20"/>
                <w:lang w:eastAsia="zh-HK"/>
              </w:rPr>
              <w:t>62</w:t>
            </w:r>
            <w:r w:rsidRPr="00273F19">
              <w:rPr>
                <w:rFonts w:hint="eastAsia"/>
                <w:spacing w:val="20"/>
                <w:lang w:eastAsia="zh-HK"/>
              </w:rPr>
              <w:t>萬名外</w:t>
            </w:r>
            <w:proofErr w:type="gramStart"/>
            <w:r w:rsidRPr="00273F19">
              <w:rPr>
                <w:rFonts w:hint="eastAsia"/>
                <w:spacing w:val="20"/>
                <w:lang w:eastAsia="zh-HK"/>
              </w:rPr>
              <w:t>傭</w:t>
            </w:r>
            <w:proofErr w:type="gramEnd"/>
            <w:r w:rsidRPr="00273F19">
              <w:rPr>
                <w:rFonts w:hint="eastAsia"/>
                <w:spacing w:val="20"/>
                <w:lang w:eastAsia="zh-HK"/>
              </w:rPr>
              <w:t>，因此需要開拓其他外</w:t>
            </w:r>
            <w:proofErr w:type="gramStart"/>
            <w:r w:rsidRPr="00273F19">
              <w:rPr>
                <w:rFonts w:hint="eastAsia"/>
                <w:spacing w:val="20"/>
                <w:lang w:eastAsia="zh-HK"/>
              </w:rPr>
              <w:t>傭</w:t>
            </w:r>
            <w:proofErr w:type="gramEnd"/>
            <w:r w:rsidRPr="00273F19">
              <w:rPr>
                <w:rFonts w:hint="eastAsia"/>
                <w:spacing w:val="20"/>
                <w:lang w:eastAsia="zh-HK"/>
              </w:rPr>
              <w:t>來源地，例如研究如何吸引東南亞地區的國民來港擔任家庭傭工。他指</w:t>
            </w:r>
            <w:r>
              <w:rPr>
                <w:rFonts w:hint="eastAsia"/>
                <w:spacing w:val="20"/>
                <w:lang w:eastAsia="zh-HK"/>
              </w:rPr>
              <w:t>香</w:t>
            </w:r>
            <w:r>
              <w:rPr>
                <w:rFonts w:hint="eastAsia"/>
                <w:spacing w:val="20"/>
              </w:rPr>
              <w:t>港</w:t>
            </w:r>
            <w:r w:rsidRPr="00273F19">
              <w:rPr>
                <w:rFonts w:hint="eastAsia"/>
                <w:spacing w:val="20"/>
                <w:lang w:eastAsia="zh-HK"/>
              </w:rPr>
              <w:t>已引入首批柬埔寨傭工，而最近處方亦與緬甸政府展開探討輸入緬甸傭工的可行性。他表示處方會繼續</w:t>
            </w:r>
            <w:r>
              <w:rPr>
                <w:rFonts w:hint="eastAsia"/>
                <w:spacing w:val="20"/>
                <w:lang w:eastAsia="zh-HK"/>
              </w:rPr>
              <w:t>致</w:t>
            </w:r>
            <w:r>
              <w:rPr>
                <w:rFonts w:hint="eastAsia"/>
                <w:spacing w:val="20"/>
              </w:rPr>
              <w:t>力</w:t>
            </w:r>
            <w:r w:rsidRPr="00273F19">
              <w:rPr>
                <w:rFonts w:hint="eastAsia"/>
                <w:spacing w:val="20"/>
                <w:lang w:eastAsia="zh-HK"/>
              </w:rPr>
              <w:t>保障外</w:t>
            </w:r>
            <w:proofErr w:type="gramStart"/>
            <w:r w:rsidRPr="00273F19">
              <w:rPr>
                <w:rFonts w:hint="eastAsia"/>
                <w:spacing w:val="20"/>
                <w:lang w:eastAsia="zh-HK"/>
              </w:rPr>
              <w:t>傭</w:t>
            </w:r>
            <w:proofErr w:type="gramEnd"/>
            <w:r w:rsidRPr="00273F19">
              <w:rPr>
                <w:rFonts w:hint="eastAsia"/>
                <w:spacing w:val="20"/>
                <w:lang w:eastAsia="zh-HK"/>
              </w:rPr>
              <w:t>的</w:t>
            </w:r>
            <w:proofErr w:type="gramStart"/>
            <w:r w:rsidRPr="00273F19">
              <w:rPr>
                <w:rFonts w:hint="eastAsia"/>
                <w:spacing w:val="20"/>
                <w:lang w:eastAsia="zh-HK"/>
              </w:rPr>
              <w:t>僱傭</w:t>
            </w:r>
            <w:proofErr w:type="gramEnd"/>
            <w:r w:rsidRPr="00273F19">
              <w:rPr>
                <w:rFonts w:hint="eastAsia"/>
                <w:spacing w:val="20"/>
                <w:lang w:eastAsia="zh-HK"/>
              </w:rPr>
              <w:t>權益，維持香港作為吸引外</w:t>
            </w:r>
            <w:proofErr w:type="gramStart"/>
            <w:r w:rsidRPr="00273F19">
              <w:rPr>
                <w:rFonts w:hint="eastAsia"/>
                <w:spacing w:val="20"/>
                <w:lang w:eastAsia="zh-HK"/>
              </w:rPr>
              <w:t>傭</w:t>
            </w:r>
            <w:proofErr w:type="gramEnd"/>
            <w:r w:rsidRPr="00273F19">
              <w:rPr>
                <w:rFonts w:hint="eastAsia"/>
                <w:spacing w:val="20"/>
                <w:lang w:eastAsia="zh-HK"/>
              </w:rPr>
              <w:t>到來工作的地方，例如處方發布了《職業介紹所實務守則》以加強對職業介紹所的</w:t>
            </w:r>
            <w:proofErr w:type="gramStart"/>
            <w:r w:rsidRPr="00273F19">
              <w:rPr>
                <w:rFonts w:hint="eastAsia"/>
                <w:spacing w:val="20"/>
                <w:lang w:eastAsia="zh-HK"/>
              </w:rPr>
              <w:t>規</w:t>
            </w:r>
            <w:proofErr w:type="gramEnd"/>
            <w:r w:rsidRPr="00273F19">
              <w:rPr>
                <w:rFonts w:hint="eastAsia"/>
                <w:spacing w:val="20"/>
                <w:lang w:eastAsia="zh-HK"/>
              </w:rPr>
              <w:t>管，亦修訂了《僱傭條例》，大幅提升職業介紹</w:t>
            </w:r>
            <w:proofErr w:type="gramStart"/>
            <w:r w:rsidRPr="00273F19">
              <w:rPr>
                <w:rFonts w:hint="eastAsia"/>
                <w:spacing w:val="20"/>
                <w:lang w:eastAsia="zh-HK"/>
              </w:rPr>
              <w:t>所濫收</w:t>
            </w:r>
            <w:proofErr w:type="gramEnd"/>
            <w:r w:rsidRPr="00273F19">
              <w:rPr>
                <w:rFonts w:hint="eastAsia"/>
                <w:spacing w:val="20"/>
                <w:lang w:eastAsia="zh-HK"/>
              </w:rPr>
              <w:t>求職者費用的最高罰</w:t>
            </w:r>
            <w:r>
              <w:rPr>
                <w:rFonts w:hint="eastAsia"/>
                <w:spacing w:val="20"/>
                <w:lang w:eastAsia="zh-HK"/>
              </w:rPr>
              <w:t>則</w:t>
            </w:r>
            <w:r w:rsidRPr="00273F19">
              <w:rPr>
                <w:rFonts w:hint="eastAsia"/>
                <w:spacing w:val="20"/>
                <w:lang w:eastAsia="zh-HK"/>
              </w:rPr>
              <w:t>至</w:t>
            </w:r>
            <w:r>
              <w:rPr>
                <w:rFonts w:hint="eastAsia"/>
                <w:spacing w:val="20"/>
                <w:lang w:eastAsia="zh-HK"/>
              </w:rPr>
              <w:t>罰</w:t>
            </w:r>
            <w:r>
              <w:rPr>
                <w:rFonts w:hint="eastAsia"/>
                <w:spacing w:val="20"/>
              </w:rPr>
              <w:t>款</w:t>
            </w:r>
            <w:r w:rsidRPr="00273F19">
              <w:rPr>
                <w:spacing w:val="20"/>
                <w:lang w:eastAsia="zh-HK"/>
              </w:rPr>
              <w:t>35</w:t>
            </w:r>
            <w:r w:rsidRPr="00273F19">
              <w:rPr>
                <w:rFonts w:hint="eastAsia"/>
                <w:spacing w:val="20"/>
                <w:lang w:eastAsia="zh-HK"/>
              </w:rPr>
              <w:t>萬元及監禁</w:t>
            </w:r>
            <w:r w:rsidRPr="00273F19">
              <w:rPr>
                <w:spacing w:val="20"/>
                <w:lang w:eastAsia="zh-HK"/>
              </w:rPr>
              <w:t>3</w:t>
            </w:r>
            <w:r w:rsidRPr="00273F19">
              <w:rPr>
                <w:rFonts w:hint="eastAsia"/>
                <w:spacing w:val="20"/>
                <w:lang w:eastAsia="zh-HK"/>
              </w:rPr>
              <w:t>年。他表示處方最近</w:t>
            </w:r>
            <w:r w:rsidRPr="00273F19">
              <w:rPr>
                <w:rFonts w:hint="eastAsia"/>
                <w:spacing w:val="20"/>
              </w:rPr>
              <w:t>亦</w:t>
            </w:r>
            <w:r w:rsidRPr="00273F19">
              <w:rPr>
                <w:rFonts w:hint="eastAsia"/>
                <w:spacing w:val="20"/>
                <w:lang w:eastAsia="zh-HK"/>
              </w:rPr>
              <w:t>將職業介紹所因無牌經營及濫收費用而被定罪、被撤銷</w:t>
            </w:r>
            <w:proofErr w:type="gramStart"/>
            <w:r w:rsidRPr="00273F19">
              <w:rPr>
                <w:rFonts w:hint="eastAsia"/>
                <w:spacing w:val="20"/>
                <w:szCs w:val="24"/>
              </w:rPr>
              <w:t>∕</w:t>
            </w:r>
            <w:proofErr w:type="gramEnd"/>
            <w:r w:rsidRPr="00273F19">
              <w:rPr>
                <w:rFonts w:hint="eastAsia"/>
                <w:spacing w:val="20"/>
                <w:szCs w:val="24"/>
                <w:lang w:eastAsia="zh-HK"/>
              </w:rPr>
              <w:t>拒絕續發牌照及被書面警告的</w:t>
            </w:r>
            <w:r w:rsidRPr="00273F19">
              <w:rPr>
                <w:rFonts w:hint="eastAsia"/>
                <w:spacing w:val="20"/>
                <w:lang w:eastAsia="zh-HK"/>
              </w:rPr>
              <w:t>紀錄上載至勞工處的職業介紹所專題網頁</w:t>
            </w:r>
            <w:r w:rsidRPr="00273F19">
              <w:rPr>
                <w:rFonts w:hint="eastAsia"/>
                <w:spacing w:val="20"/>
              </w:rPr>
              <w:t>，</w:t>
            </w:r>
            <w:r w:rsidRPr="00273F19">
              <w:rPr>
                <w:rFonts w:hint="eastAsia"/>
                <w:spacing w:val="20"/>
                <w:lang w:eastAsia="zh-HK"/>
              </w:rPr>
              <w:t>供</w:t>
            </w:r>
            <w:r>
              <w:rPr>
                <w:rFonts w:hint="eastAsia"/>
                <w:spacing w:val="20"/>
                <w:lang w:eastAsia="zh-HK"/>
              </w:rPr>
              <w:t>求</w:t>
            </w:r>
            <w:r>
              <w:rPr>
                <w:rFonts w:hint="eastAsia"/>
                <w:spacing w:val="20"/>
              </w:rPr>
              <w:t>職</w:t>
            </w:r>
            <w:r>
              <w:rPr>
                <w:rFonts w:hint="eastAsia"/>
                <w:spacing w:val="20"/>
                <w:lang w:eastAsia="zh-HK"/>
              </w:rPr>
              <w:t>者</w:t>
            </w:r>
            <w:r w:rsidRPr="00273F19">
              <w:rPr>
                <w:rFonts w:hint="eastAsia"/>
                <w:spacing w:val="20"/>
                <w:lang w:eastAsia="zh-HK"/>
              </w:rPr>
              <w:t>（</w:t>
            </w:r>
            <w:r>
              <w:rPr>
                <w:rFonts w:hint="eastAsia"/>
                <w:spacing w:val="20"/>
                <w:lang w:eastAsia="zh-HK"/>
              </w:rPr>
              <w:t>包</w:t>
            </w:r>
            <w:r>
              <w:rPr>
                <w:rFonts w:hint="eastAsia"/>
                <w:spacing w:val="20"/>
              </w:rPr>
              <w:t>括</w:t>
            </w:r>
            <w:r w:rsidRPr="00273F19">
              <w:rPr>
                <w:rFonts w:hint="eastAsia"/>
                <w:spacing w:val="20"/>
                <w:lang w:eastAsia="zh-HK"/>
              </w:rPr>
              <w:t>外</w:t>
            </w:r>
            <w:proofErr w:type="gramStart"/>
            <w:r w:rsidRPr="00273F19">
              <w:rPr>
                <w:rFonts w:hint="eastAsia"/>
                <w:spacing w:val="20"/>
                <w:lang w:eastAsia="zh-HK"/>
              </w:rPr>
              <w:t>傭</w:t>
            </w:r>
            <w:proofErr w:type="gramEnd"/>
            <w:r w:rsidRPr="00273F19">
              <w:rPr>
                <w:rFonts w:hint="eastAsia"/>
                <w:spacing w:val="20"/>
                <w:lang w:eastAsia="zh-HK"/>
              </w:rPr>
              <w:t>）及僱主</w:t>
            </w:r>
            <w:r w:rsidRPr="00273F19">
              <w:rPr>
                <w:rFonts w:hint="eastAsia"/>
                <w:spacing w:val="20"/>
              </w:rPr>
              <w:t>參考</w:t>
            </w:r>
            <w:r w:rsidRPr="00273F19">
              <w:rPr>
                <w:rFonts w:hint="eastAsia"/>
                <w:spacing w:val="20"/>
                <w:lang w:eastAsia="zh-HK"/>
              </w:rPr>
              <w:t>。</w:t>
            </w:r>
          </w:p>
          <w:p w:rsidR="00AA6E94" w:rsidRPr="00345EBE" w:rsidRDefault="00AA6E94" w:rsidP="00673E75">
            <w:pPr>
              <w:jc w:val="both"/>
              <w:rPr>
                <w:spacing w:val="20"/>
                <w:szCs w:val="24"/>
              </w:rPr>
            </w:pPr>
          </w:p>
        </w:tc>
      </w:tr>
      <w:tr w:rsidR="00AA6E94" w:rsidRPr="00DB436F" w:rsidTr="0028577F">
        <w:trPr>
          <w:gridAfter w:val="2"/>
          <w:wAfter w:w="43" w:type="dxa"/>
        </w:trPr>
        <w:tc>
          <w:tcPr>
            <w:tcW w:w="9148" w:type="dxa"/>
            <w:gridSpan w:val="4"/>
          </w:tcPr>
          <w:p w:rsidR="00AA6E94" w:rsidRPr="00524A22" w:rsidRDefault="00AA6E94" w:rsidP="00673E75">
            <w:pPr>
              <w:numPr>
                <w:ilvl w:val="0"/>
                <w:numId w:val="24"/>
              </w:numPr>
              <w:tabs>
                <w:tab w:val="clear" w:pos="360"/>
              </w:tabs>
              <w:jc w:val="both"/>
              <w:rPr>
                <w:rFonts w:cs="新細明體"/>
                <w:spacing w:val="20"/>
                <w:szCs w:val="24"/>
              </w:rPr>
            </w:pPr>
            <w:r w:rsidRPr="00273F19">
              <w:rPr>
                <w:rFonts w:hint="eastAsia"/>
                <w:spacing w:val="20"/>
                <w:szCs w:val="24"/>
                <w:u w:val="single"/>
                <w:lang w:eastAsia="zh-HK"/>
              </w:rPr>
              <w:lastRenderedPageBreak/>
              <w:t>陳處長</w:t>
            </w:r>
            <w:r w:rsidRPr="00273F19">
              <w:rPr>
                <w:rFonts w:hint="eastAsia"/>
                <w:spacing w:val="20"/>
                <w:szCs w:val="24"/>
                <w:lang w:eastAsia="zh-HK"/>
              </w:rPr>
              <w:t>續介紹處方</w:t>
            </w:r>
            <w:r>
              <w:rPr>
                <w:rFonts w:hint="eastAsia"/>
                <w:spacing w:val="20"/>
                <w:szCs w:val="24"/>
                <w:lang w:eastAsia="zh-HK"/>
              </w:rPr>
              <w:t>有</w:t>
            </w:r>
            <w:r>
              <w:rPr>
                <w:rFonts w:hint="eastAsia"/>
                <w:spacing w:val="20"/>
                <w:szCs w:val="24"/>
              </w:rPr>
              <w:t>關</w:t>
            </w:r>
            <w:r w:rsidRPr="00273F19">
              <w:rPr>
                <w:rFonts w:hint="eastAsia"/>
                <w:spacing w:val="20"/>
                <w:szCs w:val="24"/>
                <w:lang w:eastAsia="zh-HK"/>
              </w:rPr>
              <w:t>工時政策的工作</w:t>
            </w:r>
            <w:r>
              <w:rPr>
                <w:rFonts w:hint="eastAsia"/>
                <w:spacing w:val="20"/>
                <w:szCs w:val="24"/>
              </w:rPr>
              <w:t>。</w:t>
            </w:r>
            <w:r w:rsidRPr="00273F19">
              <w:rPr>
                <w:rFonts w:hint="eastAsia"/>
                <w:spacing w:val="20"/>
                <w:szCs w:val="24"/>
                <w:lang w:eastAsia="zh-HK"/>
              </w:rPr>
              <w:t>他表示工時政策經過多年討論，社會各界仍就有關工時的立法建議意見分歧。在工時的立法建議缺乏廣泛共識的情況下，本屆政府決定先着力</w:t>
            </w:r>
            <w:r w:rsidRPr="00273F19">
              <w:rPr>
                <w:rFonts w:hint="eastAsia"/>
                <w:spacing w:val="20"/>
                <w:szCs w:val="24"/>
              </w:rPr>
              <w:t>推</w:t>
            </w:r>
            <w:r w:rsidRPr="00273F19">
              <w:rPr>
                <w:rFonts w:hint="eastAsia"/>
                <w:spacing w:val="20"/>
                <w:szCs w:val="24"/>
                <w:lang w:eastAsia="zh-HK"/>
              </w:rPr>
              <w:t>行上屆政府成立的標準工時委員會所提出的</w:t>
            </w:r>
            <w:r>
              <w:rPr>
                <w:rFonts w:hint="eastAsia"/>
                <w:spacing w:val="20"/>
                <w:szCs w:val="24"/>
                <w:lang w:eastAsia="zh-HK"/>
              </w:rPr>
              <w:t>其他</w:t>
            </w:r>
            <w:r w:rsidRPr="00273F19">
              <w:rPr>
                <w:rFonts w:hint="eastAsia"/>
                <w:spacing w:val="20"/>
                <w:szCs w:val="24"/>
                <w:lang w:eastAsia="zh-HK"/>
              </w:rPr>
              <w:t>方案</w:t>
            </w:r>
            <w:r w:rsidRPr="00273F19">
              <w:rPr>
                <w:rFonts w:hint="eastAsia"/>
                <w:spacing w:val="20"/>
                <w:szCs w:val="24"/>
              </w:rPr>
              <w:t>，</w:t>
            </w:r>
            <w:r w:rsidRPr="00273F19">
              <w:rPr>
                <w:rFonts w:hint="eastAsia"/>
                <w:spacing w:val="20"/>
                <w:szCs w:val="24"/>
                <w:lang w:eastAsia="zh-HK"/>
              </w:rPr>
              <w:t>以改善僱員的工時安排。處方現正透過轄下</w:t>
            </w:r>
            <w:r w:rsidRPr="00273F19">
              <w:rPr>
                <w:spacing w:val="20"/>
                <w:szCs w:val="24"/>
                <w:lang w:eastAsia="zh-HK"/>
              </w:rPr>
              <w:t>11</w:t>
            </w:r>
            <w:r w:rsidRPr="00273F19">
              <w:rPr>
                <w:rFonts w:hint="eastAsia"/>
                <w:spacing w:val="20"/>
                <w:szCs w:val="24"/>
                <w:lang w:eastAsia="zh-HK"/>
              </w:rPr>
              <w:t>個行業性三方小組（成員包括處方、僱主及僱員的代表）為</w:t>
            </w:r>
            <w:r>
              <w:rPr>
                <w:rFonts w:hint="eastAsia"/>
                <w:spacing w:val="20"/>
                <w:szCs w:val="24"/>
                <w:lang w:eastAsia="zh-HK"/>
              </w:rPr>
              <w:t>這些</w:t>
            </w:r>
            <w:r w:rsidRPr="00273F19">
              <w:rPr>
                <w:rFonts w:hint="eastAsia"/>
                <w:spacing w:val="20"/>
                <w:szCs w:val="24"/>
                <w:lang w:eastAsia="zh-HK"/>
              </w:rPr>
              <w:t>指定行業制訂工時指引，並會</w:t>
            </w:r>
            <w:r w:rsidRPr="00273F19">
              <w:rPr>
                <w:rFonts w:hint="eastAsia"/>
                <w:spacing w:val="20"/>
                <w:szCs w:val="24"/>
              </w:rPr>
              <w:t>在指引全面推出及</w:t>
            </w:r>
            <w:r w:rsidRPr="00524A22">
              <w:rPr>
                <w:rFonts w:hint="eastAsia"/>
                <w:spacing w:val="20"/>
                <w:szCs w:val="24"/>
                <w:lang w:eastAsia="zh-HK"/>
              </w:rPr>
              <w:t>檢討和評估成效後</w:t>
            </w:r>
            <w:r w:rsidRPr="00524A22">
              <w:rPr>
                <w:rFonts w:hint="eastAsia"/>
                <w:spacing w:val="20"/>
                <w:szCs w:val="24"/>
              </w:rPr>
              <w:t>，</w:t>
            </w:r>
            <w:r w:rsidRPr="00524A22">
              <w:rPr>
                <w:rFonts w:hint="eastAsia"/>
                <w:spacing w:val="20"/>
                <w:szCs w:val="24"/>
                <w:lang w:eastAsia="zh-HK"/>
              </w:rPr>
              <w:t>進一步探討改善工時政策的可行方案。他表示處方會致力在本年就首一兩份指引</w:t>
            </w:r>
            <w:r>
              <w:rPr>
                <w:rFonts w:hint="eastAsia"/>
                <w:spacing w:val="20"/>
                <w:szCs w:val="24"/>
                <w:lang w:eastAsia="zh-HK"/>
              </w:rPr>
              <w:t>透</w:t>
            </w:r>
            <w:r>
              <w:rPr>
                <w:rFonts w:hint="eastAsia"/>
                <w:spacing w:val="20"/>
                <w:szCs w:val="24"/>
              </w:rPr>
              <w:t>過</w:t>
            </w:r>
            <w:r w:rsidRPr="00273F19">
              <w:rPr>
                <w:rFonts w:hint="eastAsia"/>
                <w:spacing w:val="20"/>
                <w:szCs w:val="24"/>
                <w:lang w:eastAsia="zh-HK"/>
              </w:rPr>
              <w:t>行業性三方小組</w:t>
            </w:r>
            <w:r w:rsidRPr="00524A22">
              <w:rPr>
                <w:rFonts w:hint="eastAsia"/>
                <w:spacing w:val="20"/>
                <w:szCs w:val="24"/>
                <w:lang w:eastAsia="zh-HK"/>
              </w:rPr>
              <w:t>達成共識，</w:t>
            </w:r>
            <w:r w:rsidRPr="00524A22">
              <w:rPr>
                <w:rFonts w:hint="eastAsia"/>
                <w:spacing w:val="20"/>
                <w:szCs w:val="24"/>
              </w:rPr>
              <w:t>並計劃隨後</w:t>
            </w:r>
            <w:r w:rsidRPr="00524A22">
              <w:rPr>
                <w:rFonts w:hint="eastAsia"/>
                <w:spacing w:val="20"/>
                <w:szCs w:val="24"/>
                <w:lang w:eastAsia="zh-HK"/>
              </w:rPr>
              <w:t>逐步推出餘下指引。</w:t>
            </w:r>
          </w:p>
          <w:p w:rsidR="00AA6E94" w:rsidRPr="00345EBE" w:rsidRDefault="00AA6E94" w:rsidP="00673E75">
            <w:pPr>
              <w:pStyle w:val="2"/>
              <w:adjustRightInd w:val="0"/>
              <w:spacing w:line="360" w:lineRule="atLeast"/>
              <w:textAlignment w:val="baseline"/>
              <w:rPr>
                <w:bCs/>
                <w:kern w:val="0"/>
              </w:rPr>
            </w:pPr>
          </w:p>
        </w:tc>
      </w:tr>
      <w:tr w:rsidR="00AA6E94" w:rsidRPr="00DD0D45" w:rsidTr="0028577F">
        <w:trPr>
          <w:gridAfter w:val="2"/>
          <w:wAfter w:w="43" w:type="dxa"/>
        </w:trPr>
        <w:tc>
          <w:tcPr>
            <w:tcW w:w="9148" w:type="dxa"/>
            <w:gridSpan w:val="4"/>
          </w:tcPr>
          <w:p w:rsidR="00AA6E94" w:rsidRDefault="00AA6E94" w:rsidP="00673E75">
            <w:pPr>
              <w:numPr>
                <w:ilvl w:val="0"/>
                <w:numId w:val="24"/>
              </w:numPr>
              <w:tabs>
                <w:tab w:val="clear" w:pos="360"/>
              </w:tabs>
              <w:jc w:val="both"/>
              <w:rPr>
                <w:spacing w:val="20"/>
                <w:szCs w:val="24"/>
                <w:lang w:eastAsia="zh-HK"/>
              </w:rPr>
            </w:pPr>
            <w:r w:rsidRPr="00DD0D45">
              <w:rPr>
                <w:rFonts w:hint="eastAsia"/>
                <w:spacing w:val="20"/>
                <w:szCs w:val="24"/>
                <w:u w:val="single"/>
                <w:lang w:eastAsia="zh-HK"/>
              </w:rPr>
              <w:t>陳處長</w:t>
            </w:r>
            <w:r w:rsidRPr="00DD0D45">
              <w:rPr>
                <w:rFonts w:hint="eastAsia"/>
                <w:spacing w:val="20"/>
                <w:szCs w:val="24"/>
                <w:lang w:eastAsia="zh-HK"/>
              </w:rPr>
              <w:t>最後簡介香港的職業安全及健康狀況。處長表示過去十多年香港的</w:t>
            </w:r>
            <w:proofErr w:type="gramStart"/>
            <w:r w:rsidRPr="00DD0D45">
              <w:rPr>
                <w:rFonts w:hint="eastAsia"/>
                <w:spacing w:val="20"/>
                <w:szCs w:val="24"/>
                <w:lang w:eastAsia="zh-HK"/>
              </w:rPr>
              <w:t>職安健</w:t>
            </w:r>
            <w:proofErr w:type="gramEnd"/>
            <w:r w:rsidRPr="00DD0D45">
              <w:rPr>
                <w:rFonts w:hint="eastAsia"/>
                <w:spacing w:val="20"/>
                <w:szCs w:val="24"/>
                <w:lang w:eastAsia="zh-HK"/>
              </w:rPr>
              <w:t>表現得到顯著的改善，</w:t>
            </w:r>
            <w:r w:rsidRPr="00DD0D45">
              <w:rPr>
                <w:spacing w:val="20"/>
                <w:szCs w:val="24"/>
                <w:lang w:eastAsia="zh-HK"/>
              </w:rPr>
              <w:t>2018</w:t>
            </w:r>
            <w:r w:rsidRPr="00DD0D45">
              <w:rPr>
                <w:rFonts w:hint="eastAsia"/>
                <w:spacing w:val="20"/>
                <w:szCs w:val="24"/>
                <w:lang w:eastAsia="zh-HK"/>
              </w:rPr>
              <w:t>年每千名僱員的傷亡率為百分之十一點八，較</w:t>
            </w:r>
            <w:r w:rsidRPr="00DD0D45">
              <w:rPr>
                <w:spacing w:val="20"/>
                <w:szCs w:val="24"/>
                <w:lang w:eastAsia="zh-HK"/>
              </w:rPr>
              <w:t>2009</w:t>
            </w:r>
            <w:r w:rsidRPr="00DD0D45">
              <w:rPr>
                <w:rFonts w:hint="eastAsia"/>
                <w:spacing w:val="20"/>
                <w:szCs w:val="24"/>
                <w:lang w:eastAsia="zh-HK"/>
              </w:rPr>
              <w:t>年的每千名僱員傷亡率（</w:t>
            </w:r>
            <w:r w:rsidRPr="00DD0D45">
              <w:rPr>
                <w:spacing w:val="20"/>
                <w:szCs w:val="24"/>
                <w:lang w:eastAsia="zh-HK"/>
              </w:rPr>
              <w:t>15</w:t>
            </w:r>
            <w:r w:rsidRPr="00DD0D45">
              <w:rPr>
                <w:rFonts w:hint="eastAsia"/>
                <w:spacing w:val="20"/>
                <w:szCs w:val="24"/>
                <w:lang w:eastAsia="zh-HK"/>
              </w:rPr>
              <w:t>）減少百分之二十一點六，這實有賴僱主、僱員、政府及</w:t>
            </w:r>
            <w:r w:rsidRPr="00DD0D45">
              <w:rPr>
                <w:spacing w:val="20"/>
                <w:szCs w:val="24"/>
                <w:lang w:eastAsia="zh-HK"/>
              </w:rPr>
              <w:t>職業安全健康局（</w:t>
            </w:r>
            <w:r w:rsidRPr="00DD0D45">
              <w:rPr>
                <w:rFonts w:hint="eastAsia"/>
                <w:spacing w:val="20"/>
                <w:szCs w:val="24"/>
                <w:lang w:eastAsia="zh-HK"/>
              </w:rPr>
              <w:t>職安局）的共同努力。然而，每年仍有不少僱員因工業意外而喪命，</w:t>
            </w:r>
            <w:r w:rsidRPr="00DD0D45">
              <w:rPr>
                <w:spacing w:val="20"/>
                <w:szCs w:val="24"/>
                <w:lang w:eastAsia="zh-HK"/>
              </w:rPr>
              <w:t>2017</w:t>
            </w:r>
            <w:r w:rsidRPr="00DD0D45">
              <w:rPr>
                <w:rFonts w:hint="eastAsia"/>
                <w:spacing w:val="20"/>
                <w:szCs w:val="24"/>
                <w:lang w:eastAsia="zh-HK"/>
              </w:rPr>
              <w:t>年及</w:t>
            </w:r>
            <w:r w:rsidRPr="00DD0D45">
              <w:rPr>
                <w:spacing w:val="20"/>
                <w:szCs w:val="24"/>
                <w:lang w:eastAsia="zh-HK"/>
              </w:rPr>
              <w:t>2018</w:t>
            </w:r>
            <w:r w:rsidRPr="00DD0D45">
              <w:rPr>
                <w:rFonts w:hint="eastAsia"/>
                <w:spacing w:val="20"/>
                <w:szCs w:val="24"/>
                <w:lang w:eastAsia="zh-HK"/>
              </w:rPr>
              <w:t>年便分別有</w:t>
            </w:r>
            <w:r w:rsidRPr="00DD0D45">
              <w:rPr>
                <w:spacing w:val="20"/>
                <w:szCs w:val="24"/>
                <w:lang w:eastAsia="zh-HK"/>
              </w:rPr>
              <w:t>29</w:t>
            </w:r>
            <w:r w:rsidRPr="00DD0D45">
              <w:rPr>
                <w:rFonts w:hint="eastAsia"/>
                <w:spacing w:val="20"/>
                <w:szCs w:val="24"/>
                <w:lang w:eastAsia="zh-HK"/>
              </w:rPr>
              <w:t>位及</w:t>
            </w:r>
            <w:r w:rsidRPr="00DD0D45">
              <w:rPr>
                <w:spacing w:val="20"/>
                <w:szCs w:val="24"/>
                <w:lang w:eastAsia="zh-HK"/>
              </w:rPr>
              <w:t>16</w:t>
            </w:r>
            <w:r w:rsidRPr="00DD0D45">
              <w:rPr>
                <w:rFonts w:hint="eastAsia"/>
                <w:spacing w:val="20"/>
                <w:szCs w:val="24"/>
                <w:lang w:eastAsia="zh-HK"/>
              </w:rPr>
              <w:t>位僱員因工業意外死亡。處長表示每一宗意外都不應發生，因此處方一直透過不同的策略，及與業界不同的合作，改善</w:t>
            </w:r>
            <w:proofErr w:type="gramStart"/>
            <w:r w:rsidRPr="00DD0D45">
              <w:rPr>
                <w:rFonts w:hint="eastAsia"/>
                <w:spacing w:val="20"/>
                <w:szCs w:val="24"/>
                <w:lang w:eastAsia="zh-HK"/>
              </w:rPr>
              <w:t>職安健</w:t>
            </w:r>
            <w:proofErr w:type="gramEnd"/>
            <w:r w:rsidRPr="00DD0D45">
              <w:rPr>
                <w:rFonts w:hint="eastAsia"/>
                <w:spacing w:val="20"/>
                <w:szCs w:val="24"/>
                <w:lang w:eastAsia="zh-HK"/>
              </w:rPr>
              <w:t>的狀況。有見建造業的致命意外數字一直遠高於其他行業，處方正透過進行更深入的突擊巡查以提高阻嚇作用；並積極地參與工務工程地盤安全管理委員會會議，希望在大型基建上確保承建商已進行工程的安全措施。處方亦正探討修改</w:t>
            </w:r>
            <w:proofErr w:type="gramStart"/>
            <w:r w:rsidRPr="00DD0D45">
              <w:rPr>
                <w:rFonts w:hint="eastAsia"/>
                <w:spacing w:val="20"/>
                <w:szCs w:val="24"/>
                <w:lang w:eastAsia="zh-HK"/>
              </w:rPr>
              <w:t>職安健</w:t>
            </w:r>
            <w:proofErr w:type="gramEnd"/>
            <w:r w:rsidRPr="00DD0D45">
              <w:rPr>
                <w:rFonts w:hint="eastAsia"/>
                <w:spacing w:val="20"/>
                <w:szCs w:val="24"/>
                <w:lang w:eastAsia="zh-HK"/>
              </w:rPr>
              <w:t>法例以提高的罰則，包括將懲罰</w:t>
            </w:r>
            <w:proofErr w:type="gramStart"/>
            <w:r w:rsidRPr="00DD0D45">
              <w:rPr>
                <w:rFonts w:hint="eastAsia"/>
                <w:spacing w:val="20"/>
                <w:szCs w:val="24"/>
                <w:lang w:eastAsia="zh-HK"/>
              </w:rPr>
              <w:t>與該承建商</w:t>
            </w:r>
            <w:proofErr w:type="gramEnd"/>
            <w:r w:rsidRPr="00DD0D45">
              <w:rPr>
                <w:rFonts w:hint="eastAsia"/>
                <w:spacing w:val="20"/>
                <w:szCs w:val="24"/>
                <w:lang w:eastAsia="zh-HK"/>
              </w:rPr>
              <w:t>的營業額掛</w:t>
            </w:r>
            <w:proofErr w:type="gramStart"/>
            <w:r w:rsidRPr="00DD0D45">
              <w:rPr>
                <w:rFonts w:hint="eastAsia"/>
                <w:spacing w:val="20"/>
                <w:szCs w:val="24"/>
                <w:lang w:eastAsia="zh-HK"/>
              </w:rPr>
              <w:t>鉤</w:t>
            </w:r>
            <w:proofErr w:type="gramEnd"/>
            <w:r w:rsidRPr="00DD0D45">
              <w:rPr>
                <w:rFonts w:hint="eastAsia"/>
                <w:spacing w:val="20"/>
                <w:szCs w:val="24"/>
                <w:lang w:eastAsia="zh-HK"/>
              </w:rPr>
              <w:t>，以提升</w:t>
            </w:r>
            <w:proofErr w:type="gramStart"/>
            <w:r w:rsidRPr="00DD0D45">
              <w:rPr>
                <w:rFonts w:hint="eastAsia"/>
                <w:spacing w:val="20"/>
                <w:szCs w:val="24"/>
                <w:lang w:eastAsia="zh-HK"/>
              </w:rPr>
              <w:t>其阻嚇性</w:t>
            </w:r>
            <w:proofErr w:type="gramEnd"/>
            <w:r w:rsidRPr="00DD0D45">
              <w:rPr>
                <w:rFonts w:hint="eastAsia"/>
                <w:spacing w:val="20"/>
                <w:szCs w:val="24"/>
                <w:lang w:eastAsia="zh-HK"/>
              </w:rPr>
              <w:t>。</w:t>
            </w:r>
            <w:proofErr w:type="gramStart"/>
            <w:r w:rsidRPr="00DD0D45">
              <w:rPr>
                <w:rFonts w:hint="eastAsia"/>
                <w:spacing w:val="20"/>
                <w:szCs w:val="24"/>
                <w:lang w:eastAsia="zh-HK"/>
              </w:rPr>
              <w:t>此外，</w:t>
            </w:r>
            <w:proofErr w:type="gramEnd"/>
            <w:r w:rsidRPr="00DD0D45">
              <w:rPr>
                <w:rFonts w:hint="eastAsia"/>
                <w:spacing w:val="20"/>
                <w:szCs w:val="24"/>
                <w:lang w:eastAsia="zh-HK"/>
              </w:rPr>
              <w:t>處方透過不同的宣傳推廣，包括宣傳短片及卡通，讓僱員明白只要採取簡單的安全措施，便可大幅提升工地的</w:t>
            </w:r>
            <w:proofErr w:type="gramStart"/>
            <w:r w:rsidRPr="00DD0D45">
              <w:rPr>
                <w:rFonts w:hint="eastAsia"/>
                <w:spacing w:val="20"/>
                <w:szCs w:val="24"/>
                <w:lang w:eastAsia="zh-HK"/>
              </w:rPr>
              <w:t>職安健</w:t>
            </w:r>
            <w:proofErr w:type="gramEnd"/>
            <w:r w:rsidRPr="00DD0D45">
              <w:rPr>
                <w:rFonts w:hint="eastAsia"/>
                <w:spacing w:val="20"/>
                <w:szCs w:val="24"/>
                <w:lang w:eastAsia="zh-HK"/>
              </w:rPr>
              <w:t>；並鼓勵熟悉工作地點的員工透過勞工處的網上平台，向勞工處投訴不安全的工作環境，以便處方即時派員巡查跟進。處方亦已加強宣傳推廣，提醒工人佩戴安全帽時需</w:t>
            </w:r>
            <w:proofErr w:type="gramStart"/>
            <w:r w:rsidRPr="00DD0D45">
              <w:rPr>
                <w:rFonts w:hint="eastAsia"/>
                <w:spacing w:val="20"/>
                <w:szCs w:val="24"/>
                <w:lang w:eastAsia="zh-HK"/>
              </w:rPr>
              <w:t>繫</w:t>
            </w:r>
            <w:proofErr w:type="gramEnd"/>
            <w:r w:rsidRPr="00DD0D45">
              <w:rPr>
                <w:rFonts w:hint="eastAsia"/>
                <w:spacing w:val="20"/>
                <w:szCs w:val="24"/>
                <w:lang w:eastAsia="zh-HK"/>
              </w:rPr>
              <w:t>緊帽帶，因為沒有</w:t>
            </w:r>
            <w:proofErr w:type="gramStart"/>
            <w:r w:rsidRPr="00DD0D45">
              <w:rPr>
                <w:rFonts w:hint="eastAsia"/>
                <w:spacing w:val="20"/>
                <w:szCs w:val="24"/>
                <w:lang w:eastAsia="zh-HK"/>
              </w:rPr>
              <w:t>繫</w:t>
            </w:r>
            <w:proofErr w:type="gramEnd"/>
            <w:r w:rsidRPr="00DD0D45">
              <w:rPr>
                <w:rFonts w:hint="eastAsia"/>
                <w:spacing w:val="20"/>
                <w:szCs w:val="24"/>
                <w:lang w:eastAsia="zh-HK"/>
              </w:rPr>
              <w:t>緊帽帶的安全帽會容易</w:t>
            </w:r>
            <w:proofErr w:type="gramStart"/>
            <w:r w:rsidRPr="00DD0D45">
              <w:rPr>
                <w:rFonts w:hint="eastAsia"/>
                <w:spacing w:val="20"/>
                <w:szCs w:val="24"/>
                <w:lang w:eastAsia="zh-HK"/>
              </w:rPr>
              <w:t>鬆</w:t>
            </w:r>
            <w:proofErr w:type="gramEnd"/>
            <w:r w:rsidRPr="00DD0D45">
              <w:rPr>
                <w:rFonts w:hint="eastAsia"/>
                <w:spacing w:val="20"/>
                <w:szCs w:val="24"/>
                <w:lang w:eastAsia="zh-HK"/>
              </w:rPr>
              <w:t>脫，對安全帽保護頭部的效用大打折扣。處長表示處方希望透過加強包括宣傳教育及巡查執法等不同的措施，提升</w:t>
            </w:r>
            <w:proofErr w:type="gramStart"/>
            <w:r w:rsidRPr="00DD0D45">
              <w:rPr>
                <w:rFonts w:hint="eastAsia"/>
                <w:spacing w:val="20"/>
                <w:szCs w:val="24"/>
                <w:lang w:eastAsia="zh-HK"/>
              </w:rPr>
              <w:t>職安健</w:t>
            </w:r>
            <w:proofErr w:type="gramEnd"/>
            <w:r w:rsidRPr="00DD0D45">
              <w:rPr>
                <w:rFonts w:hint="eastAsia"/>
                <w:spacing w:val="20"/>
                <w:szCs w:val="24"/>
                <w:lang w:eastAsia="zh-HK"/>
              </w:rPr>
              <w:t>表現，防止工業意外發生。處長希望與議員就勞工議題繼續積極交流。</w:t>
            </w:r>
          </w:p>
          <w:p w:rsidR="00AA6E94" w:rsidRPr="00DD0D45" w:rsidRDefault="00AA6E94" w:rsidP="00673E75">
            <w:pPr>
              <w:jc w:val="both"/>
              <w:rPr>
                <w:spacing w:val="20"/>
                <w:szCs w:val="24"/>
                <w:lang w:eastAsia="zh-HK"/>
              </w:rPr>
            </w:pPr>
          </w:p>
        </w:tc>
      </w:tr>
      <w:tr w:rsidR="00AA6E94" w:rsidRPr="00DB436F" w:rsidTr="0028577F">
        <w:trPr>
          <w:gridAfter w:val="2"/>
          <w:wAfter w:w="43" w:type="dxa"/>
        </w:trPr>
        <w:tc>
          <w:tcPr>
            <w:tcW w:w="9148" w:type="dxa"/>
            <w:gridSpan w:val="4"/>
          </w:tcPr>
          <w:p w:rsidR="00AA6E94" w:rsidRPr="00DB436F" w:rsidRDefault="00AA6E94" w:rsidP="00673E75">
            <w:pPr>
              <w:numPr>
                <w:ilvl w:val="0"/>
                <w:numId w:val="24"/>
              </w:numPr>
              <w:tabs>
                <w:tab w:val="clear" w:pos="360"/>
              </w:tabs>
              <w:jc w:val="both"/>
              <w:rPr>
                <w:spacing w:val="20"/>
                <w:szCs w:val="24"/>
              </w:rPr>
            </w:pPr>
            <w:r w:rsidRPr="00DB436F">
              <w:rPr>
                <w:rFonts w:hint="eastAsia"/>
                <w:spacing w:val="20"/>
                <w:szCs w:val="24"/>
                <w:u w:val="single"/>
                <w:lang w:eastAsia="zh-HK"/>
              </w:rPr>
              <w:lastRenderedPageBreak/>
              <w:t>主席</w:t>
            </w:r>
            <w:r w:rsidRPr="00DB436F">
              <w:rPr>
                <w:rFonts w:hint="eastAsia"/>
                <w:spacing w:val="20"/>
                <w:szCs w:val="24"/>
                <w:lang w:eastAsia="zh-HK"/>
              </w:rPr>
              <w:t>感謝</w:t>
            </w:r>
            <w:r w:rsidRPr="00DB436F">
              <w:rPr>
                <w:rFonts w:hint="eastAsia"/>
                <w:spacing w:val="20"/>
                <w:szCs w:val="24"/>
                <w:u w:val="single"/>
                <w:lang w:eastAsia="zh-HK"/>
              </w:rPr>
              <w:t>陳處長</w:t>
            </w:r>
            <w:r w:rsidRPr="00DB436F">
              <w:rPr>
                <w:rFonts w:hint="eastAsia"/>
                <w:spacing w:val="20"/>
                <w:szCs w:val="24"/>
                <w:lang w:eastAsia="zh-HK"/>
              </w:rPr>
              <w:t>詳細介紹並邀請議員提問或發表意見，各議員的意見如下</w:t>
            </w:r>
            <w:proofErr w:type="gramStart"/>
            <w:r w:rsidRPr="00DB436F">
              <w:rPr>
                <w:rFonts w:hint="eastAsia"/>
                <w:spacing w:val="20"/>
                <w:szCs w:val="24"/>
                <w:lang w:eastAsia="zh-HK"/>
              </w:rPr>
              <w:t>︰</w:t>
            </w:r>
            <w:proofErr w:type="gramEnd"/>
          </w:p>
          <w:p w:rsidR="00AA6E94" w:rsidRPr="00DB436F" w:rsidRDefault="00AA6E94" w:rsidP="00673E75">
            <w:pPr>
              <w:jc w:val="both"/>
              <w:rPr>
                <w:spacing w:val="20"/>
                <w:szCs w:val="24"/>
              </w:rPr>
            </w:pPr>
          </w:p>
        </w:tc>
      </w:tr>
      <w:tr w:rsidR="00AA6E94" w:rsidRPr="00DB436F" w:rsidTr="0028577F">
        <w:trPr>
          <w:gridAfter w:val="2"/>
          <w:wAfter w:w="43" w:type="dxa"/>
        </w:trPr>
        <w:tc>
          <w:tcPr>
            <w:tcW w:w="1083" w:type="dxa"/>
          </w:tcPr>
          <w:p w:rsidR="00AA6E94" w:rsidRPr="00DB436F" w:rsidRDefault="00AA6E94" w:rsidP="00673E75">
            <w:pPr>
              <w:tabs>
                <w:tab w:val="left" w:pos="512"/>
                <w:tab w:val="left" w:pos="963"/>
              </w:tabs>
              <w:jc w:val="both"/>
              <w:rPr>
                <w:spacing w:val="20"/>
                <w:szCs w:val="24"/>
              </w:rPr>
            </w:pPr>
            <w:r w:rsidRPr="00DB436F">
              <w:rPr>
                <w:spacing w:val="20"/>
                <w:szCs w:val="24"/>
              </w:rPr>
              <w:tab/>
            </w:r>
            <w:r w:rsidRPr="00DB436F">
              <w:rPr>
                <w:rFonts w:hint="eastAsia"/>
                <w:spacing w:val="20"/>
                <w:szCs w:val="24"/>
              </w:rPr>
              <w:t>(a)</w:t>
            </w:r>
          </w:p>
        </w:tc>
        <w:tc>
          <w:tcPr>
            <w:tcW w:w="8065" w:type="dxa"/>
            <w:gridSpan w:val="3"/>
          </w:tcPr>
          <w:p w:rsidR="00AA6E94" w:rsidRPr="00DB436F" w:rsidRDefault="00AA6E94" w:rsidP="00673E75">
            <w:pPr>
              <w:tabs>
                <w:tab w:val="left" w:pos="963"/>
              </w:tabs>
              <w:jc w:val="both"/>
              <w:rPr>
                <w:spacing w:val="20"/>
                <w:szCs w:val="24"/>
              </w:rPr>
            </w:pPr>
            <w:r w:rsidRPr="00DB436F">
              <w:rPr>
                <w:rFonts w:hint="eastAsia"/>
                <w:spacing w:val="20"/>
                <w:szCs w:val="24"/>
                <w:u w:val="single"/>
                <w:lang w:eastAsia="zh-HK"/>
              </w:rPr>
              <w:t>陳捷貴議員</w:t>
            </w:r>
            <w:r w:rsidRPr="00DB436F">
              <w:rPr>
                <w:rFonts w:hint="eastAsia"/>
                <w:spacing w:val="20"/>
                <w:szCs w:val="24"/>
                <w:lang w:eastAsia="zh-HK"/>
              </w:rPr>
              <w:t>表示對合約員工及長約員工擁有不同待遇表達關注</w:t>
            </w:r>
            <w:r w:rsidRPr="00DB436F">
              <w:rPr>
                <w:rFonts w:hint="eastAsia"/>
                <w:spacing w:val="20"/>
                <w:szCs w:val="24"/>
              </w:rPr>
              <w:t>，</w:t>
            </w:r>
            <w:r w:rsidRPr="00DB436F">
              <w:rPr>
                <w:rFonts w:hint="eastAsia"/>
                <w:spacing w:val="20"/>
                <w:szCs w:val="24"/>
                <w:lang w:eastAsia="zh-HK"/>
              </w:rPr>
              <w:t>他表示在過往一段時間勞工處為香港普羅的階層爭取最低工資、最高工時及有薪假期等政策</w:t>
            </w:r>
            <w:r w:rsidRPr="00DB436F">
              <w:rPr>
                <w:rFonts w:hint="eastAsia"/>
                <w:spacing w:val="20"/>
                <w:szCs w:val="24"/>
              </w:rPr>
              <w:t>，</w:t>
            </w:r>
            <w:r w:rsidRPr="00DB436F">
              <w:rPr>
                <w:rFonts w:hint="eastAsia"/>
                <w:spacing w:val="20"/>
                <w:szCs w:val="24"/>
                <w:lang w:eastAsia="zh-HK"/>
              </w:rPr>
              <w:t>以與國際先進的地方拉近，惟他表示現時短期合約的僱員與長期合約的僱員</w:t>
            </w:r>
            <w:r w:rsidRPr="00DB436F">
              <w:rPr>
                <w:rFonts w:hint="eastAsia"/>
                <w:spacing w:val="20"/>
                <w:szCs w:val="24"/>
              </w:rPr>
              <w:t>的待遇</w:t>
            </w:r>
            <w:r w:rsidRPr="00DB436F">
              <w:rPr>
                <w:rFonts w:hint="eastAsia"/>
                <w:spacing w:val="20"/>
                <w:szCs w:val="24"/>
                <w:lang w:eastAsia="zh-HK"/>
              </w:rPr>
              <w:t>不成比例，他得悉現時愈來愈多各類型機構喜愛聘用臨時或短期僱員，他指過往一些機構在僱員入職三個月至四年後將僱員轉為長期合約下的僱員以脫離短約的情況，他以香港大學為例</w:t>
            </w:r>
            <w:r w:rsidRPr="00DB436F">
              <w:rPr>
                <w:rFonts w:hint="eastAsia"/>
                <w:spacing w:val="20"/>
                <w:szCs w:val="24"/>
              </w:rPr>
              <w:t>，指</w:t>
            </w:r>
            <w:r w:rsidRPr="00DB436F">
              <w:rPr>
                <w:rFonts w:hint="eastAsia"/>
                <w:spacing w:val="20"/>
                <w:szCs w:val="24"/>
                <w:lang w:eastAsia="zh-HK"/>
              </w:rPr>
              <w:t>短期合約的僱員與長期合約的僱員的比例是二比八，惟現時比例已倒轉。他表示僱主喜愛使用短期合約的原因是可以在合約過後</w:t>
            </w:r>
            <w:proofErr w:type="gramStart"/>
            <w:r w:rsidRPr="00DB436F">
              <w:rPr>
                <w:rFonts w:hint="eastAsia"/>
                <w:spacing w:val="20"/>
                <w:szCs w:val="24"/>
                <w:lang w:eastAsia="zh-HK"/>
              </w:rPr>
              <w:t>不</w:t>
            </w:r>
            <w:proofErr w:type="gramEnd"/>
            <w:r w:rsidRPr="00DB436F">
              <w:rPr>
                <w:rFonts w:hint="eastAsia"/>
                <w:spacing w:val="20"/>
                <w:szCs w:val="24"/>
                <w:lang w:eastAsia="zh-HK"/>
              </w:rPr>
              <w:t>續聘，惟若需要停止聘用長約員工時需要很多的理由</w:t>
            </w:r>
            <w:r w:rsidRPr="00DB436F">
              <w:rPr>
                <w:rFonts w:hint="eastAsia"/>
                <w:spacing w:val="20"/>
                <w:szCs w:val="24"/>
              </w:rPr>
              <w:t>，</w:t>
            </w:r>
            <w:r w:rsidRPr="00DB436F">
              <w:rPr>
                <w:rFonts w:hint="eastAsia"/>
                <w:spacing w:val="20"/>
                <w:szCs w:val="24"/>
                <w:lang w:eastAsia="zh-HK"/>
              </w:rPr>
              <w:t>及需要給予很多上訴的機制，而長約員工的福利</w:t>
            </w:r>
            <w:r w:rsidRPr="00DB436F">
              <w:rPr>
                <w:rFonts w:hint="eastAsia"/>
                <w:spacing w:val="20"/>
                <w:szCs w:val="24"/>
              </w:rPr>
              <w:t>與</w:t>
            </w:r>
            <w:r w:rsidRPr="00DB436F">
              <w:rPr>
                <w:rFonts w:hint="eastAsia"/>
                <w:spacing w:val="20"/>
                <w:szCs w:val="24"/>
                <w:lang w:eastAsia="zh-HK"/>
              </w:rPr>
              <w:t>合約員工</w:t>
            </w:r>
            <w:r w:rsidRPr="00DB436F">
              <w:rPr>
                <w:rFonts w:hint="eastAsia"/>
                <w:spacing w:val="20"/>
                <w:szCs w:val="24"/>
              </w:rPr>
              <w:t>亦</w:t>
            </w:r>
            <w:r w:rsidRPr="00DB436F">
              <w:rPr>
                <w:rFonts w:hint="eastAsia"/>
                <w:spacing w:val="20"/>
                <w:szCs w:val="24"/>
                <w:lang w:eastAsia="zh-HK"/>
              </w:rPr>
              <w:t>大幅不同，因此他認為處長需要正視此問題</w:t>
            </w:r>
            <w:r w:rsidRPr="00DB436F">
              <w:rPr>
                <w:rFonts w:hint="eastAsia"/>
                <w:spacing w:val="20"/>
                <w:szCs w:val="24"/>
              </w:rPr>
              <w:t>，</w:t>
            </w:r>
            <w:r w:rsidRPr="00DB436F">
              <w:rPr>
                <w:rFonts w:hint="eastAsia"/>
                <w:spacing w:val="20"/>
                <w:szCs w:val="24"/>
                <w:lang w:eastAsia="zh-HK"/>
              </w:rPr>
              <w:t>使一些長期在同一公司工作的職員有</w:t>
            </w:r>
            <w:r w:rsidRPr="00DB436F">
              <w:rPr>
                <w:rFonts w:hint="eastAsia"/>
                <w:spacing w:val="20"/>
                <w:szCs w:val="24"/>
              </w:rPr>
              <w:t>可轉為長工的</w:t>
            </w:r>
            <w:r w:rsidRPr="00DB436F">
              <w:rPr>
                <w:rFonts w:hint="eastAsia"/>
                <w:spacing w:val="20"/>
                <w:szCs w:val="24"/>
                <w:lang w:eastAsia="zh-HK"/>
              </w:rPr>
              <w:t>期望。他表示現時有很多工作超過十年的短期合約員工</w:t>
            </w:r>
            <w:r w:rsidRPr="00DB436F">
              <w:rPr>
                <w:rFonts w:hint="eastAsia"/>
                <w:spacing w:val="20"/>
                <w:szCs w:val="24"/>
              </w:rPr>
              <w:t>，</w:t>
            </w:r>
            <w:r w:rsidRPr="00DB436F">
              <w:rPr>
                <w:rFonts w:hint="eastAsia"/>
                <w:spacing w:val="20"/>
                <w:szCs w:val="24"/>
                <w:lang w:eastAsia="zh-HK"/>
              </w:rPr>
              <w:t>並認為</w:t>
            </w:r>
            <w:r w:rsidRPr="00DB436F">
              <w:rPr>
                <w:rFonts w:hint="eastAsia"/>
                <w:spacing w:val="20"/>
                <w:szCs w:val="24"/>
              </w:rPr>
              <w:t>此</w:t>
            </w:r>
            <w:r w:rsidRPr="00DB436F">
              <w:rPr>
                <w:rFonts w:hint="eastAsia"/>
                <w:spacing w:val="20"/>
                <w:szCs w:val="24"/>
                <w:lang w:eastAsia="zh-HK"/>
              </w:rPr>
              <w:t>情況並不合理，因</w:t>
            </w:r>
            <w:r w:rsidRPr="00DB436F">
              <w:rPr>
                <w:rFonts w:hint="eastAsia"/>
                <w:spacing w:val="20"/>
                <w:szCs w:val="24"/>
              </w:rPr>
              <w:t>合約的安排</w:t>
            </w:r>
            <w:r w:rsidRPr="00DB436F">
              <w:rPr>
                <w:rFonts w:hint="eastAsia"/>
                <w:spacing w:val="20"/>
                <w:szCs w:val="24"/>
                <w:lang w:eastAsia="zh-HK"/>
              </w:rPr>
              <w:t>會令該些員工對</w:t>
            </w:r>
            <w:r w:rsidRPr="00DB436F">
              <w:rPr>
                <w:rFonts w:hint="eastAsia"/>
                <w:spacing w:val="20"/>
                <w:szCs w:val="24"/>
              </w:rPr>
              <w:t>自己所得的收入難以有長遠的</w:t>
            </w:r>
            <w:r w:rsidRPr="00DB436F">
              <w:rPr>
                <w:rFonts w:hint="eastAsia"/>
                <w:spacing w:val="20"/>
                <w:szCs w:val="24"/>
                <w:lang w:eastAsia="zh-HK"/>
              </w:rPr>
              <w:t>預算</w:t>
            </w:r>
            <w:r w:rsidRPr="00DB436F">
              <w:rPr>
                <w:rFonts w:hint="eastAsia"/>
                <w:spacing w:val="20"/>
                <w:szCs w:val="24"/>
              </w:rPr>
              <w:t>，會</w:t>
            </w:r>
            <w:r w:rsidRPr="00DB436F">
              <w:rPr>
                <w:rFonts w:hint="eastAsia"/>
                <w:spacing w:val="20"/>
                <w:szCs w:val="24"/>
                <w:lang w:eastAsia="zh-HK"/>
              </w:rPr>
              <w:t>擔心未能續聘而增加工作壓力，他表示現時廣大的市民對政府有</w:t>
            </w:r>
            <w:r w:rsidRPr="00DB436F">
              <w:rPr>
                <w:rFonts w:hint="eastAsia"/>
                <w:spacing w:val="20"/>
                <w:szCs w:val="24"/>
              </w:rPr>
              <w:t>怨</w:t>
            </w:r>
            <w:r w:rsidRPr="00DB436F">
              <w:rPr>
                <w:rFonts w:hint="eastAsia"/>
                <w:spacing w:val="20"/>
                <w:szCs w:val="24"/>
                <w:lang w:eastAsia="zh-HK"/>
              </w:rPr>
              <w:t>氣，若政府</w:t>
            </w:r>
            <w:proofErr w:type="gramStart"/>
            <w:r w:rsidRPr="00DB436F">
              <w:rPr>
                <w:rFonts w:hint="eastAsia"/>
                <w:spacing w:val="20"/>
                <w:szCs w:val="24"/>
                <w:lang w:eastAsia="zh-HK"/>
              </w:rPr>
              <w:t>不</w:t>
            </w:r>
            <w:proofErr w:type="gramEnd"/>
            <w:r w:rsidRPr="00DB436F">
              <w:rPr>
                <w:rFonts w:hint="eastAsia"/>
                <w:spacing w:val="20"/>
                <w:szCs w:val="24"/>
                <w:lang w:eastAsia="zh-HK"/>
              </w:rPr>
              <w:t>就此問題加以疏導及給予市民支持，</w:t>
            </w:r>
            <w:r w:rsidRPr="00DB436F">
              <w:rPr>
                <w:rFonts w:hint="eastAsia"/>
                <w:spacing w:val="20"/>
                <w:szCs w:val="24"/>
              </w:rPr>
              <w:t>恐怕</w:t>
            </w:r>
            <w:r w:rsidRPr="00DB436F">
              <w:rPr>
                <w:rFonts w:hint="eastAsia"/>
                <w:spacing w:val="20"/>
                <w:szCs w:val="24"/>
                <w:lang w:eastAsia="zh-HK"/>
              </w:rPr>
              <w:t>市民的</w:t>
            </w:r>
            <w:r w:rsidRPr="00DB436F">
              <w:rPr>
                <w:rFonts w:hint="eastAsia"/>
                <w:spacing w:val="20"/>
                <w:szCs w:val="24"/>
              </w:rPr>
              <w:t>怨</w:t>
            </w:r>
            <w:r w:rsidRPr="00DB436F">
              <w:rPr>
                <w:rFonts w:hint="eastAsia"/>
                <w:spacing w:val="20"/>
                <w:szCs w:val="24"/>
                <w:lang w:eastAsia="zh-HK"/>
              </w:rPr>
              <w:t>氣會更大。</w:t>
            </w:r>
          </w:p>
          <w:p w:rsidR="00AA6E94" w:rsidRPr="00DB436F" w:rsidRDefault="00AA6E94" w:rsidP="00673E75">
            <w:pPr>
              <w:tabs>
                <w:tab w:val="left" w:pos="963"/>
              </w:tabs>
              <w:jc w:val="both"/>
              <w:rPr>
                <w:spacing w:val="20"/>
                <w:szCs w:val="24"/>
              </w:rPr>
            </w:pPr>
          </w:p>
        </w:tc>
      </w:tr>
      <w:tr w:rsidR="00AA6E94" w:rsidRPr="00DB436F" w:rsidTr="0028577F">
        <w:trPr>
          <w:gridAfter w:val="2"/>
          <w:wAfter w:w="43" w:type="dxa"/>
        </w:trPr>
        <w:tc>
          <w:tcPr>
            <w:tcW w:w="1083" w:type="dxa"/>
          </w:tcPr>
          <w:p w:rsidR="00AA6E94" w:rsidRPr="00DB436F" w:rsidRDefault="00AA6E94" w:rsidP="00673E75">
            <w:pPr>
              <w:tabs>
                <w:tab w:val="left" w:pos="512"/>
                <w:tab w:val="left" w:pos="963"/>
              </w:tabs>
              <w:jc w:val="both"/>
              <w:rPr>
                <w:spacing w:val="20"/>
                <w:szCs w:val="24"/>
              </w:rPr>
            </w:pPr>
            <w:r w:rsidRPr="00DB436F">
              <w:rPr>
                <w:spacing w:val="20"/>
                <w:szCs w:val="24"/>
              </w:rPr>
              <w:tab/>
            </w:r>
            <w:r w:rsidRPr="00DB436F">
              <w:rPr>
                <w:rFonts w:hint="eastAsia"/>
                <w:spacing w:val="20"/>
                <w:szCs w:val="24"/>
              </w:rPr>
              <w:t>(b)</w:t>
            </w:r>
          </w:p>
        </w:tc>
        <w:tc>
          <w:tcPr>
            <w:tcW w:w="8065" w:type="dxa"/>
            <w:gridSpan w:val="3"/>
          </w:tcPr>
          <w:p w:rsidR="00AA6E94" w:rsidRPr="00DB436F" w:rsidRDefault="00AA6E94" w:rsidP="00673E75">
            <w:pPr>
              <w:tabs>
                <w:tab w:val="left" w:pos="963"/>
              </w:tabs>
              <w:jc w:val="both"/>
              <w:rPr>
                <w:spacing w:val="20"/>
                <w:szCs w:val="24"/>
              </w:rPr>
            </w:pPr>
            <w:r w:rsidRPr="00273F19">
              <w:rPr>
                <w:rFonts w:hint="eastAsia"/>
                <w:spacing w:val="20"/>
                <w:szCs w:val="24"/>
                <w:u w:val="single"/>
                <w:lang w:eastAsia="zh-HK"/>
              </w:rPr>
              <w:t>陳財喜議員</w:t>
            </w:r>
            <w:r w:rsidRPr="00273F19">
              <w:rPr>
                <w:rFonts w:hint="eastAsia"/>
                <w:spacing w:val="20"/>
                <w:szCs w:val="24"/>
                <w:lang w:eastAsia="zh-HK"/>
              </w:rPr>
              <w:t>表示剛才處長提</w:t>
            </w:r>
            <w:r w:rsidRPr="00273F19">
              <w:rPr>
                <w:rFonts w:hint="eastAsia"/>
                <w:spacing w:val="20"/>
                <w:szCs w:val="24"/>
              </w:rPr>
              <w:t>及香港對外</w:t>
            </w:r>
            <w:proofErr w:type="gramStart"/>
            <w:r w:rsidRPr="00273F19">
              <w:rPr>
                <w:rFonts w:hint="eastAsia"/>
                <w:spacing w:val="20"/>
                <w:szCs w:val="24"/>
              </w:rPr>
              <w:t>傭</w:t>
            </w:r>
            <w:proofErr w:type="gramEnd"/>
            <w:r w:rsidRPr="00273F19">
              <w:rPr>
                <w:rFonts w:hint="eastAsia"/>
                <w:spacing w:val="20"/>
                <w:szCs w:val="24"/>
              </w:rPr>
              <w:t>的需求日漸增多，並指最近探討引進緬甸外</w:t>
            </w:r>
            <w:proofErr w:type="gramStart"/>
            <w:r w:rsidRPr="00CB40F1">
              <w:rPr>
                <w:rFonts w:hint="eastAsia"/>
                <w:spacing w:val="20"/>
                <w:szCs w:val="24"/>
              </w:rPr>
              <w:t>傭</w:t>
            </w:r>
            <w:proofErr w:type="gramEnd"/>
            <w:r w:rsidRPr="00EF08A9">
              <w:rPr>
                <w:rFonts w:ascii="新細明體" w:hAnsi="新細明體" w:hint="eastAsia"/>
                <w:spacing w:val="20"/>
                <w:szCs w:val="24"/>
              </w:rPr>
              <w:t>。</w:t>
            </w:r>
            <w:r w:rsidRPr="00CB40F1">
              <w:rPr>
                <w:rFonts w:hint="eastAsia"/>
                <w:spacing w:val="20"/>
                <w:szCs w:val="24"/>
                <w:lang w:eastAsia="zh-HK"/>
              </w:rPr>
              <w:t>他表示最近曾與越南的駐港總領事提及，稱越南人口</w:t>
            </w:r>
            <w:proofErr w:type="gramStart"/>
            <w:r w:rsidRPr="00CB40F1">
              <w:rPr>
                <w:rFonts w:hint="eastAsia"/>
                <w:spacing w:val="20"/>
                <w:szCs w:val="24"/>
                <w:lang w:eastAsia="zh-HK"/>
              </w:rPr>
              <w:t>眾多，</w:t>
            </w:r>
            <w:proofErr w:type="gramEnd"/>
            <w:r w:rsidRPr="00CB40F1">
              <w:rPr>
                <w:rFonts w:hint="eastAsia"/>
                <w:spacing w:val="20"/>
                <w:szCs w:val="24"/>
                <w:lang w:eastAsia="zh-HK"/>
              </w:rPr>
              <w:t>可以是新的</w:t>
            </w:r>
            <w:r w:rsidRPr="00273F19">
              <w:rPr>
                <w:rFonts w:hint="eastAsia"/>
                <w:spacing w:val="20"/>
                <w:szCs w:val="24"/>
                <w:lang w:eastAsia="zh-HK"/>
              </w:rPr>
              <w:t>外</w:t>
            </w:r>
            <w:proofErr w:type="gramStart"/>
            <w:r w:rsidRPr="00273F19">
              <w:rPr>
                <w:rFonts w:hint="eastAsia"/>
                <w:spacing w:val="20"/>
                <w:szCs w:val="24"/>
                <w:lang w:eastAsia="zh-HK"/>
              </w:rPr>
              <w:t>傭</w:t>
            </w:r>
            <w:proofErr w:type="gramEnd"/>
            <w:r w:rsidRPr="00273F19">
              <w:rPr>
                <w:rFonts w:hint="eastAsia"/>
                <w:spacing w:val="20"/>
                <w:szCs w:val="24"/>
                <w:lang w:eastAsia="zh-HK"/>
              </w:rPr>
              <w:t>來源地，惟他表示基於多年前的船民問題，政府因此對輸入越南傭工可能比較謹慎。他認為隨越南的經濟發展及香港的情況已有所不同，政府可考慮從越南及其他東南亞國家</w:t>
            </w:r>
            <w:r w:rsidRPr="00CB40F1">
              <w:rPr>
                <w:rFonts w:hint="eastAsia"/>
                <w:spacing w:val="20"/>
                <w:szCs w:val="24"/>
                <w:lang w:eastAsia="zh-HK"/>
              </w:rPr>
              <w:t>（例如緬</w:t>
            </w:r>
            <w:r w:rsidRPr="00273F19">
              <w:rPr>
                <w:rFonts w:hint="eastAsia"/>
                <w:spacing w:val="20"/>
                <w:szCs w:val="24"/>
                <w:lang w:eastAsia="zh-HK"/>
              </w:rPr>
              <w:t>甸、老撾及柬埔寨等</w:t>
            </w:r>
            <w:r>
              <w:rPr>
                <w:rFonts w:hint="eastAsia"/>
                <w:spacing w:val="20"/>
                <w:szCs w:val="24"/>
                <w:lang w:eastAsia="zh-HK"/>
              </w:rPr>
              <w:t>）</w:t>
            </w:r>
            <w:r w:rsidRPr="00273F19">
              <w:rPr>
                <w:rFonts w:hint="eastAsia"/>
                <w:spacing w:val="20"/>
                <w:szCs w:val="24"/>
                <w:lang w:eastAsia="zh-HK"/>
              </w:rPr>
              <w:t>引入外</w:t>
            </w:r>
            <w:proofErr w:type="gramStart"/>
            <w:r w:rsidRPr="00273F19">
              <w:rPr>
                <w:rFonts w:hint="eastAsia"/>
                <w:spacing w:val="20"/>
                <w:szCs w:val="24"/>
                <w:lang w:eastAsia="zh-HK"/>
              </w:rPr>
              <w:t>傭</w:t>
            </w:r>
            <w:proofErr w:type="gramEnd"/>
            <w:r w:rsidRPr="00273F19">
              <w:rPr>
                <w:rFonts w:hint="eastAsia"/>
                <w:spacing w:val="20"/>
                <w:szCs w:val="24"/>
                <w:lang w:eastAsia="zh-HK"/>
              </w:rPr>
              <w:t>。他表示現時由來自印尼及菲律賓的傭工主導香港的外</w:t>
            </w:r>
            <w:proofErr w:type="gramStart"/>
            <w:r w:rsidRPr="00273F19">
              <w:rPr>
                <w:rFonts w:hint="eastAsia"/>
                <w:spacing w:val="20"/>
                <w:szCs w:val="24"/>
                <w:lang w:eastAsia="zh-HK"/>
              </w:rPr>
              <w:t>傭</w:t>
            </w:r>
            <w:proofErr w:type="gramEnd"/>
            <w:r w:rsidRPr="00273F19">
              <w:rPr>
                <w:rFonts w:hint="eastAsia"/>
                <w:spacing w:val="20"/>
                <w:szCs w:val="24"/>
                <w:lang w:eastAsia="zh-HK"/>
              </w:rPr>
              <w:t>市場，惟由於香港</w:t>
            </w:r>
            <w:r>
              <w:rPr>
                <w:rFonts w:hint="eastAsia"/>
                <w:noProof/>
                <w:spacing w:val="20"/>
                <w:szCs w:val="24"/>
                <w:lang w:eastAsia="zh-HK"/>
              </w:rPr>
              <w:t>將</w:t>
            </w:r>
            <w:r>
              <w:rPr>
                <w:rFonts w:hint="eastAsia"/>
                <w:spacing w:val="20"/>
                <w:szCs w:val="24"/>
                <w:lang w:eastAsia="zh-HK"/>
              </w:rPr>
              <w:t>需要</w:t>
            </w:r>
            <w:r w:rsidRPr="00273F19">
              <w:rPr>
                <w:rFonts w:hint="eastAsia"/>
                <w:spacing w:val="20"/>
                <w:szCs w:val="24"/>
                <w:lang w:eastAsia="zh-HK"/>
              </w:rPr>
              <w:t>愈來愈多外</w:t>
            </w:r>
            <w:proofErr w:type="gramStart"/>
            <w:r w:rsidRPr="00273F19">
              <w:rPr>
                <w:rFonts w:hint="eastAsia"/>
                <w:spacing w:val="20"/>
                <w:szCs w:val="24"/>
                <w:lang w:eastAsia="zh-HK"/>
              </w:rPr>
              <w:t>傭</w:t>
            </w:r>
            <w:proofErr w:type="gramEnd"/>
            <w:r w:rsidRPr="00273F19">
              <w:rPr>
                <w:rFonts w:hint="eastAsia"/>
                <w:spacing w:val="20"/>
                <w:szCs w:val="24"/>
                <w:lang w:eastAsia="zh-HK"/>
              </w:rPr>
              <w:t>，甚至可能需要</w:t>
            </w:r>
            <w:r w:rsidRPr="00273F19">
              <w:rPr>
                <w:spacing w:val="20"/>
                <w:szCs w:val="24"/>
                <w:lang w:eastAsia="zh-HK"/>
              </w:rPr>
              <w:t>70</w:t>
            </w:r>
            <w:r w:rsidRPr="00273F19">
              <w:rPr>
                <w:rFonts w:hint="eastAsia"/>
                <w:spacing w:val="20"/>
                <w:szCs w:val="24"/>
                <w:lang w:eastAsia="zh-HK"/>
              </w:rPr>
              <w:t>萬名外</w:t>
            </w:r>
            <w:proofErr w:type="gramStart"/>
            <w:r w:rsidRPr="00273F19">
              <w:rPr>
                <w:rFonts w:hint="eastAsia"/>
                <w:spacing w:val="20"/>
                <w:szCs w:val="24"/>
                <w:lang w:eastAsia="zh-HK"/>
              </w:rPr>
              <w:t>傭</w:t>
            </w:r>
            <w:proofErr w:type="gramEnd"/>
            <w:r w:rsidRPr="00273F19">
              <w:rPr>
                <w:rFonts w:hint="eastAsia"/>
                <w:spacing w:val="20"/>
                <w:szCs w:val="24"/>
                <w:lang w:eastAsia="zh-HK"/>
              </w:rPr>
              <w:t>，因此可考慮開拓更多外</w:t>
            </w:r>
            <w:proofErr w:type="gramStart"/>
            <w:r w:rsidRPr="00273F19">
              <w:rPr>
                <w:rFonts w:hint="eastAsia"/>
                <w:spacing w:val="20"/>
                <w:szCs w:val="24"/>
                <w:lang w:eastAsia="zh-HK"/>
              </w:rPr>
              <w:t>傭</w:t>
            </w:r>
            <w:proofErr w:type="gramEnd"/>
            <w:r w:rsidRPr="00273F19">
              <w:rPr>
                <w:rFonts w:hint="eastAsia"/>
                <w:spacing w:val="20"/>
                <w:szCs w:val="24"/>
                <w:lang w:eastAsia="zh-HK"/>
              </w:rPr>
              <w:t>來源地。</w:t>
            </w:r>
            <w:proofErr w:type="gramStart"/>
            <w:r w:rsidRPr="00273F19">
              <w:rPr>
                <w:rFonts w:hint="eastAsia"/>
                <w:spacing w:val="20"/>
                <w:szCs w:val="24"/>
                <w:lang w:eastAsia="zh-HK"/>
              </w:rPr>
              <w:t>此外，</w:t>
            </w:r>
            <w:proofErr w:type="gramEnd"/>
            <w:r w:rsidRPr="00273F19">
              <w:rPr>
                <w:rFonts w:hint="eastAsia"/>
                <w:spacing w:val="20"/>
                <w:szCs w:val="24"/>
                <w:lang w:eastAsia="zh-HK"/>
              </w:rPr>
              <w:t>他表示其經常提及在颱風「山竹」</w:t>
            </w:r>
            <w:proofErr w:type="gramStart"/>
            <w:r w:rsidRPr="00273F19">
              <w:rPr>
                <w:rFonts w:hint="eastAsia"/>
                <w:spacing w:val="20"/>
                <w:szCs w:val="24"/>
                <w:lang w:eastAsia="zh-HK"/>
              </w:rPr>
              <w:t>吹襲後</w:t>
            </w:r>
            <w:proofErr w:type="gramEnd"/>
            <w:r w:rsidRPr="00273F19">
              <w:rPr>
                <w:rFonts w:hint="eastAsia"/>
                <w:spacing w:val="20"/>
                <w:szCs w:val="24"/>
              </w:rPr>
              <w:t>，</w:t>
            </w:r>
            <w:r w:rsidRPr="00273F19">
              <w:rPr>
                <w:rFonts w:hint="eastAsia"/>
                <w:spacing w:val="20"/>
                <w:szCs w:val="24"/>
                <w:lang w:eastAsia="zh-HK"/>
              </w:rPr>
              <w:t>香港市面的情況非常混亂，社會上有很多關於在超強颱風後的善後工作及勞工處角色的討論，惟勞工處未能</w:t>
            </w:r>
            <w:r w:rsidRPr="00273F19">
              <w:rPr>
                <w:rFonts w:hint="eastAsia"/>
                <w:spacing w:val="20"/>
                <w:szCs w:val="24"/>
              </w:rPr>
              <w:t>有效</w:t>
            </w:r>
            <w:r w:rsidRPr="00273F19">
              <w:rPr>
                <w:rFonts w:hint="eastAsia"/>
                <w:spacing w:val="20"/>
                <w:szCs w:val="24"/>
                <w:lang w:eastAsia="zh-HK"/>
              </w:rPr>
              <w:t>將處方公</w:t>
            </w:r>
            <w:r w:rsidRPr="00273F19">
              <w:rPr>
                <w:rFonts w:hint="eastAsia"/>
                <w:spacing w:val="20"/>
                <w:szCs w:val="24"/>
              </w:rPr>
              <w:t>布</w:t>
            </w:r>
            <w:r w:rsidRPr="00273F19">
              <w:rPr>
                <w:rFonts w:hint="eastAsia"/>
                <w:spacing w:val="20"/>
                <w:szCs w:val="24"/>
                <w:lang w:eastAsia="zh-HK"/>
              </w:rPr>
              <w:t>的信息傳遞至僱主，因此希望處方能多加宣傳其立場。</w:t>
            </w:r>
            <w:proofErr w:type="gramStart"/>
            <w:r w:rsidRPr="00273F19">
              <w:rPr>
                <w:rFonts w:hint="eastAsia"/>
                <w:spacing w:val="20"/>
                <w:szCs w:val="24"/>
                <w:lang w:eastAsia="zh-HK"/>
              </w:rPr>
              <w:t>再者，</w:t>
            </w:r>
            <w:proofErr w:type="gramEnd"/>
            <w:r w:rsidRPr="00273F19">
              <w:rPr>
                <w:rFonts w:hint="eastAsia"/>
                <w:spacing w:val="20"/>
                <w:szCs w:val="24"/>
                <w:lang w:eastAsia="zh-HK"/>
              </w:rPr>
              <w:t>他表示過往</w:t>
            </w:r>
            <w:r w:rsidRPr="00273F19">
              <w:rPr>
                <w:spacing w:val="20"/>
                <w:szCs w:val="24"/>
                <w:lang w:eastAsia="zh-HK"/>
              </w:rPr>
              <w:t>20</w:t>
            </w:r>
            <w:r w:rsidRPr="00273F19">
              <w:rPr>
                <w:rFonts w:hint="eastAsia"/>
                <w:spacing w:val="20"/>
                <w:szCs w:val="24"/>
                <w:lang w:eastAsia="zh-HK"/>
              </w:rPr>
              <w:t>年有工人在</w:t>
            </w:r>
            <w:proofErr w:type="gramStart"/>
            <w:r w:rsidRPr="00273F19">
              <w:rPr>
                <w:rFonts w:hint="eastAsia"/>
                <w:spacing w:val="20"/>
                <w:szCs w:val="24"/>
                <w:lang w:eastAsia="zh-HK"/>
              </w:rPr>
              <w:t>港珠澳</w:t>
            </w:r>
            <w:proofErr w:type="gramEnd"/>
            <w:r w:rsidRPr="00273F19">
              <w:rPr>
                <w:rFonts w:hint="eastAsia"/>
                <w:spacing w:val="20"/>
                <w:szCs w:val="24"/>
                <w:lang w:eastAsia="zh-HK"/>
              </w:rPr>
              <w:t>大橋等公營部門工程發生工業意外而死亡，他</w:t>
            </w:r>
            <w:r w:rsidRPr="00273F19">
              <w:rPr>
                <w:rFonts w:hint="eastAsia"/>
                <w:spacing w:val="20"/>
                <w:szCs w:val="24"/>
              </w:rPr>
              <w:t>詢問</w:t>
            </w:r>
            <w:r w:rsidRPr="00273F19">
              <w:rPr>
                <w:rFonts w:hint="eastAsia"/>
                <w:spacing w:val="20"/>
                <w:szCs w:val="24"/>
                <w:lang w:eastAsia="zh-HK"/>
              </w:rPr>
              <w:t>政府</w:t>
            </w:r>
            <w:r w:rsidRPr="00273F19">
              <w:rPr>
                <w:rFonts w:hint="eastAsia"/>
                <w:spacing w:val="20"/>
                <w:szCs w:val="24"/>
              </w:rPr>
              <w:t>可</w:t>
            </w:r>
            <w:r w:rsidRPr="00273F19">
              <w:rPr>
                <w:rFonts w:hint="eastAsia"/>
                <w:spacing w:val="20"/>
                <w:szCs w:val="24"/>
                <w:lang w:eastAsia="zh-HK"/>
              </w:rPr>
              <w:t>否對為公務建設而犧牲的工人有特別的表示，他重申並非要求必需設立石碑記念</w:t>
            </w:r>
            <w:r w:rsidRPr="00273F19">
              <w:rPr>
                <w:rFonts w:hint="eastAsia"/>
                <w:spacing w:val="20"/>
                <w:szCs w:val="24"/>
              </w:rPr>
              <w:t>，只是</w:t>
            </w:r>
            <w:r w:rsidRPr="00273F19">
              <w:rPr>
                <w:rFonts w:hint="eastAsia"/>
                <w:spacing w:val="20"/>
                <w:szCs w:val="24"/>
                <w:lang w:eastAsia="zh-HK"/>
              </w:rPr>
              <w:t>希望處長考慮向犧牲的工人有</w:t>
            </w:r>
            <w:r w:rsidRPr="00273F19">
              <w:rPr>
                <w:rFonts w:hint="eastAsia"/>
                <w:spacing w:val="20"/>
                <w:szCs w:val="24"/>
              </w:rPr>
              <w:t>一些</w:t>
            </w:r>
            <w:r w:rsidRPr="00273F19">
              <w:rPr>
                <w:rFonts w:hint="eastAsia"/>
                <w:spacing w:val="20"/>
                <w:szCs w:val="24"/>
                <w:lang w:eastAsia="zh-HK"/>
              </w:rPr>
              <w:t>特別的</w:t>
            </w:r>
            <w:r w:rsidRPr="00273F19">
              <w:rPr>
                <w:rFonts w:hint="eastAsia"/>
                <w:spacing w:val="20"/>
                <w:szCs w:val="24"/>
              </w:rPr>
              <w:t>表示</w:t>
            </w:r>
            <w:r w:rsidRPr="00273F19">
              <w:rPr>
                <w:rFonts w:hint="eastAsia"/>
                <w:spacing w:val="20"/>
                <w:szCs w:val="24"/>
                <w:lang w:eastAsia="zh-HK"/>
              </w:rPr>
              <w:t>。</w:t>
            </w:r>
          </w:p>
          <w:p w:rsidR="00AA6E94" w:rsidRPr="00DB436F" w:rsidRDefault="00AA6E94" w:rsidP="00673E75">
            <w:pPr>
              <w:tabs>
                <w:tab w:val="left" w:pos="963"/>
              </w:tabs>
              <w:jc w:val="both"/>
              <w:rPr>
                <w:spacing w:val="20"/>
                <w:szCs w:val="24"/>
              </w:rPr>
            </w:pPr>
          </w:p>
        </w:tc>
      </w:tr>
      <w:tr w:rsidR="00AA6E94" w:rsidRPr="00DB436F" w:rsidTr="0028577F">
        <w:trPr>
          <w:gridAfter w:val="2"/>
          <w:wAfter w:w="43" w:type="dxa"/>
        </w:trPr>
        <w:tc>
          <w:tcPr>
            <w:tcW w:w="1083" w:type="dxa"/>
          </w:tcPr>
          <w:p w:rsidR="00AA6E94" w:rsidRPr="00DB436F" w:rsidRDefault="00AA6E94" w:rsidP="00673E75">
            <w:pPr>
              <w:tabs>
                <w:tab w:val="left" w:pos="512"/>
                <w:tab w:val="left" w:pos="963"/>
              </w:tabs>
              <w:jc w:val="both"/>
              <w:rPr>
                <w:spacing w:val="20"/>
                <w:szCs w:val="24"/>
              </w:rPr>
            </w:pPr>
            <w:r w:rsidRPr="00DB436F">
              <w:rPr>
                <w:spacing w:val="20"/>
                <w:szCs w:val="24"/>
              </w:rPr>
              <w:tab/>
            </w:r>
            <w:r w:rsidRPr="00DB436F">
              <w:rPr>
                <w:rFonts w:hint="eastAsia"/>
                <w:spacing w:val="20"/>
                <w:szCs w:val="24"/>
              </w:rPr>
              <w:t>(c)</w:t>
            </w:r>
          </w:p>
        </w:tc>
        <w:tc>
          <w:tcPr>
            <w:tcW w:w="8065" w:type="dxa"/>
            <w:gridSpan w:val="3"/>
          </w:tcPr>
          <w:p w:rsidR="00AA6E94" w:rsidRDefault="00AA6E94" w:rsidP="00673E75">
            <w:pPr>
              <w:tabs>
                <w:tab w:val="left" w:pos="963"/>
              </w:tabs>
              <w:jc w:val="both"/>
              <w:rPr>
                <w:spacing w:val="20"/>
                <w:szCs w:val="24"/>
                <w:lang w:eastAsia="zh-HK"/>
              </w:rPr>
            </w:pPr>
            <w:r w:rsidRPr="00273F19">
              <w:rPr>
                <w:rFonts w:hint="eastAsia"/>
                <w:noProof/>
                <w:spacing w:val="20"/>
                <w:szCs w:val="24"/>
                <w:u w:val="single"/>
                <w:lang w:eastAsia="zh-HK"/>
              </w:rPr>
              <w:t>鄭麗琼議員</w:t>
            </w:r>
            <w:r w:rsidRPr="00273F19">
              <w:rPr>
                <w:rFonts w:hint="eastAsia"/>
                <w:noProof/>
                <w:spacing w:val="20"/>
                <w:szCs w:val="24"/>
                <w:lang w:eastAsia="zh-HK"/>
              </w:rPr>
              <w:t>引述前工業傷亡權益會總幹事陳錦康先生的遺願</w:t>
            </w:r>
            <w:r w:rsidRPr="00273F19">
              <w:rPr>
                <w:rFonts w:hint="eastAsia"/>
                <w:noProof/>
                <w:spacing w:val="20"/>
                <w:szCs w:val="24"/>
              </w:rPr>
              <w:t>，</w:t>
            </w:r>
            <w:r w:rsidRPr="00273F19">
              <w:rPr>
                <w:rFonts w:hint="eastAsia"/>
                <w:noProof/>
                <w:spacing w:val="20"/>
                <w:szCs w:val="24"/>
                <w:lang w:eastAsia="zh-HK"/>
              </w:rPr>
              <w:t>希望</w:t>
            </w:r>
            <w:r w:rsidRPr="00273F19">
              <w:rPr>
                <w:rFonts w:hint="eastAsia"/>
                <w:noProof/>
                <w:spacing w:val="20"/>
                <w:szCs w:val="24"/>
                <w:lang w:eastAsia="zh-HK"/>
              </w:rPr>
              <w:lastRenderedPageBreak/>
              <w:t>在</w:t>
            </w:r>
            <w:r w:rsidRPr="00273F19">
              <w:rPr>
                <w:rFonts w:hint="eastAsia"/>
                <w:spacing w:val="20"/>
                <w:szCs w:val="24"/>
                <w:lang w:eastAsia="zh-HK"/>
              </w:rPr>
              <w:t>港珠澳大橋設立石碑記念為</w:t>
            </w:r>
            <w:r w:rsidRPr="00273F19">
              <w:rPr>
                <w:rFonts w:hint="eastAsia"/>
                <w:noProof/>
                <w:spacing w:val="20"/>
                <w:szCs w:val="24"/>
                <w:lang w:eastAsia="zh-HK"/>
              </w:rPr>
              <w:t>興建</w:t>
            </w:r>
            <w:r w:rsidRPr="00273F19">
              <w:rPr>
                <w:rFonts w:hint="eastAsia"/>
                <w:spacing w:val="20"/>
                <w:szCs w:val="24"/>
                <w:lang w:eastAsia="zh-HK"/>
              </w:rPr>
              <w:t>港珠澳大橋時犧牲的</w:t>
            </w:r>
            <w:r w:rsidRPr="00273F19">
              <w:rPr>
                <w:rFonts w:hint="eastAsia"/>
                <w:noProof/>
                <w:spacing w:val="20"/>
                <w:szCs w:val="24"/>
                <w:lang w:eastAsia="zh-HK"/>
              </w:rPr>
              <w:t>工人。她表示</w:t>
            </w:r>
            <w:proofErr w:type="gramStart"/>
            <w:r w:rsidRPr="00273F19">
              <w:rPr>
                <w:rFonts w:hint="eastAsia"/>
                <w:spacing w:val="20"/>
                <w:szCs w:val="24"/>
                <w:lang w:eastAsia="zh-HK"/>
              </w:rPr>
              <w:t>港珠澳</w:t>
            </w:r>
            <w:proofErr w:type="gramEnd"/>
            <w:r w:rsidRPr="00273F19">
              <w:rPr>
                <w:rFonts w:hint="eastAsia"/>
                <w:spacing w:val="20"/>
                <w:szCs w:val="24"/>
                <w:lang w:eastAsia="zh-HK"/>
              </w:rPr>
              <w:t>大橋作為世界級工程及香港市民出資興建，因此希望處長</w:t>
            </w:r>
            <w:proofErr w:type="gramStart"/>
            <w:r w:rsidRPr="00273F19">
              <w:rPr>
                <w:rFonts w:hint="eastAsia"/>
                <w:spacing w:val="20"/>
                <w:szCs w:val="24"/>
                <w:lang w:eastAsia="zh-HK"/>
              </w:rPr>
              <w:t>長</w:t>
            </w:r>
            <w:proofErr w:type="gramEnd"/>
            <w:r w:rsidRPr="00273F19">
              <w:rPr>
                <w:rFonts w:hint="eastAsia"/>
                <w:spacing w:val="20"/>
                <w:szCs w:val="24"/>
                <w:lang w:eastAsia="zh-HK"/>
              </w:rPr>
              <w:t>爭取在</w:t>
            </w:r>
            <w:proofErr w:type="gramStart"/>
            <w:r w:rsidRPr="00273F19">
              <w:rPr>
                <w:rFonts w:hint="eastAsia"/>
                <w:spacing w:val="20"/>
                <w:szCs w:val="24"/>
                <w:lang w:eastAsia="zh-HK"/>
              </w:rPr>
              <w:t>港珠澳</w:t>
            </w:r>
            <w:proofErr w:type="gramEnd"/>
            <w:r w:rsidRPr="00273F19">
              <w:rPr>
                <w:rFonts w:hint="eastAsia"/>
                <w:spacing w:val="20"/>
                <w:szCs w:val="24"/>
                <w:lang w:eastAsia="zh-HK"/>
              </w:rPr>
              <w:t>大橋設立石碑紀念犧牲的</w:t>
            </w:r>
            <w:r w:rsidRPr="00273F19">
              <w:rPr>
                <w:rFonts w:hint="eastAsia"/>
                <w:noProof/>
                <w:spacing w:val="20"/>
                <w:szCs w:val="24"/>
                <w:lang w:eastAsia="zh-HK"/>
              </w:rPr>
              <w:t>工人。她表示其經常有很多議題與陳錦康先生聯絡，因此已認識他多年，他表示陳先生是勞工權益的先峰，他努力地希望在</w:t>
            </w:r>
            <w:proofErr w:type="gramStart"/>
            <w:r w:rsidRPr="00273F19">
              <w:rPr>
                <w:rFonts w:hint="eastAsia"/>
                <w:spacing w:val="20"/>
                <w:szCs w:val="24"/>
                <w:lang w:eastAsia="zh-HK"/>
              </w:rPr>
              <w:t>港珠澳</w:t>
            </w:r>
            <w:proofErr w:type="gramEnd"/>
            <w:r w:rsidRPr="00273F19">
              <w:rPr>
                <w:rFonts w:hint="eastAsia"/>
                <w:spacing w:val="20"/>
                <w:szCs w:val="24"/>
                <w:lang w:eastAsia="zh-HK"/>
              </w:rPr>
              <w:t>大橋設立石碑記念為</w:t>
            </w:r>
            <w:r w:rsidRPr="00273F19">
              <w:rPr>
                <w:rFonts w:hint="eastAsia"/>
                <w:noProof/>
                <w:spacing w:val="20"/>
                <w:szCs w:val="24"/>
                <w:lang w:eastAsia="zh-HK"/>
              </w:rPr>
              <w:t>興建</w:t>
            </w:r>
            <w:proofErr w:type="gramStart"/>
            <w:r w:rsidRPr="00273F19">
              <w:rPr>
                <w:rFonts w:hint="eastAsia"/>
                <w:spacing w:val="20"/>
                <w:szCs w:val="24"/>
                <w:lang w:eastAsia="zh-HK"/>
              </w:rPr>
              <w:t>港珠澳</w:t>
            </w:r>
            <w:proofErr w:type="gramEnd"/>
            <w:r w:rsidRPr="00273F19">
              <w:rPr>
                <w:rFonts w:hint="eastAsia"/>
                <w:spacing w:val="20"/>
                <w:szCs w:val="24"/>
                <w:lang w:eastAsia="zh-HK"/>
              </w:rPr>
              <w:t>大橋時犧牲的</w:t>
            </w:r>
            <w:r w:rsidRPr="00273F19">
              <w:rPr>
                <w:rFonts w:hint="eastAsia"/>
                <w:noProof/>
                <w:spacing w:val="20"/>
                <w:szCs w:val="24"/>
                <w:lang w:eastAsia="zh-HK"/>
              </w:rPr>
              <w:t>工人。她表示香港有很多建設，亦有工人</w:t>
            </w:r>
            <w:r w:rsidRPr="00273F19">
              <w:rPr>
                <w:rFonts w:hint="eastAsia"/>
                <w:noProof/>
                <w:spacing w:val="20"/>
                <w:szCs w:val="24"/>
              </w:rPr>
              <w:t>為</w:t>
            </w:r>
            <w:r w:rsidRPr="00273F19">
              <w:rPr>
                <w:rFonts w:hint="eastAsia"/>
                <w:noProof/>
                <w:spacing w:val="20"/>
                <w:szCs w:val="24"/>
                <w:lang w:eastAsia="zh-HK"/>
              </w:rPr>
              <w:t>某些建設</w:t>
            </w:r>
            <w:r w:rsidRPr="00273F19">
              <w:rPr>
                <w:rFonts w:hint="eastAsia"/>
                <w:spacing w:val="20"/>
                <w:szCs w:val="24"/>
                <w:lang w:eastAsia="zh-HK"/>
              </w:rPr>
              <w:t>而犧牲，惟法例的落後使工人在工傷後沒有得到適當的協助和補償。她</w:t>
            </w:r>
            <w:r w:rsidRPr="00273F19">
              <w:rPr>
                <w:rFonts w:hint="eastAsia"/>
                <w:spacing w:val="20"/>
                <w:szCs w:val="24"/>
              </w:rPr>
              <w:t>認為</w:t>
            </w:r>
            <w:r w:rsidRPr="00273F19">
              <w:rPr>
                <w:rFonts w:hint="eastAsia"/>
                <w:spacing w:val="20"/>
                <w:szCs w:val="24"/>
                <w:lang w:eastAsia="zh-HK"/>
              </w:rPr>
              <w:t>香港並不是「窮到只剩下錢」，她不希望看見有任何工業意外，因工人身亡後遺下家人的情境使人心傷，因此，她希望處方可檢視勞工法例下工人的權益</w:t>
            </w:r>
            <w:r w:rsidRPr="00273F19">
              <w:rPr>
                <w:rFonts w:hint="eastAsia"/>
                <w:spacing w:val="20"/>
                <w:szCs w:val="24"/>
              </w:rPr>
              <w:t>，可</w:t>
            </w:r>
            <w:r w:rsidRPr="00273F19">
              <w:rPr>
                <w:rFonts w:hint="eastAsia"/>
                <w:spacing w:val="20"/>
                <w:szCs w:val="24"/>
                <w:lang w:eastAsia="zh-HK"/>
              </w:rPr>
              <w:t>如何保障前線的工人。</w:t>
            </w:r>
            <w:proofErr w:type="gramStart"/>
            <w:r w:rsidRPr="00273F19">
              <w:rPr>
                <w:rFonts w:hint="eastAsia"/>
                <w:spacing w:val="20"/>
                <w:szCs w:val="24"/>
                <w:lang w:eastAsia="zh-HK"/>
              </w:rPr>
              <w:t>此外，</w:t>
            </w:r>
            <w:proofErr w:type="gramEnd"/>
            <w:r w:rsidRPr="00273F19">
              <w:rPr>
                <w:rFonts w:hint="eastAsia"/>
                <w:spacing w:val="20"/>
                <w:szCs w:val="24"/>
                <w:lang w:eastAsia="zh-HK"/>
              </w:rPr>
              <w:t>她得悉除</w:t>
            </w:r>
            <w:r w:rsidRPr="00273F19">
              <w:rPr>
                <w:rFonts w:hint="eastAsia"/>
                <w:spacing w:val="20"/>
                <w:szCs w:val="24"/>
              </w:rPr>
              <w:t>家庭</w:t>
            </w:r>
            <w:r w:rsidRPr="00273F19">
              <w:rPr>
                <w:rFonts w:hint="eastAsia"/>
                <w:spacing w:val="20"/>
                <w:szCs w:val="24"/>
                <w:lang w:eastAsia="zh-HK"/>
              </w:rPr>
              <w:t>傭</w:t>
            </w:r>
            <w:r w:rsidRPr="00273F19">
              <w:rPr>
                <w:rFonts w:hint="eastAsia"/>
                <w:spacing w:val="20"/>
                <w:szCs w:val="24"/>
              </w:rPr>
              <w:t>工</w:t>
            </w:r>
            <w:r w:rsidRPr="00273F19">
              <w:rPr>
                <w:rFonts w:hint="eastAsia"/>
                <w:spacing w:val="20"/>
                <w:szCs w:val="24"/>
                <w:lang w:eastAsia="zh-HK"/>
              </w:rPr>
              <w:t>外，有部份有本地工人的工種一直要求輸入勞</w:t>
            </w:r>
            <w:r w:rsidRPr="00273F19">
              <w:rPr>
                <w:rFonts w:hint="eastAsia"/>
                <w:spacing w:val="20"/>
                <w:szCs w:val="24"/>
              </w:rPr>
              <w:t>工，她</w:t>
            </w:r>
            <w:r w:rsidRPr="00273F19">
              <w:rPr>
                <w:rFonts w:hint="eastAsia"/>
                <w:spacing w:val="20"/>
                <w:szCs w:val="24"/>
                <w:lang w:eastAsia="zh-HK"/>
              </w:rPr>
              <w:t>質疑若大規模輸入勞工會否剝奪本地工人的就業機會，希望處方可</w:t>
            </w:r>
            <w:r w:rsidRPr="00273F19">
              <w:rPr>
                <w:rFonts w:hint="eastAsia"/>
                <w:spacing w:val="20"/>
                <w:szCs w:val="24"/>
              </w:rPr>
              <w:t>加以</w:t>
            </w:r>
            <w:r w:rsidRPr="00273F19">
              <w:rPr>
                <w:rFonts w:hint="eastAsia"/>
                <w:spacing w:val="20"/>
                <w:szCs w:val="24"/>
                <w:lang w:eastAsia="zh-HK"/>
              </w:rPr>
              <w:t>檢視。</w:t>
            </w:r>
            <w:proofErr w:type="gramStart"/>
            <w:r w:rsidRPr="00273F19">
              <w:rPr>
                <w:rFonts w:hint="eastAsia"/>
                <w:spacing w:val="20"/>
                <w:szCs w:val="24"/>
                <w:lang w:eastAsia="zh-HK"/>
              </w:rPr>
              <w:t>再者，</w:t>
            </w:r>
            <w:proofErr w:type="gramEnd"/>
            <w:r w:rsidRPr="00273F19">
              <w:rPr>
                <w:rFonts w:hint="eastAsia"/>
                <w:spacing w:val="20"/>
                <w:szCs w:val="24"/>
                <w:lang w:eastAsia="zh-HK"/>
              </w:rPr>
              <w:t>她表示剛才處長提及每年有數十億元</w:t>
            </w:r>
            <w:proofErr w:type="gramStart"/>
            <w:r w:rsidRPr="00273F19">
              <w:rPr>
                <w:rFonts w:hint="eastAsia"/>
                <w:spacing w:val="20"/>
                <w:szCs w:val="24"/>
                <w:lang w:eastAsia="zh-HK"/>
              </w:rPr>
              <w:t>用作強積金</w:t>
            </w:r>
            <w:proofErr w:type="gramEnd"/>
            <w:r w:rsidRPr="00273F19">
              <w:rPr>
                <w:rFonts w:hint="eastAsia"/>
                <w:spacing w:val="20"/>
                <w:szCs w:val="24"/>
                <w:lang w:eastAsia="zh-HK"/>
              </w:rPr>
              <w:t>對沖，她指雖然用作對沖的金錢是由</w:t>
            </w:r>
            <w:proofErr w:type="gramStart"/>
            <w:r w:rsidRPr="00273F19">
              <w:rPr>
                <w:rFonts w:hint="eastAsia"/>
                <w:spacing w:val="20"/>
                <w:szCs w:val="24"/>
                <w:lang w:eastAsia="zh-HK"/>
              </w:rPr>
              <w:t>僱主供款</w:t>
            </w:r>
            <w:proofErr w:type="gramEnd"/>
            <w:r w:rsidRPr="00273F19">
              <w:rPr>
                <w:rFonts w:hint="eastAsia"/>
                <w:spacing w:val="20"/>
                <w:szCs w:val="24"/>
                <w:lang w:eastAsia="zh-HK"/>
              </w:rPr>
              <w:t>，惟她認為僱主的</w:t>
            </w:r>
            <w:proofErr w:type="gramStart"/>
            <w:r w:rsidRPr="00273F19">
              <w:rPr>
                <w:rFonts w:hint="eastAsia"/>
                <w:spacing w:val="20"/>
                <w:szCs w:val="24"/>
                <w:lang w:eastAsia="zh-HK"/>
              </w:rPr>
              <w:t>百</w:t>
            </w:r>
            <w:r>
              <w:rPr>
                <w:rFonts w:hint="eastAsia"/>
                <w:spacing w:val="20"/>
                <w:szCs w:val="24"/>
                <w:lang w:eastAsia="zh-HK"/>
              </w:rPr>
              <w:t>分</w:t>
            </w:r>
            <w:r w:rsidRPr="00273F19">
              <w:rPr>
                <w:rFonts w:hint="eastAsia"/>
                <w:spacing w:val="20"/>
                <w:szCs w:val="24"/>
                <w:lang w:eastAsia="zh-HK"/>
              </w:rPr>
              <w:t>之五供款應</w:t>
            </w:r>
            <w:proofErr w:type="gramEnd"/>
            <w:r w:rsidRPr="00273F19">
              <w:rPr>
                <w:rFonts w:hint="eastAsia"/>
                <w:spacing w:val="20"/>
                <w:szCs w:val="24"/>
              </w:rPr>
              <w:t>屬於</w:t>
            </w:r>
            <w:r w:rsidRPr="00273F19">
              <w:rPr>
                <w:rFonts w:hint="eastAsia"/>
                <w:spacing w:val="20"/>
                <w:szCs w:val="24"/>
                <w:lang w:eastAsia="zh-HK"/>
              </w:rPr>
              <w:t>僱員</w:t>
            </w:r>
            <w:r w:rsidRPr="00273F19">
              <w:rPr>
                <w:rFonts w:hint="eastAsia"/>
                <w:spacing w:val="20"/>
                <w:szCs w:val="24"/>
              </w:rPr>
              <w:t>，</w:t>
            </w:r>
            <w:r w:rsidRPr="00273F19">
              <w:rPr>
                <w:rFonts w:hint="eastAsia"/>
                <w:spacing w:val="20"/>
                <w:szCs w:val="24"/>
                <w:lang w:eastAsia="zh-HK"/>
              </w:rPr>
              <w:t>而非</w:t>
            </w:r>
            <w:r w:rsidRPr="00273F19">
              <w:rPr>
                <w:rFonts w:hint="eastAsia"/>
                <w:spacing w:val="20"/>
                <w:szCs w:val="24"/>
              </w:rPr>
              <w:t>用作</w:t>
            </w:r>
            <w:r w:rsidRPr="00273F19">
              <w:rPr>
                <w:rFonts w:hint="eastAsia"/>
                <w:spacing w:val="20"/>
                <w:szCs w:val="24"/>
                <w:lang w:eastAsia="zh-HK"/>
              </w:rPr>
              <w:t>對沖，因為在公司倒閉後將</w:t>
            </w:r>
            <w:proofErr w:type="gramStart"/>
            <w:r w:rsidRPr="00273F19">
              <w:rPr>
                <w:rFonts w:hint="eastAsia"/>
                <w:spacing w:val="20"/>
                <w:szCs w:val="24"/>
                <w:lang w:eastAsia="zh-HK"/>
              </w:rPr>
              <w:t>僱主供款用作</w:t>
            </w:r>
            <w:proofErr w:type="gramEnd"/>
            <w:r w:rsidRPr="00273F19">
              <w:rPr>
                <w:rFonts w:hint="eastAsia"/>
                <w:spacing w:val="20"/>
                <w:szCs w:val="24"/>
                <w:lang w:eastAsia="zh-HK"/>
              </w:rPr>
              <w:t>對沖</w:t>
            </w:r>
            <w:r w:rsidRPr="00273F19">
              <w:rPr>
                <w:rFonts w:hint="eastAsia"/>
                <w:spacing w:val="20"/>
                <w:szCs w:val="24"/>
              </w:rPr>
              <w:t>，</w:t>
            </w:r>
            <w:r w:rsidRPr="00273F19">
              <w:rPr>
                <w:rFonts w:hint="eastAsia"/>
                <w:spacing w:val="20"/>
                <w:szCs w:val="24"/>
                <w:lang w:eastAsia="zh-HK"/>
              </w:rPr>
              <w:t>對僱員而言是一件痛苦的事，因此她希望盡快</w:t>
            </w:r>
            <w:proofErr w:type="gramStart"/>
            <w:r w:rsidRPr="00273F19">
              <w:rPr>
                <w:rFonts w:hint="eastAsia"/>
                <w:spacing w:val="20"/>
                <w:szCs w:val="24"/>
                <w:lang w:eastAsia="zh-HK"/>
              </w:rPr>
              <w:t>取消強積金</w:t>
            </w:r>
            <w:proofErr w:type="gramEnd"/>
            <w:r w:rsidRPr="00273F19">
              <w:rPr>
                <w:rFonts w:hint="eastAsia"/>
                <w:spacing w:val="20"/>
                <w:szCs w:val="24"/>
                <w:lang w:eastAsia="zh-HK"/>
              </w:rPr>
              <w:t>對沖</w:t>
            </w:r>
            <w:r w:rsidRPr="00273F19">
              <w:rPr>
                <w:rFonts w:hint="eastAsia"/>
                <w:spacing w:val="20"/>
                <w:szCs w:val="24"/>
              </w:rPr>
              <w:t>的安排</w:t>
            </w:r>
            <w:r w:rsidRPr="00273F19">
              <w:rPr>
                <w:rFonts w:hint="eastAsia"/>
                <w:spacing w:val="20"/>
                <w:szCs w:val="24"/>
                <w:lang w:eastAsia="zh-HK"/>
              </w:rPr>
              <w:t>。</w:t>
            </w:r>
          </w:p>
          <w:p w:rsidR="00AA6E94" w:rsidRPr="00DB436F" w:rsidRDefault="00AA6E94" w:rsidP="00673E75">
            <w:pPr>
              <w:tabs>
                <w:tab w:val="left" w:pos="963"/>
              </w:tabs>
              <w:jc w:val="both"/>
              <w:rPr>
                <w:spacing w:val="20"/>
                <w:szCs w:val="24"/>
              </w:rPr>
            </w:pPr>
          </w:p>
        </w:tc>
      </w:tr>
      <w:tr w:rsidR="00AA6E94" w:rsidRPr="00DB436F" w:rsidTr="0028577F">
        <w:trPr>
          <w:gridAfter w:val="2"/>
          <w:wAfter w:w="43" w:type="dxa"/>
        </w:trPr>
        <w:tc>
          <w:tcPr>
            <w:tcW w:w="1083" w:type="dxa"/>
          </w:tcPr>
          <w:p w:rsidR="00AA6E94" w:rsidRPr="00DB436F" w:rsidRDefault="00AA6E94" w:rsidP="00673E75">
            <w:pPr>
              <w:tabs>
                <w:tab w:val="left" w:pos="512"/>
                <w:tab w:val="left" w:pos="963"/>
              </w:tabs>
              <w:jc w:val="both"/>
              <w:rPr>
                <w:spacing w:val="20"/>
                <w:szCs w:val="24"/>
              </w:rPr>
            </w:pPr>
            <w:r w:rsidRPr="00DB436F">
              <w:rPr>
                <w:spacing w:val="20"/>
                <w:szCs w:val="24"/>
              </w:rPr>
              <w:lastRenderedPageBreak/>
              <w:tab/>
            </w:r>
            <w:r w:rsidRPr="00DB436F">
              <w:rPr>
                <w:rFonts w:hint="eastAsia"/>
                <w:spacing w:val="20"/>
                <w:szCs w:val="24"/>
              </w:rPr>
              <w:t>(d)</w:t>
            </w:r>
          </w:p>
        </w:tc>
        <w:tc>
          <w:tcPr>
            <w:tcW w:w="8065" w:type="dxa"/>
            <w:gridSpan w:val="3"/>
          </w:tcPr>
          <w:p w:rsidR="00AA6E94" w:rsidRPr="00DB436F" w:rsidRDefault="00AA6E94" w:rsidP="00673E75">
            <w:pPr>
              <w:tabs>
                <w:tab w:val="left" w:pos="963"/>
              </w:tabs>
              <w:jc w:val="both"/>
              <w:rPr>
                <w:spacing w:val="20"/>
                <w:szCs w:val="24"/>
              </w:rPr>
            </w:pPr>
            <w:r w:rsidRPr="00DB436F">
              <w:rPr>
                <w:rFonts w:hint="eastAsia"/>
                <w:noProof/>
                <w:spacing w:val="20"/>
                <w:szCs w:val="24"/>
                <w:u w:val="single"/>
                <w:lang w:eastAsia="zh-HK"/>
              </w:rPr>
              <w:t>李志恒議員</w:t>
            </w:r>
            <w:r w:rsidRPr="00DB436F">
              <w:rPr>
                <w:rFonts w:hint="eastAsia"/>
                <w:noProof/>
                <w:spacing w:val="20"/>
                <w:szCs w:val="24"/>
                <w:lang w:eastAsia="zh-HK"/>
              </w:rPr>
              <w:t>表示希望勞工處考慮如何提高在颱風、暴雨及天災的極端天氣</w:t>
            </w:r>
            <w:r w:rsidRPr="00DB436F">
              <w:rPr>
                <w:rFonts w:hint="eastAsia"/>
                <w:noProof/>
                <w:spacing w:val="20"/>
                <w:szCs w:val="24"/>
              </w:rPr>
              <w:t>這些特殊情況</w:t>
            </w:r>
            <w:r w:rsidRPr="00DB436F">
              <w:rPr>
                <w:rFonts w:hint="eastAsia"/>
                <w:noProof/>
                <w:spacing w:val="20"/>
                <w:szCs w:val="24"/>
                <w:lang w:eastAsia="zh-HK"/>
              </w:rPr>
              <w:t>下需要執勤的員工的保障</w:t>
            </w:r>
            <w:r w:rsidRPr="00DB436F">
              <w:rPr>
                <w:rFonts w:hint="eastAsia"/>
                <w:noProof/>
                <w:spacing w:val="20"/>
                <w:szCs w:val="24"/>
              </w:rPr>
              <w:t>，</w:t>
            </w:r>
            <w:r w:rsidRPr="00DB436F">
              <w:rPr>
                <w:rFonts w:hint="eastAsia"/>
                <w:noProof/>
                <w:spacing w:val="20"/>
                <w:szCs w:val="24"/>
                <w:lang w:eastAsia="zh-HK"/>
              </w:rPr>
              <w:t>他亦希望處方考慮如何保護在颱風、暴雨過後需要上班市民</w:t>
            </w:r>
            <w:r w:rsidRPr="00DB436F">
              <w:rPr>
                <w:rFonts w:hint="eastAsia"/>
                <w:noProof/>
                <w:spacing w:val="20"/>
                <w:szCs w:val="24"/>
              </w:rPr>
              <w:t>的安全</w:t>
            </w:r>
            <w:r w:rsidRPr="00DB436F">
              <w:rPr>
                <w:rFonts w:hint="eastAsia"/>
                <w:noProof/>
                <w:spacing w:val="20"/>
                <w:szCs w:val="24"/>
                <w:lang w:eastAsia="zh-HK"/>
              </w:rPr>
              <w:t>，他</w:t>
            </w:r>
            <w:r w:rsidRPr="00DB436F">
              <w:rPr>
                <w:rFonts w:hint="eastAsia"/>
                <w:noProof/>
                <w:spacing w:val="20"/>
                <w:szCs w:val="24"/>
              </w:rPr>
              <w:t>認為</w:t>
            </w:r>
            <w:r w:rsidRPr="00DB436F">
              <w:rPr>
                <w:rFonts w:hint="eastAsia"/>
                <w:noProof/>
                <w:spacing w:val="20"/>
                <w:szCs w:val="24"/>
                <w:lang w:eastAsia="zh-HK"/>
              </w:rPr>
              <w:t>若依靠僱主及僱員之間的協調</w:t>
            </w:r>
            <w:r w:rsidRPr="00DB436F">
              <w:rPr>
                <w:rFonts w:hint="eastAsia"/>
                <w:noProof/>
                <w:spacing w:val="20"/>
                <w:szCs w:val="24"/>
              </w:rPr>
              <w:t>會</w:t>
            </w:r>
            <w:r w:rsidRPr="00DB436F">
              <w:rPr>
                <w:rFonts w:hint="eastAsia"/>
                <w:noProof/>
                <w:spacing w:val="20"/>
                <w:szCs w:val="24"/>
                <w:lang w:eastAsia="zh-HK"/>
              </w:rPr>
              <w:t>製造很多不公平</w:t>
            </w:r>
            <w:r w:rsidRPr="00DB436F">
              <w:rPr>
                <w:rFonts w:hint="eastAsia"/>
                <w:noProof/>
                <w:spacing w:val="20"/>
                <w:szCs w:val="24"/>
              </w:rPr>
              <w:t>，導致</w:t>
            </w:r>
            <w:r w:rsidRPr="00DB436F">
              <w:rPr>
                <w:rFonts w:hint="eastAsia"/>
                <w:noProof/>
                <w:spacing w:val="20"/>
                <w:szCs w:val="24"/>
                <w:lang w:eastAsia="zh-HK"/>
              </w:rPr>
              <w:t>市民的憂慮</w:t>
            </w:r>
            <w:r w:rsidRPr="00DB436F">
              <w:rPr>
                <w:rFonts w:hint="eastAsia"/>
                <w:noProof/>
                <w:spacing w:val="20"/>
                <w:szCs w:val="24"/>
              </w:rPr>
              <w:t>，亦</w:t>
            </w:r>
            <w:r w:rsidRPr="00DB436F">
              <w:rPr>
                <w:rFonts w:hint="eastAsia"/>
                <w:noProof/>
                <w:spacing w:val="20"/>
                <w:szCs w:val="24"/>
                <w:lang w:eastAsia="zh-HK"/>
              </w:rPr>
              <w:t>無助解決問題。他表示若不在立法方面考慮幫助僱主及僱員在公平的原則</w:t>
            </w:r>
            <w:r w:rsidRPr="00DB436F">
              <w:rPr>
                <w:rFonts w:hint="eastAsia"/>
                <w:noProof/>
                <w:spacing w:val="20"/>
                <w:szCs w:val="24"/>
              </w:rPr>
              <w:t>下</w:t>
            </w:r>
            <w:r w:rsidRPr="00DB436F">
              <w:rPr>
                <w:rFonts w:hint="eastAsia"/>
                <w:noProof/>
                <w:spacing w:val="20"/>
                <w:szCs w:val="24"/>
                <w:lang w:eastAsia="zh-HK"/>
              </w:rPr>
              <w:t>處理問題</w:t>
            </w:r>
            <w:r w:rsidRPr="00DB436F">
              <w:rPr>
                <w:rFonts w:hint="eastAsia"/>
                <w:noProof/>
                <w:spacing w:val="20"/>
                <w:szCs w:val="24"/>
              </w:rPr>
              <w:t>，</w:t>
            </w:r>
            <w:r w:rsidRPr="00DB436F">
              <w:rPr>
                <w:rFonts w:hint="eastAsia"/>
                <w:noProof/>
                <w:spacing w:val="20"/>
                <w:szCs w:val="24"/>
                <w:lang w:eastAsia="zh-HK"/>
              </w:rPr>
              <w:t>只會令市民認為政府因無能而將責任推往商界及勞工團體處理，因此他希望勞工處應主動考慮這方面</w:t>
            </w:r>
            <w:r w:rsidRPr="00DB436F">
              <w:rPr>
                <w:rFonts w:hint="eastAsia"/>
                <w:noProof/>
                <w:spacing w:val="20"/>
                <w:szCs w:val="24"/>
              </w:rPr>
              <w:t>，研究</w:t>
            </w:r>
            <w:r w:rsidRPr="00DB436F">
              <w:rPr>
                <w:rFonts w:hint="eastAsia"/>
                <w:noProof/>
                <w:spacing w:val="20"/>
                <w:szCs w:val="24"/>
                <w:lang w:eastAsia="zh-HK"/>
              </w:rPr>
              <w:t>如何有一個公平合理的做法</w:t>
            </w:r>
            <w:r w:rsidRPr="00DB436F">
              <w:rPr>
                <w:rFonts w:hint="eastAsia"/>
                <w:noProof/>
                <w:spacing w:val="20"/>
                <w:szCs w:val="24"/>
              </w:rPr>
              <w:t>，並</w:t>
            </w:r>
            <w:r w:rsidRPr="00DB436F">
              <w:rPr>
                <w:rFonts w:hint="eastAsia"/>
                <w:noProof/>
                <w:spacing w:val="20"/>
                <w:szCs w:val="24"/>
                <w:lang w:eastAsia="zh-HK"/>
              </w:rPr>
              <w:t>使用立法的方法解決問題</w:t>
            </w:r>
            <w:r w:rsidRPr="00DB436F">
              <w:rPr>
                <w:rFonts w:hint="eastAsia"/>
                <w:noProof/>
                <w:spacing w:val="20"/>
                <w:szCs w:val="24"/>
              </w:rPr>
              <w:t>，</w:t>
            </w:r>
            <w:r w:rsidRPr="00DB436F">
              <w:rPr>
                <w:rFonts w:hint="eastAsia"/>
                <w:noProof/>
                <w:spacing w:val="20"/>
                <w:szCs w:val="24"/>
                <w:lang w:eastAsia="zh-HK"/>
              </w:rPr>
              <w:t>而非待僱主及僱員之間自行解決。</w:t>
            </w:r>
          </w:p>
          <w:p w:rsidR="00AA6E94" w:rsidRPr="00DB436F" w:rsidRDefault="00AA6E94" w:rsidP="00673E75">
            <w:pPr>
              <w:tabs>
                <w:tab w:val="left" w:pos="963"/>
              </w:tabs>
              <w:jc w:val="both"/>
              <w:rPr>
                <w:spacing w:val="20"/>
                <w:szCs w:val="24"/>
              </w:rPr>
            </w:pPr>
          </w:p>
        </w:tc>
      </w:tr>
      <w:tr w:rsidR="00AA6E94" w:rsidRPr="00DB436F" w:rsidTr="0028577F">
        <w:trPr>
          <w:gridAfter w:val="2"/>
          <w:wAfter w:w="43" w:type="dxa"/>
        </w:trPr>
        <w:tc>
          <w:tcPr>
            <w:tcW w:w="1083" w:type="dxa"/>
          </w:tcPr>
          <w:p w:rsidR="00AA6E94" w:rsidRPr="00DB436F" w:rsidRDefault="00AA6E94" w:rsidP="00673E75">
            <w:pPr>
              <w:tabs>
                <w:tab w:val="left" w:pos="512"/>
                <w:tab w:val="left" w:pos="963"/>
              </w:tabs>
              <w:jc w:val="both"/>
              <w:rPr>
                <w:spacing w:val="20"/>
                <w:szCs w:val="24"/>
              </w:rPr>
            </w:pPr>
            <w:r w:rsidRPr="00DB436F">
              <w:rPr>
                <w:spacing w:val="20"/>
                <w:szCs w:val="24"/>
              </w:rPr>
              <w:tab/>
            </w:r>
            <w:r w:rsidRPr="00DB436F">
              <w:rPr>
                <w:rFonts w:hint="eastAsia"/>
                <w:spacing w:val="20"/>
                <w:szCs w:val="24"/>
              </w:rPr>
              <w:t>(e)</w:t>
            </w:r>
          </w:p>
        </w:tc>
        <w:tc>
          <w:tcPr>
            <w:tcW w:w="8065" w:type="dxa"/>
            <w:gridSpan w:val="3"/>
          </w:tcPr>
          <w:p w:rsidR="00AA6E94" w:rsidRPr="00DB436F" w:rsidRDefault="00AA6E94" w:rsidP="00673E75">
            <w:pPr>
              <w:tabs>
                <w:tab w:val="left" w:pos="963"/>
              </w:tabs>
              <w:jc w:val="both"/>
              <w:rPr>
                <w:spacing w:val="20"/>
                <w:szCs w:val="24"/>
              </w:rPr>
            </w:pPr>
            <w:r w:rsidRPr="00DB436F">
              <w:rPr>
                <w:rFonts w:hint="eastAsia"/>
                <w:spacing w:val="20"/>
                <w:szCs w:val="24"/>
                <w:u w:val="single"/>
                <w:lang w:eastAsia="zh-HK"/>
              </w:rPr>
              <w:t>吳兆康議員</w:t>
            </w:r>
            <w:r w:rsidRPr="00DB436F">
              <w:rPr>
                <w:rFonts w:hint="eastAsia"/>
                <w:spacing w:val="20"/>
                <w:szCs w:val="24"/>
                <w:lang w:eastAsia="zh-HK"/>
              </w:rPr>
              <w:t>對地盤的安全表</w:t>
            </w:r>
            <w:r w:rsidRPr="00DB436F">
              <w:rPr>
                <w:rFonts w:hint="eastAsia"/>
                <w:spacing w:val="20"/>
                <w:szCs w:val="24"/>
              </w:rPr>
              <w:t>示</w:t>
            </w:r>
            <w:r w:rsidRPr="00DB436F">
              <w:rPr>
                <w:rFonts w:hint="eastAsia"/>
                <w:spacing w:val="20"/>
                <w:szCs w:val="24"/>
                <w:lang w:eastAsia="zh-HK"/>
              </w:rPr>
              <w:t>關注，因地盤安全是影響工人的生命及會否受傷，他亦關心地盤棚架倒塌導致社區及路過的市民</w:t>
            </w:r>
            <w:r w:rsidRPr="00DB436F">
              <w:rPr>
                <w:rFonts w:hint="eastAsia"/>
                <w:spacing w:val="20"/>
                <w:szCs w:val="24"/>
              </w:rPr>
              <w:t>承受</w:t>
            </w:r>
            <w:r w:rsidRPr="00DB436F">
              <w:rPr>
                <w:rFonts w:hint="eastAsia"/>
                <w:spacing w:val="20"/>
                <w:szCs w:val="24"/>
                <w:lang w:eastAsia="zh-HK"/>
              </w:rPr>
              <w:t>安全隱患的風險。</w:t>
            </w:r>
            <w:proofErr w:type="gramStart"/>
            <w:r w:rsidRPr="00DB436F">
              <w:rPr>
                <w:rFonts w:hint="eastAsia"/>
                <w:spacing w:val="20"/>
                <w:szCs w:val="24"/>
                <w:lang w:eastAsia="zh-HK"/>
              </w:rPr>
              <w:t>此外，</w:t>
            </w:r>
            <w:proofErr w:type="gramEnd"/>
            <w:r w:rsidRPr="00DB436F">
              <w:rPr>
                <w:rFonts w:hint="eastAsia"/>
                <w:spacing w:val="20"/>
                <w:szCs w:val="24"/>
                <w:lang w:eastAsia="zh-HK"/>
              </w:rPr>
              <w:t>他表示</w:t>
            </w:r>
            <w:r w:rsidRPr="00DB436F">
              <w:rPr>
                <w:rFonts w:hint="eastAsia"/>
                <w:spacing w:val="20"/>
                <w:szCs w:val="24"/>
              </w:rPr>
              <w:t>在</w:t>
            </w:r>
            <w:r w:rsidRPr="00DB436F">
              <w:rPr>
                <w:rFonts w:hint="eastAsia"/>
                <w:spacing w:val="20"/>
                <w:szCs w:val="24"/>
                <w:lang w:eastAsia="zh-HK"/>
              </w:rPr>
              <w:t>興建</w:t>
            </w:r>
            <w:proofErr w:type="gramStart"/>
            <w:r w:rsidRPr="00DB436F">
              <w:rPr>
                <w:rFonts w:hint="eastAsia"/>
                <w:spacing w:val="20"/>
                <w:szCs w:val="24"/>
                <w:lang w:eastAsia="zh-HK"/>
              </w:rPr>
              <w:t>港珠澳大橋期間</w:t>
            </w:r>
            <w:r w:rsidRPr="00DB436F">
              <w:rPr>
                <w:rFonts w:hint="eastAsia"/>
                <w:spacing w:val="20"/>
                <w:szCs w:val="24"/>
              </w:rPr>
              <w:t>，</w:t>
            </w:r>
            <w:proofErr w:type="gramEnd"/>
            <w:r w:rsidRPr="00DB436F">
              <w:rPr>
                <w:rFonts w:hint="eastAsia"/>
                <w:spacing w:val="20"/>
                <w:szCs w:val="24"/>
                <w:lang w:eastAsia="zh-HK"/>
              </w:rPr>
              <w:t>有很多工人傷亡的事件發生</w:t>
            </w:r>
            <w:r w:rsidRPr="00DB436F">
              <w:rPr>
                <w:rFonts w:hint="eastAsia"/>
                <w:spacing w:val="20"/>
                <w:szCs w:val="24"/>
              </w:rPr>
              <w:t>，</w:t>
            </w:r>
            <w:r w:rsidRPr="00DB436F">
              <w:rPr>
                <w:rFonts w:hint="eastAsia"/>
                <w:spacing w:val="20"/>
                <w:szCs w:val="24"/>
                <w:lang w:eastAsia="zh-HK"/>
              </w:rPr>
              <w:t>並指在繁華背後有很多人犧牲性命，他認為從新聞上可見勞工處對於勞工安全問題及預防</w:t>
            </w:r>
            <w:proofErr w:type="gramStart"/>
            <w:r w:rsidRPr="00DB436F">
              <w:rPr>
                <w:rFonts w:hint="eastAsia"/>
                <w:spacing w:val="20"/>
                <w:szCs w:val="24"/>
                <w:lang w:eastAsia="zh-HK"/>
              </w:rPr>
              <w:t>措</w:t>
            </w:r>
            <w:proofErr w:type="gramEnd"/>
            <w:r w:rsidRPr="00DB436F">
              <w:rPr>
                <w:rFonts w:hint="eastAsia"/>
                <w:spacing w:val="20"/>
                <w:szCs w:val="24"/>
                <w:lang w:eastAsia="zh-HK"/>
              </w:rPr>
              <w:t>拖有所不足，承建商在工人傷亡後</w:t>
            </w:r>
            <w:r w:rsidRPr="00DB436F">
              <w:rPr>
                <w:rFonts w:hint="eastAsia"/>
                <w:spacing w:val="20"/>
                <w:szCs w:val="24"/>
              </w:rPr>
              <w:t>會</w:t>
            </w:r>
            <w:r w:rsidRPr="00DB436F">
              <w:rPr>
                <w:rFonts w:hint="eastAsia"/>
                <w:spacing w:val="20"/>
                <w:szCs w:val="24"/>
                <w:lang w:eastAsia="zh-HK"/>
              </w:rPr>
              <w:t>否作出工傷通報亦</w:t>
            </w:r>
            <w:r w:rsidRPr="00DB436F">
              <w:rPr>
                <w:rFonts w:hint="eastAsia"/>
                <w:spacing w:val="20"/>
                <w:szCs w:val="24"/>
              </w:rPr>
              <w:t>存在</w:t>
            </w:r>
            <w:r w:rsidRPr="00DB436F">
              <w:rPr>
                <w:rFonts w:hint="eastAsia"/>
                <w:spacing w:val="20"/>
                <w:szCs w:val="24"/>
                <w:lang w:eastAsia="zh-HK"/>
              </w:rPr>
              <w:t>爭議，</w:t>
            </w:r>
            <w:r w:rsidRPr="00DB436F">
              <w:rPr>
                <w:rFonts w:hint="eastAsia"/>
                <w:spacing w:val="20"/>
                <w:szCs w:val="24"/>
              </w:rPr>
              <w:t>曾</w:t>
            </w:r>
            <w:r w:rsidRPr="00DB436F">
              <w:rPr>
                <w:rFonts w:hint="eastAsia"/>
                <w:spacing w:val="20"/>
                <w:szCs w:val="24"/>
                <w:lang w:eastAsia="zh-HK"/>
              </w:rPr>
              <w:t>有人提及當中</w:t>
            </w:r>
            <w:r w:rsidRPr="00DB436F">
              <w:rPr>
                <w:rFonts w:hint="eastAsia"/>
                <w:spacing w:val="20"/>
                <w:szCs w:val="24"/>
              </w:rPr>
              <w:t>涉及</w:t>
            </w:r>
            <w:r w:rsidRPr="00DB436F">
              <w:rPr>
                <w:rFonts w:hint="eastAsia"/>
                <w:spacing w:val="20"/>
                <w:szCs w:val="24"/>
                <w:lang w:eastAsia="zh-HK"/>
              </w:rPr>
              <w:t>隱</w:t>
            </w:r>
            <w:r w:rsidRPr="00DB436F">
              <w:rPr>
                <w:rFonts w:hint="eastAsia"/>
                <w:spacing w:val="20"/>
                <w:szCs w:val="24"/>
              </w:rPr>
              <w:t>瞞</w:t>
            </w:r>
            <w:r w:rsidRPr="00DB436F">
              <w:rPr>
                <w:rFonts w:hint="eastAsia"/>
                <w:spacing w:val="20"/>
                <w:szCs w:val="24"/>
                <w:lang w:eastAsia="zh-HK"/>
              </w:rPr>
              <w:t>，他詢問勞工處有何方法減低工人的傷亡率、保障地盤及附近</w:t>
            </w:r>
            <w:proofErr w:type="gramStart"/>
            <w:r w:rsidRPr="00DB436F">
              <w:rPr>
                <w:rFonts w:hint="eastAsia"/>
                <w:spacing w:val="20"/>
                <w:szCs w:val="24"/>
                <w:lang w:eastAsia="zh-HK"/>
              </w:rPr>
              <w:t>的途人安全</w:t>
            </w:r>
            <w:proofErr w:type="gramEnd"/>
            <w:r w:rsidRPr="00DB436F">
              <w:rPr>
                <w:rFonts w:hint="eastAsia"/>
                <w:spacing w:val="20"/>
                <w:szCs w:val="24"/>
                <w:lang w:eastAsia="zh-HK"/>
              </w:rPr>
              <w:t>，他</w:t>
            </w:r>
            <w:r w:rsidRPr="00DB436F">
              <w:rPr>
                <w:rFonts w:hint="eastAsia"/>
                <w:spacing w:val="20"/>
                <w:szCs w:val="24"/>
              </w:rPr>
              <w:t>並</w:t>
            </w:r>
            <w:r w:rsidRPr="00DB436F">
              <w:rPr>
                <w:rFonts w:hint="eastAsia"/>
                <w:spacing w:val="20"/>
                <w:szCs w:val="24"/>
                <w:lang w:eastAsia="zh-HK"/>
              </w:rPr>
              <w:t>詢問其它國家或鄰近地區地盤的傷亡率</w:t>
            </w:r>
            <w:r w:rsidRPr="00DB436F">
              <w:rPr>
                <w:rFonts w:hint="eastAsia"/>
                <w:spacing w:val="20"/>
                <w:szCs w:val="24"/>
              </w:rPr>
              <w:t>，希望能</w:t>
            </w:r>
            <w:r w:rsidRPr="00DB436F">
              <w:rPr>
                <w:rFonts w:hint="eastAsia"/>
                <w:spacing w:val="20"/>
                <w:szCs w:val="24"/>
                <w:lang w:eastAsia="zh-HK"/>
              </w:rPr>
              <w:t>作出比較</w:t>
            </w:r>
            <w:r w:rsidRPr="00DB436F">
              <w:rPr>
                <w:rFonts w:hint="eastAsia"/>
                <w:spacing w:val="20"/>
                <w:szCs w:val="24"/>
              </w:rPr>
              <w:t>，他重申減低工傷的傷亡率是勞工處很重要的工作</w:t>
            </w:r>
            <w:r w:rsidRPr="00DB436F">
              <w:rPr>
                <w:rFonts w:hint="eastAsia"/>
                <w:spacing w:val="20"/>
                <w:szCs w:val="24"/>
                <w:lang w:eastAsia="zh-HK"/>
              </w:rPr>
              <w:t>。</w:t>
            </w:r>
          </w:p>
          <w:p w:rsidR="00AA6E94" w:rsidRPr="00DB436F" w:rsidRDefault="00AA6E94" w:rsidP="00673E75">
            <w:pPr>
              <w:tabs>
                <w:tab w:val="left" w:pos="963"/>
              </w:tabs>
              <w:jc w:val="both"/>
              <w:rPr>
                <w:spacing w:val="20"/>
                <w:szCs w:val="24"/>
              </w:rPr>
            </w:pPr>
          </w:p>
        </w:tc>
      </w:tr>
      <w:tr w:rsidR="00AA6E94" w:rsidRPr="00DB436F" w:rsidTr="0028577F">
        <w:trPr>
          <w:gridAfter w:val="2"/>
          <w:wAfter w:w="43" w:type="dxa"/>
        </w:trPr>
        <w:tc>
          <w:tcPr>
            <w:tcW w:w="1083" w:type="dxa"/>
          </w:tcPr>
          <w:p w:rsidR="00AA6E94" w:rsidRPr="00DB436F" w:rsidRDefault="00AA6E94" w:rsidP="00673E75">
            <w:pPr>
              <w:tabs>
                <w:tab w:val="left" w:pos="512"/>
                <w:tab w:val="left" w:pos="963"/>
              </w:tabs>
              <w:jc w:val="both"/>
              <w:rPr>
                <w:spacing w:val="20"/>
                <w:szCs w:val="24"/>
              </w:rPr>
            </w:pPr>
            <w:r w:rsidRPr="00DB436F">
              <w:rPr>
                <w:spacing w:val="20"/>
                <w:szCs w:val="24"/>
              </w:rPr>
              <w:tab/>
            </w:r>
            <w:r w:rsidRPr="00DB436F">
              <w:rPr>
                <w:rFonts w:hint="eastAsia"/>
                <w:spacing w:val="20"/>
                <w:szCs w:val="24"/>
              </w:rPr>
              <w:t>(f)</w:t>
            </w:r>
          </w:p>
        </w:tc>
        <w:tc>
          <w:tcPr>
            <w:tcW w:w="8065" w:type="dxa"/>
            <w:gridSpan w:val="3"/>
          </w:tcPr>
          <w:p w:rsidR="00AA6E94" w:rsidRPr="00DB436F" w:rsidRDefault="00AA6E94" w:rsidP="00673E75">
            <w:pPr>
              <w:tabs>
                <w:tab w:val="left" w:pos="963"/>
              </w:tabs>
              <w:jc w:val="both"/>
              <w:rPr>
                <w:spacing w:val="20"/>
                <w:szCs w:val="24"/>
              </w:rPr>
            </w:pPr>
            <w:r w:rsidRPr="00DB436F">
              <w:rPr>
                <w:rFonts w:hint="eastAsia"/>
                <w:noProof/>
                <w:spacing w:val="20"/>
                <w:szCs w:val="24"/>
                <w:u w:val="single"/>
                <w:lang w:eastAsia="zh-HK"/>
              </w:rPr>
              <w:t>楊開永議員</w:t>
            </w:r>
            <w:r w:rsidRPr="00DB436F">
              <w:rPr>
                <w:rFonts w:hint="eastAsia"/>
                <w:noProof/>
                <w:spacing w:val="20"/>
                <w:szCs w:val="24"/>
                <w:lang w:eastAsia="zh-HK"/>
              </w:rPr>
              <w:t>表示剛才處長表示處方希望推動老年就業，他表示現時香港長者的壽命愈來愈長</w:t>
            </w:r>
            <w:r w:rsidRPr="00DB436F">
              <w:rPr>
                <w:rFonts w:hint="eastAsia"/>
                <w:noProof/>
                <w:spacing w:val="20"/>
                <w:szCs w:val="24"/>
              </w:rPr>
              <w:t>，</w:t>
            </w:r>
            <w:r w:rsidRPr="00DB436F">
              <w:rPr>
                <w:rFonts w:hint="eastAsia"/>
                <w:noProof/>
                <w:spacing w:val="20"/>
                <w:szCs w:val="24"/>
                <w:lang w:eastAsia="zh-HK"/>
              </w:rPr>
              <w:t>並認為市民在</w:t>
            </w:r>
            <w:r w:rsidRPr="00DB436F">
              <w:rPr>
                <w:rFonts w:hint="eastAsia"/>
                <w:noProof/>
                <w:spacing w:val="20"/>
                <w:szCs w:val="24"/>
                <w:lang w:eastAsia="zh-HK"/>
              </w:rPr>
              <w:t>60</w:t>
            </w:r>
            <w:r w:rsidRPr="00DB436F">
              <w:rPr>
                <w:rFonts w:hint="eastAsia"/>
                <w:noProof/>
                <w:spacing w:val="20"/>
                <w:szCs w:val="24"/>
                <w:lang w:eastAsia="zh-HK"/>
              </w:rPr>
              <w:t>歲退休</w:t>
            </w:r>
            <w:r w:rsidRPr="00DB436F">
              <w:rPr>
                <w:rFonts w:hint="eastAsia"/>
                <w:noProof/>
                <w:spacing w:val="20"/>
                <w:szCs w:val="24"/>
              </w:rPr>
              <w:t>時仍</w:t>
            </w:r>
            <w:r w:rsidRPr="00DB436F">
              <w:rPr>
                <w:rFonts w:hint="eastAsia"/>
                <w:noProof/>
                <w:spacing w:val="20"/>
                <w:szCs w:val="24"/>
                <w:lang w:eastAsia="zh-HK"/>
              </w:rPr>
              <w:t>有一定的</w:t>
            </w:r>
            <w:r w:rsidRPr="00DB436F">
              <w:rPr>
                <w:rFonts w:hint="eastAsia"/>
                <w:noProof/>
                <w:spacing w:val="20"/>
                <w:szCs w:val="24"/>
                <w:lang w:eastAsia="zh-HK"/>
              </w:rPr>
              <w:lastRenderedPageBreak/>
              <w:t>工作能力和人生經驗</w:t>
            </w:r>
            <w:r w:rsidRPr="00DB436F">
              <w:rPr>
                <w:rFonts w:hint="eastAsia"/>
                <w:noProof/>
                <w:spacing w:val="20"/>
                <w:szCs w:val="24"/>
              </w:rPr>
              <w:t>，他們</w:t>
            </w:r>
            <w:r w:rsidRPr="00DB436F">
              <w:rPr>
                <w:rFonts w:hint="eastAsia"/>
                <w:noProof/>
                <w:spacing w:val="20"/>
                <w:szCs w:val="24"/>
                <w:lang w:eastAsia="zh-HK"/>
              </w:rPr>
              <w:t>希望</w:t>
            </w:r>
            <w:r w:rsidRPr="00DB436F">
              <w:rPr>
                <w:rFonts w:hint="eastAsia"/>
                <w:noProof/>
                <w:spacing w:val="20"/>
                <w:szCs w:val="24"/>
              </w:rPr>
              <w:t>能</w:t>
            </w:r>
            <w:r w:rsidRPr="00DB436F">
              <w:rPr>
                <w:rFonts w:hint="eastAsia"/>
                <w:noProof/>
                <w:spacing w:val="20"/>
                <w:szCs w:val="24"/>
                <w:lang w:eastAsia="zh-HK"/>
              </w:rPr>
              <w:t>繼續工作。他表示其在</w:t>
            </w:r>
            <w:r w:rsidRPr="00DB436F">
              <w:rPr>
                <w:rFonts w:hint="eastAsia"/>
                <w:noProof/>
                <w:spacing w:val="20"/>
                <w:szCs w:val="24"/>
              </w:rPr>
              <w:t>會議當日亦曾</w:t>
            </w:r>
            <w:r w:rsidRPr="00DB436F">
              <w:rPr>
                <w:rFonts w:hint="eastAsia"/>
                <w:noProof/>
                <w:spacing w:val="20"/>
                <w:szCs w:val="24"/>
                <w:lang w:eastAsia="zh-HK"/>
              </w:rPr>
              <w:t>探訪長者中心，長者反映希望政府幫助長者就業。他認為政府應</w:t>
            </w:r>
            <w:r w:rsidRPr="00DB436F">
              <w:rPr>
                <w:rFonts w:hint="eastAsia"/>
                <w:noProof/>
                <w:spacing w:val="20"/>
                <w:szCs w:val="24"/>
              </w:rPr>
              <w:t>牽</w:t>
            </w:r>
            <w:r w:rsidRPr="00DB436F">
              <w:rPr>
                <w:rFonts w:hint="eastAsia"/>
                <w:noProof/>
                <w:spacing w:val="20"/>
                <w:szCs w:val="24"/>
                <w:lang w:eastAsia="zh-HK"/>
              </w:rPr>
              <w:t>頭進行及探討</w:t>
            </w:r>
            <w:r w:rsidRPr="00DB436F">
              <w:rPr>
                <w:rFonts w:hint="eastAsia"/>
                <w:noProof/>
                <w:spacing w:val="20"/>
                <w:szCs w:val="24"/>
              </w:rPr>
              <w:t>有否</w:t>
            </w:r>
            <w:r w:rsidRPr="00DB436F">
              <w:rPr>
                <w:rFonts w:hint="eastAsia"/>
                <w:noProof/>
                <w:spacing w:val="20"/>
                <w:szCs w:val="24"/>
                <w:lang w:eastAsia="zh-HK"/>
              </w:rPr>
              <w:t>政府部門的職位</w:t>
            </w:r>
            <w:r w:rsidRPr="00DB436F">
              <w:rPr>
                <w:rFonts w:hint="eastAsia"/>
                <w:noProof/>
                <w:spacing w:val="20"/>
                <w:szCs w:val="24"/>
              </w:rPr>
              <w:t>，</w:t>
            </w:r>
            <w:r w:rsidRPr="00DB436F">
              <w:rPr>
                <w:rFonts w:hint="eastAsia"/>
                <w:noProof/>
                <w:spacing w:val="20"/>
                <w:szCs w:val="24"/>
                <w:lang w:eastAsia="zh-HK"/>
              </w:rPr>
              <w:t>可供</w:t>
            </w:r>
            <w:r w:rsidRPr="00DB436F">
              <w:rPr>
                <w:rFonts w:hint="eastAsia"/>
                <w:noProof/>
                <w:spacing w:val="20"/>
                <w:szCs w:val="24"/>
                <w:lang w:eastAsia="zh-HK"/>
              </w:rPr>
              <w:t>60</w:t>
            </w:r>
            <w:r w:rsidRPr="00DB436F">
              <w:rPr>
                <w:rFonts w:hint="eastAsia"/>
                <w:noProof/>
                <w:spacing w:val="20"/>
                <w:szCs w:val="24"/>
                <w:lang w:eastAsia="zh-HK"/>
              </w:rPr>
              <w:t>歲退休</w:t>
            </w:r>
            <w:r w:rsidRPr="00DB436F">
              <w:rPr>
                <w:rFonts w:hint="eastAsia"/>
                <w:noProof/>
                <w:spacing w:val="20"/>
                <w:szCs w:val="24"/>
              </w:rPr>
              <w:t>但</w:t>
            </w:r>
            <w:r w:rsidRPr="00DB436F">
              <w:rPr>
                <w:rFonts w:hint="eastAsia"/>
                <w:noProof/>
                <w:spacing w:val="20"/>
                <w:szCs w:val="24"/>
                <w:lang w:eastAsia="zh-HK"/>
              </w:rPr>
              <w:t>有豐富工作經驗的合適人士就業。他表示其較早前成功爭取康文署聘請</w:t>
            </w:r>
            <w:r w:rsidRPr="00DB436F">
              <w:rPr>
                <w:rFonts w:hint="eastAsia"/>
                <w:noProof/>
                <w:spacing w:val="20"/>
                <w:szCs w:val="24"/>
                <w:lang w:eastAsia="zh-HK"/>
              </w:rPr>
              <w:t>60</w:t>
            </w:r>
            <w:r w:rsidRPr="00DB436F">
              <w:rPr>
                <w:rFonts w:hint="eastAsia"/>
                <w:noProof/>
                <w:spacing w:val="20"/>
                <w:szCs w:val="24"/>
                <w:lang w:eastAsia="zh-HK"/>
              </w:rPr>
              <w:t>歲以上的</w:t>
            </w:r>
            <w:r w:rsidRPr="00DB436F">
              <w:rPr>
                <w:rFonts w:hint="eastAsia"/>
                <w:noProof/>
                <w:spacing w:val="20"/>
                <w:szCs w:val="24"/>
              </w:rPr>
              <w:t>興趣</w:t>
            </w:r>
            <w:r w:rsidRPr="00DB436F">
              <w:rPr>
                <w:rFonts w:hint="eastAsia"/>
                <w:noProof/>
                <w:spacing w:val="20"/>
                <w:szCs w:val="24"/>
                <w:lang w:eastAsia="zh-HK"/>
              </w:rPr>
              <w:t>班導師</w:t>
            </w:r>
            <w:r w:rsidRPr="00DB436F">
              <w:rPr>
                <w:rFonts w:hint="eastAsia"/>
                <w:noProof/>
                <w:spacing w:val="20"/>
                <w:szCs w:val="24"/>
              </w:rPr>
              <w:t>，如</w:t>
            </w:r>
            <w:r w:rsidRPr="00DB436F">
              <w:rPr>
                <w:rFonts w:hint="eastAsia"/>
                <w:noProof/>
                <w:spacing w:val="20"/>
                <w:szCs w:val="24"/>
                <w:lang w:eastAsia="zh-HK"/>
              </w:rPr>
              <w:t>太極</w:t>
            </w:r>
            <w:r w:rsidRPr="00DB436F">
              <w:rPr>
                <w:rFonts w:hint="eastAsia"/>
                <w:noProof/>
                <w:spacing w:val="20"/>
                <w:szCs w:val="24"/>
              </w:rPr>
              <w:t>班</w:t>
            </w:r>
            <w:r w:rsidRPr="00DB436F">
              <w:rPr>
                <w:rFonts w:hint="eastAsia"/>
                <w:noProof/>
                <w:spacing w:val="20"/>
                <w:szCs w:val="24"/>
                <w:lang w:eastAsia="zh-HK"/>
              </w:rPr>
              <w:t>導師</w:t>
            </w:r>
            <w:r w:rsidRPr="00DB436F">
              <w:rPr>
                <w:rFonts w:hint="eastAsia"/>
                <w:noProof/>
                <w:spacing w:val="20"/>
                <w:szCs w:val="24"/>
              </w:rPr>
              <w:t>，指他們</w:t>
            </w:r>
            <w:r w:rsidRPr="00DB436F">
              <w:rPr>
                <w:rFonts w:hint="eastAsia"/>
                <w:noProof/>
                <w:spacing w:val="20"/>
                <w:szCs w:val="24"/>
                <w:lang w:eastAsia="zh-HK"/>
              </w:rPr>
              <w:t>非常有經驗</w:t>
            </w:r>
            <w:r w:rsidRPr="00DB436F">
              <w:rPr>
                <w:rFonts w:hint="eastAsia"/>
                <w:noProof/>
                <w:spacing w:val="20"/>
                <w:szCs w:val="24"/>
              </w:rPr>
              <w:t>，</w:t>
            </w:r>
            <w:r w:rsidRPr="00DB436F">
              <w:rPr>
                <w:rFonts w:hint="eastAsia"/>
                <w:noProof/>
                <w:spacing w:val="20"/>
                <w:szCs w:val="24"/>
                <w:lang w:eastAsia="zh-HK"/>
              </w:rPr>
              <w:t>若不能</w:t>
            </w:r>
            <w:r w:rsidRPr="00DB436F">
              <w:rPr>
                <w:rFonts w:hint="eastAsia"/>
                <w:noProof/>
                <w:spacing w:val="20"/>
                <w:szCs w:val="24"/>
              </w:rPr>
              <w:t>成為</w:t>
            </w:r>
            <w:r w:rsidRPr="00DB436F">
              <w:rPr>
                <w:rFonts w:hint="eastAsia"/>
                <w:noProof/>
                <w:spacing w:val="20"/>
                <w:szCs w:val="24"/>
                <w:lang w:eastAsia="zh-HK"/>
              </w:rPr>
              <w:t>導師</w:t>
            </w:r>
            <w:r w:rsidRPr="00DB436F">
              <w:rPr>
                <w:rFonts w:hint="eastAsia"/>
                <w:noProof/>
                <w:spacing w:val="20"/>
                <w:szCs w:val="24"/>
              </w:rPr>
              <w:t>將會</w:t>
            </w:r>
            <w:r w:rsidRPr="00DB436F">
              <w:rPr>
                <w:rFonts w:hint="eastAsia"/>
                <w:noProof/>
                <w:spacing w:val="20"/>
                <w:szCs w:val="24"/>
                <w:lang w:eastAsia="zh-HK"/>
              </w:rPr>
              <w:t>浪費社會上的資源，他希望政府鼓勵長者就業</w:t>
            </w:r>
            <w:r w:rsidRPr="00DB436F">
              <w:rPr>
                <w:rFonts w:hint="eastAsia"/>
                <w:noProof/>
                <w:spacing w:val="20"/>
                <w:szCs w:val="24"/>
              </w:rPr>
              <w:t>，</w:t>
            </w:r>
            <w:r w:rsidRPr="00DB436F">
              <w:rPr>
                <w:rFonts w:hint="eastAsia"/>
                <w:noProof/>
                <w:spacing w:val="20"/>
                <w:szCs w:val="24"/>
                <w:lang w:eastAsia="zh-HK"/>
              </w:rPr>
              <w:t>同時</w:t>
            </w:r>
            <w:r w:rsidRPr="00DB436F">
              <w:rPr>
                <w:rFonts w:hint="eastAsia"/>
                <w:noProof/>
                <w:spacing w:val="20"/>
                <w:szCs w:val="24"/>
              </w:rPr>
              <w:t>發揮</w:t>
            </w:r>
            <w:r w:rsidRPr="00DB436F">
              <w:rPr>
                <w:rFonts w:hint="eastAsia"/>
                <w:noProof/>
                <w:spacing w:val="20"/>
                <w:szCs w:val="24"/>
                <w:lang w:eastAsia="zh-HK"/>
              </w:rPr>
              <w:t>帶頭的作用</w:t>
            </w:r>
            <w:r w:rsidRPr="00DB436F">
              <w:rPr>
                <w:rFonts w:hint="eastAsia"/>
                <w:noProof/>
                <w:spacing w:val="20"/>
                <w:szCs w:val="24"/>
              </w:rPr>
              <w:t>，</w:t>
            </w:r>
            <w:r w:rsidRPr="00DB436F">
              <w:rPr>
                <w:rFonts w:hint="eastAsia"/>
                <w:noProof/>
                <w:spacing w:val="20"/>
                <w:szCs w:val="24"/>
                <w:lang w:eastAsia="zh-HK"/>
              </w:rPr>
              <w:t>聘請</w:t>
            </w:r>
            <w:r w:rsidRPr="00DB436F">
              <w:rPr>
                <w:rFonts w:hint="eastAsia"/>
                <w:noProof/>
                <w:spacing w:val="20"/>
                <w:szCs w:val="24"/>
                <w:lang w:eastAsia="zh-HK"/>
              </w:rPr>
              <w:t>60</w:t>
            </w:r>
            <w:r w:rsidRPr="00DB436F">
              <w:rPr>
                <w:rFonts w:hint="eastAsia"/>
                <w:noProof/>
                <w:spacing w:val="20"/>
                <w:szCs w:val="24"/>
              </w:rPr>
              <w:t>至</w:t>
            </w:r>
            <w:r w:rsidRPr="00DB436F">
              <w:rPr>
                <w:rFonts w:hint="eastAsia"/>
                <w:noProof/>
                <w:spacing w:val="20"/>
                <w:szCs w:val="24"/>
                <w:lang w:eastAsia="zh-HK"/>
              </w:rPr>
              <w:t>65</w:t>
            </w:r>
            <w:r w:rsidRPr="00DB436F">
              <w:rPr>
                <w:rFonts w:hint="eastAsia"/>
                <w:noProof/>
                <w:spacing w:val="20"/>
                <w:szCs w:val="24"/>
                <w:lang w:eastAsia="zh-HK"/>
              </w:rPr>
              <w:t>歲的人士</w:t>
            </w:r>
            <w:r w:rsidRPr="00DB436F">
              <w:rPr>
                <w:rFonts w:hint="eastAsia"/>
                <w:noProof/>
                <w:spacing w:val="20"/>
                <w:szCs w:val="24"/>
              </w:rPr>
              <w:t>擔任</w:t>
            </w:r>
            <w:r w:rsidRPr="00DB436F">
              <w:rPr>
                <w:rFonts w:hint="eastAsia"/>
                <w:noProof/>
                <w:spacing w:val="20"/>
                <w:szCs w:val="24"/>
                <w:lang w:eastAsia="zh-HK"/>
              </w:rPr>
              <w:t>兼職工作。</w:t>
            </w:r>
          </w:p>
          <w:p w:rsidR="00AA6E94" w:rsidRPr="00DB436F" w:rsidRDefault="00AA6E94" w:rsidP="00673E75">
            <w:pPr>
              <w:tabs>
                <w:tab w:val="left" w:pos="963"/>
              </w:tabs>
              <w:jc w:val="both"/>
              <w:rPr>
                <w:spacing w:val="20"/>
                <w:szCs w:val="24"/>
              </w:rPr>
            </w:pPr>
          </w:p>
        </w:tc>
      </w:tr>
      <w:tr w:rsidR="00AA6E94" w:rsidRPr="00DB436F" w:rsidTr="0028577F">
        <w:trPr>
          <w:gridAfter w:val="2"/>
          <w:wAfter w:w="43" w:type="dxa"/>
        </w:trPr>
        <w:tc>
          <w:tcPr>
            <w:tcW w:w="9148" w:type="dxa"/>
            <w:gridSpan w:val="4"/>
          </w:tcPr>
          <w:p w:rsidR="00AA6E94" w:rsidRPr="00DB436F" w:rsidRDefault="00AA6E94" w:rsidP="00673E75">
            <w:pPr>
              <w:numPr>
                <w:ilvl w:val="0"/>
                <w:numId w:val="24"/>
              </w:numPr>
              <w:tabs>
                <w:tab w:val="clear" w:pos="360"/>
              </w:tabs>
              <w:jc w:val="both"/>
              <w:rPr>
                <w:rFonts w:cs="新細明體"/>
                <w:spacing w:val="20"/>
                <w:szCs w:val="24"/>
              </w:rPr>
            </w:pPr>
            <w:r w:rsidRPr="009F636E">
              <w:rPr>
                <w:rFonts w:hint="eastAsia"/>
                <w:spacing w:val="20"/>
                <w:szCs w:val="24"/>
                <w:u w:val="single"/>
                <w:lang w:eastAsia="zh-HK"/>
              </w:rPr>
              <w:lastRenderedPageBreak/>
              <w:t>陳</w:t>
            </w:r>
            <w:r w:rsidRPr="00EA2205">
              <w:rPr>
                <w:rFonts w:hint="eastAsia"/>
                <w:spacing w:val="20"/>
                <w:szCs w:val="24"/>
                <w:u w:val="single"/>
              </w:rPr>
              <w:t>處長</w:t>
            </w:r>
            <w:r w:rsidRPr="00273F19">
              <w:rPr>
                <w:rFonts w:hint="eastAsia"/>
                <w:spacing w:val="20"/>
                <w:szCs w:val="24"/>
                <w:lang w:eastAsia="zh-HK"/>
              </w:rPr>
              <w:t>回應</w:t>
            </w:r>
            <w:r w:rsidRPr="00273F19">
              <w:rPr>
                <w:rFonts w:hint="eastAsia"/>
                <w:spacing w:val="20"/>
                <w:szCs w:val="24"/>
              </w:rPr>
              <w:t>議員就</w:t>
            </w:r>
            <w:r w:rsidRPr="00273F19">
              <w:rPr>
                <w:rFonts w:hint="eastAsia"/>
                <w:spacing w:val="20"/>
                <w:szCs w:val="24"/>
                <w:lang w:eastAsia="zh-HK"/>
              </w:rPr>
              <w:t>政府能否促使短期合約員工成為長期合約員工的意見</w:t>
            </w:r>
            <w:r w:rsidRPr="00273F19">
              <w:rPr>
                <w:rFonts w:hint="eastAsia"/>
                <w:noProof/>
                <w:spacing w:val="20"/>
                <w:szCs w:val="24"/>
                <w:lang w:eastAsia="zh-HK"/>
              </w:rPr>
              <w:t>。</w:t>
            </w:r>
            <w:r w:rsidRPr="00273F19">
              <w:rPr>
                <w:rFonts w:hint="eastAsia"/>
                <w:spacing w:val="20"/>
                <w:szCs w:val="24"/>
                <w:lang w:eastAsia="zh-HK"/>
              </w:rPr>
              <w:t>他表示</w:t>
            </w:r>
            <w:r w:rsidRPr="001B327F">
              <w:rPr>
                <w:rFonts w:hint="eastAsia"/>
                <w:spacing w:val="20"/>
                <w:szCs w:val="24"/>
                <w:lang w:eastAsia="zh-HK"/>
              </w:rPr>
              <w:t>如議員所提及，</w:t>
            </w:r>
            <w:r w:rsidRPr="00273F19">
              <w:rPr>
                <w:rFonts w:hint="eastAsia"/>
                <w:spacing w:val="20"/>
                <w:szCs w:val="24"/>
                <w:lang w:eastAsia="zh-HK"/>
              </w:rPr>
              <w:t>就業市場上</w:t>
            </w:r>
            <w:r w:rsidRPr="00EA2205">
              <w:rPr>
                <w:rFonts w:hint="eastAsia"/>
                <w:spacing w:val="20"/>
                <w:szCs w:val="24"/>
                <w:lang w:eastAsia="zh-HK"/>
              </w:rPr>
              <w:t>有一</w:t>
            </w:r>
            <w:r w:rsidRPr="00EA2205">
              <w:rPr>
                <w:rFonts w:hint="eastAsia"/>
                <w:spacing w:val="20"/>
                <w:szCs w:val="24"/>
              </w:rPr>
              <w:t>些</w:t>
            </w:r>
            <w:r w:rsidRPr="00EA2205">
              <w:rPr>
                <w:rFonts w:hint="eastAsia"/>
                <w:spacing w:val="20"/>
                <w:szCs w:val="24"/>
                <w:lang w:eastAsia="zh-HK"/>
              </w:rPr>
              <w:t>公司</w:t>
            </w:r>
            <w:r w:rsidRPr="00273F19">
              <w:rPr>
                <w:rFonts w:hint="eastAsia"/>
                <w:spacing w:val="20"/>
                <w:szCs w:val="24"/>
                <w:lang w:eastAsia="zh-HK"/>
              </w:rPr>
              <w:t>，不</w:t>
            </w:r>
            <w:r w:rsidRPr="00EA2205">
              <w:rPr>
                <w:rFonts w:hint="eastAsia"/>
                <w:spacing w:val="20"/>
                <w:szCs w:val="24"/>
                <w:lang w:eastAsia="zh-HK"/>
              </w:rPr>
              <w:t>願意以長期合約</w:t>
            </w:r>
            <w:r w:rsidRPr="00273F19">
              <w:rPr>
                <w:rFonts w:hint="eastAsia"/>
                <w:spacing w:val="20"/>
                <w:szCs w:val="24"/>
                <w:lang w:eastAsia="zh-HK"/>
              </w:rPr>
              <w:t>聘請員工，多以短期合約</w:t>
            </w:r>
            <w:r w:rsidRPr="00EA2205">
              <w:rPr>
                <w:rFonts w:hint="eastAsia"/>
                <w:spacing w:val="20"/>
                <w:szCs w:val="24"/>
                <w:lang w:eastAsia="zh-HK"/>
              </w:rPr>
              <w:t>聘用</w:t>
            </w:r>
            <w:r w:rsidRPr="00EA2205">
              <w:rPr>
                <w:rFonts w:hint="eastAsia"/>
                <w:spacing w:val="20"/>
                <w:szCs w:val="24"/>
              </w:rPr>
              <w:t>；</w:t>
            </w:r>
            <w:r w:rsidRPr="00EA2205">
              <w:rPr>
                <w:rFonts w:hint="eastAsia"/>
                <w:spacing w:val="20"/>
                <w:szCs w:val="24"/>
                <w:lang w:eastAsia="zh-HK"/>
              </w:rPr>
              <w:t>但與此同時</w:t>
            </w:r>
            <w:r w:rsidRPr="00EA2205">
              <w:rPr>
                <w:rFonts w:hint="eastAsia"/>
                <w:spacing w:val="20"/>
                <w:szCs w:val="24"/>
              </w:rPr>
              <w:t>，</w:t>
            </w:r>
            <w:r w:rsidRPr="00EA2205">
              <w:rPr>
                <w:rFonts w:hint="eastAsia"/>
                <w:spacing w:val="20"/>
                <w:szCs w:val="24"/>
                <w:lang w:eastAsia="zh-HK"/>
              </w:rPr>
              <w:t>亦</w:t>
            </w:r>
            <w:r w:rsidRPr="00273F19">
              <w:rPr>
                <w:rFonts w:hint="eastAsia"/>
                <w:spacing w:val="20"/>
                <w:szCs w:val="24"/>
                <w:lang w:eastAsia="zh-HK"/>
              </w:rPr>
              <w:t>有僱主表示有很多年青人不</w:t>
            </w:r>
            <w:r w:rsidRPr="00EA2205">
              <w:rPr>
                <w:rFonts w:hint="eastAsia"/>
                <w:spacing w:val="20"/>
                <w:szCs w:val="24"/>
                <w:lang w:eastAsia="zh-HK"/>
              </w:rPr>
              <w:t>願意當</w:t>
            </w:r>
            <w:r w:rsidRPr="00273F19">
              <w:rPr>
                <w:rFonts w:hint="eastAsia"/>
                <w:spacing w:val="20"/>
                <w:szCs w:val="24"/>
                <w:lang w:eastAsia="zh-HK"/>
              </w:rPr>
              <w:t>長工</w:t>
            </w:r>
            <w:r w:rsidRPr="00273F19">
              <w:rPr>
                <w:rFonts w:hint="eastAsia"/>
                <w:spacing w:val="20"/>
                <w:szCs w:val="24"/>
              </w:rPr>
              <w:t>，只</w:t>
            </w:r>
            <w:r w:rsidRPr="00273F19">
              <w:rPr>
                <w:rFonts w:hint="eastAsia"/>
                <w:spacing w:val="20"/>
                <w:szCs w:val="24"/>
                <w:lang w:eastAsia="zh-HK"/>
              </w:rPr>
              <w:t>希望當臨時員工。他表示在短期合約下</w:t>
            </w:r>
            <w:r w:rsidRPr="00273F19">
              <w:rPr>
                <w:rFonts w:hint="eastAsia"/>
                <w:spacing w:val="20"/>
                <w:szCs w:val="24"/>
              </w:rPr>
              <w:t>，</w:t>
            </w:r>
            <w:r w:rsidRPr="00273F19">
              <w:rPr>
                <w:rFonts w:hint="eastAsia"/>
                <w:spacing w:val="20"/>
                <w:szCs w:val="24"/>
                <w:lang w:eastAsia="zh-HK"/>
              </w:rPr>
              <w:t>僱員所獲得的勞工保障</w:t>
            </w:r>
            <w:r w:rsidRPr="00EA2205">
              <w:rPr>
                <w:rFonts w:hint="eastAsia"/>
                <w:spacing w:val="20"/>
                <w:szCs w:val="24"/>
                <w:lang w:eastAsia="zh-HK"/>
              </w:rPr>
              <w:t>未必完全與長工一樣</w:t>
            </w:r>
            <w:r w:rsidRPr="00EA2205">
              <w:rPr>
                <w:rFonts w:hint="eastAsia"/>
                <w:spacing w:val="20"/>
                <w:szCs w:val="24"/>
              </w:rPr>
              <w:t>，</w:t>
            </w:r>
            <w:r>
              <w:rPr>
                <w:rFonts w:hint="eastAsia"/>
                <w:spacing w:val="20"/>
                <w:szCs w:val="24"/>
              </w:rPr>
              <w:t>惟</w:t>
            </w:r>
            <w:r w:rsidRPr="00EA2205">
              <w:rPr>
                <w:rFonts w:hint="eastAsia"/>
                <w:spacing w:val="20"/>
                <w:szCs w:val="24"/>
                <w:lang w:eastAsia="zh-HK"/>
              </w:rPr>
              <w:t>有些</w:t>
            </w:r>
            <w:r w:rsidRPr="00273F19">
              <w:rPr>
                <w:rFonts w:hint="eastAsia"/>
                <w:spacing w:val="20"/>
                <w:szCs w:val="24"/>
                <w:lang w:eastAsia="zh-HK"/>
              </w:rPr>
              <w:t>僱員</w:t>
            </w:r>
            <w:r w:rsidRPr="00273F19">
              <w:rPr>
                <w:rFonts w:hint="eastAsia"/>
                <w:spacing w:val="20"/>
                <w:szCs w:val="24"/>
              </w:rPr>
              <w:t>寧願選擇</w:t>
            </w:r>
            <w:r w:rsidRPr="00EA2205">
              <w:rPr>
                <w:rFonts w:hint="eastAsia"/>
                <w:spacing w:val="20"/>
                <w:szCs w:val="24"/>
                <w:lang w:eastAsia="zh-HK"/>
              </w:rPr>
              <w:t>有較大</w:t>
            </w:r>
            <w:r w:rsidRPr="00273F19">
              <w:rPr>
                <w:rFonts w:hint="eastAsia"/>
                <w:spacing w:val="20"/>
                <w:szCs w:val="24"/>
                <w:lang w:eastAsia="zh-HK"/>
              </w:rPr>
              <w:t>靈活性</w:t>
            </w:r>
            <w:r w:rsidRPr="00273F19">
              <w:rPr>
                <w:rFonts w:hint="eastAsia"/>
                <w:spacing w:val="20"/>
                <w:szCs w:val="24"/>
              </w:rPr>
              <w:t>的短期工作</w:t>
            </w:r>
            <w:r w:rsidRPr="00273F19">
              <w:rPr>
                <w:rFonts w:hint="eastAsia"/>
                <w:spacing w:val="20"/>
                <w:szCs w:val="24"/>
                <w:lang w:eastAsia="zh-HK"/>
              </w:rPr>
              <w:t>以</w:t>
            </w:r>
            <w:r w:rsidRPr="00EA2205">
              <w:rPr>
                <w:rFonts w:hint="eastAsia"/>
                <w:spacing w:val="20"/>
                <w:szCs w:val="24"/>
                <w:lang w:eastAsia="zh-HK"/>
              </w:rPr>
              <w:t>應付</w:t>
            </w:r>
            <w:r w:rsidRPr="00273F19">
              <w:rPr>
                <w:rFonts w:hint="eastAsia"/>
                <w:spacing w:val="20"/>
                <w:szCs w:val="24"/>
                <w:lang w:eastAsia="zh-HK"/>
              </w:rPr>
              <w:t>家庭的需要</w:t>
            </w:r>
            <w:r w:rsidRPr="00273F19">
              <w:rPr>
                <w:rFonts w:hint="eastAsia"/>
                <w:spacing w:val="20"/>
                <w:szCs w:val="24"/>
              </w:rPr>
              <w:t>，或</w:t>
            </w:r>
            <w:r w:rsidRPr="00273F19">
              <w:rPr>
                <w:rFonts w:hint="eastAsia"/>
                <w:spacing w:val="20"/>
                <w:szCs w:val="24"/>
                <w:lang w:eastAsia="zh-HK"/>
              </w:rPr>
              <w:t>不希望</w:t>
            </w:r>
            <w:r>
              <w:rPr>
                <w:rFonts w:hint="eastAsia"/>
                <w:spacing w:val="20"/>
                <w:szCs w:val="24"/>
                <w:lang w:eastAsia="zh-HK"/>
              </w:rPr>
              <w:t>全職</w:t>
            </w:r>
            <w:r w:rsidRPr="00273F19">
              <w:rPr>
                <w:rFonts w:hint="eastAsia"/>
                <w:spacing w:val="20"/>
                <w:szCs w:val="24"/>
                <w:lang w:eastAsia="zh-HK"/>
              </w:rPr>
              <w:t>工作以便有更多</w:t>
            </w:r>
            <w:r w:rsidRPr="00EA2205">
              <w:rPr>
                <w:rFonts w:hint="eastAsia"/>
                <w:spacing w:val="20"/>
                <w:szCs w:val="24"/>
                <w:lang w:eastAsia="zh-HK"/>
              </w:rPr>
              <w:t>個人</w:t>
            </w:r>
            <w:r w:rsidRPr="00273F19">
              <w:rPr>
                <w:rFonts w:hint="eastAsia"/>
                <w:spacing w:val="20"/>
                <w:szCs w:val="24"/>
                <w:lang w:eastAsia="zh-HK"/>
              </w:rPr>
              <w:t>時間</w:t>
            </w:r>
            <w:r w:rsidRPr="00EA2205">
              <w:rPr>
                <w:rFonts w:hint="eastAsia"/>
                <w:spacing w:val="20"/>
                <w:szCs w:val="24"/>
                <w:lang w:eastAsia="zh-HK"/>
              </w:rPr>
              <w:t>等</w:t>
            </w:r>
            <w:r w:rsidRPr="00273F19">
              <w:rPr>
                <w:rFonts w:hint="eastAsia"/>
                <w:spacing w:val="20"/>
                <w:szCs w:val="24"/>
                <w:lang w:eastAsia="zh-HK"/>
              </w:rPr>
              <w:t>。</w:t>
            </w:r>
            <w:r w:rsidRPr="00273F19">
              <w:rPr>
                <w:rFonts w:hint="eastAsia"/>
                <w:spacing w:val="20"/>
                <w:szCs w:val="24"/>
              </w:rPr>
              <w:t>為保持</w:t>
            </w:r>
            <w:r w:rsidRPr="00273F19">
              <w:rPr>
                <w:rFonts w:hint="eastAsia"/>
                <w:spacing w:val="20"/>
                <w:szCs w:val="24"/>
                <w:lang w:eastAsia="zh-HK"/>
              </w:rPr>
              <w:t>香港經濟體系的靈活性，政府不宜強制私</w:t>
            </w:r>
            <w:r w:rsidRPr="00EA2205">
              <w:rPr>
                <w:rFonts w:hint="eastAsia"/>
                <w:spacing w:val="20"/>
                <w:szCs w:val="24"/>
                <w:lang w:eastAsia="zh-HK"/>
              </w:rPr>
              <w:t>營企業</w:t>
            </w:r>
            <w:r w:rsidRPr="00273F19">
              <w:rPr>
                <w:rFonts w:hint="eastAsia"/>
                <w:spacing w:val="20"/>
                <w:szCs w:val="24"/>
                <w:lang w:eastAsia="zh-HK"/>
              </w:rPr>
              <w:t>必須以長期合約聘請員工。有關議員就外</w:t>
            </w:r>
            <w:proofErr w:type="gramStart"/>
            <w:r w:rsidRPr="00273F19">
              <w:rPr>
                <w:rFonts w:hint="eastAsia"/>
                <w:spacing w:val="20"/>
                <w:szCs w:val="24"/>
                <w:lang w:eastAsia="zh-HK"/>
              </w:rPr>
              <w:t>傭</w:t>
            </w:r>
            <w:proofErr w:type="gramEnd"/>
            <w:r w:rsidRPr="00273F19">
              <w:rPr>
                <w:rFonts w:hint="eastAsia"/>
                <w:spacing w:val="20"/>
                <w:szCs w:val="24"/>
                <w:lang w:eastAsia="zh-HK"/>
              </w:rPr>
              <w:t>方面的意見，他同意有需要開拓其他外</w:t>
            </w:r>
            <w:proofErr w:type="gramStart"/>
            <w:r w:rsidRPr="00273F19">
              <w:rPr>
                <w:rFonts w:hint="eastAsia"/>
                <w:spacing w:val="20"/>
                <w:szCs w:val="24"/>
                <w:lang w:eastAsia="zh-HK"/>
              </w:rPr>
              <w:t>傭</w:t>
            </w:r>
            <w:proofErr w:type="gramEnd"/>
            <w:r w:rsidRPr="00273F19">
              <w:rPr>
                <w:rFonts w:hint="eastAsia"/>
                <w:spacing w:val="20"/>
                <w:szCs w:val="24"/>
                <w:lang w:eastAsia="zh-HK"/>
              </w:rPr>
              <w:t>來源地，</w:t>
            </w:r>
            <w:r w:rsidRPr="00280F50">
              <w:rPr>
                <w:rFonts w:hint="eastAsia"/>
                <w:spacing w:val="20"/>
                <w:szCs w:val="24"/>
                <w:lang w:eastAsia="zh-HK"/>
              </w:rPr>
              <w:t>而現時已有來自印度及斯里蘭卡等地的傭工在港工作。在考慮是否引入某國家的國民來港擔任家庭傭工時，保安局會考慮對香港會否造成保安問題，例如非法勞工問題。他表示當局會定期審視每</w:t>
            </w:r>
            <w:proofErr w:type="gramStart"/>
            <w:r w:rsidRPr="00280F50">
              <w:rPr>
                <w:rFonts w:hint="eastAsia"/>
                <w:spacing w:val="20"/>
                <w:szCs w:val="24"/>
                <w:lang w:eastAsia="zh-HK"/>
              </w:rPr>
              <w:t>個</w:t>
            </w:r>
            <w:proofErr w:type="gramEnd"/>
            <w:r w:rsidRPr="00280F50">
              <w:rPr>
                <w:rFonts w:hint="eastAsia"/>
                <w:spacing w:val="20"/>
                <w:szCs w:val="24"/>
                <w:lang w:eastAsia="zh-HK"/>
              </w:rPr>
              <w:t>國家的情況是否有改變，</w:t>
            </w:r>
            <w:r w:rsidRPr="00273F19">
              <w:rPr>
                <w:rFonts w:hint="eastAsia"/>
                <w:spacing w:val="20"/>
                <w:szCs w:val="24"/>
                <w:lang w:eastAsia="zh-HK"/>
              </w:rPr>
              <w:t>而處方會繼續與保安局及入境事務處商討研究開拓新的外</w:t>
            </w:r>
            <w:proofErr w:type="gramStart"/>
            <w:r w:rsidRPr="00273F19">
              <w:rPr>
                <w:rFonts w:hint="eastAsia"/>
                <w:spacing w:val="20"/>
                <w:szCs w:val="24"/>
                <w:lang w:eastAsia="zh-HK"/>
              </w:rPr>
              <w:t>傭</w:t>
            </w:r>
            <w:proofErr w:type="gramEnd"/>
            <w:r w:rsidRPr="00273F19">
              <w:rPr>
                <w:rFonts w:hint="eastAsia"/>
                <w:spacing w:val="20"/>
                <w:szCs w:val="24"/>
                <w:lang w:eastAsia="zh-HK"/>
              </w:rPr>
              <w:t>來源地。</w:t>
            </w:r>
          </w:p>
          <w:p w:rsidR="00AA6E94" w:rsidRPr="00DB436F" w:rsidRDefault="00AA6E94" w:rsidP="00673E75">
            <w:pPr>
              <w:pStyle w:val="2"/>
              <w:adjustRightInd w:val="0"/>
              <w:spacing w:line="360" w:lineRule="atLeast"/>
              <w:textAlignment w:val="baseline"/>
              <w:rPr>
                <w:bCs/>
                <w:kern w:val="0"/>
              </w:rPr>
            </w:pPr>
          </w:p>
        </w:tc>
      </w:tr>
      <w:tr w:rsidR="00AA6E94" w:rsidRPr="00DB436F" w:rsidTr="0028577F">
        <w:trPr>
          <w:gridAfter w:val="2"/>
          <w:wAfter w:w="43" w:type="dxa"/>
        </w:trPr>
        <w:tc>
          <w:tcPr>
            <w:tcW w:w="9148" w:type="dxa"/>
            <w:gridSpan w:val="4"/>
          </w:tcPr>
          <w:p w:rsidR="00AA6E94" w:rsidRPr="00273F19" w:rsidRDefault="00AA6E94" w:rsidP="00673E75">
            <w:pPr>
              <w:numPr>
                <w:ilvl w:val="0"/>
                <w:numId w:val="24"/>
              </w:numPr>
              <w:tabs>
                <w:tab w:val="clear" w:pos="360"/>
              </w:tabs>
              <w:jc w:val="both"/>
              <w:rPr>
                <w:rFonts w:cs="新細明體"/>
                <w:spacing w:val="20"/>
                <w:szCs w:val="24"/>
              </w:rPr>
            </w:pPr>
            <w:r w:rsidRPr="00273F19">
              <w:rPr>
                <w:rFonts w:hint="eastAsia"/>
                <w:spacing w:val="20"/>
                <w:szCs w:val="24"/>
                <w:u w:val="single"/>
              </w:rPr>
              <w:t>陳處長</w:t>
            </w:r>
            <w:r w:rsidRPr="00273F19">
              <w:rPr>
                <w:rFonts w:hint="eastAsia"/>
                <w:spacing w:val="20"/>
                <w:szCs w:val="24"/>
                <w:lang w:eastAsia="zh-HK"/>
              </w:rPr>
              <w:t>繼續回應議員對極端天氣下僱員復工安排的關注，表示</w:t>
            </w:r>
            <w:r>
              <w:rPr>
                <w:rFonts w:hint="eastAsia"/>
                <w:spacing w:val="20"/>
                <w:szCs w:val="24"/>
                <w:lang w:eastAsia="zh-HK"/>
              </w:rPr>
              <w:t>由</w:t>
            </w:r>
            <w:r w:rsidRPr="00273F19">
              <w:rPr>
                <w:rFonts w:hint="eastAsia"/>
                <w:spacing w:val="20"/>
                <w:szCs w:val="24"/>
                <w:lang w:eastAsia="zh-HK"/>
              </w:rPr>
              <w:t>保安局</w:t>
            </w:r>
            <w:r w:rsidRPr="00EA2205">
              <w:rPr>
                <w:rFonts w:hint="eastAsia"/>
                <w:spacing w:val="20"/>
                <w:szCs w:val="24"/>
                <w:lang w:eastAsia="zh-HK"/>
              </w:rPr>
              <w:t>負</w:t>
            </w:r>
            <w:r w:rsidRPr="00EA2205">
              <w:rPr>
                <w:rFonts w:hint="eastAsia"/>
                <w:spacing w:val="20"/>
                <w:szCs w:val="24"/>
              </w:rPr>
              <w:t>責</w:t>
            </w:r>
            <w:r w:rsidRPr="00EA2205">
              <w:rPr>
                <w:rFonts w:hint="eastAsia"/>
                <w:spacing w:val="20"/>
                <w:szCs w:val="24"/>
                <w:lang w:eastAsia="zh-HK"/>
              </w:rPr>
              <w:t>統籌</w:t>
            </w:r>
            <w:r w:rsidRPr="00273F19">
              <w:rPr>
                <w:rFonts w:hint="eastAsia"/>
                <w:spacing w:val="20"/>
                <w:szCs w:val="24"/>
                <w:lang w:eastAsia="zh-HK"/>
              </w:rPr>
              <w:t>有關事宜的檢</w:t>
            </w:r>
            <w:r>
              <w:rPr>
                <w:rFonts w:hint="eastAsia"/>
                <w:spacing w:val="20"/>
                <w:szCs w:val="24"/>
                <w:lang w:eastAsia="zh-HK"/>
              </w:rPr>
              <w:t>討</w:t>
            </w:r>
            <w:r w:rsidRPr="00273F19">
              <w:rPr>
                <w:rFonts w:hint="eastAsia"/>
                <w:spacing w:val="20"/>
                <w:szCs w:val="24"/>
                <w:lang w:eastAsia="zh-HK"/>
              </w:rPr>
              <w:t>已完成</w:t>
            </w:r>
            <w:r w:rsidRPr="00273F19">
              <w:rPr>
                <w:rFonts w:hint="eastAsia"/>
                <w:spacing w:val="20"/>
                <w:szCs w:val="24"/>
              </w:rPr>
              <w:t>，</w:t>
            </w:r>
            <w:r w:rsidRPr="00EA2205">
              <w:rPr>
                <w:rFonts w:hint="eastAsia"/>
                <w:spacing w:val="20"/>
                <w:szCs w:val="24"/>
                <w:lang w:eastAsia="zh-HK"/>
              </w:rPr>
              <w:t>就超強颱風過後的復工安排</w:t>
            </w:r>
            <w:r w:rsidRPr="00EA2205">
              <w:rPr>
                <w:rFonts w:hint="eastAsia"/>
                <w:spacing w:val="20"/>
                <w:szCs w:val="24"/>
              </w:rPr>
              <w:t>，</w:t>
            </w:r>
            <w:r w:rsidRPr="00EA2205">
              <w:rPr>
                <w:rFonts w:hint="eastAsia"/>
                <w:spacing w:val="20"/>
                <w:szCs w:val="24"/>
                <w:lang w:eastAsia="zh-HK"/>
              </w:rPr>
              <w:t>政府制定了新的措施。</w:t>
            </w:r>
            <w:r w:rsidRPr="00273F19">
              <w:rPr>
                <w:rFonts w:hint="eastAsia"/>
                <w:spacing w:val="20"/>
                <w:szCs w:val="24"/>
                <w:lang w:eastAsia="zh-HK"/>
              </w:rPr>
              <w:t>處方</w:t>
            </w:r>
            <w:r w:rsidRPr="00273F19">
              <w:rPr>
                <w:rFonts w:hint="eastAsia"/>
                <w:spacing w:val="20"/>
                <w:szCs w:val="24"/>
              </w:rPr>
              <w:t>亦</w:t>
            </w:r>
            <w:r w:rsidRPr="00EA2205">
              <w:rPr>
                <w:rFonts w:hint="eastAsia"/>
                <w:spacing w:val="20"/>
                <w:szCs w:val="24"/>
                <w:lang w:eastAsia="zh-HK"/>
              </w:rPr>
              <w:t>因應</w:t>
            </w:r>
            <w:r>
              <w:rPr>
                <w:spacing w:val="20"/>
                <w:szCs w:val="24"/>
              </w:rPr>
              <w:t>上</w:t>
            </w:r>
            <w:r>
              <w:rPr>
                <w:rFonts w:hint="eastAsia"/>
                <w:spacing w:val="20"/>
                <w:szCs w:val="24"/>
              </w:rPr>
              <w:t>述</w:t>
            </w:r>
            <w:r w:rsidRPr="00EA2205">
              <w:rPr>
                <w:rFonts w:hint="eastAsia"/>
                <w:spacing w:val="20"/>
                <w:szCs w:val="24"/>
                <w:lang w:eastAsia="zh-HK"/>
              </w:rPr>
              <w:t>檢討結果及相應措施</w:t>
            </w:r>
            <w:r w:rsidRPr="00EA2205">
              <w:rPr>
                <w:rFonts w:hint="eastAsia"/>
                <w:spacing w:val="20"/>
                <w:szCs w:val="24"/>
              </w:rPr>
              <w:t>，</w:t>
            </w:r>
            <w:r w:rsidRPr="00273F19">
              <w:rPr>
                <w:rFonts w:hint="eastAsia"/>
                <w:spacing w:val="20"/>
                <w:szCs w:val="24"/>
                <w:lang w:eastAsia="zh-HK"/>
              </w:rPr>
              <w:t>在上個月</w:t>
            </w:r>
            <w:r w:rsidRPr="00273F19">
              <w:rPr>
                <w:rFonts w:hint="eastAsia"/>
                <w:spacing w:val="20"/>
                <w:szCs w:val="24"/>
              </w:rPr>
              <w:t>公布</w:t>
            </w:r>
            <w:r w:rsidRPr="00273F19">
              <w:rPr>
                <w:rFonts w:hint="eastAsia"/>
                <w:spacing w:val="20"/>
                <w:szCs w:val="24"/>
                <w:lang w:eastAsia="zh-HK"/>
              </w:rPr>
              <w:t>新</w:t>
            </w:r>
            <w:r w:rsidRPr="00EA2205">
              <w:rPr>
                <w:rFonts w:hint="eastAsia"/>
                <w:spacing w:val="20"/>
                <w:szCs w:val="24"/>
                <w:lang w:eastAsia="zh-HK"/>
              </w:rPr>
              <w:t>修訂</w:t>
            </w:r>
            <w:r w:rsidRPr="00273F19">
              <w:rPr>
                <w:rFonts w:hint="eastAsia"/>
                <w:spacing w:val="20"/>
                <w:szCs w:val="24"/>
              </w:rPr>
              <w:t>的</w:t>
            </w:r>
            <w:r w:rsidRPr="00EA2205">
              <w:rPr>
                <w:rFonts w:hint="eastAsia"/>
                <w:spacing w:val="20"/>
                <w:szCs w:val="24"/>
                <w:lang w:eastAsia="zh-HK"/>
              </w:rPr>
              <w:t>參考指引</w:t>
            </w:r>
            <w:r w:rsidRPr="00273F19">
              <w:rPr>
                <w:rFonts w:hint="eastAsia"/>
                <w:spacing w:val="20"/>
                <w:szCs w:val="24"/>
                <w:lang w:eastAsia="zh-HK"/>
              </w:rPr>
              <w:t>，提醒僱主</w:t>
            </w:r>
            <w:r w:rsidRPr="00273F19">
              <w:rPr>
                <w:rFonts w:hint="eastAsia"/>
                <w:spacing w:val="20"/>
                <w:szCs w:val="24"/>
              </w:rPr>
              <w:t>與</w:t>
            </w:r>
            <w:r w:rsidRPr="00273F19">
              <w:rPr>
                <w:rFonts w:hint="eastAsia"/>
                <w:spacing w:val="20"/>
                <w:szCs w:val="24"/>
                <w:lang w:eastAsia="zh-HK"/>
              </w:rPr>
              <w:t>僱員</w:t>
            </w:r>
            <w:r w:rsidRPr="00EA2205">
              <w:rPr>
                <w:rFonts w:hint="eastAsia"/>
                <w:spacing w:val="20"/>
                <w:szCs w:val="24"/>
                <w:lang w:eastAsia="zh-HK"/>
              </w:rPr>
              <w:t>應盡早</w:t>
            </w:r>
            <w:r w:rsidRPr="00EA2205">
              <w:rPr>
                <w:rFonts w:hint="eastAsia"/>
                <w:spacing w:val="20"/>
                <w:szCs w:val="24"/>
              </w:rPr>
              <w:t>協定</w:t>
            </w:r>
            <w:r w:rsidRPr="00EA2205">
              <w:rPr>
                <w:rFonts w:hint="eastAsia"/>
                <w:spacing w:val="20"/>
                <w:szCs w:val="24"/>
                <w:lang w:eastAsia="zh-HK"/>
              </w:rPr>
              <w:t>相關的工作</w:t>
            </w:r>
            <w:r w:rsidRPr="00273F19">
              <w:rPr>
                <w:rFonts w:hint="eastAsia"/>
                <w:spacing w:val="20"/>
                <w:szCs w:val="24"/>
                <w:lang w:eastAsia="zh-HK"/>
              </w:rPr>
              <w:t>安排。他表示，新措施是</w:t>
            </w:r>
            <w:r w:rsidRPr="00EA2205">
              <w:rPr>
                <w:rFonts w:hint="eastAsia"/>
                <w:spacing w:val="20"/>
                <w:szCs w:val="24"/>
                <w:lang w:eastAsia="zh-HK"/>
              </w:rPr>
              <w:t>在</w:t>
            </w:r>
            <w:r w:rsidRPr="00527FA7">
              <w:rPr>
                <w:rFonts w:hint="eastAsia"/>
                <w:spacing w:val="20"/>
                <w:szCs w:val="24"/>
                <w:lang w:eastAsia="zh-HK"/>
              </w:rPr>
              <w:t>超強颱風後的</w:t>
            </w:r>
            <w:r w:rsidRPr="00EA2205">
              <w:rPr>
                <w:rFonts w:hint="eastAsia"/>
                <w:spacing w:val="20"/>
                <w:szCs w:val="24"/>
                <w:lang w:eastAsia="zh-HK"/>
              </w:rPr>
              <w:t>某些極端情況下（例如</w:t>
            </w:r>
            <w:r w:rsidRPr="00273F19">
              <w:rPr>
                <w:rFonts w:hint="eastAsia"/>
                <w:spacing w:val="20"/>
                <w:szCs w:val="24"/>
                <w:lang w:eastAsia="zh-HK"/>
              </w:rPr>
              <w:t>公共交通</w:t>
            </w:r>
            <w:r w:rsidRPr="00EA2205">
              <w:rPr>
                <w:rFonts w:hint="eastAsia"/>
                <w:spacing w:val="20"/>
                <w:szCs w:val="24"/>
                <w:lang w:eastAsia="zh-HK"/>
              </w:rPr>
              <w:t>服務嚴重受阻</w:t>
            </w:r>
            <w:r w:rsidRPr="00273F19">
              <w:rPr>
                <w:rFonts w:hint="eastAsia"/>
                <w:spacing w:val="20"/>
                <w:szCs w:val="24"/>
                <w:lang w:eastAsia="zh-HK"/>
              </w:rPr>
              <w:t>、</w:t>
            </w:r>
            <w:r w:rsidRPr="00EA2205">
              <w:rPr>
                <w:rFonts w:hint="eastAsia"/>
                <w:spacing w:val="20"/>
                <w:szCs w:val="24"/>
                <w:lang w:eastAsia="zh-HK"/>
              </w:rPr>
              <w:t>廣泛地區</w:t>
            </w:r>
            <w:r w:rsidRPr="00273F19">
              <w:rPr>
                <w:rFonts w:hint="eastAsia"/>
                <w:spacing w:val="20"/>
                <w:szCs w:val="24"/>
                <w:lang w:eastAsia="zh-HK"/>
              </w:rPr>
              <w:t>水浸、</w:t>
            </w:r>
            <w:r w:rsidRPr="00EA2205">
              <w:rPr>
                <w:rFonts w:hint="eastAsia"/>
                <w:spacing w:val="20"/>
                <w:szCs w:val="24"/>
                <w:lang w:eastAsia="zh-HK"/>
              </w:rPr>
              <w:t>嚴重</w:t>
            </w:r>
            <w:r w:rsidRPr="00273F19">
              <w:rPr>
                <w:rFonts w:hint="eastAsia"/>
                <w:spacing w:val="20"/>
                <w:szCs w:val="24"/>
                <w:lang w:eastAsia="zh-HK"/>
              </w:rPr>
              <w:t>山泥傾瀉</w:t>
            </w:r>
            <w:r>
              <w:rPr>
                <w:rFonts w:hint="eastAsia"/>
                <w:spacing w:val="20"/>
                <w:szCs w:val="24"/>
                <w:lang w:eastAsia="zh-HK"/>
              </w:rPr>
              <w:t>或</w:t>
            </w:r>
            <w:r w:rsidRPr="00EA2205">
              <w:rPr>
                <w:rFonts w:hint="eastAsia"/>
                <w:spacing w:val="20"/>
                <w:szCs w:val="24"/>
                <w:lang w:eastAsia="zh-HK"/>
              </w:rPr>
              <w:t>大規模</w:t>
            </w:r>
            <w:r w:rsidRPr="00273F19">
              <w:rPr>
                <w:rFonts w:hint="eastAsia"/>
                <w:spacing w:val="20"/>
                <w:szCs w:val="24"/>
                <w:lang w:eastAsia="zh-HK"/>
              </w:rPr>
              <w:t>停電），</w:t>
            </w:r>
            <w:r w:rsidRPr="00EA2205">
              <w:rPr>
                <w:rFonts w:hint="eastAsia"/>
                <w:spacing w:val="20"/>
                <w:szCs w:val="24"/>
                <w:lang w:eastAsia="zh-HK"/>
              </w:rPr>
              <w:t>政府會</w:t>
            </w:r>
            <w:r>
              <w:rPr>
                <w:rFonts w:hint="eastAsia"/>
                <w:spacing w:val="20"/>
                <w:szCs w:val="24"/>
                <w:lang w:eastAsia="zh-HK"/>
              </w:rPr>
              <w:t>決</w:t>
            </w:r>
            <w:r>
              <w:rPr>
                <w:rFonts w:hint="eastAsia"/>
                <w:spacing w:val="20"/>
                <w:szCs w:val="24"/>
              </w:rPr>
              <w:t>定</w:t>
            </w:r>
            <w:r>
              <w:rPr>
                <w:rFonts w:hint="eastAsia"/>
                <w:spacing w:val="20"/>
                <w:szCs w:val="24"/>
                <w:lang w:eastAsia="zh-HK"/>
              </w:rPr>
              <w:t>是</w:t>
            </w:r>
            <w:r>
              <w:rPr>
                <w:rFonts w:hint="eastAsia"/>
                <w:spacing w:val="20"/>
                <w:szCs w:val="24"/>
              </w:rPr>
              <w:t>否</w:t>
            </w:r>
            <w:r>
              <w:rPr>
                <w:rFonts w:hint="eastAsia"/>
                <w:spacing w:val="20"/>
                <w:szCs w:val="24"/>
                <w:lang w:eastAsia="zh-HK"/>
              </w:rPr>
              <w:t>需</w:t>
            </w:r>
            <w:r>
              <w:rPr>
                <w:rFonts w:hint="eastAsia"/>
                <w:spacing w:val="20"/>
                <w:szCs w:val="24"/>
              </w:rPr>
              <w:t>要</w:t>
            </w:r>
            <w:r>
              <w:rPr>
                <w:rFonts w:hint="eastAsia"/>
                <w:spacing w:val="20"/>
                <w:szCs w:val="24"/>
                <w:lang w:eastAsia="zh-HK"/>
              </w:rPr>
              <w:t>發</w:t>
            </w:r>
            <w:r>
              <w:rPr>
                <w:rFonts w:hint="eastAsia"/>
                <w:spacing w:val="20"/>
                <w:szCs w:val="24"/>
              </w:rPr>
              <w:t>出</w:t>
            </w:r>
            <w:r w:rsidRPr="00EA2205">
              <w:rPr>
                <w:rFonts w:hint="eastAsia"/>
                <w:spacing w:val="20"/>
                <w:szCs w:val="24"/>
                <w:lang w:eastAsia="zh-HK"/>
              </w:rPr>
              <w:t>「極端情況」</w:t>
            </w:r>
            <w:r w:rsidRPr="008C09CF">
              <w:rPr>
                <w:rFonts w:hint="eastAsia"/>
                <w:spacing w:val="20"/>
                <w:szCs w:val="24"/>
                <w:lang w:eastAsia="zh-HK"/>
              </w:rPr>
              <w:t>公布</w:t>
            </w:r>
            <w:r w:rsidRPr="00EA2205">
              <w:rPr>
                <w:rFonts w:hint="eastAsia"/>
                <w:spacing w:val="20"/>
                <w:szCs w:val="24"/>
                <w:lang w:eastAsia="zh-HK"/>
              </w:rPr>
              <w:t>。如發出「極端情況」公布，政府建議市民（包括僱員）於八號颱風警告</w:t>
            </w:r>
            <w:r>
              <w:rPr>
                <w:rFonts w:hint="eastAsia"/>
                <w:spacing w:val="20"/>
                <w:szCs w:val="24"/>
                <w:lang w:eastAsia="zh-HK"/>
              </w:rPr>
              <w:t>信號</w:t>
            </w:r>
            <w:r w:rsidRPr="00EA2205">
              <w:rPr>
                <w:rFonts w:hint="eastAsia"/>
                <w:spacing w:val="20"/>
                <w:szCs w:val="24"/>
                <w:lang w:eastAsia="zh-HK"/>
              </w:rPr>
              <w:t>取消後在原來地方或安全地點多留</w:t>
            </w:r>
            <w:r w:rsidRPr="00273F19">
              <w:rPr>
                <w:rFonts w:hint="eastAsia"/>
                <w:spacing w:val="20"/>
                <w:szCs w:val="24"/>
                <w:lang w:eastAsia="zh-HK"/>
              </w:rPr>
              <w:t>兩小時，</w:t>
            </w:r>
            <w:r w:rsidRPr="00EA2205">
              <w:rPr>
                <w:rFonts w:hint="eastAsia"/>
                <w:spacing w:val="20"/>
                <w:szCs w:val="24"/>
                <w:lang w:eastAsia="zh-HK"/>
              </w:rPr>
              <w:t>而非立即啟程上班</w:t>
            </w:r>
            <w:r w:rsidRPr="00273F19">
              <w:rPr>
                <w:rFonts w:hint="eastAsia"/>
                <w:spacing w:val="20"/>
                <w:szCs w:val="24"/>
                <w:lang w:eastAsia="zh-HK"/>
              </w:rPr>
              <w:t>。</w:t>
            </w:r>
            <w:r w:rsidRPr="00EA2205">
              <w:rPr>
                <w:rFonts w:hint="eastAsia"/>
                <w:spacing w:val="20"/>
                <w:szCs w:val="24"/>
                <w:lang w:eastAsia="zh-HK"/>
              </w:rPr>
              <w:t>在「極端情況」生效</w:t>
            </w:r>
            <w:proofErr w:type="gramStart"/>
            <w:r w:rsidRPr="00EA2205">
              <w:rPr>
                <w:rFonts w:hint="eastAsia"/>
                <w:spacing w:val="20"/>
                <w:szCs w:val="24"/>
                <w:lang w:eastAsia="zh-HK"/>
              </w:rPr>
              <w:t>期間（</w:t>
            </w:r>
            <w:proofErr w:type="gramEnd"/>
            <w:r w:rsidRPr="00EA2205">
              <w:rPr>
                <w:rFonts w:hint="eastAsia"/>
                <w:spacing w:val="20"/>
                <w:szCs w:val="24"/>
                <w:lang w:eastAsia="zh-HK"/>
              </w:rPr>
              <w:t>即八號颱風警告取消後兩小時期間），政府會審視情況，並在兩小時期限屆滿前，</w:t>
            </w:r>
            <w:r w:rsidRPr="00273F19">
              <w:rPr>
                <w:rFonts w:hint="eastAsia"/>
                <w:spacing w:val="20"/>
                <w:szCs w:val="24"/>
                <w:lang w:eastAsia="zh-HK"/>
              </w:rPr>
              <w:t>再公布</w:t>
            </w:r>
            <w:r>
              <w:rPr>
                <w:rFonts w:hint="eastAsia"/>
                <w:spacing w:val="20"/>
                <w:szCs w:val="24"/>
                <w:lang w:eastAsia="zh-HK"/>
              </w:rPr>
              <w:t>會</w:t>
            </w:r>
            <w:r w:rsidRPr="00273F19">
              <w:rPr>
                <w:rFonts w:hint="eastAsia"/>
                <w:spacing w:val="20"/>
                <w:szCs w:val="24"/>
                <w:lang w:eastAsia="zh-HK"/>
              </w:rPr>
              <w:t>否延長</w:t>
            </w:r>
            <w:r w:rsidRPr="00EA2205">
              <w:rPr>
                <w:rFonts w:hint="eastAsia"/>
                <w:spacing w:val="20"/>
                <w:szCs w:val="24"/>
                <w:lang w:eastAsia="zh-HK"/>
              </w:rPr>
              <w:t>或取消「</w:t>
            </w:r>
            <w:r w:rsidRPr="00273F19">
              <w:rPr>
                <w:rFonts w:hint="eastAsia"/>
                <w:spacing w:val="20"/>
                <w:szCs w:val="24"/>
                <w:lang w:eastAsia="zh-HK"/>
              </w:rPr>
              <w:t>極端情況</w:t>
            </w:r>
            <w:r w:rsidRPr="00EA2205">
              <w:rPr>
                <w:rFonts w:hint="eastAsia"/>
                <w:spacing w:val="20"/>
                <w:szCs w:val="24"/>
                <w:lang w:eastAsia="zh-HK"/>
              </w:rPr>
              <w:t>」</w:t>
            </w:r>
            <w:r w:rsidRPr="00273F19">
              <w:rPr>
                <w:rFonts w:hint="eastAsia"/>
                <w:spacing w:val="20"/>
                <w:szCs w:val="24"/>
                <w:lang w:eastAsia="zh-HK"/>
              </w:rPr>
              <w:t>。他表示新</w:t>
            </w:r>
            <w:r w:rsidRPr="00EA2205">
              <w:rPr>
                <w:rFonts w:hint="eastAsia"/>
                <w:spacing w:val="20"/>
                <w:szCs w:val="24"/>
                <w:lang w:eastAsia="zh-HK"/>
              </w:rPr>
              <w:t>措施</w:t>
            </w:r>
            <w:r w:rsidRPr="00EA2205">
              <w:rPr>
                <w:rFonts w:hint="eastAsia"/>
                <w:spacing w:val="20"/>
                <w:szCs w:val="24"/>
              </w:rPr>
              <w:t>可讓</w:t>
            </w:r>
            <w:r w:rsidRPr="00EA2205">
              <w:rPr>
                <w:rFonts w:hint="eastAsia"/>
                <w:spacing w:val="20"/>
                <w:szCs w:val="24"/>
                <w:lang w:eastAsia="zh-HK"/>
              </w:rPr>
              <w:t>政府相關部門、公營機構、公共運輸公司</w:t>
            </w:r>
            <w:r w:rsidRPr="00273F19">
              <w:rPr>
                <w:rFonts w:hint="eastAsia"/>
                <w:spacing w:val="20"/>
                <w:szCs w:val="24"/>
                <w:lang w:eastAsia="zh-HK"/>
              </w:rPr>
              <w:t>多兩小時作緩</w:t>
            </w:r>
            <w:r w:rsidRPr="00EA2205">
              <w:rPr>
                <w:rFonts w:hint="eastAsia"/>
                <w:spacing w:val="20"/>
                <w:szCs w:val="24"/>
                <w:lang w:eastAsia="zh-HK"/>
              </w:rPr>
              <w:t>衝</w:t>
            </w:r>
            <w:r w:rsidRPr="00EA2205">
              <w:rPr>
                <w:rFonts w:hint="eastAsia"/>
                <w:spacing w:val="20"/>
                <w:szCs w:val="24"/>
              </w:rPr>
              <w:t>，繼續</w:t>
            </w:r>
            <w:r w:rsidRPr="00EA2205">
              <w:rPr>
                <w:rFonts w:hint="eastAsia"/>
                <w:spacing w:val="20"/>
                <w:szCs w:val="24"/>
                <w:lang w:eastAsia="zh-HK"/>
              </w:rPr>
              <w:t>檢視各方</w:t>
            </w:r>
            <w:r w:rsidRPr="00EA2205">
              <w:rPr>
                <w:rFonts w:hint="eastAsia"/>
                <w:spacing w:val="20"/>
                <w:szCs w:val="24"/>
              </w:rPr>
              <w:t>面的情況</w:t>
            </w:r>
            <w:r w:rsidRPr="00273F19">
              <w:rPr>
                <w:rFonts w:hint="eastAsia"/>
                <w:spacing w:val="20"/>
                <w:szCs w:val="24"/>
              </w:rPr>
              <w:t>，</w:t>
            </w:r>
            <w:r w:rsidRPr="00EA2205">
              <w:rPr>
                <w:rFonts w:hint="eastAsia"/>
                <w:spacing w:val="20"/>
                <w:szCs w:val="24"/>
                <w:lang w:eastAsia="zh-HK"/>
              </w:rPr>
              <w:t>公共運輸公司</w:t>
            </w:r>
            <w:r w:rsidRPr="00EA2205">
              <w:rPr>
                <w:rFonts w:hint="eastAsia"/>
                <w:spacing w:val="20"/>
                <w:szCs w:val="24"/>
              </w:rPr>
              <w:t>亦能</w:t>
            </w:r>
            <w:r w:rsidRPr="00EA2205">
              <w:rPr>
                <w:rFonts w:hint="eastAsia"/>
                <w:spacing w:val="20"/>
                <w:szCs w:val="24"/>
                <w:lang w:eastAsia="zh-HK"/>
              </w:rPr>
              <w:t>有較</w:t>
            </w:r>
            <w:r w:rsidRPr="00EA2205">
              <w:rPr>
                <w:rFonts w:hint="eastAsia"/>
                <w:spacing w:val="20"/>
                <w:szCs w:val="24"/>
              </w:rPr>
              <w:t>多時間</w:t>
            </w:r>
            <w:r w:rsidRPr="00EA2205">
              <w:rPr>
                <w:rFonts w:hint="eastAsia"/>
                <w:spacing w:val="20"/>
                <w:szCs w:val="24"/>
                <w:lang w:eastAsia="zh-HK"/>
              </w:rPr>
              <w:t>恢復運作</w:t>
            </w:r>
            <w:r w:rsidRPr="00EA2205">
              <w:rPr>
                <w:rFonts w:hint="eastAsia"/>
                <w:spacing w:val="20"/>
                <w:szCs w:val="24"/>
              </w:rPr>
              <w:t>，</w:t>
            </w:r>
            <w:r w:rsidRPr="00273F19">
              <w:rPr>
                <w:rFonts w:hint="eastAsia"/>
                <w:spacing w:val="20"/>
                <w:szCs w:val="24"/>
                <w:lang w:eastAsia="zh-HK"/>
              </w:rPr>
              <w:t>以避免</w:t>
            </w:r>
            <w:r w:rsidRPr="00273F19">
              <w:rPr>
                <w:rFonts w:hint="eastAsia"/>
                <w:spacing w:val="20"/>
                <w:szCs w:val="24"/>
              </w:rPr>
              <w:t>如</w:t>
            </w:r>
            <w:r w:rsidRPr="00273F19">
              <w:rPr>
                <w:rFonts w:hint="eastAsia"/>
                <w:spacing w:val="20"/>
                <w:szCs w:val="24"/>
                <w:lang w:eastAsia="zh-HK"/>
              </w:rPr>
              <w:t>去年</w:t>
            </w:r>
            <w:r w:rsidRPr="00EA2205">
              <w:rPr>
                <w:rFonts w:hint="eastAsia"/>
                <w:spacing w:val="20"/>
                <w:szCs w:val="24"/>
              </w:rPr>
              <w:t>超強</w:t>
            </w:r>
            <w:r w:rsidRPr="00273F19">
              <w:rPr>
                <w:rFonts w:hint="eastAsia"/>
                <w:spacing w:val="20"/>
                <w:szCs w:val="24"/>
                <w:lang w:eastAsia="zh-HK"/>
              </w:rPr>
              <w:t>颱風「山竹」襲港</w:t>
            </w:r>
            <w:r w:rsidRPr="00EA2205">
              <w:rPr>
                <w:rFonts w:hint="eastAsia"/>
                <w:spacing w:val="20"/>
                <w:szCs w:val="24"/>
              </w:rPr>
              <w:t>後導致</w:t>
            </w:r>
            <w:r w:rsidRPr="00273F19">
              <w:rPr>
                <w:rFonts w:hint="eastAsia"/>
                <w:spacing w:val="20"/>
                <w:szCs w:val="24"/>
                <w:lang w:eastAsia="zh-HK"/>
              </w:rPr>
              <w:t>市面</w:t>
            </w:r>
            <w:r w:rsidRPr="00EA2205">
              <w:rPr>
                <w:rFonts w:hint="eastAsia"/>
                <w:spacing w:val="20"/>
                <w:szCs w:val="24"/>
              </w:rPr>
              <w:t>不少</w:t>
            </w:r>
            <w:r w:rsidRPr="00273F19">
              <w:rPr>
                <w:rFonts w:hint="eastAsia"/>
                <w:spacing w:val="20"/>
                <w:szCs w:val="24"/>
                <w:lang w:eastAsia="zh-HK"/>
              </w:rPr>
              <w:t>樹木倒塌</w:t>
            </w:r>
            <w:r w:rsidRPr="00273F19">
              <w:rPr>
                <w:rFonts w:hint="eastAsia"/>
                <w:spacing w:val="20"/>
                <w:szCs w:val="24"/>
              </w:rPr>
              <w:t>，</w:t>
            </w:r>
            <w:r w:rsidRPr="00273F19">
              <w:rPr>
                <w:rFonts w:hint="eastAsia"/>
                <w:spacing w:val="20"/>
                <w:szCs w:val="24"/>
                <w:lang w:eastAsia="zh-HK"/>
              </w:rPr>
              <w:t>公共運輸</w:t>
            </w:r>
            <w:r w:rsidRPr="00EA2205">
              <w:rPr>
                <w:rFonts w:hint="eastAsia"/>
                <w:spacing w:val="20"/>
                <w:szCs w:val="24"/>
              </w:rPr>
              <w:t>服務</w:t>
            </w:r>
            <w:r w:rsidRPr="00273F19">
              <w:rPr>
                <w:rFonts w:hint="eastAsia"/>
                <w:spacing w:val="20"/>
                <w:szCs w:val="24"/>
                <w:lang w:eastAsia="zh-HK"/>
              </w:rPr>
              <w:t>中斷</w:t>
            </w:r>
            <w:r w:rsidRPr="00EA2205">
              <w:rPr>
                <w:rFonts w:hint="eastAsia"/>
                <w:spacing w:val="20"/>
                <w:szCs w:val="24"/>
              </w:rPr>
              <w:t>的情況下，而僱員</w:t>
            </w:r>
            <w:r w:rsidRPr="00273F19">
              <w:rPr>
                <w:rFonts w:hint="eastAsia"/>
                <w:spacing w:val="20"/>
                <w:szCs w:val="24"/>
                <w:lang w:eastAsia="zh-HK"/>
              </w:rPr>
              <w:t>同時</w:t>
            </w:r>
            <w:r w:rsidRPr="00273F19">
              <w:rPr>
                <w:rFonts w:hint="eastAsia"/>
                <w:spacing w:val="20"/>
                <w:szCs w:val="24"/>
              </w:rPr>
              <w:t>上班所造</w:t>
            </w:r>
            <w:r w:rsidRPr="00273F19">
              <w:rPr>
                <w:rFonts w:hint="eastAsia"/>
                <w:spacing w:val="20"/>
                <w:szCs w:val="24"/>
                <w:lang w:eastAsia="zh-HK"/>
              </w:rPr>
              <w:t>成</w:t>
            </w:r>
            <w:r w:rsidRPr="00273F19">
              <w:rPr>
                <w:rFonts w:hint="eastAsia"/>
                <w:spacing w:val="20"/>
                <w:szCs w:val="24"/>
              </w:rPr>
              <w:t>的</w:t>
            </w:r>
            <w:r w:rsidRPr="00273F19">
              <w:rPr>
                <w:rFonts w:hint="eastAsia"/>
                <w:spacing w:val="20"/>
                <w:szCs w:val="24"/>
                <w:lang w:eastAsia="zh-HK"/>
              </w:rPr>
              <w:t>混亂。他希望新</w:t>
            </w:r>
            <w:proofErr w:type="gramStart"/>
            <w:r w:rsidRPr="00EA2205">
              <w:rPr>
                <w:rFonts w:hint="eastAsia"/>
                <w:spacing w:val="20"/>
                <w:szCs w:val="24"/>
                <w:lang w:eastAsia="zh-HK"/>
              </w:rPr>
              <w:t>措</w:t>
            </w:r>
            <w:proofErr w:type="gramEnd"/>
            <w:r w:rsidRPr="00EA2205">
              <w:rPr>
                <w:rFonts w:hint="eastAsia"/>
                <w:spacing w:val="20"/>
                <w:szCs w:val="24"/>
                <w:lang w:eastAsia="zh-HK"/>
              </w:rPr>
              <w:t>施有助</w:t>
            </w:r>
            <w:r w:rsidRPr="00273F19">
              <w:rPr>
                <w:rFonts w:hint="eastAsia"/>
                <w:spacing w:val="20"/>
                <w:szCs w:val="24"/>
                <w:lang w:eastAsia="zh-HK"/>
              </w:rPr>
              <w:t>日後</w:t>
            </w:r>
            <w:r w:rsidRPr="00EA2205">
              <w:rPr>
                <w:rFonts w:hint="eastAsia"/>
                <w:spacing w:val="20"/>
                <w:szCs w:val="24"/>
                <w:lang w:eastAsia="zh-HK"/>
              </w:rPr>
              <w:t>遇到</w:t>
            </w:r>
            <w:r w:rsidRPr="00527FA7">
              <w:rPr>
                <w:rFonts w:hint="eastAsia"/>
                <w:spacing w:val="20"/>
                <w:szCs w:val="24"/>
                <w:lang w:eastAsia="zh-HK"/>
              </w:rPr>
              <w:t>超強颱風後的</w:t>
            </w:r>
            <w:r w:rsidRPr="00273F19">
              <w:rPr>
                <w:rFonts w:hint="eastAsia"/>
                <w:spacing w:val="20"/>
                <w:szCs w:val="24"/>
                <w:lang w:eastAsia="zh-HK"/>
              </w:rPr>
              <w:t>極端</w:t>
            </w:r>
            <w:r w:rsidRPr="00527FA7">
              <w:rPr>
                <w:rFonts w:hint="eastAsia"/>
                <w:spacing w:val="20"/>
                <w:szCs w:val="24"/>
                <w:lang w:eastAsia="zh-HK"/>
              </w:rPr>
              <w:t>情況</w:t>
            </w:r>
            <w:r w:rsidRPr="00273F19">
              <w:rPr>
                <w:rFonts w:hint="eastAsia"/>
                <w:spacing w:val="20"/>
                <w:szCs w:val="24"/>
                <w:lang w:eastAsia="zh-HK"/>
              </w:rPr>
              <w:t>時</w:t>
            </w:r>
            <w:r w:rsidRPr="00273F19">
              <w:rPr>
                <w:rFonts w:hint="eastAsia"/>
                <w:spacing w:val="20"/>
                <w:szCs w:val="24"/>
              </w:rPr>
              <w:t>，</w:t>
            </w:r>
            <w:r w:rsidRPr="00273F19">
              <w:rPr>
                <w:rFonts w:hint="eastAsia"/>
                <w:spacing w:val="20"/>
                <w:szCs w:val="24"/>
                <w:lang w:eastAsia="zh-HK"/>
              </w:rPr>
              <w:t>可</w:t>
            </w:r>
            <w:r w:rsidRPr="00EA2205">
              <w:rPr>
                <w:rFonts w:hint="eastAsia"/>
                <w:spacing w:val="20"/>
                <w:szCs w:val="24"/>
                <w:lang w:eastAsia="zh-HK"/>
              </w:rPr>
              <w:t>減低</w:t>
            </w:r>
            <w:r w:rsidRPr="00273F19">
              <w:rPr>
                <w:rFonts w:hint="eastAsia"/>
                <w:spacing w:val="20"/>
                <w:szCs w:val="24"/>
                <w:lang w:eastAsia="zh-HK"/>
              </w:rPr>
              <w:t>對市面及僱員的影響。</w:t>
            </w:r>
          </w:p>
          <w:p w:rsidR="00AA6E94" w:rsidRPr="00345EBE" w:rsidRDefault="00AA6E94" w:rsidP="00673E75">
            <w:pPr>
              <w:jc w:val="both"/>
              <w:rPr>
                <w:spacing w:val="20"/>
                <w:szCs w:val="24"/>
              </w:rPr>
            </w:pPr>
          </w:p>
        </w:tc>
      </w:tr>
      <w:tr w:rsidR="00AA6E94" w:rsidRPr="00DB436F" w:rsidTr="0028577F">
        <w:trPr>
          <w:gridAfter w:val="2"/>
          <w:wAfter w:w="43" w:type="dxa"/>
        </w:trPr>
        <w:tc>
          <w:tcPr>
            <w:tcW w:w="9148" w:type="dxa"/>
            <w:gridSpan w:val="4"/>
          </w:tcPr>
          <w:p w:rsidR="00AA6E94" w:rsidRPr="00273F19" w:rsidRDefault="00AA6E94" w:rsidP="00673E75">
            <w:pPr>
              <w:numPr>
                <w:ilvl w:val="0"/>
                <w:numId w:val="24"/>
              </w:numPr>
              <w:tabs>
                <w:tab w:val="clear" w:pos="360"/>
              </w:tabs>
              <w:jc w:val="both"/>
              <w:rPr>
                <w:spacing w:val="20"/>
                <w:szCs w:val="24"/>
              </w:rPr>
            </w:pPr>
            <w:r w:rsidRPr="00273F19">
              <w:rPr>
                <w:rFonts w:hint="eastAsia"/>
                <w:spacing w:val="20"/>
                <w:szCs w:val="24"/>
                <w:u w:val="single"/>
              </w:rPr>
              <w:t>陳處長</w:t>
            </w:r>
            <w:r w:rsidRPr="00273F19">
              <w:rPr>
                <w:rFonts w:hint="eastAsia"/>
                <w:spacing w:val="20"/>
                <w:szCs w:val="24"/>
                <w:lang w:eastAsia="zh-HK"/>
              </w:rPr>
              <w:t>續回應就有關工業安全的意見</w:t>
            </w:r>
            <w:r w:rsidRPr="00273F19">
              <w:rPr>
                <w:rFonts w:hint="eastAsia"/>
                <w:spacing w:val="20"/>
                <w:szCs w:val="24"/>
              </w:rPr>
              <w:t>，</w:t>
            </w:r>
            <w:r w:rsidRPr="00273F19">
              <w:rPr>
                <w:rFonts w:hint="eastAsia"/>
                <w:spacing w:val="20"/>
                <w:szCs w:val="24"/>
                <w:lang w:eastAsia="zh-HK"/>
              </w:rPr>
              <w:t>他表示勞工處十分關注工業安全</w:t>
            </w:r>
            <w:r w:rsidRPr="00273F19">
              <w:rPr>
                <w:rFonts w:hint="eastAsia"/>
                <w:spacing w:val="20"/>
                <w:szCs w:val="24"/>
              </w:rPr>
              <w:t>，為了肯定</w:t>
            </w:r>
            <w:r w:rsidRPr="00273F19">
              <w:rPr>
                <w:rFonts w:hint="eastAsia"/>
                <w:spacing w:val="20"/>
                <w:szCs w:val="24"/>
                <w:lang w:eastAsia="zh-HK"/>
              </w:rPr>
              <w:t>那些不幸在工業意外中喪生的工人所作出的貢獻，當局已</w:t>
            </w:r>
            <w:proofErr w:type="gramStart"/>
            <w:r w:rsidRPr="00273F19">
              <w:rPr>
                <w:rFonts w:hint="eastAsia"/>
                <w:spacing w:val="20"/>
                <w:szCs w:val="24"/>
                <w:lang w:eastAsia="zh-HK"/>
              </w:rPr>
              <w:t>於職安局</w:t>
            </w:r>
            <w:proofErr w:type="gramEnd"/>
            <w:r w:rsidRPr="00273F19">
              <w:rPr>
                <w:rFonts w:hint="eastAsia"/>
                <w:spacing w:val="20"/>
                <w:szCs w:val="24"/>
                <w:lang w:eastAsia="zh-HK"/>
              </w:rPr>
              <w:t>的青衣</w:t>
            </w:r>
            <w:proofErr w:type="gramStart"/>
            <w:r w:rsidRPr="00273F19">
              <w:rPr>
                <w:rFonts w:hint="eastAsia"/>
                <w:spacing w:val="20"/>
                <w:szCs w:val="24"/>
                <w:lang w:eastAsia="zh-HK"/>
              </w:rPr>
              <w:t>職安健</w:t>
            </w:r>
            <w:proofErr w:type="gramEnd"/>
            <w:r w:rsidRPr="00273F19">
              <w:rPr>
                <w:rFonts w:hint="eastAsia"/>
                <w:spacing w:val="20"/>
                <w:szCs w:val="24"/>
                <w:lang w:eastAsia="zh-HK"/>
              </w:rPr>
              <w:t>訓練中心豎立紀念碑。就如何減少工傷意外，處長希望</w:t>
            </w:r>
            <w:r w:rsidRPr="00273F19">
              <w:rPr>
                <w:rFonts w:hint="eastAsia"/>
                <w:spacing w:val="20"/>
                <w:szCs w:val="24"/>
                <w:lang w:eastAsia="zh-HK"/>
              </w:rPr>
              <w:lastRenderedPageBreak/>
              <w:t>透過宣傳教育解決問題。</w:t>
            </w:r>
            <w:proofErr w:type="gramStart"/>
            <w:r w:rsidRPr="00273F19">
              <w:rPr>
                <w:rFonts w:hint="eastAsia"/>
                <w:spacing w:val="20"/>
                <w:szCs w:val="24"/>
                <w:lang w:eastAsia="zh-HK"/>
              </w:rPr>
              <w:t>此外，</w:t>
            </w:r>
            <w:proofErr w:type="gramEnd"/>
            <w:r w:rsidRPr="00273F19">
              <w:rPr>
                <w:rFonts w:hint="eastAsia"/>
                <w:spacing w:val="20"/>
                <w:szCs w:val="24"/>
                <w:lang w:eastAsia="zh-HK"/>
              </w:rPr>
              <w:t>對於一些違法的承辦商，</w:t>
            </w:r>
            <w:r w:rsidRPr="00273F19">
              <w:rPr>
                <w:rFonts w:hint="eastAsia"/>
                <w:spacing w:val="20"/>
                <w:szCs w:val="24"/>
              </w:rPr>
              <w:t>有意見</w:t>
            </w:r>
            <w:r w:rsidRPr="00273F19">
              <w:rPr>
                <w:rFonts w:hint="eastAsia"/>
                <w:spacing w:val="20"/>
                <w:szCs w:val="24"/>
                <w:lang w:eastAsia="zh-HK"/>
              </w:rPr>
              <w:t>認為現時法例供法庭</w:t>
            </w:r>
            <w:r w:rsidRPr="00273F19">
              <w:rPr>
                <w:rFonts w:hint="eastAsia"/>
                <w:spacing w:val="20"/>
                <w:szCs w:val="24"/>
              </w:rPr>
              <w:t>裁</w:t>
            </w:r>
            <w:r w:rsidRPr="00273F19">
              <w:rPr>
                <w:rFonts w:hint="eastAsia"/>
                <w:spacing w:val="20"/>
                <w:szCs w:val="24"/>
                <w:lang w:eastAsia="zh-HK"/>
              </w:rPr>
              <w:t>判的罰則偏低</w:t>
            </w:r>
            <w:r w:rsidRPr="00273F19">
              <w:rPr>
                <w:rFonts w:hint="eastAsia"/>
                <w:spacing w:val="20"/>
                <w:szCs w:val="24"/>
              </w:rPr>
              <w:t>，</w:t>
            </w:r>
            <w:r w:rsidRPr="00273F19">
              <w:rPr>
                <w:rFonts w:hint="eastAsia"/>
                <w:spacing w:val="20"/>
                <w:szCs w:val="24"/>
                <w:lang w:eastAsia="zh-HK"/>
              </w:rPr>
              <w:t>沒有足夠的</w:t>
            </w:r>
            <w:proofErr w:type="gramStart"/>
            <w:r w:rsidRPr="00273F19">
              <w:rPr>
                <w:rFonts w:hint="eastAsia"/>
                <w:spacing w:val="20"/>
                <w:szCs w:val="24"/>
                <w:lang w:eastAsia="zh-HK"/>
              </w:rPr>
              <w:t>阻嚇力</w:t>
            </w:r>
            <w:proofErr w:type="gramEnd"/>
            <w:r w:rsidRPr="00273F19">
              <w:rPr>
                <w:rFonts w:hint="eastAsia"/>
                <w:spacing w:val="20"/>
                <w:szCs w:val="24"/>
                <w:lang w:eastAsia="zh-HK"/>
              </w:rPr>
              <w:t>，因此處方正全速檢討現行的法例</w:t>
            </w:r>
            <w:r w:rsidRPr="00273F19">
              <w:rPr>
                <w:rFonts w:hint="eastAsia"/>
                <w:spacing w:val="20"/>
                <w:szCs w:val="24"/>
              </w:rPr>
              <w:t>，</w:t>
            </w:r>
            <w:r w:rsidRPr="00273F19">
              <w:rPr>
                <w:rFonts w:hint="eastAsia"/>
                <w:spacing w:val="20"/>
                <w:szCs w:val="24"/>
                <w:lang w:eastAsia="zh-HK"/>
              </w:rPr>
              <w:t>希望大幅提高罰則，增強</w:t>
            </w:r>
            <w:proofErr w:type="gramStart"/>
            <w:r w:rsidRPr="00273F19">
              <w:rPr>
                <w:rFonts w:hint="eastAsia"/>
                <w:spacing w:val="20"/>
                <w:szCs w:val="24"/>
                <w:lang w:eastAsia="zh-HK"/>
              </w:rPr>
              <w:t>阻嚇力</w:t>
            </w:r>
            <w:proofErr w:type="gramEnd"/>
            <w:r w:rsidRPr="00273F19">
              <w:rPr>
                <w:rFonts w:hint="eastAsia"/>
                <w:spacing w:val="20"/>
                <w:szCs w:val="24"/>
              </w:rPr>
              <w:t>，</w:t>
            </w:r>
            <w:r w:rsidRPr="00273F19">
              <w:rPr>
                <w:rFonts w:hint="eastAsia"/>
                <w:spacing w:val="20"/>
                <w:szCs w:val="24"/>
                <w:lang w:eastAsia="zh-HK"/>
              </w:rPr>
              <w:t>以</w:t>
            </w:r>
            <w:r w:rsidRPr="00273F19">
              <w:rPr>
                <w:rFonts w:hint="eastAsia"/>
                <w:spacing w:val="20"/>
                <w:szCs w:val="24"/>
              </w:rPr>
              <w:t>令</w:t>
            </w:r>
            <w:r w:rsidRPr="00273F19">
              <w:rPr>
                <w:rFonts w:hint="eastAsia"/>
                <w:spacing w:val="20"/>
                <w:szCs w:val="24"/>
                <w:lang w:eastAsia="zh-HK"/>
              </w:rPr>
              <w:t>各</w:t>
            </w:r>
            <w:proofErr w:type="gramStart"/>
            <w:r w:rsidRPr="00273F19">
              <w:rPr>
                <w:rFonts w:hint="eastAsia"/>
                <w:spacing w:val="20"/>
                <w:szCs w:val="24"/>
                <w:lang w:eastAsia="zh-HK"/>
              </w:rPr>
              <w:t>持份者知悉</w:t>
            </w:r>
            <w:proofErr w:type="gramEnd"/>
            <w:r w:rsidRPr="00273F19">
              <w:rPr>
                <w:rFonts w:hint="eastAsia"/>
                <w:spacing w:val="20"/>
                <w:szCs w:val="24"/>
                <w:lang w:eastAsia="zh-HK"/>
              </w:rPr>
              <w:t>其責任</w:t>
            </w:r>
            <w:r w:rsidRPr="00273F19">
              <w:rPr>
                <w:rFonts w:hint="eastAsia"/>
                <w:spacing w:val="20"/>
                <w:szCs w:val="24"/>
              </w:rPr>
              <w:t>，</w:t>
            </w:r>
            <w:r w:rsidRPr="00273F19">
              <w:rPr>
                <w:rFonts w:hint="eastAsia"/>
                <w:spacing w:val="20"/>
                <w:szCs w:val="24"/>
                <w:lang w:eastAsia="zh-HK"/>
              </w:rPr>
              <w:t>確保工人在工作上的安全。就有議員希望盡快</w:t>
            </w:r>
            <w:proofErr w:type="gramStart"/>
            <w:r w:rsidRPr="00273F19">
              <w:rPr>
                <w:rFonts w:hint="eastAsia"/>
                <w:spacing w:val="20"/>
                <w:szCs w:val="24"/>
                <w:lang w:eastAsia="zh-HK"/>
              </w:rPr>
              <w:t>取消強積金</w:t>
            </w:r>
            <w:proofErr w:type="gramEnd"/>
            <w:r w:rsidRPr="00EA2205">
              <w:rPr>
                <w:rFonts w:hint="eastAsia"/>
                <w:spacing w:val="20"/>
                <w:szCs w:val="24"/>
                <w:lang w:eastAsia="zh-HK"/>
              </w:rPr>
              <w:t>「</w:t>
            </w:r>
            <w:r w:rsidRPr="00273F19">
              <w:rPr>
                <w:rFonts w:hint="eastAsia"/>
                <w:spacing w:val="20"/>
                <w:szCs w:val="24"/>
                <w:lang w:eastAsia="zh-HK"/>
              </w:rPr>
              <w:t>對沖</w:t>
            </w:r>
            <w:r w:rsidRPr="00EA2205">
              <w:rPr>
                <w:rFonts w:hint="eastAsia"/>
                <w:spacing w:val="20"/>
                <w:szCs w:val="24"/>
                <w:lang w:eastAsia="zh-HK"/>
              </w:rPr>
              <w:t>」</w:t>
            </w:r>
            <w:r w:rsidRPr="00273F19">
              <w:rPr>
                <w:rFonts w:hint="eastAsia"/>
                <w:spacing w:val="20"/>
                <w:szCs w:val="24"/>
                <w:lang w:eastAsia="zh-HK"/>
              </w:rPr>
              <w:t>安排，他表示</w:t>
            </w:r>
            <w:proofErr w:type="gramStart"/>
            <w:r w:rsidRPr="00EA2205">
              <w:rPr>
                <w:rFonts w:hint="eastAsia"/>
                <w:spacing w:val="20"/>
                <w:szCs w:val="24"/>
                <w:lang w:eastAsia="zh-HK"/>
              </w:rPr>
              <w:t>取消</w:t>
            </w:r>
            <w:r w:rsidRPr="00273F19">
              <w:rPr>
                <w:rFonts w:hint="eastAsia"/>
                <w:spacing w:val="20"/>
                <w:szCs w:val="24"/>
                <w:lang w:eastAsia="zh-HK"/>
              </w:rPr>
              <w:t>強積金</w:t>
            </w:r>
            <w:proofErr w:type="gramEnd"/>
            <w:r w:rsidRPr="00EA2205">
              <w:rPr>
                <w:rFonts w:hint="eastAsia"/>
                <w:spacing w:val="20"/>
                <w:szCs w:val="24"/>
                <w:lang w:eastAsia="zh-HK"/>
              </w:rPr>
              <w:t>「對沖」</w:t>
            </w:r>
            <w:r w:rsidRPr="00273F19">
              <w:rPr>
                <w:rFonts w:hint="eastAsia"/>
                <w:spacing w:val="20"/>
                <w:szCs w:val="24"/>
              </w:rPr>
              <w:t>是</w:t>
            </w:r>
            <w:r w:rsidRPr="00273F19">
              <w:rPr>
                <w:rFonts w:hint="eastAsia"/>
                <w:spacing w:val="20"/>
                <w:szCs w:val="24"/>
                <w:lang w:eastAsia="zh-HK"/>
              </w:rPr>
              <w:t>本屆政府</w:t>
            </w:r>
            <w:r w:rsidRPr="00EA2205">
              <w:rPr>
                <w:rFonts w:hint="eastAsia"/>
                <w:spacing w:val="20"/>
                <w:szCs w:val="24"/>
                <w:lang w:eastAsia="zh-HK"/>
              </w:rPr>
              <w:t>其中一項</w:t>
            </w:r>
            <w:r w:rsidRPr="00273F19">
              <w:rPr>
                <w:rFonts w:hint="eastAsia"/>
                <w:spacing w:val="20"/>
                <w:szCs w:val="24"/>
                <w:lang w:eastAsia="zh-HK"/>
              </w:rPr>
              <w:t>重點工作，處方</w:t>
            </w:r>
            <w:r w:rsidRPr="00EA2205">
              <w:rPr>
                <w:rFonts w:hint="eastAsia"/>
                <w:spacing w:val="20"/>
                <w:szCs w:val="24"/>
                <w:lang w:eastAsia="zh-HK"/>
              </w:rPr>
              <w:t>現</w:t>
            </w:r>
            <w:r w:rsidRPr="00273F19">
              <w:rPr>
                <w:rFonts w:hint="eastAsia"/>
                <w:spacing w:val="20"/>
                <w:szCs w:val="24"/>
                <w:lang w:eastAsia="zh-HK"/>
              </w:rPr>
              <w:t>正全速進行</w:t>
            </w:r>
            <w:r w:rsidRPr="00EA2205">
              <w:rPr>
                <w:rFonts w:hint="eastAsia"/>
                <w:spacing w:val="20"/>
                <w:szCs w:val="24"/>
                <w:lang w:eastAsia="zh-HK"/>
              </w:rPr>
              <w:t>相</w:t>
            </w:r>
            <w:r w:rsidRPr="00273F19">
              <w:rPr>
                <w:rFonts w:hint="eastAsia"/>
                <w:spacing w:val="20"/>
                <w:szCs w:val="24"/>
                <w:lang w:eastAsia="zh-HK"/>
              </w:rPr>
              <w:t>關</w:t>
            </w:r>
            <w:r w:rsidRPr="00EA2205">
              <w:rPr>
                <w:rFonts w:hint="eastAsia"/>
                <w:spacing w:val="20"/>
                <w:szCs w:val="24"/>
                <w:lang w:eastAsia="zh-HK"/>
              </w:rPr>
              <w:t>的籌備</w:t>
            </w:r>
            <w:r w:rsidRPr="00273F19">
              <w:rPr>
                <w:rFonts w:hint="eastAsia"/>
                <w:spacing w:val="20"/>
                <w:szCs w:val="24"/>
                <w:lang w:eastAsia="zh-HK"/>
              </w:rPr>
              <w:t>工作。就議員關注長者就業問題，他表示政府已</w:t>
            </w:r>
            <w:r w:rsidRPr="00273F19">
              <w:rPr>
                <w:rFonts w:hint="eastAsia"/>
                <w:spacing w:val="20"/>
                <w:szCs w:val="24"/>
              </w:rPr>
              <w:t>牽</w:t>
            </w:r>
            <w:r w:rsidRPr="00273F19">
              <w:rPr>
                <w:rFonts w:hint="eastAsia"/>
                <w:spacing w:val="20"/>
                <w:szCs w:val="24"/>
                <w:lang w:eastAsia="zh-HK"/>
              </w:rPr>
              <w:t>頭實施此方面的工作，包括透過提升「中高齡就業計劃」的在職培訓津貼，以鼓勵僱主聘請年長人士</w:t>
            </w:r>
            <w:r w:rsidRPr="00EA2205">
              <w:rPr>
                <w:rFonts w:hint="eastAsia"/>
                <w:spacing w:val="20"/>
                <w:szCs w:val="24"/>
                <w:lang w:eastAsia="zh-HK"/>
              </w:rPr>
              <w:t>，並為他們在入職初期提供所需的在職培訓</w:t>
            </w:r>
            <w:r w:rsidRPr="00273F19">
              <w:rPr>
                <w:rFonts w:hint="eastAsia"/>
                <w:spacing w:val="20"/>
                <w:szCs w:val="24"/>
                <w:lang w:eastAsia="zh-HK"/>
              </w:rPr>
              <w:t>。</w:t>
            </w:r>
            <w:proofErr w:type="gramStart"/>
            <w:r w:rsidRPr="00273F19">
              <w:rPr>
                <w:rFonts w:hint="eastAsia"/>
                <w:spacing w:val="20"/>
                <w:szCs w:val="24"/>
                <w:lang w:eastAsia="zh-HK"/>
              </w:rPr>
              <w:t>此外，</w:t>
            </w:r>
            <w:proofErr w:type="gramEnd"/>
            <w:r w:rsidRPr="00273F19">
              <w:rPr>
                <w:rFonts w:hint="eastAsia"/>
                <w:spacing w:val="20"/>
                <w:szCs w:val="24"/>
                <w:lang w:eastAsia="zh-HK"/>
              </w:rPr>
              <w:t>政府亦實行退休後服務合約計劃聘</w:t>
            </w:r>
            <w:r>
              <w:rPr>
                <w:rFonts w:hint="eastAsia"/>
                <w:spacing w:val="20"/>
                <w:szCs w:val="24"/>
                <w:lang w:eastAsia="zh-HK"/>
              </w:rPr>
              <w:t>用</w:t>
            </w:r>
            <w:r w:rsidRPr="00273F19">
              <w:rPr>
                <w:rFonts w:hint="eastAsia"/>
                <w:spacing w:val="20"/>
                <w:szCs w:val="24"/>
                <w:lang w:eastAsia="zh-HK"/>
              </w:rPr>
              <w:t>退休公務員，並指現時</w:t>
            </w:r>
            <w:r>
              <w:rPr>
                <w:rFonts w:hint="eastAsia"/>
                <w:spacing w:val="20"/>
                <w:szCs w:val="24"/>
              </w:rPr>
              <w:t>有些</w:t>
            </w:r>
            <w:r w:rsidRPr="00273F19">
              <w:rPr>
                <w:rFonts w:hint="eastAsia"/>
                <w:spacing w:val="20"/>
                <w:szCs w:val="24"/>
                <w:lang w:eastAsia="zh-HK"/>
              </w:rPr>
              <w:t>職位是由退休公務員擔任。</w:t>
            </w:r>
            <w:r w:rsidRPr="00273F19">
              <w:rPr>
                <w:rFonts w:hint="eastAsia"/>
                <w:spacing w:val="20"/>
                <w:szCs w:val="24"/>
              </w:rPr>
              <w:t>另</w:t>
            </w:r>
            <w:r w:rsidRPr="00273F19">
              <w:rPr>
                <w:rFonts w:hint="eastAsia"/>
                <w:spacing w:val="20"/>
                <w:szCs w:val="24"/>
                <w:lang w:eastAsia="zh-HK"/>
              </w:rPr>
              <w:t>外，政府已將公務員退休年齡延長至</w:t>
            </w:r>
            <w:r w:rsidRPr="00273F19">
              <w:rPr>
                <w:spacing w:val="20"/>
                <w:szCs w:val="24"/>
                <w:lang w:eastAsia="zh-HK"/>
              </w:rPr>
              <w:t>65</w:t>
            </w:r>
            <w:r w:rsidRPr="00273F19">
              <w:rPr>
                <w:rFonts w:hint="eastAsia"/>
                <w:spacing w:val="20"/>
                <w:szCs w:val="24"/>
                <w:lang w:eastAsia="zh-HK"/>
              </w:rPr>
              <w:t>歲。他指近年</w:t>
            </w:r>
            <w:r w:rsidRPr="00273F19">
              <w:rPr>
                <w:spacing w:val="20"/>
                <w:szCs w:val="24"/>
                <w:lang w:eastAsia="zh-HK"/>
              </w:rPr>
              <w:t>60</w:t>
            </w:r>
            <w:r w:rsidRPr="00273F19">
              <w:rPr>
                <w:rFonts w:hint="eastAsia"/>
                <w:spacing w:val="20"/>
                <w:szCs w:val="24"/>
              </w:rPr>
              <w:t>至</w:t>
            </w:r>
            <w:r w:rsidRPr="00273F19">
              <w:rPr>
                <w:spacing w:val="20"/>
                <w:szCs w:val="24"/>
                <w:lang w:eastAsia="zh-HK"/>
              </w:rPr>
              <w:t>65</w:t>
            </w:r>
            <w:r w:rsidRPr="00273F19">
              <w:rPr>
                <w:rFonts w:hint="eastAsia"/>
                <w:spacing w:val="20"/>
                <w:szCs w:val="24"/>
                <w:lang w:eastAsia="zh-HK"/>
              </w:rPr>
              <w:t>歲就業人數有上升，這證明</w:t>
            </w:r>
            <w:r w:rsidRPr="00273F19">
              <w:rPr>
                <w:rFonts w:hint="eastAsia"/>
                <w:spacing w:val="20"/>
                <w:szCs w:val="24"/>
              </w:rPr>
              <w:t>年長</w:t>
            </w:r>
            <w:r w:rsidRPr="00273F19">
              <w:rPr>
                <w:rFonts w:hint="eastAsia"/>
                <w:spacing w:val="20"/>
                <w:szCs w:val="24"/>
                <w:lang w:eastAsia="zh-HK"/>
              </w:rPr>
              <w:t>人士仍然有工</w:t>
            </w:r>
            <w:r w:rsidRPr="00273F19">
              <w:rPr>
                <w:rFonts w:hint="eastAsia"/>
                <w:spacing w:val="20"/>
                <w:szCs w:val="24"/>
              </w:rPr>
              <w:t>作能</w:t>
            </w:r>
            <w:r w:rsidRPr="00273F19">
              <w:rPr>
                <w:rFonts w:hint="eastAsia"/>
                <w:spacing w:val="20"/>
                <w:szCs w:val="24"/>
                <w:lang w:eastAsia="zh-HK"/>
              </w:rPr>
              <w:t>力，</w:t>
            </w:r>
            <w:r>
              <w:rPr>
                <w:rFonts w:hint="eastAsia"/>
                <w:spacing w:val="20"/>
                <w:szCs w:val="24"/>
                <w:lang w:eastAsia="zh-HK"/>
              </w:rPr>
              <w:t>而</w:t>
            </w:r>
            <w:r w:rsidRPr="00273F19">
              <w:rPr>
                <w:rFonts w:hint="eastAsia"/>
                <w:spacing w:val="20"/>
                <w:szCs w:val="24"/>
                <w:lang w:eastAsia="zh-HK"/>
              </w:rPr>
              <w:t>在勞動市場較為緊張的情況下，僱主</w:t>
            </w:r>
            <w:r>
              <w:rPr>
                <w:rFonts w:hint="eastAsia"/>
                <w:spacing w:val="20"/>
                <w:szCs w:val="24"/>
                <w:lang w:eastAsia="zh-HK"/>
              </w:rPr>
              <w:t>亦</w:t>
            </w:r>
            <w:r w:rsidRPr="00273F19">
              <w:rPr>
                <w:rFonts w:hint="eastAsia"/>
                <w:spacing w:val="20"/>
                <w:szCs w:val="24"/>
                <w:lang w:eastAsia="zh-HK"/>
              </w:rPr>
              <w:t>樂意聘請年長人士。他表示年長人士有豐富的經驗及能</w:t>
            </w:r>
            <w:r w:rsidRPr="00273F19">
              <w:rPr>
                <w:rFonts w:hint="eastAsia"/>
                <w:spacing w:val="20"/>
                <w:szCs w:val="24"/>
              </w:rPr>
              <w:t>穩</w:t>
            </w:r>
            <w:r w:rsidRPr="00273F19">
              <w:rPr>
                <w:rFonts w:hint="eastAsia"/>
                <w:spacing w:val="20"/>
                <w:szCs w:val="24"/>
                <w:lang w:eastAsia="zh-HK"/>
              </w:rPr>
              <w:t>定地在同一公司工作，因此現時社會上對於一些年長的人士投入勞動市場的接受程度</w:t>
            </w:r>
            <w:r>
              <w:rPr>
                <w:rFonts w:hint="eastAsia"/>
                <w:spacing w:val="20"/>
                <w:szCs w:val="24"/>
                <w:lang w:eastAsia="zh-HK"/>
              </w:rPr>
              <w:t>較以往為</w:t>
            </w:r>
            <w:r w:rsidRPr="00273F19">
              <w:rPr>
                <w:rFonts w:hint="eastAsia"/>
                <w:spacing w:val="20"/>
                <w:szCs w:val="24"/>
                <w:lang w:eastAsia="zh-HK"/>
              </w:rPr>
              <w:t>高。</w:t>
            </w:r>
          </w:p>
          <w:p w:rsidR="00AA6E94" w:rsidRPr="00273F19" w:rsidRDefault="00AA6E94" w:rsidP="00673E75">
            <w:pPr>
              <w:jc w:val="both"/>
              <w:rPr>
                <w:spacing w:val="20"/>
                <w:szCs w:val="24"/>
                <w:u w:val="single"/>
              </w:rPr>
            </w:pPr>
          </w:p>
        </w:tc>
      </w:tr>
      <w:tr w:rsidR="00AA6E94" w:rsidRPr="00DB436F" w:rsidTr="0028577F">
        <w:trPr>
          <w:gridAfter w:val="2"/>
          <w:wAfter w:w="43" w:type="dxa"/>
        </w:trPr>
        <w:tc>
          <w:tcPr>
            <w:tcW w:w="9148" w:type="dxa"/>
            <w:gridSpan w:val="4"/>
          </w:tcPr>
          <w:p w:rsidR="00AA6E94" w:rsidRPr="00DB436F" w:rsidRDefault="00AA6E94" w:rsidP="00673E75">
            <w:pPr>
              <w:numPr>
                <w:ilvl w:val="0"/>
                <w:numId w:val="24"/>
              </w:numPr>
              <w:tabs>
                <w:tab w:val="clear" w:pos="360"/>
              </w:tabs>
              <w:jc w:val="both"/>
              <w:rPr>
                <w:rFonts w:cs="新細明體"/>
                <w:spacing w:val="20"/>
                <w:szCs w:val="24"/>
              </w:rPr>
            </w:pPr>
            <w:r w:rsidRPr="00DB436F">
              <w:rPr>
                <w:rFonts w:hint="eastAsia"/>
                <w:spacing w:val="20"/>
                <w:szCs w:val="24"/>
                <w:u w:val="single"/>
                <w:lang w:eastAsia="zh-HK"/>
              </w:rPr>
              <w:lastRenderedPageBreak/>
              <w:t>主席</w:t>
            </w:r>
            <w:r w:rsidRPr="00DB436F">
              <w:rPr>
                <w:rFonts w:hint="eastAsia"/>
                <w:spacing w:val="20"/>
                <w:szCs w:val="24"/>
                <w:lang w:eastAsia="zh-HK"/>
              </w:rPr>
              <w:t>再次邀請議員提問或發表意見，各議員的意見如下</w:t>
            </w:r>
            <w:proofErr w:type="gramStart"/>
            <w:r w:rsidRPr="00DB436F">
              <w:rPr>
                <w:rFonts w:hint="eastAsia"/>
                <w:spacing w:val="20"/>
                <w:szCs w:val="24"/>
                <w:lang w:eastAsia="zh-HK"/>
              </w:rPr>
              <w:t>︰</w:t>
            </w:r>
            <w:proofErr w:type="gramEnd"/>
          </w:p>
          <w:p w:rsidR="00AA6E94" w:rsidRPr="00DB436F" w:rsidRDefault="00AA6E94" w:rsidP="00673E75">
            <w:pPr>
              <w:pStyle w:val="2"/>
              <w:adjustRightInd w:val="0"/>
              <w:spacing w:line="360" w:lineRule="atLeast"/>
              <w:textAlignment w:val="baseline"/>
              <w:rPr>
                <w:bCs/>
                <w:kern w:val="0"/>
              </w:rPr>
            </w:pPr>
          </w:p>
        </w:tc>
      </w:tr>
      <w:tr w:rsidR="00AA6E94" w:rsidRPr="00DB436F" w:rsidTr="0028577F">
        <w:trPr>
          <w:gridAfter w:val="2"/>
          <w:wAfter w:w="43" w:type="dxa"/>
        </w:trPr>
        <w:tc>
          <w:tcPr>
            <w:tcW w:w="1083" w:type="dxa"/>
          </w:tcPr>
          <w:p w:rsidR="00AA6E94" w:rsidRPr="00DB436F" w:rsidRDefault="00AA6E94" w:rsidP="00673E75">
            <w:pPr>
              <w:tabs>
                <w:tab w:val="left" w:pos="512"/>
                <w:tab w:val="left" w:pos="963"/>
              </w:tabs>
              <w:jc w:val="both"/>
              <w:rPr>
                <w:spacing w:val="20"/>
                <w:szCs w:val="24"/>
              </w:rPr>
            </w:pPr>
            <w:r w:rsidRPr="00DB436F">
              <w:rPr>
                <w:spacing w:val="20"/>
                <w:szCs w:val="24"/>
              </w:rPr>
              <w:tab/>
            </w:r>
            <w:r w:rsidRPr="00DB436F">
              <w:rPr>
                <w:rFonts w:hint="eastAsia"/>
                <w:spacing w:val="20"/>
                <w:szCs w:val="24"/>
              </w:rPr>
              <w:t>(a)</w:t>
            </w:r>
          </w:p>
        </w:tc>
        <w:tc>
          <w:tcPr>
            <w:tcW w:w="8065" w:type="dxa"/>
            <w:gridSpan w:val="3"/>
          </w:tcPr>
          <w:p w:rsidR="00AA6E94" w:rsidRPr="00DB436F" w:rsidRDefault="00AA6E94" w:rsidP="00673E75">
            <w:pPr>
              <w:tabs>
                <w:tab w:val="left" w:pos="963"/>
              </w:tabs>
              <w:jc w:val="both"/>
              <w:rPr>
                <w:spacing w:val="20"/>
                <w:szCs w:val="24"/>
              </w:rPr>
            </w:pPr>
            <w:r w:rsidRPr="00DB436F">
              <w:rPr>
                <w:rFonts w:hint="eastAsia"/>
                <w:noProof/>
                <w:spacing w:val="20"/>
                <w:szCs w:val="24"/>
                <w:u w:val="single"/>
                <w:lang w:eastAsia="zh-HK"/>
              </w:rPr>
              <w:t>許智峯議員</w:t>
            </w:r>
            <w:r w:rsidRPr="00DB436F">
              <w:rPr>
                <w:rFonts w:hint="eastAsia"/>
                <w:noProof/>
                <w:spacing w:val="20"/>
                <w:szCs w:val="24"/>
              </w:rPr>
              <w:t>指對</w:t>
            </w:r>
            <w:r w:rsidRPr="00DB436F">
              <w:rPr>
                <w:rFonts w:hint="eastAsia"/>
                <w:noProof/>
                <w:spacing w:val="20"/>
                <w:szCs w:val="24"/>
                <w:lang w:eastAsia="zh-HK"/>
              </w:rPr>
              <w:t>僱主聘用中齡、高齡、傷健及更新人士而得到政府的津貼有疑問，他表示其過去作為一個僱主在兩級議會內</w:t>
            </w:r>
            <w:r w:rsidRPr="00DB436F">
              <w:rPr>
                <w:rFonts w:hint="eastAsia"/>
                <w:noProof/>
                <w:spacing w:val="20"/>
                <w:szCs w:val="24"/>
              </w:rPr>
              <w:t>曾</w:t>
            </w:r>
            <w:r w:rsidRPr="00DB436F">
              <w:rPr>
                <w:rFonts w:hint="eastAsia"/>
                <w:noProof/>
                <w:spacing w:val="20"/>
                <w:szCs w:val="24"/>
                <w:lang w:eastAsia="zh-HK"/>
              </w:rPr>
              <w:t>聘請過不少</w:t>
            </w:r>
            <w:r w:rsidRPr="00DB436F">
              <w:rPr>
                <w:rFonts w:hint="eastAsia"/>
                <w:noProof/>
                <w:spacing w:val="20"/>
                <w:szCs w:val="24"/>
              </w:rPr>
              <w:t>這些人士，如</w:t>
            </w:r>
            <w:r w:rsidRPr="00DB436F">
              <w:rPr>
                <w:rFonts w:hint="eastAsia"/>
                <w:noProof/>
                <w:spacing w:val="20"/>
                <w:szCs w:val="24"/>
                <w:lang w:eastAsia="zh-HK"/>
              </w:rPr>
              <w:t>傷健人士及中年人士，惟過往他多次查詢勞工處，得到的回覆指議員辦事處並不符合領取勞工處津貼的資格</w:t>
            </w:r>
            <w:r w:rsidRPr="00DB436F">
              <w:rPr>
                <w:rFonts w:hint="eastAsia"/>
                <w:noProof/>
                <w:spacing w:val="20"/>
                <w:szCs w:val="24"/>
              </w:rPr>
              <w:t>，他為此</w:t>
            </w:r>
            <w:r w:rsidRPr="00DB436F">
              <w:rPr>
                <w:rFonts w:hint="eastAsia"/>
                <w:noProof/>
                <w:spacing w:val="20"/>
                <w:szCs w:val="24"/>
                <w:lang w:eastAsia="zh-HK"/>
              </w:rPr>
              <w:t>政策</w:t>
            </w:r>
            <w:r w:rsidRPr="00DB436F">
              <w:rPr>
                <w:rFonts w:hint="eastAsia"/>
                <w:noProof/>
                <w:spacing w:val="20"/>
                <w:szCs w:val="24"/>
              </w:rPr>
              <w:t>而感</w:t>
            </w:r>
            <w:r w:rsidRPr="00DB436F">
              <w:rPr>
                <w:rFonts w:hint="eastAsia"/>
                <w:noProof/>
                <w:spacing w:val="20"/>
                <w:szCs w:val="24"/>
                <w:lang w:eastAsia="zh-HK"/>
              </w:rPr>
              <w:t>可惜，</w:t>
            </w:r>
            <w:r w:rsidRPr="00DB436F">
              <w:rPr>
                <w:rFonts w:hint="eastAsia"/>
                <w:noProof/>
                <w:spacing w:val="20"/>
                <w:szCs w:val="24"/>
              </w:rPr>
              <w:t>指</w:t>
            </w:r>
            <w:r w:rsidRPr="00DB436F">
              <w:rPr>
                <w:rFonts w:hint="eastAsia"/>
                <w:noProof/>
                <w:spacing w:val="20"/>
                <w:szCs w:val="24"/>
                <w:lang w:eastAsia="zh-HK"/>
              </w:rPr>
              <w:t>全港有數百個區議員加上兩級議會的議員</w:t>
            </w:r>
            <w:r w:rsidRPr="00DB436F">
              <w:rPr>
                <w:rFonts w:hint="eastAsia"/>
                <w:noProof/>
                <w:spacing w:val="20"/>
                <w:szCs w:val="24"/>
              </w:rPr>
              <w:t>，他們</w:t>
            </w:r>
            <w:r w:rsidRPr="00DB436F">
              <w:rPr>
                <w:rFonts w:hint="eastAsia"/>
                <w:noProof/>
                <w:spacing w:val="20"/>
                <w:szCs w:val="24"/>
                <w:lang w:eastAsia="zh-HK"/>
              </w:rPr>
              <w:t>是與社會最前線的接觸，</w:t>
            </w:r>
            <w:r w:rsidRPr="00DB436F">
              <w:rPr>
                <w:rFonts w:hint="eastAsia"/>
                <w:noProof/>
                <w:spacing w:val="20"/>
                <w:szCs w:val="24"/>
              </w:rPr>
              <w:t>亦</w:t>
            </w:r>
            <w:r w:rsidRPr="00DB436F">
              <w:rPr>
                <w:rFonts w:hint="eastAsia"/>
                <w:noProof/>
                <w:spacing w:val="20"/>
                <w:szCs w:val="24"/>
                <w:lang w:eastAsia="zh-HK"/>
              </w:rPr>
              <w:t>希望可以幫助弱勢社群，</w:t>
            </w:r>
            <w:r w:rsidRPr="00DB436F">
              <w:rPr>
                <w:rFonts w:hint="eastAsia"/>
                <w:noProof/>
                <w:spacing w:val="20"/>
                <w:szCs w:val="24"/>
              </w:rPr>
              <w:t>同時</w:t>
            </w:r>
            <w:r w:rsidRPr="00DB436F">
              <w:rPr>
                <w:rFonts w:hint="eastAsia"/>
                <w:noProof/>
                <w:spacing w:val="20"/>
                <w:szCs w:val="24"/>
                <w:lang w:eastAsia="zh-HK"/>
              </w:rPr>
              <w:t>弱勢社群亦</w:t>
            </w:r>
            <w:r w:rsidRPr="00DB436F">
              <w:rPr>
                <w:rFonts w:hint="eastAsia"/>
                <w:noProof/>
                <w:spacing w:val="20"/>
                <w:szCs w:val="24"/>
              </w:rPr>
              <w:t>希望</w:t>
            </w:r>
            <w:r w:rsidRPr="00DB436F">
              <w:rPr>
                <w:rFonts w:hint="eastAsia"/>
                <w:noProof/>
                <w:spacing w:val="20"/>
                <w:szCs w:val="24"/>
                <w:lang w:eastAsia="zh-HK"/>
              </w:rPr>
              <w:t>可幫助議員辦事處的工作。他</w:t>
            </w:r>
            <w:r w:rsidRPr="00DB436F">
              <w:rPr>
                <w:rFonts w:hint="eastAsia"/>
                <w:noProof/>
                <w:spacing w:val="20"/>
                <w:szCs w:val="24"/>
              </w:rPr>
              <w:t>詢問</w:t>
            </w:r>
            <w:r w:rsidRPr="00DB436F">
              <w:rPr>
                <w:rFonts w:hint="eastAsia"/>
                <w:noProof/>
                <w:spacing w:val="20"/>
                <w:szCs w:val="24"/>
                <w:lang w:eastAsia="zh-HK"/>
              </w:rPr>
              <w:t>議員聘請傷健人士、中高齡人士</w:t>
            </w:r>
            <w:r w:rsidRPr="00DB436F">
              <w:rPr>
                <w:rFonts w:hint="eastAsia"/>
                <w:noProof/>
                <w:spacing w:val="20"/>
                <w:szCs w:val="24"/>
              </w:rPr>
              <w:t>而</w:t>
            </w:r>
            <w:r w:rsidRPr="00DB436F">
              <w:rPr>
                <w:rFonts w:hint="eastAsia"/>
                <w:noProof/>
                <w:spacing w:val="20"/>
                <w:szCs w:val="24"/>
                <w:lang w:eastAsia="zh-HK"/>
              </w:rPr>
              <w:t>得不到資助</w:t>
            </w:r>
            <w:r w:rsidRPr="00DB436F">
              <w:rPr>
                <w:rFonts w:hint="eastAsia"/>
                <w:noProof/>
                <w:spacing w:val="20"/>
                <w:szCs w:val="24"/>
              </w:rPr>
              <w:t>，</w:t>
            </w:r>
            <w:r w:rsidRPr="00DB436F">
              <w:rPr>
                <w:rFonts w:hint="eastAsia"/>
                <w:noProof/>
                <w:spacing w:val="20"/>
                <w:szCs w:val="24"/>
                <w:lang w:eastAsia="zh-HK"/>
              </w:rPr>
              <w:t>是否一個政策上的</w:t>
            </w:r>
            <w:r w:rsidRPr="00DB436F">
              <w:rPr>
                <w:rFonts w:hint="eastAsia"/>
                <w:noProof/>
                <w:spacing w:val="20"/>
                <w:szCs w:val="24"/>
              </w:rPr>
              <w:t>漏</w:t>
            </w:r>
            <w:r w:rsidRPr="00DB436F">
              <w:rPr>
                <w:rFonts w:hint="eastAsia"/>
                <w:noProof/>
                <w:spacing w:val="20"/>
                <w:szCs w:val="24"/>
                <w:lang w:eastAsia="zh-HK"/>
              </w:rPr>
              <w:t>洞</w:t>
            </w:r>
            <w:r w:rsidRPr="00DB436F">
              <w:rPr>
                <w:rFonts w:hint="eastAsia"/>
                <w:noProof/>
                <w:spacing w:val="20"/>
                <w:szCs w:val="24"/>
              </w:rPr>
              <w:t>。</w:t>
            </w:r>
            <w:r w:rsidRPr="00DB436F">
              <w:rPr>
                <w:rFonts w:hint="eastAsia"/>
                <w:noProof/>
                <w:spacing w:val="20"/>
                <w:szCs w:val="24"/>
                <w:lang w:eastAsia="zh-HK"/>
              </w:rPr>
              <w:t>他表示</w:t>
            </w:r>
            <w:r w:rsidRPr="00DB436F">
              <w:rPr>
                <w:rFonts w:hint="eastAsia"/>
                <w:noProof/>
                <w:spacing w:val="20"/>
                <w:szCs w:val="24"/>
              </w:rPr>
              <w:t>處方過往指其</w:t>
            </w:r>
            <w:r w:rsidRPr="00DB436F">
              <w:rPr>
                <w:rFonts w:hint="eastAsia"/>
                <w:noProof/>
                <w:spacing w:val="20"/>
                <w:szCs w:val="24"/>
                <w:lang w:eastAsia="zh-HK"/>
              </w:rPr>
              <w:t>不符合資格是因為</w:t>
            </w:r>
            <w:r w:rsidRPr="00DB436F">
              <w:rPr>
                <w:rFonts w:hint="eastAsia"/>
                <w:noProof/>
                <w:spacing w:val="20"/>
                <w:szCs w:val="24"/>
              </w:rPr>
              <w:t>議員辦事處</w:t>
            </w:r>
            <w:r w:rsidRPr="00DB436F">
              <w:rPr>
                <w:rFonts w:hint="eastAsia"/>
                <w:noProof/>
                <w:spacing w:val="20"/>
                <w:szCs w:val="24"/>
                <w:lang w:eastAsia="zh-HK"/>
              </w:rPr>
              <w:t>沒有商業登記</w:t>
            </w:r>
            <w:r w:rsidRPr="00DB436F">
              <w:rPr>
                <w:rFonts w:hint="eastAsia"/>
                <w:noProof/>
                <w:spacing w:val="20"/>
                <w:szCs w:val="24"/>
              </w:rPr>
              <w:t>，他</w:t>
            </w:r>
            <w:r w:rsidRPr="00DB436F">
              <w:rPr>
                <w:rFonts w:hint="eastAsia"/>
                <w:noProof/>
                <w:spacing w:val="20"/>
                <w:szCs w:val="24"/>
                <w:lang w:eastAsia="zh-HK"/>
              </w:rPr>
              <w:t>認為此理由是</w:t>
            </w:r>
            <w:r w:rsidRPr="00DB436F">
              <w:rPr>
                <w:rFonts w:hint="eastAsia"/>
                <w:noProof/>
                <w:spacing w:val="20"/>
                <w:szCs w:val="24"/>
              </w:rPr>
              <w:t>不合理</w:t>
            </w:r>
            <w:r w:rsidRPr="00DB436F">
              <w:rPr>
                <w:rFonts w:hint="eastAsia"/>
                <w:noProof/>
                <w:spacing w:val="20"/>
                <w:szCs w:val="24"/>
                <w:lang w:eastAsia="zh-HK"/>
              </w:rPr>
              <w:t>，</w:t>
            </w:r>
            <w:r w:rsidRPr="00DB436F">
              <w:rPr>
                <w:rFonts w:hint="eastAsia"/>
                <w:noProof/>
                <w:spacing w:val="20"/>
                <w:szCs w:val="24"/>
              </w:rPr>
              <w:t>指僱傭</w:t>
            </w:r>
            <w:r w:rsidRPr="00DB436F">
              <w:rPr>
                <w:rFonts w:hint="eastAsia"/>
                <w:noProof/>
                <w:spacing w:val="20"/>
                <w:szCs w:val="24"/>
                <w:lang w:eastAsia="zh-HK"/>
              </w:rPr>
              <w:t>雙方希望</w:t>
            </w:r>
            <w:r w:rsidRPr="00DB436F">
              <w:rPr>
                <w:rFonts w:hint="eastAsia"/>
                <w:noProof/>
                <w:spacing w:val="20"/>
                <w:szCs w:val="24"/>
              </w:rPr>
              <w:t>配搭，卻因</w:t>
            </w:r>
            <w:r w:rsidRPr="00DB436F">
              <w:rPr>
                <w:rFonts w:hint="eastAsia"/>
                <w:noProof/>
                <w:spacing w:val="20"/>
                <w:szCs w:val="24"/>
                <w:lang w:eastAsia="zh-HK"/>
              </w:rPr>
              <w:t>處方的政策而未能成事，他希望處長可探討</w:t>
            </w:r>
            <w:r w:rsidRPr="00DB436F">
              <w:rPr>
                <w:rFonts w:hint="eastAsia"/>
                <w:noProof/>
                <w:spacing w:val="20"/>
                <w:szCs w:val="24"/>
              </w:rPr>
              <w:t>可</w:t>
            </w:r>
            <w:r w:rsidRPr="00DB436F">
              <w:rPr>
                <w:rFonts w:hint="eastAsia"/>
                <w:noProof/>
                <w:spacing w:val="20"/>
                <w:szCs w:val="24"/>
                <w:lang w:eastAsia="zh-HK"/>
              </w:rPr>
              <w:t>否</w:t>
            </w:r>
            <w:r w:rsidRPr="00DB436F">
              <w:rPr>
                <w:rFonts w:hint="eastAsia"/>
                <w:noProof/>
                <w:spacing w:val="20"/>
                <w:szCs w:val="24"/>
              </w:rPr>
              <w:t>讓</w:t>
            </w:r>
            <w:r w:rsidRPr="00DB436F">
              <w:rPr>
                <w:rFonts w:hint="eastAsia"/>
                <w:noProof/>
                <w:spacing w:val="20"/>
                <w:szCs w:val="24"/>
                <w:lang w:eastAsia="zh-HK"/>
              </w:rPr>
              <w:t>議員</w:t>
            </w:r>
            <w:r w:rsidRPr="00DB436F">
              <w:rPr>
                <w:rFonts w:hint="eastAsia"/>
                <w:noProof/>
                <w:spacing w:val="20"/>
                <w:szCs w:val="24"/>
              </w:rPr>
              <w:t>符合資格申請此類津貼</w:t>
            </w:r>
            <w:r w:rsidRPr="00DB436F">
              <w:rPr>
                <w:rFonts w:hint="eastAsia"/>
                <w:noProof/>
                <w:spacing w:val="20"/>
                <w:szCs w:val="24"/>
                <w:lang w:eastAsia="zh-HK"/>
              </w:rPr>
              <w:t>。</w:t>
            </w:r>
          </w:p>
          <w:p w:rsidR="00AA6E94" w:rsidRPr="00DB436F" w:rsidRDefault="00AA6E94" w:rsidP="00673E75">
            <w:pPr>
              <w:tabs>
                <w:tab w:val="left" w:pos="963"/>
              </w:tabs>
              <w:jc w:val="both"/>
              <w:rPr>
                <w:spacing w:val="20"/>
                <w:szCs w:val="24"/>
              </w:rPr>
            </w:pPr>
          </w:p>
        </w:tc>
      </w:tr>
      <w:tr w:rsidR="00AA6E94" w:rsidRPr="00DB436F" w:rsidTr="0028577F">
        <w:trPr>
          <w:gridAfter w:val="2"/>
          <w:wAfter w:w="43" w:type="dxa"/>
        </w:trPr>
        <w:tc>
          <w:tcPr>
            <w:tcW w:w="1083" w:type="dxa"/>
          </w:tcPr>
          <w:p w:rsidR="00AA6E94" w:rsidRPr="00DB436F" w:rsidRDefault="00AA6E94" w:rsidP="00673E75">
            <w:pPr>
              <w:tabs>
                <w:tab w:val="left" w:pos="512"/>
                <w:tab w:val="left" w:pos="963"/>
              </w:tabs>
              <w:jc w:val="both"/>
              <w:rPr>
                <w:spacing w:val="20"/>
                <w:szCs w:val="24"/>
              </w:rPr>
            </w:pPr>
            <w:r w:rsidRPr="00DB436F">
              <w:rPr>
                <w:spacing w:val="20"/>
                <w:szCs w:val="24"/>
              </w:rPr>
              <w:tab/>
            </w:r>
            <w:r w:rsidRPr="00DB436F">
              <w:rPr>
                <w:rFonts w:hint="eastAsia"/>
                <w:spacing w:val="20"/>
                <w:szCs w:val="24"/>
              </w:rPr>
              <w:t>(b)</w:t>
            </w:r>
          </w:p>
        </w:tc>
        <w:tc>
          <w:tcPr>
            <w:tcW w:w="8065" w:type="dxa"/>
            <w:gridSpan w:val="3"/>
          </w:tcPr>
          <w:p w:rsidR="00AA6E94" w:rsidRPr="00DB436F" w:rsidRDefault="00AA6E94" w:rsidP="00673E75">
            <w:pPr>
              <w:tabs>
                <w:tab w:val="left" w:pos="963"/>
              </w:tabs>
              <w:jc w:val="both"/>
              <w:rPr>
                <w:spacing w:val="20"/>
                <w:szCs w:val="24"/>
              </w:rPr>
            </w:pPr>
            <w:r w:rsidRPr="00DB436F">
              <w:rPr>
                <w:rFonts w:hint="eastAsia"/>
                <w:spacing w:val="20"/>
                <w:szCs w:val="24"/>
                <w:u w:val="single"/>
                <w:lang w:eastAsia="zh-HK"/>
              </w:rPr>
              <w:t>甘乃威議員</w:t>
            </w:r>
            <w:r w:rsidRPr="00DB436F">
              <w:rPr>
                <w:rFonts w:hint="eastAsia"/>
                <w:spacing w:val="20"/>
                <w:szCs w:val="24"/>
                <w:lang w:eastAsia="zh-HK"/>
              </w:rPr>
              <w:t>表示其在辦事處處理一些個案時感到疑惑</w:t>
            </w:r>
            <w:r w:rsidRPr="00DB436F">
              <w:rPr>
                <w:rFonts w:hint="eastAsia"/>
                <w:spacing w:val="20"/>
                <w:szCs w:val="24"/>
              </w:rPr>
              <w:t>，</w:t>
            </w:r>
            <w:r w:rsidRPr="00DB436F">
              <w:rPr>
                <w:rFonts w:hint="eastAsia"/>
                <w:spacing w:val="20"/>
                <w:szCs w:val="24"/>
                <w:lang w:eastAsia="zh-HK"/>
              </w:rPr>
              <w:t>他表示有市民詢問</w:t>
            </w:r>
            <w:r w:rsidRPr="00DB436F">
              <w:rPr>
                <w:rFonts w:hint="eastAsia"/>
                <w:spacing w:val="20"/>
                <w:szCs w:val="24"/>
              </w:rPr>
              <w:t>他，指</w:t>
            </w:r>
            <w:r w:rsidRPr="00DB436F">
              <w:rPr>
                <w:rFonts w:hint="eastAsia"/>
                <w:spacing w:val="20"/>
                <w:szCs w:val="24"/>
                <w:lang w:eastAsia="zh-HK"/>
              </w:rPr>
              <w:t>公司以前向該市民</w:t>
            </w:r>
            <w:r w:rsidRPr="00DB436F">
              <w:rPr>
                <w:rFonts w:hint="eastAsia"/>
                <w:spacing w:val="20"/>
                <w:szCs w:val="24"/>
              </w:rPr>
              <w:t>提</w:t>
            </w:r>
            <w:r w:rsidRPr="00DB436F">
              <w:rPr>
                <w:rFonts w:hint="eastAsia"/>
                <w:spacing w:val="20"/>
                <w:szCs w:val="24"/>
                <w:lang w:eastAsia="zh-HK"/>
              </w:rPr>
              <w:t>供政府認可的公積金</w:t>
            </w:r>
            <w:r w:rsidRPr="00DB436F">
              <w:rPr>
                <w:rFonts w:hint="eastAsia"/>
                <w:spacing w:val="20"/>
                <w:szCs w:val="24"/>
              </w:rPr>
              <w:t>(ORSO)</w:t>
            </w:r>
            <w:r w:rsidRPr="00DB436F">
              <w:rPr>
                <w:rFonts w:hint="eastAsia"/>
                <w:spacing w:val="20"/>
                <w:szCs w:val="24"/>
                <w:lang w:eastAsia="zh-HK"/>
              </w:rPr>
              <w:t>，因此該市民並不</w:t>
            </w:r>
            <w:r w:rsidRPr="00DB436F">
              <w:rPr>
                <w:rFonts w:hint="eastAsia"/>
                <w:spacing w:val="20"/>
                <w:szCs w:val="24"/>
              </w:rPr>
              <w:t>用</w:t>
            </w:r>
            <w:proofErr w:type="gramStart"/>
            <w:r w:rsidRPr="00DB436F">
              <w:rPr>
                <w:rFonts w:hint="eastAsia"/>
                <w:spacing w:val="20"/>
                <w:szCs w:val="24"/>
                <w:lang w:eastAsia="zh-HK"/>
              </w:rPr>
              <w:t>供強積</w:t>
            </w:r>
            <w:proofErr w:type="gramEnd"/>
            <w:r w:rsidRPr="00DB436F">
              <w:rPr>
                <w:rFonts w:hint="eastAsia"/>
                <w:spacing w:val="20"/>
                <w:szCs w:val="24"/>
                <w:lang w:eastAsia="zh-HK"/>
              </w:rPr>
              <w:t>金，該市民表示不能將</w:t>
            </w:r>
            <w:proofErr w:type="gramStart"/>
            <w:r w:rsidRPr="00DB436F">
              <w:rPr>
                <w:rFonts w:hint="eastAsia"/>
                <w:spacing w:val="20"/>
                <w:szCs w:val="24"/>
                <w:lang w:eastAsia="zh-HK"/>
              </w:rPr>
              <w:t>公積金供款作為</w:t>
            </w:r>
            <w:proofErr w:type="gramEnd"/>
            <w:r w:rsidRPr="00DB436F">
              <w:rPr>
                <w:rFonts w:hint="eastAsia"/>
                <w:spacing w:val="20"/>
                <w:szCs w:val="24"/>
                <w:lang w:eastAsia="zh-HK"/>
              </w:rPr>
              <w:t>扣稅，</w:t>
            </w:r>
            <w:r w:rsidRPr="00DB436F">
              <w:rPr>
                <w:rFonts w:hint="eastAsia"/>
                <w:spacing w:val="20"/>
                <w:szCs w:val="24"/>
              </w:rPr>
              <w:t>他希望了解有關情況，詢問現行法例可否容許</w:t>
            </w:r>
            <w:proofErr w:type="gramStart"/>
            <w:r w:rsidRPr="00DB436F">
              <w:rPr>
                <w:rFonts w:hint="eastAsia"/>
                <w:spacing w:val="20"/>
                <w:szCs w:val="24"/>
                <w:lang w:eastAsia="zh-HK"/>
              </w:rPr>
              <w:t>公積金供款作為</w:t>
            </w:r>
            <w:proofErr w:type="gramEnd"/>
            <w:r w:rsidRPr="00DB436F">
              <w:rPr>
                <w:rFonts w:hint="eastAsia"/>
                <w:spacing w:val="20"/>
                <w:szCs w:val="24"/>
                <w:lang w:eastAsia="zh-HK"/>
              </w:rPr>
              <w:t>扣稅</w:t>
            </w:r>
            <w:r w:rsidRPr="00DB436F">
              <w:rPr>
                <w:rFonts w:hint="eastAsia"/>
                <w:spacing w:val="20"/>
                <w:szCs w:val="24"/>
              </w:rPr>
              <w:t>用途</w:t>
            </w:r>
            <w:r w:rsidRPr="00DB436F">
              <w:rPr>
                <w:rFonts w:hint="eastAsia"/>
                <w:spacing w:val="20"/>
                <w:szCs w:val="24"/>
                <w:lang w:eastAsia="zh-HK"/>
              </w:rPr>
              <w:t>。</w:t>
            </w:r>
            <w:proofErr w:type="gramStart"/>
            <w:r w:rsidRPr="00DB436F">
              <w:rPr>
                <w:rFonts w:hint="eastAsia"/>
                <w:spacing w:val="20"/>
                <w:szCs w:val="24"/>
                <w:lang w:eastAsia="zh-HK"/>
              </w:rPr>
              <w:t>此外，</w:t>
            </w:r>
            <w:proofErr w:type="gramEnd"/>
            <w:r w:rsidRPr="00DB436F">
              <w:rPr>
                <w:rFonts w:hint="eastAsia"/>
                <w:spacing w:val="20"/>
                <w:szCs w:val="24"/>
                <w:lang w:eastAsia="zh-HK"/>
              </w:rPr>
              <w:t>他表示看見並拍攝到位於蘇</w:t>
            </w:r>
            <w:r>
              <w:rPr>
                <w:rFonts w:hint="eastAsia"/>
                <w:spacing w:val="20"/>
                <w:szCs w:val="24"/>
              </w:rPr>
              <w:t>杭</w:t>
            </w:r>
            <w:r w:rsidRPr="00DB436F">
              <w:rPr>
                <w:rFonts w:hint="eastAsia"/>
                <w:spacing w:val="20"/>
                <w:szCs w:val="24"/>
                <w:lang w:eastAsia="zh-HK"/>
              </w:rPr>
              <w:t>街</w:t>
            </w:r>
            <w:r w:rsidRPr="00DB436F">
              <w:rPr>
                <w:rFonts w:hint="eastAsia"/>
                <w:spacing w:val="20"/>
                <w:szCs w:val="24"/>
                <w:lang w:eastAsia="zh-HK"/>
              </w:rPr>
              <w:t>117-119</w:t>
            </w:r>
            <w:r w:rsidRPr="00DB436F">
              <w:rPr>
                <w:rFonts w:hint="eastAsia"/>
                <w:spacing w:val="20"/>
                <w:szCs w:val="24"/>
                <w:lang w:eastAsia="zh-HK"/>
              </w:rPr>
              <w:t>號的地盤運作時</w:t>
            </w:r>
            <w:r w:rsidRPr="00DB436F">
              <w:rPr>
                <w:rFonts w:hint="eastAsia"/>
                <w:spacing w:val="20"/>
                <w:szCs w:val="24"/>
              </w:rPr>
              <w:t>，</w:t>
            </w:r>
            <w:r w:rsidRPr="00DB436F">
              <w:rPr>
                <w:rFonts w:hint="eastAsia"/>
                <w:spacing w:val="20"/>
                <w:szCs w:val="24"/>
                <w:lang w:eastAsia="zh-HK"/>
              </w:rPr>
              <w:t>有一些</w:t>
            </w:r>
            <w:proofErr w:type="gramStart"/>
            <w:r w:rsidRPr="00DB436F">
              <w:rPr>
                <w:rFonts w:hint="eastAsia"/>
                <w:spacing w:val="20"/>
                <w:szCs w:val="24"/>
                <w:lang w:eastAsia="zh-HK"/>
              </w:rPr>
              <w:t>剷</w:t>
            </w:r>
            <w:proofErr w:type="gramEnd"/>
            <w:r w:rsidRPr="00DB436F">
              <w:rPr>
                <w:rFonts w:hint="eastAsia"/>
                <w:spacing w:val="20"/>
                <w:szCs w:val="24"/>
                <w:lang w:eastAsia="zh-HK"/>
              </w:rPr>
              <w:t>泥車離開地盤</w:t>
            </w:r>
            <w:r w:rsidRPr="00DB436F">
              <w:rPr>
                <w:rFonts w:hint="eastAsia"/>
                <w:spacing w:val="20"/>
                <w:szCs w:val="24"/>
              </w:rPr>
              <w:t>進行</w:t>
            </w:r>
            <w:r w:rsidRPr="00DB436F">
              <w:rPr>
                <w:rFonts w:hint="eastAsia"/>
                <w:spacing w:val="20"/>
                <w:szCs w:val="24"/>
                <w:lang w:eastAsia="zh-HK"/>
              </w:rPr>
              <w:t>一些</w:t>
            </w:r>
            <w:proofErr w:type="gramStart"/>
            <w:r w:rsidRPr="00DB436F">
              <w:rPr>
                <w:rFonts w:hint="eastAsia"/>
                <w:spacing w:val="20"/>
                <w:szCs w:val="24"/>
                <w:lang w:eastAsia="zh-HK"/>
              </w:rPr>
              <w:t>剷</w:t>
            </w:r>
            <w:proofErr w:type="gramEnd"/>
            <w:r w:rsidRPr="00DB436F">
              <w:rPr>
                <w:rFonts w:hint="eastAsia"/>
                <w:spacing w:val="20"/>
                <w:szCs w:val="24"/>
                <w:lang w:eastAsia="zh-HK"/>
              </w:rPr>
              <w:t>泥的工作，</w:t>
            </w:r>
            <w:r w:rsidRPr="00DB436F">
              <w:rPr>
                <w:rFonts w:hint="eastAsia"/>
                <w:spacing w:val="20"/>
                <w:szCs w:val="24"/>
              </w:rPr>
              <w:t>他</w:t>
            </w:r>
            <w:r w:rsidRPr="00DB436F">
              <w:rPr>
                <w:rFonts w:hint="eastAsia"/>
                <w:spacing w:val="20"/>
                <w:szCs w:val="24"/>
                <w:lang w:eastAsia="zh-HK"/>
              </w:rPr>
              <w:t>理解在地盤運作的工具是由勞工處所管理，因此他詢問</w:t>
            </w:r>
            <w:r w:rsidRPr="00DB436F">
              <w:rPr>
                <w:rFonts w:hint="eastAsia"/>
                <w:spacing w:val="20"/>
                <w:szCs w:val="24"/>
              </w:rPr>
              <w:t>如</w:t>
            </w:r>
            <w:r w:rsidRPr="00DB436F">
              <w:rPr>
                <w:rFonts w:hint="eastAsia"/>
                <w:spacing w:val="20"/>
                <w:szCs w:val="24"/>
                <w:lang w:eastAsia="zh-HK"/>
              </w:rPr>
              <w:t>在地盤</w:t>
            </w:r>
            <w:r w:rsidRPr="00DB436F">
              <w:rPr>
                <w:rFonts w:hint="eastAsia"/>
                <w:spacing w:val="20"/>
                <w:szCs w:val="24"/>
              </w:rPr>
              <w:t>以外的地方</w:t>
            </w:r>
            <w:r w:rsidRPr="00DB436F">
              <w:rPr>
                <w:rFonts w:hint="eastAsia"/>
                <w:spacing w:val="20"/>
                <w:szCs w:val="24"/>
                <w:lang w:eastAsia="zh-HK"/>
              </w:rPr>
              <w:t>處理工序是否違反法例，若有違反，處方是否可以派員在該地盤視察</w:t>
            </w:r>
            <w:r w:rsidRPr="00DB436F">
              <w:rPr>
                <w:rFonts w:hint="eastAsia"/>
                <w:spacing w:val="20"/>
                <w:szCs w:val="24"/>
              </w:rPr>
              <w:t>，了解地盤運作的</w:t>
            </w:r>
            <w:r w:rsidRPr="00DB436F">
              <w:rPr>
                <w:rFonts w:hint="eastAsia"/>
                <w:spacing w:val="20"/>
                <w:szCs w:val="24"/>
                <w:lang w:eastAsia="zh-HK"/>
              </w:rPr>
              <w:t>安排。</w:t>
            </w:r>
          </w:p>
          <w:p w:rsidR="00AA6E94" w:rsidRPr="00DB436F" w:rsidRDefault="00AA6E94" w:rsidP="00673E75">
            <w:pPr>
              <w:tabs>
                <w:tab w:val="left" w:pos="963"/>
              </w:tabs>
              <w:jc w:val="both"/>
              <w:rPr>
                <w:spacing w:val="20"/>
                <w:szCs w:val="24"/>
              </w:rPr>
            </w:pPr>
          </w:p>
        </w:tc>
      </w:tr>
      <w:tr w:rsidR="00AA6E94" w:rsidRPr="00DB436F" w:rsidTr="0028577F">
        <w:trPr>
          <w:gridAfter w:val="2"/>
          <w:wAfter w:w="43" w:type="dxa"/>
        </w:trPr>
        <w:tc>
          <w:tcPr>
            <w:tcW w:w="1083" w:type="dxa"/>
          </w:tcPr>
          <w:p w:rsidR="00AA6E94" w:rsidRPr="00DB436F" w:rsidRDefault="00AA6E94" w:rsidP="00673E75">
            <w:pPr>
              <w:tabs>
                <w:tab w:val="left" w:pos="512"/>
                <w:tab w:val="left" w:pos="963"/>
              </w:tabs>
              <w:jc w:val="both"/>
              <w:rPr>
                <w:spacing w:val="20"/>
                <w:szCs w:val="24"/>
              </w:rPr>
            </w:pPr>
            <w:r w:rsidRPr="00DB436F">
              <w:rPr>
                <w:spacing w:val="20"/>
                <w:szCs w:val="24"/>
              </w:rPr>
              <w:tab/>
            </w:r>
            <w:r w:rsidRPr="00DB436F">
              <w:rPr>
                <w:rFonts w:hint="eastAsia"/>
                <w:spacing w:val="20"/>
                <w:szCs w:val="24"/>
              </w:rPr>
              <w:t>(c)</w:t>
            </w:r>
          </w:p>
        </w:tc>
        <w:tc>
          <w:tcPr>
            <w:tcW w:w="8065" w:type="dxa"/>
            <w:gridSpan w:val="3"/>
          </w:tcPr>
          <w:p w:rsidR="00AA6E94" w:rsidRPr="00DB436F" w:rsidRDefault="00AA6E94" w:rsidP="00673E75">
            <w:pPr>
              <w:tabs>
                <w:tab w:val="left" w:pos="963"/>
              </w:tabs>
              <w:jc w:val="both"/>
              <w:rPr>
                <w:spacing w:val="20"/>
                <w:szCs w:val="24"/>
              </w:rPr>
            </w:pPr>
            <w:r w:rsidRPr="00DB436F">
              <w:rPr>
                <w:rFonts w:hint="eastAsia"/>
                <w:noProof/>
                <w:spacing w:val="20"/>
                <w:szCs w:val="24"/>
                <w:u w:val="single"/>
                <w:lang w:eastAsia="zh-HK"/>
              </w:rPr>
              <w:t>李志恒議員</w:t>
            </w:r>
            <w:r w:rsidRPr="00DB436F">
              <w:rPr>
                <w:rFonts w:hint="eastAsia"/>
                <w:noProof/>
                <w:spacing w:val="20"/>
                <w:szCs w:val="24"/>
                <w:lang w:eastAsia="zh-HK"/>
              </w:rPr>
              <w:t>表示清楚處方於本年</w:t>
            </w:r>
            <w:r w:rsidRPr="00DB436F">
              <w:rPr>
                <w:rFonts w:hint="eastAsia"/>
                <w:noProof/>
                <w:spacing w:val="20"/>
                <w:szCs w:val="24"/>
                <w:lang w:eastAsia="zh-HK"/>
              </w:rPr>
              <w:t>6</w:t>
            </w:r>
            <w:r w:rsidRPr="00DB436F">
              <w:rPr>
                <w:rFonts w:hint="eastAsia"/>
                <w:noProof/>
                <w:spacing w:val="20"/>
                <w:szCs w:val="24"/>
                <w:lang w:eastAsia="zh-HK"/>
              </w:rPr>
              <w:t>月</w:t>
            </w:r>
            <w:r w:rsidRPr="00DB436F">
              <w:rPr>
                <w:rFonts w:hint="eastAsia"/>
                <w:noProof/>
                <w:spacing w:val="20"/>
                <w:szCs w:val="24"/>
                <w:lang w:eastAsia="zh-HK"/>
              </w:rPr>
              <w:t>3</w:t>
            </w:r>
            <w:r w:rsidRPr="00DB436F">
              <w:rPr>
                <w:rFonts w:hint="eastAsia"/>
                <w:noProof/>
                <w:spacing w:val="20"/>
                <w:szCs w:val="24"/>
                <w:lang w:eastAsia="zh-HK"/>
              </w:rPr>
              <w:t>日公</w:t>
            </w:r>
            <w:r w:rsidRPr="00DB436F">
              <w:rPr>
                <w:rFonts w:hint="eastAsia"/>
                <w:noProof/>
                <w:spacing w:val="20"/>
                <w:szCs w:val="24"/>
              </w:rPr>
              <w:t>布</w:t>
            </w:r>
            <w:r w:rsidRPr="00DB436F">
              <w:rPr>
                <w:rFonts w:hint="eastAsia"/>
                <w:noProof/>
                <w:spacing w:val="20"/>
                <w:szCs w:val="24"/>
                <w:lang w:eastAsia="zh-HK"/>
              </w:rPr>
              <w:t>極端天氣下</w:t>
            </w:r>
            <w:r w:rsidRPr="00DB436F">
              <w:rPr>
                <w:rFonts w:hint="eastAsia"/>
                <w:noProof/>
                <w:spacing w:val="20"/>
                <w:szCs w:val="24"/>
              </w:rPr>
              <w:t>的</w:t>
            </w:r>
            <w:r w:rsidRPr="00DB436F">
              <w:rPr>
                <w:rFonts w:hint="eastAsia"/>
                <w:noProof/>
                <w:spacing w:val="20"/>
                <w:szCs w:val="24"/>
                <w:lang w:eastAsia="zh-HK"/>
              </w:rPr>
              <w:t>新指</w:t>
            </w:r>
            <w:r w:rsidRPr="00DB436F">
              <w:rPr>
                <w:rFonts w:hint="eastAsia"/>
                <w:noProof/>
                <w:spacing w:val="20"/>
                <w:szCs w:val="24"/>
                <w:lang w:eastAsia="zh-HK"/>
              </w:rPr>
              <w:lastRenderedPageBreak/>
              <w:t>引，</w:t>
            </w:r>
            <w:r w:rsidRPr="00DB436F">
              <w:rPr>
                <w:rFonts w:hint="eastAsia"/>
                <w:noProof/>
                <w:spacing w:val="20"/>
                <w:szCs w:val="24"/>
              </w:rPr>
              <w:t>但認為該</w:t>
            </w:r>
            <w:r w:rsidRPr="00DB436F">
              <w:rPr>
                <w:rFonts w:hint="eastAsia"/>
                <w:noProof/>
                <w:spacing w:val="20"/>
                <w:szCs w:val="24"/>
                <w:lang w:eastAsia="zh-HK"/>
              </w:rPr>
              <w:t>指引</w:t>
            </w:r>
            <w:r w:rsidRPr="00DB436F">
              <w:rPr>
                <w:rFonts w:hint="eastAsia"/>
                <w:noProof/>
                <w:spacing w:val="20"/>
                <w:szCs w:val="24"/>
              </w:rPr>
              <w:t>是希望</w:t>
            </w:r>
            <w:r w:rsidRPr="00DB436F">
              <w:rPr>
                <w:rFonts w:hint="eastAsia"/>
                <w:noProof/>
                <w:spacing w:val="20"/>
                <w:szCs w:val="24"/>
                <w:lang w:eastAsia="zh-HK"/>
              </w:rPr>
              <w:t>僱主及僱員自行協調</w:t>
            </w:r>
            <w:r w:rsidRPr="00DB436F">
              <w:rPr>
                <w:rFonts w:hint="eastAsia"/>
                <w:noProof/>
                <w:spacing w:val="20"/>
                <w:szCs w:val="24"/>
              </w:rPr>
              <w:t>，亦沒有</w:t>
            </w:r>
            <w:r w:rsidRPr="00DB436F">
              <w:rPr>
                <w:rFonts w:hint="eastAsia"/>
                <w:noProof/>
                <w:spacing w:val="20"/>
                <w:szCs w:val="24"/>
                <w:lang w:eastAsia="zh-HK"/>
              </w:rPr>
              <w:t>法律效力。他表示若僱主不與僱員</w:t>
            </w:r>
            <w:r w:rsidRPr="00DB436F">
              <w:rPr>
                <w:rFonts w:hint="eastAsia"/>
                <w:noProof/>
                <w:spacing w:val="20"/>
                <w:szCs w:val="24"/>
              </w:rPr>
              <w:t>商</w:t>
            </w:r>
            <w:r w:rsidRPr="00DB436F">
              <w:rPr>
                <w:rFonts w:hint="eastAsia"/>
                <w:noProof/>
                <w:spacing w:val="20"/>
                <w:szCs w:val="24"/>
                <w:lang w:eastAsia="zh-HK"/>
              </w:rPr>
              <w:t>討</w:t>
            </w:r>
            <w:r w:rsidRPr="00DB436F">
              <w:rPr>
                <w:rFonts w:hint="eastAsia"/>
                <w:noProof/>
                <w:spacing w:val="20"/>
                <w:szCs w:val="24"/>
              </w:rPr>
              <w:t>時，</w:t>
            </w:r>
            <w:r w:rsidRPr="00DB436F">
              <w:rPr>
                <w:rFonts w:hint="eastAsia"/>
                <w:noProof/>
                <w:spacing w:val="20"/>
                <w:szCs w:val="24"/>
                <w:lang w:eastAsia="zh-HK"/>
              </w:rPr>
              <w:t>僱員</w:t>
            </w:r>
            <w:r w:rsidRPr="00DB436F">
              <w:rPr>
                <w:rFonts w:hint="eastAsia"/>
                <w:noProof/>
                <w:spacing w:val="20"/>
                <w:szCs w:val="24"/>
              </w:rPr>
              <w:t>只會</w:t>
            </w:r>
            <w:r w:rsidRPr="00DB436F">
              <w:rPr>
                <w:rFonts w:hint="eastAsia"/>
                <w:noProof/>
                <w:spacing w:val="20"/>
                <w:szCs w:val="24"/>
                <w:lang w:eastAsia="zh-HK"/>
              </w:rPr>
              <w:t>是受害者，因此他希望勞工處主動立法</w:t>
            </w:r>
            <w:r w:rsidRPr="00DB436F">
              <w:rPr>
                <w:rFonts w:hint="eastAsia"/>
                <w:noProof/>
                <w:spacing w:val="20"/>
                <w:szCs w:val="24"/>
              </w:rPr>
              <w:t>，</w:t>
            </w:r>
            <w:r w:rsidRPr="00DB436F">
              <w:rPr>
                <w:rFonts w:hint="eastAsia"/>
                <w:noProof/>
                <w:spacing w:val="20"/>
                <w:szCs w:val="24"/>
                <w:lang w:eastAsia="zh-HK"/>
              </w:rPr>
              <w:t>使僱主必須考慮此問題</w:t>
            </w:r>
            <w:r w:rsidRPr="00DB436F">
              <w:rPr>
                <w:rFonts w:hint="eastAsia"/>
                <w:noProof/>
                <w:spacing w:val="20"/>
                <w:szCs w:val="24"/>
              </w:rPr>
              <w:t>，甚至</w:t>
            </w:r>
            <w:r w:rsidRPr="00DB436F">
              <w:rPr>
                <w:rFonts w:hint="eastAsia"/>
                <w:noProof/>
                <w:spacing w:val="20"/>
                <w:szCs w:val="24"/>
                <w:lang w:eastAsia="zh-HK"/>
              </w:rPr>
              <w:t>賦予權力政府及勞工處</w:t>
            </w:r>
            <w:r w:rsidRPr="00DB436F">
              <w:rPr>
                <w:rFonts w:hint="eastAsia"/>
                <w:noProof/>
                <w:spacing w:val="20"/>
                <w:szCs w:val="24"/>
              </w:rPr>
              <w:t>，</w:t>
            </w:r>
            <w:r w:rsidRPr="00DB436F">
              <w:rPr>
                <w:rFonts w:hint="eastAsia"/>
                <w:noProof/>
                <w:spacing w:val="20"/>
                <w:szCs w:val="24"/>
                <w:lang w:eastAsia="zh-HK"/>
              </w:rPr>
              <w:t>宣</w:t>
            </w:r>
            <w:r w:rsidRPr="00DB436F">
              <w:rPr>
                <w:rFonts w:hint="eastAsia"/>
                <w:noProof/>
                <w:spacing w:val="20"/>
                <w:szCs w:val="24"/>
              </w:rPr>
              <w:t>布</w:t>
            </w:r>
            <w:r w:rsidRPr="00DB436F">
              <w:rPr>
                <w:rFonts w:hint="eastAsia"/>
                <w:noProof/>
                <w:spacing w:val="20"/>
                <w:szCs w:val="24"/>
                <w:lang w:eastAsia="zh-HK"/>
              </w:rPr>
              <w:t>因極端情況</w:t>
            </w:r>
            <w:r w:rsidRPr="00DB436F">
              <w:rPr>
                <w:rFonts w:hint="eastAsia"/>
                <w:noProof/>
                <w:spacing w:val="20"/>
                <w:szCs w:val="24"/>
              </w:rPr>
              <w:t>，</w:t>
            </w:r>
            <w:r w:rsidRPr="00DB436F">
              <w:rPr>
                <w:rFonts w:hint="eastAsia"/>
                <w:noProof/>
                <w:spacing w:val="20"/>
                <w:szCs w:val="24"/>
                <w:lang w:eastAsia="zh-HK"/>
              </w:rPr>
              <w:t>僱員可以不用上班而僱主不得</w:t>
            </w:r>
            <w:r w:rsidRPr="00DB436F">
              <w:rPr>
                <w:rFonts w:hint="eastAsia"/>
                <w:noProof/>
                <w:spacing w:val="20"/>
                <w:szCs w:val="24"/>
              </w:rPr>
              <w:t>對僱員</w:t>
            </w:r>
            <w:r w:rsidRPr="00DB436F">
              <w:rPr>
                <w:rFonts w:hint="eastAsia"/>
                <w:noProof/>
                <w:spacing w:val="20"/>
                <w:szCs w:val="24"/>
                <w:lang w:eastAsia="zh-HK"/>
              </w:rPr>
              <w:t>進行懲罰。他認為只有在此情況下</w:t>
            </w:r>
            <w:r w:rsidRPr="00DB436F">
              <w:rPr>
                <w:rFonts w:hint="eastAsia"/>
                <w:noProof/>
                <w:spacing w:val="20"/>
                <w:szCs w:val="24"/>
              </w:rPr>
              <w:t>，</w:t>
            </w:r>
            <w:r w:rsidRPr="00DB436F">
              <w:rPr>
                <w:rFonts w:hint="eastAsia"/>
                <w:noProof/>
                <w:spacing w:val="20"/>
                <w:szCs w:val="24"/>
                <w:lang w:eastAsia="zh-HK"/>
              </w:rPr>
              <w:t>才能協助僱員而非將處理的責任交回僱主，因僱主與僱員未能達成共識，僱員</w:t>
            </w:r>
            <w:r w:rsidRPr="00DB436F">
              <w:rPr>
                <w:rFonts w:hint="eastAsia"/>
                <w:noProof/>
                <w:spacing w:val="20"/>
                <w:szCs w:val="24"/>
              </w:rPr>
              <w:t>只會</w:t>
            </w:r>
            <w:r w:rsidRPr="00DB436F">
              <w:rPr>
                <w:rFonts w:hint="eastAsia"/>
                <w:noProof/>
                <w:spacing w:val="20"/>
                <w:szCs w:val="24"/>
                <w:lang w:eastAsia="zh-HK"/>
              </w:rPr>
              <w:t>是受害者。</w:t>
            </w:r>
          </w:p>
          <w:p w:rsidR="00AA6E94" w:rsidRPr="00DB436F" w:rsidRDefault="00AA6E94" w:rsidP="00673E75">
            <w:pPr>
              <w:tabs>
                <w:tab w:val="left" w:pos="963"/>
              </w:tabs>
              <w:jc w:val="both"/>
              <w:rPr>
                <w:spacing w:val="20"/>
                <w:szCs w:val="24"/>
              </w:rPr>
            </w:pPr>
          </w:p>
        </w:tc>
      </w:tr>
      <w:tr w:rsidR="00AA6E94" w:rsidRPr="00DB436F" w:rsidTr="0028577F">
        <w:trPr>
          <w:gridAfter w:val="2"/>
          <w:wAfter w:w="43" w:type="dxa"/>
        </w:trPr>
        <w:tc>
          <w:tcPr>
            <w:tcW w:w="1083" w:type="dxa"/>
          </w:tcPr>
          <w:p w:rsidR="00AA6E94" w:rsidRPr="00DB436F" w:rsidRDefault="00AA6E94" w:rsidP="00673E75">
            <w:pPr>
              <w:tabs>
                <w:tab w:val="left" w:pos="512"/>
                <w:tab w:val="left" w:pos="963"/>
              </w:tabs>
              <w:jc w:val="both"/>
              <w:rPr>
                <w:spacing w:val="20"/>
                <w:szCs w:val="24"/>
              </w:rPr>
            </w:pPr>
            <w:r w:rsidRPr="00DB436F">
              <w:rPr>
                <w:spacing w:val="20"/>
                <w:szCs w:val="24"/>
              </w:rPr>
              <w:lastRenderedPageBreak/>
              <w:tab/>
            </w:r>
            <w:r w:rsidRPr="00DB436F">
              <w:rPr>
                <w:rFonts w:hint="eastAsia"/>
                <w:spacing w:val="20"/>
                <w:szCs w:val="24"/>
              </w:rPr>
              <w:t>(d)</w:t>
            </w:r>
          </w:p>
        </w:tc>
        <w:tc>
          <w:tcPr>
            <w:tcW w:w="8065" w:type="dxa"/>
            <w:gridSpan w:val="3"/>
          </w:tcPr>
          <w:p w:rsidR="00AA6E94" w:rsidRPr="00DB436F" w:rsidRDefault="00AA6E94" w:rsidP="00673E75">
            <w:pPr>
              <w:tabs>
                <w:tab w:val="left" w:pos="963"/>
              </w:tabs>
              <w:jc w:val="both"/>
              <w:rPr>
                <w:spacing w:val="20"/>
                <w:szCs w:val="24"/>
              </w:rPr>
            </w:pPr>
            <w:r w:rsidRPr="00DB436F">
              <w:rPr>
                <w:rFonts w:hint="eastAsia"/>
                <w:noProof/>
                <w:spacing w:val="20"/>
                <w:szCs w:val="24"/>
                <w:u w:val="single"/>
                <w:lang w:eastAsia="zh-HK"/>
              </w:rPr>
              <w:t>鄭麗琼議員</w:t>
            </w:r>
            <w:r w:rsidRPr="00DB436F">
              <w:rPr>
                <w:rFonts w:hint="eastAsia"/>
                <w:noProof/>
                <w:spacing w:val="20"/>
                <w:szCs w:val="24"/>
                <w:lang w:eastAsia="zh-HK"/>
              </w:rPr>
              <w:t>表示萬宜水庫有一個</w:t>
            </w:r>
            <w:r w:rsidRPr="00DB436F">
              <w:rPr>
                <w:rFonts w:hint="eastAsia"/>
                <w:spacing w:val="20"/>
                <w:szCs w:val="24"/>
                <w:lang w:eastAsia="zh-HK"/>
              </w:rPr>
              <w:t>石碑紀念有工人在興建水庫時而犧牲，她</w:t>
            </w:r>
            <w:r w:rsidRPr="00DB436F">
              <w:rPr>
                <w:rFonts w:hint="eastAsia"/>
                <w:noProof/>
                <w:spacing w:val="20"/>
                <w:szCs w:val="24"/>
                <w:lang w:eastAsia="zh-HK"/>
              </w:rPr>
              <w:t>剛才提及</w:t>
            </w:r>
            <w:r w:rsidRPr="00DB436F">
              <w:rPr>
                <w:rFonts w:hint="eastAsia"/>
                <w:spacing w:val="20"/>
                <w:szCs w:val="24"/>
                <w:lang w:eastAsia="zh-HK"/>
              </w:rPr>
              <w:t>港珠澳大橋有很多工人犧牲性命</w:t>
            </w:r>
            <w:r w:rsidRPr="00DB436F">
              <w:rPr>
                <w:rFonts w:hint="eastAsia"/>
                <w:spacing w:val="20"/>
                <w:szCs w:val="24"/>
              </w:rPr>
              <w:t>，</w:t>
            </w:r>
            <w:r w:rsidRPr="00DB436F">
              <w:rPr>
                <w:rFonts w:hint="eastAsia"/>
                <w:spacing w:val="20"/>
                <w:szCs w:val="24"/>
                <w:lang w:eastAsia="zh-HK"/>
              </w:rPr>
              <w:t>而希望為此設立石碑是</w:t>
            </w:r>
            <w:r w:rsidRPr="00DB436F">
              <w:rPr>
                <w:rFonts w:hint="eastAsia"/>
                <w:noProof/>
                <w:spacing w:val="20"/>
                <w:szCs w:val="24"/>
                <w:lang w:eastAsia="zh-HK"/>
              </w:rPr>
              <w:t>前工業傷亡權益會總幹事陳錦康先生的遺願</w:t>
            </w:r>
            <w:r w:rsidRPr="00DB436F">
              <w:rPr>
                <w:rFonts w:hint="eastAsia"/>
                <w:spacing w:val="20"/>
                <w:szCs w:val="24"/>
                <w:lang w:eastAsia="zh-HK"/>
              </w:rPr>
              <w:t>，她</w:t>
            </w:r>
            <w:r w:rsidRPr="00DB436F">
              <w:rPr>
                <w:rFonts w:hint="eastAsia"/>
                <w:spacing w:val="20"/>
                <w:szCs w:val="24"/>
              </w:rPr>
              <w:t>強調</w:t>
            </w:r>
            <w:r w:rsidRPr="00DB436F">
              <w:rPr>
                <w:rFonts w:hint="eastAsia"/>
                <w:spacing w:val="20"/>
                <w:szCs w:val="24"/>
                <w:lang w:eastAsia="zh-HK"/>
              </w:rPr>
              <w:t>有很多工人犧牲性命，而生命是不能取回的，因此希望處方可考慮在港珠澳大橋設立石碑紀念有工人</w:t>
            </w:r>
            <w:r w:rsidRPr="00DB436F">
              <w:rPr>
                <w:rFonts w:hint="eastAsia"/>
                <w:spacing w:val="20"/>
                <w:szCs w:val="24"/>
              </w:rPr>
              <w:t>為</w:t>
            </w:r>
            <w:r w:rsidRPr="00DB436F">
              <w:rPr>
                <w:rFonts w:hint="eastAsia"/>
                <w:spacing w:val="20"/>
                <w:szCs w:val="24"/>
                <w:lang w:eastAsia="zh-HK"/>
              </w:rPr>
              <w:t>興建</w:t>
            </w:r>
            <w:r w:rsidRPr="00DB436F">
              <w:rPr>
                <w:rFonts w:hint="eastAsia"/>
                <w:spacing w:val="20"/>
                <w:szCs w:val="24"/>
              </w:rPr>
              <w:t>此</w:t>
            </w:r>
            <w:r w:rsidRPr="00DB436F">
              <w:rPr>
                <w:rFonts w:hint="eastAsia"/>
                <w:spacing w:val="20"/>
                <w:szCs w:val="24"/>
                <w:lang w:eastAsia="zh-HK"/>
              </w:rPr>
              <w:t>偉大的</w:t>
            </w:r>
            <w:r w:rsidRPr="00DB436F">
              <w:rPr>
                <w:rFonts w:hint="eastAsia"/>
                <w:spacing w:val="20"/>
                <w:szCs w:val="24"/>
              </w:rPr>
              <w:t>工程</w:t>
            </w:r>
            <w:r w:rsidRPr="00DB436F">
              <w:rPr>
                <w:rFonts w:hint="eastAsia"/>
                <w:spacing w:val="20"/>
                <w:szCs w:val="24"/>
                <w:lang w:eastAsia="zh-HK"/>
              </w:rPr>
              <w:t>而</w:t>
            </w:r>
            <w:r w:rsidRPr="00DB436F">
              <w:rPr>
                <w:rFonts w:hint="eastAsia"/>
                <w:spacing w:val="20"/>
                <w:szCs w:val="24"/>
              </w:rPr>
              <w:t>作出</w:t>
            </w:r>
            <w:r w:rsidRPr="00DB436F">
              <w:rPr>
                <w:rFonts w:hint="eastAsia"/>
                <w:spacing w:val="20"/>
                <w:szCs w:val="24"/>
                <w:lang w:eastAsia="zh-HK"/>
              </w:rPr>
              <w:t>犧牲。</w:t>
            </w:r>
          </w:p>
          <w:p w:rsidR="00AA6E94" w:rsidRPr="00DB436F" w:rsidRDefault="00AA6E94" w:rsidP="00673E75">
            <w:pPr>
              <w:tabs>
                <w:tab w:val="left" w:pos="963"/>
              </w:tabs>
              <w:jc w:val="both"/>
              <w:rPr>
                <w:spacing w:val="20"/>
                <w:szCs w:val="24"/>
              </w:rPr>
            </w:pPr>
          </w:p>
        </w:tc>
      </w:tr>
      <w:tr w:rsidR="00AA6E94" w:rsidRPr="00DB436F" w:rsidTr="0028577F">
        <w:trPr>
          <w:gridAfter w:val="2"/>
          <w:wAfter w:w="43" w:type="dxa"/>
        </w:trPr>
        <w:tc>
          <w:tcPr>
            <w:tcW w:w="1083" w:type="dxa"/>
          </w:tcPr>
          <w:p w:rsidR="00AA6E94" w:rsidRPr="00DB436F" w:rsidRDefault="00AA6E94" w:rsidP="00673E75">
            <w:pPr>
              <w:tabs>
                <w:tab w:val="left" w:pos="512"/>
                <w:tab w:val="left" w:pos="963"/>
              </w:tabs>
              <w:jc w:val="both"/>
              <w:rPr>
                <w:spacing w:val="20"/>
                <w:szCs w:val="24"/>
              </w:rPr>
            </w:pPr>
            <w:r w:rsidRPr="00DB436F">
              <w:rPr>
                <w:spacing w:val="20"/>
                <w:szCs w:val="24"/>
              </w:rPr>
              <w:tab/>
            </w:r>
            <w:r w:rsidRPr="00DB436F">
              <w:rPr>
                <w:rFonts w:hint="eastAsia"/>
                <w:spacing w:val="20"/>
                <w:szCs w:val="24"/>
              </w:rPr>
              <w:t>(e)</w:t>
            </w:r>
          </w:p>
        </w:tc>
        <w:tc>
          <w:tcPr>
            <w:tcW w:w="8065" w:type="dxa"/>
            <w:gridSpan w:val="3"/>
          </w:tcPr>
          <w:p w:rsidR="00AA6E94" w:rsidRPr="00DB436F" w:rsidRDefault="00AA6E94" w:rsidP="00673E75">
            <w:pPr>
              <w:tabs>
                <w:tab w:val="left" w:pos="963"/>
              </w:tabs>
              <w:jc w:val="both"/>
              <w:rPr>
                <w:spacing w:val="20"/>
                <w:szCs w:val="24"/>
              </w:rPr>
            </w:pPr>
            <w:r w:rsidRPr="00DB436F">
              <w:rPr>
                <w:rFonts w:hint="eastAsia"/>
                <w:spacing w:val="20"/>
                <w:szCs w:val="24"/>
                <w:u w:val="single"/>
                <w:lang w:eastAsia="zh-HK"/>
              </w:rPr>
              <w:t>吳兆康議員</w:t>
            </w:r>
            <w:r w:rsidRPr="00DB436F">
              <w:rPr>
                <w:rFonts w:hint="eastAsia"/>
                <w:spacing w:val="20"/>
                <w:szCs w:val="24"/>
                <w:lang w:eastAsia="zh-HK"/>
              </w:rPr>
              <w:t>表示看見地盤工人在進入地盤時需要配戴相關證件才能工作，</w:t>
            </w:r>
            <w:r w:rsidRPr="00DB436F">
              <w:rPr>
                <w:rFonts w:hint="eastAsia"/>
                <w:spacing w:val="20"/>
                <w:szCs w:val="24"/>
              </w:rPr>
              <w:t>指</w:t>
            </w:r>
            <w:r w:rsidRPr="00DB436F">
              <w:rPr>
                <w:rFonts w:hint="eastAsia"/>
                <w:spacing w:val="20"/>
                <w:szCs w:val="24"/>
                <w:lang w:eastAsia="zh-HK"/>
              </w:rPr>
              <w:t>現時有警務人員在執勤時沒有出示有關證件或編號，因此詢問</w:t>
            </w:r>
            <w:r w:rsidRPr="00DB436F">
              <w:rPr>
                <w:rFonts w:hint="eastAsia"/>
                <w:spacing w:val="20"/>
                <w:szCs w:val="24"/>
              </w:rPr>
              <w:t>他們有</w:t>
            </w:r>
            <w:r w:rsidRPr="00DB436F">
              <w:rPr>
                <w:rFonts w:hint="eastAsia"/>
                <w:spacing w:val="20"/>
                <w:szCs w:val="24"/>
                <w:lang w:eastAsia="zh-HK"/>
              </w:rPr>
              <w:t>否違反法例</w:t>
            </w:r>
            <w:r w:rsidRPr="00DB436F">
              <w:rPr>
                <w:rFonts w:hint="eastAsia"/>
                <w:spacing w:val="20"/>
                <w:szCs w:val="24"/>
              </w:rPr>
              <w:t>，沒有遵守</w:t>
            </w:r>
            <w:r w:rsidRPr="00DB436F">
              <w:rPr>
                <w:rFonts w:hint="eastAsia"/>
                <w:spacing w:val="20"/>
                <w:szCs w:val="24"/>
                <w:lang w:eastAsia="zh-HK"/>
              </w:rPr>
              <w:t>執勤時</w:t>
            </w:r>
            <w:r w:rsidRPr="00DB436F">
              <w:rPr>
                <w:rFonts w:hint="eastAsia"/>
                <w:spacing w:val="20"/>
                <w:szCs w:val="24"/>
              </w:rPr>
              <w:t>需</w:t>
            </w:r>
            <w:r w:rsidRPr="00DB436F">
              <w:rPr>
                <w:rFonts w:hint="eastAsia"/>
                <w:spacing w:val="20"/>
                <w:szCs w:val="24"/>
                <w:lang w:eastAsia="zh-HK"/>
              </w:rPr>
              <w:t>出示有關證件</w:t>
            </w:r>
            <w:r w:rsidRPr="00DB436F">
              <w:rPr>
                <w:rFonts w:hint="eastAsia"/>
                <w:spacing w:val="20"/>
                <w:szCs w:val="24"/>
              </w:rPr>
              <w:t>的規則，</w:t>
            </w:r>
            <w:r w:rsidRPr="00DB436F">
              <w:rPr>
                <w:rFonts w:hint="eastAsia"/>
                <w:spacing w:val="20"/>
                <w:szCs w:val="24"/>
                <w:lang w:eastAsia="zh-HK"/>
              </w:rPr>
              <w:t>並詢問勞工處是否可以處理。</w:t>
            </w:r>
          </w:p>
          <w:p w:rsidR="00AA6E94" w:rsidRPr="00DB436F" w:rsidRDefault="00AA6E94" w:rsidP="00673E75">
            <w:pPr>
              <w:tabs>
                <w:tab w:val="left" w:pos="963"/>
              </w:tabs>
              <w:jc w:val="both"/>
              <w:rPr>
                <w:spacing w:val="20"/>
                <w:szCs w:val="24"/>
              </w:rPr>
            </w:pPr>
          </w:p>
        </w:tc>
      </w:tr>
      <w:tr w:rsidR="00AA6E94" w:rsidRPr="00DB436F" w:rsidTr="0028577F">
        <w:trPr>
          <w:gridAfter w:val="2"/>
          <w:wAfter w:w="43" w:type="dxa"/>
        </w:trPr>
        <w:tc>
          <w:tcPr>
            <w:tcW w:w="9148" w:type="dxa"/>
            <w:gridSpan w:val="4"/>
          </w:tcPr>
          <w:p w:rsidR="00AA6E94" w:rsidRPr="00273F19" w:rsidRDefault="00AA6E94" w:rsidP="00673E75">
            <w:pPr>
              <w:numPr>
                <w:ilvl w:val="0"/>
                <w:numId w:val="24"/>
              </w:numPr>
              <w:tabs>
                <w:tab w:val="clear" w:pos="360"/>
              </w:tabs>
              <w:jc w:val="both"/>
              <w:rPr>
                <w:rFonts w:cs="新細明體"/>
                <w:spacing w:val="20"/>
                <w:szCs w:val="24"/>
              </w:rPr>
            </w:pPr>
            <w:r w:rsidRPr="00444C90">
              <w:rPr>
                <w:rFonts w:hint="eastAsia"/>
                <w:spacing w:val="20"/>
                <w:szCs w:val="24"/>
                <w:u w:val="single"/>
                <w:lang w:eastAsia="zh-HK"/>
              </w:rPr>
              <w:t>陳</w:t>
            </w:r>
            <w:r w:rsidRPr="00EA2205">
              <w:rPr>
                <w:rFonts w:hint="eastAsia"/>
                <w:spacing w:val="20"/>
                <w:szCs w:val="24"/>
                <w:u w:val="single"/>
              </w:rPr>
              <w:t>處長</w:t>
            </w:r>
            <w:r w:rsidRPr="00273F19">
              <w:rPr>
                <w:rFonts w:hint="eastAsia"/>
                <w:spacing w:val="20"/>
                <w:szCs w:val="24"/>
              </w:rPr>
              <w:t>就</w:t>
            </w:r>
            <w:r w:rsidRPr="00273F19">
              <w:rPr>
                <w:rFonts w:hint="eastAsia"/>
                <w:spacing w:val="20"/>
                <w:szCs w:val="24"/>
                <w:lang w:eastAsia="zh-HK"/>
              </w:rPr>
              <w:t>議員辦事處是否可以申</w:t>
            </w:r>
            <w:r w:rsidRPr="00273F19">
              <w:rPr>
                <w:rFonts w:hint="eastAsia"/>
                <w:spacing w:val="20"/>
                <w:szCs w:val="24"/>
              </w:rPr>
              <w:t>領勞工處不同就業計劃的相關</w:t>
            </w:r>
            <w:r w:rsidRPr="00273F19">
              <w:rPr>
                <w:rFonts w:hint="eastAsia"/>
                <w:spacing w:val="20"/>
                <w:szCs w:val="24"/>
                <w:lang w:eastAsia="zh-HK"/>
              </w:rPr>
              <w:t>津貼表示</w:t>
            </w:r>
            <w:r w:rsidRPr="00273F19">
              <w:rPr>
                <w:rFonts w:hint="eastAsia"/>
                <w:spacing w:val="20"/>
                <w:szCs w:val="24"/>
              </w:rPr>
              <w:t>，假若</w:t>
            </w:r>
            <w:r w:rsidRPr="00273F19">
              <w:rPr>
                <w:rFonts w:hint="eastAsia"/>
                <w:spacing w:val="20"/>
                <w:szCs w:val="24"/>
                <w:lang w:eastAsia="zh-HK"/>
              </w:rPr>
              <w:t>議員辦事處</w:t>
            </w:r>
            <w:r w:rsidRPr="00273F19">
              <w:rPr>
                <w:rFonts w:hint="eastAsia"/>
                <w:spacing w:val="20"/>
                <w:szCs w:val="24"/>
              </w:rPr>
              <w:t>就其</w:t>
            </w:r>
            <w:r w:rsidRPr="00273F19">
              <w:rPr>
                <w:rFonts w:hint="eastAsia"/>
                <w:spacing w:val="20"/>
                <w:szCs w:val="24"/>
                <w:lang w:eastAsia="zh-HK"/>
              </w:rPr>
              <w:t>員工</w:t>
            </w:r>
            <w:r w:rsidRPr="00273F19">
              <w:rPr>
                <w:rFonts w:hint="eastAsia"/>
                <w:spacing w:val="20"/>
                <w:szCs w:val="24"/>
              </w:rPr>
              <w:t>所</w:t>
            </w:r>
            <w:r w:rsidRPr="00273F19">
              <w:rPr>
                <w:rFonts w:hint="eastAsia"/>
                <w:spacing w:val="20"/>
                <w:szCs w:val="24"/>
                <w:lang w:eastAsia="zh-HK"/>
              </w:rPr>
              <w:t>支</w:t>
            </w:r>
            <w:r w:rsidRPr="00273F19">
              <w:rPr>
                <w:rFonts w:hint="eastAsia"/>
                <w:spacing w:val="20"/>
                <w:szCs w:val="24"/>
              </w:rPr>
              <w:t>付的薪酬，</w:t>
            </w:r>
            <w:r w:rsidRPr="00273F19">
              <w:rPr>
                <w:rFonts w:hint="eastAsia"/>
                <w:spacing w:val="20"/>
                <w:szCs w:val="24"/>
                <w:lang w:eastAsia="zh-HK"/>
              </w:rPr>
              <w:t>是</w:t>
            </w:r>
            <w:r w:rsidRPr="00273F19">
              <w:rPr>
                <w:rFonts w:hint="eastAsia"/>
                <w:spacing w:val="20"/>
                <w:szCs w:val="24"/>
              </w:rPr>
              <w:t>藉由</w:t>
            </w:r>
            <w:r w:rsidRPr="00273F19">
              <w:rPr>
                <w:rFonts w:hint="eastAsia"/>
                <w:spacing w:val="20"/>
                <w:szCs w:val="24"/>
                <w:lang w:eastAsia="zh-HK"/>
              </w:rPr>
              <w:t>立法會</w:t>
            </w:r>
            <w:r w:rsidRPr="00273F19">
              <w:rPr>
                <w:rFonts w:hint="eastAsia"/>
                <w:spacing w:val="20"/>
                <w:szCs w:val="24"/>
              </w:rPr>
              <w:t>或</w:t>
            </w:r>
            <w:r w:rsidRPr="00273F19">
              <w:rPr>
                <w:rFonts w:hint="eastAsia"/>
                <w:spacing w:val="20"/>
                <w:szCs w:val="24"/>
                <w:lang w:eastAsia="zh-HK"/>
              </w:rPr>
              <w:t>區議會的津貼</w:t>
            </w:r>
            <w:r w:rsidRPr="00273F19">
              <w:rPr>
                <w:rFonts w:hint="eastAsia"/>
                <w:spacing w:val="20"/>
                <w:szCs w:val="24"/>
              </w:rPr>
              <w:t>實報實銷</w:t>
            </w:r>
            <w:r w:rsidRPr="00273F19">
              <w:rPr>
                <w:rFonts w:hint="eastAsia"/>
                <w:spacing w:val="20"/>
                <w:szCs w:val="24"/>
                <w:lang w:eastAsia="zh-HK"/>
              </w:rPr>
              <w:t>，</w:t>
            </w:r>
            <w:r w:rsidRPr="00273F19">
              <w:rPr>
                <w:rFonts w:hint="eastAsia"/>
                <w:spacing w:val="20"/>
                <w:szCs w:val="24"/>
              </w:rPr>
              <w:t>則如欲再就有關員工申領同樣是由公</w:t>
            </w:r>
            <w:proofErr w:type="gramStart"/>
            <w:r w:rsidRPr="00273F19">
              <w:rPr>
                <w:rFonts w:hint="eastAsia"/>
                <w:spacing w:val="20"/>
                <w:szCs w:val="24"/>
              </w:rPr>
              <w:t>帑</w:t>
            </w:r>
            <w:proofErr w:type="gramEnd"/>
            <w:r w:rsidRPr="00273F19">
              <w:rPr>
                <w:rFonts w:hint="eastAsia"/>
                <w:spacing w:val="20"/>
                <w:szCs w:val="24"/>
              </w:rPr>
              <w:t>支付的勞工處就業計劃</w:t>
            </w:r>
            <w:r w:rsidRPr="00273F19">
              <w:rPr>
                <w:rFonts w:hint="eastAsia"/>
                <w:spacing w:val="20"/>
                <w:szCs w:val="24"/>
                <w:lang w:eastAsia="zh-HK"/>
              </w:rPr>
              <w:t>津貼</w:t>
            </w:r>
            <w:r w:rsidRPr="00273F19">
              <w:rPr>
                <w:rFonts w:hint="eastAsia"/>
                <w:spacing w:val="20"/>
                <w:szCs w:val="24"/>
              </w:rPr>
              <w:t>時，便需顧及</w:t>
            </w:r>
            <w:proofErr w:type="gramStart"/>
            <w:r w:rsidRPr="00273F19">
              <w:rPr>
                <w:rFonts w:hint="eastAsia"/>
                <w:spacing w:val="20"/>
                <w:szCs w:val="24"/>
              </w:rPr>
              <w:t>會否</w:t>
            </w:r>
            <w:r w:rsidRPr="00273F19">
              <w:rPr>
                <w:rFonts w:hint="eastAsia"/>
                <w:spacing w:val="20"/>
                <w:szCs w:val="24"/>
                <w:lang w:eastAsia="zh-HK"/>
              </w:rPr>
              <w:t>引致</w:t>
            </w:r>
            <w:proofErr w:type="gramEnd"/>
            <w:r w:rsidRPr="00273F19">
              <w:rPr>
                <w:rFonts w:hint="eastAsia"/>
                <w:spacing w:val="20"/>
                <w:szCs w:val="24"/>
                <w:lang w:eastAsia="zh-HK"/>
              </w:rPr>
              <w:t>雙重資助的</w:t>
            </w:r>
            <w:r w:rsidRPr="00273F19">
              <w:rPr>
                <w:rFonts w:hint="eastAsia"/>
                <w:spacing w:val="20"/>
                <w:szCs w:val="24"/>
              </w:rPr>
              <w:t>情</w:t>
            </w:r>
            <w:r w:rsidRPr="00AF3A89">
              <w:rPr>
                <w:rFonts w:hint="eastAsia"/>
                <w:spacing w:val="20"/>
                <w:szCs w:val="24"/>
              </w:rPr>
              <w:t>況</w:t>
            </w:r>
            <w:r w:rsidRPr="00AF3A89">
              <w:rPr>
                <w:rFonts w:hint="eastAsia"/>
                <w:noProof/>
                <w:spacing w:val="20"/>
                <w:szCs w:val="24"/>
                <w:lang w:eastAsia="zh-HK"/>
              </w:rPr>
              <w:t>。</w:t>
            </w:r>
            <w:r w:rsidRPr="00AF3A89">
              <w:rPr>
                <w:rFonts w:hint="eastAsia"/>
                <w:noProof/>
                <w:spacing w:val="20"/>
                <w:szCs w:val="24"/>
              </w:rPr>
              <w:t>就</w:t>
            </w:r>
            <w:proofErr w:type="gramStart"/>
            <w:r w:rsidRPr="00AF3A89">
              <w:rPr>
                <w:rFonts w:hint="eastAsia"/>
                <w:spacing w:val="20"/>
                <w:szCs w:val="24"/>
                <w:lang w:eastAsia="zh-HK"/>
              </w:rPr>
              <w:t>公積金供款</w:t>
            </w:r>
            <w:r w:rsidRPr="00AF3A89">
              <w:rPr>
                <w:rFonts w:hint="eastAsia"/>
                <w:spacing w:val="20"/>
                <w:szCs w:val="24"/>
              </w:rPr>
              <w:t>可</w:t>
            </w:r>
            <w:r w:rsidRPr="00AF3A89">
              <w:rPr>
                <w:rFonts w:hint="eastAsia"/>
                <w:spacing w:val="20"/>
                <w:szCs w:val="24"/>
                <w:lang w:eastAsia="zh-HK"/>
              </w:rPr>
              <w:t>否</w:t>
            </w:r>
            <w:proofErr w:type="gramEnd"/>
            <w:r w:rsidRPr="00AF3A89">
              <w:rPr>
                <w:rFonts w:hint="eastAsia"/>
                <w:spacing w:val="20"/>
                <w:szCs w:val="24"/>
                <w:lang w:eastAsia="zh-HK"/>
              </w:rPr>
              <w:t>作為扣稅</w:t>
            </w:r>
            <w:r w:rsidRPr="00AF3A89">
              <w:rPr>
                <w:rFonts w:hint="eastAsia"/>
                <w:spacing w:val="20"/>
                <w:szCs w:val="24"/>
              </w:rPr>
              <w:t>用途</w:t>
            </w:r>
            <w:r w:rsidRPr="00AF3A89">
              <w:rPr>
                <w:rFonts w:hint="eastAsia"/>
                <w:spacing w:val="20"/>
                <w:szCs w:val="24"/>
                <w:lang w:eastAsia="zh-HK"/>
              </w:rPr>
              <w:t>，他表示</w:t>
            </w:r>
            <w:r w:rsidRPr="00AF3A89">
              <w:rPr>
                <w:rFonts w:hint="eastAsia"/>
                <w:spacing w:val="20"/>
                <w:szCs w:val="24"/>
              </w:rPr>
              <w:t>這</w:t>
            </w:r>
            <w:r w:rsidRPr="00AF3A89">
              <w:rPr>
                <w:rFonts w:hint="eastAsia"/>
                <w:spacing w:val="20"/>
                <w:szCs w:val="24"/>
                <w:lang w:eastAsia="zh-HK"/>
              </w:rPr>
              <w:t>並非處方的工作範圍，會稍後將問題轉交財經事務及庫</w:t>
            </w:r>
            <w:proofErr w:type="gramStart"/>
            <w:r w:rsidRPr="00AF3A89">
              <w:rPr>
                <w:rFonts w:hint="eastAsia"/>
                <w:spacing w:val="20"/>
                <w:szCs w:val="24"/>
                <w:lang w:eastAsia="zh-HK"/>
              </w:rPr>
              <w:t>務</w:t>
            </w:r>
            <w:proofErr w:type="gramEnd"/>
            <w:r w:rsidRPr="00AF3A89">
              <w:rPr>
                <w:rFonts w:hint="eastAsia"/>
                <w:spacing w:val="20"/>
                <w:szCs w:val="24"/>
                <w:lang w:eastAsia="zh-HK"/>
              </w:rPr>
              <w:t>局。</w:t>
            </w:r>
            <w:r w:rsidRPr="00273F19">
              <w:rPr>
                <w:rFonts w:hint="eastAsia"/>
                <w:noProof/>
                <w:spacing w:val="20"/>
                <w:szCs w:val="24"/>
                <w:lang w:eastAsia="zh-HK"/>
              </w:rPr>
              <w:t>就</w:t>
            </w:r>
            <w:r w:rsidRPr="00273F19">
              <w:rPr>
                <w:rFonts w:hint="eastAsia"/>
                <w:spacing w:val="20"/>
                <w:szCs w:val="24"/>
              </w:rPr>
              <w:t>議員對</w:t>
            </w:r>
            <w:proofErr w:type="gramStart"/>
            <w:r w:rsidRPr="00273F19">
              <w:rPr>
                <w:rFonts w:hint="eastAsia"/>
                <w:spacing w:val="20"/>
                <w:szCs w:val="24"/>
                <w:lang w:eastAsia="zh-HK"/>
              </w:rPr>
              <w:t>剷</w:t>
            </w:r>
            <w:proofErr w:type="gramEnd"/>
            <w:r w:rsidRPr="00273F19">
              <w:rPr>
                <w:rFonts w:hint="eastAsia"/>
                <w:spacing w:val="20"/>
                <w:szCs w:val="24"/>
                <w:lang w:eastAsia="zh-HK"/>
              </w:rPr>
              <w:t>泥車在地盤以外使用的關注，他表示地盤</w:t>
            </w:r>
            <w:proofErr w:type="gramStart"/>
            <w:r w:rsidRPr="00273F19">
              <w:rPr>
                <w:rFonts w:hint="eastAsia"/>
                <w:spacing w:val="20"/>
                <w:szCs w:val="24"/>
                <w:lang w:eastAsia="zh-HK"/>
              </w:rPr>
              <w:t>剷</w:t>
            </w:r>
            <w:proofErr w:type="gramEnd"/>
            <w:r w:rsidRPr="00273F19">
              <w:rPr>
                <w:rFonts w:hint="eastAsia"/>
                <w:spacing w:val="20"/>
                <w:szCs w:val="24"/>
                <w:lang w:eastAsia="zh-HK"/>
              </w:rPr>
              <w:t>泥車一般只會在地盤範圍內使用，若</w:t>
            </w:r>
            <w:proofErr w:type="gramStart"/>
            <w:r w:rsidRPr="00273F19">
              <w:rPr>
                <w:rFonts w:hint="eastAsia"/>
                <w:spacing w:val="20"/>
                <w:szCs w:val="24"/>
                <w:lang w:eastAsia="zh-HK"/>
              </w:rPr>
              <w:t>剷</w:t>
            </w:r>
            <w:proofErr w:type="gramEnd"/>
            <w:r w:rsidRPr="00273F19">
              <w:rPr>
                <w:rFonts w:hint="eastAsia"/>
                <w:spacing w:val="20"/>
                <w:szCs w:val="24"/>
                <w:lang w:eastAsia="zh-HK"/>
              </w:rPr>
              <w:t>泥車在路上行駛便須遵守有關交通安全規例。</w:t>
            </w:r>
            <w:r w:rsidRPr="00273F19">
              <w:rPr>
                <w:rFonts w:hint="eastAsia"/>
                <w:spacing w:val="20"/>
                <w:szCs w:val="24"/>
              </w:rPr>
              <w:t>他表示</w:t>
            </w:r>
            <w:r w:rsidRPr="00273F19">
              <w:rPr>
                <w:rFonts w:hint="eastAsia"/>
                <w:spacing w:val="20"/>
                <w:szCs w:val="24"/>
                <w:lang w:eastAsia="zh-HK"/>
              </w:rPr>
              <w:t>議員</w:t>
            </w:r>
            <w:r w:rsidRPr="00273F19">
              <w:rPr>
                <w:rFonts w:hint="eastAsia"/>
                <w:spacing w:val="20"/>
                <w:szCs w:val="24"/>
              </w:rPr>
              <w:t>可</w:t>
            </w:r>
            <w:r w:rsidRPr="00273F19">
              <w:rPr>
                <w:rFonts w:hint="eastAsia"/>
                <w:spacing w:val="20"/>
                <w:szCs w:val="24"/>
                <w:lang w:eastAsia="zh-HK"/>
              </w:rPr>
              <w:t>提供資料</w:t>
            </w:r>
            <w:r w:rsidRPr="00273F19">
              <w:rPr>
                <w:rFonts w:hint="eastAsia"/>
                <w:spacing w:val="20"/>
                <w:szCs w:val="24"/>
              </w:rPr>
              <w:t>供</w:t>
            </w:r>
            <w:r w:rsidRPr="00273F19">
              <w:rPr>
                <w:rFonts w:hint="eastAsia"/>
                <w:spacing w:val="20"/>
                <w:szCs w:val="24"/>
                <w:lang w:eastAsia="zh-HK"/>
              </w:rPr>
              <w:t>處方聯同運輸署</w:t>
            </w:r>
            <w:r w:rsidRPr="00273F19">
              <w:rPr>
                <w:rFonts w:hint="eastAsia"/>
                <w:spacing w:val="20"/>
                <w:szCs w:val="24"/>
              </w:rPr>
              <w:t>及其他</w:t>
            </w:r>
            <w:r w:rsidRPr="00273F19">
              <w:rPr>
                <w:rFonts w:hint="eastAsia"/>
                <w:spacing w:val="20"/>
                <w:szCs w:val="24"/>
                <w:lang w:eastAsia="zh-HK"/>
              </w:rPr>
              <w:t>相關部門了解跟進。</w:t>
            </w:r>
          </w:p>
          <w:p w:rsidR="00AA6E94" w:rsidRPr="00345EBE" w:rsidRDefault="00AA6E94" w:rsidP="00673E75">
            <w:pPr>
              <w:pStyle w:val="2"/>
              <w:adjustRightInd w:val="0"/>
              <w:spacing w:line="360" w:lineRule="atLeast"/>
              <w:textAlignment w:val="baseline"/>
              <w:rPr>
                <w:bCs/>
                <w:kern w:val="0"/>
              </w:rPr>
            </w:pPr>
          </w:p>
        </w:tc>
      </w:tr>
      <w:tr w:rsidR="00AA6E94" w:rsidRPr="00DB436F" w:rsidTr="0028577F">
        <w:trPr>
          <w:gridAfter w:val="2"/>
          <w:wAfter w:w="43" w:type="dxa"/>
        </w:trPr>
        <w:tc>
          <w:tcPr>
            <w:tcW w:w="9148" w:type="dxa"/>
            <w:gridSpan w:val="4"/>
          </w:tcPr>
          <w:p w:rsidR="00AA6E94" w:rsidRPr="00DB436F" w:rsidRDefault="00AA6E94" w:rsidP="00673E75">
            <w:pPr>
              <w:numPr>
                <w:ilvl w:val="0"/>
                <w:numId w:val="24"/>
              </w:numPr>
              <w:tabs>
                <w:tab w:val="clear" w:pos="360"/>
              </w:tabs>
              <w:jc w:val="both"/>
              <w:rPr>
                <w:spacing w:val="20"/>
                <w:szCs w:val="24"/>
              </w:rPr>
            </w:pPr>
            <w:r w:rsidRPr="00273F19">
              <w:rPr>
                <w:rFonts w:hint="eastAsia"/>
                <w:spacing w:val="20"/>
                <w:szCs w:val="24"/>
                <w:u w:val="single"/>
              </w:rPr>
              <w:t>陳處長</w:t>
            </w:r>
            <w:r w:rsidRPr="00273F19">
              <w:rPr>
                <w:rFonts w:hint="eastAsia"/>
                <w:spacing w:val="20"/>
                <w:szCs w:val="24"/>
                <w:lang w:eastAsia="zh-HK"/>
              </w:rPr>
              <w:t>續就</w:t>
            </w:r>
            <w:r w:rsidRPr="00527FA7">
              <w:rPr>
                <w:rFonts w:hint="eastAsia"/>
                <w:noProof/>
                <w:spacing w:val="20"/>
                <w:szCs w:val="24"/>
                <w:lang w:eastAsia="zh-HK"/>
              </w:rPr>
              <w:t>惡劣</w:t>
            </w:r>
            <w:r w:rsidRPr="00273F19">
              <w:rPr>
                <w:rFonts w:hint="eastAsia"/>
                <w:spacing w:val="20"/>
                <w:szCs w:val="24"/>
                <w:lang w:eastAsia="zh-HK"/>
              </w:rPr>
              <w:t>天氣下的工作安排立法</w:t>
            </w:r>
            <w:r>
              <w:rPr>
                <w:rFonts w:hint="eastAsia"/>
                <w:spacing w:val="20"/>
                <w:szCs w:val="24"/>
                <w:lang w:eastAsia="zh-HK"/>
              </w:rPr>
              <w:t>作出</w:t>
            </w:r>
            <w:r w:rsidRPr="00273F19">
              <w:rPr>
                <w:rFonts w:hint="eastAsia"/>
                <w:spacing w:val="20"/>
                <w:szCs w:val="24"/>
                <w:lang w:eastAsia="zh-HK"/>
              </w:rPr>
              <w:t>回應</w:t>
            </w:r>
            <w:r w:rsidRPr="00273F19">
              <w:rPr>
                <w:rFonts w:hint="eastAsia"/>
                <w:spacing w:val="20"/>
                <w:szCs w:val="24"/>
              </w:rPr>
              <w:t>，</w:t>
            </w:r>
            <w:r w:rsidRPr="00273F19">
              <w:rPr>
                <w:rFonts w:hint="eastAsia"/>
                <w:spacing w:val="20"/>
                <w:szCs w:val="24"/>
                <w:lang w:eastAsia="zh-HK"/>
              </w:rPr>
              <w:t>表示保安局</w:t>
            </w:r>
            <w:r w:rsidRPr="00EA2205">
              <w:rPr>
                <w:rFonts w:hint="eastAsia"/>
                <w:spacing w:val="20"/>
                <w:szCs w:val="24"/>
                <w:lang w:eastAsia="zh-HK"/>
              </w:rPr>
              <w:t>統籌</w:t>
            </w:r>
            <w:r>
              <w:rPr>
                <w:rFonts w:hint="eastAsia"/>
                <w:spacing w:val="20"/>
                <w:szCs w:val="24"/>
                <w:lang w:eastAsia="zh-HK"/>
              </w:rPr>
              <w:t>相</w:t>
            </w:r>
            <w:r>
              <w:rPr>
                <w:rFonts w:hint="eastAsia"/>
                <w:spacing w:val="20"/>
                <w:szCs w:val="24"/>
              </w:rPr>
              <w:t>關</w:t>
            </w:r>
            <w:r w:rsidRPr="00273F19">
              <w:rPr>
                <w:rFonts w:hint="eastAsia"/>
                <w:spacing w:val="20"/>
                <w:szCs w:val="24"/>
                <w:lang w:eastAsia="zh-HK"/>
              </w:rPr>
              <w:t>部門進行</w:t>
            </w:r>
            <w:r>
              <w:rPr>
                <w:rFonts w:hint="eastAsia"/>
                <w:spacing w:val="20"/>
                <w:szCs w:val="24"/>
                <w:lang w:eastAsia="zh-HK"/>
              </w:rPr>
              <w:t>前述的</w:t>
            </w:r>
            <w:r w:rsidRPr="00EA2205">
              <w:rPr>
                <w:rFonts w:hint="eastAsia"/>
                <w:spacing w:val="20"/>
                <w:szCs w:val="24"/>
                <w:lang w:eastAsia="zh-HK"/>
              </w:rPr>
              <w:t>檢討時亦</w:t>
            </w:r>
            <w:r w:rsidRPr="00EA2205">
              <w:rPr>
                <w:rFonts w:hint="eastAsia"/>
                <w:spacing w:val="20"/>
                <w:szCs w:val="24"/>
              </w:rPr>
              <w:t>涉</w:t>
            </w:r>
            <w:r w:rsidRPr="00EA2205">
              <w:rPr>
                <w:rFonts w:hint="eastAsia"/>
                <w:spacing w:val="20"/>
                <w:szCs w:val="24"/>
                <w:lang w:eastAsia="zh-HK"/>
              </w:rPr>
              <w:t>及這個課題</w:t>
            </w:r>
            <w:r w:rsidRPr="00273F19">
              <w:rPr>
                <w:rFonts w:hint="eastAsia"/>
                <w:spacing w:val="20"/>
                <w:szCs w:val="24"/>
                <w:lang w:eastAsia="zh-HK"/>
              </w:rPr>
              <w:t>，政府</w:t>
            </w:r>
            <w:r w:rsidRPr="00EA2205">
              <w:rPr>
                <w:rFonts w:hint="eastAsia"/>
                <w:spacing w:val="20"/>
                <w:szCs w:val="24"/>
                <w:lang w:eastAsia="zh-HK"/>
              </w:rPr>
              <w:t>亦</w:t>
            </w:r>
            <w:r w:rsidRPr="00273F19">
              <w:rPr>
                <w:rFonts w:hint="eastAsia"/>
                <w:spacing w:val="20"/>
                <w:szCs w:val="24"/>
              </w:rPr>
              <w:t>曾</w:t>
            </w:r>
            <w:r w:rsidRPr="00EA2205">
              <w:rPr>
                <w:rFonts w:hint="eastAsia"/>
                <w:spacing w:val="20"/>
                <w:szCs w:val="24"/>
                <w:lang w:eastAsia="zh-HK"/>
              </w:rPr>
              <w:t>檢視</w:t>
            </w:r>
            <w:r w:rsidRPr="00EA2205">
              <w:rPr>
                <w:rFonts w:hint="eastAsia"/>
                <w:spacing w:val="20"/>
                <w:szCs w:val="24"/>
              </w:rPr>
              <w:t>其他地方</w:t>
            </w:r>
            <w:r w:rsidRPr="00273F19">
              <w:rPr>
                <w:rFonts w:hint="eastAsia"/>
                <w:spacing w:val="20"/>
                <w:szCs w:val="24"/>
                <w:lang w:eastAsia="zh-HK"/>
              </w:rPr>
              <w:t>的情況</w:t>
            </w:r>
            <w:r w:rsidRPr="00273F19">
              <w:rPr>
                <w:rFonts w:hint="eastAsia"/>
                <w:spacing w:val="20"/>
                <w:szCs w:val="24"/>
              </w:rPr>
              <w:t>，立</w:t>
            </w:r>
            <w:r w:rsidRPr="00273F19">
              <w:rPr>
                <w:rFonts w:hint="eastAsia"/>
                <w:spacing w:val="20"/>
                <w:szCs w:val="24"/>
                <w:lang w:eastAsia="zh-HK"/>
              </w:rPr>
              <w:t>法規定</w:t>
            </w:r>
            <w:r w:rsidRPr="00EA2205">
              <w:rPr>
                <w:rFonts w:hint="eastAsia"/>
                <w:spacing w:val="20"/>
                <w:szCs w:val="24"/>
                <w:lang w:eastAsia="zh-HK"/>
              </w:rPr>
              <w:t>僱主</w:t>
            </w:r>
            <w:r w:rsidRPr="00273F19">
              <w:rPr>
                <w:rFonts w:hint="eastAsia"/>
                <w:spacing w:val="20"/>
                <w:szCs w:val="24"/>
                <w:lang w:eastAsia="zh-HK"/>
              </w:rPr>
              <w:t>在</w:t>
            </w:r>
            <w:r w:rsidRPr="00527FA7">
              <w:rPr>
                <w:rFonts w:hint="eastAsia"/>
                <w:noProof/>
                <w:spacing w:val="20"/>
                <w:szCs w:val="24"/>
                <w:lang w:eastAsia="zh-HK"/>
              </w:rPr>
              <w:t>惡劣</w:t>
            </w:r>
            <w:r w:rsidRPr="00273F19">
              <w:rPr>
                <w:rFonts w:hint="eastAsia"/>
                <w:spacing w:val="20"/>
                <w:szCs w:val="24"/>
                <w:lang w:eastAsia="zh-HK"/>
              </w:rPr>
              <w:t>天氣下</w:t>
            </w:r>
            <w:r w:rsidRPr="00EA2205">
              <w:rPr>
                <w:rFonts w:hint="eastAsia"/>
                <w:spacing w:val="20"/>
                <w:szCs w:val="24"/>
                <w:lang w:eastAsia="zh-HK"/>
              </w:rPr>
              <w:t>必須發放工資</w:t>
            </w:r>
            <w:r w:rsidRPr="00273F19">
              <w:rPr>
                <w:rFonts w:hint="eastAsia"/>
                <w:spacing w:val="20"/>
                <w:szCs w:val="24"/>
                <w:lang w:eastAsia="zh-HK"/>
              </w:rPr>
              <w:t>予沒有上班的僱員</w:t>
            </w:r>
            <w:r w:rsidRPr="00EA2205">
              <w:rPr>
                <w:rFonts w:hint="eastAsia"/>
                <w:spacing w:val="20"/>
                <w:szCs w:val="24"/>
                <w:lang w:eastAsia="zh-HK"/>
              </w:rPr>
              <w:t>的例子並不多見</w:t>
            </w:r>
            <w:r w:rsidRPr="00273F19">
              <w:rPr>
                <w:rFonts w:hint="eastAsia"/>
                <w:spacing w:val="20"/>
                <w:szCs w:val="24"/>
                <w:lang w:eastAsia="zh-HK"/>
              </w:rPr>
              <w:t>。</w:t>
            </w:r>
            <w:r w:rsidRPr="00EA2205">
              <w:rPr>
                <w:rFonts w:hint="eastAsia"/>
                <w:spacing w:val="20"/>
                <w:szCs w:val="24"/>
                <w:lang w:eastAsia="zh-HK"/>
              </w:rPr>
              <w:t>他補充說</w:t>
            </w:r>
            <w:r w:rsidRPr="00273F19">
              <w:rPr>
                <w:rFonts w:hint="eastAsia"/>
                <w:spacing w:val="20"/>
                <w:szCs w:val="24"/>
              </w:rPr>
              <w:t>，</w:t>
            </w:r>
            <w:r w:rsidRPr="00EA2205">
              <w:rPr>
                <w:rFonts w:hint="eastAsia"/>
                <w:spacing w:val="20"/>
                <w:szCs w:val="24"/>
                <w:lang w:eastAsia="zh-HK"/>
              </w:rPr>
              <w:t>薪酬的基本概念是僱員為僱主工作的酬金</w:t>
            </w:r>
            <w:r w:rsidRPr="00273F19">
              <w:rPr>
                <w:rFonts w:hint="eastAsia"/>
                <w:spacing w:val="20"/>
                <w:szCs w:val="24"/>
              </w:rPr>
              <w:t>，</w:t>
            </w:r>
            <w:r w:rsidRPr="00273F19">
              <w:rPr>
                <w:rFonts w:hint="eastAsia"/>
                <w:spacing w:val="20"/>
                <w:szCs w:val="24"/>
                <w:lang w:eastAsia="zh-HK"/>
              </w:rPr>
              <w:t>若在</w:t>
            </w:r>
            <w:r w:rsidRPr="00EA2205">
              <w:rPr>
                <w:rFonts w:hint="eastAsia"/>
                <w:spacing w:val="20"/>
                <w:szCs w:val="24"/>
                <w:lang w:eastAsia="zh-HK"/>
              </w:rPr>
              <w:t>「</w:t>
            </w:r>
            <w:r w:rsidRPr="00273F19">
              <w:rPr>
                <w:rFonts w:hint="eastAsia"/>
                <w:spacing w:val="20"/>
                <w:szCs w:val="24"/>
                <w:lang w:eastAsia="zh-HK"/>
              </w:rPr>
              <w:t>極端情況</w:t>
            </w:r>
            <w:r w:rsidRPr="00EA2205">
              <w:rPr>
                <w:rFonts w:hint="eastAsia"/>
                <w:spacing w:val="20"/>
                <w:szCs w:val="24"/>
                <w:lang w:eastAsia="zh-HK"/>
              </w:rPr>
              <w:t>」</w:t>
            </w:r>
            <w:r w:rsidRPr="00273F19">
              <w:rPr>
                <w:rFonts w:hint="eastAsia"/>
                <w:spacing w:val="20"/>
                <w:szCs w:val="24"/>
                <w:lang w:eastAsia="zh-HK"/>
              </w:rPr>
              <w:t>或八號</w:t>
            </w:r>
            <w:r w:rsidRPr="00EA2205">
              <w:rPr>
                <w:rFonts w:hint="eastAsia"/>
                <w:spacing w:val="20"/>
                <w:szCs w:val="24"/>
                <w:lang w:eastAsia="zh-HK"/>
              </w:rPr>
              <w:t>颱風警告</w:t>
            </w:r>
            <w:r w:rsidRPr="00273F19">
              <w:rPr>
                <w:rFonts w:hint="eastAsia"/>
                <w:spacing w:val="20"/>
                <w:szCs w:val="24"/>
                <w:lang w:eastAsia="zh-HK"/>
              </w:rPr>
              <w:t>信號下強制要求僱主</w:t>
            </w:r>
            <w:r w:rsidRPr="00EA2205">
              <w:rPr>
                <w:rFonts w:hint="eastAsia"/>
                <w:spacing w:val="20"/>
                <w:szCs w:val="24"/>
                <w:lang w:eastAsia="zh-HK"/>
              </w:rPr>
              <w:t>必須</w:t>
            </w:r>
            <w:r w:rsidRPr="00EA2205">
              <w:rPr>
                <w:rFonts w:hint="eastAsia"/>
                <w:spacing w:val="20"/>
                <w:szCs w:val="24"/>
              </w:rPr>
              <w:t>支付</w:t>
            </w:r>
            <w:proofErr w:type="gramStart"/>
            <w:r w:rsidRPr="00273F19">
              <w:rPr>
                <w:rFonts w:hint="eastAsia"/>
                <w:spacing w:val="20"/>
                <w:szCs w:val="24"/>
                <w:lang w:eastAsia="zh-HK"/>
              </w:rPr>
              <w:t>薪酬</w:t>
            </w:r>
            <w:r w:rsidRPr="00EA2205">
              <w:rPr>
                <w:rFonts w:hint="eastAsia"/>
                <w:spacing w:val="20"/>
                <w:szCs w:val="24"/>
              </w:rPr>
              <w:t>給沒有</w:t>
            </w:r>
            <w:proofErr w:type="gramEnd"/>
            <w:r w:rsidRPr="00EA2205">
              <w:rPr>
                <w:rFonts w:hint="eastAsia"/>
                <w:spacing w:val="20"/>
                <w:szCs w:val="24"/>
              </w:rPr>
              <w:t>上班的</w:t>
            </w:r>
            <w:r w:rsidRPr="00273F19">
              <w:rPr>
                <w:rFonts w:hint="eastAsia"/>
                <w:spacing w:val="20"/>
                <w:szCs w:val="24"/>
                <w:lang w:eastAsia="zh-HK"/>
              </w:rPr>
              <w:t>僱員</w:t>
            </w:r>
            <w:r w:rsidRPr="00273F19">
              <w:rPr>
                <w:rFonts w:hint="eastAsia"/>
                <w:spacing w:val="20"/>
                <w:szCs w:val="24"/>
              </w:rPr>
              <w:t>，</w:t>
            </w:r>
            <w:r w:rsidRPr="00273F19">
              <w:rPr>
                <w:rFonts w:hint="eastAsia"/>
                <w:spacing w:val="20"/>
                <w:szCs w:val="24"/>
                <w:lang w:eastAsia="zh-HK"/>
              </w:rPr>
              <w:t>會與</w:t>
            </w:r>
            <w:proofErr w:type="gramStart"/>
            <w:r>
              <w:rPr>
                <w:rFonts w:hint="eastAsia"/>
                <w:spacing w:val="20"/>
                <w:szCs w:val="24"/>
                <w:lang w:eastAsia="zh-HK"/>
              </w:rPr>
              <w:t>上</w:t>
            </w:r>
            <w:r>
              <w:rPr>
                <w:rFonts w:hint="eastAsia"/>
                <w:spacing w:val="20"/>
                <w:szCs w:val="24"/>
              </w:rPr>
              <w:t>述</w:t>
            </w:r>
            <w:r w:rsidRPr="00273F19">
              <w:rPr>
                <w:rFonts w:hint="eastAsia"/>
                <w:spacing w:val="20"/>
                <w:szCs w:val="24"/>
                <w:lang w:eastAsia="zh-HK"/>
              </w:rPr>
              <w:t>薪</w:t>
            </w:r>
            <w:proofErr w:type="gramEnd"/>
            <w:r w:rsidRPr="00273F19">
              <w:rPr>
                <w:rFonts w:hint="eastAsia"/>
                <w:spacing w:val="20"/>
                <w:szCs w:val="24"/>
                <w:lang w:eastAsia="zh-HK"/>
              </w:rPr>
              <w:t>酬</w:t>
            </w:r>
            <w:r w:rsidRPr="00EA2205">
              <w:rPr>
                <w:rFonts w:hint="eastAsia"/>
                <w:spacing w:val="20"/>
                <w:szCs w:val="24"/>
              </w:rPr>
              <w:t>的</w:t>
            </w:r>
            <w:r w:rsidRPr="00EA2205">
              <w:rPr>
                <w:rFonts w:hint="eastAsia"/>
                <w:spacing w:val="20"/>
                <w:szCs w:val="24"/>
                <w:lang w:eastAsia="zh-HK"/>
              </w:rPr>
              <w:t>基本</w:t>
            </w:r>
            <w:r w:rsidRPr="00273F19">
              <w:rPr>
                <w:rFonts w:hint="eastAsia"/>
                <w:spacing w:val="20"/>
                <w:szCs w:val="24"/>
                <w:lang w:eastAsia="zh-HK"/>
              </w:rPr>
              <w:t>概念有所衝突。他表示在</w:t>
            </w:r>
            <w:r w:rsidRPr="00EA2205">
              <w:rPr>
                <w:rFonts w:hint="eastAsia"/>
                <w:spacing w:val="20"/>
                <w:szCs w:val="24"/>
                <w:lang w:eastAsia="zh-HK"/>
              </w:rPr>
              <w:t>「</w:t>
            </w:r>
            <w:r w:rsidRPr="00273F19">
              <w:rPr>
                <w:rFonts w:hint="eastAsia"/>
                <w:spacing w:val="20"/>
                <w:szCs w:val="24"/>
                <w:lang w:eastAsia="zh-HK"/>
              </w:rPr>
              <w:t>極端情況</w:t>
            </w:r>
            <w:r w:rsidRPr="00EA2205">
              <w:rPr>
                <w:rFonts w:hint="eastAsia"/>
                <w:spacing w:val="20"/>
                <w:szCs w:val="24"/>
                <w:lang w:eastAsia="zh-HK"/>
              </w:rPr>
              <w:t>」</w:t>
            </w:r>
            <w:r w:rsidRPr="00273F19">
              <w:rPr>
                <w:rFonts w:hint="eastAsia"/>
                <w:spacing w:val="20"/>
                <w:szCs w:val="24"/>
                <w:lang w:eastAsia="zh-HK"/>
              </w:rPr>
              <w:t>或八號</w:t>
            </w:r>
            <w:r w:rsidRPr="00EA2205">
              <w:rPr>
                <w:rFonts w:hint="eastAsia"/>
                <w:spacing w:val="20"/>
                <w:szCs w:val="24"/>
                <w:lang w:eastAsia="zh-HK"/>
              </w:rPr>
              <w:t>颱風警告</w:t>
            </w:r>
            <w:r w:rsidRPr="00273F19">
              <w:rPr>
                <w:rFonts w:hint="eastAsia"/>
                <w:spacing w:val="20"/>
                <w:szCs w:val="24"/>
                <w:lang w:eastAsia="zh-HK"/>
              </w:rPr>
              <w:t>信號下</w:t>
            </w:r>
            <w:r w:rsidRPr="00273F19">
              <w:rPr>
                <w:rFonts w:hint="eastAsia"/>
                <w:spacing w:val="20"/>
                <w:szCs w:val="24"/>
              </w:rPr>
              <w:t>，</w:t>
            </w:r>
            <w:r w:rsidRPr="00273F19">
              <w:rPr>
                <w:rFonts w:hint="eastAsia"/>
                <w:spacing w:val="20"/>
                <w:szCs w:val="24"/>
                <w:lang w:eastAsia="zh-HK"/>
              </w:rPr>
              <w:t>若強制</w:t>
            </w:r>
            <w:r w:rsidRPr="00EA2205">
              <w:rPr>
                <w:rFonts w:hint="eastAsia"/>
                <w:spacing w:val="20"/>
                <w:szCs w:val="24"/>
              </w:rPr>
              <w:t>規定</w:t>
            </w:r>
            <w:r w:rsidRPr="00273F19">
              <w:rPr>
                <w:rFonts w:hint="eastAsia"/>
                <w:spacing w:val="20"/>
                <w:szCs w:val="24"/>
                <w:lang w:eastAsia="zh-HK"/>
              </w:rPr>
              <w:t>僱主</w:t>
            </w:r>
            <w:r>
              <w:rPr>
                <w:rFonts w:hint="eastAsia"/>
                <w:spacing w:val="20"/>
                <w:szCs w:val="24"/>
                <w:lang w:eastAsia="zh-HK"/>
              </w:rPr>
              <w:t>支</w:t>
            </w:r>
            <w:r w:rsidRPr="00EA2205">
              <w:rPr>
                <w:rFonts w:hint="eastAsia"/>
                <w:spacing w:val="20"/>
                <w:szCs w:val="24"/>
              </w:rPr>
              <w:t>付</w:t>
            </w:r>
            <w:r w:rsidRPr="00EA2205">
              <w:rPr>
                <w:rFonts w:hint="eastAsia"/>
                <w:spacing w:val="20"/>
                <w:szCs w:val="24"/>
                <w:lang w:eastAsia="zh-HK"/>
              </w:rPr>
              <w:t>工資予</w:t>
            </w:r>
            <w:r w:rsidRPr="00EA2205">
              <w:rPr>
                <w:rFonts w:hint="eastAsia"/>
                <w:spacing w:val="20"/>
                <w:szCs w:val="24"/>
              </w:rPr>
              <w:t>沒有上班的</w:t>
            </w:r>
            <w:r w:rsidRPr="00EA2205">
              <w:rPr>
                <w:rFonts w:hint="eastAsia"/>
                <w:spacing w:val="20"/>
                <w:szCs w:val="24"/>
                <w:lang w:eastAsia="zh-HK"/>
              </w:rPr>
              <w:t>僱員</w:t>
            </w:r>
            <w:r w:rsidRPr="00273F19">
              <w:rPr>
                <w:rFonts w:hint="eastAsia"/>
                <w:spacing w:val="20"/>
                <w:szCs w:val="24"/>
              </w:rPr>
              <w:t>，則</w:t>
            </w:r>
            <w:r w:rsidRPr="00273F19">
              <w:rPr>
                <w:rFonts w:hint="eastAsia"/>
                <w:spacing w:val="20"/>
                <w:szCs w:val="24"/>
                <w:lang w:eastAsia="zh-HK"/>
              </w:rPr>
              <w:t>需要社會</w:t>
            </w:r>
            <w:r w:rsidRPr="00EA2205">
              <w:rPr>
                <w:rFonts w:hint="eastAsia"/>
                <w:spacing w:val="20"/>
                <w:szCs w:val="24"/>
              </w:rPr>
              <w:t>各界</w:t>
            </w:r>
            <w:r w:rsidRPr="00273F19">
              <w:rPr>
                <w:rFonts w:hint="eastAsia"/>
                <w:spacing w:val="20"/>
                <w:szCs w:val="24"/>
              </w:rPr>
              <w:t>商</w:t>
            </w:r>
            <w:r w:rsidRPr="00273F19">
              <w:rPr>
                <w:rFonts w:hint="eastAsia"/>
                <w:spacing w:val="20"/>
                <w:szCs w:val="24"/>
                <w:lang w:eastAsia="zh-HK"/>
              </w:rPr>
              <w:t>討</w:t>
            </w:r>
            <w:r w:rsidRPr="00EA2205">
              <w:rPr>
                <w:rFonts w:hint="eastAsia"/>
                <w:spacing w:val="20"/>
                <w:szCs w:val="24"/>
              </w:rPr>
              <w:t>以</w:t>
            </w:r>
            <w:r w:rsidRPr="00EA2205">
              <w:rPr>
                <w:rFonts w:hint="eastAsia"/>
                <w:spacing w:val="20"/>
                <w:szCs w:val="24"/>
                <w:lang w:eastAsia="zh-HK"/>
              </w:rPr>
              <w:t>達成共識</w:t>
            </w:r>
            <w:r w:rsidRPr="00273F19">
              <w:rPr>
                <w:rFonts w:hint="eastAsia"/>
                <w:spacing w:val="20"/>
                <w:szCs w:val="24"/>
                <w:lang w:eastAsia="zh-HK"/>
              </w:rPr>
              <w:t>。</w:t>
            </w:r>
            <w:r w:rsidRPr="00EA2205">
              <w:rPr>
                <w:rFonts w:hint="eastAsia"/>
                <w:spacing w:val="20"/>
                <w:szCs w:val="24"/>
              </w:rPr>
              <w:t>據了解</w:t>
            </w:r>
            <w:r w:rsidRPr="00EA2205">
              <w:rPr>
                <w:rFonts w:hint="eastAsia"/>
                <w:spacing w:val="20"/>
                <w:szCs w:val="24"/>
                <w:lang w:eastAsia="zh-HK"/>
              </w:rPr>
              <w:t>，</w:t>
            </w:r>
            <w:r w:rsidRPr="00273F19">
              <w:rPr>
                <w:rFonts w:hint="eastAsia"/>
                <w:spacing w:val="20"/>
                <w:szCs w:val="24"/>
                <w:lang w:eastAsia="zh-HK"/>
              </w:rPr>
              <w:t>現時</w:t>
            </w:r>
            <w:r w:rsidRPr="00EA2205">
              <w:rPr>
                <w:rFonts w:hint="eastAsia"/>
                <w:spacing w:val="20"/>
                <w:szCs w:val="24"/>
              </w:rPr>
              <w:t>不少</w:t>
            </w:r>
            <w:r w:rsidRPr="00273F19">
              <w:rPr>
                <w:rFonts w:hint="eastAsia"/>
                <w:spacing w:val="20"/>
                <w:szCs w:val="24"/>
                <w:lang w:eastAsia="zh-HK"/>
              </w:rPr>
              <w:t>僱主</w:t>
            </w:r>
            <w:r w:rsidRPr="00EA2205">
              <w:rPr>
                <w:rFonts w:hint="eastAsia"/>
                <w:spacing w:val="20"/>
                <w:szCs w:val="24"/>
                <w:lang w:eastAsia="zh-HK"/>
              </w:rPr>
              <w:t>不會</w:t>
            </w:r>
            <w:r w:rsidRPr="00273F19">
              <w:rPr>
                <w:rFonts w:hint="eastAsia"/>
                <w:spacing w:val="20"/>
                <w:szCs w:val="24"/>
              </w:rPr>
              <w:t>因這類缺勤</w:t>
            </w:r>
            <w:r w:rsidRPr="00EA2205">
              <w:rPr>
                <w:rFonts w:hint="eastAsia"/>
                <w:spacing w:val="20"/>
                <w:szCs w:val="24"/>
                <w:lang w:eastAsia="zh-HK"/>
              </w:rPr>
              <w:t>情況</w:t>
            </w:r>
            <w:r w:rsidRPr="00273F19">
              <w:rPr>
                <w:rFonts w:hint="eastAsia"/>
                <w:spacing w:val="20"/>
                <w:szCs w:val="24"/>
              </w:rPr>
              <w:t>而</w:t>
            </w:r>
            <w:r w:rsidRPr="00EA2205">
              <w:rPr>
                <w:rFonts w:hint="eastAsia"/>
                <w:spacing w:val="20"/>
                <w:szCs w:val="24"/>
              </w:rPr>
              <w:t>不發放</w:t>
            </w:r>
            <w:r w:rsidRPr="00273F19">
              <w:rPr>
                <w:rFonts w:hint="eastAsia"/>
                <w:spacing w:val="20"/>
                <w:szCs w:val="24"/>
                <w:lang w:eastAsia="zh-HK"/>
              </w:rPr>
              <w:t>僱員的薪酬。</w:t>
            </w:r>
            <w:r w:rsidRPr="00EA2205">
              <w:rPr>
                <w:rFonts w:hint="eastAsia"/>
                <w:spacing w:val="20"/>
                <w:szCs w:val="24"/>
                <w:lang w:eastAsia="zh-HK"/>
              </w:rPr>
              <w:t>對於</w:t>
            </w:r>
            <w:r w:rsidRPr="00273F19">
              <w:rPr>
                <w:rFonts w:hint="eastAsia"/>
                <w:spacing w:val="20"/>
                <w:szCs w:val="24"/>
                <w:lang w:eastAsia="zh-HK"/>
              </w:rPr>
              <w:t>有議員</w:t>
            </w:r>
            <w:r w:rsidRPr="00EA2205">
              <w:rPr>
                <w:rFonts w:hint="eastAsia"/>
                <w:spacing w:val="20"/>
                <w:szCs w:val="24"/>
                <w:lang w:eastAsia="zh-HK"/>
              </w:rPr>
              <w:t>擔心</w:t>
            </w:r>
            <w:r w:rsidRPr="00273F19">
              <w:rPr>
                <w:rFonts w:hint="eastAsia"/>
                <w:spacing w:val="20"/>
                <w:szCs w:val="24"/>
                <w:lang w:eastAsia="zh-HK"/>
              </w:rPr>
              <w:t>若</w:t>
            </w:r>
            <w:r w:rsidRPr="00273F19">
              <w:rPr>
                <w:rFonts w:hint="eastAsia"/>
                <w:noProof/>
                <w:spacing w:val="20"/>
                <w:szCs w:val="24"/>
                <w:lang w:eastAsia="zh-HK"/>
              </w:rPr>
              <w:t>僱主與僱員未能</w:t>
            </w:r>
            <w:r w:rsidRPr="00EA2205">
              <w:rPr>
                <w:rFonts w:hint="eastAsia"/>
                <w:noProof/>
                <w:spacing w:val="20"/>
                <w:szCs w:val="24"/>
                <w:lang w:eastAsia="zh-HK"/>
              </w:rPr>
              <w:t>就</w:t>
            </w:r>
            <w:r w:rsidRPr="00EA2205">
              <w:rPr>
                <w:rFonts w:hint="eastAsia"/>
                <w:spacing w:val="20"/>
                <w:szCs w:val="24"/>
                <w:lang w:eastAsia="zh-HK"/>
              </w:rPr>
              <w:t>「極端情況」下</w:t>
            </w:r>
            <w:r w:rsidRPr="00EA2205">
              <w:rPr>
                <w:rFonts w:hint="eastAsia"/>
                <w:noProof/>
                <w:spacing w:val="20"/>
                <w:szCs w:val="24"/>
                <w:lang w:eastAsia="zh-HK"/>
              </w:rPr>
              <w:t>的工作安排</w:t>
            </w:r>
            <w:r w:rsidRPr="00273F19">
              <w:rPr>
                <w:rFonts w:hint="eastAsia"/>
                <w:noProof/>
                <w:spacing w:val="20"/>
                <w:szCs w:val="24"/>
                <w:lang w:eastAsia="zh-HK"/>
              </w:rPr>
              <w:t>達成共識，僱員</w:t>
            </w:r>
            <w:r w:rsidRPr="00273F19">
              <w:rPr>
                <w:rFonts w:hint="eastAsia"/>
                <w:noProof/>
                <w:spacing w:val="20"/>
                <w:szCs w:val="24"/>
              </w:rPr>
              <w:t>會</w:t>
            </w:r>
            <w:r w:rsidRPr="00EA2205">
              <w:rPr>
                <w:rFonts w:hint="eastAsia"/>
                <w:noProof/>
                <w:spacing w:val="20"/>
                <w:szCs w:val="24"/>
                <w:lang w:eastAsia="zh-HK"/>
              </w:rPr>
              <w:t>因而受損</w:t>
            </w:r>
            <w:r w:rsidRPr="00273F19">
              <w:rPr>
                <w:rFonts w:hint="eastAsia"/>
                <w:noProof/>
                <w:spacing w:val="20"/>
                <w:szCs w:val="24"/>
                <w:lang w:eastAsia="zh-HK"/>
              </w:rPr>
              <w:t>，他</w:t>
            </w:r>
            <w:r w:rsidRPr="00273F19">
              <w:rPr>
                <w:rFonts w:hint="eastAsia"/>
                <w:noProof/>
                <w:spacing w:val="20"/>
                <w:szCs w:val="24"/>
              </w:rPr>
              <w:t>認為</w:t>
            </w:r>
            <w:r w:rsidRPr="00273F19">
              <w:rPr>
                <w:rFonts w:hint="eastAsia"/>
                <w:noProof/>
                <w:spacing w:val="20"/>
                <w:szCs w:val="24"/>
                <w:lang w:eastAsia="zh-HK"/>
              </w:rPr>
              <w:t>現時</w:t>
            </w:r>
            <w:r w:rsidRPr="00EA2205">
              <w:rPr>
                <w:rFonts w:hint="eastAsia"/>
                <w:noProof/>
                <w:spacing w:val="20"/>
                <w:szCs w:val="24"/>
              </w:rPr>
              <w:t>有關</w:t>
            </w:r>
            <w:r w:rsidRPr="00273F19">
              <w:rPr>
                <w:rFonts w:hint="eastAsia"/>
                <w:noProof/>
                <w:spacing w:val="20"/>
                <w:szCs w:val="24"/>
                <w:lang w:eastAsia="zh-HK"/>
              </w:rPr>
              <w:t>在</w:t>
            </w:r>
            <w:r w:rsidRPr="00273F19">
              <w:rPr>
                <w:rFonts w:hint="eastAsia"/>
                <w:spacing w:val="20"/>
                <w:szCs w:val="24"/>
                <w:lang w:eastAsia="zh-HK"/>
              </w:rPr>
              <w:t>八號</w:t>
            </w:r>
            <w:r w:rsidRPr="00EA2205">
              <w:rPr>
                <w:rFonts w:hint="eastAsia"/>
                <w:spacing w:val="20"/>
                <w:szCs w:val="24"/>
                <w:lang w:eastAsia="zh-HK"/>
              </w:rPr>
              <w:t>或以上颱風警告</w:t>
            </w:r>
            <w:r w:rsidRPr="00273F19">
              <w:rPr>
                <w:rFonts w:hint="eastAsia"/>
                <w:spacing w:val="20"/>
                <w:szCs w:val="24"/>
                <w:lang w:eastAsia="zh-HK"/>
              </w:rPr>
              <w:t>信號或黑色暴雨</w:t>
            </w:r>
            <w:r w:rsidRPr="00EA2205">
              <w:rPr>
                <w:rFonts w:hint="eastAsia"/>
                <w:spacing w:val="20"/>
                <w:szCs w:val="24"/>
                <w:lang w:eastAsia="zh-HK"/>
              </w:rPr>
              <w:t>生效期間</w:t>
            </w:r>
            <w:r w:rsidRPr="00273F19">
              <w:rPr>
                <w:rFonts w:hint="eastAsia"/>
                <w:spacing w:val="20"/>
                <w:szCs w:val="24"/>
                <w:lang w:eastAsia="zh-HK"/>
              </w:rPr>
              <w:t>的</w:t>
            </w:r>
            <w:r w:rsidRPr="00EA2205">
              <w:rPr>
                <w:rFonts w:hint="eastAsia"/>
                <w:spacing w:val="20"/>
                <w:szCs w:val="24"/>
              </w:rPr>
              <w:t>工作</w:t>
            </w:r>
            <w:r w:rsidRPr="00273F19">
              <w:rPr>
                <w:rFonts w:hint="eastAsia"/>
                <w:spacing w:val="20"/>
                <w:szCs w:val="24"/>
                <w:lang w:eastAsia="zh-HK"/>
              </w:rPr>
              <w:t>安排</w:t>
            </w:r>
            <w:r w:rsidRPr="00EA2205">
              <w:rPr>
                <w:rFonts w:hint="eastAsia"/>
                <w:spacing w:val="20"/>
                <w:szCs w:val="24"/>
              </w:rPr>
              <w:t>普遍</w:t>
            </w:r>
            <w:r w:rsidRPr="00273F19">
              <w:rPr>
                <w:rFonts w:hint="eastAsia"/>
                <w:spacing w:val="20"/>
                <w:szCs w:val="24"/>
                <w:lang w:eastAsia="zh-HK"/>
              </w:rPr>
              <w:t>暢順，</w:t>
            </w:r>
            <w:r w:rsidRPr="00273F19">
              <w:rPr>
                <w:rFonts w:hint="eastAsia"/>
                <w:noProof/>
                <w:spacing w:val="20"/>
                <w:szCs w:val="24"/>
                <w:lang w:eastAsia="zh-HK"/>
              </w:rPr>
              <w:t>僱主及僱員</w:t>
            </w:r>
            <w:r w:rsidRPr="00EA2205">
              <w:rPr>
                <w:rFonts w:hint="eastAsia"/>
                <w:noProof/>
                <w:spacing w:val="20"/>
                <w:szCs w:val="24"/>
                <w:lang w:eastAsia="zh-HK"/>
              </w:rPr>
              <w:t>均</w:t>
            </w:r>
            <w:r w:rsidRPr="00273F19">
              <w:rPr>
                <w:rFonts w:hint="eastAsia"/>
                <w:noProof/>
                <w:spacing w:val="20"/>
                <w:szCs w:val="24"/>
                <w:lang w:eastAsia="zh-HK"/>
              </w:rPr>
              <w:t>了解</w:t>
            </w:r>
            <w:r w:rsidRPr="00273F19">
              <w:rPr>
                <w:rFonts w:hint="eastAsia"/>
                <w:noProof/>
                <w:spacing w:val="20"/>
                <w:szCs w:val="24"/>
              </w:rPr>
              <w:t>他們</w:t>
            </w:r>
            <w:r w:rsidRPr="00273F19">
              <w:rPr>
                <w:rFonts w:hint="eastAsia"/>
                <w:noProof/>
                <w:spacing w:val="20"/>
                <w:szCs w:val="24"/>
                <w:lang w:eastAsia="zh-HK"/>
              </w:rPr>
              <w:t>在</w:t>
            </w:r>
            <w:r w:rsidRPr="00EA2205">
              <w:rPr>
                <w:rFonts w:hint="eastAsia"/>
                <w:noProof/>
                <w:spacing w:val="20"/>
                <w:szCs w:val="24"/>
                <w:lang w:eastAsia="zh-HK"/>
              </w:rPr>
              <w:t>惡劣天氣</w:t>
            </w:r>
            <w:r w:rsidRPr="00273F19">
              <w:rPr>
                <w:rFonts w:hint="eastAsia"/>
                <w:spacing w:val="20"/>
                <w:szCs w:val="24"/>
                <w:lang w:eastAsia="zh-HK"/>
              </w:rPr>
              <w:t>下</w:t>
            </w:r>
            <w:r w:rsidRPr="00EA2205">
              <w:rPr>
                <w:rFonts w:hint="eastAsia"/>
                <w:spacing w:val="20"/>
                <w:szCs w:val="24"/>
                <w:lang w:eastAsia="zh-HK"/>
              </w:rPr>
              <w:t>應如何作出</w:t>
            </w:r>
            <w:r w:rsidRPr="00273F19">
              <w:rPr>
                <w:rFonts w:hint="eastAsia"/>
                <w:spacing w:val="20"/>
                <w:szCs w:val="24"/>
                <w:lang w:eastAsia="zh-HK"/>
              </w:rPr>
              <w:t>工作安排。他表示</w:t>
            </w:r>
            <w:r w:rsidRPr="00273F19">
              <w:rPr>
                <w:rFonts w:hint="eastAsia"/>
                <w:noProof/>
                <w:spacing w:val="20"/>
                <w:szCs w:val="24"/>
                <w:lang w:eastAsia="zh-HK"/>
              </w:rPr>
              <w:t>僱主與僱員</w:t>
            </w:r>
            <w:r w:rsidRPr="00273F19">
              <w:rPr>
                <w:rFonts w:hint="eastAsia"/>
                <w:noProof/>
                <w:spacing w:val="20"/>
                <w:szCs w:val="24"/>
              </w:rPr>
              <w:t>商</w:t>
            </w:r>
            <w:r w:rsidRPr="00273F19">
              <w:rPr>
                <w:rFonts w:hint="eastAsia"/>
                <w:noProof/>
                <w:spacing w:val="20"/>
                <w:szCs w:val="24"/>
                <w:lang w:eastAsia="zh-HK"/>
              </w:rPr>
              <w:t>討</w:t>
            </w:r>
            <w:r w:rsidRPr="0093591F">
              <w:rPr>
                <w:rFonts w:hint="eastAsia"/>
                <w:noProof/>
                <w:spacing w:val="20"/>
                <w:szCs w:val="24"/>
                <w:lang w:eastAsia="zh-HK"/>
              </w:rPr>
              <w:t>「極端情況」</w:t>
            </w:r>
            <w:r w:rsidRPr="00273F19">
              <w:rPr>
                <w:rFonts w:hint="eastAsia"/>
                <w:noProof/>
                <w:spacing w:val="20"/>
                <w:szCs w:val="24"/>
                <w:lang w:eastAsia="zh-HK"/>
              </w:rPr>
              <w:t>下的工作安排時</w:t>
            </w:r>
            <w:r w:rsidRPr="00273F19">
              <w:rPr>
                <w:rFonts w:hint="eastAsia"/>
                <w:noProof/>
                <w:spacing w:val="20"/>
                <w:szCs w:val="24"/>
              </w:rPr>
              <w:t>，</w:t>
            </w:r>
            <w:r w:rsidRPr="00EA2205">
              <w:rPr>
                <w:rFonts w:hint="eastAsia"/>
                <w:spacing w:val="20"/>
                <w:szCs w:val="24"/>
                <w:lang w:eastAsia="zh-HK"/>
              </w:rPr>
              <w:t>包括</w:t>
            </w:r>
            <w:r w:rsidRPr="00273F19">
              <w:rPr>
                <w:rFonts w:hint="eastAsia"/>
                <w:noProof/>
                <w:spacing w:val="20"/>
                <w:szCs w:val="24"/>
                <w:lang w:eastAsia="zh-HK"/>
              </w:rPr>
              <w:t>哪些員工</w:t>
            </w:r>
            <w:r w:rsidRPr="00EA2205">
              <w:rPr>
                <w:rFonts w:hint="eastAsia"/>
                <w:noProof/>
                <w:spacing w:val="20"/>
                <w:szCs w:val="24"/>
                <w:lang w:eastAsia="zh-HK"/>
              </w:rPr>
              <w:t>必須當值</w:t>
            </w:r>
            <w:r w:rsidRPr="00273F19">
              <w:rPr>
                <w:rFonts w:hint="eastAsia"/>
                <w:noProof/>
                <w:spacing w:val="20"/>
                <w:szCs w:val="24"/>
                <w:lang w:eastAsia="zh-HK"/>
              </w:rPr>
              <w:t>、</w:t>
            </w:r>
            <w:r>
              <w:rPr>
                <w:rFonts w:hint="eastAsia"/>
                <w:noProof/>
                <w:spacing w:val="20"/>
                <w:szCs w:val="24"/>
                <w:lang w:eastAsia="zh-HK"/>
              </w:rPr>
              <w:t>其</w:t>
            </w:r>
            <w:r>
              <w:rPr>
                <w:rFonts w:hint="eastAsia"/>
                <w:noProof/>
                <w:spacing w:val="20"/>
                <w:szCs w:val="24"/>
              </w:rPr>
              <w:t>他</w:t>
            </w:r>
            <w:r>
              <w:rPr>
                <w:rFonts w:hint="eastAsia"/>
                <w:noProof/>
                <w:spacing w:val="20"/>
                <w:szCs w:val="24"/>
                <w:lang w:eastAsia="zh-HK"/>
              </w:rPr>
              <w:t>僱員的復工安排等</w:t>
            </w:r>
            <w:r w:rsidRPr="0093591F">
              <w:rPr>
                <w:rFonts w:hint="eastAsia"/>
                <w:noProof/>
                <w:spacing w:val="20"/>
                <w:szCs w:val="24"/>
                <w:lang w:eastAsia="zh-HK"/>
              </w:rPr>
              <w:t>，其中一個可行的方法</w:t>
            </w:r>
            <w:r w:rsidRPr="00390297">
              <w:rPr>
                <w:rFonts w:hint="eastAsia"/>
                <w:noProof/>
                <w:spacing w:val="20"/>
                <w:szCs w:val="24"/>
                <w:lang w:eastAsia="zh-HK"/>
              </w:rPr>
              <w:lastRenderedPageBreak/>
              <w:t>是將現行有關在八號或以上颱風警告信號或黑色暴雨生效期間的工作安排，擴展至適用於「極端情況」</w:t>
            </w:r>
            <w:r w:rsidRPr="00273F19">
              <w:rPr>
                <w:rFonts w:hint="eastAsia"/>
                <w:noProof/>
                <w:spacing w:val="20"/>
                <w:szCs w:val="24"/>
                <w:lang w:eastAsia="zh-HK"/>
              </w:rPr>
              <w:t>。他相信透過處方</w:t>
            </w:r>
            <w:r w:rsidRPr="00EA2205">
              <w:rPr>
                <w:rFonts w:hint="eastAsia"/>
                <w:noProof/>
                <w:spacing w:val="20"/>
                <w:szCs w:val="24"/>
                <w:lang w:eastAsia="zh-HK"/>
              </w:rPr>
              <w:t>一系列</w:t>
            </w:r>
            <w:r w:rsidRPr="00273F19">
              <w:rPr>
                <w:rFonts w:hint="eastAsia"/>
                <w:noProof/>
                <w:spacing w:val="20"/>
                <w:szCs w:val="24"/>
                <w:lang w:eastAsia="zh-HK"/>
              </w:rPr>
              <w:t>的宣傳工作，僱主與僱員應能掌握</w:t>
            </w:r>
            <w:r w:rsidRPr="00EA2205">
              <w:rPr>
                <w:rFonts w:hint="eastAsia"/>
                <w:noProof/>
                <w:spacing w:val="20"/>
                <w:szCs w:val="24"/>
                <w:lang w:eastAsia="zh-HK"/>
              </w:rPr>
              <w:t>如何制定「</w:t>
            </w:r>
            <w:r w:rsidRPr="00273F19">
              <w:rPr>
                <w:rFonts w:hint="eastAsia"/>
                <w:noProof/>
                <w:spacing w:val="20"/>
                <w:szCs w:val="24"/>
                <w:lang w:eastAsia="zh-HK"/>
              </w:rPr>
              <w:t>極端情況</w:t>
            </w:r>
            <w:r w:rsidRPr="00EA2205">
              <w:rPr>
                <w:rFonts w:hint="eastAsia"/>
                <w:noProof/>
                <w:spacing w:val="20"/>
                <w:szCs w:val="24"/>
                <w:lang w:eastAsia="zh-HK"/>
              </w:rPr>
              <w:t>」</w:t>
            </w:r>
            <w:r w:rsidRPr="00273F19">
              <w:rPr>
                <w:rFonts w:hint="eastAsia"/>
                <w:noProof/>
                <w:spacing w:val="20"/>
                <w:szCs w:val="24"/>
                <w:lang w:eastAsia="zh-HK"/>
              </w:rPr>
              <w:t>下的工作安排。</w:t>
            </w:r>
          </w:p>
          <w:p w:rsidR="00AA6E94" w:rsidRPr="00DB436F" w:rsidRDefault="00AA6E94" w:rsidP="00673E75">
            <w:pPr>
              <w:jc w:val="both"/>
              <w:rPr>
                <w:spacing w:val="20"/>
                <w:szCs w:val="24"/>
              </w:rPr>
            </w:pPr>
          </w:p>
        </w:tc>
      </w:tr>
      <w:tr w:rsidR="00AA6E94" w:rsidRPr="00DB436F" w:rsidTr="0028577F">
        <w:trPr>
          <w:gridAfter w:val="2"/>
          <w:wAfter w:w="43" w:type="dxa"/>
        </w:trPr>
        <w:tc>
          <w:tcPr>
            <w:tcW w:w="9148" w:type="dxa"/>
            <w:gridSpan w:val="4"/>
          </w:tcPr>
          <w:p w:rsidR="00AA6E94" w:rsidRPr="00273F19" w:rsidRDefault="00AA6E94" w:rsidP="00673E75">
            <w:pPr>
              <w:numPr>
                <w:ilvl w:val="0"/>
                <w:numId w:val="24"/>
              </w:numPr>
              <w:tabs>
                <w:tab w:val="clear" w:pos="360"/>
              </w:tabs>
              <w:jc w:val="both"/>
              <w:rPr>
                <w:rFonts w:cs="新細明體"/>
                <w:spacing w:val="20"/>
                <w:szCs w:val="24"/>
              </w:rPr>
            </w:pPr>
            <w:r w:rsidRPr="00273F19">
              <w:rPr>
                <w:rFonts w:hint="eastAsia"/>
                <w:spacing w:val="20"/>
                <w:u w:val="single"/>
              </w:rPr>
              <w:lastRenderedPageBreak/>
              <w:t>陳處長</w:t>
            </w:r>
            <w:r w:rsidRPr="00273F19">
              <w:rPr>
                <w:rFonts w:hint="eastAsia"/>
                <w:bCs/>
                <w:spacing w:val="20"/>
                <w:lang w:eastAsia="zh-HK"/>
              </w:rPr>
              <w:t>續就有議員提及希望為因</w:t>
            </w:r>
            <w:proofErr w:type="gramStart"/>
            <w:r w:rsidRPr="00273F19">
              <w:rPr>
                <w:rFonts w:hint="eastAsia"/>
                <w:spacing w:val="20"/>
                <w:lang w:eastAsia="zh-HK"/>
              </w:rPr>
              <w:t>港珠澳</w:t>
            </w:r>
            <w:proofErr w:type="gramEnd"/>
            <w:r w:rsidRPr="00273F19">
              <w:rPr>
                <w:rFonts w:hint="eastAsia"/>
                <w:spacing w:val="20"/>
                <w:lang w:eastAsia="zh-HK"/>
              </w:rPr>
              <w:t>大橋</w:t>
            </w:r>
            <w:r w:rsidRPr="00273F19">
              <w:rPr>
                <w:rFonts w:hint="eastAsia"/>
                <w:bCs/>
                <w:spacing w:val="20"/>
                <w:lang w:eastAsia="zh-HK"/>
              </w:rPr>
              <w:t>職業意外而引致傷亡工人設立石碑的事宜作出回應。他表示</w:t>
            </w:r>
            <w:r w:rsidRPr="00EA2205">
              <w:rPr>
                <w:rFonts w:hint="eastAsia"/>
                <w:noProof/>
                <w:spacing w:val="20"/>
                <w:u w:val="single"/>
                <w:lang w:eastAsia="zh-HK"/>
              </w:rPr>
              <w:t>陳錦康先生</w:t>
            </w:r>
            <w:r w:rsidRPr="00273F19">
              <w:rPr>
                <w:rFonts w:hint="eastAsia"/>
                <w:noProof/>
                <w:spacing w:val="20"/>
              </w:rPr>
              <w:t>曾</w:t>
            </w:r>
            <w:r w:rsidRPr="00273F19">
              <w:rPr>
                <w:rFonts w:hint="eastAsia"/>
                <w:noProof/>
                <w:spacing w:val="20"/>
                <w:lang w:eastAsia="zh-HK"/>
              </w:rPr>
              <w:t>向相關的政策局提交有關建議而有關當局已作考慮。他表示可以再次將議員的要求轉交至發展局及運輸及房屋局。就</w:t>
            </w:r>
            <w:r w:rsidRPr="00273F19">
              <w:rPr>
                <w:rFonts w:hint="eastAsia"/>
                <w:spacing w:val="20"/>
                <w:lang w:eastAsia="zh-HK"/>
              </w:rPr>
              <w:t>警務人員在執勤時是否需要出示有關證件，他表示由於此事不屬勞工處的職權範圍，因此他不便評論。</w:t>
            </w:r>
          </w:p>
          <w:p w:rsidR="00AA6E94" w:rsidRPr="00345EBE" w:rsidRDefault="00AA6E94" w:rsidP="00673E75">
            <w:pPr>
              <w:pStyle w:val="2"/>
              <w:adjustRightInd w:val="0"/>
              <w:spacing w:line="360" w:lineRule="atLeast"/>
              <w:textAlignment w:val="baseline"/>
              <w:rPr>
                <w:bCs/>
                <w:kern w:val="0"/>
              </w:rPr>
            </w:pPr>
          </w:p>
        </w:tc>
      </w:tr>
      <w:tr w:rsidR="00B730B3" w:rsidRPr="00B730B3" w:rsidTr="0028577F">
        <w:trPr>
          <w:gridAfter w:val="2"/>
          <w:wAfter w:w="43" w:type="dxa"/>
        </w:trPr>
        <w:tc>
          <w:tcPr>
            <w:tcW w:w="9148" w:type="dxa"/>
            <w:gridSpan w:val="4"/>
          </w:tcPr>
          <w:p w:rsidR="00AA6E94" w:rsidRPr="00B730B3" w:rsidRDefault="00AA6E94" w:rsidP="00673E75">
            <w:pPr>
              <w:numPr>
                <w:ilvl w:val="0"/>
                <w:numId w:val="24"/>
              </w:numPr>
              <w:tabs>
                <w:tab w:val="clear" w:pos="360"/>
              </w:tabs>
              <w:jc w:val="both"/>
              <w:rPr>
                <w:rFonts w:cs="新細明體"/>
                <w:color w:val="000000" w:themeColor="text1"/>
                <w:spacing w:val="20"/>
                <w:szCs w:val="24"/>
              </w:rPr>
            </w:pPr>
            <w:r w:rsidRPr="00B730B3">
              <w:rPr>
                <w:rFonts w:hint="eastAsia"/>
                <w:noProof/>
                <w:color w:val="000000" w:themeColor="text1"/>
                <w:spacing w:val="20"/>
                <w:u w:val="single"/>
                <w:lang w:eastAsia="zh-HK"/>
              </w:rPr>
              <w:t>主席</w:t>
            </w:r>
            <w:r w:rsidRPr="00B730B3">
              <w:rPr>
                <w:rFonts w:hint="eastAsia"/>
                <w:noProof/>
                <w:color w:val="000000" w:themeColor="text1"/>
                <w:spacing w:val="20"/>
              </w:rPr>
              <w:t>感謝</w:t>
            </w:r>
            <w:r w:rsidRPr="00B730B3">
              <w:rPr>
                <w:rFonts w:hint="eastAsia"/>
                <w:color w:val="000000" w:themeColor="text1"/>
                <w:spacing w:val="20"/>
                <w:u w:val="single"/>
                <w:lang w:eastAsia="zh-HK"/>
              </w:rPr>
              <w:t>陳處</w:t>
            </w:r>
            <w:r w:rsidRPr="00B730B3">
              <w:rPr>
                <w:rFonts w:hint="eastAsia"/>
                <w:noProof/>
                <w:color w:val="000000" w:themeColor="text1"/>
                <w:spacing w:val="20"/>
                <w:u w:val="single"/>
              </w:rPr>
              <w:t>長</w:t>
            </w:r>
            <w:r w:rsidRPr="00B730B3">
              <w:rPr>
                <w:rFonts w:hint="eastAsia"/>
                <w:noProof/>
                <w:color w:val="000000" w:themeColor="text1"/>
                <w:spacing w:val="20"/>
              </w:rPr>
              <w:t>抽空出席會議，</w:t>
            </w:r>
            <w:r w:rsidRPr="00B730B3">
              <w:rPr>
                <w:rFonts w:hint="eastAsia"/>
                <w:noProof/>
                <w:color w:val="000000" w:themeColor="text1"/>
                <w:spacing w:val="20"/>
                <w:lang w:eastAsia="zh-HK"/>
              </w:rPr>
              <w:t>並希望處長可以將議員的意見向有關政策局反映</w:t>
            </w:r>
            <w:r w:rsidRPr="00B730B3">
              <w:rPr>
                <w:rFonts w:hint="eastAsia"/>
                <w:noProof/>
                <w:color w:val="000000" w:themeColor="text1"/>
                <w:spacing w:val="20"/>
              </w:rPr>
              <w:t>，並結束有關項目的討論。</w:t>
            </w:r>
          </w:p>
          <w:p w:rsidR="00AA6E94" w:rsidRPr="00B730B3" w:rsidRDefault="00AA6E94" w:rsidP="00673E75">
            <w:pPr>
              <w:pStyle w:val="2"/>
              <w:adjustRightInd w:val="0"/>
              <w:spacing w:line="360" w:lineRule="atLeast"/>
              <w:textAlignment w:val="baseline"/>
              <w:rPr>
                <w:bCs/>
                <w:color w:val="000000" w:themeColor="text1"/>
                <w:kern w:val="0"/>
              </w:rPr>
            </w:pPr>
          </w:p>
        </w:tc>
      </w:tr>
      <w:tr w:rsidR="00B730B3" w:rsidRPr="00940C86" w:rsidTr="0028577F">
        <w:trPr>
          <w:gridAfter w:val="1"/>
          <w:wAfter w:w="29" w:type="dxa"/>
        </w:trPr>
        <w:tc>
          <w:tcPr>
            <w:tcW w:w="9162" w:type="dxa"/>
            <w:gridSpan w:val="5"/>
          </w:tcPr>
          <w:p w:rsidR="00B730B3" w:rsidRPr="00940C86" w:rsidRDefault="00B730B3" w:rsidP="0035727D">
            <w:pPr>
              <w:tabs>
                <w:tab w:val="left" w:pos="1097"/>
                <w:tab w:val="right" w:pos="6572"/>
              </w:tabs>
              <w:jc w:val="both"/>
              <w:rPr>
                <w:b/>
                <w:spacing w:val="20"/>
                <w:szCs w:val="24"/>
              </w:rPr>
            </w:pPr>
            <w:r w:rsidRPr="00B93D88">
              <w:rPr>
                <w:rFonts w:hint="eastAsia"/>
                <w:b/>
                <w:color w:val="000000"/>
                <w:spacing w:val="20"/>
                <w:szCs w:val="24"/>
                <w:u w:val="single"/>
              </w:rPr>
              <w:t>常設事項</w:t>
            </w:r>
          </w:p>
          <w:p w:rsidR="00B730B3" w:rsidRPr="00940C86" w:rsidRDefault="00B730B3" w:rsidP="0035727D">
            <w:pPr>
              <w:jc w:val="both"/>
              <w:rPr>
                <w:b/>
                <w:spacing w:val="20"/>
                <w:szCs w:val="24"/>
              </w:rPr>
            </w:pPr>
          </w:p>
        </w:tc>
      </w:tr>
      <w:tr w:rsidR="00B730B3" w:rsidRPr="00940C86" w:rsidTr="0028577F">
        <w:trPr>
          <w:gridAfter w:val="2"/>
          <w:wAfter w:w="43" w:type="dxa"/>
        </w:trPr>
        <w:tc>
          <w:tcPr>
            <w:tcW w:w="9148" w:type="dxa"/>
            <w:gridSpan w:val="4"/>
          </w:tcPr>
          <w:p w:rsidR="00B730B3" w:rsidRPr="000327D3" w:rsidRDefault="00B730B3" w:rsidP="0035727D">
            <w:pPr>
              <w:tabs>
                <w:tab w:val="left" w:pos="1172"/>
              </w:tabs>
              <w:jc w:val="both"/>
              <w:rPr>
                <w:b/>
                <w:color w:val="000000"/>
                <w:spacing w:val="20"/>
                <w:szCs w:val="24"/>
              </w:rPr>
            </w:pPr>
            <w:r w:rsidRPr="000327D3">
              <w:rPr>
                <w:rFonts w:hint="eastAsia"/>
                <w:b/>
                <w:color w:val="000000"/>
                <w:spacing w:val="20"/>
                <w:szCs w:val="24"/>
              </w:rPr>
              <w:t>第</w:t>
            </w:r>
            <w:r>
              <w:rPr>
                <w:b/>
                <w:color w:val="000000"/>
                <w:spacing w:val="20"/>
                <w:szCs w:val="24"/>
              </w:rPr>
              <w:t>6(i)</w:t>
            </w:r>
            <w:r w:rsidRPr="000327D3">
              <w:rPr>
                <w:rFonts w:hint="eastAsia"/>
                <w:b/>
                <w:color w:val="000000"/>
                <w:spacing w:val="20"/>
                <w:szCs w:val="24"/>
              </w:rPr>
              <w:t>項</w:t>
            </w:r>
            <w:proofErr w:type="gramStart"/>
            <w:r w:rsidRPr="000327D3">
              <w:rPr>
                <w:rFonts w:ascii="新細明體" w:hAnsi="新細明體" w:hint="eastAsia"/>
                <w:b/>
                <w:color w:val="000000"/>
                <w:spacing w:val="20"/>
                <w:szCs w:val="24"/>
              </w:rPr>
              <w:t>︰</w:t>
            </w:r>
            <w:proofErr w:type="gramEnd"/>
            <w:r w:rsidRPr="007F7D3B">
              <w:rPr>
                <w:rFonts w:hint="eastAsia"/>
                <w:b/>
                <w:spacing w:val="20"/>
              </w:rPr>
              <w:t>保育中環</w:t>
            </w:r>
          </w:p>
          <w:p w:rsidR="00B730B3" w:rsidRPr="00CF7AAB" w:rsidRDefault="00B730B3" w:rsidP="0035727D">
            <w:pPr>
              <w:tabs>
                <w:tab w:val="left" w:pos="1294"/>
                <w:tab w:val="right" w:pos="6170"/>
              </w:tabs>
              <w:jc w:val="both"/>
              <w:rPr>
                <w:color w:val="000000"/>
                <w:spacing w:val="20"/>
                <w:szCs w:val="24"/>
              </w:rPr>
            </w:pPr>
            <w:r w:rsidRPr="00940C86">
              <w:rPr>
                <w:b/>
                <w:color w:val="000000"/>
                <w:spacing w:val="20"/>
                <w:szCs w:val="24"/>
                <w:u w:val="single"/>
              </w:rPr>
              <w:tab/>
            </w:r>
            <w:r w:rsidRPr="00940C86">
              <w:rPr>
                <w:rFonts w:hint="eastAsia"/>
                <w:b/>
                <w:color w:val="000000"/>
                <w:spacing w:val="20"/>
                <w:szCs w:val="24"/>
                <w:u w:val="single"/>
              </w:rPr>
              <w:t>(</w:t>
            </w:r>
            <w:r w:rsidRPr="00940C86">
              <w:rPr>
                <w:rFonts w:hint="eastAsia"/>
                <w:b/>
                <w:color w:val="000000"/>
                <w:spacing w:val="20"/>
                <w:szCs w:val="24"/>
                <w:u w:val="single"/>
              </w:rPr>
              <w:t>中西區區議會文件第</w:t>
            </w:r>
            <w:r>
              <w:rPr>
                <w:b/>
                <w:color w:val="000000"/>
                <w:spacing w:val="20"/>
                <w:szCs w:val="24"/>
                <w:u w:val="single"/>
              </w:rPr>
              <w:t>78</w:t>
            </w:r>
            <w:r w:rsidRPr="00940C86">
              <w:rPr>
                <w:b/>
                <w:color w:val="000000"/>
                <w:spacing w:val="20"/>
                <w:szCs w:val="24"/>
                <w:u w:val="single"/>
              </w:rPr>
              <w:t>/20</w:t>
            </w:r>
            <w:r>
              <w:rPr>
                <w:rFonts w:hint="eastAsia"/>
                <w:b/>
                <w:color w:val="000000"/>
                <w:spacing w:val="20"/>
                <w:szCs w:val="24"/>
                <w:u w:val="single"/>
              </w:rPr>
              <w:t>19</w:t>
            </w:r>
            <w:r w:rsidRPr="00940C86">
              <w:rPr>
                <w:rFonts w:hint="eastAsia"/>
                <w:b/>
                <w:color w:val="000000"/>
                <w:spacing w:val="20"/>
                <w:szCs w:val="24"/>
                <w:u w:val="single"/>
              </w:rPr>
              <w:t>號</w:t>
            </w:r>
            <w:r w:rsidRPr="00940C86">
              <w:rPr>
                <w:rFonts w:hint="eastAsia"/>
                <w:b/>
                <w:color w:val="000000"/>
                <w:spacing w:val="20"/>
                <w:szCs w:val="24"/>
                <w:u w:val="single"/>
              </w:rPr>
              <w:t>)</w:t>
            </w:r>
          </w:p>
          <w:p w:rsidR="00B730B3" w:rsidRPr="00940C86" w:rsidRDefault="00B730B3" w:rsidP="0035727D">
            <w:pPr>
              <w:tabs>
                <w:tab w:val="left" w:pos="1097"/>
                <w:tab w:val="right" w:pos="6572"/>
              </w:tabs>
              <w:jc w:val="both"/>
              <w:rPr>
                <w:b/>
                <w:spacing w:val="20"/>
                <w:szCs w:val="24"/>
              </w:rPr>
            </w:pPr>
            <w:r w:rsidRPr="00940C86">
              <w:rPr>
                <w:rFonts w:hint="eastAsia"/>
                <w:spacing w:val="20"/>
                <w:szCs w:val="24"/>
              </w:rPr>
              <w:t>（下午</w:t>
            </w:r>
            <w:r>
              <w:rPr>
                <w:spacing w:val="20"/>
                <w:szCs w:val="24"/>
              </w:rPr>
              <w:t>4</w:t>
            </w:r>
            <w:r w:rsidRPr="00940C86">
              <w:rPr>
                <w:rFonts w:hint="eastAsia"/>
                <w:spacing w:val="20"/>
                <w:szCs w:val="24"/>
              </w:rPr>
              <w:t>時</w:t>
            </w:r>
            <w:r>
              <w:rPr>
                <w:spacing w:val="20"/>
                <w:szCs w:val="24"/>
              </w:rPr>
              <w:t>10</w:t>
            </w:r>
            <w:r w:rsidRPr="00940C86">
              <w:rPr>
                <w:rFonts w:hint="eastAsia"/>
                <w:spacing w:val="20"/>
                <w:szCs w:val="24"/>
              </w:rPr>
              <w:t>分至</w:t>
            </w:r>
            <w:r>
              <w:rPr>
                <w:spacing w:val="20"/>
                <w:szCs w:val="24"/>
              </w:rPr>
              <w:t>5</w:t>
            </w:r>
            <w:r w:rsidRPr="00940C86">
              <w:rPr>
                <w:rFonts w:hint="eastAsia"/>
                <w:spacing w:val="20"/>
                <w:szCs w:val="24"/>
              </w:rPr>
              <w:t>時</w:t>
            </w:r>
            <w:r>
              <w:rPr>
                <w:spacing w:val="20"/>
                <w:szCs w:val="24"/>
              </w:rPr>
              <w:t>46</w:t>
            </w:r>
            <w:r w:rsidRPr="00940C86">
              <w:rPr>
                <w:rFonts w:hint="eastAsia"/>
                <w:spacing w:val="20"/>
                <w:szCs w:val="24"/>
              </w:rPr>
              <w:t>分）</w:t>
            </w:r>
          </w:p>
          <w:p w:rsidR="00B730B3" w:rsidRPr="00940C86" w:rsidRDefault="00B730B3" w:rsidP="0035727D">
            <w:pPr>
              <w:jc w:val="both"/>
              <w:rPr>
                <w:b/>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u w:val="single"/>
              </w:rPr>
              <w:t>主席</w:t>
            </w:r>
            <w:r w:rsidRPr="00C01147">
              <w:rPr>
                <w:rFonts w:hint="eastAsia"/>
                <w:noProof/>
                <w:spacing w:val="20"/>
                <w:szCs w:val="24"/>
              </w:rPr>
              <w:t>歡迎發展局、</w:t>
            </w:r>
            <w:r>
              <w:rPr>
                <w:rFonts w:hint="eastAsia"/>
                <w:noProof/>
                <w:spacing w:val="20"/>
                <w:szCs w:val="24"/>
                <w:lang w:eastAsia="zh-HK"/>
              </w:rPr>
              <w:t>大館</w:t>
            </w:r>
            <w:r w:rsidRPr="00C01147">
              <w:rPr>
                <w:rFonts w:hint="eastAsia"/>
                <w:noProof/>
                <w:spacing w:val="20"/>
                <w:szCs w:val="24"/>
              </w:rPr>
              <w:t>、香港聖公會、中西區關注組和政府山關注組代表出席會議</w:t>
            </w:r>
            <w:r w:rsidRPr="00C01147">
              <w:rPr>
                <w:rFonts w:hint="eastAsia"/>
                <w:spacing w:val="20"/>
                <w:szCs w:val="24"/>
              </w:rPr>
              <w:t>。</w:t>
            </w:r>
          </w:p>
          <w:p w:rsidR="00B730B3" w:rsidRPr="004106C5" w:rsidRDefault="00B730B3" w:rsidP="0035727D">
            <w:pPr>
              <w:pStyle w:val="2"/>
              <w:adjustRightInd w:val="0"/>
              <w:spacing w:line="360" w:lineRule="atLeast"/>
              <w:textAlignment w:val="baseline"/>
              <w:rPr>
                <w:bCs/>
                <w:kern w:val="0"/>
              </w:rPr>
            </w:pPr>
          </w:p>
        </w:tc>
      </w:tr>
      <w:tr w:rsidR="00B730B3" w:rsidRPr="004106C5" w:rsidTr="0028577F">
        <w:trPr>
          <w:gridAfter w:val="2"/>
          <w:wAfter w:w="43" w:type="dxa"/>
        </w:trPr>
        <w:tc>
          <w:tcPr>
            <w:tcW w:w="9148" w:type="dxa"/>
            <w:gridSpan w:val="4"/>
          </w:tcPr>
          <w:p w:rsidR="00B730B3" w:rsidRPr="004106C5" w:rsidRDefault="00B730B3" w:rsidP="0035727D">
            <w:pPr>
              <w:numPr>
                <w:ilvl w:val="0"/>
                <w:numId w:val="24"/>
              </w:numPr>
              <w:tabs>
                <w:tab w:val="clear" w:pos="360"/>
              </w:tabs>
              <w:jc w:val="both"/>
              <w:rPr>
                <w:noProof/>
                <w:spacing w:val="20"/>
                <w:szCs w:val="24"/>
              </w:rPr>
            </w:pPr>
            <w:r w:rsidRPr="004106C5">
              <w:rPr>
                <w:rFonts w:hint="eastAsia"/>
                <w:noProof/>
                <w:spacing w:val="20"/>
                <w:szCs w:val="24"/>
              </w:rPr>
              <w:t>發展局總助理秘書長</w:t>
            </w:r>
            <w:r w:rsidRPr="004106C5">
              <w:rPr>
                <w:rFonts w:hint="eastAsia"/>
                <w:noProof/>
                <w:spacing w:val="20"/>
                <w:szCs w:val="24"/>
              </w:rPr>
              <w:t>(</w:t>
            </w:r>
            <w:r w:rsidRPr="004106C5">
              <w:rPr>
                <w:rFonts w:hint="eastAsia"/>
                <w:noProof/>
                <w:spacing w:val="20"/>
                <w:szCs w:val="24"/>
              </w:rPr>
              <w:t>工務</w:t>
            </w:r>
            <w:r w:rsidRPr="004106C5">
              <w:rPr>
                <w:rFonts w:hint="eastAsia"/>
                <w:noProof/>
                <w:spacing w:val="20"/>
                <w:szCs w:val="24"/>
              </w:rPr>
              <w:t>)2</w:t>
            </w:r>
            <w:r w:rsidRPr="004106C5">
              <w:rPr>
                <w:rFonts w:hint="eastAsia"/>
                <w:noProof/>
                <w:spacing w:val="20"/>
                <w:szCs w:val="24"/>
                <w:u w:val="single"/>
              </w:rPr>
              <w:t>李康年先生</w:t>
            </w:r>
            <w:r w:rsidRPr="004106C5">
              <w:rPr>
                <w:rFonts w:hint="eastAsia"/>
                <w:noProof/>
                <w:spacing w:val="20"/>
                <w:szCs w:val="24"/>
              </w:rPr>
              <w:t>表示，保育中環各項目的最新進展和進度已在提交的文件中交代。他指於上一次區議會大會會議上，部分議員關注大館的運作情況，並希望邀請大館的代表出席是次會議回應議員提問，因此發展局邀請大館總監</w:t>
            </w:r>
            <w:r w:rsidRPr="004106C5">
              <w:rPr>
                <w:rFonts w:hint="eastAsia"/>
                <w:noProof/>
                <w:spacing w:val="20"/>
                <w:szCs w:val="24"/>
                <w:u w:val="single"/>
              </w:rPr>
              <w:t>簡寧天先生</w:t>
            </w:r>
            <w:r w:rsidRPr="004106C5">
              <w:rPr>
                <w:rFonts w:hint="eastAsia"/>
                <w:noProof/>
                <w:spacing w:val="20"/>
                <w:szCs w:val="24"/>
              </w:rPr>
              <w:t>和大館設施管理主管</w:t>
            </w:r>
            <w:r w:rsidRPr="004106C5">
              <w:rPr>
                <w:rFonts w:hint="eastAsia"/>
                <w:noProof/>
                <w:spacing w:val="20"/>
                <w:szCs w:val="24"/>
                <w:u w:val="single"/>
              </w:rPr>
              <w:t>盧慧怡女士</w:t>
            </w:r>
            <w:r w:rsidRPr="004106C5">
              <w:rPr>
                <w:rFonts w:hint="eastAsia"/>
                <w:noProof/>
                <w:spacing w:val="20"/>
                <w:szCs w:val="24"/>
              </w:rPr>
              <w:t>出席是次會議。他亦指於早前區議會會議上，部分議員關注香港聖公會中環建築群的進展和情況，因此亦邀請了聖公會代表</w:t>
            </w:r>
            <w:r w:rsidRPr="004106C5">
              <w:rPr>
                <w:rFonts w:hint="eastAsia"/>
                <w:noProof/>
                <w:spacing w:val="20"/>
                <w:szCs w:val="24"/>
                <w:u w:val="single"/>
              </w:rPr>
              <w:t>吳子豪先生</w:t>
            </w:r>
            <w:r w:rsidRPr="004106C5">
              <w:rPr>
                <w:rFonts w:hint="eastAsia"/>
                <w:noProof/>
                <w:spacing w:val="20"/>
                <w:szCs w:val="24"/>
              </w:rPr>
              <w:t>出席是次會議。他邀請大館總監</w:t>
            </w:r>
            <w:r w:rsidRPr="004106C5">
              <w:rPr>
                <w:rFonts w:hint="eastAsia"/>
                <w:noProof/>
                <w:spacing w:val="20"/>
                <w:szCs w:val="24"/>
                <w:u w:val="single"/>
              </w:rPr>
              <w:t>簡寧天先生</w:t>
            </w:r>
            <w:r w:rsidRPr="004106C5">
              <w:rPr>
                <w:rFonts w:hint="eastAsia"/>
                <w:noProof/>
                <w:spacing w:val="20"/>
                <w:szCs w:val="24"/>
              </w:rPr>
              <w:t>匯報大館的最新進展和情況。</w:t>
            </w:r>
          </w:p>
          <w:p w:rsidR="00B730B3" w:rsidRPr="004106C5" w:rsidRDefault="00B730B3" w:rsidP="0035727D">
            <w:pPr>
              <w:jc w:val="both"/>
              <w:rPr>
                <w:noProof/>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rPr>
              <w:t>大館總監</w:t>
            </w:r>
            <w:r w:rsidRPr="00C01147">
              <w:rPr>
                <w:rFonts w:hint="eastAsia"/>
                <w:noProof/>
                <w:spacing w:val="20"/>
                <w:szCs w:val="24"/>
                <w:u w:val="single"/>
              </w:rPr>
              <w:t>簡寧天先生</w:t>
            </w:r>
            <w:r w:rsidRPr="00C01147">
              <w:rPr>
                <w:rFonts w:hint="eastAsia"/>
                <w:noProof/>
                <w:spacing w:val="20"/>
                <w:szCs w:val="24"/>
              </w:rPr>
              <w:t>感謝議會給予他介紹的機會，指岀</w:t>
            </w:r>
            <w:r w:rsidRPr="00B60D61">
              <w:rPr>
                <w:rFonts w:hint="eastAsia"/>
                <w:noProof/>
                <w:spacing w:val="20"/>
                <w:szCs w:val="24"/>
              </w:rPr>
              <w:t>大館</w:t>
            </w:r>
            <w:r w:rsidRPr="00C01147">
              <w:rPr>
                <w:rFonts w:hint="eastAsia"/>
                <w:noProof/>
                <w:spacing w:val="20"/>
                <w:szCs w:val="24"/>
              </w:rPr>
              <w:t>於</w:t>
            </w:r>
            <w:r w:rsidRPr="00C01147">
              <w:rPr>
                <w:rFonts w:hint="eastAsia"/>
                <w:noProof/>
                <w:spacing w:val="20"/>
                <w:szCs w:val="24"/>
              </w:rPr>
              <w:t>5</w:t>
            </w:r>
            <w:r w:rsidRPr="00C01147">
              <w:rPr>
                <w:rFonts w:hint="eastAsia"/>
                <w:noProof/>
                <w:spacing w:val="20"/>
                <w:szCs w:val="24"/>
              </w:rPr>
              <w:t>月</w:t>
            </w:r>
            <w:r w:rsidRPr="00C01147">
              <w:rPr>
                <w:rFonts w:hint="eastAsia"/>
                <w:noProof/>
                <w:spacing w:val="20"/>
                <w:szCs w:val="24"/>
              </w:rPr>
              <w:t>25</w:t>
            </w:r>
            <w:r w:rsidRPr="00C01147">
              <w:rPr>
                <w:rFonts w:hint="eastAsia"/>
                <w:noProof/>
                <w:spacing w:val="20"/>
                <w:szCs w:val="24"/>
              </w:rPr>
              <w:t>日慶祝開幕</w:t>
            </w:r>
            <w:r>
              <w:rPr>
                <w:rFonts w:hint="eastAsia"/>
                <w:noProof/>
                <w:spacing w:val="20"/>
                <w:szCs w:val="24"/>
                <w:lang w:eastAsia="zh-HK"/>
              </w:rPr>
              <w:t>一</w:t>
            </w:r>
            <w:r w:rsidRPr="00C01147">
              <w:rPr>
                <w:rFonts w:hint="eastAsia"/>
                <w:noProof/>
                <w:spacing w:val="20"/>
                <w:szCs w:val="24"/>
              </w:rPr>
              <w:t>周年的</w:t>
            </w:r>
            <w:r>
              <w:rPr>
                <w:rFonts w:hint="eastAsia"/>
                <w:noProof/>
                <w:spacing w:val="20"/>
                <w:szCs w:val="24"/>
                <w:lang w:eastAsia="zh-HK"/>
              </w:rPr>
              <w:t>活動</w:t>
            </w:r>
            <w:r w:rsidRPr="00C01147">
              <w:rPr>
                <w:rFonts w:hint="eastAsia"/>
                <w:noProof/>
                <w:spacing w:val="20"/>
                <w:szCs w:val="24"/>
              </w:rPr>
              <w:t>中邀請</w:t>
            </w:r>
            <w:r>
              <w:rPr>
                <w:rFonts w:hint="eastAsia"/>
                <w:noProof/>
                <w:spacing w:val="20"/>
                <w:szCs w:val="24"/>
                <w:lang w:eastAsia="zh-HK"/>
              </w:rPr>
              <w:t>了</w:t>
            </w:r>
            <w:r w:rsidRPr="00C01147">
              <w:rPr>
                <w:rFonts w:hint="eastAsia"/>
                <w:noProof/>
                <w:spacing w:val="20"/>
                <w:szCs w:val="24"/>
              </w:rPr>
              <w:t>約</w:t>
            </w:r>
            <w:r w:rsidRPr="00C01147">
              <w:rPr>
                <w:rFonts w:hint="eastAsia"/>
                <w:noProof/>
                <w:spacing w:val="20"/>
                <w:szCs w:val="24"/>
              </w:rPr>
              <w:t>200</w:t>
            </w:r>
            <w:r>
              <w:rPr>
                <w:rFonts w:hint="eastAsia"/>
                <w:noProof/>
                <w:spacing w:val="20"/>
                <w:szCs w:val="24"/>
              </w:rPr>
              <w:t>位嘉賓，包括政府官員、社區領袖</w:t>
            </w:r>
            <w:r w:rsidRPr="00C01147">
              <w:rPr>
                <w:rFonts w:hint="eastAsia"/>
                <w:noProof/>
                <w:spacing w:val="20"/>
                <w:szCs w:val="24"/>
              </w:rPr>
              <w:t>、文化藝術</w:t>
            </w:r>
            <w:r>
              <w:rPr>
                <w:rFonts w:hint="eastAsia"/>
                <w:noProof/>
                <w:spacing w:val="20"/>
                <w:szCs w:val="24"/>
                <w:lang w:eastAsia="zh-HK"/>
              </w:rPr>
              <w:t>界</w:t>
            </w:r>
            <w:r w:rsidRPr="00C01147">
              <w:rPr>
                <w:rFonts w:hint="eastAsia"/>
                <w:noProof/>
                <w:spacing w:val="20"/>
                <w:szCs w:val="24"/>
              </w:rPr>
              <w:t>人士和合作伙伴。他指大館於一年前開幕時，</w:t>
            </w:r>
            <w:r>
              <w:rPr>
                <w:rFonts w:hint="eastAsia"/>
                <w:noProof/>
                <w:spacing w:val="20"/>
                <w:szCs w:val="24"/>
                <w:lang w:eastAsia="zh-HK"/>
              </w:rPr>
              <w:t>並</w:t>
            </w:r>
            <w:r w:rsidRPr="00C01147">
              <w:rPr>
                <w:rFonts w:hint="eastAsia"/>
                <w:noProof/>
                <w:spacing w:val="20"/>
                <w:szCs w:val="24"/>
              </w:rPr>
              <w:t>没有為參觀人數設下目標，結果於第一年已經</w:t>
            </w:r>
            <w:r w:rsidRPr="00B60D61">
              <w:rPr>
                <w:rFonts w:hint="eastAsia"/>
                <w:noProof/>
                <w:spacing w:val="20"/>
                <w:szCs w:val="24"/>
              </w:rPr>
              <w:t>錄得</w:t>
            </w:r>
            <w:r w:rsidRPr="00C01147">
              <w:rPr>
                <w:rFonts w:hint="eastAsia"/>
                <w:noProof/>
                <w:spacing w:val="20"/>
                <w:szCs w:val="24"/>
              </w:rPr>
              <w:t>340</w:t>
            </w:r>
            <w:r w:rsidRPr="00C01147">
              <w:rPr>
                <w:rFonts w:hint="eastAsia"/>
                <w:noProof/>
                <w:spacing w:val="20"/>
                <w:szCs w:val="24"/>
              </w:rPr>
              <w:t>萬人次參觀大館，是一個意想不到的數</w:t>
            </w:r>
            <w:r>
              <w:rPr>
                <w:rFonts w:hint="eastAsia"/>
                <w:noProof/>
                <w:spacing w:val="20"/>
                <w:szCs w:val="24"/>
                <w:lang w:eastAsia="zh-HK"/>
              </w:rPr>
              <w:t>字</w:t>
            </w:r>
            <w:r w:rsidRPr="00C01147">
              <w:rPr>
                <w:rFonts w:hint="eastAsia"/>
                <w:noProof/>
                <w:spacing w:val="20"/>
                <w:szCs w:val="24"/>
              </w:rPr>
              <w:t>。他表示在人流管理上没有出現重大問題。他播放一段短片作簡短的介紹，表示大館著重社區參與，活動計劃希望能夠</w:t>
            </w:r>
            <w:r>
              <w:rPr>
                <w:rFonts w:hint="eastAsia"/>
                <w:noProof/>
                <w:spacing w:val="20"/>
                <w:szCs w:val="24"/>
                <w:lang w:eastAsia="zh-HK"/>
              </w:rPr>
              <w:t>切</w:t>
            </w:r>
            <w:r w:rsidRPr="00C01147">
              <w:rPr>
                <w:rFonts w:hint="eastAsia"/>
                <w:noProof/>
                <w:spacing w:val="20"/>
                <w:szCs w:val="24"/>
              </w:rPr>
              <w:t>合香港人的興趣</w:t>
            </w:r>
            <w:r>
              <w:rPr>
                <w:rFonts w:hint="eastAsia"/>
                <w:noProof/>
                <w:spacing w:val="20"/>
                <w:szCs w:val="24"/>
                <w:lang w:eastAsia="zh-HK"/>
              </w:rPr>
              <w:t>，以</w:t>
            </w:r>
            <w:r w:rsidRPr="00C01147">
              <w:rPr>
                <w:rFonts w:hint="eastAsia"/>
                <w:noProof/>
                <w:spacing w:val="20"/>
                <w:szCs w:val="24"/>
              </w:rPr>
              <w:t>及包含當代藝術、表演藝術</w:t>
            </w:r>
            <w:r>
              <w:rPr>
                <w:rFonts w:hint="eastAsia"/>
                <w:noProof/>
                <w:spacing w:val="20"/>
                <w:szCs w:val="24"/>
                <w:lang w:eastAsia="zh-HK"/>
              </w:rPr>
              <w:t>和</w:t>
            </w:r>
            <w:r w:rsidRPr="008C5364">
              <w:rPr>
                <w:rFonts w:hint="eastAsia"/>
                <w:spacing w:val="20"/>
              </w:rPr>
              <w:t>歷史</w:t>
            </w:r>
            <w:r w:rsidRPr="002B1DD1">
              <w:rPr>
                <w:rFonts w:hint="eastAsia"/>
                <w:noProof/>
                <w:spacing w:val="20"/>
                <w:szCs w:val="24"/>
              </w:rPr>
              <w:t>文化</w:t>
            </w:r>
            <w:r w:rsidRPr="00C01147">
              <w:rPr>
                <w:rFonts w:hint="eastAsia"/>
                <w:noProof/>
                <w:spacing w:val="20"/>
                <w:szCs w:val="24"/>
              </w:rPr>
              <w:t>等元素。他表示大館去年舉行了總共約</w:t>
            </w:r>
            <w:r w:rsidRPr="00C01147">
              <w:rPr>
                <w:rFonts w:hint="eastAsia"/>
                <w:noProof/>
                <w:spacing w:val="20"/>
                <w:szCs w:val="24"/>
              </w:rPr>
              <w:t>750</w:t>
            </w:r>
            <w:r w:rsidRPr="00C01147">
              <w:rPr>
                <w:rFonts w:hint="eastAsia"/>
                <w:noProof/>
                <w:spacing w:val="20"/>
                <w:szCs w:val="24"/>
              </w:rPr>
              <w:t>個不同的項目及</w:t>
            </w:r>
            <w:r w:rsidRPr="00C01147">
              <w:rPr>
                <w:rFonts w:hint="eastAsia"/>
                <w:noProof/>
                <w:spacing w:val="20"/>
                <w:szCs w:val="24"/>
              </w:rPr>
              <w:t>40</w:t>
            </w:r>
            <w:r>
              <w:rPr>
                <w:rFonts w:hint="eastAsia"/>
                <w:noProof/>
                <w:spacing w:val="20"/>
                <w:szCs w:val="24"/>
                <w:lang w:eastAsia="zh-HK"/>
              </w:rPr>
              <w:t>次</w:t>
            </w:r>
            <w:r w:rsidRPr="00C01147">
              <w:rPr>
                <w:rFonts w:hint="eastAsia"/>
                <w:noProof/>
                <w:spacing w:val="20"/>
                <w:szCs w:val="24"/>
              </w:rPr>
              <w:t>導賞團予行動不便的人士參加</w:t>
            </w:r>
            <w:r w:rsidRPr="007528EC">
              <w:rPr>
                <w:rFonts w:hint="eastAsia"/>
                <w:noProof/>
                <w:spacing w:val="20"/>
                <w:szCs w:val="24"/>
              </w:rPr>
              <w:t>。</w:t>
            </w:r>
            <w:r w:rsidRPr="00C01147">
              <w:rPr>
                <w:rFonts w:hint="eastAsia"/>
                <w:noProof/>
                <w:spacing w:val="20"/>
                <w:szCs w:val="24"/>
              </w:rPr>
              <w:t>大館亦重視歷史保育的元素，多</w:t>
            </w:r>
            <w:r w:rsidRPr="007528EC">
              <w:rPr>
                <w:rFonts w:hint="eastAsia"/>
                <w:noProof/>
                <w:spacing w:val="20"/>
                <w:szCs w:val="24"/>
              </w:rPr>
              <w:t>個</w:t>
            </w:r>
            <w:r>
              <w:rPr>
                <w:rFonts w:hint="eastAsia"/>
                <w:noProof/>
                <w:spacing w:val="20"/>
                <w:szCs w:val="24"/>
                <w:lang w:eastAsia="zh-HK"/>
              </w:rPr>
              <w:t>場地</w:t>
            </w:r>
            <w:r w:rsidRPr="00C01147">
              <w:rPr>
                <w:rFonts w:hint="eastAsia"/>
                <w:noProof/>
                <w:spacing w:val="20"/>
                <w:szCs w:val="24"/>
              </w:rPr>
              <w:t>都吸引眾多訪客參觀，</w:t>
            </w:r>
            <w:r>
              <w:rPr>
                <w:rFonts w:hint="eastAsia"/>
                <w:noProof/>
                <w:spacing w:val="20"/>
                <w:szCs w:val="24"/>
                <w:lang w:eastAsia="zh-HK"/>
              </w:rPr>
              <w:t>例</w:t>
            </w:r>
            <w:r w:rsidRPr="00C01147">
              <w:rPr>
                <w:rFonts w:hint="eastAsia"/>
                <w:noProof/>
                <w:spacing w:val="20"/>
                <w:szCs w:val="24"/>
              </w:rPr>
              <w:t>如最受歡迎的</w:t>
            </w:r>
            <w:r w:rsidRPr="00C01147">
              <w:rPr>
                <w:rFonts w:hint="eastAsia"/>
                <w:noProof/>
                <w:spacing w:val="20"/>
                <w:szCs w:val="24"/>
              </w:rPr>
              <w:t>B</w:t>
            </w:r>
            <w:r w:rsidRPr="00C01147">
              <w:rPr>
                <w:rFonts w:hint="eastAsia"/>
                <w:noProof/>
                <w:spacing w:val="20"/>
                <w:szCs w:val="24"/>
              </w:rPr>
              <w:t>倉</w:t>
            </w:r>
            <w:r w:rsidRPr="00B60D61">
              <w:rPr>
                <w:rFonts w:hint="eastAsia"/>
                <w:noProof/>
                <w:spacing w:val="20"/>
                <w:szCs w:val="24"/>
              </w:rPr>
              <w:t>，就有約</w:t>
            </w:r>
            <w:r w:rsidRPr="00B60D61">
              <w:rPr>
                <w:noProof/>
                <w:spacing w:val="20"/>
                <w:szCs w:val="24"/>
              </w:rPr>
              <w:t>80</w:t>
            </w:r>
            <w:r w:rsidRPr="00B60D61">
              <w:rPr>
                <w:rFonts w:hint="eastAsia"/>
                <w:noProof/>
                <w:spacing w:val="20"/>
                <w:szCs w:val="24"/>
              </w:rPr>
              <w:t>萬人士到訪</w:t>
            </w:r>
            <w:r w:rsidRPr="00C01147">
              <w:rPr>
                <w:rFonts w:hint="eastAsia"/>
                <w:noProof/>
                <w:spacing w:val="20"/>
                <w:szCs w:val="24"/>
              </w:rPr>
              <w:t>，參觀歷史故事空間，大館亦提供</w:t>
            </w:r>
            <w:r>
              <w:rPr>
                <w:rFonts w:hint="eastAsia"/>
                <w:noProof/>
                <w:spacing w:val="20"/>
                <w:szCs w:val="24"/>
                <w:lang w:eastAsia="zh-HK"/>
              </w:rPr>
              <w:t>約</w:t>
            </w:r>
            <w:r w:rsidRPr="00C01147">
              <w:rPr>
                <w:rFonts w:hint="eastAsia"/>
                <w:noProof/>
                <w:spacing w:val="20"/>
                <w:szCs w:val="24"/>
              </w:rPr>
              <w:t>800</w:t>
            </w:r>
            <w:r w:rsidRPr="00C01147">
              <w:rPr>
                <w:rFonts w:hint="eastAsia"/>
                <w:noProof/>
                <w:spacing w:val="20"/>
                <w:szCs w:val="24"/>
              </w:rPr>
              <w:t>次的免費</w:t>
            </w:r>
            <w:r w:rsidRPr="002B1DD1">
              <w:rPr>
                <w:rFonts w:hint="eastAsia"/>
                <w:noProof/>
                <w:spacing w:val="20"/>
                <w:szCs w:val="24"/>
              </w:rPr>
              <w:t>歷</w:t>
            </w:r>
            <w:r w:rsidRPr="002B1DD1">
              <w:rPr>
                <w:rFonts w:hint="eastAsia"/>
                <w:noProof/>
                <w:spacing w:val="20"/>
                <w:szCs w:val="24"/>
              </w:rPr>
              <w:lastRenderedPageBreak/>
              <w:t>史文物</w:t>
            </w:r>
            <w:proofErr w:type="gramStart"/>
            <w:r w:rsidRPr="008C5364">
              <w:rPr>
                <w:rFonts w:hint="eastAsia"/>
                <w:spacing w:val="20"/>
              </w:rPr>
              <w:t>導賞團</w:t>
            </w:r>
            <w:proofErr w:type="gramEnd"/>
            <w:r w:rsidRPr="00C01147">
              <w:rPr>
                <w:rFonts w:hint="eastAsia"/>
                <w:noProof/>
                <w:spacing w:val="20"/>
                <w:szCs w:val="24"/>
              </w:rPr>
              <w:t>。大館曾進行問卷調查了解觀眾對大館的看法，</w:t>
            </w:r>
            <w:r w:rsidRPr="00C01147">
              <w:rPr>
                <w:rFonts w:hint="eastAsia"/>
                <w:noProof/>
                <w:spacing w:val="20"/>
                <w:szCs w:val="24"/>
              </w:rPr>
              <w:t>95%</w:t>
            </w:r>
            <w:r w:rsidRPr="00C01147">
              <w:rPr>
                <w:rFonts w:hint="eastAsia"/>
                <w:noProof/>
                <w:spacing w:val="20"/>
                <w:szCs w:val="24"/>
              </w:rPr>
              <w:t>的回應表示對大館的活動非常滿意，大館會繼續監察情況，希望不斷為市民提供令他們滿意的活動。他並表示參觀團體中有超過</w:t>
            </w:r>
            <w:r w:rsidRPr="00C01147">
              <w:rPr>
                <w:rFonts w:hint="eastAsia"/>
                <w:noProof/>
                <w:spacing w:val="20"/>
                <w:szCs w:val="24"/>
              </w:rPr>
              <w:t>400</w:t>
            </w:r>
            <w:r w:rsidRPr="00C01147">
              <w:rPr>
                <w:rFonts w:hint="eastAsia"/>
                <w:noProof/>
                <w:spacing w:val="20"/>
                <w:szCs w:val="24"/>
              </w:rPr>
              <w:t>所學校</w:t>
            </w:r>
            <w:r w:rsidRPr="002B1DD1">
              <w:rPr>
                <w:rFonts w:hint="eastAsia"/>
                <w:noProof/>
                <w:spacing w:val="20"/>
                <w:szCs w:val="24"/>
              </w:rPr>
              <w:t>共</w:t>
            </w:r>
            <w:r w:rsidRPr="008C5364">
              <w:rPr>
                <w:rFonts w:hint="eastAsia"/>
                <w:spacing w:val="20"/>
              </w:rPr>
              <w:t>約</w:t>
            </w:r>
            <w:r w:rsidRPr="008C5364">
              <w:rPr>
                <w:rFonts w:hint="eastAsia"/>
                <w:spacing w:val="20"/>
              </w:rPr>
              <w:t>2</w:t>
            </w:r>
            <w:r w:rsidRPr="008C5364">
              <w:rPr>
                <w:rFonts w:hint="eastAsia"/>
                <w:spacing w:val="20"/>
              </w:rPr>
              <w:t>萬多</w:t>
            </w:r>
            <w:r w:rsidRPr="00B3367D">
              <w:rPr>
                <w:rFonts w:hint="eastAsia"/>
                <w:noProof/>
                <w:spacing w:val="20"/>
                <w:szCs w:val="24"/>
                <w:lang w:eastAsia="zh-HK"/>
              </w:rPr>
              <w:t>名</w:t>
            </w:r>
            <w:r w:rsidRPr="008C5364">
              <w:rPr>
                <w:rFonts w:hint="eastAsia"/>
                <w:spacing w:val="20"/>
              </w:rPr>
              <w:t>學生曾</w:t>
            </w:r>
            <w:r w:rsidRPr="002B1DD1">
              <w:rPr>
                <w:rFonts w:hint="eastAsia"/>
                <w:noProof/>
                <w:spacing w:val="20"/>
                <w:szCs w:val="24"/>
              </w:rPr>
              <w:t>到訪大館參觀，或</w:t>
            </w:r>
            <w:r w:rsidRPr="00C01147">
              <w:rPr>
                <w:rFonts w:hint="eastAsia"/>
                <w:noProof/>
                <w:spacing w:val="20"/>
                <w:szCs w:val="24"/>
              </w:rPr>
              <w:t>參與大館</w:t>
            </w:r>
            <w:r w:rsidRPr="008C5364">
              <w:rPr>
                <w:rFonts w:hint="eastAsia"/>
                <w:spacing w:val="20"/>
              </w:rPr>
              <w:t>的外展</w:t>
            </w:r>
            <w:r w:rsidRPr="00C01147">
              <w:rPr>
                <w:rFonts w:hint="eastAsia"/>
                <w:noProof/>
                <w:spacing w:val="20"/>
                <w:szCs w:val="24"/>
              </w:rPr>
              <w:t>活動。他表示於數月前，有數</w:t>
            </w:r>
            <w:r w:rsidRPr="00B60D61">
              <w:rPr>
                <w:rFonts w:hint="eastAsia"/>
                <w:noProof/>
                <w:spacing w:val="20"/>
                <w:szCs w:val="24"/>
              </w:rPr>
              <w:t>名</w:t>
            </w:r>
            <w:r w:rsidRPr="00C01147">
              <w:rPr>
                <w:rFonts w:hint="eastAsia"/>
                <w:noProof/>
                <w:spacing w:val="20"/>
                <w:szCs w:val="24"/>
              </w:rPr>
              <w:t>區議員參觀大館的模擬法庭，</w:t>
            </w:r>
            <w:r w:rsidRPr="00B60D61">
              <w:rPr>
                <w:rFonts w:hint="eastAsia"/>
                <w:noProof/>
                <w:spacing w:val="20"/>
                <w:szCs w:val="24"/>
              </w:rPr>
              <w:t>大館會在這裡舉辦教育活動，讓</w:t>
            </w:r>
            <w:r w:rsidRPr="00C01147">
              <w:rPr>
                <w:rFonts w:hint="eastAsia"/>
                <w:noProof/>
                <w:spacing w:val="20"/>
                <w:szCs w:val="24"/>
              </w:rPr>
              <w:t>學生進行角色扮演，</w:t>
            </w:r>
            <w:r w:rsidRPr="00B60D61">
              <w:rPr>
                <w:rFonts w:hint="eastAsia"/>
                <w:noProof/>
                <w:spacing w:val="20"/>
                <w:szCs w:val="24"/>
              </w:rPr>
              <w:t>認識香港的司法</w:t>
            </w:r>
            <w:r w:rsidRPr="002B1DD1">
              <w:rPr>
                <w:rFonts w:hint="eastAsia"/>
                <w:noProof/>
                <w:spacing w:val="20"/>
                <w:szCs w:val="24"/>
              </w:rPr>
              <w:t>制度。</w:t>
            </w:r>
            <w:r w:rsidRPr="00C01147">
              <w:rPr>
                <w:rFonts w:hint="eastAsia"/>
                <w:noProof/>
                <w:spacing w:val="20"/>
                <w:szCs w:val="24"/>
              </w:rPr>
              <w:t>他指此活動深受歡迎，大館會繼續舉辦</w:t>
            </w:r>
            <w:r>
              <w:rPr>
                <w:rFonts w:hint="eastAsia"/>
                <w:noProof/>
                <w:spacing w:val="20"/>
                <w:szCs w:val="24"/>
                <w:lang w:eastAsia="zh-HK"/>
              </w:rPr>
              <w:t>相關</w:t>
            </w:r>
            <w:r w:rsidRPr="00C01147">
              <w:rPr>
                <w:rFonts w:hint="eastAsia"/>
                <w:noProof/>
                <w:spacing w:val="20"/>
                <w:szCs w:val="24"/>
              </w:rPr>
              <w:t>活動。在當代藝術方面，他表示很高興有</w:t>
            </w:r>
            <w:r w:rsidRPr="00B60D61">
              <w:rPr>
                <w:rFonts w:hint="eastAsia"/>
                <w:noProof/>
                <w:spacing w:val="20"/>
                <w:szCs w:val="24"/>
              </w:rPr>
              <w:t>36</w:t>
            </w:r>
            <w:r w:rsidRPr="00B60D61">
              <w:rPr>
                <w:rFonts w:hint="eastAsia"/>
                <w:noProof/>
                <w:spacing w:val="20"/>
                <w:szCs w:val="24"/>
              </w:rPr>
              <w:t>名本地</w:t>
            </w:r>
            <w:r w:rsidRPr="00C01147">
              <w:rPr>
                <w:rFonts w:hint="eastAsia"/>
                <w:noProof/>
                <w:spacing w:val="20"/>
                <w:szCs w:val="24"/>
              </w:rPr>
              <w:t>當代藝術家在大館場地舉行展</w:t>
            </w:r>
            <w:r>
              <w:rPr>
                <w:rFonts w:hint="eastAsia"/>
                <w:noProof/>
                <w:spacing w:val="20"/>
                <w:szCs w:val="24"/>
                <w:lang w:eastAsia="zh-HK"/>
              </w:rPr>
              <w:t>覽</w:t>
            </w:r>
            <w:r w:rsidRPr="00C01147">
              <w:rPr>
                <w:rFonts w:hint="eastAsia"/>
                <w:noProof/>
                <w:spacing w:val="20"/>
                <w:szCs w:val="24"/>
              </w:rPr>
              <w:t>。在表演藝術方面，</w:t>
            </w:r>
            <w:r w:rsidRPr="00C01147">
              <w:rPr>
                <w:rFonts w:hint="eastAsia"/>
                <w:noProof/>
                <w:spacing w:val="20"/>
                <w:szCs w:val="24"/>
              </w:rPr>
              <w:t>90</w:t>
            </w:r>
            <w:r w:rsidRPr="00C01147">
              <w:rPr>
                <w:rFonts w:hint="eastAsia"/>
                <w:noProof/>
                <w:spacing w:val="20"/>
                <w:szCs w:val="24"/>
              </w:rPr>
              <w:t>個表演藝術節目當中，</w:t>
            </w:r>
            <w:r>
              <w:rPr>
                <w:rFonts w:hint="eastAsia"/>
                <w:noProof/>
                <w:spacing w:val="20"/>
                <w:szCs w:val="24"/>
                <w:lang w:eastAsia="zh-HK"/>
              </w:rPr>
              <w:t>超</w:t>
            </w:r>
            <w:r w:rsidRPr="00C01147">
              <w:rPr>
                <w:rFonts w:hint="eastAsia"/>
                <w:noProof/>
                <w:spacing w:val="20"/>
                <w:szCs w:val="24"/>
              </w:rPr>
              <w:t>過</w:t>
            </w:r>
            <w:r w:rsidRPr="008C5364">
              <w:rPr>
                <w:rFonts w:hint="eastAsia"/>
                <w:spacing w:val="20"/>
              </w:rPr>
              <w:t>80</w:t>
            </w:r>
            <w:r w:rsidRPr="00C01147">
              <w:rPr>
                <w:rFonts w:hint="eastAsia"/>
                <w:noProof/>
                <w:spacing w:val="20"/>
                <w:szCs w:val="24"/>
              </w:rPr>
              <w:t>個節目是夥拍本地的</w:t>
            </w:r>
            <w:r w:rsidRPr="00B60D61">
              <w:rPr>
                <w:rFonts w:hint="eastAsia"/>
                <w:noProof/>
                <w:spacing w:val="20"/>
                <w:szCs w:val="24"/>
              </w:rPr>
              <w:t>表演團體</w:t>
            </w:r>
            <w:r w:rsidRPr="00C01147">
              <w:rPr>
                <w:rFonts w:hint="eastAsia"/>
                <w:noProof/>
                <w:spacing w:val="20"/>
                <w:szCs w:val="24"/>
              </w:rPr>
              <w:t>，反映大館正成為一個</w:t>
            </w:r>
            <w:r w:rsidRPr="00B60D61">
              <w:rPr>
                <w:rFonts w:hint="eastAsia"/>
                <w:noProof/>
                <w:spacing w:val="20"/>
                <w:szCs w:val="24"/>
              </w:rPr>
              <w:t>推廣香港創意藝術的</w:t>
            </w:r>
            <w:r w:rsidRPr="00C01147">
              <w:rPr>
                <w:rFonts w:hint="eastAsia"/>
                <w:noProof/>
                <w:spacing w:val="20"/>
                <w:szCs w:val="24"/>
              </w:rPr>
              <w:t>平台</w:t>
            </w:r>
            <w:r>
              <w:rPr>
                <w:rFonts w:hint="eastAsia"/>
                <w:noProof/>
                <w:spacing w:val="20"/>
                <w:szCs w:val="24"/>
                <w:lang w:eastAsia="zh-HK"/>
              </w:rPr>
              <w:t>，</w:t>
            </w:r>
            <w:r w:rsidRPr="00C01147">
              <w:rPr>
                <w:rFonts w:hint="eastAsia"/>
                <w:noProof/>
                <w:spacing w:val="20"/>
                <w:szCs w:val="24"/>
              </w:rPr>
              <w:t>節目亦</w:t>
            </w:r>
            <w:r>
              <w:rPr>
                <w:rFonts w:hint="eastAsia"/>
                <w:noProof/>
                <w:spacing w:val="20"/>
                <w:szCs w:val="24"/>
                <w:lang w:eastAsia="zh-HK"/>
              </w:rPr>
              <w:t>迎</w:t>
            </w:r>
            <w:r w:rsidRPr="00C01147">
              <w:rPr>
                <w:rFonts w:hint="eastAsia"/>
                <w:noProof/>
                <w:spacing w:val="20"/>
                <w:szCs w:val="24"/>
              </w:rPr>
              <w:t>合本地觀眾的</w:t>
            </w:r>
            <w:r>
              <w:rPr>
                <w:rFonts w:hint="eastAsia"/>
                <w:noProof/>
                <w:spacing w:val="20"/>
                <w:szCs w:val="24"/>
                <w:lang w:eastAsia="zh-HK"/>
              </w:rPr>
              <w:t>口味</w:t>
            </w:r>
            <w:r w:rsidRPr="00C01147">
              <w:rPr>
                <w:rFonts w:hint="eastAsia"/>
                <w:noProof/>
                <w:spacing w:val="20"/>
                <w:szCs w:val="24"/>
              </w:rPr>
              <w:t>。他表示於三、四月舉辦了一</w:t>
            </w:r>
            <w:r>
              <w:rPr>
                <w:rFonts w:hint="eastAsia"/>
                <w:noProof/>
                <w:spacing w:val="20"/>
                <w:szCs w:val="24"/>
                <w:lang w:eastAsia="zh-HK"/>
              </w:rPr>
              <w:t>項</w:t>
            </w:r>
            <w:r w:rsidRPr="002B1DD1">
              <w:rPr>
                <w:rFonts w:hint="eastAsia"/>
                <w:noProof/>
                <w:spacing w:val="20"/>
                <w:szCs w:val="24"/>
              </w:rPr>
              <w:t>展</w:t>
            </w:r>
            <w:r>
              <w:rPr>
                <w:rFonts w:hint="eastAsia"/>
                <w:noProof/>
                <w:spacing w:val="20"/>
                <w:szCs w:val="24"/>
                <w:lang w:eastAsia="zh-HK"/>
              </w:rPr>
              <w:t>覽，</w:t>
            </w:r>
            <w:r w:rsidRPr="002B1DD1">
              <w:rPr>
                <w:rFonts w:hint="eastAsia"/>
                <w:noProof/>
                <w:spacing w:val="20"/>
                <w:szCs w:val="24"/>
              </w:rPr>
              <w:t>講述手推車在中西區</w:t>
            </w:r>
            <w:r w:rsidRPr="00B60D61">
              <w:rPr>
                <w:rFonts w:hint="eastAsia"/>
                <w:noProof/>
                <w:spacing w:val="20"/>
                <w:szCs w:val="24"/>
              </w:rPr>
              <w:t>多年來扮演的角色及</w:t>
            </w:r>
            <w:r w:rsidRPr="00B60D61">
              <w:rPr>
                <w:noProof/>
                <w:spacing w:val="20"/>
                <w:szCs w:val="24"/>
              </w:rPr>
              <w:t>演變</w:t>
            </w:r>
            <w:r w:rsidRPr="002B1DD1">
              <w:rPr>
                <w:rFonts w:hint="eastAsia"/>
                <w:noProof/>
                <w:spacing w:val="20"/>
                <w:szCs w:val="24"/>
              </w:rPr>
              <w:t>。</w:t>
            </w:r>
            <w:r w:rsidRPr="00B60D61">
              <w:rPr>
                <w:rFonts w:hint="eastAsia"/>
                <w:noProof/>
                <w:spacing w:val="20"/>
                <w:szCs w:val="24"/>
              </w:rPr>
              <w:t>為了讓市民有更多的參與，訪客可參加工作坊，嘗試利用大館提供的資源設計他們自己的手推車。</w:t>
            </w:r>
            <w:r w:rsidRPr="00C01147">
              <w:rPr>
                <w:rFonts w:hint="eastAsia"/>
                <w:noProof/>
                <w:spacing w:val="20"/>
                <w:szCs w:val="24"/>
              </w:rPr>
              <w:t>過去亦曾舉辦名為「大館一百面」的展</w:t>
            </w:r>
            <w:r>
              <w:rPr>
                <w:rFonts w:hint="eastAsia"/>
                <w:noProof/>
                <w:spacing w:val="20"/>
                <w:szCs w:val="24"/>
                <w:lang w:eastAsia="zh-HK"/>
              </w:rPr>
              <w:t>覽</w:t>
            </w:r>
            <w:r w:rsidRPr="00C01147">
              <w:rPr>
                <w:rFonts w:hint="eastAsia"/>
                <w:noProof/>
                <w:spacing w:val="20"/>
                <w:szCs w:val="24"/>
              </w:rPr>
              <w:t>，以展示社區的情況</w:t>
            </w:r>
            <w:r>
              <w:rPr>
                <w:rFonts w:hint="eastAsia"/>
                <w:noProof/>
                <w:spacing w:val="20"/>
                <w:szCs w:val="24"/>
              </w:rPr>
              <w:t>；</w:t>
            </w:r>
            <w:r>
              <w:rPr>
                <w:rFonts w:hint="eastAsia"/>
                <w:noProof/>
                <w:spacing w:val="20"/>
                <w:szCs w:val="24"/>
                <w:lang w:eastAsia="zh-HK"/>
              </w:rPr>
              <w:t>就</w:t>
            </w:r>
            <w:r w:rsidRPr="00C01147">
              <w:rPr>
                <w:rFonts w:hint="eastAsia"/>
                <w:noProof/>
                <w:spacing w:val="20"/>
                <w:szCs w:val="24"/>
              </w:rPr>
              <w:t>一些較嚴肅的主題，大館舉辦了一個展覽名為「疫症都市：既遠亦近」，</w:t>
            </w:r>
            <w:r w:rsidRPr="00C01147">
              <w:rPr>
                <w:noProof/>
                <w:spacing w:val="20"/>
                <w:szCs w:val="24"/>
              </w:rPr>
              <w:t>探索香港應對由</w:t>
            </w:r>
            <w:r w:rsidRPr="00C01147">
              <w:rPr>
                <w:noProof/>
                <w:spacing w:val="20"/>
                <w:szCs w:val="24"/>
              </w:rPr>
              <w:t>19</w:t>
            </w:r>
            <w:r w:rsidRPr="00C01147">
              <w:rPr>
                <w:noProof/>
                <w:spacing w:val="20"/>
                <w:szCs w:val="24"/>
              </w:rPr>
              <w:t>世紀的鼠疫以至比較近期的</w:t>
            </w:r>
            <w:r w:rsidRPr="00C01147">
              <w:rPr>
                <w:noProof/>
                <w:spacing w:val="20"/>
                <w:szCs w:val="24"/>
              </w:rPr>
              <w:t>2003</w:t>
            </w:r>
            <w:r w:rsidRPr="00C01147">
              <w:rPr>
                <w:noProof/>
                <w:spacing w:val="20"/>
                <w:szCs w:val="24"/>
              </w:rPr>
              <w:t>年沙士疫症的經驗，及其他流行病對香港社群所帶來的衝擊</w:t>
            </w:r>
            <w:r w:rsidRPr="00C01147">
              <w:rPr>
                <w:rFonts w:hint="eastAsia"/>
                <w:noProof/>
                <w:spacing w:val="20"/>
                <w:szCs w:val="24"/>
              </w:rPr>
              <w:t>。他指由於香港</w:t>
            </w:r>
            <w:r w:rsidRPr="00C01147">
              <w:rPr>
                <w:rFonts w:hint="eastAsia"/>
                <w:noProof/>
                <w:spacing w:val="20"/>
                <w:szCs w:val="24"/>
              </w:rPr>
              <w:t>1980</w:t>
            </w:r>
            <w:r w:rsidRPr="00C01147">
              <w:rPr>
                <w:rFonts w:hint="eastAsia"/>
                <w:noProof/>
                <w:spacing w:val="20"/>
                <w:szCs w:val="24"/>
              </w:rPr>
              <w:t>年代及近代都出現過一些疫症，</w:t>
            </w:r>
            <w:r>
              <w:rPr>
                <w:rFonts w:hint="eastAsia"/>
                <w:noProof/>
                <w:spacing w:val="20"/>
                <w:szCs w:val="24"/>
                <w:lang w:eastAsia="zh-HK"/>
              </w:rPr>
              <w:t>雖然</w:t>
            </w:r>
            <w:r w:rsidRPr="00C01147">
              <w:rPr>
                <w:rFonts w:hint="eastAsia"/>
                <w:noProof/>
                <w:spacing w:val="20"/>
                <w:szCs w:val="24"/>
              </w:rPr>
              <w:t>是</w:t>
            </w:r>
            <w:r>
              <w:rPr>
                <w:rFonts w:hint="eastAsia"/>
                <w:noProof/>
                <w:spacing w:val="20"/>
                <w:szCs w:val="24"/>
                <w:lang w:eastAsia="zh-HK"/>
              </w:rPr>
              <w:t>比</w:t>
            </w:r>
            <w:r w:rsidRPr="00C01147">
              <w:rPr>
                <w:rFonts w:hint="eastAsia"/>
                <w:noProof/>
                <w:spacing w:val="20"/>
                <w:szCs w:val="24"/>
              </w:rPr>
              <w:t>較嚴肅的課題，</w:t>
            </w:r>
            <w:r>
              <w:rPr>
                <w:rFonts w:hint="eastAsia"/>
                <w:noProof/>
                <w:spacing w:val="20"/>
                <w:szCs w:val="24"/>
                <w:lang w:eastAsia="zh-HK"/>
              </w:rPr>
              <w:t>但仍</w:t>
            </w:r>
            <w:r w:rsidRPr="00C01147">
              <w:rPr>
                <w:rFonts w:hint="eastAsia"/>
                <w:noProof/>
                <w:spacing w:val="20"/>
                <w:szCs w:val="24"/>
              </w:rPr>
              <w:t>非常受</w:t>
            </w:r>
            <w:r>
              <w:rPr>
                <w:rFonts w:hint="eastAsia"/>
                <w:noProof/>
                <w:spacing w:val="20"/>
                <w:szCs w:val="24"/>
                <w:lang w:eastAsia="zh-HK"/>
              </w:rPr>
              <w:t>訪客</w:t>
            </w:r>
            <w:r w:rsidRPr="00C01147">
              <w:rPr>
                <w:rFonts w:hint="eastAsia"/>
                <w:noProof/>
                <w:spacing w:val="20"/>
                <w:szCs w:val="24"/>
              </w:rPr>
              <w:t>歡迎。此外，大館亦舉辦了一些工作坊，除了讓市民參觀，還希望他們有更多的參與，例如舉辦音樂工作坊、設計迷你手推車、中環多元文化社區之旅等等。他指出中環多元文化社區之旅讓市民了解多元文化對於中環社區的影響，公眾對這些活動的反應很正面</w:t>
            </w:r>
            <w:r w:rsidRPr="002B1DD1">
              <w:rPr>
                <w:rFonts w:hint="eastAsia"/>
                <w:noProof/>
                <w:spacing w:val="20"/>
                <w:szCs w:val="24"/>
              </w:rPr>
              <w:t>。大館</w:t>
            </w:r>
            <w:r w:rsidRPr="008C5364">
              <w:rPr>
                <w:rFonts w:hint="eastAsia"/>
                <w:spacing w:val="20"/>
              </w:rPr>
              <w:t>在</w:t>
            </w:r>
            <w:proofErr w:type="gramStart"/>
            <w:r w:rsidRPr="008C5364">
              <w:rPr>
                <w:rFonts w:hint="eastAsia"/>
                <w:spacing w:val="20"/>
              </w:rPr>
              <w:t>一</w:t>
            </w:r>
            <w:proofErr w:type="gramEnd"/>
            <w:r w:rsidRPr="008C5364">
              <w:rPr>
                <w:rFonts w:hint="eastAsia"/>
                <w:spacing w:val="20"/>
              </w:rPr>
              <w:t>年內接待了約</w:t>
            </w:r>
            <w:r w:rsidRPr="008C5364">
              <w:rPr>
                <w:rFonts w:hint="eastAsia"/>
                <w:spacing w:val="20"/>
              </w:rPr>
              <w:t>340</w:t>
            </w:r>
            <w:r w:rsidRPr="008C5364">
              <w:rPr>
                <w:rFonts w:hint="eastAsia"/>
                <w:spacing w:val="20"/>
              </w:rPr>
              <w:t>萬人次的訪客是</w:t>
            </w:r>
            <w:r w:rsidRPr="00C01147">
              <w:rPr>
                <w:rFonts w:hint="eastAsia"/>
                <w:noProof/>
                <w:spacing w:val="20"/>
                <w:szCs w:val="24"/>
              </w:rPr>
              <w:t>一個龐大的數目。</w:t>
            </w:r>
            <w:r w:rsidRPr="00B60D61">
              <w:rPr>
                <w:rFonts w:hint="eastAsia"/>
                <w:noProof/>
                <w:spacing w:val="20"/>
                <w:szCs w:val="24"/>
                <w:u w:val="single"/>
              </w:rPr>
              <w:t>簡先生</w:t>
            </w:r>
            <w:r w:rsidRPr="00B60D61">
              <w:rPr>
                <w:rFonts w:hint="eastAsia"/>
                <w:noProof/>
                <w:spacing w:val="20"/>
                <w:szCs w:val="24"/>
              </w:rPr>
              <w:t>表示過去的一年半大館所有的市場推廣均是著重香港本地，希望先讓香港人對大館產生歸屬感。</w:t>
            </w:r>
            <w:r w:rsidRPr="00C01147">
              <w:rPr>
                <w:rFonts w:hint="eastAsia"/>
                <w:noProof/>
                <w:spacing w:val="20"/>
                <w:szCs w:val="24"/>
              </w:rPr>
              <w:t>他表示</w:t>
            </w:r>
            <w:r w:rsidRPr="002B1DD1">
              <w:rPr>
                <w:rFonts w:hint="eastAsia"/>
                <w:noProof/>
                <w:spacing w:val="20"/>
                <w:szCs w:val="24"/>
              </w:rPr>
              <w:t>大館不時會與</w:t>
            </w:r>
            <w:r w:rsidRPr="008C5364">
              <w:rPr>
                <w:rFonts w:hint="eastAsia"/>
                <w:spacing w:val="20"/>
              </w:rPr>
              <w:t>離場</w:t>
            </w:r>
            <w:r w:rsidRPr="002B1DD1">
              <w:rPr>
                <w:rFonts w:hint="eastAsia"/>
                <w:noProof/>
                <w:spacing w:val="20"/>
                <w:szCs w:val="24"/>
              </w:rPr>
              <w:t>訪客</w:t>
            </w:r>
            <w:r w:rsidRPr="008C5364">
              <w:rPr>
                <w:rFonts w:hint="eastAsia"/>
                <w:spacing w:val="20"/>
              </w:rPr>
              <w:t>進行意見調查，希望能夠</w:t>
            </w:r>
            <w:r w:rsidRPr="002B1DD1">
              <w:rPr>
                <w:rFonts w:hint="eastAsia"/>
                <w:noProof/>
                <w:spacing w:val="20"/>
                <w:szCs w:val="24"/>
              </w:rPr>
              <w:t>更了解</w:t>
            </w:r>
            <w:r w:rsidRPr="008C5364">
              <w:rPr>
                <w:rFonts w:hint="eastAsia"/>
                <w:spacing w:val="20"/>
              </w:rPr>
              <w:t>市民的期望</w:t>
            </w:r>
            <w:r w:rsidRPr="002B1DD1">
              <w:rPr>
                <w:rFonts w:hint="eastAsia"/>
                <w:noProof/>
                <w:spacing w:val="20"/>
                <w:szCs w:val="24"/>
              </w:rPr>
              <w:t>並作改善</w:t>
            </w:r>
            <w:r w:rsidRPr="008C5364">
              <w:rPr>
                <w:rFonts w:hint="eastAsia"/>
                <w:spacing w:val="20"/>
              </w:rPr>
              <w:t>。他指出調查顯示本地市民</w:t>
            </w:r>
            <w:proofErr w:type="gramStart"/>
            <w:r w:rsidRPr="008C5364">
              <w:rPr>
                <w:rFonts w:hint="eastAsia"/>
                <w:spacing w:val="20"/>
              </w:rPr>
              <w:t>佔</w:t>
            </w:r>
            <w:proofErr w:type="gramEnd"/>
            <w:r w:rsidRPr="008C5364">
              <w:rPr>
                <w:rFonts w:hint="eastAsia"/>
                <w:spacing w:val="20"/>
              </w:rPr>
              <w:t>大館整體的訪客人數超過八成。他指高比例的本地訪客人數顯示大館的成功，</w:t>
            </w:r>
            <w:r w:rsidRPr="002B1DD1">
              <w:rPr>
                <w:rFonts w:hint="eastAsia"/>
                <w:noProof/>
                <w:spacing w:val="20"/>
                <w:szCs w:val="24"/>
              </w:rPr>
              <w:t>他指</w:t>
            </w:r>
            <w:r w:rsidRPr="008C5364">
              <w:rPr>
                <w:rFonts w:hint="eastAsia"/>
                <w:spacing w:val="20"/>
              </w:rPr>
              <w:t>將會</w:t>
            </w:r>
            <w:r w:rsidRPr="002B1DD1">
              <w:rPr>
                <w:rFonts w:hint="eastAsia"/>
                <w:noProof/>
                <w:spacing w:val="20"/>
                <w:szCs w:val="24"/>
              </w:rPr>
              <w:t>一如既往，</w:t>
            </w:r>
            <w:r w:rsidRPr="008C5364">
              <w:rPr>
                <w:rFonts w:hint="eastAsia"/>
                <w:spacing w:val="20"/>
              </w:rPr>
              <w:t>與社區建立良好關係。</w:t>
            </w:r>
            <w:r w:rsidRPr="00C01147">
              <w:rPr>
                <w:rFonts w:hint="eastAsia"/>
                <w:noProof/>
                <w:spacing w:val="20"/>
                <w:szCs w:val="24"/>
              </w:rPr>
              <w:t>此外，他表示大館與中文大學合作，</w:t>
            </w:r>
            <w:r w:rsidRPr="002B1DD1">
              <w:rPr>
                <w:rFonts w:hint="eastAsia"/>
                <w:noProof/>
                <w:spacing w:val="20"/>
                <w:szCs w:val="24"/>
              </w:rPr>
              <w:t>客觀了解訪客</w:t>
            </w:r>
            <w:r w:rsidRPr="008C5364">
              <w:rPr>
                <w:rFonts w:hint="eastAsia"/>
                <w:spacing w:val="20"/>
              </w:rPr>
              <w:t>對</w:t>
            </w:r>
            <w:r w:rsidRPr="002B1DD1">
              <w:rPr>
                <w:rFonts w:hint="eastAsia"/>
                <w:noProof/>
                <w:spacing w:val="20"/>
                <w:szCs w:val="24"/>
              </w:rPr>
              <w:t>大館的評價</w:t>
            </w:r>
            <w:r w:rsidRPr="008C5364">
              <w:rPr>
                <w:rFonts w:hint="eastAsia"/>
                <w:spacing w:val="20"/>
              </w:rPr>
              <w:t>。</w:t>
            </w:r>
            <w:r w:rsidRPr="00C01147">
              <w:rPr>
                <w:rFonts w:hint="eastAsia"/>
                <w:noProof/>
                <w:spacing w:val="20"/>
                <w:szCs w:val="24"/>
              </w:rPr>
              <w:t>他指調查的結果很正面，當中有</w:t>
            </w:r>
            <w:r w:rsidRPr="00C01147">
              <w:rPr>
                <w:rFonts w:hint="eastAsia"/>
                <w:noProof/>
                <w:spacing w:val="20"/>
                <w:szCs w:val="24"/>
              </w:rPr>
              <w:t>92%</w:t>
            </w:r>
            <w:r w:rsidRPr="00C01147">
              <w:rPr>
                <w:rFonts w:hint="eastAsia"/>
                <w:noProof/>
                <w:spacing w:val="20"/>
                <w:szCs w:val="24"/>
              </w:rPr>
              <w:t>受訪市民認同大館是一個很有啟發性的地方，</w:t>
            </w:r>
            <w:r w:rsidRPr="00C01147">
              <w:rPr>
                <w:rFonts w:hint="eastAsia"/>
                <w:noProof/>
                <w:spacing w:val="20"/>
                <w:szCs w:val="24"/>
              </w:rPr>
              <w:t>93%</w:t>
            </w:r>
            <w:r w:rsidRPr="00C01147">
              <w:rPr>
                <w:rFonts w:hint="eastAsia"/>
                <w:noProof/>
                <w:spacing w:val="20"/>
                <w:szCs w:val="24"/>
              </w:rPr>
              <w:t>受訪市民會推薦家人朋友參觀</w:t>
            </w:r>
            <w:r w:rsidRPr="002B1DD1">
              <w:rPr>
                <w:rFonts w:hint="eastAsia"/>
                <w:noProof/>
                <w:spacing w:val="20"/>
                <w:szCs w:val="24"/>
              </w:rPr>
              <w:t>。</w:t>
            </w:r>
            <w:r w:rsidRPr="00C01147">
              <w:rPr>
                <w:rFonts w:hint="eastAsia"/>
                <w:noProof/>
                <w:spacing w:val="20"/>
                <w:szCs w:val="24"/>
              </w:rPr>
              <w:t>他表示大館會繼續努力確保該處是吸引市民一來再來的地方。在數碼平台方面，他表示大館的</w:t>
            </w:r>
            <w:r w:rsidRPr="00B60D61">
              <w:rPr>
                <w:rFonts w:hint="eastAsia"/>
                <w:noProof/>
                <w:spacing w:val="20"/>
                <w:szCs w:val="24"/>
              </w:rPr>
              <w:t>F</w:t>
            </w:r>
            <w:r w:rsidRPr="00B60D61">
              <w:rPr>
                <w:noProof/>
                <w:spacing w:val="20"/>
                <w:szCs w:val="24"/>
              </w:rPr>
              <w:t>acebook</w:t>
            </w:r>
            <w:r w:rsidRPr="00B60D61">
              <w:rPr>
                <w:rFonts w:hint="eastAsia"/>
                <w:noProof/>
                <w:spacing w:val="20"/>
                <w:szCs w:val="24"/>
              </w:rPr>
              <w:t>專</w:t>
            </w:r>
            <w:r w:rsidRPr="00C01147">
              <w:rPr>
                <w:rFonts w:hint="eastAsia"/>
                <w:noProof/>
                <w:spacing w:val="20"/>
                <w:szCs w:val="24"/>
              </w:rPr>
              <w:t>頁目前有</w:t>
            </w:r>
            <w:r w:rsidRPr="00C01147">
              <w:rPr>
                <w:rFonts w:hint="eastAsia"/>
                <w:noProof/>
                <w:spacing w:val="20"/>
                <w:szCs w:val="24"/>
              </w:rPr>
              <w:t>3</w:t>
            </w:r>
            <w:r w:rsidRPr="00C01147">
              <w:rPr>
                <w:rFonts w:hint="eastAsia"/>
                <w:noProof/>
                <w:spacing w:val="20"/>
                <w:szCs w:val="24"/>
              </w:rPr>
              <w:t>萬</w:t>
            </w:r>
            <w:r w:rsidRPr="00C01147">
              <w:rPr>
                <w:rFonts w:hint="eastAsia"/>
                <w:noProof/>
                <w:spacing w:val="20"/>
                <w:szCs w:val="24"/>
              </w:rPr>
              <w:t>5</w:t>
            </w:r>
            <w:r w:rsidRPr="00C01147">
              <w:rPr>
                <w:rFonts w:hint="eastAsia"/>
                <w:noProof/>
                <w:spacing w:val="20"/>
                <w:szCs w:val="24"/>
              </w:rPr>
              <w:t>千的追</w:t>
            </w:r>
            <w:r>
              <w:rPr>
                <w:rFonts w:hint="eastAsia"/>
                <w:noProof/>
                <w:spacing w:val="20"/>
                <w:szCs w:val="24"/>
                <w:lang w:eastAsia="zh-HK"/>
              </w:rPr>
              <w:t>蹤</w:t>
            </w:r>
            <w:r w:rsidRPr="00C01147">
              <w:rPr>
                <w:rFonts w:hint="eastAsia"/>
                <w:noProof/>
                <w:spacing w:val="20"/>
                <w:szCs w:val="24"/>
              </w:rPr>
              <w:t>者，</w:t>
            </w:r>
            <w:r w:rsidRPr="00C01147">
              <w:rPr>
                <w:rFonts w:hint="eastAsia"/>
                <w:noProof/>
                <w:spacing w:val="20"/>
                <w:szCs w:val="24"/>
              </w:rPr>
              <w:t xml:space="preserve">84 </w:t>
            </w:r>
            <w:r w:rsidRPr="00C01147">
              <w:rPr>
                <w:rFonts w:hint="eastAsia"/>
                <w:noProof/>
                <w:spacing w:val="20"/>
                <w:szCs w:val="24"/>
              </w:rPr>
              <w:t>萬人曾在網上對大館進行查詢，有超過</w:t>
            </w:r>
            <w:r w:rsidRPr="00C01147">
              <w:rPr>
                <w:rFonts w:hint="eastAsia"/>
                <w:noProof/>
                <w:spacing w:val="20"/>
                <w:szCs w:val="24"/>
              </w:rPr>
              <w:t>8</w:t>
            </w:r>
            <w:r w:rsidRPr="00C01147">
              <w:rPr>
                <w:rFonts w:hint="eastAsia"/>
                <w:noProof/>
                <w:spacing w:val="20"/>
                <w:szCs w:val="24"/>
              </w:rPr>
              <w:t>萬人下載大館的流動應用程</w:t>
            </w:r>
            <w:r>
              <w:rPr>
                <w:rFonts w:hint="eastAsia"/>
                <w:noProof/>
                <w:spacing w:val="20"/>
                <w:szCs w:val="24"/>
                <w:lang w:eastAsia="zh-HK"/>
              </w:rPr>
              <w:t>式</w:t>
            </w:r>
            <w:r w:rsidRPr="00C01147">
              <w:rPr>
                <w:rFonts w:hint="eastAsia"/>
                <w:noProof/>
                <w:spacing w:val="20"/>
                <w:szCs w:val="24"/>
              </w:rPr>
              <w:t>。在公眾逗留在大館的時間方面，他表示大部分的參觀者均逗留兩小時或以上，有</w:t>
            </w:r>
            <w:r w:rsidRPr="00C01147">
              <w:rPr>
                <w:rFonts w:hint="eastAsia"/>
                <w:noProof/>
                <w:spacing w:val="20"/>
                <w:szCs w:val="24"/>
              </w:rPr>
              <w:t>68%</w:t>
            </w:r>
            <w:r w:rsidRPr="00C01147">
              <w:rPr>
                <w:rFonts w:hint="eastAsia"/>
                <w:noProof/>
                <w:spacing w:val="20"/>
                <w:szCs w:val="24"/>
              </w:rPr>
              <w:t>的參觀者逗留了二至三小時，就大館最近「村上隆對戰村上隆」的展覽，參觀人士的逗留時間亦比預計的長，平均逗留了</w:t>
            </w:r>
            <w:r>
              <w:rPr>
                <w:rFonts w:hint="eastAsia"/>
                <w:noProof/>
                <w:spacing w:val="20"/>
                <w:szCs w:val="24"/>
                <w:lang w:eastAsia="zh-HK"/>
              </w:rPr>
              <w:t>一</w:t>
            </w:r>
            <w:r w:rsidRPr="00C01147">
              <w:rPr>
                <w:rFonts w:hint="eastAsia"/>
                <w:noProof/>
                <w:spacing w:val="20"/>
                <w:szCs w:val="24"/>
              </w:rPr>
              <w:t>個半小時。另外顯示約有</w:t>
            </w:r>
            <w:r w:rsidRPr="00C01147">
              <w:rPr>
                <w:rFonts w:hint="eastAsia"/>
                <w:noProof/>
                <w:spacing w:val="20"/>
                <w:szCs w:val="24"/>
              </w:rPr>
              <w:t>24%</w:t>
            </w:r>
            <w:r w:rsidRPr="00C01147">
              <w:rPr>
                <w:rFonts w:hint="eastAsia"/>
                <w:noProof/>
                <w:spacing w:val="20"/>
                <w:szCs w:val="24"/>
              </w:rPr>
              <w:t>的人會再次參觀並留意大館是否有新的節目。他表示大館</w:t>
            </w:r>
            <w:r w:rsidRPr="00B60D61">
              <w:rPr>
                <w:rFonts w:hint="eastAsia"/>
                <w:noProof/>
                <w:spacing w:val="20"/>
                <w:szCs w:val="24"/>
              </w:rPr>
              <w:t>今年</w:t>
            </w:r>
            <w:r w:rsidRPr="00C01147">
              <w:rPr>
                <w:rFonts w:hint="eastAsia"/>
                <w:noProof/>
                <w:spacing w:val="20"/>
                <w:szCs w:val="24"/>
              </w:rPr>
              <w:t>5</w:t>
            </w:r>
            <w:r w:rsidRPr="00C01147">
              <w:rPr>
                <w:rFonts w:hint="eastAsia"/>
                <w:noProof/>
                <w:spacing w:val="20"/>
                <w:szCs w:val="24"/>
              </w:rPr>
              <w:t>月</w:t>
            </w:r>
            <w:r w:rsidRPr="00C01147">
              <w:rPr>
                <w:rFonts w:hint="eastAsia"/>
                <w:noProof/>
                <w:spacing w:val="20"/>
                <w:szCs w:val="24"/>
              </w:rPr>
              <w:t>25</w:t>
            </w:r>
            <w:r w:rsidRPr="00C01147">
              <w:rPr>
                <w:rFonts w:hint="eastAsia"/>
                <w:noProof/>
                <w:spacing w:val="20"/>
                <w:szCs w:val="24"/>
              </w:rPr>
              <w:t>日至</w:t>
            </w:r>
            <w:r w:rsidRPr="00C01147">
              <w:rPr>
                <w:rFonts w:hint="eastAsia"/>
                <w:noProof/>
                <w:spacing w:val="20"/>
                <w:szCs w:val="24"/>
              </w:rPr>
              <w:t>9</w:t>
            </w:r>
            <w:r w:rsidRPr="00C01147">
              <w:rPr>
                <w:rFonts w:hint="eastAsia"/>
                <w:noProof/>
                <w:spacing w:val="20"/>
                <w:szCs w:val="24"/>
              </w:rPr>
              <w:t>月</w:t>
            </w:r>
            <w:r w:rsidRPr="00C01147">
              <w:rPr>
                <w:rFonts w:hint="eastAsia"/>
                <w:noProof/>
                <w:spacing w:val="20"/>
                <w:szCs w:val="24"/>
              </w:rPr>
              <w:t>22</w:t>
            </w:r>
            <w:r w:rsidRPr="00C01147">
              <w:rPr>
                <w:rFonts w:hint="eastAsia"/>
                <w:noProof/>
                <w:spacing w:val="20"/>
                <w:szCs w:val="24"/>
              </w:rPr>
              <w:t>日舉辦了一個主題為「大館</w:t>
            </w:r>
            <w:r w:rsidRPr="00C01147">
              <w:rPr>
                <w:rFonts w:hint="eastAsia"/>
                <w:noProof/>
                <w:spacing w:val="20"/>
                <w:szCs w:val="24"/>
              </w:rPr>
              <w:t>101</w:t>
            </w:r>
            <w:r w:rsidRPr="00C01147">
              <w:rPr>
                <w:rFonts w:hint="eastAsia"/>
                <w:noProof/>
                <w:spacing w:val="20"/>
                <w:szCs w:val="24"/>
              </w:rPr>
              <w:t>」的免費展覧，當中與警署合作展示了</w:t>
            </w:r>
            <w:r w:rsidRPr="00C01147">
              <w:rPr>
                <w:rFonts w:hint="eastAsia"/>
                <w:noProof/>
                <w:spacing w:val="20"/>
                <w:szCs w:val="24"/>
              </w:rPr>
              <w:t>101</w:t>
            </w:r>
            <w:r w:rsidRPr="00C01147">
              <w:rPr>
                <w:rFonts w:hint="eastAsia"/>
                <w:noProof/>
                <w:spacing w:val="20"/>
                <w:szCs w:val="24"/>
              </w:rPr>
              <w:t>件與</w:t>
            </w:r>
            <w:r w:rsidRPr="00B60D61">
              <w:rPr>
                <w:rFonts w:hint="eastAsia"/>
                <w:noProof/>
                <w:spacing w:val="20"/>
                <w:szCs w:val="24"/>
              </w:rPr>
              <w:t>中區</w:t>
            </w:r>
            <w:r w:rsidRPr="00C01147">
              <w:rPr>
                <w:rFonts w:hint="eastAsia"/>
                <w:noProof/>
                <w:spacing w:val="20"/>
                <w:szCs w:val="24"/>
              </w:rPr>
              <w:t>警署</w:t>
            </w:r>
            <w:r w:rsidRPr="00B60D61">
              <w:rPr>
                <w:rFonts w:hint="eastAsia"/>
                <w:noProof/>
                <w:spacing w:val="20"/>
                <w:szCs w:val="24"/>
              </w:rPr>
              <w:t>建築群</w:t>
            </w:r>
            <w:r w:rsidRPr="00C01147">
              <w:rPr>
                <w:rFonts w:hint="eastAsia"/>
                <w:noProof/>
                <w:spacing w:val="20"/>
                <w:szCs w:val="24"/>
              </w:rPr>
              <w:t>相關的物品，道出了大館</w:t>
            </w:r>
            <w:r>
              <w:rPr>
                <w:rFonts w:hint="eastAsia"/>
                <w:noProof/>
                <w:spacing w:val="20"/>
                <w:szCs w:val="24"/>
              </w:rPr>
              <w:t>175</w:t>
            </w:r>
            <w:r w:rsidRPr="00C01147">
              <w:rPr>
                <w:rFonts w:hint="eastAsia"/>
                <w:noProof/>
                <w:spacing w:val="20"/>
                <w:szCs w:val="24"/>
              </w:rPr>
              <w:t>年的歷史。</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u w:val="single"/>
              </w:rPr>
              <w:lastRenderedPageBreak/>
              <w:t>許智峯議員</w:t>
            </w:r>
            <w:r w:rsidRPr="00C01147">
              <w:rPr>
                <w:rFonts w:hint="eastAsia"/>
                <w:noProof/>
                <w:spacing w:val="20"/>
                <w:szCs w:val="24"/>
              </w:rPr>
              <w:t>表示議員邀請大館</w:t>
            </w:r>
            <w:r w:rsidRPr="00C01147">
              <w:rPr>
                <w:rFonts w:hint="eastAsia"/>
                <w:noProof/>
                <w:spacing w:val="20"/>
                <w:szCs w:val="24"/>
                <w:u w:val="single"/>
              </w:rPr>
              <w:t>簡寧天先生</w:t>
            </w:r>
            <w:r w:rsidRPr="00C01147">
              <w:rPr>
                <w:rFonts w:hint="eastAsia"/>
                <w:noProof/>
                <w:spacing w:val="20"/>
                <w:szCs w:val="24"/>
              </w:rPr>
              <w:t>出席會議主要為解</w:t>
            </w:r>
            <w:r w:rsidRPr="006313B4">
              <w:rPr>
                <w:rFonts w:hint="eastAsia"/>
                <w:noProof/>
                <w:spacing w:val="20"/>
                <w:szCs w:val="24"/>
              </w:rPr>
              <w:t>答</w:t>
            </w:r>
            <w:r w:rsidRPr="00C01147">
              <w:rPr>
                <w:rFonts w:hint="eastAsia"/>
                <w:noProof/>
                <w:spacing w:val="20"/>
                <w:szCs w:val="24"/>
              </w:rPr>
              <w:t>大館食肆的酒牌及噪音管理問題，對</w:t>
            </w:r>
            <w:r w:rsidRPr="00C01147">
              <w:rPr>
                <w:rFonts w:hint="eastAsia"/>
                <w:noProof/>
                <w:spacing w:val="20"/>
                <w:szCs w:val="24"/>
                <w:u w:val="single"/>
              </w:rPr>
              <w:t>簡寧天先生</w:t>
            </w:r>
            <w:r w:rsidRPr="00C01147">
              <w:rPr>
                <w:rFonts w:hint="eastAsia"/>
                <w:noProof/>
                <w:spacing w:val="20"/>
                <w:szCs w:val="24"/>
              </w:rPr>
              <w:t>匯報節目的內容並不感興趣，</w:t>
            </w:r>
            <w:r w:rsidRPr="00C01147">
              <w:rPr>
                <w:rFonts w:hint="eastAsia"/>
                <w:noProof/>
                <w:spacing w:val="20"/>
                <w:szCs w:val="24"/>
              </w:rPr>
              <w:lastRenderedPageBreak/>
              <w:t>希望盡快進入有關酒牌及噪音管理的討論。</w:t>
            </w:r>
            <w:r w:rsidRPr="00C01147">
              <w:rPr>
                <w:rFonts w:hint="eastAsia"/>
                <w:noProof/>
                <w:spacing w:val="20"/>
                <w:szCs w:val="24"/>
                <w:u w:val="single"/>
              </w:rPr>
              <w:t>主席</w:t>
            </w:r>
            <w:r w:rsidRPr="00C01147">
              <w:rPr>
                <w:rFonts w:hint="eastAsia"/>
                <w:noProof/>
                <w:spacing w:val="20"/>
                <w:szCs w:val="24"/>
              </w:rPr>
              <w:t>回應表示先讓嘉賓把匯報完成。</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spacing w:val="20"/>
                <w:szCs w:val="24"/>
              </w:rPr>
            </w:pPr>
            <w:r w:rsidRPr="00C01147">
              <w:rPr>
                <w:rFonts w:hint="eastAsia"/>
                <w:noProof/>
                <w:spacing w:val="20"/>
                <w:szCs w:val="24"/>
              </w:rPr>
              <w:lastRenderedPageBreak/>
              <w:t>大館</w:t>
            </w:r>
            <w:r w:rsidRPr="00C01147">
              <w:rPr>
                <w:rFonts w:hint="eastAsia"/>
                <w:noProof/>
                <w:spacing w:val="20"/>
                <w:szCs w:val="24"/>
                <w:u w:val="single"/>
              </w:rPr>
              <w:t>簡寧天先生</w:t>
            </w:r>
            <w:r w:rsidRPr="00C01147">
              <w:rPr>
                <w:rFonts w:hint="eastAsia"/>
                <w:noProof/>
                <w:spacing w:val="20"/>
                <w:szCs w:val="24"/>
              </w:rPr>
              <w:t>繼續匯報，表示特意安排「大館</w:t>
            </w:r>
            <w:r w:rsidRPr="00C01147">
              <w:rPr>
                <w:rFonts w:hint="eastAsia"/>
                <w:noProof/>
                <w:spacing w:val="20"/>
                <w:szCs w:val="24"/>
              </w:rPr>
              <w:t>101</w:t>
            </w:r>
            <w:r w:rsidRPr="00C01147">
              <w:rPr>
                <w:rFonts w:hint="eastAsia"/>
                <w:noProof/>
                <w:spacing w:val="20"/>
                <w:szCs w:val="24"/>
              </w:rPr>
              <w:t>」的免費展</w:t>
            </w:r>
            <w:r>
              <w:rPr>
                <w:rFonts w:hint="eastAsia"/>
                <w:noProof/>
                <w:spacing w:val="20"/>
                <w:szCs w:val="24"/>
                <w:lang w:eastAsia="zh-HK"/>
              </w:rPr>
              <w:t>覽</w:t>
            </w:r>
            <w:r w:rsidRPr="00C01147">
              <w:rPr>
                <w:rFonts w:hint="eastAsia"/>
                <w:noProof/>
                <w:spacing w:val="20"/>
                <w:szCs w:val="24"/>
              </w:rPr>
              <w:t>至</w:t>
            </w:r>
            <w:r w:rsidRPr="00C01147">
              <w:rPr>
                <w:rFonts w:hint="eastAsia"/>
                <w:noProof/>
                <w:spacing w:val="20"/>
                <w:szCs w:val="24"/>
              </w:rPr>
              <w:t>9</w:t>
            </w:r>
            <w:r w:rsidRPr="00C01147">
              <w:rPr>
                <w:rFonts w:hint="eastAsia"/>
                <w:noProof/>
                <w:spacing w:val="20"/>
                <w:szCs w:val="24"/>
              </w:rPr>
              <w:t>月</w:t>
            </w:r>
            <w:r w:rsidRPr="00C01147">
              <w:rPr>
                <w:rFonts w:hint="eastAsia"/>
                <w:noProof/>
                <w:spacing w:val="20"/>
                <w:szCs w:val="24"/>
              </w:rPr>
              <w:t>22</w:t>
            </w:r>
            <w:r w:rsidRPr="00C01147">
              <w:rPr>
                <w:rFonts w:hint="eastAsia"/>
                <w:noProof/>
                <w:spacing w:val="20"/>
                <w:szCs w:val="24"/>
              </w:rPr>
              <w:t>日是希望能與日本藝術家「村上隆」的展</w:t>
            </w:r>
            <w:r>
              <w:rPr>
                <w:rFonts w:hint="eastAsia"/>
                <w:noProof/>
                <w:spacing w:val="20"/>
                <w:szCs w:val="24"/>
                <w:lang w:eastAsia="zh-HK"/>
              </w:rPr>
              <w:t>覽</w:t>
            </w:r>
            <w:r w:rsidRPr="00C01147">
              <w:rPr>
                <w:rFonts w:hint="eastAsia"/>
                <w:noProof/>
                <w:spacing w:val="20"/>
                <w:szCs w:val="24"/>
              </w:rPr>
              <w:t>一併舉行，他並指大館於</w:t>
            </w:r>
            <w:r>
              <w:rPr>
                <w:rFonts w:hint="eastAsia"/>
                <w:noProof/>
                <w:spacing w:val="20"/>
                <w:szCs w:val="24"/>
                <w:lang w:eastAsia="zh-HK"/>
              </w:rPr>
              <w:t>本年</w:t>
            </w:r>
            <w:r w:rsidRPr="00C01147">
              <w:rPr>
                <w:rFonts w:hint="eastAsia"/>
                <w:noProof/>
                <w:spacing w:val="20"/>
                <w:szCs w:val="24"/>
              </w:rPr>
              <w:t>6</w:t>
            </w:r>
            <w:r w:rsidRPr="00C01147">
              <w:rPr>
                <w:rFonts w:hint="eastAsia"/>
                <w:noProof/>
                <w:spacing w:val="20"/>
                <w:szCs w:val="24"/>
              </w:rPr>
              <w:t>月</w:t>
            </w:r>
            <w:r w:rsidRPr="00C01147">
              <w:rPr>
                <w:rFonts w:hint="eastAsia"/>
                <w:noProof/>
                <w:spacing w:val="20"/>
                <w:szCs w:val="24"/>
              </w:rPr>
              <w:t>1</w:t>
            </w:r>
            <w:r w:rsidRPr="00C01147">
              <w:rPr>
                <w:rFonts w:hint="eastAsia"/>
                <w:noProof/>
                <w:spacing w:val="20"/>
                <w:szCs w:val="24"/>
              </w:rPr>
              <w:t>日至</w:t>
            </w:r>
            <w:r w:rsidRPr="00C01147">
              <w:rPr>
                <w:rFonts w:hint="eastAsia"/>
                <w:noProof/>
                <w:spacing w:val="20"/>
                <w:szCs w:val="24"/>
              </w:rPr>
              <w:t>9</w:t>
            </w:r>
            <w:r w:rsidRPr="00C01147">
              <w:rPr>
                <w:rFonts w:hint="eastAsia"/>
                <w:noProof/>
                <w:spacing w:val="20"/>
                <w:szCs w:val="24"/>
              </w:rPr>
              <w:t>月</w:t>
            </w:r>
            <w:r w:rsidRPr="00C01147">
              <w:rPr>
                <w:rFonts w:hint="eastAsia"/>
                <w:noProof/>
                <w:spacing w:val="20"/>
                <w:szCs w:val="24"/>
              </w:rPr>
              <w:t>1</w:t>
            </w:r>
            <w:r w:rsidRPr="00C01147">
              <w:rPr>
                <w:rFonts w:hint="eastAsia"/>
                <w:noProof/>
                <w:spacing w:val="20"/>
                <w:szCs w:val="24"/>
              </w:rPr>
              <w:t>日所舉辦的「村上隆對戰村上隆」大型展覽的收費合理，他指展覽舉行了一個月已經有</w:t>
            </w:r>
            <w:r w:rsidRPr="00C01147">
              <w:rPr>
                <w:rFonts w:hint="eastAsia"/>
                <w:noProof/>
                <w:spacing w:val="20"/>
                <w:szCs w:val="24"/>
              </w:rPr>
              <w:t>4</w:t>
            </w:r>
            <w:r w:rsidRPr="00C01147">
              <w:rPr>
                <w:rFonts w:hint="eastAsia"/>
                <w:noProof/>
                <w:spacing w:val="20"/>
                <w:szCs w:val="24"/>
              </w:rPr>
              <w:t>萬</w:t>
            </w:r>
            <w:r w:rsidRPr="00C01147">
              <w:rPr>
                <w:rFonts w:hint="eastAsia"/>
                <w:noProof/>
                <w:spacing w:val="20"/>
                <w:szCs w:val="24"/>
              </w:rPr>
              <w:t>5</w:t>
            </w:r>
            <w:r w:rsidRPr="00C01147">
              <w:rPr>
                <w:rFonts w:hint="eastAsia"/>
                <w:noProof/>
                <w:spacing w:val="20"/>
                <w:szCs w:val="24"/>
              </w:rPr>
              <w:t>千人次參觀，估計</w:t>
            </w:r>
            <w:r>
              <w:rPr>
                <w:rFonts w:hint="eastAsia"/>
                <w:noProof/>
                <w:spacing w:val="20"/>
                <w:szCs w:val="24"/>
                <w:lang w:eastAsia="zh-HK"/>
              </w:rPr>
              <w:t>整個</w:t>
            </w:r>
            <w:r w:rsidRPr="00C01147">
              <w:rPr>
                <w:rFonts w:hint="eastAsia"/>
                <w:noProof/>
                <w:spacing w:val="20"/>
                <w:szCs w:val="24"/>
              </w:rPr>
              <w:t>展期</w:t>
            </w:r>
            <w:r>
              <w:rPr>
                <w:rFonts w:hint="eastAsia"/>
                <w:noProof/>
                <w:spacing w:val="20"/>
                <w:szCs w:val="24"/>
              </w:rPr>
              <w:t>將吸引</w:t>
            </w:r>
            <w:r>
              <w:rPr>
                <w:rFonts w:hint="eastAsia"/>
                <w:noProof/>
                <w:spacing w:val="20"/>
                <w:szCs w:val="24"/>
                <w:lang w:eastAsia="zh-HK"/>
              </w:rPr>
              <w:t>約</w:t>
            </w:r>
            <w:r w:rsidRPr="00C01147">
              <w:rPr>
                <w:rFonts w:hint="eastAsia"/>
                <w:noProof/>
                <w:spacing w:val="20"/>
                <w:szCs w:val="24"/>
              </w:rPr>
              <w:t>12</w:t>
            </w:r>
            <w:r w:rsidRPr="00C01147">
              <w:rPr>
                <w:rFonts w:hint="eastAsia"/>
                <w:noProof/>
                <w:spacing w:val="20"/>
                <w:szCs w:val="24"/>
              </w:rPr>
              <w:t>萬人次參觀，對於當代藝術展來說反應十分正面。他表示大館第二個劇季在</w:t>
            </w:r>
            <w:r w:rsidRPr="00C01147">
              <w:rPr>
                <w:rFonts w:hint="eastAsia"/>
                <w:noProof/>
                <w:spacing w:val="20"/>
                <w:szCs w:val="24"/>
              </w:rPr>
              <w:t>7</w:t>
            </w:r>
            <w:r w:rsidRPr="00C01147">
              <w:rPr>
                <w:rFonts w:hint="eastAsia"/>
                <w:noProof/>
                <w:spacing w:val="20"/>
                <w:szCs w:val="24"/>
              </w:rPr>
              <w:t>月開始，</w:t>
            </w:r>
            <w:r>
              <w:rPr>
                <w:rFonts w:hint="eastAsia"/>
                <w:noProof/>
                <w:spacing w:val="20"/>
                <w:szCs w:val="24"/>
              </w:rPr>
              <w:t>此外亦</w:t>
            </w:r>
            <w:r w:rsidRPr="00C01147">
              <w:rPr>
                <w:rFonts w:hint="eastAsia"/>
                <w:noProof/>
                <w:spacing w:val="20"/>
                <w:szCs w:val="24"/>
              </w:rPr>
              <w:t>會舉行一個名為「夏日學社」的</w:t>
            </w:r>
            <w:r>
              <w:rPr>
                <w:rFonts w:hint="eastAsia"/>
                <w:noProof/>
                <w:spacing w:val="20"/>
                <w:szCs w:val="24"/>
                <w:lang w:eastAsia="zh-HK"/>
              </w:rPr>
              <w:t>活動</w:t>
            </w:r>
            <w:r w:rsidRPr="00C01147">
              <w:rPr>
                <w:rFonts w:hint="eastAsia"/>
                <w:noProof/>
                <w:spacing w:val="20"/>
                <w:szCs w:val="24"/>
              </w:rPr>
              <w:t>，而這也是大館教育計劃的一部分，當中有教授主講的講座。此外，亦會有其他活動每天開放給公眾參與，例如星期六舉行的音樂會，星期日則有週日影院</w:t>
            </w:r>
            <w:r>
              <w:rPr>
                <w:rFonts w:hint="eastAsia"/>
                <w:noProof/>
                <w:spacing w:val="20"/>
                <w:szCs w:val="24"/>
                <w:lang w:eastAsia="zh-HK"/>
              </w:rPr>
              <w:t>，</w:t>
            </w:r>
            <w:r w:rsidRPr="00C01147">
              <w:rPr>
                <w:rFonts w:hint="eastAsia"/>
                <w:noProof/>
                <w:spacing w:val="20"/>
                <w:szCs w:val="24"/>
              </w:rPr>
              <w:t>另外有藝術不夜館、當代美術館家庭日、工作坊等。關於社區活動方面，他表示大館為社區安排了一系列的活動，例如一些免費導賞團予社區團體和街坊。</w:t>
            </w:r>
          </w:p>
          <w:p w:rsidR="00B730B3" w:rsidRPr="00940C86" w:rsidRDefault="00B730B3" w:rsidP="0035727D">
            <w:pPr>
              <w:jc w:val="both"/>
              <w:rPr>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u w:val="single"/>
              </w:rPr>
              <w:t>主席</w:t>
            </w:r>
            <w:r w:rsidRPr="00C01147">
              <w:rPr>
                <w:rFonts w:hint="eastAsia"/>
                <w:noProof/>
                <w:spacing w:val="20"/>
                <w:szCs w:val="24"/>
              </w:rPr>
              <w:t>表示議會邀請大館代表出席會議，應給予嘉賓匯報的機會，如議員對大館的運作有其他提問，可在開放討論時提出。</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u w:val="single"/>
              </w:rPr>
              <w:t>主席</w:t>
            </w:r>
            <w:r w:rsidRPr="00C01147">
              <w:rPr>
                <w:rFonts w:hint="eastAsia"/>
                <w:noProof/>
                <w:spacing w:val="20"/>
                <w:szCs w:val="24"/>
              </w:rPr>
              <w:t>邀請中西區關注組召集人</w:t>
            </w:r>
            <w:r w:rsidRPr="00C01147">
              <w:rPr>
                <w:rFonts w:hint="eastAsia"/>
                <w:noProof/>
                <w:spacing w:val="20"/>
                <w:szCs w:val="24"/>
                <w:u w:val="single"/>
              </w:rPr>
              <w:t>羅雅寧女士</w:t>
            </w:r>
            <w:r w:rsidRPr="00C01147">
              <w:rPr>
                <w:rFonts w:hint="eastAsia"/>
                <w:noProof/>
                <w:spacing w:val="20"/>
                <w:szCs w:val="24"/>
              </w:rPr>
              <w:t>就此項目發言。</w:t>
            </w:r>
            <w:r w:rsidRPr="00C01147">
              <w:rPr>
                <w:rFonts w:hint="eastAsia"/>
                <w:noProof/>
                <w:spacing w:val="20"/>
                <w:szCs w:val="24"/>
                <w:u w:val="single"/>
              </w:rPr>
              <w:t>羅雅寧女士</w:t>
            </w:r>
            <w:r w:rsidRPr="00C01147">
              <w:rPr>
                <w:rFonts w:hint="eastAsia"/>
                <w:noProof/>
                <w:spacing w:val="20"/>
                <w:szCs w:val="24"/>
              </w:rPr>
              <w:t>表示在過去一段時間政府不但没有好好保育中環，反而</w:t>
            </w:r>
            <w:r w:rsidRPr="00C01147">
              <w:rPr>
                <w:noProof/>
                <w:spacing w:val="20"/>
                <w:szCs w:val="24"/>
              </w:rPr>
              <w:t>不惜血洗中環</w:t>
            </w:r>
            <w:r w:rsidRPr="00C01147">
              <w:rPr>
                <w:rFonts w:hint="eastAsia"/>
                <w:noProof/>
                <w:spacing w:val="20"/>
                <w:szCs w:val="24"/>
              </w:rPr>
              <w:t>以</w:t>
            </w:r>
            <w:r w:rsidRPr="00C01147">
              <w:rPr>
                <w:noProof/>
                <w:spacing w:val="20"/>
                <w:szCs w:val="24"/>
              </w:rPr>
              <w:t>達到其政治目的</w:t>
            </w:r>
            <w:r w:rsidRPr="00C01147">
              <w:rPr>
                <w:rFonts w:hint="eastAsia"/>
                <w:noProof/>
                <w:spacing w:val="20"/>
                <w:szCs w:val="24"/>
              </w:rPr>
              <w:t>。她指中環是</w:t>
            </w:r>
            <w:r w:rsidRPr="00C01147">
              <w:rPr>
                <w:noProof/>
                <w:spacing w:val="20"/>
                <w:szCs w:val="24"/>
              </w:rPr>
              <w:t>香港的政治、經濟、歷史及文化中心</w:t>
            </w:r>
            <w:r w:rsidRPr="00C01147">
              <w:rPr>
                <w:rFonts w:hint="eastAsia"/>
                <w:noProof/>
                <w:spacing w:val="20"/>
                <w:szCs w:val="24"/>
              </w:rPr>
              <w:t>，</w:t>
            </w:r>
            <w:r w:rsidRPr="00C01147">
              <w:rPr>
                <w:noProof/>
                <w:spacing w:val="20"/>
                <w:szCs w:val="24"/>
              </w:rPr>
              <w:t>近日被政府及警方變成一個殺戮戰場。</w:t>
            </w:r>
            <w:r w:rsidRPr="00C01147">
              <w:rPr>
                <w:rFonts w:hint="eastAsia"/>
                <w:noProof/>
                <w:spacing w:val="20"/>
                <w:szCs w:val="24"/>
              </w:rPr>
              <w:t>她認為</w:t>
            </w:r>
            <w:r w:rsidRPr="00C01147">
              <w:rPr>
                <w:noProof/>
                <w:spacing w:val="20"/>
                <w:szCs w:val="24"/>
              </w:rPr>
              <w:t>由</w:t>
            </w:r>
            <w:r w:rsidRPr="00C01147">
              <w:rPr>
                <w:rFonts w:hint="eastAsia"/>
                <w:noProof/>
                <w:spacing w:val="20"/>
                <w:szCs w:val="24"/>
              </w:rPr>
              <w:t>特區</w:t>
            </w:r>
            <w:r w:rsidRPr="00C01147">
              <w:rPr>
                <w:noProof/>
                <w:spacing w:val="20"/>
                <w:szCs w:val="24"/>
              </w:rPr>
              <w:t>政府推出，建制派支持的修訂</w:t>
            </w:r>
            <w:r w:rsidRPr="00C01147">
              <w:rPr>
                <w:rFonts w:hint="eastAsia"/>
                <w:noProof/>
                <w:spacing w:val="20"/>
                <w:szCs w:val="24"/>
              </w:rPr>
              <w:t>《</w:t>
            </w:r>
            <w:r w:rsidRPr="00C01147">
              <w:rPr>
                <w:noProof/>
                <w:spacing w:val="20"/>
                <w:szCs w:val="24"/>
              </w:rPr>
              <w:t>逃犯條例</w:t>
            </w:r>
            <w:r w:rsidRPr="00C01147">
              <w:rPr>
                <w:rFonts w:hint="eastAsia"/>
                <w:noProof/>
                <w:spacing w:val="20"/>
                <w:szCs w:val="24"/>
              </w:rPr>
              <w:t>》</w:t>
            </w:r>
            <w:r w:rsidRPr="00C01147">
              <w:rPr>
                <w:noProof/>
                <w:spacing w:val="20"/>
                <w:szCs w:val="24"/>
              </w:rPr>
              <w:t>，令民</w:t>
            </w:r>
            <w:r w:rsidRPr="00C01147">
              <w:rPr>
                <w:rFonts w:hint="eastAsia"/>
                <w:noProof/>
                <w:spacing w:val="20"/>
                <w:szCs w:val="24"/>
              </w:rPr>
              <w:t>怨</w:t>
            </w:r>
            <w:r w:rsidRPr="00C01147">
              <w:rPr>
                <w:noProof/>
                <w:spacing w:val="20"/>
                <w:szCs w:val="24"/>
              </w:rPr>
              <w:t>沸騰，逼使</w:t>
            </w:r>
            <w:r w:rsidRPr="00C01147">
              <w:rPr>
                <w:rFonts w:hint="eastAsia"/>
                <w:noProof/>
                <w:spacing w:val="20"/>
                <w:szCs w:val="24"/>
              </w:rPr>
              <w:t>100</w:t>
            </w:r>
            <w:r w:rsidRPr="00C01147">
              <w:rPr>
                <w:noProof/>
                <w:spacing w:val="20"/>
                <w:szCs w:val="24"/>
              </w:rPr>
              <w:t>萬名市民在</w:t>
            </w:r>
            <w:r w:rsidRPr="00C01147">
              <w:rPr>
                <w:rFonts w:hint="eastAsia"/>
                <w:noProof/>
                <w:spacing w:val="20"/>
                <w:szCs w:val="24"/>
              </w:rPr>
              <w:t>6</w:t>
            </w:r>
            <w:r w:rsidRPr="00C01147">
              <w:rPr>
                <w:noProof/>
                <w:spacing w:val="20"/>
                <w:szCs w:val="24"/>
              </w:rPr>
              <w:t>月</w:t>
            </w:r>
            <w:r w:rsidRPr="00C01147">
              <w:rPr>
                <w:rFonts w:hint="eastAsia"/>
                <w:noProof/>
                <w:spacing w:val="20"/>
                <w:szCs w:val="24"/>
              </w:rPr>
              <w:t>9</w:t>
            </w:r>
            <w:r w:rsidRPr="00C01147">
              <w:rPr>
                <w:noProof/>
                <w:spacing w:val="20"/>
                <w:szCs w:val="24"/>
              </w:rPr>
              <w:t>日上街反對</w:t>
            </w:r>
            <w:r w:rsidRPr="00C01147">
              <w:rPr>
                <w:rFonts w:hint="eastAsia"/>
                <w:noProof/>
                <w:spacing w:val="20"/>
                <w:szCs w:val="24"/>
              </w:rPr>
              <w:t>，但</w:t>
            </w:r>
            <w:r w:rsidRPr="00C01147">
              <w:rPr>
                <w:noProof/>
                <w:spacing w:val="20"/>
                <w:szCs w:val="24"/>
              </w:rPr>
              <w:t>政府沒有因為民意退讓半步，</w:t>
            </w:r>
            <w:r w:rsidRPr="00C01147">
              <w:rPr>
                <w:rFonts w:hint="eastAsia"/>
                <w:noProof/>
                <w:spacing w:val="20"/>
                <w:szCs w:val="24"/>
              </w:rPr>
              <w:t>甚至</w:t>
            </w:r>
            <w:r w:rsidRPr="00C01147">
              <w:rPr>
                <w:noProof/>
                <w:spacing w:val="20"/>
                <w:szCs w:val="24"/>
              </w:rPr>
              <w:t>打算強行將法案二讀。</w:t>
            </w:r>
            <w:r w:rsidRPr="00C01147">
              <w:rPr>
                <w:rFonts w:hint="eastAsia"/>
                <w:noProof/>
                <w:spacing w:val="20"/>
                <w:szCs w:val="24"/>
              </w:rPr>
              <w:t>她表示於</w:t>
            </w:r>
            <w:r w:rsidRPr="00C01147">
              <w:rPr>
                <w:rFonts w:hint="eastAsia"/>
                <w:noProof/>
                <w:spacing w:val="20"/>
                <w:szCs w:val="24"/>
              </w:rPr>
              <w:t>6</w:t>
            </w:r>
            <w:r w:rsidRPr="00C01147">
              <w:rPr>
                <w:noProof/>
                <w:spacing w:val="20"/>
                <w:szCs w:val="24"/>
              </w:rPr>
              <w:t>月</w:t>
            </w:r>
            <w:r w:rsidRPr="00C01147">
              <w:rPr>
                <w:rFonts w:hint="eastAsia"/>
                <w:noProof/>
                <w:spacing w:val="20"/>
                <w:szCs w:val="24"/>
              </w:rPr>
              <w:t>12</w:t>
            </w:r>
            <w:r w:rsidRPr="00C01147">
              <w:rPr>
                <w:noProof/>
                <w:spacing w:val="20"/>
                <w:szCs w:val="24"/>
              </w:rPr>
              <w:t>日，大量市民聚集在立法會及政府總部外</w:t>
            </w:r>
            <w:r>
              <w:rPr>
                <w:rFonts w:hint="eastAsia"/>
                <w:noProof/>
                <w:spacing w:val="20"/>
                <w:szCs w:val="24"/>
              </w:rPr>
              <w:t>。</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rPr>
              <w:t>部分議員認為中西區關注組</w:t>
            </w:r>
            <w:r w:rsidRPr="00C01147">
              <w:rPr>
                <w:rFonts w:hint="eastAsia"/>
                <w:noProof/>
                <w:spacing w:val="20"/>
                <w:szCs w:val="24"/>
                <w:u w:val="single"/>
              </w:rPr>
              <w:t>羅雅寧女士</w:t>
            </w:r>
            <w:r w:rsidRPr="00C01147">
              <w:rPr>
                <w:rFonts w:hint="eastAsia"/>
                <w:noProof/>
                <w:spacing w:val="20"/>
                <w:szCs w:val="24"/>
              </w:rPr>
              <w:t>的發言與保育中環無關，</w:t>
            </w:r>
            <w:r w:rsidRPr="00C01147">
              <w:rPr>
                <w:rFonts w:hint="eastAsia"/>
                <w:noProof/>
                <w:spacing w:val="20"/>
                <w:szCs w:val="24"/>
                <w:u w:val="single"/>
              </w:rPr>
              <w:t>許智峯議員</w:t>
            </w:r>
            <w:r w:rsidRPr="00C01147">
              <w:rPr>
                <w:rFonts w:hint="eastAsia"/>
                <w:noProof/>
                <w:spacing w:val="20"/>
                <w:szCs w:val="24"/>
              </w:rPr>
              <w:t>認為</w:t>
            </w:r>
            <w:r w:rsidRPr="00C01147">
              <w:rPr>
                <w:rFonts w:hint="eastAsia"/>
                <w:noProof/>
                <w:spacing w:val="20"/>
                <w:szCs w:val="24"/>
                <w:u w:val="single"/>
              </w:rPr>
              <w:t>主席</w:t>
            </w:r>
            <w:r w:rsidRPr="00C01147">
              <w:rPr>
                <w:rFonts w:hint="eastAsia"/>
                <w:noProof/>
                <w:spacing w:val="20"/>
                <w:szCs w:val="24"/>
              </w:rPr>
              <w:t>應予</w:t>
            </w:r>
            <w:r w:rsidRPr="00C01147">
              <w:rPr>
                <w:rFonts w:hint="eastAsia"/>
                <w:noProof/>
                <w:spacing w:val="20"/>
                <w:szCs w:val="24"/>
                <w:u w:val="single"/>
              </w:rPr>
              <w:t>羅女士</w:t>
            </w:r>
            <w:r w:rsidRPr="00C01147">
              <w:rPr>
                <w:rFonts w:hint="eastAsia"/>
                <w:noProof/>
                <w:spacing w:val="20"/>
                <w:szCs w:val="24"/>
              </w:rPr>
              <w:t>機會完成發言，因而發生爭論。</w:t>
            </w:r>
            <w:r w:rsidRPr="00C01147">
              <w:rPr>
                <w:rFonts w:hint="eastAsia"/>
                <w:noProof/>
                <w:spacing w:val="20"/>
                <w:szCs w:val="24"/>
                <w:u w:val="single"/>
              </w:rPr>
              <w:t>主席</w:t>
            </w:r>
            <w:r w:rsidRPr="00C01147">
              <w:rPr>
                <w:rFonts w:hint="eastAsia"/>
                <w:noProof/>
                <w:spacing w:val="20"/>
                <w:szCs w:val="24"/>
              </w:rPr>
              <w:t>表示容許</w:t>
            </w:r>
            <w:r w:rsidRPr="00C01147">
              <w:rPr>
                <w:rFonts w:hint="eastAsia"/>
                <w:noProof/>
                <w:spacing w:val="20"/>
                <w:szCs w:val="24"/>
                <w:u w:val="single"/>
              </w:rPr>
              <w:t>羅女士</w:t>
            </w:r>
            <w:r w:rsidRPr="00C01147">
              <w:rPr>
                <w:rFonts w:hint="eastAsia"/>
                <w:noProof/>
                <w:spacing w:val="20"/>
                <w:szCs w:val="24"/>
              </w:rPr>
              <w:t>繼續發言，但希望</w:t>
            </w:r>
            <w:r w:rsidRPr="00C01147">
              <w:rPr>
                <w:rFonts w:hint="eastAsia"/>
                <w:noProof/>
                <w:spacing w:val="20"/>
                <w:szCs w:val="24"/>
                <w:u w:val="single"/>
              </w:rPr>
              <w:t>羅女士</w:t>
            </w:r>
            <w:r w:rsidRPr="00C01147">
              <w:rPr>
                <w:rFonts w:hint="eastAsia"/>
                <w:noProof/>
                <w:spacing w:val="20"/>
                <w:szCs w:val="24"/>
              </w:rPr>
              <w:t>的發言內容與保育中環有關。</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rPr>
              <w:t>中西區關注組</w:t>
            </w:r>
            <w:r w:rsidRPr="00C01147">
              <w:rPr>
                <w:rFonts w:hint="eastAsia"/>
                <w:noProof/>
                <w:spacing w:val="20"/>
                <w:szCs w:val="24"/>
                <w:u w:val="single"/>
              </w:rPr>
              <w:t>羅雅寧女士</w:t>
            </w:r>
            <w:r w:rsidRPr="00C01147">
              <w:rPr>
                <w:rFonts w:hint="eastAsia"/>
                <w:noProof/>
                <w:spacing w:val="20"/>
                <w:szCs w:val="24"/>
              </w:rPr>
              <w:t>繼續發言，指</w:t>
            </w:r>
            <w:r w:rsidRPr="00C01147">
              <w:rPr>
                <w:noProof/>
                <w:spacing w:val="20"/>
                <w:szCs w:val="24"/>
              </w:rPr>
              <w:t>警方</w:t>
            </w:r>
            <w:r w:rsidRPr="00C01147">
              <w:rPr>
                <w:rFonts w:hint="eastAsia"/>
                <w:noProof/>
                <w:spacing w:val="20"/>
                <w:szCs w:val="24"/>
              </w:rPr>
              <w:t>在一級文物建築的外面，</w:t>
            </w:r>
            <w:r w:rsidRPr="00C01147">
              <w:rPr>
                <w:noProof/>
                <w:spacing w:val="20"/>
                <w:szCs w:val="24"/>
              </w:rPr>
              <w:t>用催淚彈、橡膠子彈、布袋彈以及警棍驅趕市民及記者，令情況</w:t>
            </w:r>
            <w:r w:rsidRPr="00C01147">
              <w:rPr>
                <w:rFonts w:hint="eastAsia"/>
                <w:noProof/>
                <w:spacing w:val="20"/>
                <w:szCs w:val="24"/>
              </w:rPr>
              <w:t>非常</w:t>
            </w:r>
            <w:r w:rsidRPr="00C01147">
              <w:rPr>
                <w:noProof/>
                <w:spacing w:val="20"/>
                <w:szCs w:val="24"/>
              </w:rPr>
              <w:t>混亂，</w:t>
            </w:r>
            <w:r w:rsidRPr="00C01147">
              <w:rPr>
                <w:rFonts w:hint="eastAsia"/>
                <w:noProof/>
                <w:spacing w:val="20"/>
                <w:szCs w:val="24"/>
              </w:rPr>
              <w:t>在中信大廈發放催淚彈，險</w:t>
            </w:r>
            <w:r w:rsidRPr="00C01147">
              <w:rPr>
                <w:noProof/>
                <w:spacing w:val="20"/>
                <w:szCs w:val="24"/>
              </w:rPr>
              <w:t>造成人踩人慘劇。</w:t>
            </w:r>
            <w:r w:rsidRPr="00C01147">
              <w:rPr>
                <w:rFonts w:hint="eastAsia"/>
                <w:noProof/>
                <w:spacing w:val="20"/>
                <w:szCs w:val="24"/>
              </w:rPr>
              <w:t>她表示她親眼目睹</w:t>
            </w:r>
            <w:r w:rsidRPr="00C01147">
              <w:rPr>
                <w:noProof/>
                <w:spacing w:val="20"/>
                <w:szCs w:val="24"/>
              </w:rPr>
              <w:t>多名防暴警察</w:t>
            </w:r>
            <w:r w:rsidRPr="00C01147">
              <w:rPr>
                <w:rFonts w:hint="eastAsia"/>
                <w:noProof/>
                <w:spacing w:val="20"/>
                <w:szCs w:val="24"/>
              </w:rPr>
              <w:t>在大會堂一級歷史建築前</w:t>
            </w:r>
            <w:r w:rsidRPr="00C01147">
              <w:rPr>
                <w:noProof/>
                <w:spacing w:val="20"/>
                <w:szCs w:val="24"/>
              </w:rPr>
              <w:t>用警棍圍毆一名青年至倒地</w:t>
            </w:r>
            <w:r w:rsidRPr="00C01147">
              <w:rPr>
                <w:rFonts w:hint="eastAsia"/>
                <w:noProof/>
                <w:spacing w:val="20"/>
                <w:szCs w:val="24"/>
              </w:rPr>
              <w:t>，甚至使用催淚彈</w:t>
            </w:r>
            <w:r w:rsidRPr="00C01147">
              <w:rPr>
                <w:noProof/>
                <w:spacing w:val="20"/>
                <w:szCs w:val="24"/>
              </w:rPr>
              <w:t>瞄準記者發射</w:t>
            </w:r>
            <w:r w:rsidRPr="00C01147">
              <w:rPr>
                <w:rFonts w:hint="eastAsia"/>
                <w:noProof/>
                <w:spacing w:val="20"/>
                <w:szCs w:val="24"/>
              </w:rPr>
              <w:t>，</w:t>
            </w:r>
            <w:r w:rsidRPr="00C01147">
              <w:rPr>
                <w:noProof/>
                <w:spacing w:val="20"/>
                <w:szCs w:val="24"/>
              </w:rPr>
              <w:t>濫用暴力的行為，令全香港人震怒，國際社會譴責。</w:t>
            </w:r>
            <w:r w:rsidRPr="00C01147">
              <w:rPr>
                <w:rFonts w:hint="eastAsia"/>
                <w:noProof/>
                <w:spacing w:val="20"/>
                <w:szCs w:val="24"/>
              </w:rPr>
              <w:t>她表示</w:t>
            </w:r>
            <w:r w:rsidRPr="00C01147">
              <w:rPr>
                <w:noProof/>
                <w:spacing w:val="20"/>
                <w:szCs w:val="24"/>
              </w:rPr>
              <w:t>政府對市民的漠視，令</w:t>
            </w:r>
            <w:r w:rsidRPr="00C01147">
              <w:rPr>
                <w:rFonts w:hint="eastAsia"/>
                <w:noProof/>
                <w:spacing w:val="20"/>
                <w:szCs w:val="24"/>
              </w:rPr>
              <w:t>最少</w:t>
            </w:r>
            <w:r w:rsidRPr="00C01147">
              <w:rPr>
                <w:noProof/>
                <w:spacing w:val="20"/>
                <w:szCs w:val="24"/>
              </w:rPr>
              <w:t>三名年青人以死明志，其中二位更是在中環金融區的商廈跳樓自殺</w:t>
            </w:r>
            <w:r w:rsidRPr="00C01147">
              <w:rPr>
                <w:rFonts w:hint="eastAsia"/>
                <w:noProof/>
                <w:spacing w:val="20"/>
                <w:szCs w:val="24"/>
              </w:rPr>
              <w:t>，</w:t>
            </w:r>
            <w:r w:rsidRPr="00C01147">
              <w:rPr>
                <w:noProof/>
                <w:spacing w:val="20"/>
                <w:szCs w:val="24"/>
              </w:rPr>
              <w:t>但</w:t>
            </w:r>
            <w:r w:rsidRPr="00C01147">
              <w:rPr>
                <w:rFonts w:hint="eastAsia"/>
                <w:noProof/>
                <w:spacing w:val="20"/>
                <w:szCs w:val="24"/>
              </w:rPr>
              <w:t>行政長官</w:t>
            </w:r>
            <w:r w:rsidRPr="00C01147">
              <w:rPr>
                <w:noProof/>
                <w:spacing w:val="20"/>
                <w:szCs w:val="24"/>
              </w:rPr>
              <w:t>對這三條性命不屑一顧，繼續在國慶酒會歌舞昇平，對市民的訴求</w:t>
            </w:r>
            <w:r w:rsidRPr="00C01147">
              <w:rPr>
                <w:noProof/>
                <w:spacing w:val="20"/>
                <w:szCs w:val="24"/>
              </w:rPr>
              <w:t>(</w:t>
            </w:r>
            <w:r w:rsidRPr="00C01147">
              <w:rPr>
                <w:noProof/>
                <w:spacing w:val="20"/>
                <w:szCs w:val="24"/>
              </w:rPr>
              <w:t>包括撤回法案和獨立調查警方暴力</w:t>
            </w:r>
            <w:r w:rsidRPr="00C01147">
              <w:rPr>
                <w:noProof/>
                <w:spacing w:val="20"/>
                <w:szCs w:val="24"/>
              </w:rPr>
              <w:t>)</w:t>
            </w:r>
            <w:r w:rsidRPr="00C01147">
              <w:rPr>
                <w:noProof/>
                <w:spacing w:val="20"/>
                <w:szCs w:val="24"/>
              </w:rPr>
              <w:t>毫無反應。</w:t>
            </w:r>
            <w:r w:rsidRPr="00C01147">
              <w:rPr>
                <w:rFonts w:hint="eastAsia"/>
                <w:noProof/>
                <w:spacing w:val="20"/>
                <w:szCs w:val="24"/>
              </w:rPr>
              <w:t>她指</w:t>
            </w:r>
            <w:r w:rsidRPr="00C01147">
              <w:rPr>
                <w:rFonts w:hint="eastAsia"/>
                <w:noProof/>
                <w:spacing w:val="20"/>
                <w:szCs w:val="24"/>
              </w:rPr>
              <w:t>7</w:t>
            </w:r>
            <w:r w:rsidRPr="00C01147">
              <w:rPr>
                <w:noProof/>
                <w:spacing w:val="20"/>
                <w:szCs w:val="24"/>
              </w:rPr>
              <w:t>月</w:t>
            </w:r>
            <w:r w:rsidRPr="00C01147">
              <w:rPr>
                <w:rFonts w:hint="eastAsia"/>
                <w:noProof/>
                <w:spacing w:val="20"/>
                <w:szCs w:val="24"/>
              </w:rPr>
              <w:t>1</w:t>
            </w:r>
            <w:r w:rsidRPr="00C01147">
              <w:rPr>
                <w:rFonts w:hint="eastAsia"/>
                <w:noProof/>
                <w:spacing w:val="20"/>
                <w:szCs w:val="24"/>
              </w:rPr>
              <w:t>日</w:t>
            </w:r>
            <w:r w:rsidRPr="00C01147">
              <w:rPr>
                <w:noProof/>
                <w:spacing w:val="20"/>
                <w:szCs w:val="24"/>
              </w:rPr>
              <w:t>晚</w:t>
            </w:r>
            <w:r w:rsidRPr="00C01147">
              <w:rPr>
                <w:rFonts w:hint="eastAsia"/>
                <w:noProof/>
                <w:spacing w:val="20"/>
                <w:szCs w:val="24"/>
              </w:rPr>
              <w:t>上</w:t>
            </w:r>
            <w:r w:rsidRPr="00C01147">
              <w:rPr>
                <w:noProof/>
                <w:spacing w:val="20"/>
                <w:szCs w:val="24"/>
              </w:rPr>
              <w:t>，警方設局棄守立法會，誘使示威者入內</w:t>
            </w:r>
            <w:r w:rsidRPr="00C01147">
              <w:rPr>
                <w:rFonts w:hint="eastAsia"/>
                <w:noProof/>
                <w:spacing w:val="20"/>
                <w:szCs w:val="24"/>
              </w:rPr>
              <w:t>破壞公物，認為特區</w:t>
            </w:r>
            <w:r w:rsidRPr="00C01147">
              <w:rPr>
                <w:noProof/>
                <w:spacing w:val="20"/>
                <w:szCs w:val="24"/>
              </w:rPr>
              <w:t>政府以為這樣會令民意逆轉，但</w:t>
            </w:r>
            <w:r w:rsidRPr="00C01147">
              <w:rPr>
                <w:rFonts w:hint="eastAsia"/>
                <w:noProof/>
                <w:spacing w:val="20"/>
                <w:szCs w:val="24"/>
              </w:rPr>
              <w:t>相信</w:t>
            </w:r>
            <w:r w:rsidRPr="00C01147">
              <w:rPr>
                <w:noProof/>
                <w:spacing w:val="20"/>
                <w:szCs w:val="24"/>
              </w:rPr>
              <w:t>市民的眼睛</w:t>
            </w:r>
            <w:r w:rsidRPr="00C01147">
              <w:rPr>
                <w:rFonts w:hint="eastAsia"/>
                <w:noProof/>
                <w:spacing w:val="20"/>
                <w:szCs w:val="24"/>
              </w:rPr>
              <w:t>是</w:t>
            </w:r>
            <w:r w:rsidRPr="00C01147">
              <w:rPr>
                <w:noProof/>
                <w:spacing w:val="20"/>
                <w:szCs w:val="24"/>
              </w:rPr>
              <w:t>雪亮的，</w:t>
            </w:r>
            <w:r w:rsidRPr="00C01147">
              <w:rPr>
                <w:rFonts w:hint="eastAsia"/>
                <w:noProof/>
                <w:spacing w:val="20"/>
                <w:szCs w:val="24"/>
              </w:rPr>
              <w:t>她亦認為</w:t>
            </w:r>
            <w:r w:rsidRPr="00C01147">
              <w:rPr>
                <w:noProof/>
                <w:spacing w:val="20"/>
                <w:szCs w:val="24"/>
              </w:rPr>
              <w:t>這</w:t>
            </w:r>
            <w:r w:rsidRPr="00C01147">
              <w:rPr>
                <w:noProof/>
                <w:spacing w:val="20"/>
                <w:szCs w:val="24"/>
              </w:rPr>
              <w:lastRenderedPageBreak/>
              <w:t>次的動盪是由</w:t>
            </w:r>
            <w:r w:rsidRPr="00C01147">
              <w:rPr>
                <w:rFonts w:hint="eastAsia"/>
                <w:noProof/>
                <w:spacing w:val="20"/>
                <w:szCs w:val="24"/>
              </w:rPr>
              <w:t>特區</w:t>
            </w:r>
            <w:r w:rsidRPr="00C01147">
              <w:rPr>
                <w:noProof/>
                <w:spacing w:val="20"/>
                <w:szCs w:val="24"/>
              </w:rPr>
              <w:t>政府和建制派一手引起，必須要負上最大的責任</w:t>
            </w:r>
            <w:r w:rsidRPr="00C01147">
              <w:rPr>
                <w:rFonts w:hint="eastAsia"/>
                <w:noProof/>
                <w:spacing w:val="20"/>
                <w:szCs w:val="24"/>
              </w:rPr>
              <w:t>。她表示政府全</w:t>
            </w:r>
            <w:r w:rsidRPr="00C01147">
              <w:rPr>
                <w:noProof/>
                <w:spacing w:val="20"/>
                <w:szCs w:val="24"/>
              </w:rPr>
              <w:t>力打擊</w:t>
            </w:r>
            <w:r w:rsidRPr="00C01147">
              <w:rPr>
                <w:rFonts w:hint="eastAsia"/>
                <w:noProof/>
                <w:spacing w:val="20"/>
                <w:szCs w:val="24"/>
              </w:rPr>
              <w:t>香港年青人，認為這樣可以滅聲反對意見是錯誤的，</w:t>
            </w:r>
            <w:r w:rsidRPr="00C01147">
              <w:rPr>
                <w:noProof/>
                <w:spacing w:val="20"/>
                <w:szCs w:val="24"/>
              </w:rPr>
              <w:t>以武力和威權去震壓市民只會令香港人有更大的不滿</w:t>
            </w:r>
            <w:r w:rsidRPr="00C01147">
              <w:rPr>
                <w:rFonts w:hint="eastAsia"/>
                <w:noProof/>
                <w:spacing w:val="20"/>
                <w:szCs w:val="24"/>
              </w:rPr>
              <w:t>和</w:t>
            </w:r>
            <w:r w:rsidRPr="00C01147">
              <w:rPr>
                <w:noProof/>
                <w:spacing w:val="20"/>
                <w:szCs w:val="24"/>
              </w:rPr>
              <w:t>反抗。</w:t>
            </w:r>
            <w:r w:rsidRPr="00C01147">
              <w:rPr>
                <w:rFonts w:hint="eastAsia"/>
                <w:noProof/>
                <w:spacing w:val="20"/>
                <w:szCs w:val="24"/>
              </w:rPr>
              <w:t>她指這</w:t>
            </w:r>
            <w:r w:rsidRPr="00C01147">
              <w:rPr>
                <w:noProof/>
                <w:spacing w:val="20"/>
                <w:szCs w:val="24"/>
              </w:rPr>
              <w:t>次</w:t>
            </w:r>
            <w:r w:rsidRPr="00C01147">
              <w:rPr>
                <w:rFonts w:hint="eastAsia"/>
                <w:noProof/>
                <w:spacing w:val="20"/>
                <w:szCs w:val="24"/>
              </w:rPr>
              <w:t>特區</w:t>
            </w:r>
            <w:r w:rsidRPr="00C01147">
              <w:rPr>
                <w:noProof/>
                <w:spacing w:val="20"/>
                <w:szCs w:val="24"/>
              </w:rPr>
              <w:t>政府企圖強推悪法已直接影響香港作為國際金融中心的地位及形象，政府無視民</w:t>
            </w:r>
            <w:r w:rsidRPr="00C01147">
              <w:rPr>
                <w:rFonts w:hint="eastAsia"/>
                <w:noProof/>
                <w:spacing w:val="20"/>
                <w:szCs w:val="24"/>
              </w:rPr>
              <w:t>間反對，</w:t>
            </w:r>
            <w:r w:rsidRPr="00C01147">
              <w:rPr>
                <w:noProof/>
                <w:spacing w:val="20"/>
                <w:szCs w:val="24"/>
              </w:rPr>
              <w:t>將中環海濱割</w:t>
            </w:r>
            <w:r w:rsidRPr="00C01147">
              <w:rPr>
                <w:rFonts w:hint="eastAsia"/>
                <w:noProof/>
                <w:spacing w:val="20"/>
                <w:szCs w:val="24"/>
              </w:rPr>
              <w:t>予</w:t>
            </w:r>
            <w:r w:rsidRPr="00C01147">
              <w:rPr>
                <w:noProof/>
                <w:spacing w:val="20"/>
                <w:szCs w:val="24"/>
              </w:rPr>
              <w:t>解放軍，封鎖政府山及金鐘公民廣場的公共空間，反映所謂保育中環</w:t>
            </w:r>
            <w:r w:rsidRPr="00C01147">
              <w:rPr>
                <w:rFonts w:hint="eastAsia"/>
                <w:noProof/>
                <w:spacing w:val="20"/>
                <w:szCs w:val="24"/>
              </w:rPr>
              <w:t>是</w:t>
            </w:r>
            <w:r w:rsidRPr="00C01147">
              <w:rPr>
                <w:noProof/>
                <w:spacing w:val="20"/>
                <w:szCs w:val="24"/>
              </w:rPr>
              <w:t>虛情假意，政府</w:t>
            </w:r>
            <w:r w:rsidRPr="00C01147">
              <w:rPr>
                <w:rFonts w:hint="eastAsia"/>
                <w:noProof/>
                <w:spacing w:val="20"/>
                <w:szCs w:val="24"/>
              </w:rPr>
              <w:t>舉辦</w:t>
            </w:r>
            <w:r w:rsidRPr="00C01147">
              <w:rPr>
                <w:noProof/>
                <w:spacing w:val="20"/>
                <w:szCs w:val="24"/>
              </w:rPr>
              <w:t>多</w:t>
            </w:r>
            <w:r w:rsidRPr="00C01147">
              <w:rPr>
                <w:rFonts w:hint="eastAsia"/>
                <w:noProof/>
                <w:spacing w:val="20"/>
                <w:szCs w:val="24"/>
              </w:rPr>
              <w:t>少</w:t>
            </w:r>
            <w:r w:rsidRPr="00C01147">
              <w:rPr>
                <w:noProof/>
                <w:spacing w:val="20"/>
                <w:szCs w:val="24"/>
              </w:rPr>
              <w:t>聯歡活動</w:t>
            </w:r>
            <w:r w:rsidRPr="00C01147">
              <w:rPr>
                <w:rFonts w:hint="eastAsia"/>
                <w:noProof/>
                <w:spacing w:val="20"/>
                <w:szCs w:val="24"/>
              </w:rPr>
              <w:t>也没法挽救</w:t>
            </w:r>
            <w:r w:rsidRPr="00C01147">
              <w:rPr>
                <w:noProof/>
                <w:spacing w:val="20"/>
                <w:szCs w:val="24"/>
              </w:rPr>
              <w:t>。</w:t>
            </w:r>
            <w:r w:rsidRPr="00C01147">
              <w:rPr>
                <w:rFonts w:hint="eastAsia"/>
                <w:noProof/>
                <w:spacing w:val="20"/>
                <w:szCs w:val="24"/>
              </w:rPr>
              <w:t>她認為</w:t>
            </w:r>
            <w:r w:rsidRPr="00C01147">
              <w:rPr>
                <w:noProof/>
                <w:spacing w:val="20"/>
                <w:szCs w:val="24"/>
              </w:rPr>
              <w:t>真正保育中環和香港需要一個尊重民意的政府，中西區關注組強烈要求港府撤回</w:t>
            </w:r>
            <w:r w:rsidRPr="00C01147">
              <w:rPr>
                <w:rFonts w:hint="eastAsia"/>
                <w:noProof/>
                <w:spacing w:val="20"/>
                <w:szCs w:val="24"/>
              </w:rPr>
              <w:t>《</w:t>
            </w:r>
            <w:r w:rsidRPr="00C01147">
              <w:rPr>
                <w:noProof/>
                <w:spacing w:val="20"/>
                <w:szCs w:val="24"/>
              </w:rPr>
              <w:t>逃犯條例</w:t>
            </w:r>
            <w:r w:rsidRPr="00C01147">
              <w:rPr>
                <w:rFonts w:hint="eastAsia"/>
                <w:noProof/>
                <w:spacing w:val="20"/>
                <w:szCs w:val="24"/>
              </w:rPr>
              <w:t>》的</w:t>
            </w:r>
            <w:r w:rsidRPr="00C01147">
              <w:rPr>
                <w:noProof/>
                <w:spacing w:val="20"/>
                <w:szCs w:val="24"/>
              </w:rPr>
              <w:t>修訂及成立獨立委員會</w:t>
            </w:r>
            <w:r w:rsidRPr="00C01147">
              <w:rPr>
                <w:rFonts w:hint="eastAsia"/>
                <w:noProof/>
                <w:spacing w:val="20"/>
                <w:szCs w:val="24"/>
              </w:rPr>
              <w:t>徹</w:t>
            </w:r>
            <w:r w:rsidRPr="00C01147">
              <w:rPr>
                <w:noProof/>
                <w:spacing w:val="20"/>
                <w:szCs w:val="24"/>
              </w:rPr>
              <w:t>查警方的暴力行為，</w:t>
            </w:r>
            <w:r w:rsidRPr="00C01147">
              <w:rPr>
                <w:rFonts w:hint="eastAsia"/>
                <w:noProof/>
                <w:spacing w:val="20"/>
                <w:szCs w:val="24"/>
              </w:rPr>
              <w:t>並且</w:t>
            </w:r>
            <w:r w:rsidRPr="00C01147">
              <w:rPr>
                <w:noProof/>
                <w:spacing w:val="20"/>
                <w:szCs w:val="24"/>
              </w:rPr>
              <w:t>必須認真傾聽市民對民主自由的訴求，實行真正的普選</w:t>
            </w:r>
            <w:r w:rsidRPr="00C01147">
              <w:rPr>
                <w:rFonts w:hint="eastAsia"/>
                <w:noProof/>
                <w:spacing w:val="20"/>
                <w:szCs w:val="24"/>
              </w:rPr>
              <w:t>，她並強調發言內容與保育中環絕對有關。</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spacing w:val="20"/>
                <w:szCs w:val="24"/>
                <w:u w:val="single"/>
              </w:rPr>
              <w:lastRenderedPageBreak/>
              <w:t>主席</w:t>
            </w:r>
            <w:r w:rsidRPr="00C01147">
              <w:rPr>
                <w:rFonts w:hint="eastAsia"/>
                <w:spacing w:val="20"/>
                <w:szCs w:val="24"/>
              </w:rPr>
              <w:t>邀請政府山關注組代表</w:t>
            </w:r>
            <w:r w:rsidRPr="00C01147">
              <w:rPr>
                <w:spacing w:val="20"/>
                <w:szCs w:val="24"/>
                <w:u w:val="single"/>
              </w:rPr>
              <w:t>Mr John BATTEN</w:t>
            </w:r>
            <w:r w:rsidRPr="0005541C">
              <w:rPr>
                <w:rFonts w:hint="eastAsia"/>
                <w:spacing w:val="20"/>
                <w:szCs w:val="24"/>
              </w:rPr>
              <w:t xml:space="preserve"> </w:t>
            </w:r>
            <w:r w:rsidRPr="00C01147">
              <w:rPr>
                <w:rFonts w:hint="eastAsia"/>
                <w:spacing w:val="20"/>
                <w:szCs w:val="24"/>
              </w:rPr>
              <w:t>就「保育中環」發言。</w:t>
            </w:r>
            <w:r w:rsidRPr="00C01147">
              <w:rPr>
                <w:spacing w:val="20"/>
                <w:szCs w:val="24"/>
                <w:u w:val="single"/>
              </w:rPr>
              <w:t>Mr John BATTEN</w:t>
            </w:r>
            <w:r w:rsidRPr="0005541C">
              <w:rPr>
                <w:rFonts w:hint="eastAsia"/>
                <w:spacing w:val="20"/>
                <w:szCs w:val="24"/>
              </w:rPr>
              <w:t xml:space="preserve"> </w:t>
            </w:r>
            <w:r w:rsidRPr="00C01147">
              <w:rPr>
                <w:rFonts w:hint="eastAsia"/>
                <w:spacing w:val="20"/>
                <w:szCs w:val="24"/>
              </w:rPr>
              <w:t>表示同意中西區關注組</w:t>
            </w:r>
            <w:r w:rsidRPr="00C01147">
              <w:rPr>
                <w:rFonts w:hint="eastAsia"/>
                <w:spacing w:val="20"/>
                <w:szCs w:val="24"/>
                <w:u w:val="single"/>
              </w:rPr>
              <w:t>羅雅寧女士</w:t>
            </w:r>
            <w:r w:rsidRPr="00C01147">
              <w:rPr>
                <w:rFonts w:hint="eastAsia"/>
                <w:spacing w:val="20"/>
                <w:szCs w:val="24"/>
              </w:rPr>
              <w:t>的發言與保育中環相關，指他與</w:t>
            </w:r>
            <w:r w:rsidRPr="00C01147">
              <w:rPr>
                <w:rFonts w:hint="eastAsia"/>
                <w:spacing w:val="20"/>
                <w:szCs w:val="24"/>
                <w:u w:val="single"/>
              </w:rPr>
              <w:t>羅女士</w:t>
            </w:r>
            <w:r w:rsidRPr="00C01147">
              <w:rPr>
                <w:rFonts w:hint="eastAsia"/>
                <w:spacing w:val="20"/>
                <w:szCs w:val="24"/>
              </w:rPr>
              <w:t>一同成立</w:t>
            </w:r>
            <w:r w:rsidRPr="00C01147">
              <w:rPr>
                <w:rFonts w:hint="eastAsia"/>
                <w:noProof/>
                <w:spacing w:val="20"/>
                <w:szCs w:val="24"/>
              </w:rPr>
              <w:t>中西區關注組</w:t>
            </w:r>
            <w:r w:rsidRPr="00C01147">
              <w:rPr>
                <w:rFonts w:hint="eastAsia"/>
                <w:spacing w:val="20"/>
                <w:szCs w:val="24"/>
              </w:rPr>
              <w:t>，他們曾多次</w:t>
            </w:r>
            <w:proofErr w:type="gramStart"/>
            <w:r w:rsidRPr="00C01147">
              <w:rPr>
                <w:rFonts w:hint="eastAsia"/>
                <w:spacing w:val="20"/>
                <w:szCs w:val="24"/>
              </w:rPr>
              <w:t>到訪區議會</w:t>
            </w:r>
            <w:proofErr w:type="gramEnd"/>
            <w:r w:rsidRPr="00C01147">
              <w:rPr>
                <w:rFonts w:hint="eastAsia"/>
                <w:spacing w:val="20"/>
                <w:szCs w:val="24"/>
              </w:rPr>
              <w:t>爭取如何保育皇后碼頭及</w:t>
            </w:r>
            <w:proofErr w:type="gramStart"/>
            <w:r w:rsidRPr="00C01147">
              <w:rPr>
                <w:rFonts w:hint="eastAsia"/>
                <w:spacing w:val="20"/>
                <w:szCs w:val="24"/>
              </w:rPr>
              <w:t>元創坊</w:t>
            </w:r>
            <w:proofErr w:type="gramEnd"/>
            <w:r w:rsidRPr="00C01147">
              <w:rPr>
                <w:rFonts w:hint="eastAsia"/>
                <w:spacing w:val="20"/>
                <w:szCs w:val="24"/>
              </w:rPr>
              <w:t>，並抱歉已有數年没有出席區議會會議，但他強調以前曾多次到訪，建議如何保育元創坊、政府總部西翼及前警察宿舍，但指當時很多議員並没有聆聽他們的意見，隨後政府卻改變立場，支持他及</w:t>
            </w:r>
            <w:r w:rsidRPr="00C01147">
              <w:rPr>
                <w:rFonts w:hint="eastAsia"/>
                <w:spacing w:val="20"/>
                <w:szCs w:val="24"/>
                <w:u w:val="single"/>
              </w:rPr>
              <w:t>羅女士</w:t>
            </w:r>
            <w:r w:rsidRPr="00C01147">
              <w:rPr>
                <w:rFonts w:hint="eastAsia"/>
                <w:spacing w:val="20"/>
                <w:szCs w:val="24"/>
              </w:rPr>
              <w:t>。他指很多社會領袖和居民希望保育</w:t>
            </w:r>
            <w:proofErr w:type="gramStart"/>
            <w:r w:rsidRPr="00C01147">
              <w:rPr>
                <w:rFonts w:hint="eastAsia"/>
                <w:spacing w:val="20"/>
                <w:szCs w:val="24"/>
              </w:rPr>
              <w:t>元創坊</w:t>
            </w:r>
            <w:proofErr w:type="gramEnd"/>
            <w:r w:rsidRPr="00C01147">
              <w:rPr>
                <w:rFonts w:hint="eastAsia"/>
                <w:spacing w:val="20"/>
                <w:szCs w:val="24"/>
              </w:rPr>
              <w:t>、大館及政府總部西翼，而現時政府總部西翼</w:t>
            </w:r>
            <w:proofErr w:type="gramStart"/>
            <w:r w:rsidRPr="00C01147">
              <w:rPr>
                <w:rFonts w:hint="eastAsia"/>
                <w:spacing w:val="20"/>
                <w:szCs w:val="24"/>
              </w:rPr>
              <w:t>則由律政</w:t>
            </w:r>
            <w:proofErr w:type="gramEnd"/>
            <w:r w:rsidRPr="00C01147">
              <w:rPr>
                <w:rFonts w:hint="eastAsia"/>
                <w:spacing w:val="20"/>
                <w:szCs w:val="24"/>
              </w:rPr>
              <w:t>司管理。他表示「主教山」是另一個重要的傳統保育地點，就建議興建一棟</w:t>
            </w:r>
            <w:r w:rsidRPr="00C01147">
              <w:rPr>
                <w:spacing w:val="20"/>
                <w:szCs w:val="24"/>
              </w:rPr>
              <w:t>25</w:t>
            </w:r>
            <w:r w:rsidRPr="00C01147">
              <w:rPr>
                <w:rFonts w:hint="eastAsia"/>
                <w:spacing w:val="20"/>
                <w:szCs w:val="24"/>
              </w:rPr>
              <w:t>層高的醫院，他表示曾根據城市規劃條例第</w:t>
            </w:r>
            <w:r w:rsidRPr="00C01147">
              <w:rPr>
                <w:rFonts w:hint="eastAsia"/>
                <w:spacing w:val="20"/>
                <w:szCs w:val="24"/>
              </w:rPr>
              <w:t>12A</w:t>
            </w:r>
            <w:r w:rsidRPr="00C01147">
              <w:rPr>
                <w:rFonts w:hint="eastAsia"/>
                <w:spacing w:val="20"/>
                <w:szCs w:val="24"/>
              </w:rPr>
              <w:t>條提交申請設立高度限制，城市規劃委員會同意應該就主敎山和中環部分地方設高度的限制，指以前該處並没有設高度限制。然而，他強烈不同意規劃署建議將高度限制訂於主水平基準以上</w:t>
            </w:r>
            <w:r w:rsidRPr="00C01147">
              <w:rPr>
                <w:rFonts w:hint="eastAsia"/>
                <w:spacing w:val="20"/>
                <w:szCs w:val="24"/>
              </w:rPr>
              <w:t>135</w:t>
            </w:r>
            <w:r w:rsidRPr="00C01147">
              <w:rPr>
                <w:rFonts w:hint="eastAsia"/>
                <w:spacing w:val="20"/>
                <w:szCs w:val="24"/>
              </w:rPr>
              <w:t>米，認為該處是一個保育地點，指之前位於該處的港中醫院沒有如此高度，他認為所設的高度限制應與前港中醫院相近，而建築地盤的大小亦應相若，他並指出該地盤附近有</w:t>
            </w:r>
            <w:proofErr w:type="gramStart"/>
            <w:r w:rsidRPr="00C01147">
              <w:rPr>
                <w:rFonts w:hint="eastAsia"/>
                <w:spacing w:val="20"/>
                <w:szCs w:val="24"/>
              </w:rPr>
              <w:t>四</w:t>
            </w:r>
            <w:r w:rsidRPr="007D3856">
              <w:rPr>
                <w:rFonts w:hint="eastAsia"/>
                <w:spacing w:val="20"/>
                <w:szCs w:val="24"/>
              </w:rPr>
              <w:t>幢</w:t>
            </w:r>
            <w:r w:rsidRPr="00C01147">
              <w:rPr>
                <w:rFonts w:hint="eastAsia"/>
                <w:spacing w:val="20"/>
                <w:szCs w:val="24"/>
              </w:rPr>
              <w:t>已評級</w:t>
            </w:r>
            <w:proofErr w:type="gramEnd"/>
            <w:r w:rsidRPr="00C01147">
              <w:rPr>
                <w:rFonts w:hint="eastAsia"/>
                <w:spacing w:val="20"/>
                <w:szCs w:val="24"/>
              </w:rPr>
              <w:t>建築物，鄰近</w:t>
            </w:r>
            <w:proofErr w:type="gramStart"/>
            <w:r w:rsidRPr="00C01147">
              <w:rPr>
                <w:rFonts w:hint="eastAsia"/>
                <w:spacing w:val="20"/>
                <w:szCs w:val="24"/>
              </w:rPr>
              <w:t>禮賓府及</w:t>
            </w:r>
            <w:proofErr w:type="gramEnd"/>
            <w:r w:rsidRPr="00C01147">
              <w:rPr>
                <w:rFonts w:hint="eastAsia"/>
                <w:spacing w:val="20"/>
                <w:szCs w:val="24"/>
              </w:rPr>
              <w:t>前牛奶公司建築物，因此他希望議會能夠反對規劃署的建議。</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spacing w:val="20"/>
                <w:szCs w:val="24"/>
              </w:rPr>
            </w:pPr>
            <w:r w:rsidRPr="00C01147">
              <w:rPr>
                <w:rFonts w:hint="eastAsia"/>
                <w:noProof/>
                <w:spacing w:val="20"/>
                <w:szCs w:val="24"/>
                <w:u w:val="single"/>
              </w:rPr>
              <w:t>主席</w:t>
            </w:r>
            <w:r w:rsidRPr="00C01147">
              <w:rPr>
                <w:rFonts w:hint="eastAsia"/>
                <w:noProof/>
                <w:spacing w:val="20"/>
                <w:szCs w:val="24"/>
              </w:rPr>
              <w:t>開放討論事項，各議員的意見如下</w:t>
            </w:r>
            <w:r w:rsidRPr="00C01147">
              <w:rPr>
                <w:rFonts w:hint="eastAsia"/>
                <w:spacing w:val="20"/>
                <w:szCs w:val="24"/>
              </w:rPr>
              <w:t>：</w:t>
            </w:r>
          </w:p>
          <w:p w:rsidR="00B730B3" w:rsidRPr="00940C86" w:rsidRDefault="00B730B3" w:rsidP="0035727D">
            <w:pPr>
              <w:jc w:val="both"/>
              <w:rPr>
                <w:spacing w:val="20"/>
                <w:szCs w:val="24"/>
              </w:rPr>
            </w:pPr>
          </w:p>
        </w:tc>
      </w:tr>
      <w:tr w:rsidR="00B730B3" w:rsidRPr="00940C86" w:rsidTr="0028577F">
        <w:trPr>
          <w:gridAfter w:val="2"/>
          <w:wAfter w:w="43" w:type="dxa"/>
        </w:trPr>
        <w:tc>
          <w:tcPr>
            <w:tcW w:w="1083" w:type="dxa"/>
          </w:tcPr>
          <w:p w:rsidR="00B730B3" w:rsidRPr="00940C86" w:rsidRDefault="00B730B3" w:rsidP="0035727D">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65" w:type="dxa"/>
            <w:gridSpan w:val="3"/>
          </w:tcPr>
          <w:p w:rsidR="00B730B3" w:rsidRPr="00940C86" w:rsidRDefault="00B730B3" w:rsidP="0035727D">
            <w:pPr>
              <w:tabs>
                <w:tab w:val="left" w:pos="963"/>
              </w:tabs>
              <w:jc w:val="both"/>
              <w:rPr>
                <w:spacing w:val="20"/>
                <w:szCs w:val="24"/>
              </w:rPr>
            </w:pPr>
            <w:r w:rsidRPr="00C01147">
              <w:rPr>
                <w:rFonts w:hint="eastAsia"/>
                <w:spacing w:val="20"/>
                <w:szCs w:val="24"/>
                <w:u w:val="single"/>
              </w:rPr>
              <w:t>伍凱欣議員</w:t>
            </w:r>
            <w:r w:rsidRPr="00C01147">
              <w:rPr>
                <w:rFonts w:hint="eastAsia"/>
                <w:spacing w:val="20"/>
                <w:szCs w:val="24"/>
              </w:rPr>
              <w:t>指出大館没有提及第四座的修復方案，詢問負責政府部門和大館在去年</w:t>
            </w:r>
            <w:r w:rsidRPr="00C01147">
              <w:rPr>
                <w:rFonts w:hint="eastAsia"/>
                <w:spacing w:val="20"/>
                <w:szCs w:val="24"/>
              </w:rPr>
              <w:t>10</w:t>
            </w:r>
            <w:r w:rsidRPr="00C01147">
              <w:rPr>
                <w:rFonts w:hint="eastAsia"/>
                <w:spacing w:val="20"/>
                <w:szCs w:val="24"/>
              </w:rPr>
              <w:t>月至</w:t>
            </w:r>
            <w:r>
              <w:rPr>
                <w:rFonts w:hint="eastAsia"/>
                <w:spacing w:val="20"/>
                <w:szCs w:val="24"/>
                <w:lang w:eastAsia="zh-HK"/>
              </w:rPr>
              <w:t>今</w:t>
            </w:r>
            <w:r w:rsidRPr="00012032">
              <w:rPr>
                <w:spacing w:val="20"/>
              </w:rPr>
              <w:t>8</w:t>
            </w:r>
            <w:r w:rsidRPr="002B1DD1">
              <w:rPr>
                <w:rFonts w:hint="eastAsia"/>
                <w:spacing w:val="20"/>
                <w:lang w:eastAsia="zh-HK"/>
              </w:rPr>
              <w:t>個</w:t>
            </w:r>
            <w:r w:rsidRPr="00012032">
              <w:rPr>
                <w:rFonts w:hint="eastAsia"/>
                <w:spacing w:val="20"/>
              </w:rPr>
              <w:t>月</w:t>
            </w:r>
            <w:r w:rsidRPr="00C01147">
              <w:rPr>
                <w:rFonts w:hint="eastAsia"/>
                <w:spacing w:val="20"/>
                <w:szCs w:val="24"/>
              </w:rPr>
              <w:t>期間曾實行的措施，認為當中並没有進展，也没有向議會匯報。</w:t>
            </w:r>
            <w:proofErr w:type="gramStart"/>
            <w:r w:rsidRPr="00C01147">
              <w:rPr>
                <w:rFonts w:hint="eastAsia"/>
                <w:spacing w:val="20"/>
                <w:szCs w:val="24"/>
              </w:rPr>
              <w:t>此外，</w:t>
            </w:r>
            <w:proofErr w:type="gramEnd"/>
            <w:r w:rsidRPr="00C01147">
              <w:rPr>
                <w:rFonts w:hint="eastAsia"/>
                <w:spacing w:val="20"/>
                <w:szCs w:val="24"/>
              </w:rPr>
              <w:t>她表示會議前一個星期二出席了一個處理大館處所</w:t>
            </w:r>
            <w:proofErr w:type="gramStart"/>
            <w:r w:rsidRPr="00C01147">
              <w:rPr>
                <w:rFonts w:hint="eastAsia"/>
                <w:spacing w:val="20"/>
                <w:szCs w:val="24"/>
              </w:rPr>
              <w:t>申請酒牌的</w:t>
            </w:r>
            <w:proofErr w:type="gramEnd"/>
            <w:r w:rsidRPr="00C01147">
              <w:rPr>
                <w:rFonts w:hint="eastAsia"/>
                <w:spacing w:val="20"/>
                <w:szCs w:val="24"/>
              </w:rPr>
              <w:t>酒牌局聆訊，酒牌局成員有問及居民就噪音和衞生問題的意見，她詢問大館有否在租約中清楚讓承租者了解大館是在晚上十一時正關館，指現時的酒牌卻容許食肆的收市時間在零晨二時正至三時正，她認為這一方面無法在時間上吻合，另一方面亦令市民在這段時間內無法入內進行監察，即使有噪音問題亦無法監察處理，機制形同虛設，她指出如此運作亦變相將大館如此有歷史的建築物變成有富裕人士的私人派對，只要有錢消</w:t>
            </w:r>
            <w:r w:rsidRPr="00C01147">
              <w:rPr>
                <w:rFonts w:hint="eastAsia"/>
                <w:spacing w:val="20"/>
                <w:szCs w:val="24"/>
              </w:rPr>
              <w:lastRenderedPageBreak/>
              <w:t>費便可以隨意在該處飲酒消遣，不用理會附近居民受到的滋擾，她希望大館能回應這方面的問題。</w:t>
            </w:r>
          </w:p>
          <w:p w:rsidR="00B730B3" w:rsidRPr="00940C86" w:rsidRDefault="00B730B3" w:rsidP="0035727D">
            <w:pPr>
              <w:tabs>
                <w:tab w:val="left" w:pos="963"/>
              </w:tabs>
              <w:jc w:val="both"/>
              <w:rPr>
                <w:spacing w:val="20"/>
                <w:szCs w:val="24"/>
              </w:rPr>
            </w:pPr>
          </w:p>
        </w:tc>
      </w:tr>
      <w:tr w:rsidR="00B730B3" w:rsidRPr="00940C86" w:rsidTr="0028577F">
        <w:trPr>
          <w:gridAfter w:val="2"/>
          <w:wAfter w:w="43" w:type="dxa"/>
        </w:trPr>
        <w:tc>
          <w:tcPr>
            <w:tcW w:w="1083" w:type="dxa"/>
          </w:tcPr>
          <w:p w:rsidR="00B730B3" w:rsidRPr="00940C86" w:rsidRDefault="00B730B3" w:rsidP="0035727D">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(b)</w:t>
            </w:r>
          </w:p>
        </w:tc>
        <w:tc>
          <w:tcPr>
            <w:tcW w:w="8065" w:type="dxa"/>
            <w:gridSpan w:val="3"/>
          </w:tcPr>
          <w:p w:rsidR="00B730B3" w:rsidRPr="00940C86" w:rsidRDefault="00B730B3" w:rsidP="0035727D">
            <w:pPr>
              <w:tabs>
                <w:tab w:val="left" w:pos="963"/>
              </w:tabs>
              <w:jc w:val="both"/>
              <w:rPr>
                <w:spacing w:val="20"/>
                <w:szCs w:val="24"/>
              </w:rPr>
            </w:pPr>
            <w:r w:rsidRPr="00C01147">
              <w:rPr>
                <w:rFonts w:hint="eastAsia"/>
                <w:spacing w:val="20"/>
                <w:szCs w:val="24"/>
                <w:u w:val="single"/>
              </w:rPr>
              <w:t>楊開永議員</w:t>
            </w:r>
            <w:r w:rsidRPr="00C01147">
              <w:rPr>
                <w:rFonts w:hint="eastAsia"/>
                <w:spacing w:val="20"/>
                <w:szCs w:val="24"/>
              </w:rPr>
              <w:t>關注大館的噪音問題，指出大館在籌備階段已曾討論並承諾所有活動在夜晚十二時正前將全部關閉，然而卻一直没有兌現承諾。他表示去年已提及</w:t>
            </w:r>
            <w:proofErr w:type="gramStart"/>
            <w:r w:rsidRPr="00C01147">
              <w:rPr>
                <w:rFonts w:hint="eastAsia"/>
                <w:spacing w:val="20"/>
                <w:szCs w:val="24"/>
              </w:rPr>
              <w:t>有關酒牌申請</w:t>
            </w:r>
            <w:proofErr w:type="gramEnd"/>
            <w:r w:rsidRPr="00C01147">
              <w:rPr>
                <w:rFonts w:hint="eastAsia"/>
                <w:spacing w:val="20"/>
                <w:szCs w:val="24"/>
              </w:rPr>
              <w:t>的問題，但本年又再</w:t>
            </w:r>
            <w:proofErr w:type="gramStart"/>
            <w:r w:rsidRPr="00C01147">
              <w:rPr>
                <w:rFonts w:hint="eastAsia"/>
                <w:spacing w:val="20"/>
                <w:szCs w:val="24"/>
              </w:rPr>
              <w:t>出現酒牌申請</w:t>
            </w:r>
            <w:proofErr w:type="gramEnd"/>
            <w:r w:rsidRPr="00C01147">
              <w:rPr>
                <w:rFonts w:hint="eastAsia"/>
                <w:spacing w:val="20"/>
                <w:szCs w:val="24"/>
              </w:rPr>
              <w:t>的個案，對議員的意見依然無動於衷。他詢問大館對</w:t>
            </w:r>
            <w:proofErr w:type="gramStart"/>
            <w:r w:rsidRPr="00C01147">
              <w:rPr>
                <w:rFonts w:hint="eastAsia"/>
                <w:spacing w:val="20"/>
                <w:szCs w:val="24"/>
              </w:rPr>
              <w:t>持酒牌</w:t>
            </w:r>
            <w:proofErr w:type="gramEnd"/>
            <w:r w:rsidRPr="00C01147">
              <w:rPr>
                <w:rFonts w:hint="eastAsia"/>
                <w:spacing w:val="20"/>
                <w:szCs w:val="24"/>
              </w:rPr>
              <w:t>的</w:t>
            </w:r>
            <w:proofErr w:type="gramStart"/>
            <w:r w:rsidRPr="00C01147">
              <w:rPr>
                <w:rFonts w:hint="eastAsia"/>
                <w:spacing w:val="20"/>
                <w:szCs w:val="24"/>
              </w:rPr>
              <w:t>食肆開至</w:t>
            </w:r>
            <w:proofErr w:type="gramEnd"/>
            <w:r w:rsidRPr="00C01147">
              <w:rPr>
                <w:rFonts w:hint="eastAsia"/>
                <w:spacing w:val="20"/>
                <w:szCs w:val="24"/>
              </w:rPr>
              <w:t>零晨一時正至二時正，然而卻每年繼續與</w:t>
            </w:r>
            <w:proofErr w:type="gramStart"/>
            <w:r w:rsidRPr="00C01147">
              <w:rPr>
                <w:rFonts w:hint="eastAsia"/>
                <w:spacing w:val="20"/>
                <w:szCs w:val="24"/>
              </w:rPr>
              <w:t>他們續牌的</w:t>
            </w:r>
            <w:proofErr w:type="gramEnd"/>
            <w:r w:rsidRPr="00C01147">
              <w:rPr>
                <w:rFonts w:hint="eastAsia"/>
                <w:spacing w:val="20"/>
                <w:szCs w:val="24"/>
              </w:rPr>
              <w:t>問題有何對策，可否在租約上加設條款以</w:t>
            </w:r>
            <w:proofErr w:type="gramStart"/>
            <w:r w:rsidRPr="00C01147">
              <w:rPr>
                <w:rFonts w:hint="eastAsia"/>
                <w:spacing w:val="20"/>
                <w:szCs w:val="24"/>
              </w:rPr>
              <w:t>限制租客的</w:t>
            </w:r>
            <w:proofErr w:type="gramEnd"/>
            <w:r w:rsidRPr="00C01147">
              <w:rPr>
                <w:rFonts w:hint="eastAsia"/>
                <w:spacing w:val="20"/>
                <w:szCs w:val="24"/>
              </w:rPr>
              <w:t>申請，他並要求大館能認真面</w:t>
            </w:r>
            <w:r w:rsidRPr="00FE7E22">
              <w:rPr>
                <w:rFonts w:hint="eastAsia"/>
                <w:spacing w:val="20"/>
                <w:szCs w:val="24"/>
              </w:rPr>
              <w:t>對</w:t>
            </w:r>
            <w:r w:rsidRPr="00C01147">
              <w:rPr>
                <w:rFonts w:hint="eastAsia"/>
                <w:spacing w:val="20"/>
                <w:szCs w:val="24"/>
              </w:rPr>
              <w:t>居民的訴求。</w:t>
            </w:r>
          </w:p>
          <w:p w:rsidR="00B730B3" w:rsidRPr="00940C86" w:rsidRDefault="00B730B3" w:rsidP="0035727D">
            <w:pPr>
              <w:tabs>
                <w:tab w:val="left" w:pos="963"/>
              </w:tabs>
              <w:jc w:val="both"/>
              <w:rPr>
                <w:spacing w:val="20"/>
                <w:szCs w:val="24"/>
              </w:rPr>
            </w:pPr>
          </w:p>
        </w:tc>
      </w:tr>
      <w:tr w:rsidR="00B730B3" w:rsidRPr="00940C86" w:rsidTr="0028577F">
        <w:trPr>
          <w:gridAfter w:val="2"/>
          <w:wAfter w:w="43" w:type="dxa"/>
        </w:trPr>
        <w:tc>
          <w:tcPr>
            <w:tcW w:w="1083" w:type="dxa"/>
          </w:tcPr>
          <w:p w:rsidR="00B730B3" w:rsidRPr="00940C86" w:rsidRDefault="00B730B3" w:rsidP="0035727D">
            <w:pPr>
              <w:tabs>
                <w:tab w:val="left" w:pos="512"/>
                <w:tab w:val="left" w:pos="963"/>
              </w:tabs>
              <w:jc w:val="both"/>
              <w:rPr>
                <w:spacing w:val="20"/>
                <w:szCs w:val="24"/>
              </w:rPr>
            </w:pPr>
            <w:r w:rsidRPr="00940C86">
              <w:rPr>
                <w:spacing w:val="20"/>
                <w:szCs w:val="24"/>
              </w:rPr>
              <w:tab/>
            </w:r>
            <w:r w:rsidRPr="00940C86">
              <w:rPr>
                <w:rFonts w:hint="eastAsia"/>
                <w:spacing w:val="20"/>
                <w:szCs w:val="24"/>
              </w:rPr>
              <w:t>(c)</w:t>
            </w:r>
          </w:p>
        </w:tc>
        <w:tc>
          <w:tcPr>
            <w:tcW w:w="8065" w:type="dxa"/>
            <w:gridSpan w:val="3"/>
          </w:tcPr>
          <w:p w:rsidR="00B730B3" w:rsidRPr="00940C86" w:rsidRDefault="00B730B3" w:rsidP="0035727D">
            <w:pPr>
              <w:tabs>
                <w:tab w:val="left" w:pos="963"/>
              </w:tabs>
              <w:jc w:val="both"/>
              <w:rPr>
                <w:spacing w:val="20"/>
                <w:szCs w:val="24"/>
              </w:rPr>
            </w:pPr>
            <w:r w:rsidRPr="00C01147">
              <w:rPr>
                <w:rFonts w:hint="eastAsia"/>
                <w:spacing w:val="20"/>
                <w:szCs w:val="24"/>
                <w:u w:val="single"/>
              </w:rPr>
              <w:t>吳兆康議員</w:t>
            </w:r>
            <w:r w:rsidRPr="00C01147">
              <w:rPr>
                <w:rFonts w:hint="eastAsia"/>
                <w:spacing w:val="20"/>
                <w:szCs w:val="24"/>
              </w:rPr>
              <w:t>表示議員在去年已經常反映大館的問題，包括酒吧的問題，認為大館的餐飲應是為藝術展覽而服務，不應成為營業至半夜一兩點的酒館，議會亦曾通過動議反對</w:t>
            </w:r>
            <w:proofErr w:type="gramStart"/>
            <w:r w:rsidRPr="00C01147">
              <w:rPr>
                <w:rFonts w:hint="eastAsia"/>
                <w:spacing w:val="20"/>
                <w:szCs w:val="24"/>
              </w:rPr>
              <w:t>持酒牌食</w:t>
            </w:r>
            <w:proofErr w:type="gramEnd"/>
            <w:r w:rsidRPr="00C01147">
              <w:rPr>
                <w:rFonts w:hint="eastAsia"/>
                <w:spacing w:val="20"/>
                <w:szCs w:val="24"/>
              </w:rPr>
              <w:t>肆營業至深夜，然而，大館和發展局均没有跟進。</w:t>
            </w:r>
            <w:proofErr w:type="gramStart"/>
            <w:r w:rsidRPr="00C01147">
              <w:rPr>
                <w:rFonts w:hint="eastAsia"/>
                <w:spacing w:val="20"/>
                <w:szCs w:val="24"/>
              </w:rPr>
              <w:t>此外，</w:t>
            </w:r>
            <w:proofErr w:type="gramEnd"/>
            <w:r w:rsidRPr="00C01147">
              <w:rPr>
                <w:rFonts w:hint="eastAsia"/>
                <w:spacing w:val="20"/>
                <w:szCs w:val="24"/>
              </w:rPr>
              <w:t>他表示議會亦曾通過動議，反對在鄰近民居的監獄操場舉行大聲浪的大型表演活動及不可使用擴音器，但現時仍有使用擴音器的活動和私人公司舉辦的派對，令居民受到滋擾，卻不受大館理會和處理，甚至議員主動要求約見大館也不獲受理，他認為政府没有兌現承諾，就此他表示強烈的不滿，認為政府已不獲市民信任。他表示現時大館猶如蘭桂坊酒吧的延伸，大館亦未能限制監獄操場的人流，也没有進行有效的管制，以致酒客深夜在操場上流連。</w:t>
            </w:r>
            <w:proofErr w:type="gramStart"/>
            <w:r w:rsidRPr="00C01147">
              <w:rPr>
                <w:rFonts w:hint="eastAsia"/>
                <w:spacing w:val="20"/>
                <w:szCs w:val="24"/>
              </w:rPr>
              <w:t>此外，他指奧卑</w:t>
            </w:r>
            <w:r>
              <w:rPr>
                <w:rFonts w:hint="eastAsia"/>
                <w:spacing w:val="20"/>
                <w:szCs w:val="24"/>
              </w:rPr>
              <w:t>利</w:t>
            </w:r>
            <w:proofErr w:type="gramEnd"/>
            <w:r w:rsidRPr="00C01147">
              <w:rPr>
                <w:rFonts w:hint="eastAsia"/>
                <w:spacing w:val="20"/>
                <w:szCs w:val="24"/>
              </w:rPr>
              <w:t>街原本有位置可讓車輛掉頭，現時該處卻變成大館的停車場，導致該處的大型車輛於道路上</w:t>
            </w:r>
            <w:proofErr w:type="gramStart"/>
            <w:r w:rsidRPr="00C01147">
              <w:rPr>
                <w:rFonts w:hint="eastAsia"/>
                <w:spacing w:val="20"/>
                <w:szCs w:val="24"/>
              </w:rPr>
              <w:t>造成擠塞</w:t>
            </w:r>
            <w:proofErr w:type="gramEnd"/>
            <w:r w:rsidRPr="00C01147">
              <w:rPr>
                <w:rFonts w:hint="eastAsia"/>
                <w:spacing w:val="20"/>
                <w:szCs w:val="24"/>
              </w:rPr>
              <w:t>。</w:t>
            </w:r>
            <w:r w:rsidRPr="00C01147">
              <w:rPr>
                <w:rFonts w:hint="eastAsia"/>
                <w:spacing w:val="20"/>
                <w:szCs w:val="24"/>
                <w:u w:val="single"/>
              </w:rPr>
              <w:t>吳議員</w:t>
            </w:r>
            <w:r w:rsidRPr="00C01147">
              <w:rPr>
                <w:rFonts w:hint="eastAsia"/>
                <w:spacing w:val="20"/>
                <w:szCs w:val="24"/>
              </w:rPr>
              <w:t>指大館漠視居民的意見，認為發展局只著重建設遊客熱點，但卻没有理會居民的意見，他指發展局應促進地區的發展而非作出破壞。另外，他不滿每逢舉辦示威請願，於</w:t>
            </w:r>
            <w:proofErr w:type="gramStart"/>
            <w:r w:rsidRPr="00C01147">
              <w:rPr>
                <w:rFonts w:hint="eastAsia"/>
                <w:spacing w:val="20"/>
                <w:szCs w:val="24"/>
              </w:rPr>
              <w:t>政府山律政</w:t>
            </w:r>
            <w:proofErr w:type="gramEnd"/>
            <w:r w:rsidRPr="00C01147">
              <w:rPr>
                <w:rFonts w:hint="eastAsia"/>
                <w:spacing w:val="20"/>
                <w:szCs w:val="24"/>
              </w:rPr>
              <w:t>大樓的承建商便關閉原本可作為公眾通道的地方，市民未能使用該空地表達訴求，有違原本政府指該處可讓市民消遣、表達意見的承諾。</w:t>
            </w:r>
          </w:p>
          <w:p w:rsidR="00B730B3" w:rsidRPr="00940C86" w:rsidRDefault="00B730B3" w:rsidP="0035727D">
            <w:pPr>
              <w:tabs>
                <w:tab w:val="left" w:pos="963"/>
              </w:tabs>
              <w:jc w:val="both"/>
              <w:rPr>
                <w:spacing w:val="20"/>
                <w:szCs w:val="24"/>
              </w:rPr>
            </w:pPr>
          </w:p>
        </w:tc>
      </w:tr>
      <w:tr w:rsidR="00B730B3" w:rsidRPr="00940C86" w:rsidTr="0028577F">
        <w:trPr>
          <w:gridAfter w:val="2"/>
          <w:wAfter w:w="43" w:type="dxa"/>
        </w:trPr>
        <w:tc>
          <w:tcPr>
            <w:tcW w:w="1083" w:type="dxa"/>
          </w:tcPr>
          <w:p w:rsidR="00B730B3" w:rsidRPr="00940C86" w:rsidRDefault="00B730B3" w:rsidP="0035727D">
            <w:pPr>
              <w:tabs>
                <w:tab w:val="left" w:pos="512"/>
                <w:tab w:val="left" w:pos="963"/>
              </w:tabs>
              <w:jc w:val="both"/>
              <w:rPr>
                <w:spacing w:val="20"/>
                <w:szCs w:val="24"/>
              </w:rPr>
            </w:pPr>
            <w:r w:rsidRPr="00940C86">
              <w:rPr>
                <w:spacing w:val="20"/>
                <w:szCs w:val="24"/>
              </w:rPr>
              <w:tab/>
            </w:r>
            <w:r w:rsidRPr="00940C86">
              <w:rPr>
                <w:rFonts w:hint="eastAsia"/>
                <w:spacing w:val="20"/>
                <w:szCs w:val="24"/>
              </w:rPr>
              <w:t>(d)</w:t>
            </w:r>
          </w:p>
        </w:tc>
        <w:tc>
          <w:tcPr>
            <w:tcW w:w="8065" w:type="dxa"/>
            <w:gridSpan w:val="3"/>
          </w:tcPr>
          <w:p w:rsidR="00B730B3" w:rsidRPr="00940C86" w:rsidRDefault="00B730B3" w:rsidP="0035727D">
            <w:pPr>
              <w:tabs>
                <w:tab w:val="left" w:pos="963"/>
              </w:tabs>
              <w:jc w:val="both"/>
              <w:rPr>
                <w:spacing w:val="20"/>
                <w:szCs w:val="24"/>
              </w:rPr>
            </w:pPr>
            <w:r w:rsidRPr="00C01147">
              <w:rPr>
                <w:rFonts w:hint="eastAsia"/>
                <w:spacing w:val="20"/>
                <w:szCs w:val="24"/>
                <w:u w:val="single"/>
              </w:rPr>
              <w:t>許智峯議員</w:t>
            </w:r>
            <w:r w:rsidRPr="00C01147">
              <w:rPr>
                <w:rFonts w:hint="eastAsia"/>
                <w:spacing w:val="20"/>
                <w:szCs w:val="24"/>
              </w:rPr>
              <w:t>表示自從</w:t>
            </w:r>
            <w:r w:rsidRPr="00C01147">
              <w:rPr>
                <w:rFonts w:hint="eastAsia"/>
                <w:spacing w:val="20"/>
                <w:szCs w:val="24"/>
              </w:rPr>
              <w:t>1</w:t>
            </w:r>
            <w:r w:rsidRPr="00C01147">
              <w:rPr>
                <w:rFonts w:hint="eastAsia"/>
                <w:spacing w:val="20"/>
                <w:szCs w:val="24"/>
              </w:rPr>
              <w:t>月便邀請</w:t>
            </w:r>
            <w:r w:rsidRPr="00C01147">
              <w:rPr>
                <w:rFonts w:hint="eastAsia"/>
                <w:noProof/>
                <w:spacing w:val="20"/>
                <w:szCs w:val="24"/>
              </w:rPr>
              <w:t>大館總監</w:t>
            </w:r>
            <w:r w:rsidRPr="00C01147">
              <w:rPr>
                <w:rFonts w:hint="eastAsia"/>
                <w:noProof/>
                <w:spacing w:val="20"/>
                <w:szCs w:val="24"/>
                <w:u w:val="single"/>
              </w:rPr>
              <w:t>簡寧天先生</w:t>
            </w:r>
            <w:r w:rsidRPr="00C01147">
              <w:rPr>
                <w:rFonts w:hint="eastAsia"/>
                <w:spacing w:val="20"/>
                <w:szCs w:val="24"/>
              </w:rPr>
              <w:t>前來討論酒牌／酒吧或活動製造噪音的問題，但不滿</w:t>
            </w:r>
            <w:r w:rsidRPr="00C01147">
              <w:rPr>
                <w:rFonts w:hint="eastAsia"/>
                <w:noProof/>
                <w:spacing w:val="20"/>
                <w:szCs w:val="24"/>
                <w:u w:val="single"/>
              </w:rPr>
              <w:t>簡先生</w:t>
            </w:r>
            <w:r w:rsidRPr="00C01147">
              <w:rPr>
                <w:rFonts w:hint="eastAsia"/>
                <w:spacing w:val="20"/>
                <w:szCs w:val="24"/>
              </w:rPr>
              <w:t>没有回應議員的意見，認為他漠視議員。他嚴厲讉責大館完全忽視議會及市民的聲音，在匯報大館節目內容，指大館有眾多的參觀人士的同時，卻没有提及有關酒牌、噪音及投訴的問題。</w:t>
            </w:r>
            <w:proofErr w:type="gramStart"/>
            <w:r w:rsidRPr="00C01147">
              <w:rPr>
                <w:rFonts w:hint="eastAsia"/>
                <w:spacing w:val="20"/>
                <w:szCs w:val="24"/>
              </w:rPr>
              <w:t>此外，</w:t>
            </w:r>
            <w:proofErr w:type="gramEnd"/>
            <w:r w:rsidRPr="00C01147">
              <w:rPr>
                <w:rFonts w:hint="eastAsia"/>
                <w:spacing w:val="20"/>
                <w:szCs w:val="24"/>
              </w:rPr>
              <w:t>他質疑大館有否違反與發展局的協議，使用公眾地方作私人娛樂和派對，從中賺取利潤，包括讓銀行舉行推廣派對，及讓建築公司舉行私人宴會，指這些活動與當代藝術文物完全没有關係。他指大館與居民及議會為敵，居民不歡迎大館，他亦不歡迎大館使用場地舉行派對，他促請大館兌現承諾，不再在監獄操場進行騷擾</w:t>
            </w:r>
            <w:proofErr w:type="gramStart"/>
            <w:r w:rsidRPr="00C01147">
              <w:rPr>
                <w:rFonts w:hint="eastAsia"/>
                <w:spacing w:val="20"/>
                <w:szCs w:val="24"/>
              </w:rPr>
              <w:t>居民及滋擾</w:t>
            </w:r>
            <w:proofErr w:type="gramEnd"/>
            <w:r w:rsidRPr="00C01147">
              <w:rPr>
                <w:rFonts w:hint="eastAsia"/>
                <w:spacing w:val="20"/>
                <w:szCs w:val="24"/>
              </w:rPr>
              <w:t>社區的行為，並表示對</w:t>
            </w:r>
            <w:r w:rsidRPr="00C01147">
              <w:rPr>
                <w:rFonts w:hint="eastAsia"/>
                <w:spacing w:val="20"/>
                <w:szCs w:val="24"/>
              </w:rPr>
              <w:lastRenderedPageBreak/>
              <w:t>此感到非常不滿。</w:t>
            </w:r>
          </w:p>
          <w:p w:rsidR="00B730B3" w:rsidRPr="00940C86" w:rsidRDefault="00B730B3" w:rsidP="0035727D">
            <w:pPr>
              <w:tabs>
                <w:tab w:val="left" w:pos="963"/>
              </w:tabs>
              <w:jc w:val="both"/>
              <w:rPr>
                <w:spacing w:val="20"/>
                <w:szCs w:val="24"/>
              </w:rPr>
            </w:pPr>
          </w:p>
        </w:tc>
      </w:tr>
      <w:tr w:rsidR="00B730B3" w:rsidRPr="00940C86" w:rsidTr="0028577F">
        <w:trPr>
          <w:gridAfter w:val="2"/>
          <w:wAfter w:w="43" w:type="dxa"/>
        </w:trPr>
        <w:tc>
          <w:tcPr>
            <w:tcW w:w="1083" w:type="dxa"/>
          </w:tcPr>
          <w:p w:rsidR="00B730B3" w:rsidRPr="00940C86" w:rsidRDefault="00B730B3" w:rsidP="0035727D">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(e)</w:t>
            </w:r>
          </w:p>
        </w:tc>
        <w:tc>
          <w:tcPr>
            <w:tcW w:w="8065" w:type="dxa"/>
            <w:gridSpan w:val="3"/>
          </w:tcPr>
          <w:p w:rsidR="00B730B3" w:rsidRPr="00940C86" w:rsidRDefault="00B730B3" w:rsidP="0035727D">
            <w:pPr>
              <w:tabs>
                <w:tab w:val="left" w:pos="963"/>
              </w:tabs>
              <w:jc w:val="both"/>
              <w:rPr>
                <w:spacing w:val="20"/>
                <w:szCs w:val="24"/>
              </w:rPr>
            </w:pPr>
            <w:r w:rsidRPr="00C01147">
              <w:rPr>
                <w:rFonts w:hint="eastAsia"/>
                <w:spacing w:val="20"/>
                <w:szCs w:val="24"/>
                <w:u w:val="single"/>
              </w:rPr>
              <w:t>楊學明議員</w:t>
            </w:r>
            <w:r w:rsidRPr="00C01147">
              <w:rPr>
                <w:rFonts w:hint="eastAsia"/>
                <w:spacing w:val="20"/>
                <w:szCs w:val="24"/>
              </w:rPr>
              <w:t>指大館是發展局的活化項目，而馬會活化大館並成為品牌。他表示議會在大館未開放前，已多次向馬會反映不能將大館變成酒吧區，他認為不能允許大</w:t>
            </w:r>
            <w:proofErr w:type="gramStart"/>
            <w:r w:rsidRPr="00C01147">
              <w:rPr>
                <w:rFonts w:hint="eastAsia"/>
                <w:spacing w:val="20"/>
                <w:szCs w:val="24"/>
              </w:rPr>
              <w:t>館食肆在</w:t>
            </w:r>
            <w:proofErr w:type="gramEnd"/>
            <w:r w:rsidRPr="00C01147">
              <w:rPr>
                <w:rFonts w:hint="eastAsia"/>
                <w:spacing w:val="20"/>
                <w:szCs w:val="24"/>
              </w:rPr>
              <w:t>超過午夜十二時仍售</w:t>
            </w:r>
            <w:r>
              <w:rPr>
                <w:rFonts w:hint="eastAsia"/>
                <w:spacing w:val="20"/>
                <w:szCs w:val="24"/>
              </w:rPr>
              <w:t>賣</w:t>
            </w:r>
            <w:r w:rsidRPr="00C01147">
              <w:rPr>
                <w:rFonts w:hint="eastAsia"/>
                <w:spacing w:val="20"/>
                <w:szCs w:val="24"/>
              </w:rPr>
              <w:t>酒類。他指大館曾在區議會承諾不會在午夜十二時後仍然營業，但現在大館在閉館後卻容許大</w:t>
            </w:r>
            <w:proofErr w:type="gramStart"/>
            <w:r w:rsidRPr="00C01147">
              <w:rPr>
                <w:rFonts w:hint="eastAsia"/>
                <w:spacing w:val="20"/>
                <w:szCs w:val="24"/>
              </w:rPr>
              <w:t>館持酒牌</w:t>
            </w:r>
            <w:proofErr w:type="gramEnd"/>
            <w:r w:rsidRPr="00C01147">
              <w:rPr>
                <w:rFonts w:hint="eastAsia"/>
                <w:spacing w:val="20"/>
                <w:szCs w:val="24"/>
              </w:rPr>
              <w:t>的店</w:t>
            </w:r>
            <w:proofErr w:type="gramStart"/>
            <w:r w:rsidRPr="00C01147">
              <w:rPr>
                <w:rFonts w:hint="eastAsia"/>
                <w:spacing w:val="20"/>
                <w:szCs w:val="24"/>
              </w:rPr>
              <w:t>舖</w:t>
            </w:r>
            <w:proofErr w:type="gramEnd"/>
            <w:r w:rsidRPr="00C01147">
              <w:rPr>
                <w:rFonts w:hint="eastAsia"/>
                <w:spacing w:val="20"/>
                <w:szCs w:val="24"/>
              </w:rPr>
              <w:t>繼續營業，變成一個酒吧，強調區議會不可能接受，他指大館曾承諾會透過與營運者簽署合約時加置條款以處理有關問題，然而在兩年的時間內，卻没有兌現有關承諾，他認同大館的活化計劃，但卻不滿大館未能解決所述的問題，他不認為大館的食肆售賣酒類至深夜能對大館帶來可觀的利潤，詢問大館為何不對有關行為加以管制。他強調大館是公共資產而並非馬會私有財產，促請大館解決和管制相關問題，他重申區議會和市民的意見皆不同意大</w:t>
            </w:r>
            <w:proofErr w:type="gramStart"/>
            <w:r w:rsidRPr="00C01147">
              <w:rPr>
                <w:rFonts w:hint="eastAsia"/>
                <w:spacing w:val="20"/>
                <w:szCs w:val="24"/>
              </w:rPr>
              <w:t>館食肆賣</w:t>
            </w:r>
            <w:proofErr w:type="gramEnd"/>
            <w:r w:rsidRPr="00C01147">
              <w:rPr>
                <w:rFonts w:hint="eastAsia"/>
                <w:spacing w:val="20"/>
                <w:szCs w:val="24"/>
              </w:rPr>
              <w:t>酒的時間超過晚上十二時正，希望馬會及發展</w:t>
            </w:r>
            <w:r>
              <w:rPr>
                <w:rFonts w:hint="eastAsia"/>
                <w:spacing w:val="20"/>
                <w:szCs w:val="24"/>
              </w:rPr>
              <w:t>局</w:t>
            </w:r>
            <w:r w:rsidRPr="00C01147">
              <w:rPr>
                <w:rFonts w:hint="eastAsia"/>
                <w:spacing w:val="20"/>
                <w:szCs w:val="24"/>
              </w:rPr>
              <w:t>正視。</w:t>
            </w:r>
          </w:p>
          <w:p w:rsidR="00B730B3" w:rsidRPr="00940C86" w:rsidRDefault="00B730B3" w:rsidP="0035727D">
            <w:pPr>
              <w:tabs>
                <w:tab w:val="left" w:pos="963"/>
              </w:tabs>
              <w:jc w:val="both"/>
              <w:rPr>
                <w:spacing w:val="20"/>
                <w:szCs w:val="24"/>
              </w:rPr>
            </w:pPr>
          </w:p>
        </w:tc>
      </w:tr>
      <w:tr w:rsidR="00B730B3" w:rsidRPr="00940C86" w:rsidTr="0028577F">
        <w:trPr>
          <w:gridAfter w:val="2"/>
          <w:wAfter w:w="43" w:type="dxa"/>
        </w:trPr>
        <w:tc>
          <w:tcPr>
            <w:tcW w:w="1083" w:type="dxa"/>
          </w:tcPr>
          <w:p w:rsidR="00B730B3" w:rsidRPr="00940C86" w:rsidRDefault="00B730B3" w:rsidP="0035727D">
            <w:pPr>
              <w:tabs>
                <w:tab w:val="left" w:pos="512"/>
                <w:tab w:val="left" w:pos="963"/>
              </w:tabs>
              <w:jc w:val="both"/>
              <w:rPr>
                <w:spacing w:val="20"/>
                <w:szCs w:val="24"/>
              </w:rPr>
            </w:pPr>
            <w:r w:rsidRPr="00940C86">
              <w:rPr>
                <w:spacing w:val="20"/>
                <w:szCs w:val="24"/>
              </w:rPr>
              <w:tab/>
            </w:r>
            <w:r w:rsidRPr="00940C86">
              <w:rPr>
                <w:rFonts w:hint="eastAsia"/>
                <w:spacing w:val="20"/>
                <w:szCs w:val="24"/>
              </w:rPr>
              <w:t>(f)</w:t>
            </w:r>
          </w:p>
        </w:tc>
        <w:tc>
          <w:tcPr>
            <w:tcW w:w="8065" w:type="dxa"/>
            <w:gridSpan w:val="3"/>
          </w:tcPr>
          <w:p w:rsidR="00B730B3" w:rsidRPr="00940C86" w:rsidRDefault="00B730B3" w:rsidP="0035727D">
            <w:pPr>
              <w:tabs>
                <w:tab w:val="left" w:pos="963"/>
              </w:tabs>
              <w:jc w:val="both"/>
              <w:rPr>
                <w:spacing w:val="20"/>
                <w:szCs w:val="24"/>
              </w:rPr>
            </w:pPr>
            <w:r w:rsidRPr="00C01147">
              <w:rPr>
                <w:rFonts w:hint="eastAsia"/>
                <w:spacing w:val="20"/>
                <w:szCs w:val="24"/>
                <w:u w:val="single"/>
              </w:rPr>
              <w:t>鄭麗琼議員</w:t>
            </w:r>
            <w:r w:rsidRPr="00C01147">
              <w:rPr>
                <w:rFonts w:hint="eastAsia"/>
                <w:spacing w:val="20"/>
                <w:szCs w:val="24"/>
              </w:rPr>
              <w:t>指議會自</w:t>
            </w:r>
            <w:r w:rsidRPr="00C01147">
              <w:rPr>
                <w:rFonts w:hint="eastAsia"/>
                <w:spacing w:val="20"/>
                <w:szCs w:val="24"/>
              </w:rPr>
              <w:t>1994</w:t>
            </w:r>
            <w:r w:rsidRPr="00C01147">
              <w:rPr>
                <w:rFonts w:hint="eastAsia"/>
                <w:spacing w:val="20"/>
                <w:szCs w:val="24"/>
              </w:rPr>
              <w:t>年已反對酒牌至今，不解馬會是否窮困至需要出租酒吧賺取利潤，她亦相信馬會不會公開相關利潤的資料，她認為馬會於晚上十一時閉館後仍再有三至四小時賣酒的時間是侮辱作為人民古蹟的大館。她指雖然知道馬會出資</w:t>
            </w:r>
            <w:r w:rsidRPr="00C01147">
              <w:rPr>
                <w:rFonts w:hint="eastAsia"/>
                <w:spacing w:val="20"/>
                <w:szCs w:val="24"/>
              </w:rPr>
              <w:t>38</w:t>
            </w:r>
            <w:r w:rsidRPr="00C01147">
              <w:rPr>
                <w:rFonts w:hint="eastAsia"/>
                <w:spacing w:val="20"/>
                <w:szCs w:val="24"/>
              </w:rPr>
              <w:t>億</w:t>
            </w:r>
            <w:r w:rsidRPr="00BE44D4">
              <w:rPr>
                <w:rFonts w:hint="eastAsia"/>
                <w:spacing w:val="20"/>
                <w:szCs w:val="24"/>
              </w:rPr>
              <w:t>元</w:t>
            </w:r>
            <w:r w:rsidRPr="00C01147">
              <w:rPr>
                <w:rFonts w:hint="eastAsia"/>
                <w:spacing w:val="20"/>
                <w:szCs w:val="24"/>
              </w:rPr>
              <w:t>活化大館，但大館並非馬會擁有的資產，她促請大館與酒吧簽訂須晚上十一時收市的協議，同時不能取得任何賣酒的牌照。她認為在大館</w:t>
            </w:r>
            <w:proofErr w:type="gramStart"/>
            <w:r w:rsidRPr="00C01147">
              <w:rPr>
                <w:rFonts w:hint="eastAsia"/>
                <w:spacing w:val="20"/>
                <w:szCs w:val="24"/>
              </w:rPr>
              <w:t>賣酒只會令</w:t>
            </w:r>
            <w:proofErr w:type="gramEnd"/>
            <w:r w:rsidRPr="00C01147">
              <w:rPr>
                <w:rFonts w:hint="eastAsia"/>
                <w:spacing w:val="20"/>
                <w:szCs w:val="24"/>
              </w:rPr>
              <w:t>大館走向墮落，因此她指不論位於哪一個位置的廣場也不應該賣酒，她指她將會出席</w:t>
            </w:r>
            <w:proofErr w:type="gramStart"/>
            <w:r w:rsidRPr="00C01147">
              <w:rPr>
                <w:rFonts w:hint="eastAsia"/>
                <w:spacing w:val="20"/>
                <w:szCs w:val="24"/>
              </w:rPr>
              <w:t>申請酒牌的</w:t>
            </w:r>
            <w:proofErr w:type="gramEnd"/>
            <w:r w:rsidRPr="00C01147">
              <w:rPr>
                <w:rFonts w:hint="eastAsia"/>
                <w:spacing w:val="20"/>
                <w:szCs w:val="24"/>
              </w:rPr>
              <w:t>聆訊，反對大館的食肆</w:t>
            </w:r>
            <w:proofErr w:type="gramStart"/>
            <w:r w:rsidRPr="00C01147">
              <w:rPr>
                <w:rFonts w:hint="eastAsia"/>
                <w:spacing w:val="20"/>
                <w:szCs w:val="24"/>
              </w:rPr>
              <w:t>申請酒牌</w:t>
            </w:r>
            <w:proofErr w:type="gramEnd"/>
            <w:r w:rsidRPr="00C01147">
              <w:rPr>
                <w:rFonts w:hint="eastAsia"/>
                <w:spacing w:val="20"/>
                <w:szCs w:val="24"/>
              </w:rPr>
              <w:t>。</w:t>
            </w:r>
            <w:proofErr w:type="gramStart"/>
            <w:r w:rsidRPr="00C01147">
              <w:rPr>
                <w:rFonts w:hint="eastAsia"/>
                <w:spacing w:val="20"/>
                <w:szCs w:val="24"/>
              </w:rPr>
              <w:t>此外，</w:t>
            </w:r>
            <w:proofErr w:type="gramEnd"/>
            <w:r w:rsidRPr="00C01147">
              <w:rPr>
                <w:rFonts w:hint="eastAsia"/>
                <w:spacing w:val="20"/>
                <w:szCs w:val="24"/>
              </w:rPr>
              <w:t>她詢問大館第四座</w:t>
            </w:r>
            <w:proofErr w:type="gramStart"/>
            <w:r w:rsidRPr="00C01147">
              <w:rPr>
                <w:rFonts w:hint="eastAsia"/>
                <w:spacing w:val="20"/>
                <w:szCs w:val="24"/>
              </w:rPr>
              <w:t>眼罩式觀景</w:t>
            </w:r>
            <w:proofErr w:type="gramEnd"/>
            <w:r w:rsidRPr="00C01147">
              <w:rPr>
                <w:rFonts w:hint="eastAsia"/>
                <w:spacing w:val="20"/>
                <w:szCs w:val="24"/>
              </w:rPr>
              <w:t>窗設計的進展，及第四座的復修情況和進度如何，她指本次已是</w:t>
            </w:r>
            <w:proofErr w:type="gramStart"/>
            <w:r w:rsidRPr="00C01147">
              <w:rPr>
                <w:rFonts w:hint="eastAsia"/>
                <w:spacing w:val="20"/>
                <w:szCs w:val="24"/>
              </w:rPr>
              <w:t>本屆區議會</w:t>
            </w:r>
            <w:proofErr w:type="gramEnd"/>
            <w:r w:rsidRPr="00C01147">
              <w:rPr>
                <w:rFonts w:hint="eastAsia"/>
                <w:spacing w:val="20"/>
                <w:szCs w:val="24"/>
              </w:rPr>
              <w:t>最後一次的會議，她希望大館</w:t>
            </w:r>
            <w:proofErr w:type="gramStart"/>
            <w:r w:rsidRPr="00C01147">
              <w:rPr>
                <w:rFonts w:hint="eastAsia"/>
                <w:spacing w:val="20"/>
                <w:szCs w:val="24"/>
              </w:rPr>
              <w:t>匯</w:t>
            </w:r>
            <w:proofErr w:type="gramEnd"/>
            <w:r w:rsidRPr="00C01147">
              <w:rPr>
                <w:rFonts w:hint="eastAsia"/>
                <w:spacing w:val="20"/>
                <w:szCs w:val="24"/>
              </w:rPr>
              <w:t>報第四座的復修情況，她指</w:t>
            </w:r>
            <w:proofErr w:type="gramStart"/>
            <w:r w:rsidRPr="00C01147">
              <w:rPr>
                <w:rFonts w:hint="eastAsia"/>
                <w:spacing w:val="20"/>
                <w:szCs w:val="24"/>
              </w:rPr>
              <w:t>眼罩式的設計</w:t>
            </w:r>
            <w:proofErr w:type="gramEnd"/>
            <w:r w:rsidRPr="00C01147">
              <w:rPr>
                <w:rFonts w:hint="eastAsia"/>
                <w:spacing w:val="20"/>
                <w:szCs w:val="24"/>
              </w:rPr>
              <w:t>並不美觀，並表示反對不根據大館原有設備而添置新的設備。</w:t>
            </w:r>
            <w:proofErr w:type="gramStart"/>
            <w:r w:rsidRPr="00C01147">
              <w:rPr>
                <w:rFonts w:hint="eastAsia"/>
                <w:spacing w:val="20"/>
                <w:szCs w:val="24"/>
              </w:rPr>
              <w:t>此外，</w:t>
            </w:r>
            <w:proofErr w:type="gramEnd"/>
            <w:r w:rsidRPr="00C01147">
              <w:rPr>
                <w:rFonts w:hint="eastAsia"/>
                <w:spacing w:val="20"/>
                <w:szCs w:val="24"/>
              </w:rPr>
              <w:t>就中環新海濱，她表示位於中環新海濱的軍用碼頭於</w:t>
            </w:r>
            <w:r w:rsidRPr="00C01147">
              <w:rPr>
                <w:rFonts w:hint="eastAsia"/>
                <w:spacing w:val="20"/>
                <w:szCs w:val="24"/>
              </w:rPr>
              <w:t>6</w:t>
            </w:r>
            <w:r w:rsidRPr="00C01147">
              <w:rPr>
                <w:rFonts w:hint="eastAsia"/>
                <w:spacing w:val="20"/>
                <w:szCs w:val="24"/>
              </w:rPr>
              <w:t>月</w:t>
            </w:r>
            <w:r w:rsidRPr="00C01147">
              <w:rPr>
                <w:rFonts w:hint="eastAsia"/>
                <w:spacing w:val="20"/>
                <w:szCs w:val="24"/>
              </w:rPr>
              <w:t>29</w:t>
            </w:r>
            <w:r w:rsidRPr="00C01147">
              <w:rPr>
                <w:rFonts w:hint="eastAsia"/>
                <w:spacing w:val="20"/>
                <w:szCs w:val="24"/>
              </w:rPr>
              <w:t>日自動移交解放軍，發展局曾表示當解放軍不使用中環新海濱時會開放給市民，她詢問發展局有關條款如何，是否在解放軍不使用時會交由康樂及文化事務署管理，這些資訊可如何令公眾知悉。她最後詢問為何</w:t>
            </w:r>
            <w:r w:rsidRPr="00C01147">
              <w:rPr>
                <w:rFonts w:hint="eastAsia"/>
                <w:spacing w:val="20"/>
                <w:szCs w:val="24"/>
              </w:rPr>
              <w:t>6</w:t>
            </w:r>
            <w:r w:rsidRPr="00C01147">
              <w:rPr>
                <w:rFonts w:hint="eastAsia"/>
                <w:spacing w:val="20"/>
                <w:szCs w:val="24"/>
              </w:rPr>
              <w:t>月</w:t>
            </w:r>
            <w:r w:rsidRPr="00C01147">
              <w:rPr>
                <w:rFonts w:hint="eastAsia"/>
                <w:spacing w:val="20"/>
                <w:szCs w:val="24"/>
              </w:rPr>
              <w:t>29</w:t>
            </w:r>
            <w:r w:rsidRPr="00C01147">
              <w:rPr>
                <w:rFonts w:hint="eastAsia"/>
                <w:spacing w:val="20"/>
                <w:szCs w:val="24"/>
              </w:rPr>
              <w:t>日當天移交給解放軍時是由警察替解放軍看管，她重申希望了解開放予市民使用的條款，認為政府不守承諾。</w:t>
            </w:r>
          </w:p>
          <w:p w:rsidR="00B730B3" w:rsidRPr="00940C86" w:rsidRDefault="00B730B3" w:rsidP="0035727D">
            <w:pPr>
              <w:tabs>
                <w:tab w:val="left" w:pos="963"/>
              </w:tabs>
              <w:jc w:val="both"/>
              <w:rPr>
                <w:spacing w:val="20"/>
                <w:szCs w:val="24"/>
              </w:rPr>
            </w:pPr>
          </w:p>
        </w:tc>
      </w:tr>
      <w:tr w:rsidR="00B730B3" w:rsidRPr="00940C86" w:rsidTr="0028577F">
        <w:trPr>
          <w:gridAfter w:val="2"/>
          <w:wAfter w:w="43" w:type="dxa"/>
        </w:trPr>
        <w:tc>
          <w:tcPr>
            <w:tcW w:w="1083" w:type="dxa"/>
          </w:tcPr>
          <w:p w:rsidR="00B730B3" w:rsidRPr="00940C86" w:rsidRDefault="00B730B3" w:rsidP="0035727D">
            <w:pPr>
              <w:tabs>
                <w:tab w:val="left" w:pos="512"/>
                <w:tab w:val="left" w:pos="963"/>
              </w:tabs>
              <w:jc w:val="both"/>
              <w:rPr>
                <w:spacing w:val="20"/>
                <w:szCs w:val="24"/>
              </w:rPr>
            </w:pPr>
            <w:r w:rsidRPr="00940C86">
              <w:rPr>
                <w:spacing w:val="20"/>
                <w:szCs w:val="24"/>
              </w:rPr>
              <w:tab/>
            </w:r>
            <w:r w:rsidRPr="00940C86">
              <w:rPr>
                <w:rFonts w:hint="eastAsia"/>
                <w:spacing w:val="20"/>
                <w:szCs w:val="24"/>
              </w:rPr>
              <w:t>(g)</w:t>
            </w:r>
          </w:p>
        </w:tc>
        <w:tc>
          <w:tcPr>
            <w:tcW w:w="8065" w:type="dxa"/>
            <w:gridSpan w:val="3"/>
          </w:tcPr>
          <w:p w:rsidR="00B730B3" w:rsidRPr="00940C86" w:rsidRDefault="00B730B3" w:rsidP="0035727D">
            <w:pPr>
              <w:tabs>
                <w:tab w:val="left" w:pos="963"/>
              </w:tabs>
              <w:jc w:val="both"/>
              <w:rPr>
                <w:spacing w:val="20"/>
                <w:szCs w:val="24"/>
              </w:rPr>
            </w:pPr>
            <w:r w:rsidRPr="00C01147">
              <w:rPr>
                <w:rFonts w:hint="eastAsia"/>
                <w:spacing w:val="20"/>
                <w:szCs w:val="24"/>
                <w:u w:val="single"/>
              </w:rPr>
              <w:t>陳財喜議員</w:t>
            </w:r>
            <w:r w:rsidRPr="00C01147">
              <w:rPr>
                <w:rFonts w:hint="eastAsia"/>
                <w:spacing w:val="20"/>
                <w:szCs w:val="24"/>
              </w:rPr>
              <w:t>詢問就</w:t>
            </w:r>
            <w:proofErr w:type="gramStart"/>
            <w:r w:rsidRPr="00C01147">
              <w:rPr>
                <w:rFonts w:hint="eastAsia"/>
                <w:spacing w:val="20"/>
                <w:szCs w:val="24"/>
              </w:rPr>
              <w:t>眾多酒牌及</w:t>
            </w:r>
            <w:proofErr w:type="gramEnd"/>
            <w:r w:rsidRPr="00C01147">
              <w:rPr>
                <w:rFonts w:hint="eastAsia"/>
                <w:spacing w:val="20"/>
                <w:szCs w:val="24"/>
              </w:rPr>
              <w:t>噪音的投訴，大館在過去一年如何處理有關</w:t>
            </w:r>
            <w:r>
              <w:rPr>
                <w:rFonts w:hint="eastAsia"/>
                <w:spacing w:val="20"/>
                <w:szCs w:val="24"/>
              </w:rPr>
              <w:t>投</w:t>
            </w:r>
            <w:r w:rsidRPr="00C01147">
              <w:rPr>
                <w:rFonts w:hint="eastAsia"/>
                <w:spacing w:val="20"/>
                <w:szCs w:val="24"/>
              </w:rPr>
              <w:t>訴，及管理層如何回應市民和議會的意見。他促請大館重新檢視並擴大諮詢委員會，例如邀請附近的業主</w:t>
            </w:r>
            <w:proofErr w:type="gramStart"/>
            <w:r w:rsidRPr="00C01147">
              <w:rPr>
                <w:rFonts w:hint="eastAsia"/>
                <w:spacing w:val="20"/>
                <w:szCs w:val="24"/>
              </w:rPr>
              <w:t>立案法團委員會</w:t>
            </w:r>
            <w:proofErr w:type="gramEnd"/>
            <w:r w:rsidRPr="00C01147">
              <w:rPr>
                <w:rFonts w:hint="eastAsia"/>
                <w:spacing w:val="20"/>
                <w:szCs w:val="24"/>
              </w:rPr>
              <w:t>及一些社區小組加入，就不同的範疇，</w:t>
            </w:r>
            <w:proofErr w:type="gramStart"/>
            <w:r w:rsidRPr="00C01147">
              <w:rPr>
                <w:rFonts w:hint="eastAsia"/>
                <w:spacing w:val="20"/>
                <w:szCs w:val="24"/>
              </w:rPr>
              <w:t>如酒牌</w:t>
            </w:r>
            <w:proofErr w:type="gramEnd"/>
            <w:r w:rsidRPr="00C01147">
              <w:rPr>
                <w:rFonts w:hint="eastAsia"/>
                <w:spacing w:val="20"/>
                <w:szCs w:val="24"/>
              </w:rPr>
              <w:t>、噪音</w:t>
            </w:r>
            <w:proofErr w:type="gramStart"/>
            <w:r w:rsidRPr="00C01147">
              <w:rPr>
                <w:rFonts w:hint="eastAsia"/>
                <w:spacing w:val="20"/>
                <w:szCs w:val="24"/>
              </w:rPr>
              <w:t>滋擾等</w:t>
            </w:r>
            <w:proofErr w:type="gramEnd"/>
            <w:r w:rsidRPr="00C01147">
              <w:rPr>
                <w:rFonts w:hint="eastAsia"/>
                <w:spacing w:val="20"/>
                <w:szCs w:val="24"/>
              </w:rPr>
              <w:t>，由不同的小組監察，以減低有關滋擾，他認為除區議會外，可讓社區，包</w:t>
            </w:r>
            <w:r w:rsidRPr="00C01147">
              <w:rPr>
                <w:rFonts w:hint="eastAsia"/>
                <w:spacing w:val="20"/>
                <w:szCs w:val="24"/>
              </w:rPr>
              <w:lastRenderedPageBreak/>
              <w:t>括周遭的居民、團體參與有關事宜。他並建議可重整架構，成立一個新的諮詢委員會，讓市民有機會在當中表達意見和改善情況，他希望發展局或大館可以承諾考慮。</w:t>
            </w:r>
            <w:proofErr w:type="gramStart"/>
            <w:r w:rsidRPr="00C01147">
              <w:rPr>
                <w:rFonts w:hint="eastAsia"/>
                <w:spacing w:val="20"/>
                <w:szCs w:val="24"/>
              </w:rPr>
              <w:t>此外，</w:t>
            </w:r>
            <w:proofErr w:type="gramEnd"/>
            <w:r w:rsidRPr="00C01147">
              <w:rPr>
                <w:rFonts w:hint="eastAsia"/>
                <w:spacing w:val="20"/>
                <w:szCs w:val="24"/>
              </w:rPr>
              <w:t>他表示大館現時仍未有一條直接的投訴熱線，讓投訴得到妥善處理，他建議中區警署警方就此亦可就投訴提供相關協助。他重申希望大館可以重整諮詢委員會的架構及重視市民和議會的意見。</w:t>
            </w:r>
          </w:p>
          <w:p w:rsidR="00B730B3" w:rsidRPr="00940C86" w:rsidRDefault="00B730B3" w:rsidP="0035727D">
            <w:pPr>
              <w:tabs>
                <w:tab w:val="left" w:pos="963"/>
              </w:tabs>
              <w:jc w:val="both"/>
              <w:rPr>
                <w:spacing w:val="20"/>
                <w:szCs w:val="24"/>
              </w:rPr>
            </w:pPr>
          </w:p>
        </w:tc>
      </w:tr>
      <w:tr w:rsidR="00B730B3" w:rsidRPr="00940C86" w:rsidTr="0028577F">
        <w:trPr>
          <w:gridAfter w:val="2"/>
          <w:wAfter w:w="43" w:type="dxa"/>
        </w:trPr>
        <w:tc>
          <w:tcPr>
            <w:tcW w:w="1083" w:type="dxa"/>
          </w:tcPr>
          <w:p w:rsidR="00B730B3" w:rsidRPr="00940C86" w:rsidRDefault="00B730B3" w:rsidP="0035727D">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(h)</w:t>
            </w:r>
          </w:p>
        </w:tc>
        <w:tc>
          <w:tcPr>
            <w:tcW w:w="8065" w:type="dxa"/>
            <w:gridSpan w:val="3"/>
          </w:tcPr>
          <w:p w:rsidR="00B730B3" w:rsidRPr="00940C86" w:rsidRDefault="00B730B3" w:rsidP="0035727D">
            <w:pPr>
              <w:tabs>
                <w:tab w:val="left" w:pos="963"/>
              </w:tabs>
              <w:jc w:val="both"/>
              <w:rPr>
                <w:spacing w:val="20"/>
                <w:szCs w:val="24"/>
              </w:rPr>
            </w:pPr>
            <w:r w:rsidRPr="00C01147">
              <w:rPr>
                <w:rFonts w:hint="eastAsia"/>
                <w:spacing w:val="20"/>
                <w:szCs w:val="24"/>
                <w:u w:val="single"/>
              </w:rPr>
              <w:t>陳捷貴議員</w:t>
            </w:r>
            <w:r w:rsidRPr="00C01147">
              <w:rPr>
                <w:rFonts w:hint="eastAsia"/>
                <w:spacing w:val="20"/>
                <w:szCs w:val="24"/>
              </w:rPr>
              <w:t>表示大館內部成立了數個小組，他是保育小組的一員，參與大館的工作已有數年。他指過去一年他很多</w:t>
            </w:r>
            <w:proofErr w:type="gramStart"/>
            <w:r w:rsidRPr="00C01147">
              <w:rPr>
                <w:rFonts w:hint="eastAsia"/>
                <w:spacing w:val="20"/>
                <w:szCs w:val="24"/>
              </w:rPr>
              <w:t>朋友均有參觀</w:t>
            </w:r>
            <w:proofErr w:type="gramEnd"/>
            <w:r w:rsidRPr="00C01147">
              <w:rPr>
                <w:rFonts w:hint="eastAsia"/>
                <w:spacing w:val="20"/>
                <w:szCs w:val="24"/>
              </w:rPr>
              <w:t>大館，認為大館是一個國際級的文物和藝術地點，很喜歡到訪此處，因此他表示當議會對大館有不同意見的同時，亦需要肯定大館對推廣香港藝術文化及保育作出了很大的貢獻，在國際上成為一個高</w:t>
            </w:r>
            <w:proofErr w:type="gramStart"/>
            <w:r w:rsidRPr="00C01147">
              <w:rPr>
                <w:rFonts w:hint="eastAsia"/>
                <w:spacing w:val="20"/>
                <w:szCs w:val="24"/>
              </w:rPr>
              <w:t>質素且對外</w:t>
            </w:r>
            <w:proofErr w:type="gramEnd"/>
            <w:r w:rsidRPr="00C01147">
              <w:rPr>
                <w:rFonts w:hint="eastAsia"/>
                <w:spacing w:val="20"/>
                <w:szCs w:val="24"/>
              </w:rPr>
              <w:t>開放的亮點，他希望大館能繼續發揮，他亦指當中有不少展覽，如最近</w:t>
            </w:r>
            <w:r w:rsidRPr="00C01147">
              <w:rPr>
                <w:rFonts w:hint="eastAsia"/>
                <w:noProof/>
                <w:spacing w:val="20"/>
                <w:szCs w:val="24"/>
              </w:rPr>
              <w:t>「村上隆對戰村上隆」</w:t>
            </w:r>
            <w:r w:rsidRPr="00C01147">
              <w:rPr>
                <w:rFonts w:hint="eastAsia"/>
                <w:spacing w:val="20"/>
                <w:szCs w:val="24"/>
              </w:rPr>
              <w:t>的展覽，是日本有名的展覽，讓香港能夠在文化上走向國際化，認為應該繼續循此方向發展下去。然而他也認同在食</w:t>
            </w:r>
            <w:proofErr w:type="gramStart"/>
            <w:r w:rsidRPr="00C01147">
              <w:rPr>
                <w:rFonts w:hint="eastAsia"/>
                <w:spacing w:val="20"/>
                <w:szCs w:val="24"/>
              </w:rPr>
              <w:t>肆酒牌</w:t>
            </w:r>
            <w:proofErr w:type="gramEnd"/>
            <w:r w:rsidRPr="00C01147">
              <w:rPr>
                <w:rFonts w:hint="eastAsia"/>
                <w:spacing w:val="20"/>
                <w:szCs w:val="24"/>
              </w:rPr>
              <w:t>上是一個敗筆，認為其晚上開放的時間較晚，導致附近的街坊有投訴。</w:t>
            </w:r>
            <w:proofErr w:type="gramStart"/>
            <w:r w:rsidRPr="00C01147">
              <w:rPr>
                <w:rFonts w:hint="eastAsia"/>
                <w:spacing w:val="20"/>
                <w:szCs w:val="24"/>
              </w:rPr>
              <w:t>此外，</w:t>
            </w:r>
            <w:proofErr w:type="gramEnd"/>
            <w:r w:rsidRPr="00C01147">
              <w:rPr>
                <w:rFonts w:hint="eastAsia"/>
                <w:spacing w:val="20"/>
                <w:szCs w:val="24"/>
              </w:rPr>
              <w:t>他亦表示位於較下方位置的廣場</w:t>
            </w:r>
            <w:r w:rsidRPr="00C01147">
              <w:rPr>
                <w:rFonts w:hint="eastAsia"/>
                <w:spacing w:val="20"/>
                <w:szCs w:val="24"/>
              </w:rPr>
              <w:t>(</w:t>
            </w:r>
            <w:r w:rsidRPr="00C01147">
              <w:rPr>
                <w:rFonts w:hint="eastAsia"/>
                <w:spacing w:val="20"/>
                <w:szCs w:val="24"/>
              </w:rPr>
              <w:t>檢閱廣場</w:t>
            </w:r>
            <w:r w:rsidRPr="00C01147">
              <w:rPr>
                <w:rFonts w:hint="eastAsia"/>
                <w:spacing w:val="20"/>
                <w:szCs w:val="24"/>
              </w:rPr>
              <w:t>)</w:t>
            </w:r>
            <w:r w:rsidRPr="00C01147">
              <w:rPr>
                <w:rFonts w:hint="eastAsia"/>
                <w:spacing w:val="20"/>
                <w:szCs w:val="24"/>
              </w:rPr>
              <w:t>由於鄰近商業區，對居民的</w:t>
            </w:r>
            <w:proofErr w:type="gramStart"/>
            <w:r w:rsidRPr="00C01147">
              <w:rPr>
                <w:rFonts w:hint="eastAsia"/>
                <w:spacing w:val="20"/>
                <w:szCs w:val="24"/>
              </w:rPr>
              <w:t>滋擾較少</w:t>
            </w:r>
            <w:proofErr w:type="gramEnd"/>
            <w:r w:rsidRPr="00C01147">
              <w:rPr>
                <w:rFonts w:hint="eastAsia"/>
                <w:spacing w:val="20"/>
                <w:szCs w:val="24"/>
              </w:rPr>
              <w:t>，但位於較上方位置的廣場</w:t>
            </w:r>
            <w:r w:rsidRPr="00C01147">
              <w:rPr>
                <w:rFonts w:hint="eastAsia"/>
                <w:spacing w:val="20"/>
                <w:szCs w:val="24"/>
              </w:rPr>
              <w:t>(</w:t>
            </w:r>
            <w:r w:rsidRPr="00C01147">
              <w:rPr>
                <w:rFonts w:hint="eastAsia"/>
                <w:spacing w:val="20"/>
                <w:szCs w:val="24"/>
              </w:rPr>
              <w:t>監獄操場</w:t>
            </w:r>
            <w:r w:rsidRPr="00C01147">
              <w:rPr>
                <w:rFonts w:hint="eastAsia"/>
                <w:spacing w:val="20"/>
                <w:szCs w:val="24"/>
              </w:rPr>
              <w:t>)</w:t>
            </w:r>
            <w:r w:rsidRPr="00C01147">
              <w:rPr>
                <w:rFonts w:hint="eastAsia"/>
                <w:spacing w:val="20"/>
                <w:szCs w:val="24"/>
              </w:rPr>
              <w:t>卻鄰近住宅區，希望大館能夠作出一些較嚴格的安排和時間的</w:t>
            </w:r>
            <w:proofErr w:type="gramStart"/>
            <w:r w:rsidRPr="00C01147">
              <w:rPr>
                <w:rFonts w:hint="eastAsia"/>
                <w:spacing w:val="20"/>
                <w:szCs w:val="24"/>
              </w:rPr>
              <w:t>規</w:t>
            </w:r>
            <w:proofErr w:type="gramEnd"/>
            <w:r w:rsidRPr="00C01147">
              <w:rPr>
                <w:rFonts w:hint="eastAsia"/>
                <w:spacing w:val="20"/>
                <w:szCs w:val="24"/>
              </w:rPr>
              <w:t>限，限制位於上方的廣場範圍在特定時間停止所有活動，並且</w:t>
            </w:r>
            <w:proofErr w:type="gramStart"/>
            <w:r w:rsidRPr="00C01147">
              <w:rPr>
                <w:rFonts w:hint="eastAsia"/>
                <w:spacing w:val="20"/>
                <w:szCs w:val="24"/>
              </w:rPr>
              <w:t>限制酒牌營業</w:t>
            </w:r>
            <w:proofErr w:type="gramEnd"/>
            <w:r w:rsidRPr="00C01147">
              <w:rPr>
                <w:rFonts w:hint="eastAsia"/>
                <w:spacing w:val="20"/>
                <w:szCs w:val="24"/>
              </w:rPr>
              <w:t>的時間，盡量縮減至最短，讓市民既能夠盡情享受這個文化區藝術的成果，同時不會受到噪音的滋擾。</w:t>
            </w:r>
          </w:p>
          <w:p w:rsidR="00B730B3" w:rsidRPr="00940C86" w:rsidRDefault="00B730B3" w:rsidP="0035727D">
            <w:pPr>
              <w:tabs>
                <w:tab w:val="left" w:pos="963"/>
              </w:tabs>
              <w:jc w:val="both"/>
              <w:rPr>
                <w:spacing w:val="20"/>
                <w:szCs w:val="24"/>
              </w:rPr>
            </w:pPr>
          </w:p>
        </w:tc>
      </w:tr>
      <w:tr w:rsidR="00B730B3" w:rsidRPr="00940C86" w:rsidTr="0028577F">
        <w:trPr>
          <w:gridAfter w:val="2"/>
          <w:wAfter w:w="43" w:type="dxa"/>
        </w:trPr>
        <w:tc>
          <w:tcPr>
            <w:tcW w:w="1083" w:type="dxa"/>
          </w:tcPr>
          <w:p w:rsidR="00B730B3" w:rsidRPr="00940C86" w:rsidRDefault="00B730B3" w:rsidP="0035727D">
            <w:pPr>
              <w:tabs>
                <w:tab w:val="left" w:pos="512"/>
                <w:tab w:val="left" w:pos="963"/>
              </w:tabs>
              <w:jc w:val="both"/>
              <w:rPr>
                <w:spacing w:val="20"/>
                <w:szCs w:val="24"/>
              </w:rPr>
            </w:pPr>
            <w:r w:rsidRPr="00940C86">
              <w:rPr>
                <w:spacing w:val="20"/>
                <w:szCs w:val="24"/>
              </w:rPr>
              <w:tab/>
            </w:r>
            <w:r w:rsidRPr="00940C86">
              <w:rPr>
                <w:rFonts w:hint="eastAsia"/>
                <w:spacing w:val="20"/>
                <w:szCs w:val="24"/>
              </w:rPr>
              <w:t>(i)</w:t>
            </w:r>
          </w:p>
        </w:tc>
        <w:tc>
          <w:tcPr>
            <w:tcW w:w="8065" w:type="dxa"/>
            <w:gridSpan w:val="3"/>
          </w:tcPr>
          <w:p w:rsidR="00B730B3" w:rsidRPr="00940C86" w:rsidRDefault="00B730B3" w:rsidP="0035727D">
            <w:pPr>
              <w:tabs>
                <w:tab w:val="left" w:pos="963"/>
              </w:tabs>
              <w:jc w:val="both"/>
              <w:rPr>
                <w:spacing w:val="20"/>
                <w:szCs w:val="24"/>
              </w:rPr>
            </w:pPr>
            <w:r w:rsidRPr="00C01147">
              <w:rPr>
                <w:rFonts w:hint="eastAsia"/>
                <w:spacing w:val="20"/>
                <w:szCs w:val="24"/>
                <w:u w:val="single"/>
              </w:rPr>
              <w:t>楊哲安議員</w:t>
            </w:r>
            <w:r w:rsidRPr="00C01147">
              <w:rPr>
                <w:rFonts w:hint="eastAsia"/>
                <w:spacing w:val="20"/>
                <w:szCs w:val="24"/>
              </w:rPr>
              <w:t>表示他亦是大館諮詢委員會的成員，之前亦有提及意見</w:t>
            </w:r>
            <w:proofErr w:type="gramStart"/>
            <w:r w:rsidRPr="00C01147">
              <w:rPr>
                <w:rFonts w:hint="eastAsia"/>
                <w:spacing w:val="20"/>
                <w:szCs w:val="24"/>
              </w:rPr>
              <w:t>關於酒牌營業時間</w:t>
            </w:r>
            <w:proofErr w:type="gramEnd"/>
            <w:r w:rsidRPr="00C01147">
              <w:rPr>
                <w:rFonts w:hint="eastAsia"/>
                <w:spacing w:val="20"/>
                <w:szCs w:val="24"/>
              </w:rPr>
              <w:t>、噪音等問題，但他不希望以偏蓋全地認為</w:t>
            </w:r>
            <w:proofErr w:type="gramStart"/>
            <w:r w:rsidRPr="00C01147">
              <w:rPr>
                <w:rFonts w:hint="eastAsia"/>
                <w:spacing w:val="20"/>
                <w:szCs w:val="24"/>
              </w:rPr>
              <w:t>持有酒牌便</w:t>
            </w:r>
            <w:proofErr w:type="gramEnd"/>
            <w:r w:rsidRPr="00C01147">
              <w:rPr>
                <w:rFonts w:hint="eastAsia"/>
                <w:spacing w:val="20"/>
                <w:szCs w:val="24"/>
              </w:rPr>
              <w:t>會導致所有的惡果。他認為正如飲酒也不一定</w:t>
            </w:r>
            <w:proofErr w:type="gramStart"/>
            <w:r w:rsidRPr="00C01147">
              <w:rPr>
                <w:rFonts w:hint="eastAsia"/>
                <w:spacing w:val="20"/>
                <w:szCs w:val="24"/>
              </w:rPr>
              <w:t>每次均醉酒</w:t>
            </w:r>
            <w:proofErr w:type="gramEnd"/>
            <w:r w:rsidRPr="00C01147">
              <w:rPr>
                <w:rFonts w:hint="eastAsia"/>
                <w:spacing w:val="20"/>
                <w:szCs w:val="24"/>
              </w:rPr>
              <w:t>，指大館有消費的場所及免費的地方，他</w:t>
            </w:r>
            <w:proofErr w:type="gramStart"/>
            <w:r w:rsidRPr="00C01147">
              <w:rPr>
                <w:rFonts w:hint="eastAsia"/>
                <w:spacing w:val="20"/>
                <w:szCs w:val="24"/>
              </w:rPr>
              <w:t>不</w:t>
            </w:r>
            <w:proofErr w:type="gramEnd"/>
            <w:r w:rsidRPr="00C01147">
              <w:rPr>
                <w:rFonts w:hint="eastAsia"/>
                <w:spacing w:val="20"/>
                <w:szCs w:val="24"/>
              </w:rPr>
              <w:t>認同消費的場所便一定帶來罪惡，免費的地方便一定可取。他表示大館是一個好去處，指他本年也多次參觀大館，認為大館有著很多貢獻，這沒有人可以質疑，但當中亦必須作出改善的地方，特別是入夜時分發出的聲音是最大的問題，至於其他問題，他認為未必</w:t>
            </w:r>
            <w:proofErr w:type="gramStart"/>
            <w:r w:rsidRPr="00C01147">
              <w:rPr>
                <w:rFonts w:hint="eastAsia"/>
                <w:spacing w:val="20"/>
                <w:szCs w:val="24"/>
              </w:rPr>
              <w:t>因酒牌而</w:t>
            </w:r>
            <w:proofErr w:type="gramEnd"/>
            <w:r w:rsidRPr="00C01147">
              <w:rPr>
                <w:rFonts w:hint="eastAsia"/>
                <w:spacing w:val="20"/>
                <w:szCs w:val="24"/>
              </w:rPr>
              <w:t>引致。他希望大館在能力範圍</w:t>
            </w:r>
            <w:proofErr w:type="gramStart"/>
            <w:r w:rsidRPr="00C01147">
              <w:rPr>
                <w:rFonts w:hint="eastAsia"/>
                <w:spacing w:val="20"/>
                <w:szCs w:val="24"/>
              </w:rPr>
              <w:t>以內，甚至以外，</w:t>
            </w:r>
            <w:proofErr w:type="gramEnd"/>
            <w:r w:rsidRPr="00C01147">
              <w:rPr>
                <w:rFonts w:hint="eastAsia"/>
                <w:spacing w:val="20"/>
                <w:szCs w:val="24"/>
              </w:rPr>
              <w:t>能盡力令其聲音入夜時不會滋擾居民。他認為夜間的聲音</w:t>
            </w:r>
            <w:proofErr w:type="gramStart"/>
            <w:r w:rsidRPr="00C01147">
              <w:rPr>
                <w:rFonts w:hint="eastAsia"/>
                <w:spacing w:val="20"/>
                <w:szCs w:val="24"/>
              </w:rPr>
              <w:t>滋擾是最大</w:t>
            </w:r>
            <w:proofErr w:type="gramEnd"/>
            <w:r w:rsidRPr="00C01147">
              <w:rPr>
                <w:rFonts w:hint="eastAsia"/>
                <w:spacing w:val="20"/>
                <w:szCs w:val="24"/>
              </w:rPr>
              <w:t>的問題，議員關注的非日間因參觀者眾多引起的聲音，而是</w:t>
            </w:r>
            <w:r w:rsidRPr="00D1383F">
              <w:rPr>
                <w:rFonts w:hint="eastAsia"/>
                <w:spacing w:val="20"/>
                <w:szCs w:val="24"/>
              </w:rPr>
              <w:t>針</w:t>
            </w:r>
            <w:r w:rsidRPr="00C01147">
              <w:rPr>
                <w:rFonts w:hint="eastAsia"/>
                <w:spacing w:val="20"/>
                <w:szCs w:val="24"/>
              </w:rPr>
              <w:t>對入夜後的噪音，他促請大館可以提出解決及改善的措施。</w:t>
            </w:r>
          </w:p>
          <w:p w:rsidR="00B730B3" w:rsidRPr="00940C86" w:rsidRDefault="00B730B3" w:rsidP="0035727D">
            <w:pPr>
              <w:tabs>
                <w:tab w:val="left" w:pos="963"/>
              </w:tabs>
              <w:jc w:val="both"/>
              <w:rPr>
                <w:spacing w:val="20"/>
                <w:szCs w:val="24"/>
              </w:rPr>
            </w:pPr>
          </w:p>
        </w:tc>
      </w:tr>
      <w:tr w:rsidR="00B730B3" w:rsidRPr="00940C86" w:rsidTr="0028577F">
        <w:trPr>
          <w:gridAfter w:val="2"/>
          <w:wAfter w:w="43" w:type="dxa"/>
        </w:trPr>
        <w:tc>
          <w:tcPr>
            <w:tcW w:w="1083" w:type="dxa"/>
          </w:tcPr>
          <w:p w:rsidR="00B730B3" w:rsidRPr="00940C86" w:rsidRDefault="00B730B3" w:rsidP="0035727D">
            <w:pPr>
              <w:tabs>
                <w:tab w:val="left" w:pos="512"/>
                <w:tab w:val="left" w:pos="963"/>
              </w:tabs>
              <w:jc w:val="both"/>
              <w:rPr>
                <w:spacing w:val="20"/>
                <w:szCs w:val="24"/>
              </w:rPr>
            </w:pPr>
            <w:r w:rsidRPr="00940C86">
              <w:rPr>
                <w:spacing w:val="20"/>
                <w:szCs w:val="24"/>
              </w:rPr>
              <w:tab/>
            </w:r>
            <w:r w:rsidRPr="00940C86">
              <w:rPr>
                <w:rFonts w:hint="eastAsia"/>
                <w:spacing w:val="20"/>
                <w:szCs w:val="24"/>
              </w:rPr>
              <w:t>(</w:t>
            </w:r>
            <w:r>
              <w:rPr>
                <w:spacing w:val="20"/>
                <w:szCs w:val="24"/>
              </w:rPr>
              <w:t>j</w:t>
            </w:r>
            <w:r w:rsidRPr="00940C86">
              <w:rPr>
                <w:rFonts w:hint="eastAsia"/>
                <w:spacing w:val="20"/>
                <w:szCs w:val="24"/>
              </w:rPr>
              <w:t>)</w:t>
            </w:r>
          </w:p>
        </w:tc>
        <w:tc>
          <w:tcPr>
            <w:tcW w:w="8065" w:type="dxa"/>
            <w:gridSpan w:val="3"/>
          </w:tcPr>
          <w:p w:rsidR="00B730B3" w:rsidRPr="00940C86" w:rsidRDefault="00B730B3" w:rsidP="0035727D">
            <w:pPr>
              <w:tabs>
                <w:tab w:val="left" w:pos="963"/>
              </w:tabs>
              <w:jc w:val="both"/>
              <w:rPr>
                <w:spacing w:val="20"/>
                <w:szCs w:val="24"/>
              </w:rPr>
            </w:pPr>
            <w:r w:rsidRPr="00C01147">
              <w:rPr>
                <w:rFonts w:hint="eastAsia"/>
                <w:spacing w:val="20"/>
                <w:szCs w:val="24"/>
                <w:u w:val="single"/>
              </w:rPr>
              <w:t>主席</w:t>
            </w:r>
            <w:r w:rsidRPr="00C01147">
              <w:rPr>
                <w:rFonts w:hint="eastAsia"/>
                <w:spacing w:val="20"/>
                <w:szCs w:val="24"/>
              </w:rPr>
              <w:t>認同其他議員的意見，指他與其他</w:t>
            </w:r>
            <w:proofErr w:type="gramStart"/>
            <w:r w:rsidRPr="00C01147">
              <w:rPr>
                <w:rFonts w:hint="eastAsia"/>
                <w:spacing w:val="20"/>
                <w:szCs w:val="24"/>
              </w:rPr>
              <w:t>議員均曾親自</w:t>
            </w:r>
            <w:proofErr w:type="gramEnd"/>
            <w:r w:rsidRPr="00C01147">
              <w:rPr>
                <w:rFonts w:hint="eastAsia"/>
                <w:spacing w:val="20"/>
                <w:szCs w:val="24"/>
              </w:rPr>
              <w:t>到馬會反映他們的憂慮，認為</w:t>
            </w:r>
            <w:proofErr w:type="gramStart"/>
            <w:r w:rsidRPr="00C01147">
              <w:rPr>
                <w:rFonts w:hint="eastAsia"/>
                <w:spacing w:val="20"/>
                <w:szCs w:val="24"/>
              </w:rPr>
              <w:t>大館閉館</w:t>
            </w:r>
            <w:proofErr w:type="gramEnd"/>
            <w:r w:rsidRPr="00C01147">
              <w:rPr>
                <w:rFonts w:hint="eastAsia"/>
                <w:spacing w:val="20"/>
                <w:szCs w:val="24"/>
              </w:rPr>
              <w:t>後便不應有噪音發出，亦有責任控制他們售賣酒類</w:t>
            </w:r>
            <w:proofErr w:type="gramStart"/>
            <w:r w:rsidRPr="00C01147">
              <w:rPr>
                <w:rFonts w:hint="eastAsia"/>
                <w:spacing w:val="20"/>
                <w:szCs w:val="24"/>
              </w:rPr>
              <w:t>的租客不要</w:t>
            </w:r>
            <w:proofErr w:type="gramEnd"/>
            <w:r w:rsidRPr="00C01147">
              <w:rPr>
                <w:rFonts w:hint="eastAsia"/>
                <w:spacing w:val="20"/>
                <w:szCs w:val="24"/>
              </w:rPr>
              <w:t>引起噪音。他希望大館正視問題，無論是售賣</w:t>
            </w:r>
            <w:r w:rsidRPr="00C01147">
              <w:rPr>
                <w:rFonts w:hint="eastAsia"/>
                <w:spacing w:val="20"/>
                <w:szCs w:val="24"/>
              </w:rPr>
              <w:lastRenderedPageBreak/>
              <w:t>酒類引起的噪音還是其他噪音都應該解決，因為這問題已經對民居構成影響。</w:t>
            </w:r>
          </w:p>
          <w:p w:rsidR="00B730B3" w:rsidRPr="00940C86" w:rsidRDefault="00B730B3" w:rsidP="0035727D">
            <w:pPr>
              <w:tabs>
                <w:tab w:val="left" w:pos="963"/>
              </w:tabs>
              <w:jc w:val="both"/>
              <w:rPr>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rPr>
              <w:lastRenderedPageBreak/>
              <w:t>發展局</w:t>
            </w:r>
            <w:r w:rsidRPr="00C01147">
              <w:rPr>
                <w:rFonts w:hint="eastAsia"/>
                <w:noProof/>
                <w:spacing w:val="20"/>
                <w:szCs w:val="24"/>
                <w:u w:val="single"/>
              </w:rPr>
              <w:t>李康年先生</w:t>
            </w:r>
            <w:r w:rsidRPr="00C01147">
              <w:rPr>
                <w:rFonts w:hint="eastAsia"/>
                <w:noProof/>
                <w:spacing w:val="20"/>
                <w:szCs w:val="24"/>
              </w:rPr>
              <w:t>感謝各位議員的意見，表示大館總監</w:t>
            </w:r>
            <w:r w:rsidRPr="00C01147">
              <w:rPr>
                <w:rFonts w:hint="eastAsia"/>
                <w:noProof/>
                <w:spacing w:val="20"/>
                <w:szCs w:val="24"/>
                <w:u w:val="single"/>
              </w:rPr>
              <w:t>簡寧天先生</w:t>
            </w:r>
            <w:r>
              <w:rPr>
                <w:rFonts w:hint="eastAsia"/>
                <w:noProof/>
                <w:spacing w:val="20"/>
                <w:szCs w:val="24"/>
                <w:lang w:eastAsia="zh-HK"/>
              </w:rPr>
              <w:t>已</w:t>
            </w:r>
            <w:r w:rsidRPr="00C01147">
              <w:rPr>
                <w:rFonts w:hint="eastAsia"/>
                <w:noProof/>
                <w:spacing w:val="20"/>
                <w:szCs w:val="24"/>
              </w:rPr>
              <w:t>就著</w:t>
            </w:r>
            <w:r w:rsidRPr="004E3683">
              <w:rPr>
                <w:rFonts w:hint="eastAsia"/>
                <w:noProof/>
                <w:spacing w:val="20"/>
                <w:szCs w:val="24"/>
              </w:rPr>
              <w:t>投</w:t>
            </w:r>
            <w:r w:rsidRPr="00C01147">
              <w:rPr>
                <w:rFonts w:hint="eastAsia"/>
                <w:noProof/>
                <w:spacing w:val="20"/>
                <w:szCs w:val="24"/>
              </w:rPr>
              <w:t>影片介紹大館目前的情況，指大館的確為香港的心臟地帶打造了一個全民共享的文化</w:t>
            </w:r>
            <w:r>
              <w:rPr>
                <w:rFonts w:hint="eastAsia"/>
                <w:noProof/>
                <w:spacing w:val="20"/>
                <w:szCs w:val="24"/>
              </w:rPr>
              <w:t>樞</w:t>
            </w:r>
            <w:r w:rsidRPr="00C01147">
              <w:rPr>
                <w:rFonts w:hint="eastAsia"/>
                <w:noProof/>
                <w:spacing w:val="20"/>
                <w:szCs w:val="24"/>
              </w:rPr>
              <w:t>紐，大部分剛才由簡先生介紹的活動均是在日間或室內進行，由於大館同時亦提供一些餐飲服務，因此衍生了酒牌和晚上噪音的問題。他指大館已營運一年，在這段時間發展局</w:t>
            </w:r>
            <w:r w:rsidRPr="004E3683">
              <w:rPr>
                <w:rFonts w:hint="eastAsia"/>
                <w:noProof/>
                <w:spacing w:val="20"/>
                <w:szCs w:val="24"/>
              </w:rPr>
              <w:t>一直重視</w:t>
            </w:r>
            <w:r w:rsidRPr="00C01147">
              <w:rPr>
                <w:rFonts w:hint="eastAsia"/>
                <w:noProof/>
                <w:spacing w:val="20"/>
                <w:szCs w:val="24"/>
              </w:rPr>
              <w:t>議員就這些方面的關注，發展局亦有就這些關注向大館反映，大館過去一年就噪音各方面均作出一些改善，發展局願意繼續</w:t>
            </w:r>
            <w:r w:rsidRPr="00DB16F5">
              <w:rPr>
                <w:rFonts w:hint="eastAsia"/>
                <w:noProof/>
                <w:spacing w:val="20"/>
                <w:szCs w:val="24"/>
              </w:rPr>
              <w:t>聆聽</w:t>
            </w:r>
            <w:r w:rsidRPr="00C01147">
              <w:rPr>
                <w:rFonts w:hint="eastAsia"/>
                <w:noProof/>
                <w:spacing w:val="20"/>
                <w:szCs w:val="24"/>
              </w:rPr>
              <w:t>議會</w:t>
            </w:r>
            <w:r w:rsidRPr="00DB16F5">
              <w:rPr>
                <w:rFonts w:hint="eastAsia"/>
                <w:noProof/>
                <w:spacing w:val="20"/>
                <w:szCs w:val="24"/>
              </w:rPr>
              <w:t>的意見</w:t>
            </w:r>
            <w:r w:rsidRPr="00C01147">
              <w:rPr>
                <w:rFonts w:hint="eastAsia"/>
                <w:noProof/>
                <w:spacing w:val="20"/>
                <w:szCs w:val="24"/>
              </w:rPr>
              <w:t>，</w:t>
            </w:r>
            <w:r w:rsidRPr="00DB16F5">
              <w:rPr>
                <w:rFonts w:hint="eastAsia"/>
                <w:noProof/>
                <w:spacing w:val="20"/>
                <w:szCs w:val="24"/>
              </w:rPr>
              <w:t>以</w:t>
            </w:r>
            <w:r w:rsidRPr="00C01147">
              <w:rPr>
                <w:rFonts w:hint="eastAsia"/>
                <w:noProof/>
                <w:spacing w:val="20"/>
                <w:szCs w:val="24"/>
              </w:rPr>
              <w:t>改善大館的整體運作。此外，他指有關大館第四座的修復方案，大館於去年年底曾諮詢古物諮詢委員會及</w:t>
            </w:r>
            <w:r w:rsidRPr="0090657A">
              <w:rPr>
                <w:rFonts w:hint="eastAsia"/>
                <w:noProof/>
                <w:spacing w:val="20"/>
                <w:szCs w:val="24"/>
              </w:rPr>
              <w:t>向</w:t>
            </w:r>
            <w:r w:rsidRPr="00C01147">
              <w:rPr>
                <w:rFonts w:hint="eastAsia"/>
                <w:noProof/>
                <w:spacing w:val="20"/>
                <w:szCs w:val="24"/>
              </w:rPr>
              <w:t>中西區區議會匯報</w:t>
            </w:r>
            <w:r w:rsidRPr="0090657A">
              <w:rPr>
                <w:rFonts w:hint="eastAsia"/>
                <w:noProof/>
                <w:spacing w:val="20"/>
                <w:szCs w:val="24"/>
              </w:rPr>
              <w:t>進展</w:t>
            </w:r>
            <w:r w:rsidRPr="00C01147">
              <w:rPr>
                <w:rFonts w:hint="eastAsia"/>
                <w:noProof/>
                <w:spacing w:val="20"/>
                <w:szCs w:val="24"/>
              </w:rPr>
              <w:t>，並提交文件交代。他指第四座</w:t>
            </w:r>
            <w:r>
              <w:rPr>
                <w:rFonts w:hint="eastAsia"/>
                <w:noProof/>
                <w:spacing w:val="20"/>
                <w:szCs w:val="24"/>
                <w:lang w:eastAsia="zh-HK"/>
              </w:rPr>
              <w:t>的復修</w:t>
            </w:r>
            <w:r w:rsidRPr="00C01147">
              <w:rPr>
                <w:rFonts w:hint="eastAsia"/>
                <w:noProof/>
                <w:spacing w:val="20"/>
                <w:szCs w:val="24"/>
              </w:rPr>
              <w:t>工程比較複雜，因此馬會的工程團隊花了不少時間去研究進行工程的方法，指稍後再由大館</w:t>
            </w:r>
            <w:r w:rsidRPr="00C01147">
              <w:rPr>
                <w:rFonts w:hint="eastAsia"/>
                <w:noProof/>
                <w:spacing w:val="20"/>
                <w:szCs w:val="24"/>
                <w:u w:val="single"/>
              </w:rPr>
              <w:t>簡先生</w:t>
            </w:r>
            <w:r w:rsidRPr="00C01147">
              <w:rPr>
                <w:rFonts w:hint="eastAsia"/>
                <w:noProof/>
                <w:spacing w:val="20"/>
                <w:szCs w:val="24"/>
              </w:rPr>
              <w:t>匯報工程最新進展，並就議員各方面的關注作綜合回應。</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u w:val="single"/>
              </w:rPr>
              <w:t>主席</w:t>
            </w:r>
            <w:r w:rsidRPr="00C01147">
              <w:rPr>
                <w:rFonts w:hint="eastAsia"/>
                <w:noProof/>
                <w:spacing w:val="20"/>
                <w:szCs w:val="24"/>
              </w:rPr>
              <w:t>表示在大館</w:t>
            </w:r>
            <w:r w:rsidRPr="00C01147">
              <w:rPr>
                <w:rFonts w:hint="eastAsia"/>
                <w:noProof/>
                <w:spacing w:val="20"/>
                <w:szCs w:val="24"/>
                <w:u w:val="single"/>
              </w:rPr>
              <w:t>簡寧天先生</w:t>
            </w:r>
            <w:r w:rsidRPr="00C01147">
              <w:rPr>
                <w:rFonts w:hint="eastAsia"/>
                <w:noProof/>
                <w:spacing w:val="20"/>
                <w:szCs w:val="24"/>
              </w:rPr>
              <w:t>回應後，他會讓議員各自有一分鐘發言的時間。</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spacing w:val="20"/>
                <w:szCs w:val="24"/>
              </w:rPr>
            </w:pPr>
            <w:r w:rsidRPr="00C01147">
              <w:rPr>
                <w:rFonts w:hint="eastAsia"/>
                <w:noProof/>
                <w:spacing w:val="20"/>
                <w:szCs w:val="24"/>
              </w:rPr>
              <w:t>大館</w:t>
            </w:r>
            <w:r w:rsidRPr="00C01147">
              <w:rPr>
                <w:rFonts w:hint="eastAsia"/>
                <w:noProof/>
                <w:spacing w:val="20"/>
                <w:szCs w:val="24"/>
                <w:u w:val="single"/>
              </w:rPr>
              <w:t>簡寧天先生</w:t>
            </w:r>
            <w:r w:rsidRPr="00C01147">
              <w:rPr>
                <w:rFonts w:hint="eastAsia"/>
                <w:noProof/>
                <w:spacing w:val="20"/>
                <w:szCs w:val="24"/>
              </w:rPr>
              <w:t>回應議員的提問，就酒牌和營業時間的問題，他表示大館嚴格要求及經常提醒於大館內深夜營業的酒吧必須於晚上十一時正後關上門</w:t>
            </w:r>
            <w:r w:rsidRPr="00430A59">
              <w:rPr>
                <w:rFonts w:hint="eastAsia"/>
                <w:noProof/>
                <w:spacing w:val="20"/>
                <w:szCs w:val="24"/>
              </w:rPr>
              <w:t>窗</w:t>
            </w:r>
            <w:r w:rsidRPr="00C01147">
              <w:rPr>
                <w:rFonts w:hint="eastAsia"/>
                <w:noProof/>
                <w:spacing w:val="20"/>
                <w:szCs w:val="24"/>
              </w:rPr>
              <w:t>，客人在晚上十一時後須要留在酒吧</w:t>
            </w:r>
            <w:r w:rsidRPr="00C01147">
              <w:rPr>
                <w:rFonts w:hint="eastAsia"/>
                <w:noProof/>
                <w:spacing w:val="20"/>
                <w:szCs w:val="24"/>
              </w:rPr>
              <w:t>/</w:t>
            </w:r>
            <w:r w:rsidRPr="00C01147">
              <w:rPr>
                <w:rFonts w:hint="eastAsia"/>
                <w:noProof/>
                <w:spacing w:val="20"/>
                <w:szCs w:val="24"/>
              </w:rPr>
              <w:t>食肆內活動。他指廣場於</w:t>
            </w:r>
            <w:r w:rsidRPr="00430A59">
              <w:rPr>
                <w:rFonts w:hint="eastAsia"/>
                <w:noProof/>
                <w:spacing w:val="20"/>
                <w:szCs w:val="24"/>
              </w:rPr>
              <w:t>晚上十一時正</w:t>
            </w:r>
            <w:r w:rsidRPr="00C01147">
              <w:rPr>
                <w:rFonts w:hint="eastAsia"/>
                <w:noProof/>
                <w:spacing w:val="20"/>
                <w:szCs w:val="24"/>
              </w:rPr>
              <w:t>後不會舉行任何活動，酒吧所有的活動在晚上十一時正後也須在室內</w:t>
            </w:r>
            <w:r w:rsidRPr="00430A59">
              <w:rPr>
                <w:rFonts w:hint="eastAsia"/>
                <w:noProof/>
                <w:spacing w:val="20"/>
                <w:szCs w:val="24"/>
              </w:rPr>
              <w:t>舉行</w:t>
            </w:r>
            <w:r>
              <w:rPr>
                <w:rFonts w:hint="eastAsia"/>
                <w:noProof/>
                <w:spacing w:val="20"/>
                <w:szCs w:val="24"/>
                <w:lang w:eastAsia="zh-HK"/>
              </w:rPr>
              <w:t>進行</w:t>
            </w:r>
            <w:r w:rsidRPr="00C01147">
              <w:rPr>
                <w:rFonts w:hint="eastAsia"/>
                <w:noProof/>
                <w:spacing w:val="20"/>
                <w:szCs w:val="24"/>
              </w:rPr>
              <w:t>，以減</w:t>
            </w:r>
            <w:r>
              <w:rPr>
                <w:rFonts w:hint="eastAsia"/>
                <w:noProof/>
                <w:spacing w:val="20"/>
                <w:szCs w:val="24"/>
                <w:lang w:eastAsia="zh-HK"/>
              </w:rPr>
              <w:t>低</w:t>
            </w:r>
            <w:r w:rsidRPr="00430A59">
              <w:rPr>
                <w:rFonts w:hint="eastAsia"/>
                <w:noProof/>
                <w:spacing w:val="20"/>
                <w:szCs w:val="24"/>
              </w:rPr>
              <w:t>對鄰近民居</w:t>
            </w:r>
            <w:r>
              <w:rPr>
                <w:rFonts w:hint="eastAsia"/>
                <w:noProof/>
                <w:spacing w:val="20"/>
                <w:szCs w:val="24"/>
                <w:lang w:eastAsia="zh-HK"/>
              </w:rPr>
              <w:t>可能</w:t>
            </w:r>
            <w:r w:rsidRPr="00692A7B">
              <w:rPr>
                <w:rFonts w:hint="eastAsia"/>
                <w:noProof/>
                <w:spacing w:val="20"/>
                <w:szCs w:val="24"/>
                <w:lang w:eastAsia="zh-HK"/>
              </w:rPr>
              <w:t>造成</w:t>
            </w:r>
            <w:r>
              <w:rPr>
                <w:rFonts w:hint="eastAsia"/>
                <w:noProof/>
                <w:spacing w:val="20"/>
                <w:szCs w:val="24"/>
                <w:lang w:eastAsia="zh-HK"/>
              </w:rPr>
              <w:t>的</w:t>
            </w:r>
            <w:r w:rsidRPr="00C01147">
              <w:rPr>
                <w:rFonts w:hint="eastAsia"/>
                <w:noProof/>
                <w:spacing w:val="20"/>
                <w:szCs w:val="24"/>
              </w:rPr>
              <w:t>噪音滋擾，大館一直要求有關食肆嚴格遵守以上規則。他指大館職員每到晚上十一時正，便會巡視兩個廣場，確保没有人</w:t>
            </w:r>
            <w:r w:rsidRPr="00430A59">
              <w:rPr>
                <w:rFonts w:hint="eastAsia"/>
                <w:noProof/>
                <w:spacing w:val="20"/>
                <w:szCs w:val="24"/>
              </w:rPr>
              <w:t>流連</w:t>
            </w:r>
            <w:r w:rsidRPr="00C01147">
              <w:rPr>
                <w:rFonts w:hint="eastAsia"/>
                <w:noProof/>
                <w:spacing w:val="20"/>
                <w:szCs w:val="24"/>
              </w:rPr>
              <w:t>，並</w:t>
            </w:r>
            <w:r w:rsidRPr="00430A59">
              <w:rPr>
                <w:rFonts w:hint="eastAsia"/>
                <w:noProof/>
                <w:spacing w:val="20"/>
                <w:szCs w:val="24"/>
              </w:rPr>
              <w:t>會</w:t>
            </w:r>
            <w:r w:rsidRPr="00C01147">
              <w:rPr>
                <w:rFonts w:hint="eastAsia"/>
                <w:noProof/>
                <w:spacing w:val="20"/>
                <w:szCs w:val="24"/>
              </w:rPr>
              <w:t>加強保安的巡查。他亦指在某些星期五晚上，或會有人在</w:t>
            </w:r>
            <w:r w:rsidRPr="00430A59">
              <w:rPr>
                <w:rFonts w:hint="eastAsia"/>
                <w:noProof/>
                <w:spacing w:val="20"/>
                <w:szCs w:val="24"/>
              </w:rPr>
              <w:t>洗衣場石階</w:t>
            </w:r>
            <w:r w:rsidRPr="00C01147">
              <w:rPr>
                <w:rFonts w:hint="eastAsia"/>
                <w:noProof/>
                <w:spacing w:val="20"/>
                <w:szCs w:val="24"/>
              </w:rPr>
              <w:t>聚集，大館亦會派遣保安駐守，</w:t>
            </w:r>
            <w:r w:rsidRPr="00430A59">
              <w:rPr>
                <w:rFonts w:hint="eastAsia"/>
                <w:noProof/>
                <w:spacing w:val="20"/>
                <w:szCs w:val="24"/>
              </w:rPr>
              <w:t>並確保有關人士在晚上十一時正閉館後，不會在有關位置聚集，以</w:t>
            </w:r>
            <w:r w:rsidRPr="00C01147">
              <w:rPr>
                <w:rFonts w:hint="eastAsia"/>
                <w:noProof/>
                <w:spacing w:val="20"/>
                <w:szCs w:val="24"/>
              </w:rPr>
              <w:t>確保不會有噪音滋擾，</w:t>
            </w:r>
            <w:r w:rsidRPr="00C01147">
              <w:rPr>
                <w:rFonts w:hint="eastAsia"/>
                <w:noProof/>
                <w:spacing w:val="20"/>
                <w:szCs w:val="24"/>
                <w:u w:val="single"/>
              </w:rPr>
              <w:t>簡先生</w:t>
            </w:r>
            <w:r w:rsidRPr="00C01147">
              <w:rPr>
                <w:rFonts w:hint="eastAsia"/>
                <w:noProof/>
                <w:spacing w:val="20"/>
                <w:szCs w:val="24"/>
              </w:rPr>
              <w:t>指這是大館其中一些緩解措施。他表示有留意到議員提及關於在檢閱廣場和監獄操場進行活動的投訴，指曾作出統計，在過去十二個月的開放時間內，大館接獲了</w:t>
            </w:r>
            <w:r w:rsidRPr="00C01147">
              <w:rPr>
                <w:rFonts w:hint="eastAsia"/>
                <w:noProof/>
                <w:spacing w:val="20"/>
                <w:szCs w:val="24"/>
              </w:rPr>
              <w:t>119</w:t>
            </w:r>
            <w:r w:rsidRPr="00C01147">
              <w:rPr>
                <w:rFonts w:hint="eastAsia"/>
                <w:noProof/>
                <w:spacing w:val="20"/>
                <w:szCs w:val="24"/>
              </w:rPr>
              <w:t>宗投訴，由於其後大館實行了一些相應的緩解措施，投訴的數字隨後在每個月都有所減少，有關緩解措施包括更改場地的佈置和拆台安排，要求活動後第二天才拆台</w:t>
            </w:r>
            <w:r w:rsidRPr="00692A7B">
              <w:rPr>
                <w:rFonts w:hint="eastAsia"/>
                <w:noProof/>
                <w:spacing w:val="20"/>
                <w:szCs w:val="24"/>
              </w:rPr>
              <w:t>，</w:t>
            </w:r>
            <w:r>
              <w:rPr>
                <w:rFonts w:hint="eastAsia"/>
                <w:noProof/>
                <w:spacing w:val="20"/>
                <w:szCs w:val="24"/>
              </w:rPr>
              <w:t>防止</w:t>
            </w:r>
            <w:r w:rsidRPr="00C01147">
              <w:rPr>
                <w:rFonts w:hint="eastAsia"/>
                <w:noProof/>
                <w:spacing w:val="20"/>
                <w:szCs w:val="24"/>
              </w:rPr>
              <w:t>當晚通宵拆台</w:t>
            </w:r>
            <w:r>
              <w:rPr>
                <w:rFonts w:hint="eastAsia"/>
                <w:noProof/>
                <w:spacing w:val="20"/>
                <w:szCs w:val="24"/>
                <w:lang w:eastAsia="zh-HK"/>
              </w:rPr>
              <w:t>以免製造聲浪</w:t>
            </w:r>
            <w:r w:rsidRPr="00C01147">
              <w:rPr>
                <w:rFonts w:hint="eastAsia"/>
                <w:noProof/>
                <w:spacing w:val="20"/>
                <w:szCs w:val="24"/>
              </w:rPr>
              <w:t>；此外，大館亦</w:t>
            </w:r>
            <w:r>
              <w:rPr>
                <w:rFonts w:hint="eastAsia"/>
                <w:noProof/>
                <w:spacing w:val="20"/>
                <w:szCs w:val="24"/>
              </w:rPr>
              <w:t>會</w:t>
            </w:r>
            <w:r w:rsidRPr="00C01147">
              <w:rPr>
                <w:rFonts w:hint="eastAsia"/>
                <w:noProof/>
                <w:spacing w:val="20"/>
                <w:szCs w:val="24"/>
              </w:rPr>
              <w:t>改善擴音系統，</w:t>
            </w:r>
            <w:r>
              <w:rPr>
                <w:rFonts w:hint="eastAsia"/>
                <w:noProof/>
                <w:spacing w:val="20"/>
                <w:szCs w:val="24"/>
              </w:rPr>
              <w:t>並</w:t>
            </w:r>
            <w:r w:rsidRPr="00C01147">
              <w:rPr>
                <w:rFonts w:hint="eastAsia"/>
                <w:noProof/>
                <w:spacing w:val="20"/>
                <w:szCs w:val="24"/>
              </w:rPr>
              <w:t>在本年</w:t>
            </w:r>
            <w:r>
              <w:rPr>
                <w:rFonts w:hint="eastAsia"/>
                <w:noProof/>
                <w:spacing w:val="20"/>
                <w:szCs w:val="24"/>
              </w:rPr>
              <w:t>購置</w:t>
            </w:r>
            <w:r w:rsidRPr="00C01147">
              <w:rPr>
                <w:rFonts w:hint="eastAsia"/>
                <w:noProof/>
                <w:spacing w:val="20"/>
                <w:szCs w:val="24"/>
              </w:rPr>
              <w:t>一個全新的擴音系統，令聲音能均勻地在公眾地方擴散，</w:t>
            </w:r>
            <w:r>
              <w:rPr>
                <w:rFonts w:hint="eastAsia"/>
                <w:noProof/>
                <w:spacing w:val="20"/>
                <w:szCs w:val="24"/>
                <w:lang w:eastAsia="zh-HK"/>
              </w:rPr>
              <w:t>即</w:t>
            </w:r>
            <w:r w:rsidRPr="00C01147">
              <w:rPr>
                <w:rFonts w:hint="eastAsia"/>
                <w:noProof/>
                <w:spacing w:val="20"/>
                <w:szCs w:val="24"/>
              </w:rPr>
              <w:t>使調低音量仍可播放清晰的聲音，</w:t>
            </w:r>
            <w:r>
              <w:rPr>
                <w:rFonts w:hint="eastAsia"/>
                <w:noProof/>
                <w:spacing w:val="20"/>
                <w:szCs w:val="24"/>
              </w:rPr>
              <w:t>可避免使用</w:t>
            </w:r>
            <w:r w:rsidRPr="00C01147">
              <w:rPr>
                <w:rFonts w:hint="eastAsia"/>
                <w:noProof/>
                <w:spacing w:val="20"/>
                <w:szCs w:val="24"/>
              </w:rPr>
              <w:t>高音量將聲音播出。同時他表示大館重</w:t>
            </w:r>
            <w:r>
              <w:rPr>
                <w:rFonts w:hint="eastAsia"/>
                <w:noProof/>
                <w:spacing w:val="20"/>
                <w:szCs w:val="24"/>
                <w:lang w:eastAsia="zh-HK"/>
              </w:rPr>
              <w:t>視</w:t>
            </w:r>
            <w:r w:rsidRPr="00C01147">
              <w:rPr>
                <w:rFonts w:hint="eastAsia"/>
                <w:noProof/>
                <w:spacing w:val="20"/>
                <w:szCs w:val="24"/>
              </w:rPr>
              <w:t>噪音監察，</w:t>
            </w:r>
            <w:r>
              <w:rPr>
                <w:rFonts w:hint="eastAsia"/>
                <w:noProof/>
                <w:spacing w:val="20"/>
                <w:szCs w:val="24"/>
                <w:lang w:eastAsia="zh-HK"/>
              </w:rPr>
              <w:t>在</w:t>
            </w:r>
            <w:r w:rsidRPr="00C01147">
              <w:rPr>
                <w:rFonts w:hint="eastAsia"/>
                <w:noProof/>
                <w:spacing w:val="20"/>
                <w:szCs w:val="24"/>
              </w:rPr>
              <w:t>諮詢環境保護署的意見後，</w:t>
            </w:r>
            <w:r>
              <w:rPr>
                <w:rFonts w:hint="eastAsia"/>
                <w:noProof/>
                <w:spacing w:val="20"/>
                <w:szCs w:val="24"/>
              </w:rPr>
              <w:t>已在更合適位置</w:t>
            </w:r>
            <w:r w:rsidRPr="00C01147">
              <w:rPr>
                <w:rFonts w:hint="eastAsia"/>
                <w:noProof/>
                <w:spacing w:val="20"/>
                <w:szCs w:val="24"/>
              </w:rPr>
              <w:t>設立了噪音監察點，確保活動發出的聲浪不違反法例的上限之餘，亦透過與每個活動的負責人商討，希望能確保</w:t>
            </w:r>
            <w:r w:rsidRPr="00430A59">
              <w:rPr>
                <w:rFonts w:hint="eastAsia"/>
                <w:noProof/>
                <w:spacing w:val="20"/>
                <w:szCs w:val="24"/>
              </w:rPr>
              <w:t>聲</w:t>
            </w:r>
            <w:r>
              <w:rPr>
                <w:rFonts w:hint="eastAsia"/>
                <w:noProof/>
                <w:spacing w:val="20"/>
                <w:szCs w:val="24"/>
              </w:rPr>
              <w:t>響</w:t>
            </w:r>
            <w:r w:rsidRPr="00C01147">
              <w:rPr>
                <w:rFonts w:hint="eastAsia"/>
                <w:noProof/>
                <w:spacing w:val="20"/>
                <w:szCs w:val="24"/>
              </w:rPr>
              <w:t>水平可以低於</w:t>
            </w:r>
            <w:r>
              <w:rPr>
                <w:rFonts w:hint="eastAsia"/>
                <w:noProof/>
                <w:spacing w:val="20"/>
                <w:szCs w:val="24"/>
              </w:rPr>
              <w:t>法定</w:t>
            </w:r>
            <w:r w:rsidRPr="00C01147">
              <w:rPr>
                <w:rFonts w:hint="eastAsia"/>
                <w:noProof/>
                <w:spacing w:val="20"/>
                <w:szCs w:val="24"/>
              </w:rPr>
              <w:t>上限。他表示上述均是大館回應社區關注的例子，從而緩解一些影響，並且會繼續推行。他表示大館歡迎議員提供意見，亦很重視鄰居的意見，會不斷改善運作。</w:t>
            </w:r>
            <w:r>
              <w:rPr>
                <w:rFonts w:hint="eastAsia"/>
                <w:noProof/>
                <w:spacing w:val="20"/>
                <w:szCs w:val="24"/>
              </w:rPr>
              <w:t>對</w:t>
            </w:r>
            <w:r w:rsidRPr="00430A59">
              <w:rPr>
                <w:rFonts w:hint="eastAsia"/>
                <w:noProof/>
                <w:spacing w:val="20"/>
                <w:szCs w:val="24"/>
              </w:rPr>
              <w:t>於</w:t>
            </w:r>
            <w:r w:rsidRPr="00C01147">
              <w:rPr>
                <w:rFonts w:hint="eastAsia"/>
                <w:noProof/>
                <w:spacing w:val="20"/>
                <w:szCs w:val="24"/>
              </w:rPr>
              <w:t>戶外廣場舉行私人派對的問題，他表示大館有需要</w:t>
            </w:r>
            <w:r>
              <w:rPr>
                <w:rFonts w:hint="eastAsia"/>
                <w:noProof/>
                <w:spacing w:val="20"/>
                <w:szCs w:val="24"/>
              </w:rPr>
              <w:t>舉辦</w:t>
            </w:r>
            <w:r w:rsidRPr="00C01147">
              <w:rPr>
                <w:rFonts w:hint="eastAsia"/>
                <w:noProof/>
                <w:spacing w:val="20"/>
                <w:szCs w:val="24"/>
              </w:rPr>
              <w:lastRenderedPageBreak/>
              <w:t>活動以令財政平衡，例如</w:t>
            </w:r>
            <w:r w:rsidRPr="00430A59">
              <w:rPr>
                <w:rFonts w:hint="eastAsia"/>
                <w:noProof/>
                <w:spacing w:val="20"/>
                <w:szCs w:val="24"/>
              </w:rPr>
              <w:t>租</w:t>
            </w:r>
            <w:r>
              <w:rPr>
                <w:rFonts w:hint="eastAsia"/>
                <w:noProof/>
                <w:spacing w:val="20"/>
                <w:szCs w:val="24"/>
              </w:rPr>
              <w:t>借</w:t>
            </w:r>
            <w:r w:rsidRPr="00C01147">
              <w:rPr>
                <w:rFonts w:hint="eastAsia"/>
                <w:noProof/>
                <w:spacing w:val="20"/>
                <w:szCs w:val="24"/>
              </w:rPr>
              <w:t>一些場地，大館會汲取</w:t>
            </w:r>
            <w:r w:rsidRPr="004E3683">
              <w:rPr>
                <w:rFonts w:hint="eastAsia"/>
                <w:noProof/>
                <w:spacing w:val="20"/>
                <w:szCs w:val="24"/>
              </w:rPr>
              <w:t>經驗</w:t>
            </w:r>
            <w:r w:rsidRPr="00C01147">
              <w:rPr>
                <w:rFonts w:hint="eastAsia"/>
                <w:noProof/>
                <w:spacing w:val="20"/>
                <w:szCs w:val="24"/>
              </w:rPr>
              <w:t>並不斷作出改善</w:t>
            </w:r>
            <w:r w:rsidRPr="00CB0226">
              <w:rPr>
                <w:rFonts w:hint="eastAsia"/>
                <w:noProof/>
                <w:spacing w:val="20"/>
                <w:szCs w:val="24"/>
              </w:rPr>
              <w:t>，並</w:t>
            </w:r>
            <w:r>
              <w:rPr>
                <w:rFonts w:hint="eastAsia"/>
                <w:noProof/>
                <w:spacing w:val="20"/>
                <w:szCs w:val="24"/>
                <w:lang w:eastAsia="zh-HK"/>
              </w:rPr>
              <w:t>表示</w:t>
            </w:r>
            <w:r w:rsidRPr="00C01147">
              <w:rPr>
                <w:rFonts w:hint="eastAsia"/>
                <w:noProof/>
                <w:spacing w:val="20"/>
                <w:szCs w:val="24"/>
              </w:rPr>
              <w:t>將不會再舉辦一些曾在監獄操場進行的私人活動。此外，他指考慮到公眾希望享用</w:t>
            </w:r>
            <w:r>
              <w:rPr>
                <w:rFonts w:hint="eastAsia"/>
                <w:noProof/>
                <w:spacing w:val="20"/>
                <w:szCs w:val="24"/>
              </w:rPr>
              <w:t>戶外</w:t>
            </w:r>
            <w:r w:rsidRPr="00C01147">
              <w:rPr>
                <w:rFonts w:hint="eastAsia"/>
                <w:noProof/>
                <w:spacing w:val="20"/>
                <w:szCs w:val="24"/>
              </w:rPr>
              <w:t>空間，大館不會讓兩個露天廣場同時舉行活動，以確保最少有一個露天廣場可供公眾享用，他指</w:t>
            </w:r>
            <w:r>
              <w:rPr>
                <w:rFonts w:hint="eastAsia"/>
                <w:noProof/>
                <w:spacing w:val="20"/>
                <w:szCs w:val="24"/>
                <w:lang w:eastAsia="zh-HK"/>
              </w:rPr>
              <w:t>這</w:t>
            </w:r>
            <w:r w:rsidRPr="00C01147">
              <w:rPr>
                <w:rFonts w:hint="eastAsia"/>
                <w:noProof/>
                <w:spacing w:val="20"/>
                <w:szCs w:val="24"/>
              </w:rPr>
              <w:t>是合理做法並會</w:t>
            </w:r>
            <w:r>
              <w:rPr>
                <w:rFonts w:hint="eastAsia"/>
                <w:noProof/>
                <w:spacing w:val="20"/>
                <w:szCs w:val="24"/>
              </w:rPr>
              <w:t>繼續沿用此安排</w:t>
            </w:r>
            <w:r w:rsidRPr="00C01147">
              <w:rPr>
                <w:rFonts w:hint="eastAsia"/>
                <w:noProof/>
                <w:spacing w:val="20"/>
                <w:szCs w:val="24"/>
              </w:rPr>
              <w:t>。他表示現時絕大部分的商業活動均在檢閱廣場舉行，並與商業伙伴緊密合作，</w:t>
            </w:r>
            <w:r w:rsidRPr="00B60D61">
              <w:rPr>
                <w:rFonts w:hint="eastAsia"/>
                <w:noProof/>
                <w:spacing w:val="20"/>
                <w:szCs w:val="24"/>
              </w:rPr>
              <w:t>令</w:t>
            </w:r>
            <w:r w:rsidRPr="00C01147">
              <w:rPr>
                <w:rFonts w:hint="eastAsia"/>
                <w:noProof/>
                <w:spacing w:val="20"/>
                <w:szCs w:val="24"/>
              </w:rPr>
              <w:t>活動在商業元素以外也能夠</w:t>
            </w:r>
            <w:r w:rsidRPr="002B1DD1">
              <w:rPr>
                <w:rFonts w:hint="eastAsia"/>
                <w:noProof/>
                <w:spacing w:val="20"/>
                <w:szCs w:val="24"/>
              </w:rPr>
              <w:t>讓</w:t>
            </w:r>
            <w:r w:rsidRPr="008C5364">
              <w:rPr>
                <w:rFonts w:hint="eastAsia"/>
                <w:spacing w:val="20"/>
              </w:rPr>
              <w:t>公眾</w:t>
            </w:r>
            <w:r w:rsidRPr="002B1DD1">
              <w:rPr>
                <w:rFonts w:hint="eastAsia"/>
                <w:noProof/>
                <w:spacing w:val="20"/>
                <w:szCs w:val="24"/>
              </w:rPr>
              <w:t>參與</w:t>
            </w:r>
            <w:r w:rsidRPr="00C01147">
              <w:rPr>
                <w:rFonts w:hint="eastAsia"/>
                <w:noProof/>
                <w:spacing w:val="20"/>
                <w:szCs w:val="24"/>
              </w:rPr>
              <w:t>。他舉例</w:t>
            </w:r>
            <w:r w:rsidRPr="00F76C8A">
              <w:rPr>
                <w:rFonts w:hint="eastAsia"/>
                <w:noProof/>
                <w:spacing w:val="20"/>
                <w:szCs w:val="24"/>
              </w:rPr>
              <w:t>去</w:t>
            </w:r>
            <w:r w:rsidRPr="00C01147">
              <w:rPr>
                <w:rFonts w:hint="eastAsia"/>
                <w:noProof/>
                <w:spacing w:val="20"/>
                <w:szCs w:val="24"/>
              </w:rPr>
              <w:t>年十二月，</w:t>
            </w:r>
            <w:r>
              <w:rPr>
                <w:rFonts w:hint="eastAsia"/>
                <w:noProof/>
                <w:spacing w:val="20"/>
                <w:szCs w:val="24"/>
                <w:lang w:eastAsia="zh-HK"/>
              </w:rPr>
              <w:t>有品牌</w:t>
            </w:r>
            <w:r w:rsidRPr="008C5364">
              <w:rPr>
                <w:rFonts w:hint="eastAsia"/>
                <w:spacing w:val="20"/>
              </w:rPr>
              <w:t>於</w:t>
            </w:r>
            <w:r w:rsidRPr="00C01147">
              <w:rPr>
                <w:rFonts w:hint="eastAsia"/>
                <w:noProof/>
                <w:spacing w:val="20"/>
                <w:szCs w:val="24"/>
              </w:rPr>
              <w:t>大館舉辦了一個為期兩星期的品牌活動，在聖誕和新年期間</w:t>
            </w:r>
            <w:r>
              <w:rPr>
                <w:rFonts w:hint="eastAsia"/>
                <w:noProof/>
                <w:spacing w:val="20"/>
                <w:szCs w:val="24"/>
              </w:rPr>
              <w:t>放置巨型聖誕樹及</w:t>
            </w:r>
            <w:r w:rsidRPr="00C01147">
              <w:rPr>
                <w:rFonts w:hint="eastAsia"/>
                <w:noProof/>
                <w:spacing w:val="20"/>
                <w:szCs w:val="24"/>
              </w:rPr>
              <w:t>提供了免費表演，</w:t>
            </w:r>
            <w:r w:rsidRPr="002B1DD1">
              <w:rPr>
                <w:rFonts w:hint="eastAsia"/>
                <w:noProof/>
                <w:spacing w:val="20"/>
                <w:szCs w:val="24"/>
              </w:rPr>
              <w:t>公眾不但能夠參與，</w:t>
            </w:r>
            <w:r w:rsidRPr="008C5364">
              <w:rPr>
                <w:rFonts w:hint="eastAsia"/>
                <w:spacing w:val="20"/>
              </w:rPr>
              <w:t>反應</w:t>
            </w:r>
            <w:r w:rsidRPr="002B1DD1">
              <w:rPr>
                <w:rFonts w:hint="eastAsia"/>
                <w:noProof/>
                <w:spacing w:val="20"/>
                <w:szCs w:val="24"/>
              </w:rPr>
              <w:t>亦</w:t>
            </w:r>
            <w:r w:rsidRPr="008C5364">
              <w:rPr>
                <w:rFonts w:hint="eastAsia"/>
                <w:spacing w:val="20"/>
              </w:rPr>
              <w:t>良好</w:t>
            </w:r>
            <w:r w:rsidRPr="00C01147">
              <w:rPr>
                <w:rFonts w:hint="eastAsia"/>
                <w:noProof/>
                <w:spacing w:val="20"/>
                <w:szCs w:val="24"/>
              </w:rPr>
              <w:t>。他強調大館希望所舉行的活動能夠達致公眾和私人機構雙贏的情況。</w:t>
            </w:r>
            <w:r w:rsidRPr="008C0006">
              <w:rPr>
                <w:rFonts w:hint="eastAsia"/>
                <w:noProof/>
                <w:spacing w:val="20"/>
                <w:szCs w:val="24"/>
              </w:rPr>
              <w:t>他表示希望可以在開放大館</w:t>
            </w:r>
            <w:r w:rsidRPr="00B60D61">
              <w:rPr>
                <w:rFonts w:hint="eastAsia"/>
                <w:noProof/>
                <w:spacing w:val="20"/>
                <w:szCs w:val="24"/>
              </w:rPr>
              <w:t>及</w:t>
            </w:r>
            <w:r w:rsidRPr="008C0006">
              <w:rPr>
                <w:rFonts w:hint="eastAsia"/>
                <w:noProof/>
                <w:spacing w:val="20"/>
                <w:szCs w:val="24"/>
              </w:rPr>
              <w:t>不造</w:t>
            </w:r>
            <w:r>
              <w:rPr>
                <w:rFonts w:hint="eastAsia"/>
                <w:noProof/>
                <w:spacing w:val="20"/>
                <w:szCs w:val="24"/>
                <w:lang w:eastAsia="zh-HK"/>
              </w:rPr>
              <w:t>成</w:t>
            </w:r>
            <w:r w:rsidRPr="008C0006">
              <w:rPr>
                <w:rFonts w:hint="eastAsia"/>
                <w:noProof/>
                <w:spacing w:val="20"/>
                <w:szCs w:val="24"/>
              </w:rPr>
              <w:t>噪音滋擾</w:t>
            </w:r>
            <w:r>
              <w:rPr>
                <w:rFonts w:hint="eastAsia"/>
                <w:noProof/>
                <w:spacing w:val="20"/>
                <w:szCs w:val="24"/>
                <w:lang w:eastAsia="zh-HK"/>
              </w:rPr>
              <w:t>之間得到</w:t>
            </w:r>
            <w:r w:rsidRPr="008C0006">
              <w:rPr>
                <w:rFonts w:hint="eastAsia"/>
                <w:noProof/>
                <w:spacing w:val="20"/>
                <w:szCs w:val="24"/>
              </w:rPr>
              <w:t>平衡。</w:t>
            </w:r>
            <w:r w:rsidRPr="00C01147">
              <w:rPr>
                <w:rFonts w:hint="eastAsia"/>
                <w:noProof/>
                <w:spacing w:val="20"/>
                <w:szCs w:val="24"/>
              </w:rPr>
              <w:t>此外，他回應</w:t>
            </w:r>
            <w:r w:rsidRPr="00C01147">
              <w:rPr>
                <w:rFonts w:hint="eastAsia"/>
                <w:noProof/>
                <w:spacing w:val="20"/>
                <w:szCs w:val="24"/>
                <w:u w:val="single"/>
              </w:rPr>
              <w:t>吳兆康議員</w:t>
            </w:r>
            <w:r w:rsidRPr="00C01147">
              <w:rPr>
                <w:rFonts w:hint="eastAsia"/>
                <w:noProof/>
                <w:spacing w:val="20"/>
                <w:szCs w:val="24"/>
              </w:rPr>
              <w:t>就通往中區扶手電梯的行人天橋通道封閉的問題，指</w:t>
            </w:r>
            <w:r w:rsidRPr="00B60D61">
              <w:rPr>
                <w:rFonts w:hint="eastAsia"/>
                <w:noProof/>
                <w:spacing w:val="20"/>
                <w:szCs w:val="24"/>
              </w:rPr>
              <w:t>為更有效管制人流，</w:t>
            </w:r>
            <w:r w:rsidRPr="00C01147">
              <w:rPr>
                <w:rFonts w:hint="eastAsia"/>
                <w:noProof/>
                <w:spacing w:val="20"/>
                <w:szCs w:val="24"/>
              </w:rPr>
              <w:t>大館曾在去</w:t>
            </w:r>
            <w:r w:rsidRPr="00C01147">
              <w:rPr>
                <w:noProof/>
                <w:spacing w:val="20"/>
                <w:szCs w:val="24"/>
              </w:rPr>
              <w:t>年</w:t>
            </w:r>
            <w:r w:rsidRPr="00C01147">
              <w:rPr>
                <w:noProof/>
                <w:spacing w:val="20"/>
                <w:szCs w:val="24"/>
              </w:rPr>
              <w:t>12</w:t>
            </w:r>
            <w:r w:rsidRPr="00C01147">
              <w:rPr>
                <w:noProof/>
                <w:spacing w:val="20"/>
                <w:szCs w:val="24"/>
              </w:rPr>
              <w:t>月</w:t>
            </w:r>
            <w:r w:rsidRPr="00C01147">
              <w:rPr>
                <w:noProof/>
                <w:spacing w:val="20"/>
                <w:szCs w:val="24"/>
              </w:rPr>
              <w:t>25</w:t>
            </w:r>
            <w:r w:rsidRPr="00C01147">
              <w:rPr>
                <w:noProof/>
                <w:spacing w:val="20"/>
                <w:szCs w:val="24"/>
              </w:rPr>
              <w:t>日和本年</w:t>
            </w:r>
            <w:r w:rsidRPr="00C01147">
              <w:rPr>
                <w:noProof/>
                <w:spacing w:val="20"/>
                <w:szCs w:val="24"/>
              </w:rPr>
              <w:t>1</w:t>
            </w:r>
            <w:r w:rsidRPr="00C01147">
              <w:rPr>
                <w:noProof/>
                <w:spacing w:val="20"/>
                <w:szCs w:val="24"/>
              </w:rPr>
              <w:t>月</w:t>
            </w:r>
            <w:r w:rsidRPr="00C01147">
              <w:rPr>
                <w:noProof/>
                <w:spacing w:val="20"/>
                <w:szCs w:val="24"/>
              </w:rPr>
              <w:t>1</w:t>
            </w:r>
            <w:r w:rsidRPr="00C01147">
              <w:rPr>
                <w:noProof/>
                <w:spacing w:val="20"/>
                <w:szCs w:val="24"/>
              </w:rPr>
              <w:t>日</w:t>
            </w:r>
            <w:r>
              <w:rPr>
                <w:rFonts w:hint="eastAsia"/>
                <w:noProof/>
                <w:spacing w:val="20"/>
                <w:szCs w:val="24"/>
                <w:lang w:eastAsia="zh-HK"/>
              </w:rPr>
              <w:t>短暫</w:t>
            </w:r>
            <w:r w:rsidRPr="002B1DD1">
              <w:rPr>
                <w:rFonts w:hint="eastAsia"/>
                <w:noProof/>
                <w:spacing w:val="20"/>
                <w:szCs w:val="24"/>
              </w:rPr>
              <w:t>於</w:t>
            </w:r>
            <w:r w:rsidRPr="008C5364">
              <w:rPr>
                <w:rFonts w:hint="eastAsia"/>
                <w:spacing w:val="20"/>
              </w:rPr>
              <w:t>行人天</w:t>
            </w:r>
            <w:r>
              <w:rPr>
                <w:rFonts w:hint="eastAsia"/>
                <w:spacing w:val="20"/>
                <w:lang w:eastAsia="zh-HK"/>
              </w:rPr>
              <w:t>橋</w:t>
            </w:r>
            <w:r w:rsidRPr="002B1DD1">
              <w:rPr>
                <w:rFonts w:hint="eastAsia"/>
                <w:noProof/>
                <w:spacing w:val="20"/>
                <w:szCs w:val="24"/>
              </w:rPr>
              <w:t>進行</w:t>
            </w:r>
            <w:r w:rsidRPr="00C01147">
              <w:rPr>
                <w:rFonts w:hint="eastAsia"/>
                <w:noProof/>
                <w:spacing w:val="20"/>
                <w:szCs w:val="24"/>
              </w:rPr>
              <w:t>，</w:t>
            </w:r>
            <w:r>
              <w:rPr>
                <w:rFonts w:hint="eastAsia"/>
                <w:noProof/>
                <w:spacing w:val="20"/>
                <w:szCs w:val="24"/>
                <w:lang w:eastAsia="zh-HK"/>
              </w:rPr>
              <w:t>目的</w:t>
            </w:r>
            <w:r w:rsidRPr="00F76C8A">
              <w:rPr>
                <w:rFonts w:hint="eastAsia"/>
                <w:noProof/>
                <w:spacing w:val="20"/>
                <w:szCs w:val="24"/>
              </w:rPr>
              <w:t>為</w:t>
            </w:r>
            <w:r w:rsidRPr="00C01147">
              <w:rPr>
                <w:rFonts w:hint="eastAsia"/>
                <w:noProof/>
                <w:spacing w:val="20"/>
                <w:szCs w:val="24"/>
              </w:rPr>
              <w:t>管制人</w:t>
            </w:r>
            <w:r w:rsidRPr="008C5364">
              <w:rPr>
                <w:rFonts w:hint="eastAsia"/>
                <w:spacing w:val="20"/>
              </w:rPr>
              <w:t>流，</w:t>
            </w:r>
            <w:r w:rsidRPr="00B60D61">
              <w:rPr>
                <w:rFonts w:hint="eastAsia"/>
                <w:noProof/>
                <w:spacing w:val="20"/>
                <w:szCs w:val="24"/>
              </w:rPr>
              <w:t>因</w:t>
            </w:r>
            <w:r w:rsidRPr="00C01147">
              <w:rPr>
                <w:rFonts w:hint="eastAsia"/>
                <w:noProof/>
                <w:spacing w:val="20"/>
                <w:szCs w:val="24"/>
              </w:rPr>
              <w:t>當天</w:t>
            </w:r>
            <w:r w:rsidRPr="00B60D61">
              <w:rPr>
                <w:rFonts w:hint="eastAsia"/>
                <w:noProof/>
                <w:spacing w:val="20"/>
                <w:szCs w:val="24"/>
              </w:rPr>
              <w:t>參觀大館的人數在下</w:t>
            </w:r>
            <w:r w:rsidRPr="00C01147">
              <w:rPr>
                <w:rFonts w:hint="eastAsia"/>
                <w:noProof/>
                <w:spacing w:val="20"/>
                <w:szCs w:val="24"/>
              </w:rPr>
              <w:t>午三時半已經達到</w:t>
            </w:r>
            <w:r w:rsidRPr="00C01147">
              <w:rPr>
                <w:rFonts w:hint="eastAsia"/>
                <w:noProof/>
                <w:spacing w:val="20"/>
                <w:szCs w:val="24"/>
              </w:rPr>
              <w:t>3</w:t>
            </w:r>
            <w:r>
              <w:rPr>
                <w:rFonts w:ascii="Cambria" w:eastAsia="Cambria" w:hAnsi="Cambria"/>
                <w:noProof/>
                <w:spacing w:val="20"/>
                <w:szCs w:val="24"/>
              </w:rPr>
              <w:t> </w:t>
            </w:r>
            <w:r w:rsidRPr="00C01147">
              <w:rPr>
                <w:rFonts w:hint="eastAsia"/>
                <w:noProof/>
                <w:spacing w:val="20"/>
                <w:szCs w:val="24"/>
              </w:rPr>
              <w:t>500</w:t>
            </w:r>
            <w:r>
              <w:rPr>
                <w:rFonts w:hint="eastAsia"/>
                <w:noProof/>
                <w:spacing w:val="20"/>
                <w:szCs w:val="24"/>
                <w:lang w:eastAsia="zh-HK"/>
              </w:rPr>
              <w:t>訪客</w:t>
            </w:r>
            <w:r w:rsidRPr="00C01147">
              <w:rPr>
                <w:rFonts w:hint="eastAsia"/>
                <w:noProof/>
                <w:spacing w:val="20"/>
                <w:szCs w:val="24"/>
              </w:rPr>
              <w:t>，人流已經飽和，由於大館未能預計將有多少</w:t>
            </w:r>
            <w:r w:rsidRPr="002B1DD1">
              <w:rPr>
                <w:rFonts w:hint="eastAsia"/>
                <w:noProof/>
                <w:spacing w:val="20"/>
                <w:szCs w:val="24"/>
              </w:rPr>
              <w:t>訪客</w:t>
            </w:r>
            <w:r w:rsidRPr="00C01147">
              <w:rPr>
                <w:rFonts w:hint="eastAsia"/>
                <w:noProof/>
                <w:spacing w:val="20"/>
                <w:szCs w:val="24"/>
              </w:rPr>
              <w:t>，</w:t>
            </w:r>
            <w:r w:rsidRPr="00B60D61">
              <w:rPr>
                <w:rFonts w:hint="eastAsia"/>
                <w:noProof/>
                <w:spacing w:val="20"/>
                <w:szCs w:val="24"/>
              </w:rPr>
              <w:t>亦不</w:t>
            </w:r>
            <w:r w:rsidRPr="00C01147">
              <w:rPr>
                <w:rFonts w:hint="eastAsia"/>
                <w:noProof/>
                <w:spacing w:val="20"/>
                <w:szCs w:val="24"/>
              </w:rPr>
              <w:t>希望對周遭造成滋擾，因此將該通道暫時變為只容許</w:t>
            </w:r>
            <w:r w:rsidRPr="00B60D61">
              <w:rPr>
                <w:rFonts w:hint="eastAsia"/>
                <w:noProof/>
                <w:spacing w:val="20"/>
                <w:szCs w:val="24"/>
              </w:rPr>
              <w:t>遊人</w:t>
            </w:r>
            <w:r w:rsidRPr="00C01147">
              <w:rPr>
                <w:rFonts w:hint="eastAsia"/>
                <w:noProof/>
                <w:spacing w:val="20"/>
                <w:szCs w:val="24"/>
              </w:rPr>
              <w:t>離開而不</w:t>
            </w:r>
            <w:r w:rsidRPr="00B60D61">
              <w:rPr>
                <w:rFonts w:hint="eastAsia"/>
                <w:noProof/>
                <w:spacing w:val="20"/>
                <w:szCs w:val="24"/>
              </w:rPr>
              <w:t>能</w:t>
            </w:r>
            <w:r w:rsidRPr="00C01147">
              <w:rPr>
                <w:rFonts w:hint="eastAsia"/>
                <w:noProof/>
                <w:spacing w:val="20"/>
                <w:szCs w:val="24"/>
              </w:rPr>
              <w:t>進入</w:t>
            </w:r>
            <w:r w:rsidRPr="00B60D61">
              <w:rPr>
                <w:rFonts w:hint="eastAsia"/>
                <w:noProof/>
                <w:spacing w:val="20"/>
                <w:szCs w:val="24"/>
              </w:rPr>
              <w:t>參觀</w:t>
            </w:r>
            <w:r w:rsidRPr="00C01147">
              <w:rPr>
                <w:rFonts w:hint="eastAsia"/>
                <w:noProof/>
                <w:spacing w:val="20"/>
                <w:szCs w:val="24"/>
              </w:rPr>
              <w:t>。另外，大館</w:t>
            </w:r>
            <w:r w:rsidRPr="002B1DD1">
              <w:rPr>
                <w:rFonts w:hint="eastAsia"/>
                <w:noProof/>
                <w:spacing w:val="20"/>
                <w:szCs w:val="24"/>
              </w:rPr>
              <w:t>在</w:t>
            </w:r>
            <w:r w:rsidRPr="00C01147">
              <w:rPr>
                <w:rFonts w:hint="eastAsia"/>
                <w:noProof/>
                <w:spacing w:val="20"/>
                <w:szCs w:val="24"/>
              </w:rPr>
              <w:t>5</w:t>
            </w:r>
            <w:r w:rsidRPr="00C01147">
              <w:rPr>
                <w:rFonts w:hint="eastAsia"/>
                <w:noProof/>
                <w:spacing w:val="20"/>
                <w:szCs w:val="24"/>
              </w:rPr>
              <w:t>月</w:t>
            </w:r>
            <w:r w:rsidRPr="00C01147">
              <w:rPr>
                <w:rFonts w:hint="eastAsia"/>
                <w:noProof/>
                <w:spacing w:val="20"/>
                <w:szCs w:val="24"/>
              </w:rPr>
              <w:t>25</w:t>
            </w:r>
            <w:r w:rsidRPr="00C01147">
              <w:rPr>
                <w:rFonts w:hint="eastAsia"/>
                <w:noProof/>
                <w:spacing w:val="20"/>
                <w:szCs w:val="24"/>
              </w:rPr>
              <w:t>日</w:t>
            </w:r>
            <w:r>
              <w:rPr>
                <w:rFonts w:hint="eastAsia"/>
                <w:noProof/>
                <w:spacing w:val="20"/>
                <w:szCs w:val="24"/>
                <w:lang w:eastAsia="zh-HK"/>
              </w:rPr>
              <w:t>亦在</w:t>
            </w:r>
            <w:r w:rsidRPr="002B1DD1">
              <w:rPr>
                <w:rFonts w:hint="eastAsia"/>
                <w:noProof/>
                <w:spacing w:val="20"/>
                <w:szCs w:val="24"/>
              </w:rPr>
              <w:t>該通道進行</w:t>
            </w:r>
            <w:r>
              <w:rPr>
                <w:rFonts w:hint="eastAsia"/>
                <w:noProof/>
                <w:spacing w:val="20"/>
                <w:szCs w:val="24"/>
                <w:lang w:eastAsia="zh-HK"/>
              </w:rPr>
              <w:t>短暫</w:t>
            </w:r>
            <w:r w:rsidRPr="002B1DD1">
              <w:rPr>
                <w:rFonts w:hint="eastAsia"/>
                <w:noProof/>
                <w:spacing w:val="20"/>
                <w:szCs w:val="24"/>
              </w:rPr>
              <w:t>人流管制</w:t>
            </w:r>
            <w:r w:rsidRPr="00C01147">
              <w:rPr>
                <w:rFonts w:hint="eastAsia"/>
                <w:noProof/>
                <w:spacing w:val="20"/>
                <w:szCs w:val="24"/>
              </w:rPr>
              <w:t>，由於當天</w:t>
            </w:r>
            <w:r w:rsidRPr="00B60D61">
              <w:rPr>
                <w:rFonts w:hint="eastAsia"/>
                <w:noProof/>
                <w:spacing w:val="20"/>
                <w:szCs w:val="24"/>
              </w:rPr>
              <w:t>在檢閱廣場</w:t>
            </w:r>
            <w:r w:rsidRPr="00C01147">
              <w:rPr>
                <w:rFonts w:hint="eastAsia"/>
                <w:noProof/>
                <w:spacing w:val="20"/>
                <w:szCs w:val="24"/>
              </w:rPr>
              <w:t>有一個</w:t>
            </w:r>
            <w:r w:rsidRPr="008C5364">
              <w:rPr>
                <w:rFonts w:hint="eastAsia"/>
                <w:spacing w:val="20"/>
              </w:rPr>
              <w:t>活動舉行，</w:t>
            </w:r>
            <w:r w:rsidRPr="002B1DD1">
              <w:rPr>
                <w:rFonts w:hint="eastAsia"/>
                <w:noProof/>
                <w:spacing w:val="20"/>
                <w:szCs w:val="24"/>
              </w:rPr>
              <w:t>故暫停使用該通道，並引導人流到上區進入大館</w:t>
            </w:r>
            <w:r>
              <w:rPr>
                <w:rFonts w:hint="eastAsia"/>
                <w:noProof/>
                <w:spacing w:val="20"/>
                <w:szCs w:val="24"/>
              </w:rPr>
              <w:t>。</w:t>
            </w:r>
            <w:r w:rsidRPr="00C01147">
              <w:rPr>
                <w:rFonts w:hint="eastAsia"/>
                <w:noProof/>
                <w:spacing w:val="20"/>
                <w:szCs w:val="24"/>
              </w:rPr>
              <w:t>他指大館只曾在這三日</w:t>
            </w:r>
            <w:r>
              <w:rPr>
                <w:rFonts w:hint="eastAsia"/>
                <w:noProof/>
                <w:spacing w:val="20"/>
                <w:szCs w:val="24"/>
                <w:lang w:eastAsia="zh-HK"/>
              </w:rPr>
              <w:t>短暫</w:t>
            </w:r>
            <w:r w:rsidRPr="002B1DD1">
              <w:rPr>
                <w:rFonts w:hint="eastAsia"/>
                <w:noProof/>
                <w:spacing w:val="20"/>
                <w:szCs w:val="24"/>
              </w:rPr>
              <w:t>在該</w:t>
            </w:r>
            <w:r w:rsidRPr="00C01147">
              <w:rPr>
                <w:rFonts w:hint="eastAsia"/>
                <w:noProof/>
                <w:spacing w:val="20"/>
                <w:szCs w:val="24"/>
              </w:rPr>
              <w:t>通道</w:t>
            </w:r>
            <w:r w:rsidRPr="002B1DD1">
              <w:rPr>
                <w:rFonts w:hint="eastAsia"/>
                <w:noProof/>
                <w:spacing w:val="20"/>
                <w:szCs w:val="24"/>
              </w:rPr>
              <w:t>進行人流管制</w:t>
            </w:r>
            <w:r w:rsidRPr="00C01147">
              <w:rPr>
                <w:rFonts w:hint="eastAsia"/>
                <w:noProof/>
                <w:spacing w:val="20"/>
                <w:szCs w:val="24"/>
              </w:rPr>
              <w:t>，大館將會繼續做好人流</w:t>
            </w:r>
            <w:r w:rsidRPr="00B60D61">
              <w:rPr>
                <w:rFonts w:hint="eastAsia"/>
                <w:noProof/>
                <w:spacing w:val="20"/>
                <w:szCs w:val="24"/>
              </w:rPr>
              <w:t>管</w:t>
            </w:r>
            <w:r w:rsidRPr="002B1DD1">
              <w:rPr>
                <w:rFonts w:hint="eastAsia"/>
                <w:noProof/>
                <w:spacing w:val="20"/>
                <w:szCs w:val="24"/>
              </w:rPr>
              <w:t>理</w:t>
            </w:r>
            <w:r w:rsidRPr="00C01147">
              <w:rPr>
                <w:rFonts w:hint="eastAsia"/>
                <w:noProof/>
                <w:spacing w:val="20"/>
                <w:szCs w:val="24"/>
              </w:rPr>
              <w:t>。</w:t>
            </w:r>
          </w:p>
          <w:p w:rsidR="00B730B3" w:rsidRPr="00940C86" w:rsidRDefault="00B730B3" w:rsidP="0035727D">
            <w:pPr>
              <w:jc w:val="both"/>
              <w:rPr>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rPr>
              <w:lastRenderedPageBreak/>
              <w:t>就大館第四座的復修進展，大館</w:t>
            </w:r>
            <w:r w:rsidRPr="00C01147">
              <w:rPr>
                <w:rFonts w:hint="eastAsia"/>
                <w:noProof/>
                <w:spacing w:val="20"/>
                <w:szCs w:val="24"/>
                <w:u w:val="single"/>
              </w:rPr>
              <w:t>簡寧天先生</w:t>
            </w:r>
            <w:r w:rsidRPr="00C01147">
              <w:rPr>
                <w:rFonts w:hint="eastAsia"/>
                <w:noProof/>
                <w:spacing w:val="20"/>
                <w:szCs w:val="24"/>
              </w:rPr>
              <w:t>續表示正如發展局</w:t>
            </w:r>
            <w:r w:rsidRPr="00C01147">
              <w:rPr>
                <w:rFonts w:hint="eastAsia"/>
                <w:noProof/>
                <w:spacing w:val="20"/>
                <w:szCs w:val="24"/>
                <w:u w:val="single"/>
              </w:rPr>
              <w:t>李康年先生</w:t>
            </w:r>
            <w:r w:rsidRPr="00C01147">
              <w:rPr>
                <w:rFonts w:hint="eastAsia"/>
                <w:noProof/>
                <w:spacing w:val="20"/>
                <w:szCs w:val="24"/>
              </w:rPr>
              <w:t>剛才所提及，大館在去年</w:t>
            </w:r>
            <w:r>
              <w:rPr>
                <w:rFonts w:hint="eastAsia"/>
                <w:noProof/>
                <w:spacing w:val="20"/>
                <w:szCs w:val="24"/>
              </w:rPr>
              <w:t>9</w:t>
            </w:r>
            <w:r>
              <w:rPr>
                <w:rFonts w:hint="eastAsia"/>
                <w:noProof/>
                <w:spacing w:val="20"/>
                <w:szCs w:val="24"/>
                <w:lang w:eastAsia="zh-HK"/>
              </w:rPr>
              <w:t>月</w:t>
            </w:r>
            <w:r w:rsidRPr="00C01147">
              <w:rPr>
                <w:rFonts w:hint="eastAsia"/>
                <w:noProof/>
                <w:spacing w:val="20"/>
                <w:szCs w:val="24"/>
              </w:rPr>
              <w:t>已經把第四座的復修方案呈交古物諮詢委員會。有鑑於去年有超級颱風襲港，大館與負責維修方面的顧問商討</w:t>
            </w:r>
            <w:r>
              <w:rPr>
                <w:rFonts w:hint="eastAsia"/>
                <w:noProof/>
                <w:spacing w:val="20"/>
                <w:szCs w:val="24"/>
              </w:rPr>
              <w:t>後</w:t>
            </w:r>
            <w:r w:rsidRPr="00C01147">
              <w:rPr>
                <w:rFonts w:hint="eastAsia"/>
                <w:noProof/>
                <w:spacing w:val="20"/>
                <w:szCs w:val="24"/>
              </w:rPr>
              <w:t>，</w:t>
            </w:r>
            <w:r>
              <w:rPr>
                <w:rFonts w:hint="eastAsia"/>
                <w:noProof/>
                <w:spacing w:val="20"/>
                <w:szCs w:val="24"/>
              </w:rPr>
              <w:t>決定</w:t>
            </w:r>
            <w:r w:rsidRPr="00C01147">
              <w:rPr>
                <w:rFonts w:hint="eastAsia"/>
                <w:noProof/>
                <w:spacing w:val="20"/>
                <w:szCs w:val="24"/>
              </w:rPr>
              <w:t>在</w:t>
            </w:r>
            <w:r>
              <w:rPr>
                <w:rFonts w:hint="eastAsia"/>
                <w:noProof/>
                <w:spacing w:val="20"/>
                <w:szCs w:val="24"/>
              </w:rPr>
              <w:t>即將來臨</w:t>
            </w:r>
            <w:r w:rsidRPr="00C01147">
              <w:rPr>
                <w:rFonts w:hint="eastAsia"/>
                <w:noProof/>
                <w:spacing w:val="20"/>
                <w:szCs w:val="24"/>
              </w:rPr>
              <w:t>颱風季節</w:t>
            </w:r>
            <w:r>
              <w:rPr>
                <w:rFonts w:hint="eastAsia"/>
                <w:noProof/>
                <w:spacing w:val="20"/>
                <w:szCs w:val="24"/>
                <w:lang w:eastAsia="zh-HK"/>
              </w:rPr>
              <w:t>前</w:t>
            </w:r>
            <w:r>
              <w:rPr>
                <w:rFonts w:hint="eastAsia"/>
                <w:noProof/>
                <w:spacing w:val="20"/>
                <w:szCs w:val="24"/>
              </w:rPr>
              <w:t>，</w:t>
            </w:r>
            <w:r>
              <w:rPr>
                <w:rFonts w:hint="eastAsia"/>
                <w:noProof/>
                <w:spacing w:val="20"/>
                <w:szCs w:val="24"/>
                <w:lang w:eastAsia="zh-HK"/>
              </w:rPr>
              <w:t>進行額外</w:t>
            </w:r>
            <w:r w:rsidRPr="00C01147">
              <w:rPr>
                <w:rFonts w:hint="eastAsia"/>
                <w:noProof/>
                <w:spacing w:val="20"/>
                <w:szCs w:val="24"/>
              </w:rPr>
              <w:t>加固</w:t>
            </w:r>
            <w:r>
              <w:rPr>
                <w:rFonts w:hint="eastAsia"/>
                <w:noProof/>
                <w:spacing w:val="20"/>
                <w:szCs w:val="24"/>
                <w:lang w:eastAsia="zh-HK"/>
              </w:rPr>
              <w:t>工程</w:t>
            </w:r>
            <w:r w:rsidRPr="00C01147">
              <w:rPr>
                <w:rFonts w:hint="eastAsia"/>
                <w:noProof/>
                <w:spacing w:val="20"/>
                <w:szCs w:val="24"/>
              </w:rPr>
              <w:t>，</w:t>
            </w:r>
            <w:r>
              <w:rPr>
                <w:rFonts w:hint="eastAsia"/>
                <w:noProof/>
                <w:spacing w:val="20"/>
                <w:szCs w:val="24"/>
                <w:lang w:eastAsia="zh-HK"/>
              </w:rPr>
              <w:t>以提升</w:t>
            </w:r>
            <w:r w:rsidRPr="00C01147">
              <w:rPr>
                <w:rFonts w:hint="eastAsia"/>
                <w:noProof/>
                <w:spacing w:val="20"/>
                <w:szCs w:val="24"/>
              </w:rPr>
              <w:t>抵禦颱風吹襲</w:t>
            </w:r>
            <w:r>
              <w:rPr>
                <w:rFonts w:hint="eastAsia"/>
                <w:noProof/>
                <w:spacing w:val="20"/>
                <w:szCs w:val="24"/>
                <w:lang w:eastAsia="zh-HK"/>
              </w:rPr>
              <w:t>的能力</w:t>
            </w:r>
            <w:r w:rsidRPr="00C01147">
              <w:rPr>
                <w:rFonts w:hint="eastAsia"/>
                <w:noProof/>
                <w:spacing w:val="20"/>
                <w:szCs w:val="24"/>
              </w:rPr>
              <w:t>。有關工程已經在本年四至五月期間完成。大館正</w:t>
            </w:r>
            <w:r>
              <w:rPr>
                <w:rFonts w:hint="eastAsia"/>
                <w:noProof/>
                <w:spacing w:val="20"/>
                <w:szCs w:val="24"/>
                <w:lang w:eastAsia="zh-HK"/>
              </w:rPr>
              <w:t>進行</w:t>
            </w:r>
            <w:r w:rsidRPr="00C01147">
              <w:rPr>
                <w:rFonts w:hint="eastAsia"/>
                <w:noProof/>
                <w:spacing w:val="20"/>
                <w:szCs w:val="24"/>
              </w:rPr>
              <w:t>第四座修復</w:t>
            </w:r>
            <w:r>
              <w:rPr>
                <w:rFonts w:hint="eastAsia"/>
                <w:noProof/>
                <w:spacing w:val="20"/>
                <w:szCs w:val="24"/>
                <w:lang w:eastAsia="zh-HK"/>
              </w:rPr>
              <w:t>詳細設計</w:t>
            </w:r>
            <w:r w:rsidRPr="00C01147">
              <w:rPr>
                <w:rFonts w:hint="eastAsia"/>
                <w:noProof/>
                <w:spacing w:val="20"/>
                <w:szCs w:val="24"/>
              </w:rPr>
              <w:t>，</w:t>
            </w:r>
            <w:r>
              <w:rPr>
                <w:rFonts w:hint="eastAsia"/>
                <w:noProof/>
                <w:spacing w:val="20"/>
                <w:szCs w:val="24"/>
                <w:lang w:eastAsia="zh-HK"/>
              </w:rPr>
              <w:t>並</w:t>
            </w:r>
            <w:r w:rsidRPr="00C01147">
              <w:rPr>
                <w:rFonts w:hint="eastAsia"/>
                <w:noProof/>
                <w:spacing w:val="20"/>
                <w:szCs w:val="24"/>
              </w:rPr>
              <w:t>一直</w:t>
            </w:r>
            <w:r>
              <w:rPr>
                <w:rFonts w:hint="eastAsia"/>
                <w:noProof/>
                <w:spacing w:val="20"/>
                <w:szCs w:val="24"/>
              </w:rPr>
              <w:t>繼續</w:t>
            </w:r>
            <w:r w:rsidRPr="00C01147">
              <w:rPr>
                <w:rFonts w:hint="eastAsia"/>
                <w:noProof/>
                <w:spacing w:val="20"/>
                <w:szCs w:val="24"/>
              </w:rPr>
              <w:t>就有關構思與政府部門商討。回應有關投訴熱線的提問</w:t>
            </w:r>
            <w:r w:rsidRPr="002B1DD1">
              <w:rPr>
                <w:rFonts w:hint="eastAsia"/>
                <w:noProof/>
                <w:spacing w:val="20"/>
                <w:szCs w:val="24"/>
              </w:rPr>
              <w:t>，</w:t>
            </w:r>
            <w:r w:rsidRPr="00C01147">
              <w:rPr>
                <w:rFonts w:hint="eastAsia"/>
                <w:noProof/>
                <w:spacing w:val="20"/>
                <w:szCs w:val="24"/>
                <w:u w:val="single"/>
              </w:rPr>
              <w:t>簡寧天先生</w:t>
            </w:r>
            <w:r w:rsidRPr="00C01147">
              <w:rPr>
                <w:rFonts w:hint="eastAsia"/>
                <w:noProof/>
                <w:spacing w:val="20"/>
                <w:szCs w:val="24"/>
              </w:rPr>
              <w:t>表示大館每逢有公眾活動於戶外場地舉行</w:t>
            </w:r>
            <w:r>
              <w:rPr>
                <w:rFonts w:hint="eastAsia"/>
                <w:noProof/>
                <w:spacing w:val="20"/>
                <w:szCs w:val="24"/>
              </w:rPr>
              <w:t>，</w:t>
            </w:r>
            <w:r w:rsidRPr="00C01147">
              <w:rPr>
                <w:rFonts w:hint="eastAsia"/>
                <w:noProof/>
                <w:spacing w:val="20"/>
                <w:szCs w:val="24"/>
              </w:rPr>
              <w:t>便會設立投訴熱線電話。大館會預早通知街坊任何於戶外場所（例如檢閱</w:t>
            </w:r>
            <w:r>
              <w:rPr>
                <w:rFonts w:hint="eastAsia"/>
                <w:noProof/>
                <w:spacing w:val="20"/>
                <w:szCs w:val="24"/>
              </w:rPr>
              <w:t>廣</w:t>
            </w:r>
            <w:r w:rsidRPr="00C01147">
              <w:rPr>
                <w:rFonts w:hint="eastAsia"/>
                <w:noProof/>
                <w:spacing w:val="20"/>
                <w:szCs w:val="24"/>
              </w:rPr>
              <w:t>場或監獄操場）舉行的活動，亦會</w:t>
            </w:r>
            <w:r>
              <w:rPr>
                <w:rFonts w:hint="eastAsia"/>
                <w:noProof/>
                <w:spacing w:val="20"/>
                <w:szCs w:val="24"/>
              </w:rPr>
              <w:t>在</w:t>
            </w:r>
            <w:r w:rsidRPr="00C01147">
              <w:rPr>
                <w:rFonts w:hint="eastAsia"/>
                <w:noProof/>
                <w:spacing w:val="20"/>
                <w:szCs w:val="24"/>
              </w:rPr>
              <w:t>每月通</w:t>
            </w:r>
            <w:r>
              <w:rPr>
                <w:rFonts w:hint="eastAsia"/>
                <w:noProof/>
                <w:spacing w:val="20"/>
                <w:szCs w:val="24"/>
              </w:rPr>
              <w:t>告，</w:t>
            </w:r>
            <w:r w:rsidRPr="00C01147">
              <w:rPr>
                <w:rFonts w:hint="eastAsia"/>
                <w:noProof/>
                <w:spacing w:val="20"/>
                <w:szCs w:val="24"/>
              </w:rPr>
              <w:t>通知鄰近社區有何</w:t>
            </w:r>
            <w:r>
              <w:rPr>
                <w:rFonts w:hint="eastAsia"/>
                <w:noProof/>
                <w:spacing w:val="20"/>
                <w:szCs w:val="24"/>
              </w:rPr>
              <w:t>戶外</w:t>
            </w:r>
            <w:r w:rsidRPr="00C01147">
              <w:rPr>
                <w:rFonts w:hint="eastAsia"/>
                <w:noProof/>
                <w:spacing w:val="20"/>
                <w:szCs w:val="24"/>
              </w:rPr>
              <w:t>活動於大館舉行，以及通知他們大館設立的投訴熱線，大館亦設有恆常的熱線電話供公眾查詢及投訴，訪客亦可到大館的訪客中心</w:t>
            </w:r>
            <w:r>
              <w:rPr>
                <w:rFonts w:hint="eastAsia"/>
                <w:noProof/>
                <w:spacing w:val="20"/>
                <w:szCs w:val="24"/>
                <w:lang w:eastAsia="zh-HK"/>
              </w:rPr>
              <w:t>查詢</w:t>
            </w:r>
            <w:r w:rsidRPr="00C01147">
              <w:rPr>
                <w:rFonts w:hint="eastAsia"/>
                <w:noProof/>
                <w:spacing w:val="20"/>
                <w:szCs w:val="24"/>
              </w:rPr>
              <w:t>。</w:t>
            </w:r>
          </w:p>
          <w:p w:rsidR="00B730B3" w:rsidRPr="002A486A"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rPr>
              <w:t>回應</w:t>
            </w:r>
            <w:r w:rsidRPr="00C01147">
              <w:rPr>
                <w:rFonts w:hint="eastAsia"/>
                <w:noProof/>
                <w:spacing w:val="20"/>
                <w:szCs w:val="24"/>
                <w:u w:val="single"/>
              </w:rPr>
              <w:t>鄭麗琼議員</w:t>
            </w:r>
            <w:r w:rsidRPr="00C01147">
              <w:rPr>
                <w:rFonts w:hint="eastAsia"/>
                <w:noProof/>
                <w:spacing w:val="20"/>
                <w:szCs w:val="24"/>
              </w:rPr>
              <w:t>的提問，發展局助理秘書長</w:t>
            </w:r>
            <w:r>
              <w:rPr>
                <w:rFonts w:hint="eastAsia"/>
                <w:noProof/>
                <w:spacing w:val="20"/>
                <w:szCs w:val="24"/>
              </w:rPr>
              <w:t>(</w:t>
            </w:r>
            <w:r w:rsidRPr="00C01147">
              <w:rPr>
                <w:rFonts w:hint="eastAsia"/>
                <w:noProof/>
                <w:spacing w:val="20"/>
                <w:szCs w:val="24"/>
              </w:rPr>
              <w:t>海港</w:t>
            </w:r>
            <w:r>
              <w:rPr>
                <w:rFonts w:hint="eastAsia"/>
                <w:noProof/>
                <w:spacing w:val="20"/>
                <w:szCs w:val="24"/>
              </w:rPr>
              <w:t>)</w:t>
            </w:r>
            <w:r w:rsidRPr="00C01147">
              <w:rPr>
                <w:noProof/>
                <w:spacing w:val="20"/>
                <w:szCs w:val="24"/>
              </w:rPr>
              <w:t>1</w:t>
            </w:r>
            <w:r w:rsidRPr="00C01147">
              <w:rPr>
                <w:rFonts w:hint="eastAsia"/>
                <w:noProof/>
                <w:spacing w:val="20"/>
                <w:szCs w:val="24"/>
                <w:u w:val="single"/>
              </w:rPr>
              <w:t>黎旨軒先生</w:t>
            </w:r>
            <w:r w:rsidRPr="00C01147">
              <w:rPr>
                <w:rFonts w:hint="eastAsia"/>
                <w:noProof/>
                <w:spacing w:val="20"/>
                <w:szCs w:val="24"/>
              </w:rPr>
              <w:t>表示</w:t>
            </w:r>
            <w:r w:rsidRPr="002B1DD1">
              <w:rPr>
                <w:rFonts w:hint="eastAsia"/>
                <w:noProof/>
                <w:spacing w:val="20"/>
                <w:szCs w:val="24"/>
              </w:rPr>
              <w:t>議程「保育中環」之中「中環新海濱」項目所指的是一號和二號用地，有關用地位於四號、五號和六號碼頭以南一直延伸至國際金融中心二期的部份。中區軍用碼頭不在有關用地之內，亦與用地有一段距離。</w:t>
            </w:r>
            <w:r w:rsidRPr="002B1DD1">
              <w:rPr>
                <w:rFonts w:hint="eastAsia"/>
                <w:noProof/>
                <w:spacing w:val="20"/>
                <w:szCs w:val="24"/>
                <w:u w:val="single"/>
              </w:rPr>
              <w:t>黎先生</w:t>
            </w:r>
            <w:r w:rsidRPr="00C360DA">
              <w:rPr>
                <w:rFonts w:hint="eastAsia"/>
                <w:noProof/>
                <w:spacing w:val="20"/>
                <w:szCs w:val="24"/>
              </w:rPr>
              <w:t>續表示</w:t>
            </w:r>
            <w:r w:rsidRPr="002B1DD1">
              <w:rPr>
                <w:rFonts w:hint="eastAsia"/>
                <w:noProof/>
                <w:spacing w:val="20"/>
                <w:szCs w:val="24"/>
              </w:rPr>
              <w:t>議員於過往的會議中已對中區軍用碼頭的歷史背景、有關的填海和建造工程、修訂法定圖則的工作，以及相關的公眾參與活動，已有充份的了解；而近期由保安局負責，相關五條附屬法例的修訂工作亦已經在立法會保安事務委員會和相關附屬法例小組中進行討論。至於最新的情況是相關的法例已經在</w:t>
            </w:r>
            <w:r w:rsidRPr="002B1DD1">
              <w:rPr>
                <w:noProof/>
                <w:spacing w:val="20"/>
                <w:szCs w:val="24"/>
              </w:rPr>
              <w:t>6</w:t>
            </w:r>
            <w:r w:rsidRPr="002B1DD1">
              <w:rPr>
                <w:noProof/>
                <w:spacing w:val="20"/>
                <w:szCs w:val="24"/>
              </w:rPr>
              <w:t>月</w:t>
            </w:r>
            <w:r w:rsidRPr="002B1DD1">
              <w:rPr>
                <w:noProof/>
                <w:spacing w:val="20"/>
                <w:szCs w:val="24"/>
              </w:rPr>
              <w:t>29</w:t>
            </w:r>
            <w:r w:rsidRPr="002B1DD1">
              <w:rPr>
                <w:rFonts w:hint="eastAsia"/>
                <w:noProof/>
                <w:spacing w:val="20"/>
                <w:szCs w:val="24"/>
              </w:rPr>
              <w:t>日生效，公眾人士必須遵守法律，不可在未獲授權下進入碼</w:t>
            </w:r>
            <w:r w:rsidRPr="002B1DD1">
              <w:rPr>
                <w:rFonts w:hint="eastAsia"/>
                <w:noProof/>
                <w:spacing w:val="20"/>
                <w:szCs w:val="24"/>
              </w:rPr>
              <w:lastRenderedPageBreak/>
              <w:t>頭範圍。特區政府會在完成所需的工程後，將碼頭移交予駐軍。軍用碼頭是軍事設施，移交後將由駐軍管理。駐軍將來會在不影響防務工作的條件下，考慮打開圍封碼頭的活動欄柵，供市民進入非禁區範圍通行。</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spacing w:val="20"/>
                <w:szCs w:val="24"/>
              </w:rPr>
            </w:pPr>
            <w:r w:rsidRPr="00C01147">
              <w:rPr>
                <w:rFonts w:hint="eastAsia"/>
                <w:noProof/>
                <w:spacing w:val="20"/>
                <w:szCs w:val="24"/>
                <w:u w:val="single"/>
              </w:rPr>
              <w:lastRenderedPageBreak/>
              <w:t>主席</w:t>
            </w:r>
            <w:r w:rsidRPr="00C01147">
              <w:rPr>
                <w:rFonts w:hint="eastAsia"/>
                <w:noProof/>
                <w:spacing w:val="20"/>
                <w:szCs w:val="24"/>
              </w:rPr>
              <w:t>邀請議員發言，希望議員發言盡量精簡，各議員的意見如下</w:t>
            </w:r>
            <w:r w:rsidRPr="00C01147">
              <w:rPr>
                <w:rFonts w:hint="eastAsia"/>
                <w:spacing w:val="20"/>
                <w:szCs w:val="24"/>
              </w:rPr>
              <w:t>：</w:t>
            </w:r>
          </w:p>
          <w:p w:rsidR="00B730B3" w:rsidRPr="00940C86" w:rsidRDefault="00B730B3" w:rsidP="0035727D">
            <w:pPr>
              <w:jc w:val="both"/>
              <w:rPr>
                <w:spacing w:val="20"/>
                <w:szCs w:val="24"/>
              </w:rPr>
            </w:pPr>
          </w:p>
        </w:tc>
      </w:tr>
      <w:tr w:rsidR="00B730B3" w:rsidRPr="00940C86" w:rsidTr="0028577F">
        <w:trPr>
          <w:gridAfter w:val="2"/>
          <w:wAfter w:w="43" w:type="dxa"/>
        </w:trPr>
        <w:tc>
          <w:tcPr>
            <w:tcW w:w="1083" w:type="dxa"/>
          </w:tcPr>
          <w:p w:rsidR="00B730B3" w:rsidRPr="00940C86" w:rsidRDefault="00B730B3" w:rsidP="0035727D">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65" w:type="dxa"/>
            <w:gridSpan w:val="3"/>
          </w:tcPr>
          <w:p w:rsidR="00B730B3" w:rsidRPr="00940C86" w:rsidRDefault="00B730B3" w:rsidP="0035727D">
            <w:pPr>
              <w:tabs>
                <w:tab w:val="left" w:pos="963"/>
              </w:tabs>
              <w:jc w:val="both"/>
              <w:rPr>
                <w:spacing w:val="20"/>
                <w:szCs w:val="24"/>
              </w:rPr>
            </w:pPr>
            <w:r w:rsidRPr="00C01147">
              <w:rPr>
                <w:rFonts w:hint="eastAsia"/>
                <w:spacing w:val="20"/>
                <w:szCs w:val="24"/>
                <w:u w:val="single"/>
              </w:rPr>
              <w:t>伍凱欣議員</w:t>
            </w:r>
            <w:r w:rsidRPr="00C01147">
              <w:rPr>
                <w:rFonts w:hint="eastAsia"/>
                <w:spacing w:val="20"/>
                <w:szCs w:val="24"/>
              </w:rPr>
              <w:t>表示在聽取大館代表的回應後，表示知道大館將會就第四座的復修方案再作研究，為此她詢問會否就新方案再諮詢居民，並指出市民對之前提交的潛水鏡形狀窗戶設計有所</w:t>
            </w:r>
            <w:proofErr w:type="gramStart"/>
            <w:r w:rsidRPr="00C01147">
              <w:rPr>
                <w:rFonts w:hint="eastAsia"/>
                <w:spacing w:val="20"/>
                <w:szCs w:val="24"/>
              </w:rPr>
              <w:t>不滿，</w:t>
            </w:r>
            <w:proofErr w:type="gramEnd"/>
            <w:r w:rsidRPr="00C01147">
              <w:rPr>
                <w:rFonts w:hint="eastAsia"/>
                <w:spacing w:val="20"/>
                <w:szCs w:val="24"/>
              </w:rPr>
              <w:t>其原因是缺乏居民參與。由於整幢建築物是應該屬於社區，所以當大館有新方案時必須諮詢居民，讓居民提供意見。她亦認為保育工作不代表一定要有新增加的東西，只要讓建築物呈現原本的歷史價值和狀況便已足夠。她查詢大館方面會否就新方案先諮詢居民，之後才決定是否為最終方案並展開建築工程</w:t>
            </w:r>
            <w:r w:rsidRPr="00C01147">
              <w:rPr>
                <w:rFonts w:hint="eastAsia"/>
                <w:spacing w:val="20"/>
              </w:rPr>
              <w:t>。</w:t>
            </w:r>
          </w:p>
          <w:p w:rsidR="00B730B3" w:rsidRPr="00940C86" w:rsidRDefault="00B730B3" w:rsidP="0035727D">
            <w:pPr>
              <w:tabs>
                <w:tab w:val="left" w:pos="963"/>
              </w:tabs>
              <w:jc w:val="both"/>
              <w:rPr>
                <w:spacing w:val="20"/>
                <w:szCs w:val="24"/>
              </w:rPr>
            </w:pPr>
          </w:p>
        </w:tc>
      </w:tr>
      <w:tr w:rsidR="00B730B3" w:rsidRPr="00940C86" w:rsidTr="0028577F">
        <w:trPr>
          <w:gridAfter w:val="2"/>
          <w:wAfter w:w="43" w:type="dxa"/>
        </w:trPr>
        <w:tc>
          <w:tcPr>
            <w:tcW w:w="1083" w:type="dxa"/>
          </w:tcPr>
          <w:p w:rsidR="00B730B3" w:rsidRPr="00940C86" w:rsidRDefault="00B730B3" w:rsidP="0035727D">
            <w:pPr>
              <w:tabs>
                <w:tab w:val="left" w:pos="512"/>
                <w:tab w:val="left" w:pos="963"/>
              </w:tabs>
              <w:jc w:val="both"/>
              <w:rPr>
                <w:spacing w:val="20"/>
                <w:szCs w:val="24"/>
              </w:rPr>
            </w:pPr>
            <w:r w:rsidRPr="00940C86">
              <w:rPr>
                <w:spacing w:val="20"/>
                <w:szCs w:val="24"/>
              </w:rPr>
              <w:tab/>
            </w:r>
            <w:r w:rsidRPr="00940C86">
              <w:rPr>
                <w:rFonts w:hint="eastAsia"/>
                <w:spacing w:val="20"/>
                <w:szCs w:val="24"/>
              </w:rPr>
              <w:t>(b)</w:t>
            </w:r>
          </w:p>
        </w:tc>
        <w:tc>
          <w:tcPr>
            <w:tcW w:w="8065" w:type="dxa"/>
            <w:gridSpan w:val="3"/>
          </w:tcPr>
          <w:p w:rsidR="00B730B3" w:rsidRPr="00940C86" w:rsidRDefault="00B730B3" w:rsidP="0035727D">
            <w:pPr>
              <w:tabs>
                <w:tab w:val="left" w:pos="963"/>
              </w:tabs>
              <w:jc w:val="both"/>
              <w:rPr>
                <w:spacing w:val="20"/>
                <w:szCs w:val="24"/>
              </w:rPr>
            </w:pPr>
            <w:r w:rsidRPr="00C01147">
              <w:rPr>
                <w:rFonts w:hint="eastAsia"/>
                <w:spacing w:val="20"/>
                <w:szCs w:val="24"/>
                <w:u w:val="single"/>
              </w:rPr>
              <w:t>楊哲安議員</w:t>
            </w:r>
            <w:r w:rsidRPr="00C01147">
              <w:rPr>
                <w:rFonts w:hint="eastAsia"/>
                <w:spacing w:val="20"/>
                <w:szCs w:val="24"/>
              </w:rPr>
              <w:t>表示喜見</w:t>
            </w:r>
            <w:r w:rsidRPr="00C01147">
              <w:rPr>
                <w:rFonts w:hint="eastAsia"/>
                <w:noProof/>
                <w:spacing w:val="20"/>
                <w:szCs w:val="24"/>
              </w:rPr>
              <w:t>大館</w:t>
            </w:r>
            <w:r w:rsidRPr="00C01147">
              <w:rPr>
                <w:rFonts w:hint="eastAsia"/>
                <w:spacing w:val="20"/>
                <w:szCs w:val="24"/>
                <w:u w:val="single"/>
              </w:rPr>
              <w:t>簡寧天先生</w:t>
            </w:r>
            <w:r w:rsidRPr="00C01147">
              <w:rPr>
                <w:rFonts w:hint="eastAsia"/>
                <w:spacing w:val="20"/>
                <w:szCs w:val="24"/>
              </w:rPr>
              <w:t>在較早前報告大館收到的投訴數字，並希望大館方面之後能報告每一個月收到的投訴數字，並且可以看到投訴數字不斷下降</w:t>
            </w:r>
            <w:r w:rsidRPr="00C01147">
              <w:rPr>
                <w:rFonts w:hint="eastAsia"/>
                <w:spacing w:val="20"/>
              </w:rPr>
              <w:t>。</w:t>
            </w:r>
          </w:p>
          <w:p w:rsidR="00B730B3" w:rsidRPr="00940C86" w:rsidRDefault="00B730B3" w:rsidP="0035727D">
            <w:pPr>
              <w:tabs>
                <w:tab w:val="left" w:pos="963"/>
              </w:tabs>
              <w:jc w:val="both"/>
              <w:rPr>
                <w:spacing w:val="20"/>
                <w:szCs w:val="24"/>
              </w:rPr>
            </w:pPr>
          </w:p>
        </w:tc>
      </w:tr>
      <w:tr w:rsidR="00B730B3" w:rsidRPr="00940C86" w:rsidTr="0028577F">
        <w:trPr>
          <w:gridAfter w:val="2"/>
          <w:wAfter w:w="43" w:type="dxa"/>
        </w:trPr>
        <w:tc>
          <w:tcPr>
            <w:tcW w:w="1083" w:type="dxa"/>
          </w:tcPr>
          <w:p w:rsidR="00B730B3" w:rsidRPr="00940C86" w:rsidRDefault="00B730B3" w:rsidP="0035727D">
            <w:pPr>
              <w:tabs>
                <w:tab w:val="left" w:pos="512"/>
                <w:tab w:val="left" w:pos="963"/>
              </w:tabs>
              <w:jc w:val="both"/>
              <w:rPr>
                <w:spacing w:val="20"/>
                <w:szCs w:val="24"/>
              </w:rPr>
            </w:pPr>
            <w:r w:rsidRPr="00940C86">
              <w:rPr>
                <w:spacing w:val="20"/>
                <w:szCs w:val="24"/>
              </w:rPr>
              <w:tab/>
            </w:r>
            <w:r w:rsidRPr="00940C86">
              <w:rPr>
                <w:rFonts w:hint="eastAsia"/>
                <w:spacing w:val="20"/>
                <w:szCs w:val="24"/>
              </w:rPr>
              <w:t>(c)</w:t>
            </w:r>
          </w:p>
        </w:tc>
        <w:tc>
          <w:tcPr>
            <w:tcW w:w="8065" w:type="dxa"/>
            <w:gridSpan w:val="3"/>
          </w:tcPr>
          <w:p w:rsidR="00B730B3" w:rsidRPr="00940C86" w:rsidRDefault="00B730B3" w:rsidP="0035727D">
            <w:pPr>
              <w:tabs>
                <w:tab w:val="left" w:pos="963"/>
              </w:tabs>
              <w:jc w:val="both"/>
              <w:rPr>
                <w:spacing w:val="20"/>
                <w:szCs w:val="24"/>
              </w:rPr>
            </w:pPr>
            <w:r w:rsidRPr="00C01147">
              <w:rPr>
                <w:rFonts w:hint="eastAsia"/>
                <w:spacing w:val="20"/>
                <w:szCs w:val="24"/>
                <w:u w:val="single"/>
              </w:rPr>
              <w:t>吳兆康議員</w:t>
            </w:r>
            <w:r w:rsidRPr="00C01147">
              <w:rPr>
                <w:rFonts w:hint="eastAsia"/>
                <w:spacing w:val="20"/>
                <w:szCs w:val="24"/>
              </w:rPr>
              <w:t>表示發展局剛才的回應十分簡單，詢問假如大館的噪音</w:t>
            </w:r>
            <w:proofErr w:type="gramStart"/>
            <w:r w:rsidRPr="00C01147">
              <w:rPr>
                <w:rFonts w:hint="eastAsia"/>
                <w:spacing w:val="20"/>
                <w:szCs w:val="24"/>
              </w:rPr>
              <w:t>和酒牌問題</w:t>
            </w:r>
            <w:proofErr w:type="gramEnd"/>
            <w:r w:rsidRPr="00C01147">
              <w:rPr>
                <w:rFonts w:hint="eastAsia"/>
                <w:spacing w:val="20"/>
                <w:szCs w:val="24"/>
              </w:rPr>
              <w:t>沒有改善，局方將會有何制裁措施和跟進工作。他表示有關問題已提出多年，並曾經在多次會議中討論。他表示曾經在晚上十一時後親身到監獄</w:t>
            </w:r>
            <w:r>
              <w:rPr>
                <w:rFonts w:hint="eastAsia"/>
                <w:spacing w:val="20"/>
                <w:szCs w:val="24"/>
              </w:rPr>
              <w:t>操</w:t>
            </w:r>
            <w:r w:rsidRPr="00C01147">
              <w:rPr>
                <w:rFonts w:hint="eastAsia"/>
                <w:spacing w:val="20"/>
                <w:szCs w:val="24"/>
              </w:rPr>
              <w:t>場進行觀察，發現保安人員並沒有驅散該處的人，人群依然可以在該處逗留至晚上十一時半至十二時。雖然大館方面有在該處設置圍欄，但並沒有向該處逗留的人士作出干預，他們依然可以繼續飲酒，甚至醉倒該處。</w:t>
            </w:r>
            <w:proofErr w:type="gramStart"/>
            <w:r w:rsidRPr="00C01147">
              <w:rPr>
                <w:rFonts w:hint="eastAsia"/>
                <w:spacing w:val="20"/>
                <w:szCs w:val="24"/>
              </w:rPr>
              <w:t>此外，</w:t>
            </w:r>
            <w:proofErr w:type="gramEnd"/>
            <w:r w:rsidRPr="00C01147">
              <w:rPr>
                <w:rFonts w:hint="eastAsia"/>
                <w:spacing w:val="20"/>
                <w:szCs w:val="24"/>
              </w:rPr>
              <w:t>他表示曾反對一項位於監獄</w:t>
            </w:r>
            <w:r>
              <w:rPr>
                <w:rFonts w:hint="eastAsia"/>
                <w:spacing w:val="20"/>
                <w:szCs w:val="24"/>
              </w:rPr>
              <w:t>操</w:t>
            </w:r>
            <w:r w:rsidRPr="00C01147">
              <w:rPr>
                <w:rFonts w:hint="eastAsia"/>
                <w:spacing w:val="20"/>
                <w:szCs w:val="24"/>
              </w:rPr>
              <w:t>場食肆</w:t>
            </w:r>
            <w:proofErr w:type="gramStart"/>
            <w:r w:rsidRPr="00C01147">
              <w:rPr>
                <w:rFonts w:hint="eastAsia"/>
                <w:spacing w:val="20"/>
                <w:szCs w:val="24"/>
              </w:rPr>
              <w:t>的酒牌申請</w:t>
            </w:r>
            <w:proofErr w:type="gramEnd"/>
            <w:r w:rsidRPr="00C01147">
              <w:rPr>
                <w:rFonts w:hint="eastAsia"/>
                <w:spacing w:val="20"/>
                <w:szCs w:val="24"/>
              </w:rPr>
              <w:t>，並建議</w:t>
            </w:r>
            <w:proofErr w:type="gramStart"/>
            <w:r w:rsidRPr="00C01147">
              <w:rPr>
                <w:rFonts w:hint="eastAsia"/>
                <w:spacing w:val="20"/>
                <w:szCs w:val="24"/>
              </w:rPr>
              <w:t>該食肆加</w:t>
            </w:r>
            <w:proofErr w:type="gramEnd"/>
            <w:r w:rsidRPr="00C01147">
              <w:rPr>
                <w:rFonts w:hint="eastAsia"/>
                <w:spacing w:val="20"/>
                <w:szCs w:val="24"/>
              </w:rPr>
              <w:t>設雙重隔音門設施，以防噪音</w:t>
            </w:r>
            <w:proofErr w:type="gramStart"/>
            <w:r w:rsidRPr="00C01147">
              <w:rPr>
                <w:rFonts w:hint="eastAsia"/>
                <w:spacing w:val="20"/>
                <w:szCs w:val="24"/>
              </w:rPr>
              <w:t>向贊善</w:t>
            </w:r>
            <w:proofErr w:type="gramEnd"/>
            <w:r w:rsidRPr="00C01147">
              <w:rPr>
                <w:rFonts w:hint="eastAsia"/>
                <w:spacing w:val="20"/>
                <w:szCs w:val="24"/>
              </w:rPr>
              <w:t>里方向擴散，</w:t>
            </w:r>
            <w:proofErr w:type="gramStart"/>
            <w:r w:rsidRPr="00C01147">
              <w:rPr>
                <w:rFonts w:hint="eastAsia"/>
                <w:spacing w:val="20"/>
                <w:szCs w:val="24"/>
              </w:rPr>
              <w:t>但該食肆</w:t>
            </w:r>
            <w:proofErr w:type="gramEnd"/>
            <w:r w:rsidRPr="00C01147">
              <w:rPr>
                <w:rFonts w:hint="eastAsia"/>
                <w:spacing w:val="20"/>
                <w:szCs w:val="24"/>
              </w:rPr>
              <w:t>表示只有大館才可落實建議。他就此詢問大館可否進行檢討，以</w:t>
            </w:r>
            <w:proofErr w:type="gramStart"/>
            <w:r w:rsidRPr="00C01147">
              <w:rPr>
                <w:rFonts w:hint="eastAsia"/>
                <w:spacing w:val="20"/>
                <w:szCs w:val="24"/>
              </w:rPr>
              <w:t>釐清加</w:t>
            </w:r>
            <w:proofErr w:type="gramEnd"/>
            <w:r w:rsidRPr="00C01147">
              <w:rPr>
                <w:rFonts w:hint="eastAsia"/>
                <w:spacing w:val="20"/>
                <w:szCs w:val="24"/>
              </w:rPr>
              <w:t>設隔音門的責任誰屬。</w:t>
            </w:r>
            <w:r w:rsidRPr="00C01147">
              <w:rPr>
                <w:rFonts w:hint="eastAsia"/>
                <w:spacing w:val="20"/>
                <w:szCs w:val="24"/>
                <w:u w:val="single"/>
              </w:rPr>
              <w:t>吳議員</w:t>
            </w:r>
            <w:r w:rsidRPr="00C01147">
              <w:rPr>
                <w:rFonts w:hint="eastAsia"/>
                <w:spacing w:val="20"/>
                <w:szCs w:val="24"/>
              </w:rPr>
              <w:t>亦表示有車輛經常在大</w:t>
            </w:r>
            <w:proofErr w:type="gramStart"/>
            <w:r w:rsidRPr="00C01147">
              <w:rPr>
                <w:rFonts w:hint="eastAsia"/>
                <w:spacing w:val="20"/>
                <w:szCs w:val="24"/>
              </w:rPr>
              <w:t>館奧卑利</w:t>
            </w:r>
            <w:proofErr w:type="gramEnd"/>
            <w:r w:rsidRPr="00C01147">
              <w:rPr>
                <w:rFonts w:hint="eastAsia"/>
                <w:spacing w:val="20"/>
                <w:szCs w:val="24"/>
              </w:rPr>
              <w:t>街的側門位置運送食物和貨物，雖然大館內有車輛停泊處，但由於車位經常泊滿，導致時常有車輛需要在</w:t>
            </w:r>
            <w:proofErr w:type="gramStart"/>
            <w:r w:rsidRPr="00C01147">
              <w:rPr>
                <w:rFonts w:hint="eastAsia"/>
                <w:spacing w:val="20"/>
                <w:szCs w:val="24"/>
              </w:rPr>
              <w:t>奧卑利</w:t>
            </w:r>
            <w:proofErr w:type="gramEnd"/>
            <w:r w:rsidRPr="00C01147">
              <w:rPr>
                <w:rFonts w:hint="eastAsia"/>
                <w:spacing w:val="20"/>
                <w:szCs w:val="24"/>
              </w:rPr>
              <w:t>街調頭，引致該處的</w:t>
            </w:r>
            <w:proofErr w:type="gramStart"/>
            <w:r w:rsidRPr="00C01147">
              <w:rPr>
                <w:rFonts w:hint="eastAsia"/>
                <w:spacing w:val="20"/>
                <w:szCs w:val="24"/>
              </w:rPr>
              <w:t>交通擠塞問題</w:t>
            </w:r>
            <w:proofErr w:type="gramEnd"/>
            <w:r w:rsidRPr="00C01147">
              <w:rPr>
                <w:rFonts w:hint="eastAsia"/>
                <w:spacing w:val="20"/>
                <w:szCs w:val="24"/>
              </w:rPr>
              <w:t>延至</w:t>
            </w:r>
            <w:proofErr w:type="gramStart"/>
            <w:r w:rsidRPr="00C01147">
              <w:rPr>
                <w:rFonts w:hint="eastAsia"/>
                <w:spacing w:val="20"/>
                <w:szCs w:val="24"/>
              </w:rPr>
              <w:t>堅</w:t>
            </w:r>
            <w:proofErr w:type="gramEnd"/>
            <w:r w:rsidRPr="00C01147">
              <w:rPr>
                <w:rFonts w:hint="eastAsia"/>
                <w:spacing w:val="20"/>
                <w:szCs w:val="24"/>
              </w:rPr>
              <w:t>道，嚴重影響</w:t>
            </w:r>
            <w:proofErr w:type="gramStart"/>
            <w:r w:rsidRPr="00C01147">
              <w:rPr>
                <w:rFonts w:hint="eastAsia"/>
                <w:spacing w:val="20"/>
                <w:szCs w:val="24"/>
              </w:rPr>
              <w:t>堅</w:t>
            </w:r>
            <w:proofErr w:type="gramEnd"/>
            <w:r w:rsidRPr="00C01147">
              <w:rPr>
                <w:rFonts w:hint="eastAsia"/>
                <w:spacing w:val="20"/>
                <w:szCs w:val="24"/>
              </w:rPr>
              <w:t>道的交通。最後，</w:t>
            </w:r>
            <w:r w:rsidRPr="00C01147">
              <w:rPr>
                <w:rFonts w:hint="eastAsia"/>
                <w:spacing w:val="20"/>
                <w:szCs w:val="24"/>
                <w:u w:val="single"/>
              </w:rPr>
              <w:t>吳議員</w:t>
            </w:r>
            <w:r w:rsidRPr="00C01147">
              <w:rPr>
                <w:rFonts w:hint="eastAsia"/>
                <w:spacing w:val="20"/>
                <w:szCs w:val="24"/>
              </w:rPr>
              <w:t>表示當局並沒有回覆他有關政府山的提問，詢問為何當有示威請願進行時，當局便會把政府山下</w:t>
            </w:r>
            <w:proofErr w:type="gramStart"/>
            <w:r w:rsidRPr="00C01147">
              <w:rPr>
                <w:rFonts w:hint="eastAsia"/>
                <w:spacing w:val="20"/>
                <w:szCs w:val="24"/>
              </w:rPr>
              <w:t>亞厘畢道</w:t>
            </w:r>
            <w:proofErr w:type="gramEnd"/>
            <w:r w:rsidRPr="00C01147">
              <w:rPr>
                <w:rFonts w:hint="eastAsia"/>
                <w:spacing w:val="20"/>
                <w:szCs w:val="24"/>
              </w:rPr>
              <w:t>往中環方向的通道關閉</w:t>
            </w:r>
            <w:r w:rsidRPr="00C01147">
              <w:rPr>
                <w:rFonts w:hint="eastAsia"/>
                <w:spacing w:val="20"/>
              </w:rPr>
              <w:t>。</w:t>
            </w:r>
          </w:p>
          <w:p w:rsidR="00B730B3" w:rsidRPr="00940C86" w:rsidRDefault="00B730B3" w:rsidP="0035727D">
            <w:pPr>
              <w:tabs>
                <w:tab w:val="left" w:pos="963"/>
              </w:tabs>
              <w:jc w:val="both"/>
              <w:rPr>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spacing w:val="20"/>
                <w:szCs w:val="24"/>
                <w:u w:val="single"/>
              </w:rPr>
              <w:t>甘乃威議員</w:t>
            </w:r>
            <w:r w:rsidRPr="00C01147">
              <w:rPr>
                <w:rFonts w:hint="eastAsia"/>
                <w:spacing w:val="20"/>
                <w:szCs w:val="24"/>
              </w:rPr>
              <w:t>向主席提出規程問題，詢問為何在是次會議中統計議員發言時間的計時器會不停響起，並指出他剛才讀出聲明時如是，議員發言時亦如是，查詢這是否新安排，以後亦會否有如此安排。</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spacing w:val="20"/>
                <w:szCs w:val="24"/>
              </w:rPr>
            </w:pPr>
            <w:r w:rsidRPr="00C01147">
              <w:rPr>
                <w:rFonts w:hint="eastAsia"/>
                <w:spacing w:val="20"/>
                <w:szCs w:val="24"/>
                <w:u w:val="single"/>
              </w:rPr>
              <w:lastRenderedPageBreak/>
              <w:t>主席</w:t>
            </w:r>
            <w:r w:rsidRPr="00C01147">
              <w:rPr>
                <w:rFonts w:hint="eastAsia"/>
                <w:spacing w:val="20"/>
                <w:szCs w:val="24"/>
              </w:rPr>
              <w:t>回覆當議員發言時限結束時計時器響起是合理安排，而且他本人並沒有制止議員發言，有關做法亦按規矩而行。</w:t>
            </w:r>
          </w:p>
          <w:p w:rsidR="00B730B3" w:rsidRPr="00940C86" w:rsidRDefault="00B730B3" w:rsidP="0035727D">
            <w:pPr>
              <w:jc w:val="both"/>
              <w:rPr>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u w:val="single"/>
              </w:rPr>
              <w:t>甘乃威議員</w:t>
            </w:r>
            <w:r w:rsidRPr="00C01147">
              <w:rPr>
                <w:rFonts w:hint="eastAsia"/>
                <w:noProof/>
                <w:spacing w:val="20"/>
                <w:szCs w:val="24"/>
              </w:rPr>
              <w:t>追問這是否新安排。</w:t>
            </w:r>
            <w:r w:rsidRPr="00C01147">
              <w:rPr>
                <w:rFonts w:hint="eastAsia"/>
                <w:noProof/>
                <w:spacing w:val="20"/>
                <w:szCs w:val="24"/>
                <w:u w:val="single"/>
              </w:rPr>
              <w:t>主席</w:t>
            </w:r>
            <w:r w:rsidRPr="00C01147">
              <w:rPr>
                <w:rFonts w:hint="eastAsia"/>
                <w:noProof/>
                <w:spacing w:val="20"/>
                <w:szCs w:val="24"/>
              </w:rPr>
              <w:t>回覆有關安排一直存在，並非新措施。</w:t>
            </w:r>
            <w:r w:rsidRPr="00C01147">
              <w:rPr>
                <w:rFonts w:hint="eastAsia"/>
                <w:noProof/>
                <w:spacing w:val="20"/>
                <w:szCs w:val="24"/>
                <w:u w:val="single"/>
              </w:rPr>
              <w:t>甘乃威議員</w:t>
            </w:r>
            <w:r w:rsidRPr="00C01147">
              <w:rPr>
                <w:rFonts w:hint="eastAsia"/>
                <w:noProof/>
                <w:spacing w:val="20"/>
                <w:szCs w:val="24"/>
              </w:rPr>
              <w:t>強調過去的安排並非如此。</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spacing w:val="20"/>
                <w:szCs w:val="24"/>
              </w:rPr>
            </w:pPr>
            <w:r w:rsidRPr="00C01147">
              <w:rPr>
                <w:rFonts w:hint="eastAsia"/>
                <w:noProof/>
                <w:spacing w:val="20"/>
                <w:szCs w:val="24"/>
                <w:u w:val="single"/>
              </w:rPr>
              <w:t>鄭麗琼議員</w:t>
            </w:r>
            <w:r w:rsidRPr="00C01147">
              <w:rPr>
                <w:rFonts w:hint="eastAsia"/>
                <w:noProof/>
                <w:spacing w:val="20"/>
                <w:szCs w:val="24"/>
              </w:rPr>
              <w:t>認為是次會議的計時器發出的聲音較以往響亮，並感覺計時器的聲音越來越大聲。</w:t>
            </w:r>
          </w:p>
          <w:p w:rsidR="00B730B3" w:rsidRPr="00940C86" w:rsidRDefault="00B730B3" w:rsidP="0035727D">
            <w:pPr>
              <w:jc w:val="both"/>
              <w:rPr>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u w:val="single"/>
              </w:rPr>
              <w:t>主席</w:t>
            </w:r>
            <w:r w:rsidRPr="00C01147">
              <w:rPr>
                <w:rFonts w:hint="eastAsia"/>
                <w:noProof/>
                <w:spacing w:val="20"/>
                <w:szCs w:val="24"/>
              </w:rPr>
              <w:t>重申他並沒有阻止議員發言，而當計時器在夠鐘時發出響亮聲音的原因可能是電量充足。他亦表示沒有針對任何一位議員，每一位議員發言超時計時器都會響起。</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spacing w:val="20"/>
                <w:szCs w:val="24"/>
              </w:rPr>
            </w:pPr>
            <w:r w:rsidRPr="00C01147">
              <w:rPr>
                <w:rFonts w:hint="eastAsia"/>
                <w:noProof/>
                <w:spacing w:val="20"/>
                <w:szCs w:val="24"/>
                <w:u w:val="single"/>
              </w:rPr>
              <w:t>甘乃威議員</w:t>
            </w:r>
            <w:r w:rsidRPr="00C01147">
              <w:rPr>
                <w:rFonts w:hint="eastAsia"/>
                <w:noProof/>
                <w:spacing w:val="20"/>
                <w:szCs w:val="24"/>
              </w:rPr>
              <w:t>反映過去的區議會會議並不是如此運作，計時器的聲音不會過於響亮。他理解議員可能會發言超時，但質疑計時器的聲浪過大和不停響鬧是否新的會議運作模式。</w:t>
            </w:r>
          </w:p>
          <w:p w:rsidR="00B730B3" w:rsidRPr="00940C86" w:rsidRDefault="00B730B3" w:rsidP="0035727D">
            <w:pPr>
              <w:jc w:val="both"/>
              <w:rPr>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u w:val="single"/>
              </w:rPr>
              <w:t>主席</w:t>
            </w:r>
            <w:r w:rsidRPr="002A486A">
              <w:rPr>
                <w:rFonts w:hint="eastAsia"/>
                <w:noProof/>
                <w:spacing w:val="20"/>
                <w:szCs w:val="24"/>
              </w:rPr>
              <w:t>回覆</w:t>
            </w:r>
            <w:r w:rsidRPr="00C01147">
              <w:rPr>
                <w:rFonts w:hint="eastAsia"/>
                <w:noProof/>
                <w:spacing w:val="20"/>
                <w:szCs w:val="24"/>
              </w:rPr>
              <w:t>有關做法一向如是，而計時器響起代表議員的發言時限結束，他作為</w:t>
            </w:r>
            <w:r w:rsidRPr="00C01147">
              <w:rPr>
                <w:rFonts w:hint="eastAsia"/>
                <w:noProof/>
                <w:spacing w:val="20"/>
                <w:szCs w:val="24"/>
                <w:u w:val="single"/>
              </w:rPr>
              <w:t>主席</w:t>
            </w:r>
            <w:r w:rsidRPr="00C01147">
              <w:rPr>
                <w:rFonts w:hint="eastAsia"/>
                <w:noProof/>
                <w:spacing w:val="20"/>
                <w:szCs w:val="24"/>
              </w:rPr>
              <w:t>亦沒有阻止議員發言，只是要求議員發言盡量精簡，計時模式亦沒有針對任何個別議員，都是以一致的做法對待所有議員，而計時器的響聲亦不是由他所控制。</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spacing w:val="20"/>
                <w:szCs w:val="24"/>
              </w:rPr>
            </w:pPr>
            <w:r w:rsidRPr="00C01147">
              <w:rPr>
                <w:rFonts w:hint="eastAsia"/>
                <w:noProof/>
                <w:spacing w:val="20"/>
                <w:szCs w:val="24"/>
                <w:u w:val="single"/>
              </w:rPr>
              <w:t>甘乃威議員</w:t>
            </w:r>
            <w:r w:rsidRPr="00C01147">
              <w:rPr>
                <w:rFonts w:hint="eastAsia"/>
                <w:noProof/>
                <w:spacing w:val="20"/>
                <w:szCs w:val="24"/>
              </w:rPr>
              <w:t>表示希望在程序上提出要求，如果議員發言超時及計時器響起，</w:t>
            </w:r>
            <w:r w:rsidRPr="00C01147">
              <w:rPr>
                <w:rFonts w:hint="eastAsia"/>
                <w:noProof/>
                <w:spacing w:val="20"/>
                <w:szCs w:val="24"/>
                <w:u w:val="single"/>
              </w:rPr>
              <w:t>主席</w:t>
            </w:r>
            <w:r w:rsidRPr="00C01147">
              <w:rPr>
                <w:rFonts w:hint="eastAsia"/>
                <w:noProof/>
                <w:spacing w:val="20"/>
                <w:szCs w:val="24"/>
              </w:rPr>
              <w:t>是可以停止議員的發言。他亦指出議員的發言是有錄音，當議員不停發言而計時器又不斷響起是會影響他聆聽議員發言的內容。他重申假如</w:t>
            </w:r>
            <w:r w:rsidRPr="00C01147">
              <w:rPr>
                <w:rFonts w:hint="eastAsia"/>
                <w:noProof/>
                <w:spacing w:val="20"/>
                <w:szCs w:val="24"/>
                <w:u w:val="single"/>
              </w:rPr>
              <w:t>主席</w:t>
            </w:r>
            <w:r w:rsidRPr="00C01147">
              <w:rPr>
                <w:rFonts w:hint="eastAsia"/>
                <w:noProof/>
                <w:spacing w:val="20"/>
                <w:szCs w:val="24"/>
              </w:rPr>
              <w:t>是希望停止議員發言，</w:t>
            </w:r>
            <w:r w:rsidRPr="00C01147">
              <w:rPr>
                <w:rFonts w:hint="eastAsia"/>
                <w:noProof/>
                <w:spacing w:val="20"/>
                <w:szCs w:val="24"/>
                <w:u w:val="single"/>
              </w:rPr>
              <w:t>主席</w:t>
            </w:r>
            <w:r w:rsidRPr="00C01147">
              <w:rPr>
                <w:rFonts w:hint="eastAsia"/>
                <w:noProof/>
                <w:spacing w:val="20"/>
                <w:szCs w:val="24"/>
              </w:rPr>
              <w:t>是有權制止。他質疑議會是否應該以這種模式運作。</w:t>
            </w:r>
          </w:p>
          <w:p w:rsidR="00B730B3" w:rsidRPr="00940C86" w:rsidRDefault="00B730B3" w:rsidP="0035727D">
            <w:pPr>
              <w:jc w:val="both"/>
              <w:rPr>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u w:val="single"/>
              </w:rPr>
              <w:t>主席</w:t>
            </w:r>
            <w:r w:rsidRPr="00C01147">
              <w:rPr>
                <w:rFonts w:hint="eastAsia"/>
                <w:noProof/>
                <w:spacing w:val="20"/>
                <w:szCs w:val="24"/>
              </w:rPr>
              <w:t>回覆以計時器的響聲作為提示是一貫做法。</w:t>
            </w:r>
            <w:r w:rsidRPr="00C01147">
              <w:rPr>
                <w:rFonts w:hint="eastAsia"/>
                <w:noProof/>
                <w:spacing w:val="20"/>
                <w:szCs w:val="24"/>
                <w:u w:val="single"/>
              </w:rPr>
              <w:t>甘乃威議員</w:t>
            </w:r>
            <w:r w:rsidRPr="00C01147">
              <w:rPr>
                <w:rFonts w:hint="eastAsia"/>
                <w:noProof/>
                <w:spacing w:val="20"/>
                <w:szCs w:val="24"/>
              </w:rPr>
              <w:t>認為是次會議使用的計時器發出的聲浪特別大。</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spacing w:val="20"/>
                <w:szCs w:val="24"/>
              </w:rPr>
            </w:pPr>
            <w:r w:rsidRPr="00C01147">
              <w:rPr>
                <w:rFonts w:hint="eastAsia"/>
                <w:noProof/>
                <w:spacing w:val="20"/>
                <w:szCs w:val="24"/>
                <w:u w:val="single"/>
              </w:rPr>
              <w:t>李志恒議員</w:t>
            </w:r>
            <w:r w:rsidRPr="00C01147">
              <w:rPr>
                <w:rFonts w:hint="eastAsia"/>
                <w:noProof/>
                <w:spacing w:val="20"/>
                <w:szCs w:val="24"/>
              </w:rPr>
              <w:t>認為是由於</w:t>
            </w:r>
            <w:r w:rsidRPr="00C01147">
              <w:rPr>
                <w:rFonts w:hint="eastAsia"/>
                <w:noProof/>
                <w:spacing w:val="20"/>
                <w:szCs w:val="24"/>
                <w:u w:val="single"/>
              </w:rPr>
              <w:t>甘乃威議員</w:t>
            </w:r>
            <w:r w:rsidRPr="00C01147">
              <w:rPr>
                <w:rFonts w:hint="eastAsia"/>
                <w:noProof/>
                <w:spacing w:val="20"/>
                <w:szCs w:val="24"/>
              </w:rPr>
              <w:t>不常出席區議會會議，因此不知道區議會的一貫做法。</w:t>
            </w:r>
          </w:p>
          <w:p w:rsidR="00B730B3" w:rsidRPr="00940C86" w:rsidRDefault="00B730B3" w:rsidP="0035727D">
            <w:pPr>
              <w:jc w:val="both"/>
              <w:rPr>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u w:val="single"/>
              </w:rPr>
              <w:t>陳捷貴議員</w:t>
            </w:r>
            <w:r w:rsidRPr="00C01147">
              <w:rPr>
                <w:rFonts w:hint="eastAsia"/>
                <w:noProof/>
                <w:spacing w:val="20"/>
                <w:szCs w:val="24"/>
              </w:rPr>
              <w:t>亦認同區議會一直是採用相同方式提示議員發言時限。</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spacing w:val="20"/>
                <w:szCs w:val="24"/>
              </w:rPr>
            </w:pPr>
            <w:r w:rsidRPr="00C01147">
              <w:rPr>
                <w:rFonts w:hint="eastAsia"/>
                <w:noProof/>
                <w:spacing w:val="20"/>
                <w:szCs w:val="24"/>
                <w:u w:val="single"/>
              </w:rPr>
              <w:t>甘乃威議員</w:t>
            </w:r>
            <w:r w:rsidRPr="00C01147">
              <w:rPr>
                <w:rFonts w:hint="eastAsia"/>
                <w:noProof/>
                <w:spacing w:val="20"/>
                <w:szCs w:val="24"/>
              </w:rPr>
              <w:t>反駁</w:t>
            </w:r>
            <w:r w:rsidRPr="00C01147">
              <w:rPr>
                <w:rFonts w:hint="eastAsia"/>
                <w:noProof/>
                <w:spacing w:val="20"/>
                <w:szCs w:val="24"/>
                <w:u w:val="single"/>
              </w:rPr>
              <w:t>李志恒議員</w:t>
            </w:r>
            <w:r w:rsidRPr="00C01147">
              <w:rPr>
                <w:rFonts w:hint="eastAsia"/>
                <w:noProof/>
                <w:spacing w:val="20"/>
                <w:szCs w:val="24"/>
              </w:rPr>
              <w:t>指他較少出席區議會會議的說法，要求</w:t>
            </w:r>
            <w:r w:rsidRPr="00C01147">
              <w:rPr>
                <w:rFonts w:hint="eastAsia"/>
                <w:noProof/>
                <w:spacing w:val="20"/>
                <w:szCs w:val="24"/>
                <w:u w:val="single"/>
              </w:rPr>
              <w:t>李議員</w:t>
            </w:r>
            <w:r w:rsidRPr="00C01147">
              <w:rPr>
                <w:rFonts w:hint="eastAsia"/>
                <w:noProof/>
                <w:spacing w:val="20"/>
                <w:szCs w:val="24"/>
              </w:rPr>
              <w:t>查核會議紀錄。</w:t>
            </w:r>
            <w:r w:rsidRPr="00C01147">
              <w:rPr>
                <w:rFonts w:hint="eastAsia"/>
                <w:noProof/>
                <w:spacing w:val="20"/>
                <w:szCs w:val="24"/>
                <w:u w:val="single"/>
              </w:rPr>
              <w:t>李議員</w:t>
            </w:r>
            <w:r w:rsidRPr="00C01147">
              <w:rPr>
                <w:rFonts w:hint="eastAsia"/>
                <w:noProof/>
                <w:spacing w:val="20"/>
                <w:szCs w:val="24"/>
              </w:rPr>
              <w:t>重申區議會的做法一向如是。</w:t>
            </w:r>
            <w:r w:rsidRPr="00C01147">
              <w:rPr>
                <w:rFonts w:hint="eastAsia"/>
                <w:noProof/>
                <w:spacing w:val="20"/>
                <w:szCs w:val="24"/>
                <w:u w:val="single"/>
              </w:rPr>
              <w:t>甘議員</w:t>
            </w:r>
            <w:r w:rsidRPr="00C01147">
              <w:rPr>
                <w:rFonts w:hint="eastAsia"/>
                <w:noProof/>
                <w:spacing w:val="20"/>
                <w:szCs w:val="24"/>
              </w:rPr>
              <w:t>再反問</w:t>
            </w:r>
            <w:r w:rsidRPr="00C01147">
              <w:rPr>
                <w:rFonts w:hint="eastAsia"/>
                <w:noProof/>
                <w:spacing w:val="20"/>
                <w:szCs w:val="24"/>
                <w:u w:val="single"/>
              </w:rPr>
              <w:t>李議員</w:t>
            </w:r>
            <w:r w:rsidRPr="00C01147">
              <w:rPr>
                <w:rFonts w:hint="eastAsia"/>
                <w:noProof/>
                <w:spacing w:val="20"/>
                <w:szCs w:val="24"/>
              </w:rPr>
              <w:t>他何時沒有出席會議，要求</w:t>
            </w:r>
            <w:r w:rsidRPr="00C01147">
              <w:rPr>
                <w:rFonts w:hint="eastAsia"/>
                <w:noProof/>
                <w:spacing w:val="20"/>
                <w:szCs w:val="24"/>
                <w:u w:val="single"/>
              </w:rPr>
              <w:t>李議員</w:t>
            </w:r>
            <w:r w:rsidRPr="00C01147">
              <w:rPr>
                <w:rFonts w:hint="eastAsia"/>
                <w:noProof/>
                <w:spacing w:val="20"/>
                <w:szCs w:val="24"/>
              </w:rPr>
              <w:t>提出證據。</w:t>
            </w:r>
          </w:p>
          <w:p w:rsidR="00B730B3" w:rsidRPr="00940C86" w:rsidRDefault="00B730B3" w:rsidP="0035727D">
            <w:pPr>
              <w:jc w:val="both"/>
              <w:rPr>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rPr>
              <w:lastRenderedPageBreak/>
              <w:t>因席間出現爭論，</w:t>
            </w:r>
            <w:r w:rsidRPr="00C01147">
              <w:rPr>
                <w:rFonts w:hint="eastAsia"/>
                <w:noProof/>
                <w:spacing w:val="20"/>
                <w:szCs w:val="24"/>
                <w:u w:val="single"/>
              </w:rPr>
              <w:t>主席</w:t>
            </w:r>
            <w:r w:rsidRPr="00C01147">
              <w:rPr>
                <w:rFonts w:hint="eastAsia"/>
                <w:noProof/>
                <w:spacing w:val="20"/>
                <w:szCs w:val="24"/>
              </w:rPr>
              <w:t>要求各位議員保持肅靜。</w:t>
            </w:r>
            <w:r w:rsidRPr="00C01147">
              <w:rPr>
                <w:rFonts w:hint="eastAsia"/>
                <w:noProof/>
                <w:spacing w:val="20"/>
                <w:szCs w:val="24"/>
                <w:u w:val="single"/>
              </w:rPr>
              <w:t>李志恒議員</w:t>
            </w:r>
            <w:r w:rsidRPr="00C01147">
              <w:rPr>
                <w:rFonts w:hint="eastAsia"/>
                <w:noProof/>
                <w:spacing w:val="20"/>
                <w:szCs w:val="24"/>
              </w:rPr>
              <w:t>質疑甘乃威議員說話大聲是否就代表合理，</w:t>
            </w:r>
            <w:r w:rsidRPr="00C01147">
              <w:rPr>
                <w:rFonts w:hint="eastAsia"/>
                <w:noProof/>
                <w:spacing w:val="20"/>
                <w:szCs w:val="24"/>
                <w:u w:val="single"/>
              </w:rPr>
              <w:t>甘乃威議員</w:t>
            </w:r>
            <w:r w:rsidRPr="00C01147">
              <w:rPr>
                <w:rFonts w:hint="eastAsia"/>
                <w:noProof/>
                <w:spacing w:val="20"/>
                <w:szCs w:val="24"/>
              </w:rPr>
              <w:t>表示他正提出規程問題，</w:t>
            </w:r>
            <w:r w:rsidRPr="00C01147">
              <w:rPr>
                <w:rFonts w:hint="eastAsia"/>
                <w:noProof/>
                <w:spacing w:val="20"/>
                <w:szCs w:val="24"/>
                <w:u w:val="single"/>
              </w:rPr>
              <w:t>主席</w:t>
            </w:r>
            <w:r w:rsidRPr="00C01147">
              <w:rPr>
                <w:rFonts w:hint="eastAsia"/>
                <w:noProof/>
                <w:spacing w:val="20"/>
                <w:szCs w:val="24"/>
              </w:rPr>
              <w:t>亦沒有阻止他發言，認為</w:t>
            </w:r>
            <w:r w:rsidRPr="00C01147">
              <w:rPr>
                <w:rFonts w:hint="eastAsia"/>
                <w:noProof/>
                <w:spacing w:val="20"/>
                <w:szCs w:val="24"/>
                <w:u w:val="single"/>
              </w:rPr>
              <w:t>李議員</w:t>
            </w:r>
            <w:r w:rsidRPr="00C01147">
              <w:rPr>
                <w:rFonts w:hint="eastAsia"/>
                <w:noProof/>
                <w:spacing w:val="20"/>
                <w:szCs w:val="24"/>
              </w:rPr>
              <w:t>不應加插意見。</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spacing w:val="20"/>
                <w:szCs w:val="24"/>
              </w:rPr>
            </w:pPr>
            <w:r w:rsidRPr="00C01147">
              <w:rPr>
                <w:rFonts w:hint="eastAsia"/>
                <w:noProof/>
                <w:spacing w:val="20"/>
                <w:szCs w:val="24"/>
                <w:u w:val="single"/>
              </w:rPr>
              <w:t>陳捷貴議員</w:t>
            </w:r>
            <w:r w:rsidRPr="00C01147">
              <w:rPr>
                <w:rFonts w:hint="eastAsia"/>
                <w:noProof/>
                <w:spacing w:val="20"/>
                <w:szCs w:val="24"/>
              </w:rPr>
              <w:t>亦示意要提出規程問題，希望講出事實，指計時器發出聲響是一貫提醒議員發言時限的做法。他建議沿用一貫做法，但調低計時器發出的聲音，以方便會議進行錄音，如果</w:t>
            </w:r>
            <w:r w:rsidRPr="00C01147">
              <w:rPr>
                <w:rFonts w:hint="eastAsia"/>
                <w:noProof/>
                <w:spacing w:val="20"/>
                <w:szCs w:val="24"/>
                <w:u w:val="single"/>
              </w:rPr>
              <w:t>主席</w:t>
            </w:r>
            <w:r w:rsidRPr="00C01147">
              <w:rPr>
                <w:rFonts w:hint="eastAsia"/>
                <w:noProof/>
                <w:spacing w:val="20"/>
                <w:szCs w:val="24"/>
              </w:rPr>
              <w:t>認為議員發言時間過長是可以終止議員發言。</w:t>
            </w:r>
          </w:p>
          <w:p w:rsidR="00B730B3" w:rsidRPr="00940C86" w:rsidRDefault="00B730B3" w:rsidP="0035727D">
            <w:pPr>
              <w:jc w:val="both"/>
              <w:rPr>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u w:val="single"/>
              </w:rPr>
              <w:t>李志恒議員</w:t>
            </w:r>
            <w:r w:rsidRPr="00C01147">
              <w:rPr>
                <w:rFonts w:hint="eastAsia"/>
                <w:noProof/>
                <w:spacing w:val="20"/>
                <w:szCs w:val="24"/>
              </w:rPr>
              <w:t>認為當計時器響起議員便應該停止發言，只是有個別議員不肯在時限到時停止發言。</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spacing w:val="20"/>
                <w:szCs w:val="24"/>
              </w:rPr>
            </w:pPr>
            <w:r w:rsidRPr="00C01147">
              <w:rPr>
                <w:rFonts w:hint="eastAsia"/>
                <w:noProof/>
                <w:spacing w:val="20"/>
                <w:szCs w:val="24"/>
              </w:rPr>
              <w:t>因席間出現激烈爭論，</w:t>
            </w:r>
            <w:r w:rsidRPr="00C01147">
              <w:rPr>
                <w:rFonts w:hint="eastAsia"/>
                <w:noProof/>
                <w:spacing w:val="20"/>
                <w:szCs w:val="24"/>
                <w:u w:val="single"/>
              </w:rPr>
              <w:t>主席</w:t>
            </w:r>
            <w:r w:rsidRPr="00C01147">
              <w:rPr>
                <w:rFonts w:hint="eastAsia"/>
                <w:noProof/>
                <w:spacing w:val="20"/>
                <w:szCs w:val="24"/>
              </w:rPr>
              <w:t>再次要求各位議員保持肅靜，並宣布會議暫停兩分鐘。</w:t>
            </w:r>
          </w:p>
          <w:p w:rsidR="00B730B3" w:rsidRPr="00940C86" w:rsidRDefault="00B730B3" w:rsidP="0035727D">
            <w:pPr>
              <w:jc w:val="both"/>
              <w:rPr>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u w:val="single"/>
              </w:rPr>
              <w:t>主席</w:t>
            </w:r>
            <w:r w:rsidRPr="00C01147">
              <w:rPr>
                <w:rFonts w:hint="eastAsia"/>
                <w:noProof/>
                <w:spacing w:val="20"/>
                <w:szCs w:val="24"/>
              </w:rPr>
              <w:t>在會議恢復後示意</w:t>
            </w:r>
            <w:r w:rsidRPr="00C01147">
              <w:rPr>
                <w:rFonts w:hint="eastAsia"/>
                <w:noProof/>
                <w:spacing w:val="20"/>
                <w:szCs w:val="24"/>
                <w:u w:val="single"/>
              </w:rPr>
              <w:t>許智峯議員</w:t>
            </w:r>
            <w:r w:rsidRPr="00C01147">
              <w:rPr>
                <w:rFonts w:hint="eastAsia"/>
                <w:noProof/>
                <w:spacing w:val="20"/>
                <w:szCs w:val="24"/>
              </w:rPr>
              <w:t>發言。議員繼</w:t>
            </w:r>
            <w:r>
              <w:rPr>
                <w:rFonts w:hint="eastAsia"/>
                <w:noProof/>
                <w:spacing w:val="20"/>
                <w:szCs w:val="24"/>
              </w:rPr>
              <w:t>續</w:t>
            </w:r>
            <w:r w:rsidRPr="00C01147">
              <w:rPr>
                <w:rFonts w:hint="eastAsia"/>
                <w:noProof/>
                <w:spacing w:val="20"/>
                <w:szCs w:val="24"/>
              </w:rPr>
              <w:t>發言，各議員的意見如下</w:t>
            </w:r>
            <w:r w:rsidRPr="00C01147">
              <w:rPr>
                <w:rFonts w:hint="eastAsia"/>
                <w:spacing w:val="20"/>
                <w:szCs w:val="24"/>
              </w:rPr>
              <w:t>：</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1083" w:type="dxa"/>
          </w:tcPr>
          <w:p w:rsidR="00B730B3" w:rsidRPr="00940C86" w:rsidRDefault="00B730B3" w:rsidP="0035727D">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65" w:type="dxa"/>
            <w:gridSpan w:val="3"/>
          </w:tcPr>
          <w:p w:rsidR="00B730B3" w:rsidRPr="00940C86" w:rsidRDefault="00B730B3" w:rsidP="0035727D">
            <w:pPr>
              <w:tabs>
                <w:tab w:val="left" w:pos="963"/>
              </w:tabs>
              <w:jc w:val="both"/>
              <w:rPr>
                <w:spacing w:val="20"/>
                <w:szCs w:val="24"/>
              </w:rPr>
            </w:pPr>
            <w:r w:rsidRPr="00C01147">
              <w:rPr>
                <w:rFonts w:hint="eastAsia"/>
                <w:spacing w:val="20"/>
                <w:szCs w:val="24"/>
                <w:u w:val="single"/>
              </w:rPr>
              <w:t>許智峯議員</w:t>
            </w:r>
            <w:r w:rsidRPr="00C01147">
              <w:rPr>
                <w:rFonts w:hint="eastAsia"/>
                <w:spacing w:val="20"/>
                <w:szCs w:val="24"/>
              </w:rPr>
              <w:t>表示剛才聽到</w:t>
            </w:r>
            <w:r w:rsidRPr="00C01147">
              <w:rPr>
                <w:rFonts w:hint="eastAsia"/>
                <w:noProof/>
                <w:spacing w:val="20"/>
                <w:szCs w:val="24"/>
              </w:rPr>
              <w:t>大館</w:t>
            </w:r>
            <w:r w:rsidRPr="00C01147">
              <w:rPr>
                <w:rFonts w:hint="eastAsia"/>
                <w:spacing w:val="20"/>
                <w:szCs w:val="24"/>
                <w:u w:val="single"/>
              </w:rPr>
              <w:t>簡寧天先生</w:t>
            </w:r>
            <w:r w:rsidRPr="00C01147">
              <w:rPr>
                <w:rFonts w:hint="eastAsia"/>
                <w:spacing w:val="20"/>
                <w:szCs w:val="24"/>
              </w:rPr>
              <w:t>承認大館曾經使用公共空間舉辦不對外開放的私人派對活動，並認同有關做法不恰當，亦承諾以後不會再如此安排。為此他查詢發展局對大館的說法有何回應，有否違反發展局與大館之間的協議內的任何條款，若有，發展局會有何跟進行動，或只是聽完便算數。他重覆詢問假如大館違犯涉及公共空間的條款，因而對公眾利益有影響，發展局會如何跟進。</w:t>
            </w:r>
            <w:proofErr w:type="gramStart"/>
            <w:r w:rsidRPr="00C01147">
              <w:rPr>
                <w:rFonts w:hint="eastAsia"/>
                <w:spacing w:val="20"/>
                <w:szCs w:val="24"/>
              </w:rPr>
              <w:t>此外，</w:t>
            </w:r>
            <w:proofErr w:type="gramEnd"/>
            <w:r w:rsidRPr="00C01147">
              <w:rPr>
                <w:rFonts w:hint="eastAsia"/>
                <w:spacing w:val="20"/>
                <w:szCs w:val="24"/>
              </w:rPr>
              <w:t>他表示聽不到大館有提及社區投訴數字，因此詢問大館方面是否可以在會議上提供有關數字，指議會是因此關注而邀請他出席會議。最後，他詢問</w:t>
            </w:r>
            <w:r w:rsidRPr="00C01147">
              <w:rPr>
                <w:rFonts w:hint="eastAsia"/>
                <w:spacing w:val="20"/>
                <w:szCs w:val="24"/>
                <w:u w:val="single"/>
              </w:rPr>
              <w:t>簡先生</w:t>
            </w:r>
            <w:r w:rsidRPr="00C01147">
              <w:rPr>
                <w:rFonts w:hint="eastAsia"/>
                <w:spacing w:val="20"/>
                <w:szCs w:val="24"/>
              </w:rPr>
              <w:t>在聆聽所有有關投訴後，會否因其管理不善導致社區人士受到滋擾和引起社區人士憤怒而致歉</w:t>
            </w:r>
            <w:r w:rsidRPr="00C01147">
              <w:rPr>
                <w:rFonts w:hint="eastAsia"/>
                <w:spacing w:val="20"/>
              </w:rPr>
              <w:t>。</w:t>
            </w:r>
          </w:p>
          <w:p w:rsidR="00B730B3" w:rsidRPr="00940C86" w:rsidRDefault="00B730B3" w:rsidP="0035727D">
            <w:pPr>
              <w:tabs>
                <w:tab w:val="left" w:pos="963"/>
              </w:tabs>
              <w:jc w:val="both"/>
              <w:rPr>
                <w:spacing w:val="20"/>
                <w:szCs w:val="24"/>
              </w:rPr>
            </w:pPr>
          </w:p>
        </w:tc>
      </w:tr>
      <w:tr w:rsidR="00B730B3" w:rsidRPr="00940C86" w:rsidTr="0028577F">
        <w:trPr>
          <w:gridAfter w:val="2"/>
          <w:wAfter w:w="43" w:type="dxa"/>
        </w:trPr>
        <w:tc>
          <w:tcPr>
            <w:tcW w:w="1083" w:type="dxa"/>
          </w:tcPr>
          <w:p w:rsidR="00B730B3" w:rsidRPr="00940C86" w:rsidRDefault="00B730B3" w:rsidP="0035727D">
            <w:pPr>
              <w:tabs>
                <w:tab w:val="left" w:pos="512"/>
                <w:tab w:val="left" w:pos="963"/>
              </w:tabs>
              <w:jc w:val="both"/>
              <w:rPr>
                <w:spacing w:val="20"/>
                <w:szCs w:val="24"/>
              </w:rPr>
            </w:pPr>
            <w:r w:rsidRPr="00940C86">
              <w:rPr>
                <w:spacing w:val="20"/>
                <w:szCs w:val="24"/>
              </w:rPr>
              <w:tab/>
            </w:r>
            <w:r w:rsidRPr="00940C86">
              <w:rPr>
                <w:rFonts w:hint="eastAsia"/>
                <w:spacing w:val="20"/>
                <w:szCs w:val="24"/>
              </w:rPr>
              <w:t>(b)</w:t>
            </w:r>
          </w:p>
        </w:tc>
        <w:tc>
          <w:tcPr>
            <w:tcW w:w="8065" w:type="dxa"/>
            <w:gridSpan w:val="3"/>
          </w:tcPr>
          <w:p w:rsidR="00B730B3" w:rsidRPr="00940C86" w:rsidRDefault="00B730B3" w:rsidP="0035727D">
            <w:pPr>
              <w:tabs>
                <w:tab w:val="left" w:pos="963"/>
              </w:tabs>
              <w:jc w:val="both"/>
              <w:rPr>
                <w:spacing w:val="20"/>
                <w:szCs w:val="24"/>
              </w:rPr>
            </w:pPr>
            <w:r w:rsidRPr="00C01147">
              <w:rPr>
                <w:rFonts w:hint="eastAsia"/>
                <w:spacing w:val="20"/>
                <w:szCs w:val="24"/>
                <w:u w:val="single"/>
              </w:rPr>
              <w:t>鄭麗琼議員</w:t>
            </w:r>
            <w:r w:rsidRPr="00C01147">
              <w:rPr>
                <w:rFonts w:hint="eastAsia"/>
                <w:spacing w:val="20"/>
                <w:szCs w:val="24"/>
              </w:rPr>
              <w:t>首先聲明她是大館諮詢委員會的其中一位委員，但由於該委員會並非每個月均會舉行會議，因此她亦有需要在區議會會議上提問。她詢問大館是否會在本年內就第四座的復修方案進行諮詢，以及是否一定採納</w:t>
            </w:r>
            <w:proofErr w:type="gramStart"/>
            <w:r w:rsidRPr="00C01147">
              <w:rPr>
                <w:rFonts w:hint="eastAsia"/>
                <w:spacing w:val="20"/>
                <w:szCs w:val="24"/>
              </w:rPr>
              <w:t>潛水鏡型窗戶</w:t>
            </w:r>
            <w:proofErr w:type="gramEnd"/>
            <w:r w:rsidRPr="00C01147">
              <w:rPr>
                <w:rFonts w:hint="eastAsia"/>
                <w:spacing w:val="20"/>
                <w:szCs w:val="24"/>
              </w:rPr>
              <w:t>的設計。她表示不希望該處將來會成為舉行派對的地方，因為具有</w:t>
            </w:r>
            <w:proofErr w:type="gramStart"/>
            <w:r w:rsidRPr="00C01147">
              <w:rPr>
                <w:rFonts w:hint="eastAsia"/>
                <w:spacing w:val="20"/>
                <w:szCs w:val="24"/>
              </w:rPr>
              <w:t>潛水鏡型窗戶</w:t>
            </w:r>
            <w:proofErr w:type="gramEnd"/>
            <w:r w:rsidRPr="00C01147">
              <w:rPr>
                <w:rFonts w:hint="eastAsia"/>
                <w:spacing w:val="20"/>
                <w:szCs w:val="24"/>
              </w:rPr>
              <w:t>設計的地方將來會成為一個漂亮的陽台，位置居高臨下，不希望該處成為只有特權人士或付得起錢的富有人士才可以租借的地方。她認為復修工作可以簡單地進行，只需要回復原來的樣貌，務求盡快啟用第四座，比起大肆進行復修工程更好。她又指出有很多人對大館興建</w:t>
            </w:r>
            <w:r>
              <w:rPr>
                <w:rFonts w:hint="eastAsia"/>
                <w:spacing w:val="20"/>
                <w:szCs w:val="24"/>
              </w:rPr>
              <w:t>賽馬會立方</w:t>
            </w:r>
            <w:r w:rsidRPr="00C01147">
              <w:rPr>
                <w:rFonts w:hint="eastAsia"/>
                <w:spacing w:val="20"/>
                <w:szCs w:val="24"/>
              </w:rPr>
              <w:t>和</w:t>
            </w:r>
            <w:r>
              <w:rPr>
                <w:rFonts w:hint="eastAsia"/>
                <w:spacing w:val="20"/>
                <w:szCs w:val="24"/>
              </w:rPr>
              <w:t>賽馬</w:t>
            </w:r>
            <w:proofErr w:type="gramStart"/>
            <w:r>
              <w:rPr>
                <w:rFonts w:hint="eastAsia"/>
                <w:spacing w:val="20"/>
                <w:szCs w:val="24"/>
              </w:rPr>
              <w:t>會藝方</w:t>
            </w:r>
            <w:proofErr w:type="gramEnd"/>
            <w:r w:rsidRPr="00C01147">
              <w:rPr>
                <w:rFonts w:hint="eastAsia"/>
                <w:spacing w:val="20"/>
                <w:szCs w:val="24"/>
              </w:rPr>
              <w:t>持有負面意見，並指責區議會為何批准大館這樣做，導致大館原貌被破壞。她表示現時十分着緊於第四座的復修工</w:t>
            </w:r>
            <w:r w:rsidRPr="00C01147">
              <w:rPr>
                <w:rFonts w:hint="eastAsia"/>
                <w:spacing w:val="20"/>
                <w:szCs w:val="24"/>
              </w:rPr>
              <w:lastRenderedPageBreak/>
              <w:t>作，因為第四座位於大館的心臟地帶，亦是以往用作報案室的地方，因此她會保持密切注視，若果大館和發展局有任何新的設計圖則，她建議必需再呈交區議會，而無論是次會議的結論為何，亦建議主席召開特別會議進行討論</w:t>
            </w:r>
            <w:r w:rsidRPr="00C01147">
              <w:rPr>
                <w:rFonts w:hint="eastAsia"/>
                <w:spacing w:val="20"/>
              </w:rPr>
              <w:t>。</w:t>
            </w:r>
          </w:p>
          <w:p w:rsidR="00B730B3" w:rsidRPr="00940C86" w:rsidRDefault="00B730B3" w:rsidP="0035727D">
            <w:pPr>
              <w:tabs>
                <w:tab w:val="left" w:pos="963"/>
              </w:tabs>
              <w:jc w:val="both"/>
              <w:rPr>
                <w:spacing w:val="20"/>
                <w:szCs w:val="24"/>
              </w:rPr>
            </w:pPr>
          </w:p>
        </w:tc>
      </w:tr>
      <w:tr w:rsidR="00B730B3" w:rsidRPr="00940C86" w:rsidTr="0028577F">
        <w:trPr>
          <w:gridAfter w:val="2"/>
          <w:wAfter w:w="43" w:type="dxa"/>
        </w:trPr>
        <w:tc>
          <w:tcPr>
            <w:tcW w:w="1083" w:type="dxa"/>
          </w:tcPr>
          <w:p w:rsidR="00B730B3" w:rsidRPr="00940C86" w:rsidRDefault="00B730B3" w:rsidP="0035727D">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(c)</w:t>
            </w:r>
          </w:p>
        </w:tc>
        <w:tc>
          <w:tcPr>
            <w:tcW w:w="8065" w:type="dxa"/>
            <w:gridSpan w:val="3"/>
          </w:tcPr>
          <w:p w:rsidR="00B730B3" w:rsidRPr="00940C86" w:rsidRDefault="00B730B3" w:rsidP="0035727D">
            <w:pPr>
              <w:tabs>
                <w:tab w:val="left" w:pos="963"/>
              </w:tabs>
              <w:jc w:val="both"/>
              <w:rPr>
                <w:spacing w:val="20"/>
                <w:szCs w:val="24"/>
              </w:rPr>
            </w:pPr>
            <w:r w:rsidRPr="00C01147">
              <w:rPr>
                <w:rFonts w:hint="eastAsia"/>
                <w:spacing w:val="20"/>
                <w:u w:val="single"/>
              </w:rPr>
              <w:t>甘乃威議員</w:t>
            </w:r>
            <w:r w:rsidRPr="00C01147">
              <w:rPr>
                <w:rFonts w:hint="eastAsia"/>
                <w:spacing w:val="20"/>
              </w:rPr>
              <w:t>表示曾多次要求香港賽馬會和香港聖公會派代表出席會議以交代進展。他首先指假如大館的管理層表示公共空間不可作為舉辦私人派對用途，他建議</w:t>
            </w:r>
            <w:r w:rsidRPr="00C01147">
              <w:rPr>
                <w:rFonts w:hint="eastAsia"/>
                <w:spacing w:val="20"/>
                <w:u w:val="single"/>
              </w:rPr>
              <w:t>主席</w:t>
            </w:r>
            <w:r w:rsidRPr="00C01147">
              <w:rPr>
                <w:rFonts w:hint="eastAsia"/>
                <w:spacing w:val="20"/>
              </w:rPr>
              <w:t>要求大館以書面回覆給區議會，讓議員能夠手持此書面回覆，當發現大館再次在公共空間舉行私人派對時，便可提出反對。其次，他指議員認為大館不可能在晚上十一時閉館後，仍然繼續容許餐廳營業，並銷售酒類和舉行派對，他希望大館的管理層清楚就此回應，他強調大館不能如此</w:t>
            </w:r>
            <w:proofErr w:type="gramStart"/>
            <w:r w:rsidRPr="00C01147">
              <w:rPr>
                <w:rFonts w:hint="eastAsia"/>
                <w:spacing w:val="20"/>
              </w:rPr>
              <w:t>不斷滋</w:t>
            </w:r>
            <w:proofErr w:type="gramEnd"/>
            <w:r w:rsidRPr="00C01147">
              <w:rPr>
                <w:rFonts w:hint="eastAsia"/>
                <w:spacing w:val="20"/>
              </w:rPr>
              <w:t>擾居民，指香港賽馬會就算做再多大的社會公益亦是徒然。第三，他希望香港聖公會作出回應，指他亦會就「中區分區計劃大綱草圖編號</w:t>
            </w:r>
            <w:r w:rsidRPr="00C01147">
              <w:rPr>
                <w:rFonts w:hint="eastAsia"/>
                <w:spacing w:val="20"/>
              </w:rPr>
              <w:t>S/H4/17</w:t>
            </w:r>
            <w:r w:rsidRPr="00C01147">
              <w:rPr>
                <w:rFonts w:hint="eastAsia"/>
                <w:spacing w:val="20"/>
              </w:rPr>
              <w:t>」的討論事項再發言。他指出議會一直要求香港聖公會派代表出席會議，而據他的記憶，聖公會管</w:t>
            </w:r>
            <w:proofErr w:type="gramStart"/>
            <w:r w:rsidRPr="00C01147">
              <w:rPr>
                <w:rFonts w:hint="eastAsia"/>
                <w:spacing w:val="20"/>
              </w:rPr>
              <w:t>浩</w:t>
            </w:r>
            <w:proofErr w:type="gramEnd"/>
            <w:r w:rsidRPr="00C01147">
              <w:rPr>
                <w:rFonts w:hint="eastAsia"/>
                <w:spacing w:val="20"/>
              </w:rPr>
              <w:t>鳴牧師只曾出席一次區議會會議，之後即使區議會曾多次提出要求，香港聖公會亦沒有派代表出席會議。他引述討論文件表示香港聖公會</w:t>
            </w:r>
            <w:proofErr w:type="gramStart"/>
            <w:r w:rsidRPr="00C01147">
              <w:rPr>
                <w:rFonts w:hint="eastAsia"/>
                <w:spacing w:val="20"/>
              </w:rPr>
              <w:t>現正敲定</w:t>
            </w:r>
            <w:proofErr w:type="gramEnd"/>
            <w:r w:rsidRPr="00C01147">
              <w:rPr>
                <w:rFonts w:hint="eastAsia"/>
                <w:spacing w:val="20"/>
              </w:rPr>
              <w:t>修訂方案的細節，並評估修訂方案對交通、視覺、空氣流通、歷史建築的文物價值等方面的影響。他詢問這些評估的進展、詳情及為何沒有提交議會。他亦質疑香港聖公會指一直有與區議會聯絡，希望聖公會解釋何謂「一直」，當中可有紀錄，聖公會曾出席多少次區議會會議以支持「一直」有與區議會聯絡，並有否將評估結果提交區議會。他強調他本屆任期的區議會會議出席率是百份之一百，四年以來從沒有缺席區議會會議。</w:t>
            </w:r>
            <w:r w:rsidRPr="00C01147">
              <w:rPr>
                <w:rFonts w:hint="eastAsia"/>
                <w:spacing w:val="20"/>
                <w:u w:val="single"/>
              </w:rPr>
              <w:t>甘議員</w:t>
            </w:r>
            <w:r w:rsidRPr="00C01147">
              <w:rPr>
                <w:rFonts w:hint="eastAsia"/>
                <w:spacing w:val="20"/>
              </w:rPr>
              <w:t>重申他是從開初便反對香港聖公會興建一幢</w:t>
            </w:r>
            <w:r w:rsidRPr="00C01147">
              <w:rPr>
                <w:rFonts w:hint="eastAsia"/>
                <w:spacing w:val="20"/>
              </w:rPr>
              <w:t>25</w:t>
            </w:r>
            <w:r w:rsidRPr="00C01147">
              <w:rPr>
                <w:rFonts w:hint="eastAsia"/>
                <w:spacing w:val="20"/>
              </w:rPr>
              <w:t>層高的建築物，認為是與環境完全不配合，他亦指他曾經在該處鄰近</w:t>
            </w:r>
            <w:proofErr w:type="gramStart"/>
            <w:r w:rsidRPr="00C01147">
              <w:rPr>
                <w:rFonts w:hint="eastAsia"/>
                <w:spacing w:val="20"/>
              </w:rPr>
              <w:t>的舊聖公會</w:t>
            </w:r>
            <w:proofErr w:type="gramEnd"/>
            <w:r w:rsidRPr="00C01147">
              <w:rPr>
                <w:rFonts w:hint="eastAsia"/>
                <w:spacing w:val="20"/>
              </w:rPr>
              <w:t>基恩小學就讀，所以十分熟悉該處環境。</w:t>
            </w:r>
          </w:p>
          <w:p w:rsidR="00B730B3" w:rsidRPr="00940C86" w:rsidRDefault="00B730B3" w:rsidP="0035727D">
            <w:pPr>
              <w:tabs>
                <w:tab w:val="left" w:pos="963"/>
              </w:tabs>
              <w:jc w:val="both"/>
              <w:rPr>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spacing w:val="20"/>
                <w:szCs w:val="24"/>
              </w:rPr>
            </w:pPr>
            <w:r w:rsidRPr="00C01147">
              <w:rPr>
                <w:rFonts w:hint="eastAsia"/>
                <w:noProof/>
                <w:spacing w:val="20"/>
                <w:szCs w:val="24"/>
              </w:rPr>
              <w:t>發展局總助理秘書長</w:t>
            </w:r>
            <w:r w:rsidRPr="00C01147">
              <w:rPr>
                <w:rFonts w:hint="eastAsia"/>
                <w:noProof/>
                <w:spacing w:val="20"/>
                <w:szCs w:val="24"/>
                <w:u w:val="single"/>
              </w:rPr>
              <w:t>李康年先生</w:t>
            </w:r>
            <w:r w:rsidRPr="00C01147">
              <w:rPr>
                <w:rFonts w:hint="eastAsia"/>
                <w:noProof/>
                <w:spacing w:val="20"/>
                <w:szCs w:val="24"/>
              </w:rPr>
              <w:t>回覆表示，大館於去年</w:t>
            </w:r>
            <w:r>
              <w:rPr>
                <w:rFonts w:hint="eastAsia"/>
                <w:noProof/>
                <w:spacing w:val="20"/>
                <w:szCs w:val="24"/>
              </w:rPr>
              <w:t>9</w:t>
            </w:r>
            <w:r>
              <w:rPr>
                <w:rFonts w:hint="eastAsia"/>
                <w:noProof/>
                <w:spacing w:val="20"/>
                <w:szCs w:val="24"/>
                <w:lang w:eastAsia="zh-HK"/>
              </w:rPr>
              <w:t>月</w:t>
            </w:r>
            <w:r w:rsidRPr="00C01147">
              <w:rPr>
                <w:rFonts w:hint="eastAsia"/>
                <w:noProof/>
                <w:spacing w:val="20"/>
                <w:szCs w:val="24"/>
              </w:rPr>
              <w:t>曾就第四座</w:t>
            </w:r>
            <w:r w:rsidRPr="00E771E8">
              <w:rPr>
                <w:rFonts w:hint="eastAsia"/>
                <w:noProof/>
                <w:spacing w:val="20"/>
                <w:szCs w:val="24"/>
              </w:rPr>
              <w:t>的復修</w:t>
            </w:r>
            <w:r w:rsidRPr="00C01147">
              <w:rPr>
                <w:rFonts w:hint="eastAsia"/>
                <w:noProof/>
                <w:spacing w:val="20"/>
                <w:szCs w:val="24"/>
              </w:rPr>
              <w:t>方案諮詢古物諮詢委員會，古物諮詢委員會同意方案的整體設計和路向，大館</w:t>
            </w:r>
            <w:r>
              <w:rPr>
                <w:rFonts w:hint="eastAsia"/>
                <w:noProof/>
                <w:spacing w:val="20"/>
                <w:szCs w:val="24"/>
                <w:lang w:eastAsia="zh-HK"/>
              </w:rPr>
              <w:t>其</w:t>
            </w:r>
            <w:r w:rsidRPr="00C01147">
              <w:rPr>
                <w:rFonts w:hint="eastAsia"/>
                <w:noProof/>
                <w:spacing w:val="20"/>
                <w:szCs w:val="24"/>
              </w:rPr>
              <w:t>後亦向區議會匯報，大館現正就收集到的意見深化其設計。就有議員提及酒牌的問題，</w:t>
            </w:r>
            <w:r w:rsidRPr="00C01147">
              <w:rPr>
                <w:rFonts w:hint="eastAsia"/>
                <w:noProof/>
                <w:spacing w:val="20"/>
                <w:szCs w:val="24"/>
                <w:u w:val="single"/>
              </w:rPr>
              <w:t>李先生</w:t>
            </w:r>
            <w:r w:rsidRPr="00C01147">
              <w:rPr>
                <w:rFonts w:hint="eastAsia"/>
                <w:noProof/>
                <w:spacing w:val="20"/>
                <w:szCs w:val="24"/>
              </w:rPr>
              <w:t>表示發展局</w:t>
            </w:r>
            <w:r w:rsidRPr="00BC5DBE">
              <w:rPr>
                <w:rFonts w:hint="eastAsia"/>
                <w:noProof/>
                <w:spacing w:val="20"/>
                <w:szCs w:val="24"/>
              </w:rPr>
              <w:t>關注</w:t>
            </w:r>
            <w:r w:rsidRPr="00C01147">
              <w:rPr>
                <w:rFonts w:hint="eastAsia"/>
                <w:noProof/>
                <w:spacing w:val="20"/>
                <w:szCs w:val="24"/>
              </w:rPr>
              <w:t>大館的表現，而大館的營運是需要申請各種牌照，例如餐廳的餐飲牌照和酒牌，以及表演藝術的場地亦需要相關牌照，發展局得悉大館一直以來在這方面是有獲取合適牌照以舉辦活動及進行商業活動。</w:t>
            </w:r>
          </w:p>
          <w:p w:rsidR="00B730B3" w:rsidRPr="00940C86" w:rsidRDefault="00B730B3" w:rsidP="0035727D">
            <w:pPr>
              <w:jc w:val="both"/>
              <w:rPr>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rPr>
              <w:t>大館</w:t>
            </w:r>
            <w:r w:rsidRPr="00C01147">
              <w:rPr>
                <w:rFonts w:hint="eastAsia"/>
                <w:noProof/>
                <w:spacing w:val="20"/>
                <w:szCs w:val="24"/>
                <w:u w:val="single"/>
              </w:rPr>
              <w:t>簡寧天先生</w:t>
            </w:r>
            <w:r w:rsidRPr="00C01147">
              <w:rPr>
                <w:rFonts w:hint="eastAsia"/>
                <w:noProof/>
                <w:spacing w:val="20"/>
                <w:szCs w:val="24"/>
              </w:rPr>
              <w:t>回應</w:t>
            </w:r>
            <w:r w:rsidRPr="00C01147">
              <w:rPr>
                <w:rFonts w:hint="eastAsia"/>
                <w:noProof/>
                <w:spacing w:val="20"/>
                <w:szCs w:val="24"/>
                <w:u w:val="single"/>
              </w:rPr>
              <w:t>甘乃威議員</w:t>
            </w:r>
            <w:r w:rsidRPr="00C01147">
              <w:rPr>
                <w:rFonts w:hint="eastAsia"/>
                <w:noProof/>
                <w:spacing w:val="20"/>
                <w:szCs w:val="24"/>
              </w:rPr>
              <w:t>的提問，表示大館不會在開放時間完結後（即晚上十一時後）於戶外場所繼續舉行私人活動，並會確保有關活動只會在室內進行，以及把門窗緊閉。回應</w:t>
            </w:r>
            <w:r w:rsidRPr="00C01147">
              <w:rPr>
                <w:rFonts w:hint="eastAsia"/>
                <w:noProof/>
                <w:spacing w:val="20"/>
                <w:szCs w:val="24"/>
                <w:u w:val="single"/>
              </w:rPr>
              <w:t>吳兆康議員</w:t>
            </w:r>
            <w:r w:rsidRPr="00C01147">
              <w:rPr>
                <w:rFonts w:hint="eastAsia"/>
                <w:noProof/>
                <w:spacing w:val="20"/>
                <w:szCs w:val="24"/>
              </w:rPr>
              <w:t>的提問，他表示</w:t>
            </w:r>
            <w:r w:rsidRPr="00C01147">
              <w:rPr>
                <w:rFonts w:hint="eastAsia"/>
                <w:noProof/>
                <w:spacing w:val="20"/>
                <w:szCs w:val="24"/>
                <w:u w:val="single"/>
              </w:rPr>
              <w:t>吳議員</w:t>
            </w:r>
            <w:r w:rsidRPr="00C01147">
              <w:rPr>
                <w:rFonts w:hint="eastAsia"/>
                <w:noProof/>
                <w:spacing w:val="20"/>
                <w:szCs w:val="24"/>
              </w:rPr>
              <w:t>所指的地點是一幢位於監獄操場的建築物，而大館將會研究如何改善該</w:t>
            </w:r>
            <w:r w:rsidRPr="00C01147">
              <w:rPr>
                <w:rFonts w:hint="eastAsia"/>
                <w:noProof/>
                <w:spacing w:val="20"/>
                <w:szCs w:val="24"/>
              </w:rPr>
              <w:lastRenderedPageBreak/>
              <w:t>處的門戶設計，以及研究安裝隔音設施。大館亦已加強該處的保安，並已安排保安人員當值，以確保門</w:t>
            </w:r>
            <w:r>
              <w:rPr>
                <w:rFonts w:hint="eastAsia"/>
                <w:noProof/>
                <w:spacing w:val="20"/>
                <w:szCs w:val="24"/>
              </w:rPr>
              <w:t>窗</w:t>
            </w:r>
            <w:r w:rsidRPr="00C01147">
              <w:rPr>
                <w:rFonts w:hint="eastAsia"/>
                <w:noProof/>
                <w:spacing w:val="20"/>
                <w:szCs w:val="24"/>
              </w:rPr>
              <w:t>時刻保持關閉，防止聲音由室內傳至室外。就</w:t>
            </w:r>
            <w:r w:rsidRPr="00C01147">
              <w:rPr>
                <w:rFonts w:hint="eastAsia"/>
                <w:noProof/>
                <w:spacing w:val="20"/>
                <w:szCs w:val="24"/>
                <w:u w:val="single"/>
              </w:rPr>
              <w:t>吳議員</w:t>
            </w:r>
            <w:r w:rsidRPr="00C01147">
              <w:rPr>
                <w:rFonts w:hint="eastAsia"/>
                <w:noProof/>
                <w:spacing w:val="20"/>
                <w:szCs w:val="24"/>
              </w:rPr>
              <w:t>談及的親身經驗，</w:t>
            </w:r>
            <w:r w:rsidRPr="00C01147">
              <w:rPr>
                <w:rFonts w:hint="eastAsia"/>
                <w:noProof/>
                <w:spacing w:val="20"/>
                <w:szCs w:val="24"/>
                <w:u w:val="single"/>
              </w:rPr>
              <w:t>簡先生</w:t>
            </w:r>
            <w:r w:rsidRPr="00C01147">
              <w:rPr>
                <w:rFonts w:hint="eastAsia"/>
                <w:noProof/>
                <w:spacing w:val="20"/>
                <w:szCs w:val="24"/>
              </w:rPr>
              <w:t>回應有關事件數星期前在洗衣場石階發生，事前並沒有預計到有人群在晚上十一時後聚集該處。就有關事件，他表示大館已</w:t>
            </w:r>
            <w:r>
              <w:rPr>
                <w:rFonts w:hint="eastAsia"/>
                <w:noProof/>
                <w:spacing w:val="20"/>
                <w:szCs w:val="24"/>
                <w:lang w:eastAsia="zh-HK"/>
              </w:rPr>
              <w:t>加強</w:t>
            </w:r>
            <w:r w:rsidRPr="00C01147">
              <w:rPr>
                <w:rFonts w:hint="eastAsia"/>
                <w:noProof/>
                <w:spacing w:val="20"/>
                <w:szCs w:val="24"/>
              </w:rPr>
              <w:t>保安安排，以確保有關情況不會再發生，而實際上亦沒有再發生。他強調大館有需要</w:t>
            </w:r>
            <w:r>
              <w:rPr>
                <w:rFonts w:hint="eastAsia"/>
                <w:noProof/>
                <w:spacing w:val="20"/>
                <w:szCs w:val="24"/>
                <w:lang w:eastAsia="zh-HK"/>
              </w:rPr>
              <w:t>得到</w:t>
            </w:r>
            <w:r w:rsidRPr="00C01147">
              <w:rPr>
                <w:rFonts w:hint="eastAsia"/>
                <w:noProof/>
                <w:spacing w:val="20"/>
                <w:szCs w:val="24"/>
              </w:rPr>
              <w:t>足夠收入以維持營運，但從來沒有因為在戶外場所舉行商業活動而違反租約。他表示議員提出的問題是與大館如何進行管理工作有關，大館在營運的第一年需要汲取經驗去改善，並認為毋需因此而致歉。他亦表示大館自啟用以來從日常的管理中獲取經驗，並在營運上不斷進行改善。大館是有決心繼續改善營運工作，並進一步減少對鄰近社區帶來的影響。</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spacing w:val="20"/>
                <w:szCs w:val="24"/>
              </w:rPr>
            </w:pPr>
            <w:r w:rsidRPr="00C01147">
              <w:rPr>
                <w:rFonts w:hint="eastAsia"/>
                <w:noProof/>
                <w:spacing w:val="20"/>
                <w:szCs w:val="24"/>
              </w:rPr>
              <w:lastRenderedPageBreak/>
              <w:t>發展局助理秘書長</w:t>
            </w:r>
            <w:r>
              <w:rPr>
                <w:rFonts w:hint="eastAsia"/>
                <w:noProof/>
                <w:spacing w:val="20"/>
                <w:szCs w:val="24"/>
              </w:rPr>
              <w:t>(</w:t>
            </w:r>
            <w:r w:rsidRPr="00C01147">
              <w:rPr>
                <w:rFonts w:hint="eastAsia"/>
                <w:noProof/>
                <w:spacing w:val="20"/>
                <w:szCs w:val="24"/>
              </w:rPr>
              <w:t>文物保育</w:t>
            </w:r>
            <w:r>
              <w:rPr>
                <w:rFonts w:hint="eastAsia"/>
                <w:noProof/>
                <w:spacing w:val="20"/>
                <w:szCs w:val="24"/>
              </w:rPr>
              <w:t>)</w:t>
            </w:r>
            <w:r w:rsidRPr="00C01147">
              <w:rPr>
                <w:rFonts w:hint="eastAsia"/>
                <w:noProof/>
                <w:spacing w:val="20"/>
                <w:szCs w:val="24"/>
              </w:rPr>
              <w:t>3</w:t>
            </w:r>
            <w:r w:rsidRPr="00C01147">
              <w:rPr>
                <w:rFonts w:hint="eastAsia"/>
                <w:noProof/>
                <w:spacing w:val="20"/>
                <w:szCs w:val="24"/>
                <w:u w:val="single"/>
              </w:rPr>
              <w:t>李祖兒女士</w:t>
            </w:r>
            <w:r w:rsidRPr="00C01147">
              <w:rPr>
                <w:rFonts w:hint="eastAsia"/>
                <w:noProof/>
                <w:spacing w:val="20"/>
                <w:szCs w:val="24"/>
              </w:rPr>
              <w:t>就</w:t>
            </w:r>
            <w:r w:rsidRPr="00C01147">
              <w:rPr>
                <w:rFonts w:hint="eastAsia"/>
                <w:noProof/>
                <w:spacing w:val="20"/>
                <w:szCs w:val="24"/>
                <w:u w:val="single"/>
              </w:rPr>
              <w:t>甘乃威議員</w:t>
            </w:r>
            <w:r w:rsidRPr="00C01147">
              <w:rPr>
                <w:rFonts w:hint="eastAsia"/>
                <w:noProof/>
                <w:spacing w:val="20"/>
                <w:szCs w:val="24"/>
              </w:rPr>
              <w:t>「香港聖公會中環建築群」項目的提問作出補充，表示香港聖公會目前尚未</w:t>
            </w:r>
            <w:r>
              <w:rPr>
                <w:rFonts w:hint="eastAsia"/>
                <w:noProof/>
                <w:spacing w:val="20"/>
                <w:szCs w:val="24"/>
                <w:lang w:eastAsia="zh-HK"/>
              </w:rPr>
              <w:t>能夠</w:t>
            </w:r>
            <w:r w:rsidRPr="00C01147">
              <w:rPr>
                <w:rFonts w:hint="eastAsia"/>
                <w:noProof/>
                <w:spacing w:val="20"/>
                <w:szCs w:val="24"/>
              </w:rPr>
              <w:t>落實</w:t>
            </w:r>
            <w:r>
              <w:rPr>
                <w:rFonts w:hint="eastAsia"/>
                <w:noProof/>
                <w:spacing w:val="20"/>
                <w:szCs w:val="24"/>
                <w:lang w:eastAsia="zh-HK"/>
              </w:rPr>
              <w:t>發</w:t>
            </w:r>
            <w:r>
              <w:rPr>
                <w:noProof/>
                <w:spacing w:val="20"/>
                <w:szCs w:val="24"/>
                <w:lang w:eastAsia="zh-HK"/>
              </w:rPr>
              <w:t>展</w:t>
            </w:r>
            <w:r>
              <w:rPr>
                <w:rFonts w:hint="eastAsia"/>
                <w:noProof/>
                <w:spacing w:val="20"/>
                <w:szCs w:val="24"/>
                <w:lang w:eastAsia="zh-HK"/>
              </w:rPr>
              <w:t>方</w:t>
            </w:r>
            <w:r>
              <w:rPr>
                <w:noProof/>
                <w:spacing w:val="20"/>
                <w:szCs w:val="24"/>
                <w:lang w:eastAsia="zh-HK"/>
              </w:rPr>
              <w:t>案的</w:t>
            </w:r>
            <w:r w:rsidRPr="00C01147">
              <w:rPr>
                <w:rFonts w:hint="eastAsia"/>
                <w:noProof/>
                <w:spacing w:val="20"/>
                <w:szCs w:val="24"/>
              </w:rPr>
              <w:t>設計。</w:t>
            </w:r>
            <w:r>
              <w:rPr>
                <w:rFonts w:hint="eastAsia"/>
                <w:noProof/>
                <w:spacing w:val="20"/>
                <w:szCs w:val="24"/>
                <w:lang w:eastAsia="zh-HK"/>
              </w:rPr>
              <w:t>具</w:t>
            </w:r>
            <w:r>
              <w:rPr>
                <w:noProof/>
                <w:spacing w:val="20"/>
                <w:szCs w:val="24"/>
                <w:lang w:eastAsia="zh-HK"/>
              </w:rPr>
              <w:t>體來説，</w:t>
            </w:r>
            <w:r w:rsidRPr="00C01147">
              <w:rPr>
                <w:rFonts w:hint="eastAsia"/>
                <w:noProof/>
                <w:spacing w:val="20"/>
                <w:szCs w:val="24"/>
              </w:rPr>
              <w:t>「中區分區計劃大綱圖」</w:t>
            </w:r>
            <w:r>
              <w:rPr>
                <w:rFonts w:hint="eastAsia"/>
                <w:noProof/>
                <w:spacing w:val="20"/>
                <w:szCs w:val="24"/>
                <w:lang w:eastAsia="zh-HK"/>
              </w:rPr>
              <w:t>的</w:t>
            </w:r>
            <w:r>
              <w:rPr>
                <w:noProof/>
                <w:spacing w:val="20"/>
                <w:szCs w:val="24"/>
                <w:lang w:eastAsia="zh-HK"/>
              </w:rPr>
              <w:t>擬議修</w:t>
            </w:r>
            <w:r>
              <w:rPr>
                <w:rFonts w:hint="eastAsia"/>
                <w:noProof/>
                <w:spacing w:val="20"/>
                <w:szCs w:val="24"/>
                <w:lang w:eastAsia="zh-HK"/>
              </w:rPr>
              <w:t>訂（</w:t>
            </w:r>
            <w:r>
              <w:rPr>
                <w:noProof/>
                <w:spacing w:val="20"/>
                <w:szCs w:val="24"/>
                <w:lang w:eastAsia="zh-HK"/>
              </w:rPr>
              <w:t>即</w:t>
            </w:r>
            <w:r>
              <w:rPr>
                <w:rFonts w:hint="eastAsia"/>
                <w:noProof/>
                <w:spacing w:val="20"/>
                <w:szCs w:val="24"/>
                <w:lang w:eastAsia="zh-HK"/>
              </w:rPr>
              <w:t>是</w:t>
            </w:r>
            <w:r w:rsidRPr="00C01147">
              <w:rPr>
                <w:rFonts w:hint="eastAsia"/>
                <w:noProof/>
                <w:spacing w:val="20"/>
                <w:szCs w:val="24"/>
              </w:rPr>
              <w:t>次會議討論事項第</w:t>
            </w:r>
            <w:r w:rsidRPr="00C01147">
              <w:rPr>
                <w:rFonts w:hint="eastAsia"/>
                <w:noProof/>
                <w:spacing w:val="20"/>
                <w:szCs w:val="24"/>
              </w:rPr>
              <w:t>8</w:t>
            </w:r>
            <w:r w:rsidRPr="00C01147">
              <w:rPr>
                <w:rFonts w:hint="eastAsia"/>
                <w:noProof/>
                <w:spacing w:val="20"/>
                <w:szCs w:val="24"/>
              </w:rPr>
              <w:t>項</w:t>
            </w:r>
            <w:r>
              <w:rPr>
                <w:rFonts w:hint="eastAsia"/>
                <w:noProof/>
                <w:spacing w:val="20"/>
                <w:szCs w:val="24"/>
                <w:lang w:eastAsia="zh-HK"/>
              </w:rPr>
              <w:t>）</w:t>
            </w:r>
            <w:r w:rsidRPr="00C01147">
              <w:rPr>
                <w:rFonts w:hint="eastAsia"/>
                <w:noProof/>
                <w:spacing w:val="20"/>
                <w:szCs w:val="24"/>
              </w:rPr>
              <w:t>或會在高度限制方面作出改變，所以現時香港聖公會</w:t>
            </w:r>
            <w:r>
              <w:rPr>
                <w:rFonts w:hint="eastAsia"/>
                <w:noProof/>
                <w:spacing w:val="20"/>
                <w:szCs w:val="24"/>
                <w:lang w:eastAsia="zh-HK"/>
              </w:rPr>
              <w:t>仍</w:t>
            </w:r>
            <w:r>
              <w:rPr>
                <w:noProof/>
                <w:spacing w:val="20"/>
                <w:szCs w:val="24"/>
                <w:lang w:eastAsia="zh-HK"/>
              </w:rPr>
              <w:t>未能敲定</w:t>
            </w:r>
            <w:r w:rsidRPr="00C01147">
              <w:rPr>
                <w:rFonts w:hint="eastAsia"/>
                <w:noProof/>
                <w:spacing w:val="20"/>
                <w:szCs w:val="24"/>
              </w:rPr>
              <w:t>保育方案的最終設計。</w:t>
            </w:r>
            <w:r w:rsidRPr="00C01147">
              <w:rPr>
                <w:rFonts w:hint="eastAsia"/>
                <w:noProof/>
                <w:spacing w:val="20"/>
                <w:szCs w:val="24"/>
                <w:u w:val="single"/>
              </w:rPr>
              <w:t>李女士</w:t>
            </w:r>
            <w:r w:rsidRPr="00C01147">
              <w:rPr>
                <w:rFonts w:hint="eastAsia"/>
                <w:noProof/>
                <w:spacing w:val="20"/>
                <w:szCs w:val="24"/>
              </w:rPr>
              <w:t>指出管浩鳴牧師曾在</w:t>
            </w:r>
            <w:r w:rsidRPr="00C01147">
              <w:rPr>
                <w:rFonts w:hint="eastAsia"/>
                <w:noProof/>
                <w:spacing w:val="20"/>
                <w:szCs w:val="24"/>
              </w:rPr>
              <w:t>2017</w:t>
            </w:r>
            <w:r w:rsidRPr="00C01147">
              <w:rPr>
                <w:rFonts w:hint="eastAsia"/>
                <w:noProof/>
                <w:spacing w:val="20"/>
                <w:szCs w:val="24"/>
              </w:rPr>
              <w:t>年出席區議會會議，以及在</w:t>
            </w:r>
            <w:r w:rsidRPr="00C01147">
              <w:rPr>
                <w:rFonts w:hint="eastAsia"/>
                <w:noProof/>
                <w:spacing w:val="20"/>
                <w:szCs w:val="24"/>
              </w:rPr>
              <w:t>2018</w:t>
            </w:r>
            <w:r w:rsidRPr="00C01147">
              <w:rPr>
                <w:rFonts w:hint="eastAsia"/>
                <w:noProof/>
                <w:spacing w:val="20"/>
                <w:szCs w:val="24"/>
              </w:rPr>
              <w:t>年提供有關交通安排的資料予議員參考。由於設計尚未落實，所以香港聖公會暫時未</w:t>
            </w:r>
            <w:r>
              <w:rPr>
                <w:rFonts w:hint="eastAsia"/>
                <w:noProof/>
                <w:spacing w:val="20"/>
                <w:szCs w:val="24"/>
                <w:lang w:eastAsia="zh-HK"/>
              </w:rPr>
              <w:t>能</w:t>
            </w:r>
            <w:r w:rsidRPr="00C01147">
              <w:rPr>
                <w:rFonts w:hint="eastAsia"/>
                <w:noProof/>
                <w:spacing w:val="20"/>
                <w:szCs w:val="24"/>
              </w:rPr>
              <w:t>完成不同方面的評估工作</w:t>
            </w:r>
            <w:r>
              <w:rPr>
                <w:rFonts w:hint="eastAsia"/>
                <w:noProof/>
                <w:spacing w:val="20"/>
                <w:szCs w:val="24"/>
                <w:lang w:eastAsia="zh-HK"/>
              </w:rPr>
              <w:t>。</w:t>
            </w:r>
          </w:p>
          <w:p w:rsidR="00B730B3" w:rsidRPr="00940C86" w:rsidRDefault="00B730B3" w:rsidP="0035727D">
            <w:pPr>
              <w:jc w:val="both"/>
              <w:rPr>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spacing w:val="20"/>
                <w:szCs w:val="24"/>
              </w:rPr>
            </w:pPr>
            <w:r w:rsidRPr="00C01147">
              <w:rPr>
                <w:rFonts w:hint="eastAsia"/>
                <w:noProof/>
                <w:spacing w:val="20"/>
                <w:szCs w:val="24"/>
              </w:rPr>
              <w:t>香港聖公會教省秘書長助理</w:t>
            </w:r>
            <w:r w:rsidRPr="00C01147">
              <w:rPr>
                <w:rFonts w:hint="eastAsia"/>
                <w:noProof/>
                <w:spacing w:val="20"/>
                <w:szCs w:val="24"/>
                <w:u w:val="single"/>
              </w:rPr>
              <w:t>吳子豪先生</w:t>
            </w:r>
            <w:r w:rsidRPr="00C01147">
              <w:rPr>
                <w:rFonts w:hint="eastAsia"/>
                <w:noProof/>
                <w:spacing w:val="20"/>
                <w:szCs w:val="24"/>
              </w:rPr>
              <w:t>感謝議員給予香港聖公會聆聽議會意見的機會，他並代管浩鳴牧師致歉，指管牧師由於在午膳時感到身體不適，需要</w:t>
            </w:r>
            <w:r w:rsidRPr="00C37AF8">
              <w:rPr>
                <w:rFonts w:hint="eastAsia"/>
                <w:noProof/>
                <w:spacing w:val="20"/>
                <w:szCs w:val="24"/>
              </w:rPr>
              <w:t>到</w:t>
            </w:r>
            <w:r w:rsidRPr="00C01147">
              <w:rPr>
                <w:rFonts w:hint="eastAsia"/>
                <w:noProof/>
                <w:spacing w:val="20"/>
                <w:szCs w:val="24"/>
              </w:rPr>
              <w:t>醫院進行檢查，所以未能出席是次會議，並指管牧師原本十分希望出席是次會議聆聽議員的意見，亦已要求</w:t>
            </w:r>
            <w:r w:rsidRPr="00C01147">
              <w:rPr>
                <w:rFonts w:hint="eastAsia"/>
                <w:noProof/>
                <w:spacing w:val="20"/>
                <w:szCs w:val="24"/>
                <w:u w:val="single"/>
              </w:rPr>
              <w:t>吳先生</w:t>
            </w:r>
            <w:r w:rsidRPr="00C01147">
              <w:rPr>
                <w:rFonts w:hint="eastAsia"/>
                <w:noProof/>
                <w:spacing w:val="20"/>
                <w:szCs w:val="24"/>
              </w:rPr>
              <w:t>代為紀錄各位議員的意見，待會議後向他報告，以便在落實設計前作為參考。</w:t>
            </w:r>
            <w:r w:rsidRPr="00C01147">
              <w:rPr>
                <w:rFonts w:hint="eastAsia"/>
                <w:noProof/>
                <w:spacing w:val="20"/>
                <w:szCs w:val="24"/>
                <w:u w:val="single"/>
              </w:rPr>
              <w:t>吳先生</w:t>
            </w:r>
            <w:r w:rsidRPr="00C01147">
              <w:rPr>
                <w:rFonts w:hint="eastAsia"/>
                <w:noProof/>
                <w:spacing w:val="20"/>
                <w:szCs w:val="24"/>
              </w:rPr>
              <w:t>表示香港聖公會認同醫院設計的進度未如理想，在發展局提交的文件內亦有提及，香港聖公會在</w:t>
            </w:r>
            <w:r w:rsidRPr="00C01147">
              <w:rPr>
                <w:rFonts w:hint="eastAsia"/>
                <w:noProof/>
                <w:spacing w:val="20"/>
                <w:szCs w:val="24"/>
              </w:rPr>
              <w:t>2018</w:t>
            </w:r>
            <w:r w:rsidRPr="00C01147">
              <w:rPr>
                <w:rFonts w:hint="eastAsia"/>
                <w:noProof/>
                <w:spacing w:val="20"/>
                <w:szCs w:val="24"/>
              </w:rPr>
              <w:t>年曾經就有關交通安排的設計諮詢區議會的意見，而之後亦曾經在</w:t>
            </w:r>
            <w:r w:rsidRPr="00C01147">
              <w:rPr>
                <w:rFonts w:hint="eastAsia"/>
                <w:noProof/>
                <w:spacing w:val="20"/>
                <w:szCs w:val="24"/>
              </w:rPr>
              <w:t>6</w:t>
            </w:r>
            <w:r w:rsidRPr="00C01147">
              <w:rPr>
                <w:rFonts w:hint="eastAsia"/>
                <w:noProof/>
                <w:spacing w:val="20"/>
                <w:szCs w:val="24"/>
              </w:rPr>
              <w:t>月時諮詢古物諮詢委員會，但由於之後有一個提交城市規劃委員會的規劃申請，其後的發展是城市規劃委員會決定要在香港聖公會的土地上須設訂高度限制，由於最終的高度限制是否一如城市規劃委員會所建議的主水平基準以上</w:t>
            </w:r>
            <w:r w:rsidRPr="00C01147">
              <w:rPr>
                <w:rFonts w:hint="eastAsia"/>
                <w:noProof/>
                <w:spacing w:val="20"/>
                <w:szCs w:val="24"/>
              </w:rPr>
              <w:t>135</w:t>
            </w:r>
            <w:r w:rsidRPr="00C01147">
              <w:rPr>
                <w:rFonts w:hint="eastAsia"/>
                <w:noProof/>
                <w:spacing w:val="20"/>
                <w:szCs w:val="24"/>
              </w:rPr>
              <w:t>米，對於香港聖公會而言尚是一個未知數，在確定有關限制之前，香港聖公會目前無法就設計敲定一個最終的版本，因此他期望議員</w:t>
            </w:r>
            <w:r w:rsidRPr="00C37AF8">
              <w:rPr>
                <w:rFonts w:hint="eastAsia"/>
                <w:noProof/>
                <w:spacing w:val="20"/>
                <w:szCs w:val="24"/>
              </w:rPr>
              <w:t>能</w:t>
            </w:r>
            <w:r w:rsidRPr="00C01147">
              <w:rPr>
                <w:rFonts w:hint="eastAsia"/>
                <w:noProof/>
                <w:spacing w:val="20"/>
                <w:szCs w:val="24"/>
              </w:rPr>
              <w:t>夠理解有關情況。他期望分區大綱圖的修改定案後可以加快進展，屆時可再向議員適時匯報。</w:t>
            </w:r>
          </w:p>
          <w:p w:rsidR="00B730B3" w:rsidRPr="00940C86" w:rsidRDefault="00B730B3" w:rsidP="0035727D">
            <w:pPr>
              <w:jc w:val="both"/>
              <w:rPr>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u w:val="single"/>
              </w:rPr>
              <w:t>吳兆康議員</w:t>
            </w:r>
            <w:r w:rsidRPr="00C01147">
              <w:rPr>
                <w:rFonts w:hint="eastAsia"/>
                <w:noProof/>
                <w:spacing w:val="20"/>
                <w:szCs w:val="24"/>
              </w:rPr>
              <w:t>表示有關當局尚未回答有關大館奧卑利街交通阻塞和政府山方面的提問。</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spacing w:val="20"/>
                <w:szCs w:val="24"/>
              </w:rPr>
            </w:pPr>
            <w:r w:rsidRPr="00C01147">
              <w:rPr>
                <w:rFonts w:hint="eastAsia"/>
                <w:noProof/>
                <w:spacing w:val="20"/>
                <w:szCs w:val="24"/>
              </w:rPr>
              <w:t>大館</w:t>
            </w:r>
            <w:r w:rsidRPr="00C01147">
              <w:rPr>
                <w:rFonts w:hint="eastAsia"/>
                <w:noProof/>
                <w:spacing w:val="20"/>
                <w:szCs w:val="24"/>
                <w:u w:val="single"/>
              </w:rPr>
              <w:t>簡寧天先生</w:t>
            </w:r>
            <w:r w:rsidRPr="00C01147">
              <w:rPr>
                <w:rFonts w:hint="eastAsia"/>
                <w:noProof/>
                <w:spacing w:val="20"/>
                <w:szCs w:val="24"/>
              </w:rPr>
              <w:t>表示大館在奧卑利街沒有設置泊車位置，唯一可供上落貨的車輛停泊處是位於大館場地之內。該上落貨區須事先預約方可使</w:t>
            </w:r>
            <w:r w:rsidRPr="00C01147">
              <w:rPr>
                <w:rFonts w:hint="eastAsia"/>
                <w:noProof/>
                <w:spacing w:val="20"/>
                <w:szCs w:val="24"/>
              </w:rPr>
              <w:lastRenderedPageBreak/>
              <w:t>用，透過管理該處的預約時間表，大館可藉此控制使用該上落貨區的車輛數目。</w:t>
            </w:r>
          </w:p>
          <w:p w:rsidR="00B730B3" w:rsidRPr="00940C86" w:rsidRDefault="00B730B3" w:rsidP="0035727D">
            <w:pPr>
              <w:jc w:val="both"/>
              <w:rPr>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rPr>
              <w:lastRenderedPageBreak/>
              <w:t>發展局總助理秘書長</w:t>
            </w:r>
            <w:r w:rsidRPr="00C01147">
              <w:rPr>
                <w:rFonts w:hint="eastAsia"/>
                <w:noProof/>
                <w:spacing w:val="20"/>
                <w:szCs w:val="24"/>
                <w:u w:val="single"/>
              </w:rPr>
              <w:t>李康年先生</w:t>
            </w:r>
            <w:r w:rsidRPr="00C01147">
              <w:rPr>
                <w:rFonts w:hint="eastAsia"/>
                <w:noProof/>
                <w:spacing w:val="20"/>
                <w:szCs w:val="24"/>
              </w:rPr>
              <w:t>就「前中區政府合署」項目的提問作出回覆，表示前中區政府合署西座的工程已差不多接近尾聲，由於現時有關的行人安排與活化</w:t>
            </w:r>
            <w:r w:rsidRPr="00C37AF8">
              <w:rPr>
                <w:rFonts w:hint="eastAsia"/>
                <w:noProof/>
                <w:spacing w:val="20"/>
                <w:szCs w:val="24"/>
              </w:rPr>
              <w:t>項目</w:t>
            </w:r>
            <w:r w:rsidRPr="00C01147">
              <w:rPr>
                <w:rFonts w:hint="eastAsia"/>
                <w:noProof/>
                <w:spacing w:val="20"/>
                <w:szCs w:val="24"/>
              </w:rPr>
              <w:t>沒有直接關係，因此不再作出補充。</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spacing w:val="20"/>
                <w:szCs w:val="24"/>
              </w:rPr>
            </w:pPr>
            <w:r w:rsidRPr="00C01147">
              <w:rPr>
                <w:rFonts w:hint="eastAsia"/>
                <w:noProof/>
                <w:spacing w:val="20"/>
                <w:szCs w:val="24"/>
                <w:u w:val="single"/>
              </w:rPr>
              <w:t>吳兆康議員</w:t>
            </w:r>
            <w:r w:rsidRPr="00C01147">
              <w:rPr>
                <w:rFonts w:hint="eastAsia"/>
                <w:noProof/>
                <w:spacing w:val="20"/>
                <w:szCs w:val="24"/>
              </w:rPr>
              <w:t>查詢在工程完成後當局會否在遊行請願期間關閉通道。</w:t>
            </w:r>
          </w:p>
          <w:p w:rsidR="00B730B3" w:rsidRPr="00940C86" w:rsidRDefault="00B730B3" w:rsidP="0035727D">
            <w:pPr>
              <w:jc w:val="both"/>
              <w:rPr>
                <w:spacing w:val="20"/>
                <w:szCs w:val="24"/>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rFonts w:cs="新細明體"/>
                <w:spacing w:val="20"/>
                <w:szCs w:val="24"/>
              </w:rPr>
            </w:pPr>
            <w:r w:rsidRPr="00C01147">
              <w:rPr>
                <w:rFonts w:hint="eastAsia"/>
                <w:noProof/>
                <w:spacing w:val="20"/>
                <w:szCs w:val="24"/>
              </w:rPr>
              <w:t>發展局總助理秘書長</w:t>
            </w:r>
            <w:r w:rsidRPr="00C01147">
              <w:rPr>
                <w:rFonts w:hint="eastAsia"/>
                <w:noProof/>
                <w:spacing w:val="20"/>
                <w:szCs w:val="24"/>
                <w:u w:val="single"/>
              </w:rPr>
              <w:t>李康年先</w:t>
            </w:r>
            <w:r w:rsidRPr="004C30E9">
              <w:rPr>
                <w:rFonts w:hint="eastAsia"/>
                <w:noProof/>
                <w:spacing w:val="20"/>
                <w:szCs w:val="24"/>
                <w:u w:val="single"/>
              </w:rPr>
              <w:t>生</w:t>
            </w:r>
            <w:r w:rsidRPr="00C01147">
              <w:rPr>
                <w:rFonts w:hint="eastAsia"/>
                <w:noProof/>
                <w:spacing w:val="20"/>
                <w:szCs w:val="24"/>
              </w:rPr>
              <w:t>回覆有關安排涉及律政司的場地管</w:t>
            </w:r>
            <w:r w:rsidR="007606B3">
              <w:rPr>
                <w:rFonts w:hint="eastAsia"/>
                <w:noProof/>
                <w:spacing w:val="20"/>
                <w:szCs w:val="24"/>
              </w:rPr>
              <w:t>理</w:t>
            </w:r>
            <w:r w:rsidRPr="00C01147">
              <w:rPr>
                <w:rFonts w:hint="eastAsia"/>
                <w:noProof/>
                <w:spacing w:val="20"/>
                <w:szCs w:val="24"/>
              </w:rPr>
              <w:t>安排，因此與「保育中環」項目的進展無關。</w:t>
            </w:r>
          </w:p>
          <w:p w:rsidR="00B730B3" w:rsidRPr="00940C86" w:rsidRDefault="00B730B3" w:rsidP="0035727D">
            <w:pPr>
              <w:pStyle w:val="2"/>
              <w:adjustRightInd w:val="0"/>
              <w:spacing w:line="360" w:lineRule="atLeast"/>
              <w:textAlignment w:val="baseline"/>
              <w:rPr>
                <w:bCs/>
                <w:kern w:val="0"/>
              </w:rPr>
            </w:pPr>
          </w:p>
        </w:tc>
      </w:tr>
      <w:tr w:rsidR="00B730B3" w:rsidRPr="00940C86" w:rsidTr="0028577F">
        <w:trPr>
          <w:gridAfter w:val="2"/>
          <w:wAfter w:w="43" w:type="dxa"/>
        </w:trPr>
        <w:tc>
          <w:tcPr>
            <w:tcW w:w="9148" w:type="dxa"/>
            <w:gridSpan w:val="4"/>
          </w:tcPr>
          <w:p w:rsidR="00B730B3" w:rsidRPr="00940C86" w:rsidRDefault="00B730B3" w:rsidP="0035727D">
            <w:pPr>
              <w:numPr>
                <w:ilvl w:val="0"/>
                <w:numId w:val="24"/>
              </w:numPr>
              <w:tabs>
                <w:tab w:val="clear" w:pos="360"/>
              </w:tabs>
              <w:jc w:val="both"/>
              <w:rPr>
                <w:spacing w:val="20"/>
                <w:szCs w:val="24"/>
              </w:rPr>
            </w:pPr>
            <w:r w:rsidRPr="00C01147">
              <w:rPr>
                <w:rFonts w:hint="eastAsia"/>
                <w:noProof/>
                <w:spacing w:val="20"/>
                <w:szCs w:val="24"/>
                <w:u w:val="single"/>
              </w:rPr>
              <w:t>主席</w:t>
            </w:r>
            <w:r w:rsidRPr="00C01147">
              <w:rPr>
                <w:rFonts w:hint="eastAsia"/>
                <w:noProof/>
                <w:spacing w:val="20"/>
                <w:szCs w:val="24"/>
              </w:rPr>
              <w:t>表示由於現時沒有政府代表可以回答</w:t>
            </w:r>
            <w:r w:rsidRPr="00C01147">
              <w:rPr>
                <w:rFonts w:hint="eastAsia"/>
                <w:noProof/>
                <w:spacing w:val="20"/>
                <w:szCs w:val="24"/>
                <w:u w:val="single"/>
              </w:rPr>
              <w:t>吳兆康議員</w:t>
            </w:r>
            <w:r w:rsidRPr="00C01147">
              <w:rPr>
                <w:rFonts w:hint="eastAsia"/>
                <w:noProof/>
                <w:spacing w:val="20"/>
                <w:szCs w:val="24"/>
              </w:rPr>
              <w:t>提出的問題，因此將會把有關問題紀錄在案，並希望局方在有機會時提供補充資料。</w:t>
            </w:r>
            <w:r w:rsidRPr="00C01147">
              <w:rPr>
                <w:rFonts w:hint="eastAsia"/>
                <w:noProof/>
                <w:spacing w:val="20"/>
                <w:szCs w:val="24"/>
                <w:u w:val="single"/>
              </w:rPr>
              <w:t>主席</w:t>
            </w:r>
            <w:r w:rsidRPr="00C01147">
              <w:rPr>
                <w:rFonts w:hint="eastAsia"/>
                <w:noProof/>
                <w:spacing w:val="20"/>
                <w:szCs w:val="24"/>
              </w:rPr>
              <w:t>宣布結束有關項目的討論。</w:t>
            </w:r>
          </w:p>
          <w:p w:rsidR="00B730B3" w:rsidRDefault="00B730B3" w:rsidP="0035727D">
            <w:pPr>
              <w:jc w:val="both"/>
              <w:rPr>
                <w:spacing w:val="20"/>
                <w:szCs w:val="24"/>
              </w:rPr>
            </w:pPr>
          </w:p>
          <w:p w:rsidR="00C9226D" w:rsidRPr="00940C86" w:rsidRDefault="00C9226D" w:rsidP="0035727D">
            <w:pPr>
              <w:jc w:val="both"/>
              <w:rPr>
                <w:spacing w:val="20"/>
                <w:szCs w:val="24"/>
              </w:rPr>
            </w:pPr>
          </w:p>
        </w:tc>
      </w:tr>
      <w:tr w:rsidR="00186286" w:rsidRPr="00B6357F" w:rsidTr="0028577F">
        <w:trPr>
          <w:gridAfter w:val="2"/>
          <w:wAfter w:w="43" w:type="dxa"/>
        </w:trPr>
        <w:tc>
          <w:tcPr>
            <w:tcW w:w="9148" w:type="dxa"/>
            <w:gridSpan w:val="4"/>
          </w:tcPr>
          <w:p w:rsidR="00186286" w:rsidRPr="00B6357F" w:rsidRDefault="00186286" w:rsidP="00673E75">
            <w:pPr>
              <w:tabs>
                <w:tab w:val="left" w:pos="1172"/>
              </w:tabs>
              <w:jc w:val="both"/>
              <w:rPr>
                <w:b/>
                <w:color w:val="000000"/>
                <w:spacing w:val="20"/>
                <w:szCs w:val="24"/>
              </w:rPr>
            </w:pPr>
            <w:r w:rsidRPr="00B6357F">
              <w:rPr>
                <w:rFonts w:hint="eastAsia"/>
                <w:b/>
                <w:color w:val="000000"/>
                <w:spacing w:val="20"/>
                <w:szCs w:val="24"/>
              </w:rPr>
              <w:t>第</w:t>
            </w:r>
            <w:r w:rsidRPr="00B6357F">
              <w:rPr>
                <w:b/>
                <w:color w:val="000000"/>
                <w:spacing w:val="20"/>
                <w:szCs w:val="24"/>
              </w:rPr>
              <w:t>6(ii)</w:t>
            </w:r>
            <w:r w:rsidRPr="00B6357F">
              <w:rPr>
                <w:rFonts w:hint="eastAsia"/>
                <w:b/>
                <w:color w:val="000000"/>
                <w:spacing w:val="20"/>
                <w:szCs w:val="24"/>
              </w:rPr>
              <w:t>項</w:t>
            </w:r>
            <w:proofErr w:type="gramStart"/>
            <w:r w:rsidRPr="00B6357F">
              <w:rPr>
                <w:rFonts w:hint="eastAsia"/>
                <w:b/>
                <w:color w:val="000000"/>
                <w:spacing w:val="20"/>
                <w:szCs w:val="24"/>
              </w:rPr>
              <w:t>︰</w:t>
            </w:r>
            <w:proofErr w:type="gramEnd"/>
            <w:r w:rsidRPr="00B6357F">
              <w:rPr>
                <w:rFonts w:hint="eastAsia"/>
                <w:b/>
                <w:spacing w:val="20"/>
              </w:rPr>
              <w:t>市區重建局在中西區的項目</w:t>
            </w:r>
            <w:proofErr w:type="gramStart"/>
            <w:r w:rsidRPr="00B6357F">
              <w:rPr>
                <w:rFonts w:hint="eastAsia"/>
                <w:b/>
                <w:spacing w:val="20"/>
              </w:rPr>
              <w:t>匯</w:t>
            </w:r>
            <w:proofErr w:type="gramEnd"/>
            <w:r w:rsidRPr="00B6357F">
              <w:rPr>
                <w:rFonts w:hint="eastAsia"/>
                <w:b/>
                <w:spacing w:val="20"/>
              </w:rPr>
              <w:t>報</w:t>
            </w:r>
          </w:p>
          <w:p w:rsidR="00186286" w:rsidRPr="00B6357F" w:rsidRDefault="00186286" w:rsidP="00673E75">
            <w:pPr>
              <w:tabs>
                <w:tab w:val="left" w:pos="1474"/>
                <w:tab w:val="right" w:pos="6170"/>
              </w:tabs>
              <w:jc w:val="both"/>
              <w:rPr>
                <w:color w:val="000000"/>
                <w:spacing w:val="20"/>
                <w:szCs w:val="24"/>
              </w:rPr>
            </w:pPr>
            <w:r w:rsidRPr="00B6357F">
              <w:rPr>
                <w:b/>
                <w:color w:val="000000"/>
                <w:spacing w:val="20"/>
                <w:szCs w:val="24"/>
                <w:u w:val="single"/>
              </w:rPr>
              <w:tab/>
            </w:r>
            <w:r w:rsidRPr="00B6357F">
              <w:rPr>
                <w:rFonts w:hint="eastAsia"/>
                <w:b/>
                <w:color w:val="000000"/>
                <w:spacing w:val="20"/>
                <w:szCs w:val="24"/>
                <w:u w:val="single"/>
              </w:rPr>
              <w:t>(</w:t>
            </w:r>
            <w:r w:rsidRPr="00B6357F">
              <w:rPr>
                <w:rFonts w:hint="eastAsia"/>
                <w:b/>
                <w:color w:val="000000"/>
                <w:spacing w:val="20"/>
                <w:szCs w:val="24"/>
                <w:u w:val="single"/>
              </w:rPr>
              <w:t>中西區區議會文件第</w:t>
            </w:r>
            <w:r w:rsidRPr="00B6357F">
              <w:rPr>
                <w:b/>
                <w:color w:val="000000"/>
                <w:spacing w:val="20"/>
                <w:szCs w:val="24"/>
                <w:u w:val="single"/>
              </w:rPr>
              <w:t>79/20</w:t>
            </w:r>
            <w:r w:rsidRPr="00B6357F">
              <w:rPr>
                <w:rFonts w:hint="eastAsia"/>
                <w:b/>
                <w:color w:val="000000"/>
                <w:spacing w:val="20"/>
                <w:szCs w:val="24"/>
                <w:u w:val="single"/>
              </w:rPr>
              <w:t>19</w:t>
            </w:r>
            <w:r w:rsidRPr="00B6357F">
              <w:rPr>
                <w:rFonts w:hint="eastAsia"/>
                <w:b/>
                <w:color w:val="000000"/>
                <w:spacing w:val="20"/>
                <w:szCs w:val="24"/>
                <w:u w:val="single"/>
              </w:rPr>
              <w:t>號</w:t>
            </w:r>
            <w:r w:rsidRPr="00B6357F">
              <w:rPr>
                <w:rFonts w:hint="eastAsia"/>
                <w:b/>
                <w:color w:val="000000"/>
                <w:spacing w:val="20"/>
                <w:szCs w:val="24"/>
                <w:u w:val="single"/>
              </w:rPr>
              <w:t>)</w:t>
            </w:r>
          </w:p>
          <w:p w:rsidR="00186286" w:rsidRPr="00B6357F" w:rsidRDefault="00186286" w:rsidP="00673E75">
            <w:pPr>
              <w:tabs>
                <w:tab w:val="left" w:pos="1097"/>
                <w:tab w:val="right" w:pos="6572"/>
              </w:tabs>
              <w:jc w:val="both"/>
              <w:rPr>
                <w:b/>
                <w:spacing w:val="20"/>
                <w:szCs w:val="24"/>
              </w:rPr>
            </w:pPr>
            <w:r w:rsidRPr="00B6357F">
              <w:rPr>
                <w:rFonts w:hint="eastAsia"/>
                <w:spacing w:val="20"/>
                <w:szCs w:val="24"/>
              </w:rPr>
              <w:t>（下午</w:t>
            </w:r>
            <w:r w:rsidRPr="00B6357F">
              <w:rPr>
                <w:spacing w:val="20"/>
                <w:szCs w:val="24"/>
              </w:rPr>
              <w:t>5</w:t>
            </w:r>
            <w:r w:rsidRPr="00B6357F">
              <w:rPr>
                <w:rFonts w:hint="eastAsia"/>
                <w:spacing w:val="20"/>
                <w:szCs w:val="24"/>
              </w:rPr>
              <w:t>時</w:t>
            </w:r>
            <w:r w:rsidRPr="00B6357F">
              <w:rPr>
                <w:rFonts w:hint="eastAsia"/>
                <w:spacing w:val="20"/>
                <w:szCs w:val="24"/>
              </w:rPr>
              <w:t>46</w:t>
            </w:r>
            <w:r w:rsidRPr="00B6357F">
              <w:rPr>
                <w:rFonts w:hint="eastAsia"/>
                <w:spacing w:val="20"/>
                <w:szCs w:val="24"/>
              </w:rPr>
              <w:t>分至</w:t>
            </w:r>
            <w:r w:rsidRPr="00B6357F">
              <w:rPr>
                <w:rFonts w:hint="eastAsia"/>
                <w:spacing w:val="20"/>
                <w:szCs w:val="24"/>
              </w:rPr>
              <w:t>6</w:t>
            </w:r>
            <w:r w:rsidRPr="00B6357F">
              <w:rPr>
                <w:rFonts w:hint="eastAsia"/>
                <w:spacing w:val="20"/>
                <w:szCs w:val="24"/>
              </w:rPr>
              <w:t>時</w:t>
            </w:r>
            <w:r w:rsidRPr="00B6357F">
              <w:rPr>
                <w:rFonts w:hint="eastAsia"/>
                <w:spacing w:val="20"/>
                <w:szCs w:val="24"/>
              </w:rPr>
              <w:t>48</w:t>
            </w:r>
            <w:r w:rsidRPr="00B6357F">
              <w:rPr>
                <w:rFonts w:hint="eastAsia"/>
                <w:spacing w:val="20"/>
                <w:szCs w:val="24"/>
              </w:rPr>
              <w:t>分）</w:t>
            </w:r>
          </w:p>
          <w:p w:rsidR="00186286" w:rsidRPr="00B6357F" w:rsidRDefault="00186286" w:rsidP="00673E75">
            <w:pPr>
              <w:jc w:val="both"/>
              <w:rPr>
                <w:b/>
                <w:spacing w:val="20"/>
                <w:szCs w:val="24"/>
              </w:rPr>
            </w:pPr>
          </w:p>
        </w:tc>
      </w:tr>
      <w:tr w:rsidR="00186286" w:rsidRPr="00B6357F" w:rsidTr="0028577F">
        <w:trPr>
          <w:gridAfter w:val="2"/>
          <w:wAfter w:w="43" w:type="dxa"/>
        </w:trPr>
        <w:tc>
          <w:tcPr>
            <w:tcW w:w="9148" w:type="dxa"/>
            <w:gridSpan w:val="4"/>
          </w:tcPr>
          <w:p w:rsidR="00186286" w:rsidRPr="00B6357F" w:rsidRDefault="00186286" w:rsidP="00673E75">
            <w:pPr>
              <w:numPr>
                <w:ilvl w:val="0"/>
                <w:numId w:val="24"/>
              </w:numPr>
              <w:tabs>
                <w:tab w:val="clear" w:pos="360"/>
              </w:tabs>
              <w:jc w:val="both"/>
              <w:rPr>
                <w:rFonts w:cs="新細明體"/>
                <w:spacing w:val="20"/>
                <w:szCs w:val="24"/>
              </w:rPr>
            </w:pPr>
            <w:r w:rsidRPr="00B6357F">
              <w:rPr>
                <w:rFonts w:hint="eastAsia"/>
                <w:noProof/>
                <w:spacing w:val="20"/>
                <w:szCs w:val="24"/>
                <w:u w:val="single"/>
                <w:lang w:eastAsia="zh-HK"/>
              </w:rPr>
              <w:t>主席</w:t>
            </w:r>
            <w:r w:rsidRPr="00B6357F">
              <w:rPr>
                <w:rFonts w:hint="eastAsia"/>
                <w:noProof/>
                <w:spacing w:val="20"/>
                <w:szCs w:val="24"/>
                <w:lang w:eastAsia="zh-HK"/>
              </w:rPr>
              <w:t>歡迎市區重建局</w:t>
            </w:r>
            <w:r w:rsidRPr="00B6357F">
              <w:rPr>
                <w:rFonts w:hint="eastAsia"/>
                <w:noProof/>
                <w:spacing w:val="20"/>
                <w:szCs w:val="24"/>
              </w:rPr>
              <w:t>(</w:t>
            </w:r>
            <w:r w:rsidRPr="00B6357F">
              <w:rPr>
                <w:rFonts w:hint="eastAsia"/>
                <w:noProof/>
                <w:spacing w:val="20"/>
                <w:szCs w:val="24"/>
              </w:rPr>
              <w:t>市建局</w:t>
            </w:r>
            <w:r w:rsidRPr="00B6357F">
              <w:rPr>
                <w:rFonts w:hint="eastAsia"/>
                <w:noProof/>
                <w:spacing w:val="20"/>
                <w:szCs w:val="24"/>
              </w:rPr>
              <w:t>)</w:t>
            </w:r>
            <w:r w:rsidRPr="00B6357F">
              <w:rPr>
                <w:rFonts w:hint="eastAsia"/>
                <w:noProof/>
                <w:spacing w:val="20"/>
                <w:szCs w:val="24"/>
                <w:lang w:eastAsia="zh-HK"/>
              </w:rPr>
              <w:t>、規劃署、香港社會創投基金、中西區關注組</w:t>
            </w:r>
            <w:r w:rsidRPr="00B6357F">
              <w:rPr>
                <w:rFonts w:hint="eastAsia"/>
                <w:noProof/>
                <w:spacing w:val="20"/>
                <w:szCs w:val="24"/>
              </w:rPr>
              <w:t>及</w:t>
            </w:r>
            <w:r w:rsidRPr="00B6357F">
              <w:rPr>
                <w:rFonts w:hint="eastAsia"/>
                <w:noProof/>
                <w:spacing w:val="20"/>
                <w:szCs w:val="24"/>
                <w:lang w:eastAsia="zh-HK"/>
              </w:rPr>
              <w:t>政府山關注組代表</w:t>
            </w:r>
            <w:r w:rsidRPr="00B6357F">
              <w:rPr>
                <w:rFonts w:hint="eastAsia"/>
                <w:noProof/>
                <w:spacing w:val="20"/>
                <w:szCs w:val="24"/>
              </w:rPr>
              <w:t>出席會議，</w:t>
            </w:r>
            <w:r w:rsidRPr="00B6357F">
              <w:rPr>
                <w:rFonts w:hint="eastAsia"/>
                <w:noProof/>
                <w:spacing w:val="20"/>
                <w:szCs w:val="24"/>
                <w:lang w:eastAsia="zh-HK"/>
              </w:rPr>
              <w:t>並請市建局代表</w:t>
            </w:r>
            <w:r w:rsidRPr="00B6357F">
              <w:rPr>
                <w:rFonts w:hint="eastAsia"/>
                <w:noProof/>
                <w:spacing w:val="20"/>
                <w:szCs w:val="24"/>
              </w:rPr>
              <w:t>介紹文件</w:t>
            </w:r>
            <w:r w:rsidRPr="00B6357F">
              <w:rPr>
                <w:rFonts w:hint="eastAsia"/>
                <w:noProof/>
                <w:spacing w:val="20"/>
                <w:szCs w:val="24"/>
                <w:lang w:eastAsia="zh-HK"/>
              </w:rPr>
              <w:t>。</w:t>
            </w:r>
          </w:p>
          <w:p w:rsidR="00186286" w:rsidRPr="00B6357F" w:rsidRDefault="00186286" w:rsidP="00673E75">
            <w:pPr>
              <w:pStyle w:val="2"/>
              <w:adjustRightInd w:val="0"/>
              <w:spacing w:line="360" w:lineRule="atLeast"/>
              <w:textAlignment w:val="baseline"/>
              <w:rPr>
                <w:bCs/>
                <w:kern w:val="0"/>
              </w:rPr>
            </w:pPr>
          </w:p>
        </w:tc>
      </w:tr>
      <w:tr w:rsidR="00186286" w:rsidRPr="00B6357F" w:rsidTr="0028577F">
        <w:trPr>
          <w:gridAfter w:val="2"/>
          <w:wAfter w:w="43" w:type="dxa"/>
        </w:trPr>
        <w:tc>
          <w:tcPr>
            <w:tcW w:w="9148" w:type="dxa"/>
            <w:gridSpan w:val="4"/>
          </w:tcPr>
          <w:p w:rsidR="00186286" w:rsidRPr="00B6357F" w:rsidRDefault="00186286" w:rsidP="00673E75">
            <w:pPr>
              <w:numPr>
                <w:ilvl w:val="0"/>
                <w:numId w:val="24"/>
              </w:numPr>
              <w:tabs>
                <w:tab w:val="clear" w:pos="360"/>
                <w:tab w:val="num" w:pos="1076"/>
              </w:tabs>
              <w:jc w:val="both"/>
              <w:rPr>
                <w:spacing w:val="20"/>
                <w:szCs w:val="24"/>
              </w:rPr>
            </w:pPr>
            <w:proofErr w:type="gramStart"/>
            <w:r w:rsidRPr="00B6357F">
              <w:rPr>
                <w:noProof/>
                <w:spacing w:val="20"/>
                <w:szCs w:val="24"/>
                <w:lang w:eastAsia="zh-HK"/>
              </w:rPr>
              <w:t>市建局</w:t>
            </w:r>
            <w:r w:rsidRPr="00B6357F">
              <w:rPr>
                <w:rFonts w:hint="eastAsia"/>
                <w:spacing w:val="20"/>
                <w:szCs w:val="24"/>
              </w:rPr>
              <w:t>規劃</w:t>
            </w:r>
            <w:proofErr w:type="gramEnd"/>
            <w:r w:rsidRPr="00B6357F">
              <w:rPr>
                <w:rFonts w:hint="eastAsia"/>
                <w:spacing w:val="20"/>
                <w:szCs w:val="24"/>
              </w:rPr>
              <w:t>及設計總監</w:t>
            </w:r>
            <w:r w:rsidRPr="00B6357F">
              <w:rPr>
                <w:noProof/>
                <w:spacing w:val="20"/>
                <w:szCs w:val="24"/>
                <w:u w:val="single"/>
                <w:lang w:eastAsia="zh-HK"/>
              </w:rPr>
              <w:t>區俊豪先生</w:t>
            </w:r>
            <w:r w:rsidRPr="00B6357F">
              <w:rPr>
                <w:noProof/>
                <w:spacing w:val="20"/>
                <w:szCs w:val="24"/>
                <w:lang w:eastAsia="zh-HK"/>
              </w:rPr>
              <w:t>表示</w:t>
            </w:r>
            <w:r w:rsidRPr="00B6357F">
              <w:rPr>
                <w:rFonts w:hint="eastAsia"/>
                <w:noProof/>
                <w:spacing w:val="20"/>
                <w:szCs w:val="24"/>
              </w:rPr>
              <w:t>市建局</w:t>
            </w:r>
            <w:r w:rsidRPr="00B6357F">
              <w:rPr>
                <w:noProof/>
                <w:spacing w:val="20"/>
                <w:szCs w:val="24"/>
                <w:lang w:eastAsia="zh-HK"/>
              </w:rPr>
              <w:t>已聘請顧問</w:t>
            </w:r>
            <w:r>
              <w:rPr>
                <w:rFonts w:hint="eastAsia"/>
                <w:noProof/>
                <w:spacing w:val="20"/>
                <w:szCs w:val="24"/>
              </w:rPr>
              <w:t>為</w:t>
            </w:r>
            <w:r>
              <w:rPr>
                <w:rFonts w:hint="eastAsia"/>
                <w:noProof/>
                <w:spacing w:val="20"/>
                <w:szCs w:val="24"/>
              </w:rPr>
              <w:t>H19</w:t>
            </w:r>
            <w:r>
              <w:rPr>
                <w:rFonts w:hint="eastAsia"/>
                <w:noProof/>
                <w:spacing w:val="20"/>
                <w:szCs w:val="24"/>
              </w:rPr>
              <w:t>項目及周邊社區進行社區營造</w:t>
            </w:r>
            <w:r w:rsidRPr="00B6357F">
              <w:rPr>
                <w:noProof/>
                <w:spacing w:val="20"/>
                <w:szCs w:val="24"/>
                <w:lang w:eastAsia="zh-HK"/>
              </w:rPr>
              <w:t>研究，部分議員亦有參與訪問</w:t>
            </w:r>
            <w:r w:rsidRPr="00BE7DB5">
              <w:rPr>
                <w:rFonts w:hint="eastAsia"/>
                <w:noProof/>
                <w:spacing w:val="20"/>
                <w:szCs w:val="24"/>
                <w:lang w:eastAsia="zh-HK"/>
              </w:rPr>
              <w:t>及小組討論</w:t>
            </w:r>
            <w:r w:rsidRPr="00B6357F">
              <w:rPr>
                <w:noProof/>
                <w:spacing w:val="20"/>
                <w:szCs w:val="24"/>
                <w:lang w:eastAsia="zh-HK"/>
              </w:rPr>
              <w:t>，稍後會交由顧問講解</w:t>
            </w:r>
            <w:r>
              <w:rPr>
                <w:rFonts w:hint="eastAsia"/>
                <w:noProof/>
                <w:spacing w:val="20"/>
                <w:szCs w:val="24"/>
              </w:rPr>
              <w:t>研究的初步結果</w:t>
            </w:r>
            <w:r w:rsidRPr="00B6357F">
              <w:rPr>
                <w:noProof/>
                <w:spacing w:val="20"/>
                <w:szCs w:val="24"/>
                <w:lang w:eastAsia="zh-HK"/>
              </w:rPr>
              <w:t>。</w:t>
            </w:r>
            <w:r w:rsidRPr="00B6357F">
              <w:rPr>
                <w:rFonts w:hint="eastAsia"/>
                <w:noProof/>
                <w:spacing w:val="20"/>
                <w:szCs w:val="24"/>
              </w:rPr>
              <w:t>就</w:t>
            </w:r>
            <w:r w:rsidRPr="00B6357F">
              <w:rPr>
                <w:rFonts w:hint="eastAsia"/>
                <w:noProof/>
                <w:spacing w:val="20"/>
                <w:szCs w:val="24"/>
              </w:rPr>
              <w:t>18</w:t>
            </w:r>
            <w:r w:rsidRPr="00B6357F">
              <w:rPr>
                <w:rFonts w:hint="eastAsia"/>
                <w:noProof/>
                <w:spacing w:val="20"/>
                <w:szCs w:val="24"/>
              </w:rPr>
              <w:t>項目，市建局於會議一</w:t>
            </w:r>
            <w:r w:rsidRPr="00B6357F">
              <w:rPr>
                <w:noProof/>
                <w:spacing w:val="20"/>
                <w:szCs w:val="24"/>
                <w:lang w:eastAsia="zh-HK"/>
              </w:rPr>
              <w:t>星期</w:t>
            </w:r>
            <w:r w:rsidRPr="00B6357F">
              <w:rPr>
                <w:rFonts w:hint="eastAsia"/>
                <w:noProof/>
                <w:spacing w:val="20"/>
                <w:szCs w:val="24"/>
              </w:rPr>
              <w:t>前曾與</w:t>
            </w:r>
            <w:r w:rsidRPr="00B6357F">
              <w:rPr>
                <w:noProof/>
                <w:spacing w:val="20"/>
                <w:szCs w:val="24"/>
                <w:lang w:eastAsia="zh-HK"/>
              </w:rPr>
              <w:t>部分議員前往</w:t>
            </w:r>
            <w:r>
              <w:rPr>
                <w:rFonts w:hint="eastAsia"/>
                <w:noProof/>
                <w:spacing w:val="20"/>
                <w:szCs w:val="24"/>
              </w:rPr>
              <w:t>地盤</w:t>
            </w:r>
            <w:r>
              <w:rPr>
                <w:rFonts w:hint="eastAsia"/>
                <w:noProof/>
                <w:spacing w:val="20"/>
                <w:szCs w:val="24"/>
              </w:rPr>
              <w:t>B</w:t>
            </w:r>
            <w:r>
              <w:rPr>
                <w:rFonts w:hint="eastAsia"/>
                <w:noProof/>
                <w:spacing w:val="20"/>
                <w:szCs w:val="24"/>
              </w:rPr>
              <w:t>的公共空間及商業部份作</w:t>
            </w:r>
            <w:r w:rsidRPr="00B6357F">
              <w:rPr>
                <w:noProof/>
                <w:spacing w:val="20"/>
                <w:szCs w:val="24"/>
                <w:lang w:eastAsia="zh-HK"/>
              </w:rPr>
              <w:t>現場視察，現階段</w:t>
            </w:r>
            <w:r>
              <w:rPr>
                <w:rFonts w:hint="eastAsia"/>
                <w:noProof/>
                <w:spacing w:val="20"/>
                <w:szCs w:val="24"/>
              </w:rPr>
              <w:t>會</w:t>
            </w:r>
            <w:r w:rsidRPr="00B6357F">
              <w:rPr>
                <w:noProof/>
                <w:spacing w:val="20"/>
                <w:szCs w:val="24"/>
                <w:lang w:eastAsia="zh-HK"/>
              </w:rPr>
              <w:t>盡快完成公共空間的修繕，目標在第四季開放予市民使用，</w:t>
            </w:r>
            <w:r>
              <w:rPr>
                <w:rFonts w:hint="eastAsia"/>
                <w:noProof/>
                <w:spacing w:val="20"/>
                <w:szCs w:val="24"/>
              </w:rPr>
              <w:t>租用</w:t>
            </w:r>
            <w:r w:rsidRPr="00B6357F">
              <w:rPr>
                <w:noProof/>
                <w:spacing w:val="20"/>
                <w:szCs w:val="24"/>
                <w:lang w:eastAsia="zh-HK"/>
              </w:rPr>
              <w:t>店</w:t>
            </w:r>
            <w:r w:rsidRPr="00B6357F">
              <w:rPr>
                <w:rFonts w:hint="eastAsia"/>
                <w:noProof/>
                <w:spacing w:val="20"/>
                <w:szCs w:val="24"/>
              </w:rPr>
              <w:t>舖</w:t>
            </w:r>
            <w:r w:rsidRPr="00B6357F">
              <w:rPr>
                <w:noProof/>
                <w:spacing w:val="20"/>
                <w:szCs w:val="24"/>
                <w:lang w:eastAsia="zh-HK"/>
              </w:rPr>
              <w:t>的</w:t>
            </w:r>
            <w:r>
              <w:rPr>
                <w:rFonts w:hint="eastAsia"/>
                <w:noProof/>
                <w:spacing w:val="20"/>
                <w:szCs w:val="24"/>
              </w:rPr>
              <w:t>商戶將會</w:t>
            </w:r>
            <w:r w:rsidRPr="00BE7DB5">
              <w:rPr>
                <w:rFonts w:hint="eastAsia"/>
                <w:noProof/>
                <w:spacing w:val="20"/>
                <w:szCs w:val="24"/>
              </w:rPr>
              <w:t>陸續</w:t>
            </w:r>
            <w:r>
              <w:rPr>
                <w:rFonts w:hint="eastAsia"/>
                <w:noProof/>
                <w:spacing w:val="20"/>
                <w:szCs w:val="24"/>
              </w:rPr>
              <w:t>進行</w:t>
            </w:r>
            <w:r w:rsidRPr="00B6357F">
              <w:rPr>
                <w:rFonts w:hint="eastAsia"/>
                <w:noProof/>
                <w:spacing w:val="20"/>
                <w:szCs w:val="24"/>
              </w:rPr>
              <w:t>裝修</w:t>
            </w:r>
            <w:r w:rsidRPr="00B6357F">
              <w:rPr>
                <w:noProof/>
                <w:spacing w:val="20"/>
                <w:szCs w:val="24"/>
                <w:lang w:eastAsia="zh-HK"/>
              </w:rPr>
              <w:t>工程</w:t>
            </w:r>
            <w:r>
              <w:rPr>
                <w:rFonts w:hint="eastAsia"/>
                <w:noProof/>
                <w:spacing w:val="20"/>
                <w:szCs w:val="24"/>
              </w:rPr>
              <w:t>並</w:t>
            </w:r>
            <w:r w:rsidRPr="00B6357F">
              <w:rPr>
                <w:noProof/>
                <w:spacing w:val="20"/>
                <w:szCs w:val="24"/>
                <w:lang w:eastAsia="zh-HK"/>
              </w:rPr>
              <w:t>申請</w:t>
            </w:r>
            <w:r>
              <w:rPr>
                <w:rFonts w:hint="eastAsia"/>
                <w:noProof/>
                <w:spacing w:val="20"/>
                <w:szCs w:val="24"/>
              </w:rPr>
              <w:t>所需的營業</w:t>
            </w:r>
            <w:r w:rsidRPr="00B6357F">
              <w:rPr>
                <w:noProof/>
                <w:spacing w:val="20"/>
                <w:szCs w:val="24"/>
                <w:lang w:eastAsia="zh-HK"/>
              </w:rPr>
              <w:t>牌照，</w:t>
            </w:r>
            <w:r>
              <w:rPr>
                <w:rFonts w:hint="eastAsia"/>
                <w:noProof/>
                <w:spacing w:val="20"/>
                <w:szCs w:val="24"/>
              </w:rPr>
              <w:t>以期望本年</w:t>
            </w:r>
            <w:r w:rsidRPr="00B6357F">
              <w:rPr>
                <w:noProof/>
                <w:spacing w:val="20"/>
                <w:szCs w:val="24"/>
                <w:lang w:eastAsia="zh-HK"/>
              </w:rPr>
              <w:t>第四季營業。地盤</w:t>
            </w:r>
            <w:r w:rsidRPr="00B6357F">
              <w:rPr>
                <w:noProof/>
                <w:spacing w:val="20"/>
                <w:szCs w:val="24"/>
                <w:lang w:eastAsia="zh-HK"/>
              </w:rPr>
              <w:t>A</w:t>
            </w:r>
            <w:r w:rsidRPr="00B6357F">
              <w:rPr>
                <w:noProof/>
                <w:spacing w:val="20"/>
                <w:szCs w:val="24"/>
                <w:lang w:eastAsia="zh-HK"/>
              </w:rPr>
              <w:t>正進行</w:t>
            </w:r>
            <w:r w:rsidRPr="00BE7DB5">
              <w:rPr>
                <w:rFonts w:hint="eastAsia"/>
                <w:noProof/>
                <w:spacing w:val="20"/>
                <w:szCs w:val="24"/>
                <w:lang w:eastAsia="zh-HK"/>
              </w:rPr>
              <w:t>開挖及擋土</w:t>
            </w:r>
            <w:r w:rsidRPr="00B6357F">
              <w:rPr>
                <w:noProof/>
                <w:spacing w:val="20"/>
                <w:szCs w:val="24"/>
                <w:lang w:eastAsia="zh-HK"/>
              </w:rPr>
              <w:t>工程，</w:t>
            </w:r>
            <w:r>
              <w:rPr>
                <w:rFonts w:hint="eastAsia"/>
                <w:noProof/>
                <w:spacing w:val="20"/>
                <w:szCs w:val="24"/>
              </w:rPr>
              <w:t>項目工程預計</w:t>
            </w:r>
            <w:r w:rsidRPr="00B6357F">
              <w:rPr>
                <w:noProof/>
                <w:spacing w:val="20"/>
                <w:szCs w:val="24"/>
                <w:lang w:eastAsia="zh-HK"/>
              </w:rPr>
              <w:t>在</w:t>
            </w:r>
            <w:r w:rsidRPr="00B6357F">
              <w:rPr>
                <w:noProof/>
                <w:spacing w:val="20"/>
                <w:szCs w:val="24"/>
                <w:lang w:eastAsia="zh-HK"/>
              </w:rPr>
              <w:t>202</w:t>
            </w:r>
            <w:r w:rsidRPr="00B6357F">
              <w:rPr>
                <w:rFonts w:hint="eastAsia"/>
                <w:noProof/>
                <w:spacing w:val="20"/>
                <w:szCs w:val="24"/>
              </w:rPr>
              <w:t>1</w:t>
            </w:r>
            <w:r w:rsidRPr="00B6357F">
              <w:rPr>
                <w:noProof/>
                <w:spacing w:val="20"/>
                <w:szCs w:val="24"/>
                <w:lang w:eastAsia="zh-HK"/>
              </w:rPr>
              <w:t>-2022</w:t>
            </w:r>
            <w:r w:rsidRPr="00B6357F">
              <w:rPr>
                <w:noProof/>
                <w:spacing w:val="20"/>
                <w:szCs w:val="24"/>
                <w:lang w:eastAsia="zh-HK"/>
              </w:rPr>
              <w:t>年期間完成，屆時將會與地盤</w:t>
            </w:r>
            <w:r w:rsidRPr="00B6357F">
              <w:rPr>
                <w:noProof/>
                <w:spacing w:val="20"/>
                <w:szCs w:val="24"/>
                <w:lang w:eastAsia="zh-HK"/>
              </w:rPr>
              <w:t>B</w:t>
            </w:r>
            <w:r w:rsidRPr="00B6357F">
              <w:rPr>
                <w:noProof/>
                <w:spacing w:val="20"/>
                <w:szCs w:val="24"/>
                <w:lang w:eastAsia="zh-HK"/>
              </w:rPr>
              <w:t>的公共空間連接</w:t>
            </w:r>
            <w:r w:rsidRPr="008C3CC8">
              <w:rPr>
                <w:rFonts w:hint="eastAsia"/>
                <w:noProof/>
                <w:spacing w:val="20"/>
                <w:szCs w:val="24"/>
                <w:lang w:eastAsia="zh-HK"/>
              </w:rPr>
              <w:t>。</w:t>
            </w:r>
            <w:r w:rsidRPr="00B6357F">
              <w:rPr>
                <w:noProof/>
                <w:spacing w:val="20"/>
                <w:szCs w:val="24"/>
                <w:lang w:eastAsia="zh-HK"/>
              </w:rPr>
              <w:t>地盤</w:t>
            </w:r>
            <w:r w:rsidRPr="00B6357F">
              <w:rPr>
                <w:noProof/>
                <w:spacing w:val="20"/>
                <w:szCs w:val="24"/>
                <w:lang w:eastAsia="zh-HK"/>
              </w:rPr>
              <w:t>C</w:t>
            </w:r>
            <w:r w:rsidRPr="00B6357F">
              <w:rPr>
                <w:noProof/>
                <w:spacing w:val="20"/>
                <w:szCs w:val="24"/>
                <w:lang w:eastAsia="zh-HK"/>
              </w:rPr>
              <w:t>正進行</w:t>
            </w:r>
            <w:r w:rsidRPr="00BE7DB5">
              <w:rPr>
                <w:rFonts w:hint="eastAsia"/>
                <w:noProof/>
                <w:spacing w:val="20"/>
                <w:szCs w:val="24"/>
                <w:lang w:eastAsia="zh-HK"/>
              </w:rPr>
              <w:t>地基</w:t>
            </w:r>
            <w:r w:rsidRPr="00B6357F">
              <w:rPr>
                <w:noProof/>
                <w:spacing w:val="20"/>
                <w:szCs w:val="24"/>
                <w:lang w:eastAsia="zh-HK"/>
              </w:rPr>
              <w:t>工程，威靈頓街</w:t>
            </w:r>
            <w:r w:rsidRPr="00B6357F">
              <w:rPr>
                <w:rFonts w:hint="eastAsia"/>
                <w:noProof/>
                <w:spacing w:val="20"/>
                <w:szCs w:val="24"/>
              </w:rPr>
              <w:t>120</w:t>
            </w:r>
            <w:r w:rsidRPr="00B6357F">
              <w:rPr>
                <w:rFonts w:hint="eastAsia"/>
                <w:noProof/>
                <w:spacing w:val="20"/>
                <w:szCs w:val="24"/>
              </w:rPr>
              <w:t>號的</w:t>
            </w:r>
            <w:r w:rsidRPr="00B6357F">
              <w:rPr>
                <w:noProof/>
                <w:spacing w:val="20"/>
                <w:szCs w:val="24"/>
                <w:lang w:eastAsia="zh-HK"/>
              </w:rPr>
              <w:t>建築物</w:t>
            </w:r>
            <w:r w:rsidRPr="00B6357F">
              <w:rPr>
                <w:rFonts w:hint="eastAsia"/>
                <w:noProof/>
                <w:spacing w:val="20"/>
                <w:szCs w:val="24"/>
              </w:rPr>
              <w:t>於</w:t>
            </w:r>
            <w:r w:rsidRPr="00B6357F">
              <w:rPr>
                <w:noProof/>
                <w:spacing w:val="20"/>
                <w:szCs w:val="24"/>
                <w:lang w:eastAsia="zh-HK"/>
              </w:rPr>
              <w:t>5</w:t>
            </w:r>
            <w:r w:rsidRPr="00B6357F">
              <w:rPr>
                <w:noProof/>
                <w:spacing w:val="20"/>
                <w:szCs w:val="24"/>
                <w:lang w:eastAsia="zh-HK"/>
              </w:rPr>
              <w:t>至</w:t>
            </w:r>
            <w:r w:rsidRPr="00B6357F">
              <w:rPr>
                <w:noProof/>
                <w:spacing w:val="20"/>
                <w:szCs w:val="24"/>
                <w:lang w:eastAsia="zh-HK"/>
              </w:rPr>
              <w:t>7</w:t>
            </w:r>
            <w:r w:rsidRPr="00B6357F">
              <w:rPr>
                <w:noProof/>
                <w:spacing w:val="20"/>
                <w:szCs w:val="24"/>
                <w:lang w:eastAsia="zh-HK"/>
              </w:rPr>
              <w:t>月</w:t>
            </w:r>
            <w:r w:rsidRPr="00B6357F">
              <w:rPr>
                <w:rFonts w:hint="eastAsia"/>
                <w:noProof/>
                <w:spacing w:val="20"/>
                <w:szCs w:val="24"/>
              </w:rPr>
              <w:t>期間</w:t>
            </w:r>
            <w:r w:rsidRPr="00B6357F">
              <w:rPr>
                <w:noProof/>
                <w:spacing w:val="20"/>
                <w:szCs w:val="24"/>
                <w:lang w:eastAsia="zh-HK"/>
              </w:rPr>
              <w:t>在內外加裝保護</w:t>
            </w:r>
            <w:r>
              <w:rPr>
                <w:rFonts w:hint="eastAsia"/>
                <w:noProof/>
                <w:spacing w:val="20"/>
                <w:szCs w:val="24"/>
              </w:rPr>
              <w:t>措施</w:t>
            </w:r>
            <w:r w:rsidRPr="00B6357F">
              <w:rPr>
                <w:noProof/>
                <w:spacing w:val="20"/>
                <w:szCs w:val="24"/>
                <w:lang w:eastAsia="zh-HK"/>
              </w:rPr>
              <w:t>，</w:t>
            </w:r>
            <w:r>
              <w:rPr>
                <w:rFonts w:hint="eastAsia"/>
                <w:noProof/>
                <w:spacing w:val="20"/>
                <w:szCs w:val="24"/>
              </w:rPr>
              <w:t>覆蓋部份嘉咸街的</w:t>
            </w:r>
            <w:r w:rsidRPr="00BE7DB5">
              <w:rPr>
                <w:rFonts w:hint="eastAsia"/>
                <w:noProof/>
                <w:spacing w:val="20"/>
                <w:szCs w:val="24"/>
              </w:rPr>
              <w:t>臨時</w:t>
            </w:r>
            <w:r>
              <w:rPr>
                <w:rFonts w:hint="eastAsia"/>
                <w:noProof/>
                <w:spacing w:val="20"/>
                <w:szCs w:val="24"/>
              </w:rPr>
              <w:t>有蓋行人通道</w:t>
            </w:r>
            <w:r w:rsidRPr="00B6357F">
              <w:rPr>
                <w:noProof/>
                <w:spacing w:val="20"/>
                <w:szCs w:val="24"/>
                <w:lang w:eastAsia="zh-HK"/>
              </w:rPr>
              <w:t>有助</w:t>
            </w:r>
            <w:r>
              <w:rPr>
                <w:rFonts w:hint="eastAsia"/>
                <w:noProof/>
                <w:spacing w:val="20"/>
                <w:szCs w:val="24"/>
              </w:rPr>
              <w:t>確</w:t>
            </w:r>
            <w:r w:rsidRPr="00B6357F">
              <w:rPr>
                <w:noProof/>
                <w:spacing w:val="20"/>
                <w:szCs w:val="24"/>
                <w:lang w:eastAsia="zh-HK"/>
              </w:rPr>
              <w:t>保</w:t>
            </w:r>
            <w:r w:rsidRPr="00B6357F">
              <w:rPr>
                <w:rFonts w:hint="eastAsia"/>
                <w:noProof/>
                <w:spacing w:val="20"/>
                <w:szCs w:val="24"/>
              </w:rPr>
              <w:t>途</w:t>
            </w:r>
            <w:r w:rsidRPr="00B6357F">
              <w:rPr>
                <w:noProof/>
                <w:spacing w:val="20"/>
                <w:szCs w:val="24"/>
                <w:lang w:eastAsia="zh-HK"/>
              </w:rPr>
              <w:t>人及商販</w:t>
            </w:r>
            <w:r>
              <w:rPr>
                <w:rFonts w:hint="eastAsia"/>
                <w:noProof/>
                <w:spacing w:val="20"/>
                <w:szCs w:val="24"/>
              </w:rPr>
              <w:t>的安全</w:t>
            </w:r>
            <w:r w:rsidRPr="008C3CC8">
              <w:rPr>
                <w:rFonts w:hint="eastAsia"/>
                <w:noProof/>
                <w:spacing w:val="20"/>
                <w:szCs w:val="24"/>
              </w:rPr>
              <w:t>。</w:t>
            </w:r>
            <w:r w:rsidRPr="008C3CC8">
              <w:rPr>
                <w:rFonts w:hint="eastAsia"/>
                <w:noProof/>
                <w:spacing w:val="20"/>
                <w:szCs w:val="24"/>
                <w:lang w:eastAsia="zh-HK"/>
              </w:rPr>
              <w:t>臨時有蓋行人通道</w:t>
            </w:r>
            <w:r w:rsidRPr="00BE7DB5">
              <w:rPr>
                <w:rFonts w:hint="eastAsia"/>
                <w:noProof/>
                <w:spacing w:val="20"/>
                <w:szCs w:val="24"/>
              </w:rPr>
              <w:t>隨後</w:t>
            </w:r>
            <w:r w:rsidRPr="00B6357F">
              <w:rPr>
                <w:noProof/>
                <w:spacing w:val="20"/>
                <w:szCs w:val="24"/>
                <w:lang w:eastAsia="zh-HK"/>
              </w:rPr>
              <w:t>在工程期間</w:t>
            </w:r>
            <w:r w:rsidRPr="00BE7DB5">
              <w:rPr>
                <w:rFonts w:hint="eastAsia"/>
                <w:noProof/>
                <w:spacing w:val="20"/>
                <w:szCs w:val="24"/>
              </w:rPr>
              <w:t>進一步進行美化及改善措</w:t>
            </w:r>
            <w:r w:rsidRPr="002F753A">
              <w:rPr>
                <w:rFonts w:hint="eastAsia"/>
                <w:noProof/>
                <w:spacing w:val="20"/>
                <w:szCs w:val="24"/>
              </w:rPr>
              <w:t>施</w:t>
            </w:r>
            <w:r w:rsidRPr="00B6357F">
              <w:rPr>
                <w:noProof/>
                <w:spacing w:val="20"/>
                <w:szCs w:val="24"/>
                <w:lang w:eastAsia="zh-HK"/>
              </w:rPr>
              <w:t>，</w:t>
            </w:r>
            <w:r w:rsidRPr="00B6357F">
              <w:rPr>
                <w:rFonts w:hint="eastAsia"/>
                <w:noProof/>
                <w:spacing w:val="20"/>
                <w:szCs w:val="24"/>
              </w:rPr>
              <w:t>市建局</w:t>
            </w:r>
            <w:r>
              <w:rPr>
                <w:rFonts w:hint="eastAsia"/>
                <w:noProof/>
                <w:spacing w:val="20"/>
                <w:szCs w:val="24"/>
              </w:rPr>
              <w:t>會</w:t>
            </w:r>
            <w:r w:rsidRPr="00B6357F">
              <w:rPr>
                <w:noProof/>
                <w:spacing w:val="20"/>
                <w:szCs w:val="24"/>
                <w:lang w:eastAsia="zh-HK"/>
              </w:rPr>
              <w:t>觀察</w:t>
            </w:r>
            <w:r>
              <w:rPr>
                <w:rFonts w:hint="eastAsia"/>
                <w:noProof/>
                <w:spacing w:val="20"/>
                <w:szCs w:val="24"/>
              </w:rPr>
              <w:t>通道的</w:t>
            </w:r>
            <w:r w:rsidRPr="00B6357F">
              <w:rPr>
                <w:noProof/>
                <w:spacing w:val="20"/>
                <w:szCs w:val="24"/>
                <w:lang w:eastAsia="zh-HK"/>
              </w:rPr>
              <w:t>罩頂是否能改善</w:t>
            </w:r>
            <w:r w:rsidRPr="00B6357F">
              <w:rPr>
                <w:rFonts w:hint="eastAsia"/>
                <w:noProof/>
                <w:spacing w:val="20"/>
                <w:szCs w:val="24"/>
              </w:rPr>
              <w:t>採光和通</w:t>
            </w:r>
            <w:r w:rsidRPr="00B6357F">
              <w:rPr>
                <w:noProof/>
                <w:spacing w:val="20"/>
                <w:szCs w:val="24"/>
                <w:lang w:eastAsia="zh-HK"/>
              </w:rPr>
              <w:t>風，</w:t>
            </w:r>
            <w:r w:rsidRPr="00B6357F">
              <w:rPr>
                <w:rFonts w:hint="eastAsia"/>
                <w:noProof/>
                <w:spacing w:val="20"/>
                <w:szCs w:val="24"/>
              </w:rPr>
              <w:t>並</w:t>
            </w:r>
            <w:r>
              <w:rPr>
                <w:rFonts w:hint="eastAsia"/>
                <w:noProof/>
                <w:spacing w:val="20"/>
                <w:szCs w:val="24"/>
              </w:rPr>
              <w:t>研究</w:t>
            </w:r>
            <w:r w:rsidRPr="00B6357F">
              <w:rPr>
                <w:rFonts w:hint="eastAsia"/>
                <w:noProof/>
                <w:spacing w:val="20"/>
                <w:szCs w:val="24"/>
              </w:rPr>
              <w:t>提</w:t>
            </w:r>
            <w:r w:rsidRPr="00B6357F">
              <w:rPr>
                <w:noProof/>
                <w:spacing w:val="20"/>
                <w:szCs w:val="24"/>
                <w:lang w:eastAsia="zh-HK"/>
              </w:rPr>
              <w:t>供消防</w:t>
            </w:r>
            <w:r w:rsidRPr="00B6357F">
              <w:rPr>
                <w:rFonts w:hint="eastAsia"/>
                <w:noProof/>
                <w:spacing w:val="20"/>
                <w:szCs w:val="24"/>
              </w:rPr>
              <w:t>系統</w:t>
            </w:r>
            <w:r>
              <w:rPr>
                <w:rFonts w:hint="eastAsia"/>
                <w:noProof/>
                <w:spacing w:val="20"/>
                <w:szCs w:val="24"/>
              </w:rPr>
              <w:t>的可行性</w:t>
            </w:r>
            <w:r w:rsidRPr="00B6357F">
              <w:rPr>
                <w:noProof/>
                <w:spacing w:val="20"/>
                <w:szCs w:val="24"/>
                <w:lang w:eastAsia="zh-HK"/>
              </w:rPr>
              <w:t>。關於</w:t>
            </w:r>
            <w:r w:rsidRPr="00B6357F">
              <w:rPr>
                <w:rFonts w:hint="eastAsia"/>
                <w:noProof/>
                <w:spacing w:val="20"/>
                <w:szCs w:val="24"/>
                <w:lang w:eastAsia="zh-HK"/>
              </w:rPr>
              <w:t>嘉咸街</w:t>
            </w:r>
            <w:r w:rsidRPr="00B6357F">
              <w:rPr>
                <w:rFonts w:hint="eastAsia"/>
                <w:noProof/>
                <w:spacing w:val="20"/>
                <w:szCs w:val="24"/>
                <w:lang w:eastAsia="zh-HK"/>
              </w:rPr>
              <w:t>26</w:t>
            </w:r>
            <w:r w:rsidRPr="00B6357F">
              <w:rPr>
                <w:rFonts w:hint="eastAsia"/>
                <w:noProof/>
                <w:spacing w:val="20"/>
                <w:szCs w:val="24"/>
                <w:lang w:eastAsia="zh-HK"/>
              </w:rPr>
              <w:t>號</w:t>
            </w:r>
            <w:r w:rsidRPr="00B6357F">
              <w:rPr>
                <w:rFonts w:hint="eastAsia"/>
                <w:noProof/>
                <w:spacing w:val="20"/>
                <w:szCs w:val="24"/>
                <w:lang w:eastAsia="zh-HK"/>
              </w:rPr>
              <w:t>A-C</w:t>
            </w:r>
            <w:r w:rsidRPr="00B6357F">
              <w:rPr>
                <w:noProof/>
                <w:spacing w:val="20"/>
                <w:szCs w:val="24"/>
                <w:lang w:eastAsia="zh-HK"/>
              </w:rPr>
              <w:t>，</w:t>
            </w:r>
            <w:r w:rsidRPr="002F753A">
              <w:rPr>
                <w:rFonts w:hint="eastAsia"/>
                <w:noProof/>
                <w:spacing w:val="20"/>
                <w:szCs w:val="24"/>
                <w:lang w:eastAsia="zh-HK"/>
              </w:rPr>
              <w:t>本局</w:t>
            </w:r>
            <w:r w:rsidRPr="00B6357F">
              <w:rPr>
                <w:rFonts w:hint="eastAsia"/>
                <w:spacing w:val="20"/>
                <w:szCs w:val="25"/>
              </w:rPr>
              <w:t>得悉古</w:t>
            </w:r>
            <w:proofErr w:type="gramStart"/>
            <w:r w:rsidRPr="00B6357F">
              <w:rPr>
                <w:rFonts w:hint="eastAsia"/>
                <w:spacing w:val="20"/>
                <w:szCs w:val="25"/>
              </w:rPr>
              <w:t>諮</w:t>
            </w:r>
            <w:proofErr w:type="gramEnd"/>
            <w:r w:rsidRPr="00B6357F">
              <w:rPr>
                <w:rFonts w:hint="eastAsia"/>
                <w:spacing w:val="20"/>
                <w:szCs w:val="25"/>
              </w:rPr>
              <w:t>會於</w:t>
            </w:r>
            <w:r w:rsidRPr="00B6357F">
              <w:rPr>
                <w:spacing w:val="20"/>
                <w:szCs w:val="25"/>
              </w:rPr>
              <w:t>6</w:t>
            </w:r>
            <w:r w:rsidRPr="00B6357F">
              <w:rPr>
                <w:rFonts w:hint="eastAsia"/>
                <w:spacing w:val="20"/>
                <w:szCs w:val="25"/>
              </w:rPr>
              <w:t>月</w:t>
            </w:r>
            <w:r w:rsidRPr="00B6357F">
              <w:rPr>
                <w:spacing w:val="20"/>
                <w:szCs w:val="25"/>
              </w:rPr>
              <w:t>13</w:t>
            </w:r>
            <w:r w:rsidRPr="00B6357F">
              <w:rPr>
                <w:rFonts w:hint="eastAsia"/>
                <w:spacing w:val="20"/>
                <w:szCs w:val="25"/>
              </w:rPr>
              <w:t>日的會議上曾</w:t>
            </w:r>
            <w:proofErr w:type="gramStart"/>
            <w:r w:rsidRPr="00B6357F">
              <w:rPr>
                <w:rFonts w:hint="eastAsia"/>
                <w:spacing w:val="20"/>
                <w:szCs w:val="25"/>
              </w:rPr>
              <w:t>就嘉咸街</w:t>
            </w:r>
            <w:proofErr w:type="gramEnd"/>
            <w:r w:rsidRPr="00B6357F">
              <w:rPr>
                <w:rFonts w:hint="eastAsia"/>
                <w:spacing w:val="20"/>
                <w:szCs w:val="25"/>
              </w:rPr>
              <w:t>26</w:t>
            </w:r>
            <w:r w:rsidRPr="00B6357F">
              <w:rPr>
                <w:rFonts w:hint="eastAsia"/>
                <w:spacing w:val="20"/>
                <w:szCs w:val="25"/>
              </w:rPr>
              <w:t>號</w:t>
            </w:r>
            <w:r w:rsidRPr="00B6357F">
              <w:rPr>
                <w:rFonts w:hint="eastAsia"/>
                <w:spacing w:val="20"/>
                <w:szCs w:val="25"/>
              </w:rPr>
              <w:t>A-C</w:t>
            </w:r>
            <w:r>
              <w:rPr>
                <w:rFonts w:hint="eastAsia"/>
                <w:spacing w:val="20"/>
                <w:szCs w:val="25"/>
              </w:rPr>
              <w:t>的擬議評級</w:t>
            </w:r>
            <w:r w:rsidRPr="00B6357F">
              <w:rPr>
                <w:rFonts w:hint="eastAsia"/>
                <w:spacing w:val="20"/>
                <w:szCs w:val="25"/>
              </w:rPr>
              <w:t>進行討論，討論</w:t>
            </w:r>
            <w:r>
              <w:rPr>
                <w:rFonts w:hint="eastAsia"/>
                <w:spacing w:val="20"/>
                <w:szCs w:val="25"/>
              </w:rPr>
              <w:t>內容包括</w:t>
            </w:r>
            <w:r w:rsidRPr="00B6357F">
              <w:rPr>
                <w:noProof/>
                <w:spacing w:val="20"/>
                <w:szCs w:val="24"/>
                <w:lang w:eastAsia="zh-HK"/>
              </w:rPr>
              <w:t>認</w:t>
            </w:r>
            <w:r w:rsidRPr="00B6357F">
              <w:rPr>
                <w:rFonts w:hint="eastAsia"/>
                <w:noProof/>
                <w:spacing w:val="20"/>
                <w:szCs w:val="24"/>
              </w:rPr>
              <w:t>同</w:t>
            </w:r>
            <w:r w:rsidRPr="00B6357F">
              <w:rPr>
                <w:noProof/>
                <w:spacing w:val="20"/>
                <w:szCs w:val="24"/>
                <w:lang w:eastAsia="zh-HK"/>
              </w:rPr>
              <w:t>面向嘉咸街的外立面</w:t>
            </w:r>
            <w:r w:rsidRPr="00B6357F">
              <w:rPr>
                <w:rFonts w:hint="eastAsia"/>
                <w:noProof/>
                <w:spacing w:val="20"/>
                <w:szCs w:val="24"/>
              </w:rPr>
              <w:t>值得</w:t>
            </w:r>
            <w:r w:rsidRPr="00B6357F">
              <w:rPr>
                <w:noProof/>
                <w:spacing w:val="20"/>
                <w:szCs w:val="24"/>
                <w:lang w:eastAsia="zh-HK"/>
              </w:rPr>
              <w:t>保育</w:t>
            </w:r>
            <w:r w:rsidRPr="008C3CC8">
              <w:rPr>
                <w:rFonts w:hint="eastAsia"/>
                <w:noProof/>
                <w:spacing w:val="20"/>
                <w:szCs w:val="24"/>
                <w:lang w:eastAsia="zh-HK"/>
              </w:rPr>
              <w:t>，</w:t>
            </w:r>
            <w:r w:rsidRPr="00B6357F">
              <w:rPr>
                <w:rFonts w:hint="eastAsia"/>
                <w:noProof/>
                <w:spacing w:val="20"/>
                <w:szCs w:val="24"/>
              </w:rPr>
              <w:t>現時</w:t>
            </w:r>
            <w:r w:rsidRPr="00B6357F">
              <w:rPr>
                <w:rFonts w:hint="eastAsia"/>
                <w:spacing w:val="20"/>
                <w:szCs w:val="25"/>
              </w:rPr>
              <w:t>古</w:t>
            </w:r>
            <w:proofErr w:type="gramStart"/>
            <w:r w:rsidRPr="00B6357F">
              <w:rPr>
                <w:rFonts w:hint="eastAsia"/>
                <w:spacing w:val="20"/>
                <w:szCs w:val="25"/>
              </w:rPr>
              <w:t>諮</w:t>
            </w:r>
            <w:proofErr w:type="gramEnd"/>
            <w:r w:rsidRPr="00B6357F">
              <w:rPr>
                <w:rFonts w:hint="eastAsia"/>
                <w:spacing w:val="20"/>
                <w:szCs w:val="25"/>
              </w:rPr>
              <w:t>會</w:t>
            </w:r>
            <w:proofErr w:type="gramStart"/>
            <w:r w:rsidRPr="00B6357F">
              <w:rPr>
                <w:rFonts w:hint="eastAsia"/>
                <w:spacing w:val="20"/>
                <w:szCs w:val="25"/>
              </w:rPr>
              <w:t>就嘉咸街</w:t>
            </w:r>
            <w:proofErr w:type="gramEnd"/>
            <w:r w:rsidRPr="00B6357F">
              <w:rPr>
                <w:rFonts w:hint="eastAsia"/>
                <w:spacing w:val="20"/>
                <w:szCs w:val="25"/>
              </w:rPr>
              <w:t>26</w:t>
            </w:r>
            <w:r w:rsidRPr="00B6357F">
              <w:rPr>
                <w:rFonts w:hint="eastAsia"/>
                <w:spacing w:val="20"/>
                <w:szCs w:val="25"/>
              </w:rPr>
              <w:t>號</w:t>
            </w:r>
            <w:r w:rsidRPr="00B6357F">
              <w:rPr>
                <w:rFonts w:hint="eastAsia"/>
                <w:spacing w:val="20"/>
                <w:szCs w:val="25"/>
              </w:rPr>
              <w:t>A-C</w:t>
            </w:r>
            <w:r w:rsidRPr="00B6357F">
              <w:rPr>
                <w:rFonts w:hint="eastAsia"/>
                <w:spacing w:val="20"/>
                <w:szCs w:val="25"/>
              </w:rPr>
              <w:t>擬議三級歷史建築評級進行一個月的公眾諮詢至</w:t>
            </w:r>
            <w:r w:rsidRPr="00B6357F">
              <w:rPr>
                <w:rFonts w:hint="eastAsia"/>
                <w:noProof/>
                <w:spacing w:val="20"/>
                <w:szCs w:val="24"/>
              </w:rPr>
              <w:t>7</w:t>
            </w:r>
            <w:r w:rsidRPr="00B6357F">
              <w:rPr>
                <w:noProof/>
                <w:spacing w:val="20"/>
                <w:szCs w:val="24"/>
                <w:lang w:eastAsia="zh-HK"/>
              </w:rPr>
              <w:t>月</w:t>
            </w:r>
            <w:r w:rsidRPr="00B6357F">
              <w:rPr>
                <w:rFonts w:hint="eastAsia"/>
                <w:noProof/>
                <w:spacing w:val="20"/>
                <w:szCs w:val="24"/>
              </w:rPr>
              <w:t>19</w:t>
            </w:r>
            <w:r w:rsidRPr="00B6357F">
              <w:rPr>
                <w:rFonts w:hint="eastAsia"/>
                <w:noProof/>
                <w:spacing w:val="20"/>
                <w:szCs w:val="24"/>
              </w:rPr>
              <w:t>日</w:t>
            </w:r>
            <w:r w:rsidRPr="00B6357F">
              <w:rPr>
                <w:noProof/>
                <w:spacing w:val="20"/>
                <w:szCs w:val="24"/>
                <w:lang w:eastAsia="zh-HK"/>
              </w:rPr>
              <w:t>結束</w:t>
            </w:r>
            <w:r w:rsidRPr="008C3CC8">
              <w:rPr>
                <w:rFonts w:hint="eastAsia"/>
                <w:noProof/>
                <w:spacing w:val="20"/>
                <w:szCs w:val="24"/>
                <w:lang w:eastAsia="zh-HK"/>
              </w:rPr>
              <w:t>。</w:t>
            </w:r>
            <w:r>
              <w:rPr>
                <w:rFonts w:hint="eastAsia"/>
                <w:noProof/>
                <w:spacing w:val="20"/>
                <w:szCs w:val="24"/>
              </w:rPr>
              <w:t>市建局</w:t>
            </w:r>
            <w:r w:rsidRPr="00B6357F">
              <w:rPr>
                <w:noProof/>
                <w:spacing w:val="20"/>
                <w:szCs w:val="24"/>
                <w:lang w:eastAsia="zh-HK"/>
              </w:rPr>
              <w:t>現階段</w:t>
            </w:r>
            <w:r w:rsidRPr="00B6357F">
              <w:rPr>
                <w:rFonts w:hint="eastAsia"/>
                <w:noProof/>
                <w:spacing w:val="20"/>
                <w:szCs w:val="24"/>
              </w:rPr>
              <w:t>會</w:t>
            </w:r>
            <w:r w:rsidRPr="00B6357F">
              <w:rPr>
                <w:noProof/>
                <w:spacing w:val="20"/>
                <w:szCs w:val="24"/>
                <w:lang w:eastAsia="zh-HK"/>
              </w:rPr>
              <w:t>根據已核准的</w:t>
            </w:r>
            <w:r>
              <w:rPr>
                <w:rFonts w:hint="eastAsia"/>
                <w:noProof/>
                <w:spacing w:val="20"/>
                <w:szCs w:val="24"/>
              </w:rPr>
              <w:t>總綱</w:t>
            </w:r>
            <w:r w:rsidRPr="00B6357F">
              <w:rPr>
                <w:noProof/>
                <w:spacing w:val="20"/>
                <w:szCs w:val="24"/>
                <w:lang w:eastAsia="zh-HK"/>
              </w:rPr>
              <w:t>發展藍圖進行活化方案，在</w:t>
            </w:r>
            <w:r w:rsidRPr="00B6357F">
              <w:rPr>
                <w:rFonts w:hint="eastAsia"/>
                <w:noProof/>
                <w:spacing w:val="20"/>
                <w:szCs w:val="24"/>
              </w:rPr>
              <w:t>未</w:t>
            </w:r>
            <w:r w:rsidRPr="00B6357F">
              <w:rPr>
                <w:noProof/>
                <w:spacing w:val="20"/>
                <w:szCs w:val="24"/>
                <w:lang w:eastAsia="zh-HK"/>
              </w:rPr>
              <w:t>得到批</w:t>
            </w:r>
            <w:r w:rsidRPr="00B6357F">
              <w:rPr>
                <w:rFonts w:hint="eastAsia"/>
                <w:noProof/>
                <w:spacing w:val="20"/>
                <w:szCs w:val="24"/>
              </w:rPr>
              <w:t>准</w:t>
            </w:r>
            <w:r w:rsidRPr="00B6357F">
              <w:rPr>
                <w:noProof/>
                <w:spacing w:val="20"/>
                <w:szCs w:val="24"/>
                <w:lang w:eastAsia="zh-HK"/>
              </w:rPr>
              <w:t>文</w:t>
            </w:r>
            <w:r>
              <w:rPr>
                <w:rFonts w:hint="eastAsia"/>
                <w:noProof/>
                <w:spacing w:val="20"/>
                <w:szCs w:val="24"/>
              </w:rPr>
              <w:t>件</w:t>
            </w:r>
            <w:r w:rsidRPr="00B6357F">
              <w:rPr>
                <w:noProof/>
                <w:spacing w:val="20"/>
                <w:szCs w:val="24"/>
                <w:lang w:eastAsia="zh-HK"/>
              </w:rPr>
              <w:t>前</w:t>
            </w:r>
            <w:r w:rsidRPr="008C3CC8">
              <w:rPr>
                <w:rFonts w:hint="eastAsia"/>
                <w:noProof/>
                <w:spacing w:val="20"/>
                <w:szCs w:val="24"/>
                <w:lang w:eastAsia="zh-HK"/>
              </w:rPr>
              <w:t>，</w:t>
            </w:r>
            <w:r w:rsidRPr="00B6357F">
              <w:rPr>
                <w:noProof/>
                <w:spacing w:val="20"/>
                <w:szCs w:val="24"/>
                <w:lang w:eastAsia="zh-HK"/>
              </w:rPr>
              <w:lastRenderedPageBreak/>
              <w:t>不會進行</w:t>
            </w:r>
            <w:r w:rsidRPr="008C3CC8">
              <w:rPr>
                <w:rFonts w:hint="eastAsia"/>
                <w:noProof/>
                <w:spacing w:val="20"/>
                <w:szCs w:val="24"/>
                <w:lang w:eastAsia="zh-HK"/>
              </w:rPr>
              <w:t>該部份</w:t>
            </w:r>
            <w:r w:rsidRPr="002F753A">
              <w:rPr>
                <w:rFonts w:hint="eastAsia"/>
                <w:noProof/>
                <w:spacing w:val="20"/>
                <w:szCs w:val="24"/>
                <w:lang w:eastAsia="zh-HK"/>
              </w:rPr>
              <w:t>主要的拆改</w:t>
            </w:r>
            <w:r w:rsidRPr="00B6357F">
              <w:rPr>
                <w:noProof/>
                <w:spacing w:val="20"/>
                <w:szCs w:val="24"/>
                <w:lang w:eastAsia="zh-HK"/>
              </w:rPr>
              <w:t>工程。</w:t>
            </w:r>
          </w:p>
          <w:p w:rsidR="00186286" w:rsidRPr="00B6357F" w:rsidRDefault="00186286" w:rsidP="00673E75">
            <w:pPr>
              <w:jc w:val="both"/>
              <w:rPr>
                <w:spacing w:val="20"/>
                <w:szCs w:val="24"/>
              </w:rPr>
            </w:pPr>
          </w:p>
        </w:tc>
      </w:tr>
      <w:tr w:rsidR="00186286" w:rsidRPr="00B6357F" w:rsidTr="0028577F">
        <w:trPr>
          <w:gridAfter w:val="2"/>
          <w:wAfter w:w="43" w:type="dxa"/>
        </w:trPr>
        <w:tc>
          <w:tcPr>
            <w:tcW w:w="9148" w:type="dxa"/>
            <w:gridSpan w:val="4"/>
          </w:tcPr>
          <w:p w:rsidR="00186286" w:rsidRPr="00B6357F" w:rsidRDefault="00186286" w:rsidP="00673E75">
            <w:pPr>
              <w:numPr>
                <w:ilvl w:val="0"/>
                <w:numId w:val="24"/>
              </w:numPr>
              <w:tabs>
                <w:tab w:val="clear" w:pos="360"/>
              </w:tabs>
              <w:jc w:val="both"/>
              <w:rPr>
                <w:rFonts w:cs="新細明體"/>
                <w:spacing w:val="20"/>
                <w:szCs w:val="24"/>
              </w:rPr>
            </w:pPr>
            <w:r w:rsidRPr="0046190A">
              <w:rPr>
                <w:rFonts w:hint="eastAsia"/>
                <w:noProof/>
                <w:spacing w:val="20"/>
                <w:szCs w:val="24"/>
              </w:rPr>
              <w:lastRenderedPageBreak/>
              <w:t>就</w:t>
            </w:r>
            <w:r w:rsidRPr="0046190A">
              <w:rPr>
                <w:rFonts w:hint="eastAsia"/>
                <w:noProof/>
                <w:spacing w:val="20"/>
                <w:szCs w:val="24"/>
                <w:lang w:eastAsia="zh-HK"/>
              </w:rPr>
              <w:t>祟慶里／桂香街發展項目</w:t>
            </w:r>
            <w:r w:rsidRPr="0046190A">
              <w:rPr>
                <w:noProof/>
                <w:spacing w:val="20"/>
                <w:szCs w:val="24"/>
                <w:lang w:eastAsia="zh-HK"/>
              </w:rPr>
              <w:t>(C&amp;W-005)</w:t>
            </w:r>
            <w:r w:rsidRPr="0046190A">
              <w:rPr>
                <w:rFonts w:hint="eastAsia"/>
                <w:noProof/>
                <w:spacing w:val="20"/>
                <w:szCs w:val="24"/>
                <w:lang w:eastAsia="zh-HK"/>
              </w:rPr>
              <w:t>，市建局</w:t>
            </w:r>
            <w:r w:rsidRPr="0046190A">
              <w:rPr>
                <w:rFonts w:hint="eastAsia"/>
                <w:noProof/>
                <w:spacing w:val="20"/>
                <w:szCs w:val="24"/>
                <w:u w:val="single"/>
                <w:lang w:eastAsia="zh-HK"/>
              </w:rPr>
              <w:t>區俊豪先生</w:t>
            </w:r>
            <w:r w:rsidRPr="0046190A">
              <w:rPr>
                <w:rFonts w:hint="eastAsia"/>
                <w:noProof/>
                <w:spacing w:val="20"/>
                <w:szCs w:val="24"/>
              </w:rPr>
              <w:t>表示</w:t>
            </w:r>
            <w:r w:rsidRPr="0046190A">
              <w:rPr>
                <w:rFonts w:hint="eastAsia"/>
                <w:noProof/>
                <w:spacing w:val="20"/>
                <w:szCs w:val="24"/>
                <w:lang w:eastAsia="zh-HK"/>
              </w:rPr>
              <w:t>如上次會議</w:t>
            </w:r>
            <w:r w:rsidRPr="0046190A">
              <w:rPr>
                <w:rFonts w:hint="eastAsia"/>
                <w:noProof/>
                <w:spacing w:val="20"/>
                <w:szCs w:val="24"/>
              </w:rPr>
              <w:t>匯報</w:t>
            </w:r>
            <w:r w:rsidRPr="0046190A">
              <w:rPr>
                <w:rFonts w:hint="eastAsia"/>
                <w:noProof/>
                <w:spacing w:val="20"/>
                <w:szCs w:val="24"/>
                <w:lang w:eastAsia="zh-HK"/>
              </w:rPr>
              <w:t>提及，市建局已開始處理租客</w:t>
            </w:r>
            <w:r w:rsidRPr="0046190A">
              <w:rPr>
                <w:rFonts w:hint="eastAsia"/>
                <w:noProof/>
                <w:spacing w:val="20"/>
                <w:szCs w:val="24"/>
              </w:rPr>
              <w:t>的安置及補償</w:t>
            </w:r>
            <w:r w:rsidRPr="0046190A">
              <w:rPr>
                <w:rFonts w:hint="eastAsia"/>
                <w:noProof/>
                <w:spacing w:val="20"/>
                <w:szCs w:val="24"/>
                <w:lang w:eastAsia="zh-HK"/>
              </w:rPr>
              <w:t>事宜，</w:t>
            </w:r>
            <w:r w:rsidRPr="0046190A">
              <w:rPr>
                <w:rFonts w:hint="eastAsia"/>
                <w:noProof/>
                <w:spacing w:val="20"/>
                <w:szCs w:val="24"/>
              </w:rPr>
              <w:t>亦</w:t>
            </w:r>
            <w:r w:rsidRPr="0046190A">
              <w:rPr>
                <w:rFonts w:hint="eastAsia"/>
                <w:noProof/>
                <w:spacing w:val="20"/>
                <w:szCs w:val="24"/>
                <w:lang w:eastAsia="zh-HK"/>
              </w:rPr>
              <w:t>已</w:t>
            </w:r>
            <w:r w:rsidRPr="0046190A">
              <w:rPr>
                <w:rFonts w:hint="eastAsia"/>
                <w:noProof/>
                <w:spacing w:val="20"/>
                <w:szCs w:val="24"/>
              </w:rPr>
              <w:t>於香港島的屋邨</w:t>
            </w:r>
            <w:r w:rsidRPr="0046190A">
              <w:rPr>
                <w:rFonts w:hint="eastAsia"/>
                <w:noProof/>
                <w:spacing w:val="20"/>
                <w:szCs w:val="24"/>
                <w:lang w:eastAsia="zh-HK"/>
              </w:rPr>
              <w:t>預留</w:t>
            </w:r>
            <w:r w:rsidRPr="0046190A">
              <w:rPr>
                <w:rFonts w:hint="eastAsia"/>
                <w:noProof/>
                <w:spacing w:val="20"/>
                <w:szCs w:val="24"/>
              </w:rPr>
              <w:t>足夠的安置</w:t>
            </w:r>
            <w:r w:rsidRPr="0046190A">
              <w:rPr>
                <w:rFonts w:hint="eastAsia"/>
                <w:noProof/>
                <w:spacing w:val="20"/>
                <w:szCs w:val="24"/>
                <w:lang w:eastAsia="zh-HK"/>
              </w:rPr>
              <w:t>單位予合乎資格</w:t>
            </w:r>
            <w:r w:rsidRPr="0046190A">
              <w:rPr>
                <w:rFonts w:hint="eastAsia"/>
                <w:noProof/>
                <w:spacing w:val="20"/>
                <w:szCs w:val="24"/>
              </w:rPr>
              <w:t>的</w:t>
            </w:r>
            <w:r w:rsidRPr="0046190A">
              <w:rPr>
                <w:rFonts w:hint="eastAsia"/>
                <w:noProof/>
                <w:spacing w:val="20"/>
                <w:szCs w:val="24"/>
                <w:lang w:eastAsia="zh-HK"/>
              </w:rPr>
              <w:t>租戶，</w:t>
            </w:r>
            <w:r w:rsidRPr="0046190A">
              <w:rPr>
                <w:noProof/>
                <w:spacing w:val="20"/>
                <w:szCs w:val="24"/>
                <w:lang w:eastAsia="zh-HK"/>
              </w:rPr>
              <w:t>18</w:t>
            </w:r>
            <w:r w:rsidRPr="0046190A">
              <w:rPr>
                <w:rFonts w:hint="eastAsia"/>
                <w:noProof/>
                <w:spacing w:val="20"/>
                <w:szCs w:val="24"/>
                <w:lang w:eastAsia="zh-HK"/>
              </w:rPr>
              <w:t>個已收購的</w:t>
            </w:r>
            <w:r w:rsidRPr="0046190A">
              <w:rPr>
                <w:rFonts w:hint="eastAsia"/>
                <w:noProof/>
                <w:spacing w:val="20"/>
                <w:szCs w:val="24"/>
              </w:rPr>
              <w:t>住宅物業</w:t>
            </w:r>
            <w:r w:rsidRPr="0046190A">
              <w:rPr>
                <w:rFonts w:hint="eastAsia"/>
                <w:noProof/>
                <w:spacing w:val="20"/>
                <w:szCs w:val="24"/>
                <w:lang w:eastAsia="zh-HK"/>
              </w:rPr>
              <w:t>中已處理六個租戶個案，仍有</w:t>
            </w:r>
            <w:r w:rsidRPr="0046190A">
              <w:rPr>
                <w:noProof/>
                <w:spacing w:val="20"/>
                <w:szCs w:val="24"/>
                <w:lang w:eastAsia="zh-HK"/>
              </w:rPr>
              <w:t>12</w:t>
            </w:r>
            <w:r w:rsidRPr="0046190A">
              <w:rPr>
                <w:rFonts w:hint="eastAsia"/>
                <w:noProof/>
                <w:spacing w:val="20"/>
                <w:szCs w:val="24"/>
                <w:lang w:eastAsia="zh-HK"/>
              </w:rPr>
              <w:t>個在處理當中。</w:t>
            </w:r>
            <w:r w:rsidRPr="0046190A">
              <w:rPr>
                <w:rFonts w:hint="eastAsia"/>
                <w:noProof/>
                <w:spacing w:val="20"/>
                <w:szCs w:val="24"/>
              </w:rPr>
              <w:t>就</w:t>
            </w:r>
            <w:r w:rsidRPr="0046190A">
              <w:rPr>
                <w:rFonts w:hint="eastAsia"/>
                <w:noProof/>
                <w:spacing w:val="20"/>
                <w:szCs w:val="24"/>
                <w:lang w:eastAsia="zh-HK"/>
              </w:rPr>
              <w:t>皇后大道西／賢居里發展計劃（</w:t>
            </w:r>
            <w:r w:rsidRPr="0046190A">
              <w:rPr>
                <w:noProof/>
                <w:spacing w:val="20"/>
                <w:szCs w:val="24"/>
                <w:lang w:eastAsia="zh-HK"/>
              </w:rPr>
              <w:t>C&amp;W-006</w:t>
            </w:r>
            <w:r w:rsidRPr="0046190A">
              <w:rPr>
                <w:rFonts w:hint="eastAsia"/>
                <w:noProof/>
                <w:spacing w:val="20"/>
                <w:szCs w:val="24"/>
                <w:lang w:eastAsia="zh-HK"/>
              </w:rPr>
              <w:t>），城</w:t>
            </w:r>
            <w:r w:rsidRPr="0046190A">
              <w:rPr>
                <w:rFonts w:hint="eastAsia"/>
                <w:noProof/>
                <w:spacing w:val="20"/>
                <w:szCs w:val="24"/>
              </w:rPr>
              <w:t>市</w:t>
            </w:r>
            <w:r w:rsidRPr="0046190A">
              <w:rPr>
                <w:rFonts w:hint="eastAsia"/>
                <w:noProof/>
                <w:spacing w:val="20"/>
                <w:szCs w:val="24"/>
                <w:lang w:eastAsia="zh-HK"/>
              </w:rPr>
              <w:t>規</w:t>
            </w:r>
            <w:r w:rsidRPr="0046190A">
              <w:rPr>
                <w:rFonts w:hint="eastAsia"/>
                <w:noProof/>
                <w:spacing w:val="20"/>
                <w:szCs w:val="24"/>
              </w:rPr>
              <w:t>劃委員會</w:t>
            </w:r>
            <w:r w:rsidRPr="0046190A">
              <w:rPr>
                <w:rFonts w:hint="eastAsia"/>
                <w:noProof/>
                <w:spacing w:val="20"/>
                <w:szCs w:val="24"/>
                <w:lang w:eastAsia="zh-HK"/>
              </w:rPr>
              <w:t>已將項目的</w:t>
            </w:r>
            <w:r w:rsidRPr="0046190A">
              <w:rPr>
                <w:rFonts w:hint="eastAsia"/>
                <w:spacing w:val="20"/>
                <w:szCs w:val="25"/>
              </w:rPr>
              <w:t>發展計劃草圖</w:t>
            </w:r>
            <w:r w:rsidRPr="0046190A">
              <w:rPr>
                <w:rFonts w:hint="eastAsia"/>
                <w:noProof/>
                <w:spacing w:val="20"/>
                <w:szCs w:val="24"/>
              </w:rPr>
              <w:t>提</w:t>
            </w:r>
            <w:r w:rsidRPr="0046190A">
              <w:rPr>
                <w:rFonts w:hint="eastAsia"/>
                <w:noProof/>
                <w:spacing w:val="20"/>
                <w:szCs w:val="24"/>
                <w:lang w:eastAsia="zh-HK"/>
              </w:rPr>
              <w:t>交行政會議</w:t>
            </w:r>
            <w:r w:rsidRPr="0046190A">
              <w:rPr>
                <w:rFonts w:hint="eastAsia"/>
                <w:noProof/>
                <w:spacing w:val="20"/>
                <w:szCs w:val="24"/>
              </w:rPr>
              <w:t>審議</w:t>
            </w:r>
            <w:r w:rsidRPr="0046190A">
              <w:rPr>
                <w:rFonts w:hint="eastAsia"/>
                <w:noProof/>
                <w:spacing w:val="20"/>
                <w:szCs w:val="24"/>
                <w:lang w:eastAsia="zh-HK"/>
              </w:rPr>
              <w:t>，待</w:t>
            </w:r>
            <w:r w:rsidRPr="0046190A">
              <w:rPr>
                <w:rFonts w:hint="eastAsia"/>
                <w:noProof/>
                <w:spacing w:val="20"/>
                <w:szCs w:val="24"/>
              </w:rPr>
              <w:t>行政長官會同</w:t>
            </w:r>
            <w:r w:rsidRPr="0046190A">
              <w:rPr>
                <w:rFonts w:hint="eastAsia"/>
                <w:noProof/>
                <w:spacing w:val="20"/>
                <w:szCs w:val="24"/>
                <w:lang w:eastAsia="zh-HK"/>
              </w:rPr>
              <w:t>行政會議審批後</w:t>
            </w:r>
            <w:r w:rsidRPr="0046190A">
              <w:rPr>
                <w:rFonts w:hint="eastAsia"/>
                <w:noProof/>
                <w:spacing w:val="20"/>
                <w:szCs w:val="24"/>
              </w:rPr>
              <w:t>，市建局</w:t>
            </w:r>
            <w:r w:rsidRPr="0046190A">
              <w:rPr>
                <w:rFonts w:hint="eastAsia"/>
                <w:noProof/>
                <w:spacing w:val="20"/>
                <w:szCs w:val="24"/>
                <w:lang w:eastAsia="zh-HK"/>
              </w:rPr>
              <w:t>會在一</w:t>
            </w:r>
            <w:r w:rsidRPr="0046190A">
              <w:rPr>
                <w:rFonts w:hint="eastAsia"/>
                <w:noProof/>
                <w:spacing w:val="20"/>
                <w:szCs w:val="24"/>
              </w:rPr>
              <w:t>至兩</w:t>
            </w:r>
            <w:r w:rsidRPr="0046190A">
              <w:rPr>
                <w:rFonts w:hint="eastAsia"/>
                <w:noProof/>
                <w:spacing w:val="20"/>
                <w:szCs w:val="24"/>
                <w:lang w:eastAsia="zh-HK"/>
              </w:rPr>
              <w:t>個月內</w:t>
            </w:r>
            <w:r w:rsidRPr="0046190A">
              <w:rPr>
                <w:rFonts w:hint="eastAsia"/>
                <w:noProof/>
                <w:spacing w:val="20"/>
                <w:szCs w:val="24"/>
              </w:rPr>
              <w:t>向業主提出</w:t>
            </w:r>
            <w:r w:rsidRPr="0046190A">
              <w:rPr>
                <w:rFonts w:hint="eastAsia"/>
                <w:noProof/>
                <w:spacing w:val="20"/>
                <w:szCs w:val="24"/>
                <w:lang w:eastAsia="zh-HK"/>
              </w:rPr>
              <w:t>收購</w:t>
            </w:r>
            <w:r w:rsidRPr="0046190A">
              <w:rPr>
                <w:rFonts w:hint="eastAsia"/>
                <w:noProof/>
                <w:spacing w:val="20"/>
                <w:szCs w:val="24"/>
              </w:rPr>
              <w:t>建議</w:t>
            </w:r>
            <w:r w:rsidRPr="0046190A">
              <w:rPr>
                <w:rFonts w:hint="eastAsia"/>
                <w:noProof/>
                <w:spacing w:val="20"/>
                <w:szCs w:val="24"/>
                <w:lang w:eastAsia="zh-HK"/>
              </w:rPr>
              <w:t>，業主在收到</w:t>
            </w:r>
            <w:r>
              <w:rPr>
                <w:rFonts w:hint="eastAsia"/>
                <w:noProof/>
                <w:spacing w:val="20"/>
                <w:szCs w:val="24"/>
              </w:rPr>
              <w:t>有關建議</w:t>
            </w:r>
            <w:r w:rsidRPr="0046190A">
              <w:rPr>
                <w:rFonts w:hint="eastAsia"/>
                <w:noProof/>
                <w:spacing w:val="20"/>
                <w:szCs w:val="24"/>
                <w:lang w:eastAsia="zh-HK"/>
              </w:rPr>
              <w:t>後有</w:t>
            </w:r>
            <w:r w:rsidRPr="0046190A">
              <w:rPr>
                <w:noProof/>
                <w:spacing w:val="20"/>
                <w:szCs w:val="24"/>
                <w:lang w:eastAsia="zh-HK"/>
              </w:rPr>
              <w:t>60</w:t>
            </w:r>
            <w:r w:rsidRPr="0046190A">
              <w:rPr>
                <w:rFonts w:hint="eastAsia"/>
                <w:noProof/>
                <w:spacing w:val="20"/>
                <w:szCs w:val="24"/>
                <w:lang w:eastAsia="zh-HK"/>
              </w:rPr>
              <w:t>天時間考慮。</w:t>
            </w:r>
            <w:r w:rsidRPr="0046190A">
              <w:rPr>
                <w:rFonts w:hint="eastAsia"/>
                <w:noProof/>
                <w:spacing w:val="20"/>
                <w:szCs w:val="24"/>
              </w:rPr>
              <w:t>項目</w:t>
            </w:r>
            <w:r w:rsidRPr="0046190A">
              <w:rPr>
                <w:rFonts w:hint="eastAsia"/>
                <w:noProof/>
                <w:spacing w:val="20"/>
                <w:szCs w:val="24"/>
                <w:lang w:eastAsia="zh-HK"/>
              </w:rPr>
              <w:t>旁邊</w:t>
            </w:r>
            <w:r w:rsidRPr="0046190A">
              <w:rPr>
                <w:rFonts w:hint="eastAsia"/>
                <w:noProof/>
                <w:spacing w:val="20"/>
                <w:szCs w:val="24"/>
              </w:rPr>
              <w:t>是李陞街遊樂場</w:t>
            </w:r>
            <w:r w:rsidRPr="0046190A">
              <w:rPr>
                <w:rFonts w:hint="eastAsia"/>
                <w:noProof/>
                <w:spacing w:val="20"/>
                <w:szCs w:val="24"/>
                <w:lang w:eastAsia="zh-HK"/>
              </w:rPr>
              <w:t>，若議會同意</w:t>
            </w:r>
            <w:r w:rsidRPr="0046190A">
              <w:rPr>
                <w:rFonts w:hint="eastAsia"/>
                <w:noProof/>
                <w:spacing w:val="20"/>
                <w:szCs w:val="24"/>
              </w:rPr>
              <w:t>由</w:t>
            </w:r>
            <w:r w:rsidRPr="0046190A">
              <w:rPr>
                <w:rFonts w:hint="eastAsia"/>
                <w:noProof/>
                <w:spacing w:val="20"/>
                <w:szCs w:val="24"/>
                <w:lang w:eastAsia="zh-HK"/>
              </w:rPr>
              <w:t>市建局</w:t>
            </w:r>
            <w:r>
              <w:rPr>
                <w:rFonts w:hint="eastAsia"/>
                <w:noProof/>
                <w:spacing w:val="20"/>
                <w:szCs w:val="24"/>
              </w:rPr>
              <w:t>以更新的方法和</w:t>
            </w:r>
            <w:r w:rsidRPr="00300A29">
              <w:rPr>
                <w:noProof/>
                <w:spacing w:val="20"/>
                <w:szCs w:val="24"/>
              </w:rPr>
              <w:t>C&amp;W-006</w:t>
            </w:r>
            <w:r>
              <w:rPr>
                <w:rFonts w:hint="eastAsia"/>
                <w:noProof/>
                <w:spacing w:val="20"/>
                <w:szCs w:val="24"/>
              </w:rPr>
              <w:t>項目進行時一併改善該地方</w:t>
            </w:r>
            <w:r w:rsidRPr="0046190A">
              <w:rPr>
                <w:rFonts w:hint="eastAsia"/>
                <w:noProof/>
                <w:spacing w:val="20"/>
                <w:szCs w:val="24"/>
                <w:lang w:eastAsia="zh-HK"/>
              </w:rPr>
              <w:t>，</w:t>
            </w:r>
            <w:r>
              <w:rPr>
                <w:rFonts w:hint="eastAsia"/>
                <w:noProof/>
                <w:spacing w:val="20"/>
                <w:szCs w:val="24"/>
              </w:rPr>
              <w:t>局方樂意配合</w:t>
            </w:r>
            <w:r w:rsidRPr="0046190A">
              <w:rPr>
                <w:rFonts w:hint="eastAsia"/>
                <w:noProof/>
                <w:spacing w:val="20"/>
                <w:szCs w:val="24"/>
                <w:lang w:eastAsia="zh-HK"/>
              </w:rPr>
              <w:t>稍後在地</w:t>
            </w:r>
            <w:r w:rsidRPr="0046190A">
              <w:rPr>
                <w:rFonts w:hint="eastAsia"/>
                <w:noProof/>
                <w:spacing w:val="20"/>
                <w:szCs w:val="24"/>
              </w:rPr>
              <w:t>區設施管理委員會會議上本局會</w:t>
            </w:r>
            <w:r w:rsidRPr="0046190A">
              <w:rPr>
                <w:rFonts w:hint="eastAsia"/>
                <w:noProof/>
                <w:spacing w:val="20"/>
                <w:szCs w:val="24"/>
                <w:lang w:eastAsia="zh-HK"/>
              </w:rPr>
              <w:t>與其他部門商討初步設計及細節，</w:t>
            </w:r>
            <w:r w:rsidRPr="0046190A">
              <w:rPr>
                <w:rFonts w:hint="eastAsia"/>
                <w:noProof/>
                <w:spacing w:val="20"/>
                <w:szCs w:val="24"/>
              </w:rPr>
              <w:t>並</w:t>
            </w:r>
            <w:r w:rsidRPr="0046190A">
              <w:rPr>
                <w:rFonts w:hint="eastAsia"/>
                <w:noProof/>
                <w:spacing w:val="20"/>
                <w:szCs w:val="24"/>
                <w:lang w:eastAsia="zh-HK"/>
              </w:rPr>
              <w:t>收集議會對該工程的意見，再決定</w:t>
            </w:r>
            <w:r w:rsidRPr="0046190A">
              <w:rPr>
                <w:rFonts w:hint="eastAsia"/>
                <w:noProof/>
                <w:spacing w:val="20"/>
                <w:szCs w:val="24"/>
              </w:rPr>
              <w:t>合作</w:t>
            </w:r>
            <w:r w:rsidRPr="0046190A">
              <w:rPr>
                <w:rFonts w:hint="eastAsia"/>
                <w:noProof/>
                <w:spacing w:val="20"/>
                <w:szCs w:val="24"/>
                <w:lang w:eastAsia="zh-HK"/>
              </w:rPr>
              <w:t>模式。</w:t>
            </w:r>
            <w:r w:rsidRPr="0046190A">
              <w:rPr>
                <w:rFonts w:hint="eastAsia"/>
                <w:noProof/>
                <w:spacing w:val="20"/>
                <w:szCs w:val="24"/>
              </w:rPr>
              <w:t>就</w:t>
            </w:r>
            <w:r w:rsidRPr="0046190A">
              <w:rPr>
                <w:rFonts w:hint="eastAsia"/>
                <w:noProof/>
                <w:spacing w:val="20"/>
                <w:szCs w:val="24"/>
                <w:lang w:eastAsia="zh-HK"/>
              </w:rPr>
              <w:t>中環街市活化計劃，政府部門願意在域多利皇后街及租庇利街多撥一部分</w:t>
            </w:r>
            <w:r w:rsidRPr="0046190A">
              <w:rPr>
                <w:rFonts w:hint="eastAsia"/>
                <w:noProof/>
                <w:spacing w:val="20"/>
                <w:szCs w:val="24"/>
              </w:rPr>
              <w:t>空間</w:t>
            </w:r>
            <w:r w:rsidRPr="0046190A">
              <w:rPr>
                <w:rFonts w:hint="eastAsia"/>
                <w:noProof/>
                <w:spacing w:val="20"/>
                <w:szCs w:val="24"/>
                <w:lang w:eastAsia="zh-HK"/>
              </w:rPr>
              <w:t>，令行人道可以更寬廣，域多利皇后街的行人路</w:t>
            </w:r>
            <w:r>
              <w:rPr>
                <w:rFonts w:hint="eastAsia"/>
                <w:noProof/>
                <w:spacing w:val="20"/>
                <w:szCs w:val="24"/>
              </w:rPr>
              <w:t>擴闊部份</w:t>
            </w:r>
            <w:r w:rsidRPr="0046190A">
              <w:rPr>
                <w:rFonts w:hint="eastAsia"/>
                <w:noProof/>
                <w:spacing w:val="20"/>
                <w:szCs w:val="24"/>
                <w:lang w:eastAsia="zh-HK"/>
              </w:rPr>
              <w:t>將會增長四米，租庇利街</w:t>
            </w:r>
            <w:r>
              <w:rPr>
                <w:rFonts w:hint="eastAsia"/>
                <w:noProof/>
                <w:spacing w:val="20"/>
                <w:szCs w:val="24"/>
              </w:rPr>
              <w:t>部份</w:t>
            </w:r>
            <w:r w:rsidRPr="0046190A">
              <w:rPr>
                <w:rFonts w:hint="eastAsia"/>
                <w:noProof/>
                <w:spacing w:val="20"/>
                <w:szCs w:val="24"/>
                <w:lang w:eastAsia="zh-HK"/>
              </w:rPr>
              <w:t>寬度會增加</w:t>
            </w:r>
            <w:r>
              <w:rPr>
                <w:rFonts w:hint="eastAsia"/>
                <w:noProof/>
                <w:spacing w:val="20"/>
                <w:szCs w:val="24"/>
              </w:rPr>
              <w:t>一點五米</w:t>
            </w:r>
            <w:r w:rsidRPr="0046190A">
              <w:rPr>
                <w:rFonts w:hint="eastAsia"/>
                <w:noProof/>
                <w:spacing w:val="20"/>
                <w:szCs w:val="24"/>
                <w:lang w:eastAsia="zh-HK"/>
              </w:rPr>
              <w:t>，屆時市民從兩條街進出中環街市將會更方便。街市現正進行</w:t>
            </w:r>
            <w:r>
              <w:rPr>
                <w:rFonts w:hint="eastAsia"/>
                <w:noProof/>
                <w:spacing w:val="20"/>
                <w:szCs w:val="24"/>
              </w:rPr>
              <w:t>混凝土</w:t>
            </w:r>
            <w:r w:rsidRPr="0046190A">
              <w:rPr>
                <w:rFonts w:hint="eastAsia"/>
                <w:noProof/>
                <w:spacing w:val="20"/>
                <w:szCs w:val="24"/>
                <w:lang w:eastAsia="zh-HK"/>
              </w:rPr>
              <w:t>牆修補工程，</w:t>
            </w:r>
            <w:r>
              <w:rPr>
                <w:rFonts w:hint="eastAsia"/>
                <w:noProof/>
                <w:spacing w:val="20"/>
                <w:szCs w:val="24"/>
              </w:rPr>
              <w:t>其中</w:t>
            </w:r>
            <w:r w:rsidRPr="0046190A">
              <w:rPr>
                <w:rFonts w:hint="eastAsia"/>
                <w:noProof/>
                <w:spacing w:val="20"/>
                <w:szCs w:val="24"/>
              </w:rPr>
              <w:t>連接半山行人扶手電梯至</w:t>
            </w:r>
            <w:r w:rsidRPr="0046190A">
              <w:rPr>
                <w:rFonts w:hint="eastAsia"/>
                <w:noProof/>
                <w:spacing w:val="20"/>
                <w:szCs w:val="24"/>
                <w:lang w:eastAsia="zh-HK"/>
              </w:rPr>
              <w:t>恆生銀行</w:t>
            </w:r>
            <w:r w:rsidRPr="0046190A">
              <w:rPr>
                <w:rFonts w:hint="eastAsia"/>
                <w:noProof/>
                <w:spacing w:val="20"/>
                <w:szCs w:val="24"/>
              </w:rPr>
              <w:t>通道</w:t>
            </w:r>
            <w:r w:rsidRPr="0046190A">
              <w:rPr>
                <w:rFonts w:hint="eastAsia"/>
                <w:noProof/>
                <w:spacing w:val="20"/>
                <w:szCs w:val="24"/>
                <w:lang w:eastAsia="zh-HK"/>
              </w:rPr>
              <w:t>的</w:t>
            </w:r>
            <w:r w:rsidRPr="0046190A">
              <w:rPr>
                <w:noProof/>
                <w:spacing w:val="20"/>
                <w:szCs w:val="24"/>
              </w:rPr>
              <w:t>24</w:t>
            </w:r>
            <w:r w:rsidRPr="0046190A">
              <w:rPr>
                <w:rFonts w:hint="eastAsia"/>
                <w:noProof/>
                <w:spacing w:val="20"/>
                <w:szCs w:val="24"/>
              </w:rPr>
              <w:t>小時行人通道的</w:t>
            </w:r>
            <w:r>
              <w:rPr>
                <w:rFonts w:hint="eastAsia"/>
                <w:noProof/>
                <w:spacing w:val="20"/>
                <w:szCs w:val="24"/>
              </w:rPr>
              <w:t>混凝土</w:t>
            </w:r>
            <w:r w:rsidRPr="0046190A">
              <w:rPr>
                <w:rFonts w:hint="eastAsia"/>
                <w:noProof/>
                <w:spacing w:val="20"/>
                <w:szCs w:val="24"/>
                <w:lang w:eastAsia="zh-HK"/>
              </w:rPr>
              <w:t>修補</w:t>
            </w:r>
            <w:r w:rsidRPr="0046190A">
              <w:rPr>
                <w:rFonts w:hint="eastAsia"/>
                <w:noProof/>
                <w:spacing w:val="20"/>
                <w:szCs w:val="24"/>
              </w:rPr>
              <w:t>工程</w:t>
            </w:r>
            <w:r w:rsidRPr="0046190A">
              <w:rPr>
                <w:rFonts w:hint="eastAsia"/>
                <w:noProof/>
                <w:spacing w:val="20"/>
                <w:szCs w:val="24"/>
                <w:lang w:eastAsia="zh-HK"/>
              </w:rPr>
              <w:t>，預計</w:t>
            </w:r>
            <w:r w:rsidRPr="0046190A">
              <w:rPr>
                <w:rFonts w:hint="eastAsia"/>
                <w:noProof/>
                <w:spacing w:val="20"/>
                <w:szCs w:val="24"/>
              </w:rPr>
              <w:t>將於</w:t>
            </w:r>
            <w:r w:rsidRPr="0046190A">
              <w:rPr>
                <w:noProof/>
                <w:spacing w:val="20"/>
                <w:szCs w:val="24"/>
              </w:rPr>
              <w:t>11</w:t>
            </w:r>
            <w:r w:rsidRPr="0046190A">
              <w:rPr>
                <w:rFonts w:hint="eastAsia"/>
                <w:noProof/>
                <w:spacing w:val="20"/>
                <w:szCs w:val="24"/>
                <w:lang w:eastAsia="zh-HK"/>
              </w:rPr>
              <w:t>月展開，</w:t>
            </w:r>
            <w:r w:rsidRPr="0046190A">
              <w:rPr>
                <w:rFonts w:hint="eastAsia"/>
                <w:noProof/>
                <w:spacing w:val="20"/>
                <w:szCs w:val="24"/>
              </w:rPr>
              <w:t>屆</w:t>
            </w:r>
            <w:r w:rsidRPr="0046190A">
              <w:rPr>
                <w:rFonts w:hint="eastAsia"/>
                <w:noProof/>
                <w:spacing w:val="20"/>
                <w:szCs w:val="24"/>
                <w:lang w:eastAsia="zh-HK"/>
              </w:rPr>
              <w:t>時</w:t>
            </w:r>
            <w:r>
              <w:rPr>
                <w:rFonts w:hint="eastAsia"/>
                <w:noProof/>
                <w:spacing w:val="20"/>
                <w:szCs w:val="24"/>
              </w:rPr>
              <w:t>需要改道使用近</w:t>
            </w:r>
            <w:r w:rsidRPr="0046190A">
              <w:rPr>
                <w:rFonts w:hint="eastAsia"/>
                <w:noProof/>
                <w:spacing w:val="20"/>
                <w:szCs w:val="24"/>
              </w:rPr>
              <w:t>域多利皇后街的</w:t>
            </w:r>
            <w:r>
              <w:rPr>
                <w:rFonts w:hint="eastAsia"/>
                <w:noProof/>
                <w:spacing w:val="20"/>
                <w:szCs w:val="24"/>
              </w:rPr>
              <w:t>臨時</w:t>
            </w:r>
            <w:r w:rsidRPr="0046190A">
              <w:rPr>
                <w:rFonts w:hint="eastAsia"/>
                <w:noProof/>
                <w:spacing w:val="20"/>
                <w:szCs w:val="24"/>
                <w:lang w:eastAsia="zh-HK"/>
              </w:rPr>
              <w:t>行人道，</w:t>
            </w:r>
            <w:r w:rsidRPr="0046190A">
              <w:rPr>
                <w:rFonts w:hint="eastAsia"/>
                <w:noProof/>
                <w:spacing w:val="20"/>
                <w:szCs w:val="24"/>
              </w:rPr>
              <w:t>該</w:t>
            </w:r>
            <w:r w:rsidRPr="0046190A">
              <w:rPr>
                <w:rFonts w:hint="eastAsia"/>
                <w:noProof/>
                <w:spacing w:val="20"/>
                <w:szCs w:val="24"/>
                <w:lang w:eastAsia="zh-HK"/>
              </w:rPr>
              <w:t>行人道</w:t>
            </w:r>
            <w:r w:rsidRPr="0046190A">
              <w:rPr>
                <w:rFonts w:hint="eastAsia"/>
                <w:noProof/>
                <w:spacing w:val="20"/>
                <w:szCs w:val="24"/>
              </w:rPr>
              <w:t>大部分路段</w:t>
            </w:r>
            <w:r w:rsidRPr="0046190A">
              <w:rPr>
                <w:rFonts w:hint="eastAsia"/>
                <w:noProof/>
                <w:spacing w:val="20"/>
                <w:szCs w:val="24"/>
                <w:lang w:eastAsia="zh-HK"/>
              </w:rPr>
              <w:t>會比現時的寬闊，除有</w:t>
            </w:r>
            <w:r w:rsidRPr="0046190A">
              <w:rPr>
                <w:rFonts w:hint="eastAsia"/>
                <w:noProof/>
                <w:spacing w:val="20"/>
                <w:szCs w:val="24"/>
              </w:rPr>
              <w:t>約</w:t>
            </w:r>
            <w:r w:rsidRPr="0046190A">
              <w:rPr>
                <w:noProof/>
                <w:spacing w:val="20"/>
                <w:szCs w:val="24"/>
                <w:lang w:eastAsia="zh-HK"/>
              </w:rPr>
              <w:t>3</w:t>
            </w:r>
            <w:r w:rsidRPr="0046190A">
              <w:rPr>
                <w:rFonts w:hint="eastAsia"/>
                <w:noProof/>
                <w:spacing w:val="20"/>
                <w:szCs w:val="24"/>
                <w:lang w:eastAsia="zh-HK"/>
              </w:rPr>
              <w:t>米</w:t>
            </w:r>
            <w:r w:rsidRPr="0046190A">
              <w:rPr>
                <w:rFonts w:hint="eastAsia"/>
                <w:noProof/>
                <w:spacing w:val="20"/>
                <w:szCs w:val="24"/>
              </w:rPr>
              <w:t>的</w:t>
            </w:r>
            <w:r w:rsidRPr="0046190A">
              <w:rPr>
                <w:rFonts w:hint="eastAsia"/>
                <w:noProof/>
                <w:spacing w:val="20"/>
                <w:szCs w:val="24"/>
                <w:lang w:eastAsia="zh-HK"/>
              </w:rPr>
              <w:t>路段因建設</w:t>
            </w:r>
            <w:r>
              <w:rPr>
                <w:rFonts w:hint="eastAsia"/>
                <w:noProof/>
                <w:spacing w:val="20"/>
                <w:szCs w:val="24"/>
              </w:rPr>
              <w:t>新</w:t>
            </w:r>
            <w:r w:rsidRPr="0046190A">
              <w:rPr>
                <w:rFonts w:hint="eastAsia"/>
                <w:noProof/>
                <w:spacing w:val="20"/>
                <w:szCs w:val="24"/>
                <w:lang w:eastAsia="zh-HK"/>
              </w:rPr>
              <w:t>公廁而稍微</w:t>
            </w:r>
            <w:r>
              <w:rPr>
                <w:rFonts w:hint="eastAsia"/>
                <w:noProof/>
                <w:spacing w:val="20"/>
                <w:szCs w:val="24"/>
              </w:rPr>
              <w:t>狹</w:t>
            </w:r>
            <w:r w:rsidRPr="0046190A">
              <w:rPr>
                <w:rFonts w:hint="eastAsia"/>
                <w:noProof/>
                <w:spacing w:val="20"/>
                <w:szCs w:val="24"/>
                <w:lang w:eastAsia="zh-HK"/>
              </w:rPr>
              <w:t>窄一些，</w:t>
            </w:r>
            <w:r>
              <w:rPr>
                <w:rFonts w:hint="eastAsia"/>
                <w:noProof/>
                <w:spacing w:val="20"/>
                <w:szCs w:val="24"/>
              </w:rPr>
              <w:t>改道配合</w:t>
            </w:r>
            <w:r w:rsidRPr="0046190A">
              <w:rPr>
                <w:rFonts w:hint="eastAsia"/>
                <w:noProof/>
                <w:spacing w:val="20"/>
                <w:szCs w:val="24"/>
                <w:lang w:eastAsia="zh-HK"/>
              </w:rPr>
              <w:t>工程預計歷時七至八個月</w:t>
            </w:r>
            <w:r w:rsidRPr="0046190A">
              <w:rPr>
                <w:rFonts w:hint="eastAsia"/>
                <w:noProof/>
                <w:spacing w:val="20"/>
                <w:szCs w:val="24"/>
              </w:rPr>
              <w:t>，</w:t>
            </w:r>
            <w:r w:rsidRPr="0046190A">
              <w:rPr>
                <w:rFonts w:hint="eastAsia"/>
                <w:noProof/>
                <w:spacing w:val="20"/>
                <w:szCs w:val="24"/>
                <w:lang w:eastAsia="zh-HK"/>
              </w:rPr>
              <w:t>預計</w:t>
            </w:r>
            <w:r w:rsidRPr="0046190A">
              <w:rPr>
                <w:noProof/>
                <w:spacing w:val="20"/>
                <w:szCs w:val="24"/>
                <w:lang w:eastAsia="zh-HK"/>
              </w:rPr>
              <w:t>2020</w:t>
            </w:r>
            <w:r w:rsidRPr="0046190A">
              <w:rPr>
                <w:rFonts w:hint="eastAsia"/>
                <w:noProof/>
                <w:spacing w:val="20"/>
                <w:szCs w:val="24"/>
                <w:lang w:eastAsia="zh-HK"/>
              </w:rPr>
              <w:t>年第三季</w:t>
            </w:r>
            <w:r>
              <w:rPr>
                <w:rFonts w:hint="eastAsia"/>
                <w:noProof/>
                <w:spacing w:val="20"/>
                <w:szCs w:val="24"/>
              </w:rPr>
              <w:t>屋宇</w:t>
            </w:r>
            <w:r w:rsidRPr="0046190A">
              <w:rPr>
                <w:rFonts w:hint="eastAsia"/>
                <w:noProof/>
                <w:spacing w:val="20"/>
                <w:szCs w:val="24"/>
                <w:lang w:eastAsia="zh-HK"/>
              </w:rPr>
              <w:t>署方批出</w:t>
            </w:r>
            <w:r w:rsidRPr="0046190A">
              <w:rPr>
                <w:rFonts w:hint="eastAsia"/>
                <w:noProof/>
                <w:spacing w:val="20"/>
                <w:szCs w:val="24"/>
              </w:rPr>
              <w:t>「</w:t>
            </w:r>
            <w:r w:rsidRPr="0046190A">
              <w:rPr>
                <w:rFonts w:hint="eastAsia"/>
                <w:noProof/>
                <w:spacing w:val="20"/>
                <w:szCs w:val="24"/>
                <w:lang w:eastAsia="zh-HK"/>
              </w:rPr>
              <w:t>入伙紙</w:t>
            </w:r>
            <w:r w:rsidRPr="0046190A">
              <w:rPr>
                <w:rFonts w:hint="eastAsia"/>
                <w:noProof/>
                <w:spacing w:val="20"/>
                <w:szCs w:val="24"/>
              </w:rPr>
              <w:t>」</w:t>
            </w:r>
            <w:r w:rsidRPr="0046190A">
              <w:rPr>
                <w:rFonts w:hint="eastAsia"/>
                <w:noProof/>
                <w:spacing w:val="20"/>
                <w:szCs w:val="24"/>
                <w:lang w:eastAsia="zh-HK"/>
              </w:rPr>
              <w:t>，隨即進行裝修工程，屆時新的公廁亦會開放使用</w:t>
            </w:r>
            <w:r>
              <w:rPr>
                <w:rFonts w:hint="eastAsia"/>
                <w:noProof/>
                <w:spacing w:val="20"/>
                <w:szCs w:val="24"/>
              </w:rPr>
              <w:t>。</w:t>
            </w:r>
            <w:r w:rsidRPr="0046190A">
              <w:rPr>
                <w:noProof/>
                <w:spacing w:val="20"/>
                <w:szCs w:val="24"/>
                <w:lang w:eastAsia="zh-HK"/>
              </w:rPr>
              <w:t>2021</w:t>
            </w:r>
            <w:r w:rsidRPr="0046190A">
              <w:rPr>
                <w:rFonts w:hint="eastAsia"/>
                <w:noProof/>
                <w:spacing w:val="20"/>
                <w:szCs w:val="24"/>
                <w:lang w:eastAsia="zh-HK"/>
              </w:rPr>
              <w:t>年第一季重新開放中環街市大部分地方，其餘地方需待第二期工程完成，預計與第一期相差約九個月到一年。</w:t>
            </w:r>
            <w:r w:rsidRPr="0046190A">
              <w:rPr>
                <w:rFonts w:hint="eastAsia"/>
                <w:noProof/>
                <w:spacing w:val="20"/>
                <w:szCs w:val="24"/>
              </w:rPr>
              <w:t>就臨時公廁的安排</w:t>
            </w:r>
            <w:r w:rsidRPr="0046190A">
              <w:rPr>
                <w:rFonts w:hint="eastAsia"/>
                <w:noProof/>
                <w:spacing w:val="20"/>
                <w:szCs w:val="24"/>
                <w:lang w:eastAsia="zh-HK"/>
              </w:rPr>
              <w:t>，市建局</w:t>
            </w:r>
            <w:r w:rsidRPr="0046190A">
              <w:rPr>
                <w:rFonts w:hint="eastAsia"/>
                <w:noProof/>
                <w:spacing w:val="20"/>
                <w:szCs w:val="24"/>
              </w:rPr>
              <w:t>將</w:t>
            </w:r>
            <w:r w:rsidRPr="0046190A">
              <w:rPr>
                <w:rFonts w:hint="eastAsia"/>
                <w:noProof/>
                <w:spacing w:val="20"/>
                <w:szCs w:val="24"/>
                <w:lang w:eastAsia="zh-HK"/>
              </w:rPr>
              <w:t>提升臨時廁所的部分設施，包括加裝抽氣設施</w:t>
            </w:r>
            <w:r w:rsidRPr="0046190A">
              <w:rPr>
                <w:rFonts w:hint="eastAsia"/>
                <w:noProof/>
                <w:spacing w:val="20"/>
                <w:szCs w:val="24"/>
              </w:rPr>
              <w:t>、</w:t>
            </w:r>
            <w:r w:rsidRPr="0046190A">
              <w:rPr>
                <w:rFonts w:hint="eastAsia"/>
                <w:noProof/>
                <w:spacing w:val="20"/>
                <w:szCs w:val="24"/>
                <w:lang w:eastAsia="zh-HK"/>
              </w:rPr>
              <w:t>增加</w:t>
            </w:r>
            <w:r w:rsidRPr="0046190A">
              <w:rPr>
                <w:rFonts w:hint="eastAsia"/>
                <w:noProof/>
                <w:spacing w:val="20"/>
                <w:szCs w:val="24"/>
              </w:rPr>
              <w:t>乾</w:t>
            </w:r>
            <w:r w:rsidRPr="0046190A">
              <w:rPr>
                <w:rFonts w:hint="eastAsia"/>
                <w:noProof/>
                <w:spacing w:val="20"/>
                <w:szCs w:val="24"/>
                <w:lang w:eastAsia="zh-HK"/>
              </w:rPr>
              <w:t>手機。</w:t>
            </w:r>
            <w:r w:rsidRPr="0046190A">
              <w:rPr>
                <w:rFonts w:hint="eastAsia"/>
                <w:noProof/>
                <w:spacing w:val="20"/>
                <w:szCs w:val="24"/>
              </w:rPr>
              <w:t>就</w:t>
            </w:r>
            <w:r w:rsidRPr="0046190A">
              <w:rPr>
                <w:noProof/>
                <w:spacing w:val="20"/>
                <w:szCs w:val="24"/>
                <w:lang w:eastAsia="zh-HK"/>
              </w:rPr>
              <w:t>H6 CONET</w:t>
            </w:r>
            <w:r w:rsidRPr="0046190A">
              <w:rPr>
                <w:rFonts w:hint="eastAsia"/>
                <w:noProof/>
                <w:spacing w:val="20"/>
                <w:szCs w:val="24"/>
                <w:lang w:eastAsia="zh-HK"/>
              </w:rPr>
              <w:t>市區更新計劃</w:t>
            </w:r>
            <w:r w:rsidRPr="0046190A">
              <w:rPr>
                <w:rFonts w:hint="eastAsia"/>
                <w:noProof/>
                <w:spacing w:val="20"/>
                <w:szCs w:val="24"/>
              </w:rPr>
              <w:t>，</w:t>
            </w:r>
            <w:r w:rsidRPr="0046190A">
              <w:rPr>
                <w:noProof/>
                <w:spacing w:val="20"/>
                <w:szCs w:val="24"/>
              </w:rPr>
              <w:t>H6 CONET</w:t>
            </w:r>
            <w:r w:rsidRPr="0046190A">
              <w:rPr>
                <w:rFonts w:hint="eastAsia"/>
                <w:noProof/>
                <w:spacing w:val="20"/>
                <w:szCs w:val="24"/>
              </w:rPr>
              <w:t>啟用至</w:t>
            </w:r>
            <w:r>
              <w:rPr>
                <w:rFonts w:hint="eastAsia"/>
                <w:noProof/>
                <w:spacing w:val="20"/>
                <w:szCs w:val="24"/>
              </w:rPr>
              <w:t>今</w:t>
            </w:r>
            <w:r w:rsidRPr="0046190A">
              <w:rPr>
                <w:rFonts w:hint="eastAsia"/>
                <w:noProof/>
                <w:spacing w:val="20"/>
                <w:szCs w:val="24"/>
                <w:lang w:eastAsia="zh-HK"/>
              </w:rPr>
              <w:t>有</w:t>
            </w:r>
            <w:r w:rsidRPr="0046190A">
              <w:rPr>
                <w:rFonts w:hint="eastAsia"/>
                <w:noProof/>
                <w:spacing w:val="20"/>
                <w:szCs w:val="24"/>
              </w:rPr>
              <w:t>不同團體</w:t>
            </w:r>
            <w:r w:rsidRPr="0046190A">
              <w:rPr>
                <w:rFonts w:hint="eastAsia"/>
                <w:noProof/>
                <w:spacing w:val="20"/>
                <w:szCs w:val="24"/>
                <w:lang w:eastAsia="zh-HK"/>
              </w:rPr>
              <w:t>舉辦不同</w:t>
            </w:r>
            <w:r w:rsidRPr="0046190A">
              <w:rPr>
                <w:rFonts w:hint="eastAsia"/>
                <w:noProof/>
                <w:spacing w:val="20"/>
                <w:szCs w:val="24"/>
              </w:rPr>
              <w:t>類型的</w:t>
            </w:r>
            <w:r w:rsidRPr="0046190A">
              <w:rPr>
                <w:rFonts w:hint="eastAsia"/>
                <w:noProof/>
                <w:spacing w:val="20"/>
                <w:szCs w:val="24"/>
                <w:lang w:eastAsia="zh-HK"/>
              </w:rPr>
              <w:t>社區活動，範疇亦越見廣泛，甚至包括瑜伽活動。</w:t>
            </w:r>
            <w:r w:rsidRPr="0046190A">
              <w:rPr>
                <w:rFonts w:hint="eastAsia"/>
                <w:noProof/>
                <w:spacing w:val="20"/>
                <w:szCs w:val="24"/>
              </w:rPr>
              <w:t>已完成大廈外牆壁畫美化計劃的</w:t>
            </w:r>
            <w:r w:rsidRPr="0046190A">
              <w:rPr>
                <w:rFonts w:hint="eastAsia"/>
                <w:noProof/>
                <w:spacing w:val="20"/>
                <w:szCs w:val="24"/>
                <w:lang w:eastAsia="zh-HK"/>
              </w:rPr>
              <w:t>業主立案法團對大廈外牆塗鴉</w:t>
            </w:r>
            <w:r w:rsidRPr="0046190A">
              <w:rPr>
                <w:rFonts w:hint="eastAsia"/>
                <w:noProof/>
                <w:spacing w:val="20"/>
                <w:szCs w:val="24"/>
              </w:rPr>
              <w:t>給予正面意見</w:t>
            </w:r>
            <w:r w:rsidRPr="0046190A">
              <w:rPr>
                <w:rFonts w:hint="eastAsia"/>
                <w:noProof/>
                <w:spacing w:val="20"/>
                <w:szCs w:val="24"/>
                <w:lang w:eastAsia="zh-HK"/>
              </w:rPr>
              <w:t>，認為社區的新舊面貌得以透過畫作展現，修繕過的地磚亦改善了積水問題，形容</w:t>
            </w:r>
            <w:r w:rsidRPr="0046190A">
              <w:rPr>
                <w:rFonts w:hint="eastAsia"/>
                <w:noProof/>
                <w:spacing w:val="20"/>
                <w:szCs w:val="24"/>
              </w:rPr>
              <w:t>外牆猶</w:t>
            </w:r>
            <w:r w:rsidRPr="0046190A">
              <w:rPr>
                <w:rFonts w:hint="eastAsia"/>
                <w:noProof/>
                <w:spacing w:val="20"/>
                <w:szCs w:val="24"/>
                <w:lang w:eastAsia="zh-HK"/>
              </w:rPr>
              <w:t>如</w:t>
            </w:r>
            <w:r w:rsidRPr="0046190A">
              <w:rPr>
                <w:rFonts w:hint="eastAsia"/>
                <w:noProof/>
                <w:spacing w:val="20"/>
                <w:szCs w:val="24"/>
              </w:rPr>
              <w:t>「</w:t>
            </w:r>
            <w:r w:rsidRPr="0046190A">
              <w:rPr>
                <w:rFonts w:hint="eastAsia"/>
                <w:noProof/>
                <w:spacing w:val="20"/>
                <w:szCs w:val="24"/>
                <w:lang w:eastAsia="zh-HK"/>
              </w:rPr>
              <w:t>華麗轉身</w:t>
            </w:r>
            <w:r w:rsidRPr="0046190A">
              <w:rPr>
                <w:rFonts w:hint="eastAsia"/>
                <w:noProof/>
                <w:spacing w:val="20"/>
                <w:szCs w:val="24"/>
              </w:rPr>
              <w:t>」</w:t>
            </w:r>
            <w:r w:rsidRPr="0046190A">
              <w:rPr>
                <w:rFonts w:hint="eastAsia"/>
                <w:noProof/>
                <w:spacing w:val="20"/>
                <w:szCs w:val="24"/>
                <w:lang w:eastAsia="zh-HK"/>
              </w:rPr>
              <w:t>。有見及此，市建局</w:t>
            </w:r>
            <w:r w:rsidRPr="0046190A">
              <w:rPr>
                <w:rFonts w:hint="eastAsia"/>
                <w:noProof/>
                <w:spacing w:val="20"/>
                <w:szCs w:val="24"/>
              </w:rPr>
              <w:t>有意將</w:t>
            </w:r>
            <w:r w:rsidRPr="0046190A">
              <w:rPr>
                <w:rFonts w:hint="eastAsia"/>
                <w:noProof/>
                <w:spacing w:val="20"/>
                <w:szCs w:val="24"/>
                <w:lang w:eastAsia="zh-HK"/>
              </w:rPr>
              <w:t>計劃推廣</w:t>
            </w:r>
            <w:r w:rsidRPr="0046190A">
              <w:rPr>
                <w:rFonts w:hint="eastAsia"/>
                <w:noProof/>
                <w:spacing w:val="20"/>
                <w:szCs w:val="24"/>
              </w:rPr>
              <w:t>至</w:t>
            </w:r>
            <w:r w:rsidRPr="0046190A">
              <w:rPr>
                <w:noProof/>
                <w:spacing w:val="20"/>
                <w:szCs w:val="24"/>
              </w:rPr>
              <w:t>H6 CONET</w:t>
            </w:r>
            <w:r w:rsidRPr="0046190A">
              <w:rPr>
                <w:rFonts w:hint="eastAsia"/>
                <w:noProof/>
                <w:spacing w:val="20"/>
                <w:szCs w:val="24"/>
              </w:rPr>
              <w:t>周邊更多的</w:t>
            </w:r>
            <w:r w:rsidRPr="0046190A">
              <w:rPr>
                <w:rFonts w:hint="eastAsia"/>
                <w:noProof/>
                <w:spacing w:val="20"/>
                <w:szCs w:val="24"/>
                <w:lang w:eastAsia="zh-HK"/>
              </w:rPr>
              <w:t>大廈，</w:t>
            </w:r>
            <w:r w:rsidRPr="0046190A">
              <w:rPr>
                <w:rFonts w:hint="eastAsia"/>
                <w:noProof/>
                <w:spacing w:val="20"/>
                <w:szCs w:val="24"/>
              </w:rPr>
              <w:t>他指位於</w:t>
            </w:r>
            <w:r w:rsidRPr="0046190A">
              <w:rPr>
                <w:rFonts w:hint="eastAsia"/>
                <w:noProof/>
                <w:spacing w:val="20"/>
                <w:szCs w:val="24"/>
                <w:lang w:eastAsia="zh-HK"/>
              </w:rPr>
              <w:t>機利文新街兩幅牆，已經得到業主立案法團的</w:t>
            </w:r>
            <w:r>
              <w:rPr>
                <w:rFonts w:hint="eastAsia"/>
                <w:noProof/>
                <w:spacing w:val="20"/>
                <w:szCs w:val="24"/>
              </w:rPr>
              <w:t>初步</w:t>
            </w:r>
            <w:r w:rsidRPr="0046190A">
              <w:rPr>
                <w:rFonts w:hint="eastAsia"/>
                <w:noProof/>
                <w:spacing w:val="20"/>
                <w:szCs w:val="24"/>
                <w:lang w:eastAsia="zh-HK"/>
              </w:rPr>
              <w:t>同意</w:t>
            </w:r>
            <w:r w:rsidRPr="0046190A">
              <w:rPr>
                <w:rFonts w:hint="eastAsia"/>
                <w:noProof/>
                <w:spacing w:val="20"/>
                <w:szCs w:val="24"/>
              </w:rPr>
              <w:t>作</w:t>
            </w:r>
            <w:r w:rsidRPr="0046190A">
              <w:rPr>
                <w:rFonts w:hint="eastAsia"/>
                <w:noProof/>
                <w:spacing w:val="20"/>
                <w:szCs w:val="24"/>
                <w:lang w:eastAsia="zh-HK"/>
              </w:rPr>
              <w:t>美化牆壁，</w:t>
            </w:r>
            <w:r w:rsidRPr="0046190A">
              <w:rPr>
                <w:rFonts w:hint="eastAsia"/>
                <w:noProof/>
                <w:spacing w:val="20"/>
                <w:szCs w:val="24"/>
              </w:rPr>
              <w:t>現</w:t>
            </w:r>
            <w:r w:rsidRPr="0046190A">
              <w:rPr>
                <w:rFonts w:hint="eastAsia"/>
                <w:noProof/>
                <w:spacing w:val="20"/>
                <w:szCs w:val="24"/>
                <w:lang w:eastAsia="zh-HK"/>
              </w:rPr>
              <w:t>正在物色</w:t>
            </w:r>
            <w:r w:rsidRPr="0046190A">
              <w:rPr>
                <w:rFonts w:hint="eastAsia"/>
                <w:noProof/>
                <w:spacing w:val="20"/>
                <w:szCs w:val="24"/>
              </w:rPr>
              <w:t>有興趣參與的</w:t>
            </w:r>
            <w:r w:rsidRPr="0046190A">
              <w:rPr>
                <w:rFonts w:hint="eastAsia"/>
                <w:noProof/>
                <w:spacing w:val="20"/>
                <w:szCs w:val="24"/>
                <w:lang w:eastAsia="zh-HK"/>
              </w:rPr>
              <w:t>藝術家，市建局</w:t>
            </w:r>
            <w:r w:rsidRPr="0046190A">
              <w:rPr>
                <w:rFonts w:hint="eastAsia"/>
                <w:noProof/>
                <w:spacing w:val="20"/>
                <w:szCs w:val="24"/>
              </w:rPr>
              <w:t>稍後</w:t>
            </w:r>
            <w:r>
              <w:rPr>
                <w:rFonts w:hint="eastAsia"/>
                <w:noProof/>
                <w:spacing w:val="20"/>
                <w:szCs w:val="24"/>
              </w:rPr>
              <w:t>待有</w:t>
            </w:r>
            <w:r w:rsidRPr="0046190A">
              <w:rPr>
                <w:rFonts w:hint="eastAsia"/>
                <w:noProof/>
                <w:spacing w:val="20"/>
                <w:szCs w:val="24"/>
                <w:lang w:eastAsia="zh-HK"/>
              </w:rPr>
              <w:t>設計會將</w:t>
            </w:r>
            <w:r w:rsidRPr="0046190A">
              <w:rPr>
                <w:rFonts w:hint="eastAsia"/>
                <w:noProof/>
                <w:spacing w:val="20"/>
                <w:szCs w:val="24"/>
              </w:rPr>
              <w:t>草</w:t>
            </w:r>
            <w:r w:rsidRPr="0046190A">
              <w:rPr>
                <w:rFonts w:hint="eastAsia"/>
                <w:noProof/>
                <w:spacing w:val="20"/>
                <w:szCs w:val="24"/>
                <w:lang w:eastAsia="zh-HK"/>
              </w:rPr>
              <w:t>稿呈予議會</w:t>
            </w:r>
            <w:r w:rsidRPr="0046190A">
              <w:rPr>
                <w:rFonts w:hint="eastAsia"/>
                <w:noProof/>
                <w:spacing w:val="20"/>
                <w:szCs w:val="24"/>
              </w:rPr>
              <w:t>參</w:t>
            </w:r>
            <w:r w:rsidRPr="0046190A">
              <w:rPr>
                <w:rFonts w:hint="eastAsia"/>
                <w:noProof/>
                <w:spacing w:val="20"/>
                <w:szCs w:val="24"/>
                <w:lang w:eastAsia="zh-HK"/>
              </w:rPr>
              <w:t>閱。市建局正</w:t>
            </w:r>
            <w:r w:rsidRPr="0046190A">
              <w:rPr>
                <w:rFonts w:hint="eastAsia"/>
                <w:noProof/>
                <w:spacing w:val="20"/>
                <w:szCs w:val="24"/>
              </w:rPr>
              <w:t>構思將</w:t>
            </w:r>
            <w:r w:rsidRPr="0046190A">
              <w:rPr>
                <w:noProof/>
                <w:spacing w:val="20"/>
                <w:szCs w:val="24"/>
                <w:lang w:eastAsia="zh-HK"/>
              </w:rPr>
              <w:t>H18</w:t>
            </w:r>
            <w:r w:rsidRPr="0046190A">
              <w:rPr>
                <w:rFonts w:hint="eastAsia"/>
                <w:noProof/>
                <w:spacing w:val="20"/>
                <w:szCs w:val="24"/>
              </w:rPr>
              <w:t>項目地盤</w:t>
            </w:r>
            <w:r w:rsidRPr="0046190A">
              <w:rPr>
                <w:noProof/>
                <w:spacing w:val="20"/>
                <w:szCs w:val="24"/>
              </w:rPr>
              <w:t>B</w:t>
            </w:r>
            <w:r w:rsidRPr="0046190A">
              <w:rPr>
                <w:rFonts w:hint="eastAsia"/>
                <w:noProof/>
                <w:spacing w:val="20"/>
                <w:szCs w:val="24"/>
              </w:rPr>
              <w:t>以地區營造的概念</w:t>
            </w:r>
            <w:r w:rsidRPr="0046190A">
              <w:rPr>
                <w:rFonts w:hint="eastAsia"/>
                <w:noProof/>
                <w:spacing w:val="20"/>
                <w:szCs w:val="24"/>
                <w:lang w:eastAsia="zh-HK"/>
              </w:rPr>
              <w:t>與</w:t>
            </w:r>
            <w:r w:rsidRPr="0046190A">
              <w:rPr>
                <w:noProof/>
                <w:spacing w:val="20"/>
                <w:szCs w:val="24"/>
                <w:lang w:eastAsia="zh-HK"/>
              </w:rPr>
              <w:t>H6 CONET</w:t>
            </w:r>
            <w:r w:rsidRPr="0046190A">
              <w:rPr>
                <w:rFonts w:hint="eastAsia"/>
                <w:noProof/>
                <w:spacing w:val="20"/>
                <w:szCs w:val="24"/>
              </w:rPr>
              <w:t>的項目相</w:t>
            </w:r>
            <w:r w:rsidRPr="0046190A">
              <w:rPr>
                <w:rFonts w:hint="eastAsia"/>
                <w:noProof/>
                <w:spacing w:val="20"/>
                <w:szCs w:val="24"/>
                <w:lang w:eastAsia="zh-HK"/>
              </w:rPr>
              <w:t>連結，</w:t>
            </w:r>
            <w:r w:rsidRPr="0046190A">
              <w:rPr>
                <w:rFonts w:hint="eastAsia"/>
                <w:noProof/>
                <w:spacing w:val="20"/>
                <w:szCs w:val="24"/>
              </w:rPr>
              <w:t>並會透過</w:t>
            </w:r>
            <w:r w:rsidRPr="0046190A">
              <w:rPr>
                <w:rFonts w:hint="eastAsia"/>
                <w:noProof/>
                <w:spacing w:val="20"/>
                <w:szCs w:val="24"/>
                <w:lang w:eastAsia="zh-HK"/>
              </w:rPr>
              <w:t>樓宇復修的</w:t>
            </w:r>
            <w:r w:rsidRPr="0046190A">
              <w:rPr>
                <w:rFonts w:hint="eastAsia"/>
                <w:noProof/>
                <w:spacing w:val="20"/>
                <w:szCs w:val="24"/>
              </w:rPr>
              <w:t>契機</w:t>
            </w:r>
            <w:r w:rsidRPr="0046190A">
              <w:rPr>
                <w:rFonts w:hint="eastAsia"/>
                <w:noProof/>
                <w:spacing w:val="20"/>
                <w:szCs w:val="24"/>
                <w:lang w:eastAsia="zh-HK"/>
              </w:rPr>
              <w:t>，</w:t>
            </w:r>
            <w:r w:rsidRPr="0046190A">
              <w:rPr>
                <w:rFonts w:hint="eastAsia"/>
                <w:noProof/>
                <w:spacing w:val="20"/>
                <w:szCs w:val="24"/>
              </w:rPr>
              <w:t>為有興趣的</w:t>
            </w:r>
            <w:r w:rsidRPr="0046190A">
              <w:rPr>
                <w:rFonts w:hint="eastAsia"/>
                <w:noProof/>
                <w:spacing w:val="20"/>
                <w:szCs w:val="24"/>
                <w:lang w:eastAsia="zh-HK"/>
              </w:rPr>
              <w:t>樓宇納入</w:t>
            </w:r>
            <w:r w:rsidRPr="0046190A">
              <w:rPr>
                <w:noProof/>
                <w:spacing w:val="20"/>
                <w:szCs w:val="24"/>
                <w:lang w:eastAsia="zh-HK"/>
              </w:rPr>
              <w:t>H6 CONET</w:t>
            </w:r>
            <w:r w:rsidRPr="0046190A">
              <w:rPr>
                <w:rFonts w:hint="eastAsia"/>
                <w:noProof/>
                <w:spacing w:val="20"/>
                <w:szCs w:val="24"/>
                <w:lang w:eastAsia="zh-HK"/>
              </w:rPr>
              <w:t>相關的美化計劃</w:t>
            </w:r>
            <w:r w:rsidRPr="0046190A">
              <w:rPr>
                <w:rFonts w:hint="eastAsia"/>
                <w:noProof/>
                <w:spacing w:val="20"/>
                <w:szCs w:val="24"/>
              </w:rPr>
              <w:t>內</w:t>
            </w:r>
            <w:r w:rsidRPr="0046190A">
              <w:rPr>
                <w:rFonts w:hint="eastAsia"/>
                <w:noProof/>
                <w:spacing w:val="20"/>
                <w:szCs w:val="24"/>
                <w:lang w:eastAsia="zh-HK"/>
              </w:rPr>
              <w:t>，其中一棟大廈已獲批大廈復修合約</w:t>
            </w:r>
            <w:r w:rsidRPr="0046190A">
              <w:rPr>
                <w:rFonts w:hint="eastAsia"/>
                <w:noProof/>
                <w:spacing w:val="20"/>
                <w:szCs w:val="24"/>
              </w:rPr>
              <w:t>，預計</w:t>
            </w:r>
            <w:r w:rsidRPr="0046190A">
              <w:rPr>
                <w:rFonts w:hint="eastAsia"/>
                <w:noProof/>
                <w:spacing w:val="20"/>
                <w:szCs w:val="24"/>
                <w:lang w:eastAsia="zh-HK"/>
              </w:rPr>
              <w:t>需要半年到九個月時間</w:t>
            </w:r>
            <w:r>
              <w:rPr>
                <w:rFonts w:hint="eastAsia"/>
                <w:noProof/>
                <w:spacing w:val="20"/>
                <w:szCs w:val="24"/>
              </w:rPr>
              <w:t>進行維修及</w:t>
            </w:r>
            <w:r w:rsidRPr="0046190A">
              <w:rPr>
                <w:rFonts w:hint="eastAsia"/>
                <w:noProof/>
                <w:spacing w:val="20"/>
                <w:szCs w:val="24"/>
                <w:lang w:eastAsia="zh-HK"/>
              </w:rPr>
              <w:t>供藝術家</w:t>
            </w:r>
            <w:r w:rsidRPr="0046190A">
              <w:rPr>
                <w:rFonts w:hint="eastAsia"/>
                <w:noProof/>
                <w:spacing w:val="20"/>
                <w:szCs w:val="24"/>
              </w:rPr>
              <w:t>設計</w:t>
            </w:r>
            <w:r w:rsidRPr="0046190A">
              <w:rPr>
                <w:rFonts w:hint="eastAsia"/>
                <w:noProof/>
                <w:spacing w:val="20"/>
                <w:szCs w:val="24"/>
                <w:lang w:eastAsia="zh-HK"/>
              </w:rPr>
              <w:t>。</w:t>
            </w:r>
            <w:r w:rsidRPr="0046190A">
              <w:rPr>
                <w:rFonts w:hint="eastAsia"/>
                <w:noProof/>
                <w:spacing w:val="20"/>
                <w:szCs w:val="24"/>
              </w:rPr>
              <w:t>就</w:t>
            </w:r>
            <w:r w:rsidRPr="0046190A">
              <w:rPr>
                <w:rFonts w:hint="eastAsia"/>
                <w:noProof/>
                <w:spacing w:val="20"/>
                <w:szCs w:val="24"/>
                <w:lang w:eastAsia="zh-HK"/>
              </w:rPr>
              <w:t>西港城項目，上次視察</w:t>
            </w:r>
            <w:r w:rsidRPr="0046190A">
              <w:rPr>
                <w:noProof/>
                <w:spacing w:val="20"/>
                <w:szCs w:val="24"/>
                <w:lang w:eastAsia="zh-HK"/>
              </w:rPr>
              <w:t>H18</w:t>
            </w:r>
            <w:r w:rsidRPr="0046190A">
              <w:rPr>
                <w:rFonts w:hint="eastAsia"/>
                <w:noProof/>
                <w:spacing w:val="20"/>
                <w:szCs w:val="24"/>
                <w:lang w:eastAsia="zh-HK"/>
              </w:rPr>
              <w:t>地盤</w:t>
            </w:r>
            <w:r w:rsidRPr="0046190A">
              <w:rPr>
                <w:noProof/>
                <w:spacing w:val="20"/>
                <w:szCs w:val="24"/>
              </w:rPr>
              <w:t>B</w:t>
            </w:r>
            <w:r w:rsidRPr="0046190A">
              <w:rPr>
                <w:rFonts w:hint="eastAsia"/>
                <w:noProof/>
                <w:spacing w:val="20"/>
                <w:szCs w:val="24"/>
                <w:lang w:eastAsia="zh-HK"/>
              </w:rPr>
              <w:t>時</w:t>
            </w:r>
            <w:r w:rsidRPr="0046190A">
              <w:rPr>
                <w:rFonts w:hint="eastAsia"/>
                <w:noProof/>
                <w:spacing w:val="20"/>
                <w:szCs w:val="24"/>
              </w:rPr>
              <w:t>，</w:t>
            </w:r>
            <w:r w:rsidRPr="0046190A">
              <w:rPr>
                <w:rFonts w:hint="eastAsia"/>
                <w:noProof/>
                <w:spacing w:val="20"/>
                <w:szCs w:val="24"/>
                <w:lang w:eastAsia="zh-HK"/>
              </w:rPr>
              <w:t>市建局</w:t>
            </w:r>
            <w:r w:rsidRPr="0046190A">
              <w:rPr>
                <w:rFonts w:hint="eastAsia"/>
                <w:noProof/>
                <w:spacing w:val="20"/>
                <w:szCs w:val="24"/>
              </w:rPr>
              <w:t>提及</w:t>
            </w:r>
            <w:r w:rsidRPr="0046190A">
              <w:rPr>
                <w:rFonts w:hint="eastAsia"/>
                <w:noProof/>
                <w:spacing w:val="20"/>
                <w:szCs w:val="24"/>
                <w:lang w:eastAsia="zh-HK"/>
              </w:rPr>
              <w:t>計劃供布販營業的區域，市建局會在</w:t>
            </w:r>
            <w:r w:rsidRPr="0046190A">
              <w:rPr>
                <w:rFonts w:hint="eastAsia"/>
                <w:noProof/>
                <w:spacing w:val="20"/>
                <w:szCs w:val="24"/>
              </w:rPr>
              <w:t>是</w:t>
            </w:r>
            <w:r w:rsidRPr="0046190A">
              <w:rPr>
                <w:rFonts w:hint="eastAsia"/>
                <w:noProof/>
                <w:spacing w:val="20"/>
                <w:szCs w:val="24"/>
                <w:lang w:eastAsia="zh-HK"/>
              </w:rPr>
              <w:t>次會議</w:t>
            </w:r>
            <w:r w:rsidRPr="0046190A">
              <w:rPr>
                <w:rFonts w:hint="eastAsia"/>
                <w:noProof/>
                <w:spacing w:val="20"/>
                <w:szCs w:val="24"/>
              </w:rPr>
              <w:t>當天下午</w:t>
            </w:r>
            <w:r w:rsidRPr="0046190A">
              <w:rPr>
                <w:rFonts w:hint="eastAsia"/>
                <w:noProof/>
                <w:spacing w:val="20"/>
                <w:szCs w:val="24"/>
                <w:lang w:eastAsia="zh-HK"/>
              </w:rPr>
              <w:t>致函布販，邀請</w:t>
            </w:r>
            <w:r>
              <w:rPr>
                <w:rFonts w:hint="eastAsia"/>
                <w:noProof/>
                <w:spacing w:val="20"/>
                <w:szCs w:val="24"/>
              </w:rPr>
              <w:t>及安排</w:t>
            </w:r>
            <w:r w:rsidRPr="0046190A">
              <w:rPr>
                <w:rFonts w:hint="eastAsia"/>
                <w:noProof/>
                <w:spacing w:val="20"/>
                <w:szCs w:val="24"/>
                <w:lang w:eastAsia="zh-HK"/>
              </w:rPr>
              <w:t>布販</w:t>
            </w:r>
            <w:r w:rsidRPr="0046190A">
              <w:rPr>
                <w:rFonts w:hint="eastAsia"/>
                <w:noProof/>
                <w:spacing w:val="20"/>
                <w:szCs w:val="24"/>
              </w:rPr>
              <w:t>於</w:t>
            </w:r>
            <w:r w:rsidRPr="0046190A">
              <w:rPr>
                <w:rFonts w:hint="eastAsia"/>
                <w:noProof/>
                <w:spacing w:val="20"/>
                <w:szCs w:val="24"/>
                <w:lang w:eastAsia="zh-HK"/>
              </w:rPr>
              <w:t>七月內親身</w:t>
            </w:r>
            <w:r w:rsidRPr="0046190A">
              <w:rPr>
                <w:rFonts w:hint="eastAsia"/>
                <w:noProof/>
                <w:spacing w:val="20"/>
                <w:szCs w:val="24"/>
              </w:rPr>
              <w:t>到</w:t>
            </w:r>
            <w:r w:rsidRPr="0046190A">
              <w:rPr>
                <w:noProof/>
                <w:spacing w:val="20"/>
                <w:szCs w:val="24"/>
              </w:rPr>
              <w:t>H18</w:t>
            </w:r>
            <w:r w:rsidRPr="0046190A">
              <w:rPr>
                <w:rFonts w:hint="eastAsia"/>
                <w:noProof/>
                <w:spacing w:val="20"/>
                <w:szCs w:val="24"/>
              </w:rPr>
              <w:t>地盤</w:t>
            </w:r>
            <w:r w:rsidRPr="0046190A">
              <w:rPr>
                <w:noProof/>
                <w:spacing w:val="20"/>
                <w:szCs w:val="24"/>
              </w:rPr>
              <w:t>B</w:t>
            </w:r>
            <w:r w:rsidRPr="0046190A">
              <w:rPr>
                <w:rFonts w:hint="eastAsia"/>
                <w:noProof/>
                <w:spacing w:val="20"/>
                <w:szCs w:val="24"/>
                <w:lang w:eastAsia="zh-HK"/>
              </w:rPr>
              <w:t>視察建議租用的地方，繼續溝通</w:t>
            </w:r>
            <w:r w:rsidRPr="0046190A">
              <w:rPr>
                <w:rFonts w:hint="eastAsia"/>
                <w:noProof/>
                <w:spacing w:val="20"/>
                <w:szCs w:val="24"/>
              </w:rPr>
              <w:t>並了解租用該地方的意願</w:t>
            </w:r>
            <w:r w:rsidRPr="0046190A">
              <w:rPr>
                <w:rFonts w:hint="eastAsia"/>
                <w:noProof/>
                <w:spacing w:val="20"/>
                <w:szCs w:val="24"/>
                <w:lang w:eastAsia="zh-HK"/>
              </w:rPr>
              <w:t>。</w:t>
            </w:r>
          </w:p>
          <w:p w:rsidR="00186286" w:rsidRPr="00B6357F" w:rsidRDefault="00186286" w:rsidP="00673E75">
            <w:pPr>
              <w:pStyle w:val="2"/>
              <w:adjustRightInd w:val="0"/>
              <w:spacing w:line="360" w:lineRule="atLeast"/>
              <w:textAlignment w:val="baseline"/>
              <w:rPr>
                <w:bCs/>
                <w:kern w:val="0"/>
              </w:rPr>
            </w:pPr>
          </w:p>
        </w:tc>
      </w:tr>
      <w:tr w:rsidR="00186286" w:rsidRPr="00BE7C2A" w:rsidTr="0028577F">
        <w:trPr>
          <w:gridAfter w:val="2"/>
          <w:wAfter w:w="43" w:type="dxa"/>
        </w:trPr>
        <w:tc>
          <w:tcPr>
            <w:tcW w:w="9148" w:type="dxa"/>
            <w:gridSpan w:val="4"/>
          </w:tcPr>
          <w:p w:rsidR="00186286" w:rsidRDefault="00186286" w:rsidP="00673E75">
            <w:pPr>
              <w:numPr>
                <w:ilvl w:val="0"/>
                <w:numId w:val="24"/>
              </w:numPr>
              <w:tabs>
                <w:tab w:val="clear" w:pos="360"/>
                <w:tab w:val="num" w:pos="1076"/>
              </w:tabs>
              <w:jc w:val="both"/>
              <w:rPr>
                <w:noProof/>
                <w:spacing w:val="20"/>
                <w:szCs w:val="24"/>
                <w:lang w:eastAsia="zh-HK"/>
              </w:rPr>
            </w:pPr>
            <w:r w:rsidRPr="00B6357F">
              <w:rPr>
                <w:rFonts w:hint="eastAsia"/>
                <w:noProof/>
                <w:spacing w:val="20"/>
                <w:szCs w:val="24"/>
                <w:lang w:eastAsia="zh-HK"/>
              </w:rPr>
              <w:t>香港社會創投基金創辦人及行政總裁</w:t>
            </w:r>
            <w:r w:rsidRPr="00B6357F">
              <w:rPr>
                <w:rFonts w:hint="eastAsia"/>
                <w:noProof/>
                <w:spacing w:val="20"/>
                <w:szCs w:val="24"/>
                <w:u w:val="single"/>
                <w:lang w:eastAsia="zh-HK"/>
              </w:rPr>
              <w:t>魏華星先生</w:t>
            </w:r>
            <w:r w:rsidRPr="00B6357F">
              <w:rPr>
                <w:rFonts w:hint="eastAsia"/>
                <w:noProof/>
                <w:spacing w:val="20"/>
                <w:szCs w:val="24"/>
              </w:rPr>
              <w:t>表示呈枱的小冊子</w:t>
            </w:r>
            <w:r>
              <w:rPr>
                <w:rFonts w:hint="eastAsia"/>
                <w:noProof/>
                <w:spacing w:val="20"/>
                <w:szCs w:val="24"/>
              </w:rPr>
              <w:t>屬擬稿，當最終版本敲定後，</w:t>
            </w:r>
            <w:r w:rsidRPr="00B6357F">
              <w:rPr>
                <w:rFonts w:hint="eastAsia"/>
                <w:noProof/>
                <w:spacing w:val="20"/>
                <w:szCs w:val="24"/>
              </w:rPr>
              <w:t>將會</w:t>
            </w:r>
            <w:r w:rsidRPr="002F3EA8">
              <w:rPr>
                <w:rFonts w:hint="eastAsia"/>
                <w:noProof/>
                <w:spacing w:val="20"/>
                <w:szCs w:val="24"/>
              </w:rPr>
              <w:t>印製</w:t>
            </w:r>
            <w:r w:rsidRPr="00B6357F">
              <w:rPr>
                <w:rFonts w:hint="eastAsia"/>
                <w:noProof/>
                <w:spacing w:val="20"/>
                <w:szCs w:val="24"/>
              </w:rPr>
              <w:t>更多分發予市民及持分者參閱</w:t>
            </w:r>
            <w:r w:rsidRPr="00B6357F">
              <w:rPr>
                <w:noProof/>
                <w:spacing w:val="20"/>
                <w:szCs w:val="24"/>
                <w:lang w:eastAsia="zh-HK"/>
              </w:rPr>
              <w:t>，</w:t>
            </w:r>
            <w:r w:rsidRPr="00B6357F">
              <w:rPr>
                <w:rFonts w:hint="eastAsia"/>
                <w:noProof/>
                <w:spacing w:val="20"/>
                <w:szCs w:val="24"/>
              </w:rPr>
              <w:t>他</w:t>
            </w:r>
            <w:r w:rsidRPr="00B6357F">
              <w:rPr>
                <w:rFonts w:hint="eastAsia"/>
                <w:noProof/>
                <w:spacing w:val="20"/>
                <w:szCs w:val="24"/>
              </w:rPr>
              <w:lastRenderedPageBreak/>
              <w:t>指</w:t>
            </w:r>
            <w:r w:rsidRPr="00B6357F">
              <w:rPr>
                <w:noProof/>
                <w:spacing w:val="20"/>
                <w:szCs w:val="24"/>
                <w:lang w:eastAsia="zh-HK"/>
              </w:rPr>
              <w:t>未來</w:t>
            </w:r>
            <w:r w:rsidRPr="002F3EA8">
              <w:rPr>
                <w:rFonts w:hint="eastAsia"/>
                <w:noProof/>
                <w:spacing w:val="20"/>
                <w:szCs w:val="24"/>
                <w:lang w:eastAsia="zh-HK"/>
              </w:rPr>
              <w:t>發展除地區營造外，</w:t>
            </w:r>
            <w:r w:rsidRPr="00B6357F">
              <w:rPr>
                <w:noProof/>
                <w:spacing w:val="20"/>
                <w:szCs w:val="24"/>
                <w:lang w:eastAsia="zh-HK"/>
              </w:rPr>
              <w:t>社區營造</w:t>
            </w:r>
            <w:r>
              <w:rPr>
                <w:rFonts w:hint="eastAsia"/>
                <w:noProof/>
                <w:spacing w:val="20"/>
                <w:szCs w:val="24"/>
                <w:lang w:eastAsia="zh-HK"/>
              </w:rPr>
              <w:t>(</w:t>
            </w:r>
            <w:r>
              <w:rPr>
                <w:noProof/>
                <w:spacing w:val="20"/>
                <w:szCs w:val="24"/>
                <w:lang w:eastAsia="zh-HK"/>
              </w:rPr>
              <w:t>community making</w:t>
            </w:r>
            <w:r>
              <w:rPr>
                <w:rFonts w:hint="eastAsia"/>
                <w:noProof/>
                <w:spacing w:val="20"/>
                <w:szCs w:val="24"/>
                <w:lang w:eastAsia="zh-HK"/>
              </w:rPr>
              <w:t>)</w:t>
            </w:r>
            <w:r w:rsidRPr="00B6357F">
              <w:rPr>
                <w:noProof/>
                <w:spacing w:val="20"/>
                <w:szCs w:val="24"/>
                <w:lang w:eastAsia="zh-HK"/>
              </w:rPr>
              <w:t>強調</w:t>
            </w:r>
            <w:r w:rsidRPr="00B6357F">
              <w:rPr>
                <w:rFonts w:hint="eastAsia"/>
                <w:noProof/>
                <w:spacing w:val="20"/>
                <w:szCs w:val="24"/>
              </w:rPr>
              <w:t>社區</w:t>
            </w:r>
            <w:r w:rsidRPr="00B6357F">
              <w:rPr>
                <w:noProof/>
                <w:spacing w:val="20"/>
                <w:szCs w:val="24"/>
                <w:lang w:eastAsia="zh-HK"/>
              </w:rPr>
              <w:t>參與</w:t>
            </w:r>
            <w:r w:rsidRPr="002F3EA8">
              <w:rPr>
                <w:noProof/>
                <w:spacing w:val="20"/>
                <w:szCs w:val="24"/>
                <w:lang w:eastAsia="zh-HK"/>
              </w:rPr>
              <w:t>(engagement)</w:t>
            </w:r>
            <w:r w:rsidRPr="00B6357F">
              <w:rPr>
                <w:noProof/>
                <w:spacing w:val="20"/>
                <w:szCs w:val="24"/>
                <w:lang w:eastAsia="zh-HK"/>
              </w:rPr>
              <w:t>，會把單張及報告上載到網上，讓</w:t>
            </w:r>
            <w:r w:rsidRPr="002F3EA8">
              <w:rPr>
                <w:rFonts w:hint="eastAsia"/>
                <w:noProof/>
                <w:spacing w:val="20"/>
                <w:szCs w:val="24"/>
                <w:lang w:eastAsia="zh-HK"/>
              </w:rPr>
              <w:t>持分者</w:t>
            </w:r>
            <w:r w:rsidRPr="00B6357F">
              <w:rPr>
                <w:noProof/>
                <w:spacing w:val="20"/>
                <w:szCs w:val="24"/>
                <w:lang w:eastAsia="zh-HK"/>
              </w:rPr>
              <w:t>了解不同人士對區內</w:t>
            </w:r>
            <w:r w:rsidRPr="00B6357F">
              <w:rPr>
                <w:rFonts w:hint="eastAsia"/>
                <w:noProof/>
                <w:spacing w:val="20"/>
                <w:szCs w:val="24"/>
              </w:rPr>
              <w:t>發展</w:t>
            </w:r>
            <w:r w:rsidRPr="00B6357F">
              <w:rPr>
                <w:noProof/>
                <w:spacing w:val="20"/>
                <w:szCs w:val="24"/>
                <w:lang w:eastAsia="zh-HK"/>
              </w:rPr>
              <w:t>的</w:t>
            </w:r>
            <w:r w:rsidRPr="00B6357F">
              <w:rPr>
                <w:rFonts w:hint="eastAsia"/>
                <w:noProof/>
                <w:spacing w:val="20"/>
                <w:szCs w:val="24"/>
              </w:rPr>
              <w:t>想</w:t>
            </w:r>
            <w:r w:rsidRPr="00B6357F">
              <w:rPr>
                <w:noProof/>
                <w:spacing w:val="20"/>
                <w:szCs w:val="24"/>
                <w:lang w:eastAsia="zh-HK"/>
              </w:rPr>
              <w:t>法</w:t>
            </w:r>
            <w:r>
              <w:rPr>
                <w:rFonts w:hint="eastAsia"/>
                <w:noProof/>
                <w:spacing w:val="20"/>
                <w:szCs w:val="24"/>
              </w:rPr>
              <w:t>。</w:t>
            </w:r>
            <w:r w:rsidRPr="00B6357F">
              <w:rPr>
                <w:rFonts w:hint="eastAsia"/>
                <w:noProof/>
                <w:spacing w:val="20"/>
                <w:szCs w:val="24"/>
              </w:rPr>
              <w:t>他</w:t>
            </w:r>
            <w:r w:rsidRPr="002F3EA8">
              <w:rPr>
                <w:rFonts w:hint="eastAsia"/>
                <w:noProof/>
                <w:spacing w:val="20"/>
                <w:szCs w:val="24"/>
              </w:rPr>
              <w:t>藉</w:t>
            </w:r>
            <w:r w:rsidRPr="00B6357F">
              <w:rPr>
                <w:noProof/>
                <w:spacing w:val="20"/>
                <w:szCs w:val="24"/>
                <w:lang w:eastAsia="zh-HK"/>
              </w:rPr>
              <w:t>此感謝議員及各方對於研究報告提出寶貴意見，</w:t>
            </w:r>
            <w:r w:rsidRPr="00B6357F">
              <w:rPr>
                <w:rFonts w:hint="eastAsia"/>
                <w:noProof/>
                <w:spacing w:val="20"/>
                <w:szCs w:val="24"/>
              </w:rPr>
              <w:t>指有關意見</w:t>
            </w:r>
            <w:r w:rsidRPr="00B6357F">
              <w:rPr>
                <w:noProof/>
                <w:spacing w:val="20"/>
                <w:szCs w:val="24"/>
                <w:lang w:eastAsia="zh-HK"/>
              </w:rPr>
              <w:t>亦有盡錄於報告中。</w:t>
            </w:r>
            <w:r w:rsidRPr="00B6357F">
              <w:rPr>
                <w:rFonts w:hint="eastAsia"/>
                <w:noProof/>
                <w:spacing w:val="20"/>
                <w:szCs w:val="24"/>
              </w:rPr>
              <w:t>他表示</w:t>
            </w:r>
            <w:r w:rsidRPr="00B6357F">
              <w:rPr>
                <w:noProof/>
                <w:spacing w:val="20"/>
                <w:szCs w:val="24"/>
                <w:lang w:eastAsia="zh-HK"/>
              </w:rPr>
              <w:t>H19</w:t>
            </w:r>
            <w:r w:rsidRPr="00B6357F">
              <w:rPr>
                <w:rFonts w:hint="eastAsia"/>
                <w:noProof/>
                <w:spacing w:val="20"/>
                <w:szCs w:val="24"/>
              </w:rPr>
              <w:t>項目</w:t>
            </w:r>
            <w:r w:rsidRPr="002F3EA8">
              <w:rPr>
                <w:rFonts w:hint="eastAsia"/>
                <w:noProof/>
                <w:spacing w:val="20"/>
                <w:szCs w:val="24"/>
                <w:lang w:eastAsia="zh-HK"/>
              </w:rPr>
              <w:t>重視</w:t>
            </w:r>
            <w:r w:rsidRPr="00B6357F">
              <w:rPr>
                <w:noProof/>
                <w:spacing w:val="20"/>
                <w:szCs w:val="24"/>
                <w:lang w:eastAsia="zh-HK"/>
              </w:rPr>
              <w:t>社區營造</w:t>
            </w:r>
            <w:r w:rsidRPr="00B6357F">
              <w:rPr>
                <w:rFonts w:hint="eastAsia"/>
                <w:noProof/>
                <w:spacing w:val="20"/>
                <w:szCs w:val="24"/>
              </w:rPr>
              <w:t>，</w:t>
            </w:r>
            <w:r w:rsidRPr="00B6357F">
              <w:rPr>
                <w:noProof/>
                <w:spacing w:val="20"/>
                <w:szCs w:val="24"/>
                <w:lang w:eastAsia="zh-HK"/>
              </w:rPr>
              <w:t>由於</w:t>
            </w:r>
            <w:r w:rsidRPr="00B6357F">
              <w:rPr>
                <w:rFonts w:hint="eastAsia"/>
                <w:noProof/>
                <w:spacing w:val="20"/>
                <w:szCs w:val="24"/>
              </w:rPr>
              <w:t>市建局</w:t>
            </w:r>
            <w:r w:rsidRPr="00B6357F">
              <w:rPr>
                <w:noProof/>
                <w:spacing w:val="20"/>
                <w:szCs w:val="24"/>
                <w:lang w:eastAsia="zh-HK"/>
              </w:rPr>
              <w:t>擁有的地方有限，希望</w:t>
            </w:r>
            <w:r w:rsidRPr="002F3EA8">
              <w:rPr>
                <w:rFonts w:hint="eastAsia"/>
                <w:noProof/>
                <w:spacing w:val="20"/>
                <w:szCs w:val="24"/>
                <w:lang w:eastAsia="zh-HK"/>
              </w:rPr>
              <w:t>借助</w:t>
            </w:r>
            <w:r w:rsidRPr="00B6357F">
              <w:rPr>
                <w:rFonts w:hint="eastAsia"/>
                <w:noProof/>
                <w:spacing w:val="20"/>
                <w:szCs w:val="24"/>
              </w:rPr>
              <w:t>擁有少部分的物業</w:t>
            </w:r>
            <w:r w:rsidRPr="002F3EA8">
              <w:rPr>
                <w:rFonts w:hint="eastAsia"/>
                <w:noProof/>
                <w:spacing w:val="20"/>
                <w:szCs w:val="24"/>
              </w:rPr>
              <w:t>於持份者及社區發展當中</w:t>
            </w:r>
            <w:r w:rsidRPr="002F3EA8">
              <w:rPr>
                <w:rFonts w:hint="eastAsia"/>
                <w:noProof/>
                <w:spacing w:val="20"/>
                <w:szCs w:val="24"/>
                <w:lang w:eastAsia="zh-HK"/>
              </w:rPr>
              <w:t>扮演相當的角色</w:t>
            </w:r>
            <w:r w:rsidRPr="00B6357F">
              <w:rPr>
                <w:noProof/>
                <w:spacing w:val="20"/>
                <w:szCs w:val="24"/>
                <w:lang w:eastAsia="zh-HK"/>
              </w:rPr>
              <w:t>，因此</w:t>
            </w:r>
            <w:r w:rsidRPr="002F3EA8">
              <w:rPr>
                <w:rFonts w:hint="eastAsia"/>
                <w:noProof/>
                <w:spacing w:val="20"/>
                <w:szCs w:val="24"/>
                <w:lang w:eastAsia="zh-HK"/>
              </w:rPr>
              <w:t>會特別着重</w:t>
            </w:r>
            <w:r w:rsidRPr="00B6357F">
              <w:rPr>
                <w:noProof/>
                <w:spacing w:val="20"/>
                <w:szCs w:val="24"/>
                <w:lang w:eastAsia="zh-HK"/>
              </w:rPr>
              <w:t>社區生態</w:t>
            </w:r>
            <w:r w:rsidRPr="00B6357F">
              <w:rPr>
                <w:rFonts w:hint="eastAsia"/>
                <w:noProof/>
                <w:spacing w:val="20"/>
                <w:szCs w:val="24"/>
              </w:rPr>
              <w:t>系統</w:t>
            </w:r>
            <w:r w:rsidRPr="00B6357F">
              <w:rPr>
                <w:noProof/>
                <w:spacing w:val="20"/>
                <w:szCs w:val="24"/>
                <w:lang w:eastAsia="zh-HK"/>
              </w:rPr>
              <w:t>，致力活化，</w:t>
            </w:r>
            <w:r w:rsidRPr="00B6357F">
              <w:rPr>
                <w:rFonts w:hint="eastAsia"/>
                <w:noProof/>
                <w:spacing w:val="20"/>
                <w:szCs w:val="24"/>
              </w:rPr>
              <w:t>加強居民間的關係及</w:t>
            </w:r>
            <w:r w:rsidRPr="00B6357F">
              <w:rPr>
                <w:noProof/>
                <w:spacing w:val="20"/>
                <w:szCs w:val="24"/>
                <w:lang w:eastAsia="zh-HK"/>
              </w:rPr>
              <w:t>區與區之間</w:t>
            </w:r>
            <w:r w:rsidRPr="002F3EA8">
              <w:rPr>
                <w:rFonts w:hint="eastAsia"/>
                <w:noProof/>
                <w:spacing w:val="20"/>
                <w:szCs w:val="24"/>
                <w:lang w:eastAsia="zh-HK"/>
              </w:rPr>
              <w:t>的</w:t>
            </w:r>
            <w:r w:rsidRPr="00B6357F">
              <w:rPr>
                <w:noProof/>
                <w:spacing w:val="20"/>
                <w:szCs w:val="24"/>
                <w:lang w:eastAsia="zh-HK"/>
              </w:rPr>
              <w:t>連</w:t>
            </w:r>
            <w:r w:rsidRPr="00B6357F">
              <w:rPr>
                <w:rFonts w:hint="eastAsia"/>
                <w:noProof/>
                <w:spacing w:val="20"/>
                <w:szCs w:val="24"/>
              </w:rPr>
              <w:t>結</w:t>
            </w:r>
            <w:r>
              <w:rPr>
                <w:rFonts w:hint="eastAsia"/>
                <w:noProof/>
                <w:spacing w:val="20"/>
                <w:szCs w:val="24"/>
              </w:rPr>
              <w:t>。</w:t>
            </w:r>
            <w:r w:rsidRPr="00B6357F">
              <w:rPr>
                <w:rFonts w:hint="eastAsia"/>
                <w:noProof/>
                <w:spacing w:val="20"/>
                <w:szCs w:val="24"/>
              </w:rPr>
              <w:t>他表示</w:t>
            </w:r>
            <w:r w:rsidRPr="002F3EA8">
              <w:rPr>
                <w:rFonts w:hint="eastAsia"/>
                <w:noProof/>
                <w:spacing w:val="20"/>
                <w:szCs w:val="24"/>
              </w:rPr>
              <w:t>於研究過程中</w:t>
            </w:r>
            <w:r w:rsidRPr="00B6357F">
              <w:rPr>
                <w:rFonts w:hint="eastAsia"/>
                <w:noProof/>
                <w:spacing w:val="20"/>
                <w:szCs w:val="24"/>
              </w:rPr>
              <w:t>收集很多持分者的意見，以</w:t>
            </w:r>
            <w:r w:rsidRPr="002F3EA8">
              <w:rPr>
                <w:rFonts w:hint="eastAsia"/>
                <w:noProof/>
                <w:spacing w:val="20"/>
                <w:szCs w:val="24"/>
              </w:rPr>
              <w:t>濾鏡方式將多方意見</w:t>
            </w:r>
            <w:r w:rsidRPr="00B6357F">
              <w:rPr>
                <w:rFonts w:hint="eastAsia"/>
                <w:noProof/>
                <w:spacing w:val="20"/>
                <w:szCs w:val="24"/>
              </w:rPr>
              <w:t>聚焦</w:t>
            </w:r>
            <w:r>
              <w:rPr>
                <w:rFonts w:hint="eastAsia"/>
                <w:noProof/>
                <w:spacing w:val="20"/>
                <w:szCs w:val="24"/>
              </w:rPr>
              <w:t>及</w:t>
            </w:r>
            <w:r w:rsidRPr="00B6357F">
              <w:rPr>
                <w:rFonts w:hint="eastAsia"/>
                <w:noProof/>
                <w:spacing w:val="20"/>
                <w:szCs w:val="24"/>
              </w:rPr>
              <w:t>分析，以取得不同的視野和看法，了解社區未來需要作出的關注</w:t>
            </w:r>
            <w:r w:rsidRPr="00B6357F">
              <w:rPr>
                <w:noProof/>
                <w:spacing w:val="20"/>
                <w:szCs w:val="24"/>
                <w:lang w:eastAsia="zh-HK"/>
              </w:rPr>
              <w:t>以及具體實現</w:t>
            </w:r>
            <w:r w:rsidRPr="00B6357F">
              <w:rPr>
                <w:rFonts w:hint="eastAsia"/>
                <w:noProof/>
                <w:spacing w:val="20"/>
                <w:szCs w:val="24"/>
              </w:rPr>
              <w:t>的</w:t>
            </w:r>
            <w:r w:rsidRPr="002F3EA8">
              <w:rPr>
                <w:rFonts w:hint="eastAsia"/>
                <w:noProof/>
                <w:spacing w:val="20"/>
                <w:szCs w:val="24"/>
              </w:rPr>
              <w:t>願景</w:t>
            </w:r>
            <w:r w:rsidRPr="00B6357F">
              <w:rPr>
                <w:noProof/>
                <w:spacing w:val="20"/>
                <w:szCs w:val="24"/>
                <w:lang w:eastAsia="zh-HK"/>
              </w:rPr>
              <w:t>。</w:t>
            </w:r>
            <w:r w:rsidRPr="00B6357F">
              <w:rPr>
                <w:rFonts w:hint="eastAsia"/>
                <w:noProof/>
                <w:spacing w:val="20"/>
                <w:szCs w:val="24"/>
              </w:rPr>
              <w:t>他認為</w:t>
            </w:r>
            <w:r w:rsidRPr="00B6357F">
              <w:rPr>
                <w:noProof/>
                <w:spacing w:val="20"/>
                <w:szCs w:val="24"/>
                <w:lang w:eastAsia="zh-HK"/>
              </w:rPr>
              <w:t>H19</w:t>
            </w:r>
            <w:r w:rsidRPr="00B6357F">
              <w:rPr>
                <w:noProof/>
                <w:spacing w:val="20"/>
                <w:szCs w:val="24"/>
                <w:lang w:eastAsia="zh-HK"/>
              </w:rPr>
              <w:t>社區特點是人與人之間的關係很密</w:t>
            </w:r>
            <w:r w:rsidRPr="002F3EA8">
              <w:rPr>
                <w:rFonts w:hint="eastAsia"/>
                <w:noProof/>
                <w:spacing w:val="20"/>
                <w:szCs w:val="24"/>
                <w:lang w:eastAsia="zh-HK"/>
              </w:rPr>
              <w:t>切</w:t>
            </w:r>
            <w:r w:rsidRPr="00B6357F">
              <w:rPr>
                <w:noProof/>
                <w:spacing w:val="20"/>
                <w:szCs w:val="24"/>
                <w:lang w:eastAsia="zh-HK"/>
              </w:rPr>
              <w:t>，恬靜的氣氛也是區</w:t>
            </w:r>
            <w:r w:rsidRPr="002F3EA8">
              <w:rPr>
                <w:rFonts w:hint="eastAsia"/>
                <w:noProof/>
                <w:spacing w:val="20"/>
                <w:szCs w:val="24"/>
                <w:lang w:eastAsia="zh-HK"/>
              </w:rPr>
              <w:t>內</w:t>
            </w:r>
            <w:r w:rsidRPr="00B6357F">
              <w:rPr>
                <w:noProof/>
                <w:spacing w:val="20"/>
                <w:szCs w:val="24"/>
                <w:lang w:eastAsia="zh-HK"/>
              </w:rPr>
              <w:t>獨有，亦</w:t>
            </w:r>
            <w:r>
              <w:rPr>
                <w:rFonts w:hint="eastAsia"/>
                <w:noProof/>
                <w:spacing w:val="20"/>
                <w:szCs w:val="24"/>
              </w:rPr>
              <w:t>有</w:t>
            </w:r>
            <w:r w:rsidRPr="002F3EA8">
              <w:rPr>
                <w:rFonts w:hint="eastAsia"/>
                <w:noProof/>
                <w:spacing w:val="20"/>
                <w:szCs w:val="24"/>
                <w:lang w:eastAsia="zh-HK"/>
              </w:rPr>
              <w:t>共識應</w:t>
            </w:r>
            <w:r w:rsidRPr="00B6357F">
              <w:rPr>
                <w:noProof/>
                <w:spacing w:val="20"/>
                <w:szCs w:val="24"/>
                <w:lang w:eastAsia="zh-HK"/>
              </w:rPr>
              <w:t>以</w:t>
            </w:r>
            <w:r w:rsidRPr="00B6357F">
              <w:rPr>
                <w:rFonts w:hint="eastAsia"/>
                <w:noProof/>
                <w:spacing w:val="20"/>
                <w:szCs w:val="24"/>
              </w:rPr>
              <w:t>獨特</w:t>
            </w:r>
            <w:r w:rsidRPr="00B6357F">
              <w:rPr>
                <w:noProof/>
                <w:spacing w:val="20"/>
                <w:szCs w:val="24"/>
                <w:lang w:eastAsia="zh-HK"/>
              </w:rPr>
              <w:t>的方式傳承社區</w:t>
            </w:r>
            <w:r>
              <w:rPr>
                <w:rFonts w:hint="eastAsia"/>
                <w:noProof/>
                <w:spacing w:val="20"/>
                <w:szCs w:val="24"/>
              </w:rPr>
              <w:t>現有</w:t>
            </w:r>
            <w:r w:rsidRPr="00B6357F">
              <w:rPr>
                <w:noProof/>
                <w:spacing w:val="20"/>
                <w:szCs w:val="24"/>
                <w:lang w:eastAsia="zh-HK"/>
              </w:rPr>
              <w:t>文化</w:t>
            </w:r>
            <w:r w:rsidRPr="00B6357F">
              <w:rPr>
                <w:rFonts w:hint="eastAsia"/>
                <w:noProof/>
                <w:spacing w:val="20"/>
                <w:szCs w:val="24"/>
              </w:rPr>
              <w:t>氣息</w:t>
            </w:r>
            <w:r w:rsidRPr="002F3EA8">
              <w:rPr>
                <w:noProof/>
                <w:spacing w:val="20"/>
                <w:szCs w:val="24"/>
              </w:rPr>
              <w:t>。</w:t>
            </w:r>
            <w:r w:rsidRPr="002F3EA8">
              <w:rPr>
                <w:rFonts w:hint="eastAsia"/>
                <w:noProof/>
                <w:spacing w:val="20"/>
                <w:szCs w:val="24"/>
              </w:rPr>
              <w:t>研究中了解並已收錄區內持分者對</w:t>
            </w:r>
            <w:r w:rsidRPr="00B6357F">
              <w:rPr>
                <w:rFonts w:hint="eastAsia"/>
                <w:noProof/>
                <w:spacing w:val="20"/>
                <w:szCs w:val="24"/>
              </w:rPr>
              <w:t>公共空間</w:t>
            </w:r>
            <w:r w:rsidRPr="002F3EA8">
              <w:rPr>
                <w:rFonts w:hint="eastAsia"/>
                <w:noProof/>
                <w:spacing w:val="20"/>
                <w:szCs w:val="24"/>
              </w:rPr>
              <w:t>及空地的不同意見</w:t>
            </w:r>
            <w:r w:rsidRPr="00B6357F">
              <w:rPr>
                <w:rFonts w:hint="eastAsia"/>
                <w:noProof/>
                <w:spacing w:val="20"/>
                <w:szCs w:val="24"/>
              </w:rPr>
              <w:t>，包括</w:t>
            </w:r>
            <w:r>
              <w:rPr>
                <w:rFonts w:hint="eastAsia"/>
                <w:noProof/>
                <w:spacing w:val="20"/>
                <w:szCs w:val="24"/>
              </w:rPr>
              <w:t>對</w:t>
            </w:r>
            <w:r w:rsidRPr="00B6357F">
              <w:rPr>
                <w:rFonts w:hint="eastAsia"/>
                <w:noProof/>
                <w:spacing w:val="20"/>
                <w:szCs w:val="24"/>
              </w:rPr>
              <w:t>樹木及該處氛圍</w:t>
            </w:r>
            <w:r w:rsidRPr="002F3EA8">
              <w:rPr>
                <w:rFonts w:hint="eastAsia"/>
                <w:noProof/>
                <w:spacing w:val="20"/>
                <w:szCs w:val="24"/>
              </w:rPr>
              <w:t>的欣賞，暫時報告上</w:t>
            </w:r>
            <w:r w:rsidRPr="00B6357F">
              <w:rPr>
                <w:rFonts w:hint="eastAsia"/>
                <w:noProof/>
                <w:spacing w:val="20"/>
                <w:szCs w:val="24"/>
              </w:rPr>
              <w:t>未有</w:t>
            </w:r>
            <w:r w:rsidRPr="002F3EA8">
              <w:rPr>
                <w:rFonts w:hint="eastAsia"/>
                <w:noProof/>
                <w:spacing w:val="20"/>
                <w:szCs w:val="24"/>
              </w:rPr>
              <w:t>就空地用途提出具體</w:t>
            </w:r>
            <w:r w:rsidRPr="00B6357F">
              <w:rPr>
                <w:rFonts w:hint="eastAsia"/>
                <w:noProof/>
                <w:spacing w:val="20"/>
                <w:szCs w:val="24"/>
              </w:rPr>
              <w:t>確實的方案，</w:t>
            </w:r>
            <w:r>
              <w:rPr>
                <w:rFonts w:hint="eastAsia"/>
                <w:noProof/>
                <w:spacing w:val="20"/>
                <w:szCs w:val="24"/>
              </w:rPr>
              <w:t>但</w:t>
            </w:r>
            <w:r w:rsidRPr="00B6357F">
              <w:rPr>
                <w:noProof/>
                <w:spacing w:val="20"/>
                <w:szCs w:val="24"/>
                <w:lang w:eastAsia="zh-HK"/>
              </w:rPr>
              <w:t>建議</w:t>
            </w:r>
            <w:r>
              <w:rPr>
                <w:rFonts w:hint="eastAsia"/>
                <w:noProof/>
                <w:spacing w:val="20"/>
                <w:szCs w:val="24"/>
              </w:rPr>
              <w:t>以</w:t>
            </w:r>
            <w:r w:rsidRPr="00B6357F">
              <w:rPr>
                <w:noProof/>
                <w:spacing w:val="20"/>
                <w:szCs w:val="24"/>
                <w:lang w:eastAsia="zh-HK"/>
              </w:rPr>
              <w:t>不同試</w:t>
            </w:r>
            <w:r>
              <w:rPr>
                <w:rFonts w:hint="eastAsia"/>
                <w:noProof/>
                <w:spacing w:val="20"/>
                <w:szCs w:val="24"/>
              </w:rPr>
              <w:t>行</w:t>
            </w:r>
            <w:r w:rsidRPr="00B6357F">
              <w:rPr>
                <w:noProof/>
                <w:spacing w:val="20"/>
                <w:szCs w:val="24"/>
                <w:lang w:eastAsia="zh-HK"/>
              </w:rPr>
              <w:t>計劃</w:t>
            </w:r>
            <w:r w:rsidRPr="002F3EA8">
              <w:rPr>
                <w:rFonts w:hint="eastAsia"/>
                <w:noProof/>
                <w:spacing w:val="20"/>
                <w:szCs w:val="24"/>
                <w:lang w:eastAsia="zh-HK"/>
              </w:rPr>
              <w:t>（</w:t>
            </w:r>
            <w:r w:rsidRPr="002F3EA8">
              <w:rPr>
                <w:noProof/>
                <w:spacing w:val="20"/>
                <w:szCs w:val="24"/>
                <w:lang w:eastAsia="zh-HK"/>
              </w:rPr>
              <w:t>pilot programmes</w:t>
            </w:r>
            <w:r w:rsidRPr="002F3EA8">
              <w:rPr>
                <w:rFonts w:hint="eastAsia"/>
                <w:noProof/>
                <w:spacing w:val="20"/>
                <w:szCs w:val="24"/>
                <w:lang w:eastAsia="zh-HK"/>
              </w:rPr>
              <w:t>）</w:t>
            </w:r>
            <w:r w:rsidRPr="00B6357F">
              <w:rPr>
                <w:noProof/>
                <w:spacing w:val="20"/>
                <w:szCs w:val="24"/>
                <w:lang w:eastAsia="zh-HK"/>
              </w:rPr>
              <w:t>，</w:t>
            </w:r>
            <w:r w:rsidRPr="00B6357F">
              <w:rPr>
                <w:rFonts w:hint="eastAsia"/>
                <w:noProof/>
                <w:spacing w:val="20"/>
                <w:szCs w:val="24"/>
              </w:rPr>
              <w:t>令持分者</w:t>
            </w:r>
            <w:r w:rsidRPr="00B6357F">
              <w:rPr>
                <w:noProof/>
                <w:spacing w:val="20"/>
                <w:szCs w:val="24"/>
                <w:lang w:eastAsia="zh-HK"/>
              </w:rPr>
              <w:t>慢慢</w:t>
            </w:r>
            <w:r w:rsidRPr="00B6357F">
              <w:rPr>
                <w:rFonts w:hint="eastAsia"/>
                <w:noProof/>
                <w:spacing w:val="20"/>
                <w:szCs w:val="24"/>
              </w:rPr>
              <w:t>發掘</w:t>
            </w:r>
            <w:r w:rsidRPr="00B6357F">
              <w:rPr>
                <w:noProof/>
                <w:spacing w:val="20"/>
                <w:szCs w:val="24"/>
                <w:lang w:eastAsia="zh-HK"/>
              </w:rPr>
              <w:t>可行</w:t>
            </w:r>
            <w:r w:rsidRPr="00B6357F">
              <w:rPr>
                <w:rFonts w:hint="eastAsia"/>
                <w:noProof/>
                <w:spacing w:val="20"/>
                <w:szCs w:val="24"/>
              </w:rPr>
              <w:t>的</w:t>
            </w:r>
            <w:r w:rsidRPr="00B6357F">
              <w:rPr>
                <w:noProof/>
                <w:spacing w:val="20"/>
                <w:szCs w:val="24"/>
                <w:lang w:eastAsia="zh-HK"/>
              </w:rPr>
              <w:t>方法。</w:t>
            </w:r>
            <w:r w:rsidRPr="00B6357F">
              <w:rPr>
                <w:rFonts w:hint="eastAsia"/>
                <w:noProof/>
                <w:spacing w:val="20"/>
                <w:szCs w:val="24"/>
              </w:rPr>
              <w:t>他指</w:t>
            </w:r>
            <w:r w:rsidRPr="002F3EA8">
              <w:rPr>
                <w:rFonts w:hint="eastAsia"/>
                <w:noProof/>
                <w:spacing w:val="20"/>
                <w:szCs w:val="24"/>
              </w:rPr>
              <w:t>研究中提出</w:t>
            </w:r>
            <w:r w:rsidRPr="00B6357F">
              <w:rPr>
                <w:noProof/>
                <w:spacing w:val="20"/>
                <w:szCs w:val="24"/>
                <w:lang w:eastAsia="zh-HK"/>
              </w:rPr>
              <w:t>四大願景：知識共聚、民生共創、社區共享、</w:t>
            </w:r>
            <w:r w:rsidRPr="00B6357F">
              <w:rPr>
                <w:rFonts w:hint="eastAsia"/>
                <w:noProof/>
                <w:spacing w:val="20"/>
                <w:szCs w:val="24"/>
              </w:rPr>
              <w:t>身心共融</w:t>
            </w:r>
            <w:r w:rsidRPr="00B6357F">
              <w:rPr>
                <w:noProof/>
                <w:spacing w:val="20"/>
                <w:szCs w:val="24"/>
                <w:lang w:eastAsia="zh-HK"/>
              </w:rPr>
              <w:t>。知識共聚</w:t>
            </w:r>
            <w:r w:rsidRPr="00B6357F">
              <w:rPr>
                <w:rFonts w:hint="eastAsia"/>
                <w:noProof/>
                <w:spacing w:val="20"/>
                <w:szCs w:val="24"/>
              </w:rPr>
              <w:t>涉及</w:t>
            </w:r>
            <w:r w:rsidRPr="00B6357F">
              <w:rPr>
                <w:noProof/>
                <w:spacing w:val="20"/>
                <w:szCs w:val="24"/>
                <w:lang w:eastAsia="zh-HK"/>
              </w:rPr>
              <w:t>不同人士對於社區</w:t>
            </w:r>
            <w:r>
              <w:rPr>
                <w:rFonts w:hint="eastAsia"/>
                <w:noProof/>
                <w:spacing w:val="20"/>
                <w:szCs w:val="24"/>
              </w:rPr>
              <w:t>文化</w:t>
            </w:r>
            <w:r w:rsidRPr="00B6357F">
              <w:rPr>
                <w:noProof/>
                <w:spacing w:val="20"/>
                <w:szCs w:val="24"/>
                <w:lang w:eastAsia="zh-HK"/>
              </w:rPr>
              <w:t>的</w:t>
            </w:r>
            <w:r w:rsidRPr="00B6357F">
              <w:rPr>
                <w:rFonts w:hint="eastAsia"/>
                <w:noProof/>
                <w:spacing w:val="20"/>
                <w:szCs w:val="24"/>
              </w:rPr>
              <w:t>不同</w:t>
            </w:r>
            <w:r w:rsidRPr="00B6357F">
              <w:rPr>
                <w:noProof/>
                <w:spacing w:val="20"/>
                <w:szCs w:val="24"/>
                <w:lang w:eastAsia="zh-HK"/>
              </w:rPr>
              <w:t>想像，</w:t>
            </w:r>
            <w:r w:rsidRPr="00B6357F">
              <w:rPr>
                <w:rFonts w:hint="eastAsia"/>
                <w:noProof/>
                <w:spacing w:val="20"/>
                <w:szCs w:val="24"/>
              </w:rPr>
              <w:t>如孫中山先生的事跡及報業印刷的發展，希望能以活化的形式保存下來，並與教育連結</w:t>
            </w:r>
            <w:r w:rsidRPr="002F3EA8">
              <w:rPr>
                <w:rFonts w:hint="eastAsia"/>
                <w:noProof/>
                <w:spacing w:val="20"/>
                <w:szCs w:val="24"/>
              </w:rPr>
              <w:t>。為此，</w:t>
            </w:r>
            <w:r w:rsidRPr="00B6357F">
              <w:rPr>
                <w:rFonts w:hint="eastAsia"/>
                <w:noProof/>
                <w:spacing w:val="20"/>
                <w:szCs w:val="24"/>
              </w:rPr>
              <w:t>機構曾訪問區內不同學校及團體，了解他們如何</w:t>
            </w:r>
            <w:r w:rsidRPr="00B6357F">
              <w:rPr>
                <w:noProof/>
                <w:spacing w:val="20"/>
                <w:szCs w:val="24"/>
                <w:lang w:eastAsia="zh-HK"/>
              </w:rPr>
              <w:t>把歷史文化知識裡的價值妥善保</w:t>
            </w:r>
            <w:r w:rsidRPr="00B6357F">
              <w:rPr>
                <w:rFonts w:hint="eastAsia"/>
                <w:noProof/>
                <w:spacing w:val="20"/>
                <w:szCs w:val="24"/>
              </w:rPr>
              <w:t>存。</w:t>
            </w:r>
            <w:r w:rsidRPr="00B6357F">
              <w:rPr>
                <w:noProof/>
                <w:spacing w:val="20"/>
                <w:szCs w:val="24"/>
                <w:lang w:eastAsia="zh-HK"/>
              </w:rPr>
              <w:t>民生共創</w:t>
            </w:r>
            <w:r w:rsidRPr="00B6357F">
              <w:rPr>
                <w:rFonts w:hint="eastAsia"/>
                <w:noProof/>
                <w:spacing w:val="20"/>
                <w:szCs w:val="24"/>
              </w:rPr>
              <w:t>涉及</w:t>
            </w:r>
            <w:r w:rsidRPr="00B6357F">
              <w:rPr>
                <w:noProof/>
                <w:spacing w:val="20"/>
                <w:szCs w:val="24"/>
                <w:lang w:eastAsia="zh-HK"/>
              </w:rPr>
              <w:t>如何利用社區資源發揮社會功能，有居民認為</w:t>
            </w:r>
            <w:r w:rsidRPr="002F3EA8">
              <w:rPr>
                <w:rFonts w:hint="eastAsia"/>
                <w:noProof/>
                <w:spacing w:val="20"/>
                <w:szCs w:val="24"/>
                <w:lang w:eastAsia="zh-HK"/>
              </w:rPr>
              <w:t>可以繼續發展現有項目，如</w:t>
            </w:r>
            <w:r w:rsidRPr="002F3EA8">
              <w:rPr>
                <w:noProof/>
                <w:spacing w:val="20"/>
                <w:szCs w:val="24"/>
                <w:lang w:eastAsia="zh-HK"/>
              </w:rPr>
              <w:t>光房計劃</w:t>
            </w:r>
            <w:r w:rsidRPr="002F3EA8">
              <w:rPr>
                <w:rFonts w:hint="eastAsia"/>
                <w:noProof/>
                <w:spacing w:val="20"/>
                <w:szCs w:val="24"/>
                <w:lang w:eastAsia="zh-HK"/>
              </w:rPr>
              <w:t>，</w:t>
            </w:r>
            <w:r>
              <w:rPr>
                <w:rFonts w:hint="eastAsia"/>
                <w:noProof/>
                <w:spacing w:val="20"/>
                <w:szCs w:val="24"/>
              </w:rPr>
              <w:t>並</w:t>
            </w:r>
            <w:r w:rsidRPr="00B6357F">
              <w:rPr>
                <w:noProof/>
                <w:spacing w:val="20"/>
                <w:szCs w:val="24"/>
                <w:lang w:eastAsia="zh-HK"/>
              </w:rPr>
              <w:t>對社會有所貢獻</w:t>
            </w:r>
            <w:r>
              <w:rPr>
                <w:rFonts w:hint="eastAsia"/>
                <w:noProof/>
                <w:spacing w:val="20"/>
                <w:szCs w:val="24"/>
              </w:rPr>
              <w:t>。</w:t>
            </w:r>
            <w:r w:rsidRPr="00B6357F">
              <w:rPr>
                <w:noProof/>
                <w:spacing w:val="20"/>
                <w:szCs w:val="24"/>
                <w:lang w:eastAsia="zh-HK"/>
              </w:rPr>
              <w:t>重新發</w:t>
            </w:r>
            <w:r w:rsidRPr="00B6357F">
              <w:rPr>
                <w:rFonts w:hint="eastAsia"/>
                <w:noProof/>
                <w:spacing w:val="20"/>
                <w:szCs w:val="24"/>
              </w:rPr>
              <w:t>展</w:t>
            </w:r>
            <w:r w:rsidRPr="00B6357F">
              <w:rPr>
                <w:noProof/>
                <w:spacing w:val="20"/>
                <w:szCs w:val="24"/>
                <w:lang w:eastAsia="zh-HK"/>
              </w:rPr>
              <w:t>便利民生的舊</w:t>
            </w:r>
            <w:r w:rsidRPr="00B6357F">
              <w:rPr>
                <w:rFonts w:hint="eastAsia"/>
                <w:noProof/>
                <w:spacing w:val="20"/>
                <w:szCs w:val="24"/>
              </w:rPr>
              <w:t>式</w:t>
            </w:r>
            <w:r w:rsidRPr="00B6357F">
              <w:rPr>
                <w:noProof/>
                <w:spacing w:val="20"/>
                <w:szCs w:val="24"/>
                <w:lang w:eastAsia="zh-HK"/>
              </w:rPr>
              <w:t>小店</w:t>
            </w:r>
            <w:r>
              <w:rPr>
                <w:rFonts w:hint="eastAsia"/>
                <w:noProof/>
                <w:spacing w:val="20"/>
                <w:szCs w:val="24"/>
              </w:rPr>
              <w:t>亦可</w:t>
            </w:r>
            <w:r w:rsidRPr="00B6357F">
              <w:rPr>
                <w:rFonts w:hint="eastAsia"/>
                <w:noProof/>
                <w:spacing w:val="20"/>
                <w:szCs w:val="24"/>
              </w:rPr>
              <w:t>是其中的一個</w:t>
            </w:r>
            <w:r>
              <w:rPr>
                <w:rFonts w:hint="eastAsia"/>
                <w:noProof/>
                <w:spacing w:val="20"/>
                <w:szCs w:val="24"/>
              </w:rPr>
              <w:t>活化</w:t>
            </w:r>
            <w:r w:rsidRPr="00B6357F">
              <w:rPr>
                <w:rFonts w:hint="eastAsia"/>
                <w:noProof/>
                <w:spacing w:val="20"/>
                <w:szCs w:val="24"/>
              </w:rPr>
              <w:t>方向</w:t>
            </w:r>
            <w:r w:rsidRPr="00B6357F">
              <w:rPr>
                <w:noProof/>
                <w:spacing w:val="20"/>
                <w:szCs w:val="24"/>
                <w:lang w:eastAsia="zh-HK"/>
              </w:rPr>
              <w:t>。社區共享</w:t>
            </w:r>
            <w:r w:rsidRPr="00B6357F">
              <w:rPr>
                <w:rFonts w:hint="eastAsia"/>
                <w:noProof/>
                <w:spacing w:val="20"/>
                <w:szCs w:val="24"/>
              </w:rPr>
              <w:t>指的是</w:t>
            </w:r>
            <w:r w:rsidRPr="000E731D">
              <w:rPr>
                <w:rFonts w:hint="eastAsia"/>
                <w:noProof/>
                <w:spacing w:val="20"/>
                <w:szCs w:val="24"/>
              </w:rPr>
              <w:t>期望進一步營造區內聚腳點，</w:t>
            </w:r>
            <w:r w:rsidRPr="00B6357F">
              <w:rPr>
                <w:noProof/>
                <w:spacing w:val="20"/>
                <w:szCs w:val="24"/>
                <w:lang w:eastAsia="zh-HK"/>
              </w:rPr>
              <w:t>團結社區內不同群體</w:t>
            </w:r>
            <w:r w:rsidRPr="00B6357F">
              <w:rPr>
                <w:rFonts w:hint="eastAsia"/>
                <w:noProof/>
                <w:spacing w:val="20"/>
                <w:szCs w:val="24"/>
              </w:rPr>
              <w:t>相聚在一起</w:t>
            </w:r>
            <w:r w:rsidRPr="00B6357F">
              <w:rPr>
                <w:noProof/>
                <w:spacing w:val="20"/>
                <w:szCs w:val="24"/>
                <w:lang w:eastAsia="zh-HK"/>
              </w:rPr>
              <w:t>，例如</w:t>
            </w:r>
            <w:r>
              <w:rPr>
                <w:rFonts w:hint="eastAsia"/>
                <w:noProof/>
                <w:spacing w:val="20"/>
                <w:szCs w:val="24"/>
              </w:rPr>
              <w:t>以</w:t>
            </w:r>
            <w:r w:rsidRPr="00B6357F">
              <w:rPr>
                <w:noProof/>
                <w:spacing w:val="20"/>
                <w:szCs w:val="24"/>
                <w:lang w:eastAsia="zh-HK"/>
              </w:rPr>
              <w:t>社區會所</w:t>
            </w:r>
            <w:r w:rsidRPr="00B6357F">
              <w:rPr>
                <w:noProof/>
                <w:spacing w:val="20"/>
                <w:szCs w:val="24"/>
                <w:lang w:eastAsia="zh-HK"/>
              </w:rPr>
              <w:t>(community common room)</w:t>
            </w:r>
            <w:r>
              <w:rPr>
                <w:rFonts w:hint="eastAsia"/>
                <w:noProof/>
                <w:spacing w:val="20"/>
                <w:szCs w:val="24"/>
              </w:rPr>
              <w:t>為</w:t>
            </w:r>
            <w:r w:rsidRPr="00B6357F">
              <w:rPr>
                <w:rFonts w:hint="eastAsia"/>
                <w:noProof/>
                <w:spacing w:val="20"/>
                <w:szCs w:val="24"/>
              </w:rPr>
              <w:t>不同</w:t>
            </w:r>
            <w:r w:rsidRPr="00B6357F">
              <w:rPr>
                <w:noProof/>
                <w:spacing w:val="20"/>
                <w:szCs w:val="24"/>
                <w:lang w:eastAsia="zh-HK"/>
              </w:rPr>
              <w:t>居民</w:t>
            </w:r>
            <w:r w:rsidRPr="000E731D">
              <w:rPr>
                <w:rFonts w:hint="eastAsia"/>
                <w:noProof/>
                <w:spacing w:val="20"/>
                <w:szCs w:val="24"/>
                <w:lang w:eastAsia="zh-HK"/>
              </w:rPr>
              <w:t>於區內提供活動空間</w:t>
            </w:r>
            <w:r w:rsidRPr="00B6357F">
              <w:rPr>
                <w:noProof/>
                <w:spacing w:val="20"/>
                <w:szCs w:val="24"/>
                <w:lang w:eastAsia="zh-HK"/>
              </w:rPr>
              <w:t>讓更多持份者參與其中</w:t>
            </w:r>
            <w:r w:rsidRPr="00B6357F">
              <w:rPr>
                <w:rFonts w:hint="eastAsia"/>
                <w:noProof/>
                <w:spacing w:val="20"/>
                <w:szCs w:val="24"/>
              </w:rPr>
              <w:t>連繫在一起</w:t>
            </w:r>
            <w:r w:rsidRPr="00B6357F">
              <w:rPr>
                <w:noProof/>
                <w:spacing w:val="20"/>
                <w:szCs w:val="24"/>
                <w:lang w:eastAsia="zh-HK"/>
              </w:rPr>
              <w:t>。</w:t>
            </w:r>
            <w:r w:rsidRPr="00B6357F">
              <w:rPr>
                <w:rFonts w:hint="eastAsia"/>
                <w:noProof/>
                <w:spacing w:val="20"/>
                <w:szCs w:val="24"/>
              </w:rPr>
              <w:t>身心共融是指</w:t>
            </w:r>
            <w:r w:rsidRPr="00B6357F">
              <w:rPr>
                <w:noProof/>
                <w:spacing w:val="20"/>
                <w:szCs w:val="24"/>
                <w:lang w:eastAsia="zh-HK"/>
              </w:rPr>
              <w:t>除了著</w:t>
            </w:r>
            <w:r>
              <w:rPr>
                <w:rFonts w:hint="eastAsia"/>
                <w:noProof/>
                <w:spacing w:val="20"/>
                <w:szCs w:val="24"/>
              </w:rPr>
              <w:t>地區</w:t>
            </w:r>
            <w:r w:rsidRPr="00B6357F">
              <w:rPr>
                <w:rFonts w:hint="eastAsia"/>
                <w:noProof/>
                <w:spacing w:val="20"/>
                <w:szCs w:val="24"/>
              </w:rPr>
              <w:t>重</w:t>
            </w:r>
            <w:r w:rsidRPr="00B6357F">
              <w:rPr>
                <w:noProof/>
                <w:spacing w:val="20"/>
                <w:szCs w:val="24"/>
                <w:lang w:eastAsia="zh-HK"/>
              </w:rPr>
              <w:t>經濟及城市發展外，</w:t>
            </w:r>
            <w:r w:rsidRPr="00B6357F">
              <w:rPr>
                <w:rFonts w:hint="eastAsia"/>
                <w:noProof/>
                <w:spacing w:val="20"/>
                <w:szCs w:val="24"/>
              </w:rPr>
              <w:t>亦需</w:t>
            </w:r>
            <w:r w:rsidRPr="00B6357F">
              <w:rPr>
                <w:noProof/>
                <w:spacing w:val="20"/>
                <w:szCs w:val="24"/>
                <w:lang w:eastAsia="zh-HK"/>
              </w:rPr>
              <w:t>注重身心發展，因此計劃希望藉</w:t>
            </w:r>
            <w:r w:rsidRPr="000E731D">
              <w:rPr>
                <w:rFonts w:hint="eastAsia"/>
                <w:noProof/>
                <w:spacing w:val="20"/>
                <w:szCs w:val="24"/>
                <w:lang w:eastAsia="zh-HK"/>
              </w:rPr>
              <w:t>善用區內位置、地方、</w:t>
            </w:r>
            <w:r w:rsidRPr="00B6357F">
              <w:rPr>
                <w:noProof/>
                <w:spacing w:val="20"/>
                <w:szCs w:val="24"/>
                <w:lang w:eastAsia="zh-HK"/>
              </w:rPr>
              <w:t>活動</w:t>
            </w:r>
            <w:r>
              <w:rPr>
                <w:rFonts w:hint="eastAsia"/>
                <w:noProof/>
                <w:spacing w:val="20"/>
                <w:szCs w:val="24"/>
              </w:rPr>
              <w:t>等</w:t>
            </w:r>
            <w:r w:rsidRPr="00B6357F">
              <w:rPr>
                <w:noProof/>
                <w:spacing w:val="20"/>
                <w:szCs w:val="24"/>
                <w:lang w:eastAsia="zh-HK"/>
              </w:rPr>
              <w:t>優化居民身心。整體發展上，</w:t>
            </w:r>
            <w:r w:rsidRPr="00B6357F">
              <w:rPr>
                <w:rFonts w:hint="eastAsia"/>
                <w:noProof/>
                <w:spacing w:val="20"/>
                <w:szCs w:val="24"/>
              </w:rPr>
              <w:t>不同持分者</w:t>
            </w:r>
            <w:r w:rsidRPr="00B6357F">
              <w:rPr>
                <w:noProof/>
                <w:spacing w:val="20"/>
                <w:szCs w:val="24"/>
                <w:lang w:eastAsia="zh-HK"/>
              </w:rPr>
              <w:t>均</w:t>
            </w:r>
            <w:r w:rsidRPr="00B6357F">
              <w:rPr>
                <w:rFonts w:hint="eastAsia"/>
                <w:noProof/>
                <w:spacing w:val="20"/>
                <w:szCs w:val="24"/>
              </w:rPr>
              <w:t>有</w:t>
            </w:r>
            <w:r>
              <w:rPr>
                <w:rFonts w:hint="eastAsia"/>
                <w:noProof/>
                <w:spacing w:val="20"/>
                <w:szCs w:val="24"/>
              </w:rPr>
              <w:t>一定</w:t>
            </w:r>
            <w:r w:rsidRPr="00B6357F">
              <w:rPr>
                <w:rFonts w:hint="eastAsia"/>
                <w:noProof/>
                <w:spacing w:val="20"/>
                <w:szCs w:val="24"/>
              </w:rPr>
              <w:t>共識</w:t>
            </w:r>
            <w:r>
              <w:rPr>
                <w:rFonts w:hint="eastAsia"/>
                <w:noProof/>
                <w:spacing w:val="20"/>
                <w:szCs w:val="24"/>
              </w:rPr>
              <w:t>，包括</w:t>
            </w:r>
            <w:r w:rsidRPr="00B6357F">
              <w:rPr>
                <w:noProof/>
                <w:spacing w:val="20"/>
                <w:szCs w:val="24"/>
                <w:lang w:eastAsia="zh-HK"/>
              </w:rPr>
              <w:t>認為不應採取</w:t>
            </w:r>
            <w:r w:rsidRPr="00B6357F">
              <w:rPr>
                <w:rFonts w:hint="eastAsia"/>
                <w:noProof/>
                <w:spacing w:val="20"/>
                <w:szCs w:val="24"/>
              </w:rPr>
              <w:t>「</w:t>
            </w:r>
            <w:r w:rsidRPr="00B6357F">
              <w:rPr>
                <w:noProof/>
                <w:spacing w:val="20"/>
                <w:szCs w:val="24"/>
                <w:lang w:eastAsia="zh-HK"/>
              </w:rPr>
              <w:t>蘇豪式</w:t>
            </w:r>
            <w:r w:rsidRPr="00B6357F">
              <w:rPr>
                <w:rFonts w:hint="eastAsia"/>
                <w:noProof/>
                <w:spacing w:val="20"/>
                <w:szCs w:val="24"/>
              </w:rPr>
              <w:t>」</w:t>
            </w:r>
            <w:r w:rsidRPr="00B6357F">
              <w:rPr>
                <w:noProof/>
                <w:spacing w:val="20"/>
                <w:szCs w:val="24"/>
                <w:lang w:eastAsia="zh-HK"/>
              </w:rPr>
              <w:t>的發展，</w:t>
            </w:r>
            <w:r w:rsidRPr="00B6357F">
              <w:rPr>
                <w:rFonts w:hint="eastAsia"/>
                <w:noProof/>
                <w:spacing w:val="20"/>
                <w:szCs w:val="24"/>
              </w:rPr>
              <w:t>應</w:t>
            </w:r>
            <w:r w:rsidRPr="00B6357F">
              <w:rPr>
                <w:noProof/>
                <w:spacing w:val="20"/>
                <w:szCs w:val="24"/>
                <w:lang w:eastAsia="zh-HK"/>
              </w:rPr>
              <w:t>保留恬靜環境，</w:t>
            </w:r>
            <w:r w:rsidRPr="00B6357F">
              <w:rPr>
                <w:rFonts w:hint="eastAsia"/>
                <w:noProof/>
                <w:spacing w:val="20"/>
                <w:szCs w:val="24"/>
              </w:rPr>
              <w:t>同時亦重視</w:t>
            </w:r>
            <w:r>
              <w:rPr>
                <w:rFonts w:hint="eastAsia"/>
                <w:noProof/>
                <w:spacing w:val="20"/>
                <w:szCs w:val="24"/>
              </w:rPr>
              <w:t>多元</w:t>
            </w:r>
            <w:r w:rsidRPr="00B6357F">
              <w:rPr>
                <w:noProof/>
                <w:spacing w:val="20"/>
                <w:szCs w:val="24"/>
                <w:lang w:eastAsia="zh-HK"/>
              </w:rPr>
              <w:t>社區及跨代共融，</w:t>
            </w:r>
            <w:r w:rsidRPr="00B6357F">
              <w:rPr>
                <w:rFonts w:hint="eastAsia"/>
                <w:noProof/>
                <w:spacing w:val="20"/>
                <w:szCs w:val="24"/>
              </w:rPr>
              <w:t>希望透過</w:t>
            </w:r>
            <w:r w:rsidRPr="00B6357F">
              <w:rPr>
                <w:noProof/>
                <w:spacing w:val="20"/>
                <w:szCs w:val="24"/>
                <w:lang w:eastAsia="zh-HK"/>
              </w:rPr>
              <w:t>不同計劃實</w:t>
            </w:r>
            <w:r w:rsidRPr="00B6357F">
              <w:rPr>
                <w:rFonts w:hint="eastAsia"/>
                <w:noProof/>
                <w:spacing w:val="20"/>
                <w:szCs w:val="24"/>
              </w:rPr>
              <w:t>踐</w:t>
            </w:r>
            <w:r w:rsidRPr="00B6357F">
              <w:rPr>
                <w:noProof/>
                <w:spacing w:val="20"/>
                <w:szCs w:val="24"/>
                <w:lang w:eastAsia="zh-HK"/>
              </w:rPr>
              <w:t>社會責任，增進社區無障礙設施</w:t>
            </w:r>
            <w:r w:rsidRPr="000E731D">
              <w:rPr>
                <w:rFonts w:hint="eastAsia"/>
                <w:noProof/>
                <w:spacing w:val="20"/>
                <w:szCs w:val="24"/>
                <w:lang w:eastAsia="zh-HK"/>
              </w:rPr>
              <w:t>及通達性，關顧區內樹木及綠化需要</w:t>
            </w:r>
            <w:r w:rsidRPr="00B6357F">
              <w:rPr>
                <w:noProof/>
                <w:spacing w:val="20"/>
                <w:szCs w:val="24"/>
                <w:lang w:eastAsia="zh-HK"/>
              </w:rPr>
              <w:t>。有</w:t>
            </w:r>
            <w:r w:rsidRPr="00B6357F">
              <w:rPr>
                <w:rFonts w:hint="eastAsia"/>
                <w:noProof/>
                <w:spacing w:val="20"/>
                <w:szCs w:val="24"/>
              </w:rPr>
              <w:t>別</w:t>
            </w:r>
            <w:r w:rsidRPr="00B6357F">
              <w:rPr>
                <w:noProof/>
                <w:spacing w:val="20"/>
                <w:szCs w:val="24"/>
                <w:lang w:eastAsia="zh-HK"/>
              </w:rPr>
              <w:t>於地方改造，</w:t>
            </w:r>
            <w:r>
              <w:rPr>
                <w:rFonts w:hint="eastAsia"/>
                <w:noProof/>
                <w:spacing w:val="20"/>
                <w:szCs w:val="24"/>
              </w:rPr>
              <w:t>社</w:t>
            </w:r>
            <w:r w:rsidRPr="00B6357F">
              <w:rPr>
                <w:noProof/>
                <w:spacing w:val="20"/>
                <w:szCs w:val="24"/>
                <w:lang w:eastAsia="zh-HK"/>
              </w:rPr>
              <w:t>區營造更具持續性</w:t>
            </w:r>
            <w:r w:rsidRPr="00B6357F">
              <w:rPr>
                <w:rFonts w:hint="eastAsia"/>
                <w:noProof/>
                <w:spacing w:val="20"/>
                <w:szCs w:val="24"/>
              </w:rPr>
              <w:t>和</w:t>
            </w:r>
            <w:r w:rsidRPr="00B6357F">
              <w:rPr>
                <w:noProof/>
                <w:spacing w:val="20"/>
                <w:szCs w:val="24"/>
                <w:lang w:eastAsia="zh-HK"/>
              </w:rPr>
              <w:t>更新性，</w:t>
            </w:r>
            <w:r w:rsidRPr="000E731D">
              <w:rPr>
                <w:rFonts w:hint="eastAsia"/>
                <w:noProof/>
                <w:spacing w:val="20"/>
                <w:szCs w:val="24"/>
                <w:lang w:eastAsia="zh-HK"/>
              </w:rPr>
              <w:t>機構提議透過短期試行項目，為整個市區更新過程</w:t>
            </w:r>
            <w:r>
              <w:rPr>
                <w:rFonts w:hint="eastAsia"/>
                <w:noProof/>
                <w:spacing w:val="20"/>
                <w:szCs w:val="24"/>
              </w:rPr>
              <w:t>注入</w:t>
            </w:r>
            <w:r w:rsidRPr="00B6357F">
              <w:rPr>
                <w:rFonts w:hint="eastAsia"/>
                <w:noProof/>
                <w:spacing w:val="20"/>
                <w:szCs w:val="24"/>
              </w:rPr>
              <w:t>活力，</w:t>
            </w:r>
            <w:r w:rsidRPr="000E731D">
              <w:rPr>
                <w:rFonts w:hint="eastAsia"/>
                <w:noProof/>
                <w:spacing w:val="20"/>
                <w:szCs w:val="24"/>
              </w:rPr>
              <w:t>長遠而言可</w:t>
            </w:r>
            <w:r w:rsidRPr="00B6357F">
              <w:rPr>
                <w:noProof/>
                <w:spacing w:val="20"/>
                <w:szCs w:val="24"/>
                <w:lang w:eastAsia="zh-HK"/>
              </w:rPr>
              <w:t>為其他區</w:t>
            </w:r>
            <w:r w:rsidRPr="00B6357F">
              <w:rPr>
                <w:rFonts w:hint="eastAsia"/>
                <w:noProof/>
                <w:spacing w:val="20"/>
                <w:szCs w:val="24"/>
              </w:rPr>
              <w:t>的發展帶來</w:t>
            </w:r>
            <w:r w:rsidRPr="00B6357F">
              <w:rPr>
                <w:noProof/>
                <w:spacing w:val="20"/>
                <w:szCs w:val="24"/>
                <w:lang w:eastAsia="zh-HK"/>
              </w:rPr>
              <w:t>指標性作用。</w:t>
            </w:r>
          </w:p>
          <w:p w:rsidR="00186286" w:rsidRPr="00BE7C2A" w:rsidRDefault="00186286" w:rsidP="00673E75">
            <w:pPr>
              <w:jc w:val="both"/>
              <w:rPr>
                <w:noProof/>
                <w:spacing w:val="20"/>
                <w:szCs w:val="24"/>
                <w:lang w:eastAsia="zh-HK"/>
              </w:rPr>
            </w:pPr>
          </w:p>
        </w:tc>
      </w:tr>
      <w:tr w:rsidR="00186286" w:rsidRPr="00BE7C2A" w:rsidTr="0028577F">
        <w:trPr>
          <w:gridAfter w:val="2"/>
          <w:wAfter w:w="43" w:type="dxa"/>
        </w:trPr>
        <w:tc>
          <w:tcPr>
            <w:tcW w:w="9148" w:type="dxa"/>
            <w:gridSpan w:val="4"/>
          </w:tcPr>
          <w:p w:rsidR="00186286" w:rsidRDefault="00186286" w:rsidP="00673E75">
            <w:pPr>
              <w:numPr>
                <w:ilvl w:val="0"/>
                <w:numId w:val="24"/>
              </w:numPr>
              <w:tabs>
                <w:tab w:val="clear" w:pos="360"/>
              </w:tabs>
              <w:jc w:val="both"/>
              <w:rPr>
                <w:noProof/>
                <w:spacing w:val="20"/>
                <w:szCs w:val="24"/>
                <w:lang w:eastAsia="zh-HK"/>
              </w:rPr>
            </w:pPr>
            <w:r w:rsidRPr="00BE7C2A">
              <w:rPr>
                <w:noProof/>
                <w:spacing w:val="20"/>
                <w:szCs w:val="24"/>
                <w:lang w:eastAsia="zh-HK"/>
              </w:rPr>
              <w:lastRenderedPageBreak/>
              <w:t>市建局</w:t>
            </w:r>
            <w:r w:rsidRPr="00BE7C2A">
              <w:rPr>
                <w:noProof/>
                <w:spacing w:val="20"/>
                <w:szCs w:val="24"/>
                <w:u w:val="single"/>
                <w:lang w:eastAsia="zh-HK"/>
              </w:rPr>
              <w:t>區俊豪先生</w:t>
            </w:r>
            <w:r w:rsidRPr="00BE7C2A">
              <w:rPr>
                <w:noProof/>
                <w:spacing w:val="20"/>
                <w:szCs w:val="24"/>
                <w:lang w:eastAsia="zh-HK"/>
              </w:rPr>
              <w:t>補充指市建局會根據</w:t>
            </w:r>
            <w:r w:rsidRPr="00BE7C2A">
              <w:rPr>
                <w:rFonts w:hint="eastAsia"/>
                <w:noProof/>
                <w:spacing w:val="20"/>
                <w:szCs w:val="24"/>
                <w:lang w:eastAsia="zh-HK"/>
              </w:rPr>
              <w:t>上述的研究報告的初步結論及建議</w:t>
            </w:r>
            <w:r w:rsidRPr="00BE7C2A">
              <w:rPr>
                <w:noProof/>
                <w:spacing w:val="20"/>
                <w:szCs w:val="24"/>
                <w:lang w:eastAsia="zh-HK"/>
              </w:rPr>
              <w:t>，包括四大願景及六</w:t>
            </w:r>
            <w:r w:rsidRPr="00BE7C2A">
              <w:rPr>
                <w:rFonts w:hint="eastAsia"/>
                <w:noProof/>
                <w:spacing w:val="20"/>
                <w:szCs w:val="24"/>
                <w:lang w:eastAsia="zh-HK"/>
              </w:rPr>
              <w:t>大地區更新的綱要</w:t>
            </w:r>
            <w:r w:rsidRPr="00BE7C2A">
              <w:rPr>
                <w:noProof/>
                <w:spacing w:val="20"/>
                <w:szCs w:val="24"/>
                <w:lang w:eastAsia="zh-HK"/>
              </w:rPr>
              <w:t>，</w:t>
            </w:r>
            <w:r w:rsidRPr="00BE7C2A">
              <w:rPr>
                <w:rFonts w:hint="eastAsia"/>
                <w:noProof/>
                <w:spacing w:val="20"/>
                <w:szCs w:val="24"/>
                <w:lang w:eastAsia="zh-HK"/>
              </w:rPr>
              <w:t>推動社區營造。例如</w:t>
            </w:r>
            <w:r w:rsidRPr="00BE7C2A">
              <w:rPr>
                <w:noProof/>
                <w:spacing w:val="20"/>
                <w:szCs w:val="24"/>
                <w:lang w:eastAsia="zh-HK"/>
              </w:rPr>
              <w:t>承諾</w:t>
            </w:r>
            <w:r w:rsidRPr="00BE7C2A">
              <w:rPr>
                <w:rFonts w:hint="eastAsia"/>
                <w:noProof/>
                <w:spacing w:val="20"/>
                <w:szCs w:val="24"/>
                <w:lang w:eastAsia="zh-HK"/>
              </w:rPr>
              <w:t>會保持環境的</w:t>
            </w:r>
            <w:r w:rsidRPr="00BE7C2A">
              <w:rPr>
                <w:noProof/>
                <w:spacing w:val="20"/>
                <w:szCs w:val="24"/>
                <w:lang w:eastAsia="zh-HK"/>
              </w:rPr>
              <w:t>恬靜</w:t>
            </w:r>
            <w:r w:rsidRPr="00BE7C2A">
              <w:rPr>
                <w:rFonts w:hint="eastAsia"/>
                <w:noProof/>
                <w:spacing w:val="20"/>
                <w:szCs w:val="24"/>
                <w:lang w:eastAsia="zh-HK"/>
              </w:rPr>
              <w:t>，</w:t>
            </w:r>
            <w:r w:rsidRPr="00BE7C2A">
              <w:rPr>
                <w:noProof/>
                <w:spacing w:val="20"/>
                <w:szCs w:val="24"/>
                <w:lang w:eastAsia="zh-HK"/>
              </w:rPr>
              <w:t>不會在</w:t>
            </w:r>
            <w:r w:rsidRPr="00BE7C2A">
              <w:rPr>
                <w:rFonts w:hint="eastAsia"/>
                <w:noProof/>
                <w:spacing w:val="20"/>
                <w:szCs w:val="24"/>
                <w:lang w:eastAsia="zh-HK"/>
              </w:rPr>
              <w:t>項目</w:t>
            </w:r>
            <w:r w:rsidRPr="00BE7C2A">
              <w:rPr>
                <w:noProof/>
                <w:spacing w:val="20"/>
                <w:szCs w:val="24"/>
                <w:lang w:eastAsia="zh-HK"/>
              </w:rPr>
              <w:t>內的地</w:t>
            </w:r>
            <w:r w:rsidRPr="00BE7C2A">
              <w:rPr>
                <w:rFonts w:hint="eastAsia"/>
                <w:noProof/>
                <w:spacing w:val="20"/>
                <w:szCs w:val="24"/>
                <w:lang w:eastAsia="zh-HK"/>
              </w:rPr>
              <w:t>段</w:t>
            </w:r>
            <w:r w:rsidRPr="00BE7C2A">
              <w:rPr>
                <w:noProof/>
                <w:spacing w:val="20"/>
                <w:szCs w:val="24"/>
                <w:lang w:eastAsia="zh-HK"/>
              </w:rPr>
              <w:t>設</w:t>
            </w:r>
            <w:r w:rsidRPr="00BE7C2A">
              <w:rPr>
                <w:rFonts w:hint="eastAsia"/>
                <w:noProof/>
                <w:spacing w:val="20"/>
                <w:szCs w:val="24"/>
                <w:lang w:eastAsia="zh-HK"/>
              </w:rPr>
              <w:t>置</w:t>
            </w:r>
            <w:r w:rsidRPr="00BE7C2A">
              <w:rPr>
                <w:noProof/>
                <w:spacing w:val="20"/>
                <w:szCs w:val="24"/>
                <w:lang w:eastAsia="zh-HK"/>
              </w:rPr>
              <w:t>酒吧，避免</w:t>
            </w:r>
            <w:r w:rsidRPr="00BE7C2A">
              <w:rPr>
                <w:rFonts w:hint="eastAsia"/>
                <w:noProof/>
                <w:spacing w:val="20"/>
                <w:szCs w:val="24"/>
                <w:lang w:eastAsia="zh-HK"/>
              </w:rPr>
              <w:t>對居民</w:t>
            </w:r>
            <w:r w:rsidRPr="00BE7C2A">
              <w:rPr>
                <w:noProof/>
                <w:spacing w:val="20"/>
                <w:szCs w:val="24"/>
                <w:lang w:eastAsia="zh-HK"/>
              </w:rPr>
              <w:t>造成滋擾。市建局認為城隍街</w:t>
            </w:r>
            <w:r w:rsidRPr="00BE7C2A">
              <w:rPr>
                <w:rFonts w:hint="eastAsia"/>
                <w:noProof/>
                <w:spacing w:val="20"/>
                <w:szCs w:val="24"/>
                <w:lang w:eastAsia="zh-HK"/>
              </w:rPr>
              <w:t>這地段很多時候被居民用作聚腳點，</w:t>
            </w:r>
            <w:r w:rsidRPr="00BE7C2A">
              <w:rPr>
                <w:noProof/>
                <w:spacing w:val="20"/>
                <w:szCs w:val="24"/>
                <w:lang w:eastAsia="zh-HK"/>
              </w:rPr>
              <w:t>使用率</w:t>
            </w:r>
            <w:r w:rsidRPr="00BE7C2A">
              <w:rPr>
                <w:rFonts w:hint="eastAsia"/>
                <w:noProof/>
                <w:spacing w:val="20"/>
                <w:szCs w:val="24"/>
                <w:lang w:eastAsia="zh-HK"/>
              </w:rPr>
              <w:t>很</w:t>
            </w:r>
            <w:r w:rsidRPr="00BE7C2A">
              <w:rPr>
                <w:noProof/>
                <w:spacing w:val="20"/>
                <w:szCs w:val="24"/>
                <w:lang w:eastAsia="zh-HK"/>
              </w:rPr>
              <w:t>高，</w:t>
            </w:r>
            <w:r w:rsidRPr="00BE7C2A">
              <w:rPr>
                <w:rFonts w:hint="eastAsia"/>
                <w:noProof/>
                <w:spacing w:val="20"/>
                <w:szCs w:val="24"/>
                <w:lang w:eastAsia="zh-HK"/>
              </w:rPr>
              <w:t>他建議</w:t>
            </w:r>
            <w:r w:rsidRPr="00BE7C2A">
              <w:rPr>
                <w:noProof/>
                <w:spacing w:val="20"/>
                <w:szCs w:val="24"/>
                <w:lang w:eastAsia="zh-HK"/>
              </w:rPr>
              <w:t>美化該地點，供</w:t>
            </w:r>
            <w:r w:rsidRPr="00BE7C2A">
              <w:rPr>
                <w:rFonts w:hint="eastAsia"/>
                <w:noProof/>
                <w:spacing w:val="20"/>
                <w:szCs w:val="24"/>
                <w:lang w:eastAsia="zh-HK"/>
              </w:rPr>
              <w:t>不同人士使用，例如日間供</w:t>
            </w:r>
            <w:r w:rsidRPr="00BE7C2A">
              <w:rPr>
                <w:noProof/>
                <w:spacing w:val="20"/>
                <w:szCs w:val="24"/>
                <w:lang w:eastAsia="zh-HK"/>
              </w:rPr>
              <w:t>學生長者</w:t>
            </w:r>
            <w:r w:rsidRPr="00BE7C2A">
              <w:rPr>
                <w:rFonts w:hint="eastAsia"/>
                <w:noProof/>
                <w:spacing w:val="20"/>
                <w:szCs w:val="24"/>
                <w:lang w:eastAsia="zh-HK"/>
              </w:rPr>
              <w:t>使用，而夜間則作</w:t>
            </w:r>
            <w:r w:rsidRPr="00BE7C2A">
              <w:rPr>
                <w:noProof/>
                <w:spacing w:val="20"/>
                <w:szCs w:val="24"/>
                <w:lang w:eastAsia="zh-HK"/>
              </w:rPr>
              <w:t>法團開會用</w:t>
            </w:r>
            <w:r w:rsidRPr="00BE7C2A">
              <w:rPr>
                <w:rFonts w:hint="eastAsia"/>
                <w:noProof/>
                <w:spacing w:val="20"/>
                <w:szCs w:val="24"/>
                <w:lang w:eastAsia="zh-HK"/>
              </w:rPr>
              <w:t>途</w:t>
            </w:r>
            <w:r w:rsidRPr="00BE7C2A">
              <w:rPr>
                <w:noProof/>
                <w:spacing w:val="20"/>
                <w:szCs w:val="24"/>
                <w:lang w:eastAsia="zh-HK"/>
              </w:rPr>
              <w:t>。就地方暢達性，</w:t>
            </w:r>
            <w:r w:rsidRPr="00BE7C2A">
              <w:rPr>
                <w:rFonts w:hint="eastAsia"/>
                <w:noProof/>
                <w:spacing w:val="20"/>
                <w:szCs w:val="24"/>
                <w:lang w:eastAsia="zh-HK"/>
              </w:rPr>
              <w:t>如打通一些通道令不同地方有更好的連接。</w:t>
            </w:r>
            <w:r w:rsidRPr="00BE7C2A">
              <w:rPr>
                <w:noProof/>
                <w:spacing w:val="20"/>
                <w:szCs w:val="24"/>
                <w:lang w:eastAsia="zh-HK"/>
              </w:rPr>
              <w:t>市建局將會把</w:t>
            </w:r>
            <w:r w:rsidRPr="00BE7C2A">
              <w:rPr>
                <w:rFonts w:hint="eastAsia"/>
                <w:noProof/>
                <w:spacing w:val="20"/>
                <w:szCs w:val="24"/>
                <w:lang w:eastAsia="zh-HK"/>
              </w:rPr>
              <w:t>上述建議及社區營造的概念轉達</w:t>
            </w:r>
            <w:r w:rsidRPr="00BE7C2A">
              <w:rPr>
                <w:noProof/>
                <w:spacing w:val="20"/>
                <w:szCs w:val="24"/>
                <w:lang w:eastAsia="zh-HK"/>
              </w:rPr>
              <w:t>規劃署</w:t>
            </w:r>
            <w:r w:rsidRPr="00BE7C2A">
              <w:rPr>
                <w:rFonts w:hint="eastAsia"/>
                <w:noProof/>
                <w:spacing w:val="20"/>
                <w:szCs w:val="24"/>
                <w:lang w:eastAsia="zh-HK"/>
              </w:rPr>
              <w:t>參考</w:t>
            </w:r>
            <w:r w:rsidRPr="00BE7C2A">
              <w:rPr>
                <w:noProof/>
                <w:spacing w:val="20"/>
                <w:szCs w:val="24"/>
                <w:lang w:eastAsia="zh-HK"/>
              </w:rPr>
              <w:t>，</w:t>
            </w:r>
            <w:r w:rsidRPr="00BE7C2A">
              <w:rPr>
                <w:rFonts w:hint="eastAsia"/>
                <w:noProof/>
                <w:spacing w:val="20"/>
                <w:szCs w:val="24"/>
                <w:lang w:eastAsia="zh-HK"/>
              </w:rPr>
              <w:t>他強調該處不</w:t>
            </w:r>
            <w:r w:rsidRPr="00BE7C2A">
              <w:rPr>
                <w:noProof/>
                <w:spacing w:val="20"/>
                <w:szCs w:val="24"/>
                <w:lang w:eastAsia="zh-HK"/>
              </w:rPr>
              <w:t>再</w:t>
            </w:r>
            <w:r w:rsidRPr="00BE7C2A">
              <w:rPr>
                <w:rFonts w:hint="eastAsia"/>
                <w:noProof/>
                <w:spacing w:val="20"/>
                <w:szCs w:val="24"/>
                <w:lang w:eastAsia="zh-HK"/>
              </w:rPr>
              <w:t>作</w:t>
            </w:r>
            <w:r w:rsidRPr="00BE7C2A">
              <w:rPr>
                <w:noProof/>
                <w:spacing w:val="20"/>
                <w:szCs w:val="24"/>
                <w:lang w:eastAsia="zh-HK"/>
              </w:rPr>
              <w:t>重建</w:t>
            </w:r>
            <w:r w:rsidRPr="00BE7C2A">
              <w:rPr>
                <w:rFonts w:hint="eastAsia"/>
                <w:noProof/>
                <w:spacing w:val="20"/>
                <w:szCs w:val="24"/>
                <w:lang w:eastAsia="zh-HK"/>
              </w:rPr>
              <w:t>發展的</w:t>
            </w:r>
            <w:r w:rsidRPr="00BE7C2A">
              <w:rPr>
                <w:noProof/>
                <w:spacing w:val="20"/>
                <w:szCs w:val="24"/>
                <w:lang w:eastAsia="zh-HK"/>
              </w:rPr>
              <w:t>規劃意向，因此</w:t>
            </w:r>
            <w:r w:rsidRPr="00BE7C2A">
              <w:rPr>
                <w:rFonts w:hint="eastAsia"/>
                <w:noProof/>
                <w:spacing w:val="20"/>
                <w:szCs w:val="24"/>
                <w:lang w:eastAsia="zh-HK"/>
              </w:rPr>
              <w:t>規劃及用途</w:t>
            </w:r>
            <w:r w:rsidRPr="00BE7C2A">
              <w:rPr>
                <w:rFonts w:hint="eastAsia"/>
                <w:noProof/>
                <w:spacing w:val="20"/>
                <w:szCs w:val="24"/>
                <w:lang w:eastAsia="zh-HK"/>
              </w:rPr>
              <w:t xml:space="preserve"> (Zoning)</w:t>
            </w:r>
            <w:r w:rsidRPr="00BE7C2A">
              <w:rPr>
                <w:noProof/>
                <w:spacing w:val="20"/>
                <w:szCs w:val="24"/>
                <w:lang w:eastAsia="zh-HK"/>
              </w:rPr>
              <w:t>需要研究如何達致</w:t>
            </w:r>
            <w:r w:rsidRPr="00BE7C2A">
              <w:rPr>
                <w:rFonts w:hint="eastAsia"/>
                <w:noProof/>
                <w:spacing w:val="20"/>
                <w:szCs w:val="24"/>
                <w:lang w:eastAsia="zh-HK"/>
              </w:rPr>
              <w:t>所定的</w:t>
            </w:r>
            <w:r w:rsidRPr="00BE7C2A">
              <w:rPr>
                <w:noProof/>
                <w:spacing w:val="20"/>
                <w:szCs w:val="24"/>
                <w:lang w:eastAsia="zh-HK"/>
              </w:rPr>
              <w:t>願景。</w:t>
            </w:r>
            <w:r w:rsidRPr="00BE7C2A">
              <w:rPr>
                <w:rFonts w:hint="eastAsia"/>
                <w:noProof/>
                <w:spacing w:val="20"/>
                <w:szCs w:val="24"/>
                <w:lang w:eastAsia="zh-HK"/>
              </w:rPr>
              <w:t>暫時市建局的工作是依循之前所做的，投影片黃色部分將會於第三季供社聯用作</w:t>
            </w:r>
            <w:r w:rsidRPr="00BE7C2A">
              <w:rPr>
                <w:noProof/>
                <w:spacing w:val="20"/>
                <w:szCs w:val="24"/>
                <w:lang w:eastAsia="zh-HK"/>
              </w:rPr>
              <w:t>社</w:t>
            </w:r>
            <w:r w:rsidRPr="00BE7C2A">
              <w:rPr>
                <w:rFonts w:hint="eastAsia"/>
                <w:noProof/>
                <w:spacing w:val="20"/>
                <w:szCs w:val="24"/>
                <w:lang w:eastAsia="zh-HK"/>
              </w:rPr>
              <w:t>會</w:t>
            </w:r>
            <w:r w:rsidRPr="00BE7C2A">
              <w:rPr>
                <w:noProof/>
                <w:spacing w:val="20"/>
                <w:szCs w:val="24"/>
                <w:lang w:eastAsia="zh-HK"/>
              </w:rPr>
              <w:t>房屋，</w:t>
            </w:r>
            <w:r w:rsidRPr="00BE7C2A">
              <w:rPr>
                <w:rFonts w:hint="eastAsia"/>
                <w:noProof/>
                <w:spacing w:val="20"/>
                <w:szCs w:val="24"/>
                <w:lang w:eastAsia="zh-HK"/>
              </w:rPr>
              <w:t>城皇街</w:t>
            </w:r>
            <w:r w:rsidRPr="00BE7C2A">
              <w:rPr>
                <w:rFonts w:hint="eastAsia"/>
                <w:noProof/>
                <w:spacing w:val="20"/>
                <w:szCs w:val="24"/>
                <w:lang w:eastAsia="zh-HK"/>
              </w:rPr>
              <w:t>4</w:t>
            </w:r>
            <w:r w:rsidRPr="00BE7C2A">
              <w:rPr>
                <w:rFonts w:hint="eastAsia"/>
                <w:noProof/>
                <w:spacing w:val="20"/>
                <w:szCs w:val="24"/>
                <w:lang w:eastAsia="zh-HK"/>
              </w:rPr>
              <w:t>號內現有臨時支撐及城皇街</w:t>
            </w:r>
            <w:r w:rsidRPr="00BE7C2A">
              <w:rPr>
                <w:rFonts w:hint="eastAsia"/>
                <w:noProof/>
                <w:spacing w:val="20"/>
                <w:szCs w:val="24"/>
                <w:lang w:eastAsia="zh-HK"/>
              </w:rPr>
              <w:t>6</w:t>
            </w:r>
            <w:r w:rsidRPr="00BE7C2A">
              <w:rPr>
                <w:rFonts w:hint="eastAsia"/>
                <w:noProof/>
                <w:spacing w:val="20"/>
                <w:szCs w:val="24"/>
                <w:lang w:eastAsia="zh-HK"/>
              </w:rPr>
              <w:t>號與</w:t>
            </w:r>
            <w:r w:rsidRPr="00BE7C2A">
              <w:rPr>
                <w:rFonts w:hint="eastAsia"/>
                <w:noProof/>
                <w:spacing w:val="20"/>
                <w:szCs w:val="24"/>
                <w:lang w:eastAsia="zh-HK"/>
              </w:rPr>
              <w:t>6A</w:t>
            </w:r>
            <w:r w:rsidRPr="00BE7C2A">
              <w:rPr>
                <w:rFonts w:hint="eastAsia"/>
                <w:noProof/>
                <w:spacing w:val="20"/>
                <w:szCs w:val="24"/>
                <w:lang w:eastAsia="zh-HK"/>
              </w:rPr>
              <w:t>號之</w:t>
            </w:r>
            <w:r w:rsidRPr="00BE7C2A">
              <w:rPr>
                <w:rFonts w:hint="eastAsia"/>
                <w:noProof/>
                <w:spacing w:val="20"/>
                <w:szCs w:val="24"/>
                <w:lang w:eastAsia="zh-HK"/>
              </w:rPr>
              <w:lastRenderedPageBreak/>
              <w:t>間現有擋土牆現正進行結構及安全的評估工作，期望於本年</w:t>
            </w:r>
            <w:r w:rsidRPr="00BE7C2A">
              <w:rPr>
                <w:rFonts w:hint="eastAsia"/>
                <w:noProof/>
                <w:spacing w:val="20"/>
                <w:szCs w:val="24"/>
                <w:lang w:eastAsia="zh-HK"/>
              </w:rPr>
              <w:t>10</w:t>
            </w:r>
            <w:r w:rsidRPr="00BE7C2A">
              <w:rPr>
                <w:rFonts w:hint="eastAsia"/>
                <w:noProof/>
                <w:spacing w:val="20"/>
                <w:szCs w:val="24"/>
                <w:lang w:eastAsia="zh-HK"/>
              </w:rPr>
              <w:t>月完成。另外，就一些屬市建局全幢擁有的樓宇，市建局已開始就進行設計及研究如何翻新以善用</w:t>
            </w:r>
            <w:r w:rsidRPr="00BE7C2A">
              <w:rPr>
                <w:noProof/>
                <w:spacing w:val="20"/>
                <w:szCs w:val="24"/>
                <w:lang w:eastAsia="zh-HK"/>
              </w:rPr>
              <w:t>，</w:t>
            </w:r>
            <w:r w:rsidRPr="00BE7C2A">
              <w:rPr>
                <w:rFonts w:hint="eastAsia"/>
                <w:noProof/>
                <w:spacing w:val="20"/>
                <w:szCs w:val="24"/>
                <w:lang w:eastAsia="zh-HK"/>
              </w:rPr>
              <w:t>以及採用何類型</w:t>
            </w:r>
            <w:r w:rsidRPr="00BE7C2A">
              <w:rPr>
                <w:noProof/>
                <w:spacing w:val="20"/>
                <w:szCs w:val="24"/>
                <w:lang w:eastAsia="zh-HK"/>
              </w:rPr>
              <w:t>模式的共</w:t>
            </w:r>
            <w:r w:rsidRPr="00BE7C2A">
              <w:rPr>
                <w:rFonts w:hint="eastAsia"/>
                <w:noProof/>
                <w:spacing w:val="20"/>
                <w:szCs w:val="24"/>
                <w:lang w:eastAsia="zh-HK"/>
              </w:rPr>
              <w:t>居</w:t>
            </w:r>
            <w:r w:rsidRPr="00BE7C2A">
              <w:rPr>
                <w:noProof/>
                <w:spacing w:val="20"/>
                <w:szCs w:val="24"/>
                <w:lang w:eastAsia="zh-HK"/>
              </w:rPr>
              <w:t>(Co-living)</w:t>
            </w:r>
            <w:r w:rsidRPr="00BE7C2A">
              <w:rPr>
                <w:rFonts w:hint="eastAsia"/>
                <w:noProof/>
                <w:spacing w:val="20"/>
                <w:szCs w:val="24"/>
                <w:lang w:eastAsia="zh-HK"/>
              </w:rPr>
              <w:t>能達至所定的願景</w:t>
            </w:r>
            <w:r w:rsidRPr="00BE7C2A">
              <w:rPr>
                <w:noProof/>
                <w:spacing w:val="20"/>
                <w:szCs w:val="24"/>
                <w:lang w:eastAsia="zh-HK"/>
              </w:rPr>
              <w:t>。對於有</w:t>
            </w:r>
            <w:r w:rsidRPr="00BE7C2A">
              <w:rPr>
                <w:rFonts w:hint="eastAsia"/>
                <w:noProof/>
                <w:spacing w:val="20"/>
                <w:szCs w:val="24"/>
                <w:lang w:eastAsia="zh-HK"/>
              </w:rPr>
              <w:t>意見希望城皇街空地上現存的</w:t>
            </w:r>
            <w:r w:rsidRPr="00BE7C2A">
              <w:rPr>
                <w:noProof/>
                <w:spacing w:val="20"/>
                <w:szCs w:val="24"/>
                <w:lang w:eastAsia="zh-HK"/>
              </w:rPr>
              <w:t>樹木一棵都不能少，</w:t>
            </w:r>
            <w:r w:rsidRPr="00BE7C2A">
              <w:rPr>
                <w:rFonts w:hint="eastAsia"/>
                <w:noProof/>
                <w:spacing w:val="20"/>
                <w:szCs w:val="24"/>
                <w:lang w:eastAsia="zh-HK"/>
              </w:rPr>
              <w:t>但</w:t>
            </w:r>
            <w:r w:rsidRPr="00BE7C2A">
              <w:rPr>
                <w:noProof/>
                <w:spacing w:val="20"/>
                <w:szCs w:val="24"/>
                <w:lang w:eastAsia="zh-HK"/>
              </w:rPr>
              <w:t>同時</w:t>
            </w:r>
            <w:r w:rsidRPr="00BE7C2A">
              <w:rPr>
                <w:rFonts w:hint="eastAsia"/>
                <w:noProof/>
                <w:spacing w:val="20"/>
                <w:szCs w:val="24"/>
                <w:lang w:eastAsia="zh-HK"/>
              </w:rPr>
              <w:t>間需考慮政府部門及社區需要一定的室內空間作社區用途</w:t>
            </w:r>
            <w:r w:rsidRPr="00BE7C2A">
              <w:rPr>
                <w:noProof/>
                <w:spacing w:val="20"/>
                <w:szCs w:val="24"/>
                <w:lang w:eastAsia="zh-HK"/>
              </w:rPr>
              <w:t>，市建局會</w:t>
            </w:r>
            <w:r w:rsidRPr="00BE7C2A">
              <w:rPr>
                <w:rFonts w:hint="eastAsia"/>
                <w:noProof/>
                <w:spacing w:val="20"/>
                <w:szCs w:val="24"/>
                <w:lang w:eastAsia="zh-HK"/>
              </w:rPr>
              <w:t>繼續研究及</w:t>
            </w:r>
            <w:r w:rsidRPr="00BE7C2A">
              <w:rPr>
                <w:noProof/>
                <w:spacing w:val="20"/>
                <w:szCs w:val="24"/>
                <w:lang w:eastAsia="zh-HK"/>
              </w:rPr>
              <w:t>盡力在</w:t>
            </w:r>
            <w:r w:rsidRPr="00BE7C2A">
              <w:rPr>
                <w:rFonts w:hint="eastAsia"/>
                <w:noProof/>
                <w:spacing w:val="20"/>
                <w:szCs w:val="24"/>
                <w:lang w:eastAsia="zh-HK"/>
              </w:rPr>
              <w:t>設計上</w:t>
            </w:r>
            <w:r w:rsidRPr="00BE7C2A">
              <w:rPr>
                <w:noProof/>
                <w:spacing w:val="20"/>
                <w:szCs w:val="24"/>
                <w:lang w:eastAsia="zh-HK"/>
              </w:rPr>
              <w:t>兩方面</w:t>
            </w:r>
            <w:r w:rsidRPr="00BE7C2A">
              <w:rPr>
                <w:rFonts w:hint="eastAsia"/>
                <w:noProof/>
                <w:spacing w:val="20"/>
                <w:szCs w:val="24"/>
                <w:lang w:eastAsia="zh-HK"/>
              </w:rPr>
              <w:t>取得</w:t>
            </w:r>
            <w:r w:rsidRPr="00BE7C2A">
              <w:rPr>
                <w:noProof/>
                <w:spacing w:val="20"/>
                <w:szCs w:val="24"/>
                <w:lang w:eastAsia="zh-HK"/>
              </w:rPr>
              <w:t>平衡。</w:t>
            </w:r>
          </w:p>
          <w:p w:rsidR="00186286" w:rsidRPr="00BE7C2A" w:rsidRDefault="00186286" w:rsidP="00673E75">
            <w:pPr>
              <w:jc w:val="both"/>
              <w:rPr>
                <w:noProof/>
                <w:spacing w:val="20"/>
                <w:szCs w:val="24"/>
                <w:lang w:eastAsia="zh-HK"/>
              </w:rPr>
            </w:pPr>
          </w:p>
        </w:tc>
      </w:tr>
      <w:tr w:rsidR="00186286" w:rsidRPr="00E874EE" w:rsidTr="0028577F">
        <w:trPr>
          <w:gridAfter w:val="2"/>
          <w:wAfter w:w="43" w:type="dxa"/>
        </w:trPr>
        <w:tc>
          <w:tcPr>
            <w:tcW w:w="9148" w:type="dxa"/>
            <w:gridSpan w:val="4"/>
          </w:tcPr>
          <w:p w:rsidR="00186286" w:rsidRPr="00E874EE" w:rsidRDefault="00186286" w:rsidP="00673E75">
            <w:pPr>
              <w:numPr>
                <w:ilvl w:val="0"/>
                <w:numId w:val="24"/>
              </w:numPr>
              <w:tabs>
                <w:tab w:val="clear" w:pos="360"/>
              </w:tabs>
              <w:jc w:val="both"/>
              <w:rPr>
                <w:noProof/>
                <w:spacing w:val="20"/>
                <w:szCs w:val="24"/>
                <w:lang w:eastAsia="zh-HK"/>
              </w:rPr>
            </w:pPr>
            <w:r w:rsidRPr="00E874EE">
              <w:rPr>
                <w:rFonts w:hint="eastAsia"/>
                <w:noProof/>
                <w:spacing w:val="20"/>
                <w:szCs w:val="24"/>
                <w:lang w:eastAsia="zh-HK"/>
              </w:rPr>
              <w:lastRenderedPageBreak/>
              <w:t>規劃署高級城市規劃師</w:t>
            </w:r>
            <w:r w:rsidRPr="00E874EE">
              <w:rPr>
                <w:rFonts w:hint="eastAsia"/>
                <w:noProof/>
                <w:spacing w:val="20"/>
                <w:szCs w:val="24"/>
                <w:lang w:eastAsia="zh-HK"/>
              </w:rPr>
              <w:t>/</w:t>
            </w:r>
            <w:r w:rsidRPr="00E874EE">
              <w:rPr>
                <w:rFonts w:hint="eastAsia"/>
                <w:noProof/>
                <w:spacing w:val="20"/>
                <w:szCs w:val="24"/>
                <w:lang w:eastAsia="zh-HK"/>
              </w:rPr>
              <w:t>港島</w:t>
            </w:r>
            <w:r w:rsidRPr="00E874EE">
              <w:rPr>
                <w:rFonts w:hint="eastAsia"/>
                <w:noProof/>
                <w:spacing w:val="20"/>
                <w:szCs w:val="24"/>
                <w:lang w:eastAsia="zh-HK"/>
              </w:rPr>
              <w:t>4</w:t>
            </w:r>
            <w:r w:rsidRPr="00E874EE">
              <w:rPr>
                <w:rFonts w:hint="eastAsia"/>
                <w:noProof/>
                <w:spacing w:val="20"/>
                <w:szCs w:val="24"/>
                <w:u w:val="single"/>
                <w:lang w:eastAsia="zh-HK"/>
              </w:rPr>
              <w:t>何盛田先生</w:t>
            </w:r>
            <w:r w:rsidRPr="00E874EE">
              <w:rPr>
                <w:rFonts w:hint="eastAsia"/>
                <w:noProof/>
                <w:spacing w:val="20"/>
                <w:szCs w:val="24"/>
                <w:lang w:eastAsia="zh-HK"/>
              </w:rPr>
              <w:t>指規劃署會待落實土地用途並參考市建局的建議，再諮詢相關部門，繼而修改大綱規劃圖，及後會按照既定程序諮詢區議會。</w:t>
            </w:r>
          </w:p>
          <w:p w:rsidR="00186286" w:rsidRPr="00E874EE" w:rsidRDefault="00186286" w:rsidP="00673E75">
            <w:pPr>
              <w:jc w:val="both"/>
              <w:rPr>
                <w:noProof/>
                <w:spacing w:val="20"/>
                <w:szCs w:val="24"/>
                <w:u w:val="single"/>
                <w:lang w:eastAsia="zh-HK"/>
              </w:rPr>
            </w:pPr>
          </w:p>
        </w:tc>
      </w:tr>
      <w:tr w:rsidR="00186286" w:rsidRPr="00BE7C2A" w:rsidTr="0028577F">
        <w:trPr>
          <w:gridAfter w:val="2"/>
          <w:wAfter w:w="43" w:type="dxa"/>
        </w:trPr>
        <w:tc>
          <w:tcPr>
            <w:tcW w:w="9148" w:type="dxa"/>
            <w:gridSpan w:val="4"/>
          </w:tcPr>
          <w:p w:rsidR="00186286" w:rsidRDefault="00186286" w:rsidP="00673E75">
            <w:pPr>
              <w:numPr>
                <w:ilvl w:val="0"/>
                <w:numId w:val="24"/>
              </w:numPr>
              <w:tabs>
                <w:tab w:val="clear" w:pos="360"/>
              </w:tabs>
              <w:jc w:val="both"/>
              <w:rPr>
                <w:noProof/>
                <w:spacing w:val="20"/>
                <w:szCs w:val="24"/>
                <w:lang w:eastAsia="zh-HK"/>
              </w:rPr>
            </w:pPr>
            <w:r w:rsidRPr="00BE7C2A">
              <w:rPr>
                <w:noProof/>
                <w:spacing w:val="20"/>
                <w:szCs w:val="24"/>
                <w:u w:val="single"/>
                <w:lang w:eastAsia="zh-HK"/>
              </w:rPr>
              <w:t>主席</w:t>
            </w:r>
            <w:r w:rsidRPr="00B6357F">
              <w:rPr>
                <w:noProof/>
                <w:spacing w:val="20"/>
                <w:szCs w:val="24"/>
                <w:lang w:eastAsia="zh-HK"/>
              </w:rPr>
              <w:t>邀請中西區關注組召集人</w:t>
            </w:r>
            <w:r w:rsidRPr="00BE7C2A">
              <w:rPr>
                <w:noProof/>
                <w:spacing w:val="20"/>
                <w:szCs w:val="24"/>
                <w:u w:val="single"/>
                <w:lang w:eastAsia="zh-HK"/>
              </w:rPr>
              <w:t>羅雅寧女士</w:t>
            </w:r>
            <w:r w:rsidRPr="00B6357F">
              <w:rPr>
                <w:noProof/>
                <w:spacing w:val="20"/>
                <w:szCs w:val="24"/>
                <w:lang w:eastAsia="zh-HK"/>
              </w:rPr>
              <w:t>發言。</w:t>
            </w:r>
            <w:r w:rsidRPr="00BE7C2A">
              <w:rPr>
                <w:noProof/>
                <w:spacing w:val="20"/>
                <w:szCs w:val="24"/>
                <w:u w:val="single"/>
                <w:lang w:eastAsia="zh-HK"/>
              </w:rPr>
              <w:t>羅女士</w:t>
            </w:r>
            <w:r w:rsidRPr="00B6357F">
              <w:rPr>
                <w:noProof/>
                <w:spacing w:val="20"/>
                <w:szCs w:val="24"/>
                <w:lang w:eastAsia="zh-HK"/>
              </w:rPr>
              <w:t>表示</w:t>
            </w:r>
            <w:r w:rsidRPr="00B6357F">
              <w:rPr>
                <w:rFonts w:hint="eastAsia"/>
                <w:noProof/>
                <w:spacing w:val="20"/>
                <w:szCs w:val="24"/>
                <w:lang w:eastAsia="zh-HK"/>
              </w:rPr>
              <w:t>於</w:t>
            </w:r>
            <w:r w:rsidRPr="00B6357F">
              <w:rPr>
                <w:noProof/>
                <w:spacing w:val="20"/>
                <w:szCs w:val="24"/>
                <w:lang w:eastAsia="zh-HK"/>
              </w:rPr>
              <w:t>上次</w:t>
            </w:r>
            <w:r w:rsidRPr="00B6357F">
              <w:rPr>
                <w:rFonts w:hint="eastAsia"/>
                <w:noProof/>
                <w:spacing w:val="20"/>
                <w:szCs w:val="24"/>
                <w:lang w:eastAsia="zh-HK"/>
              </w:rPr>
              <w:t>區議會</w:t>
            </w:r>
            <w:r w:rsidRPr="00B6357F">
              <w:rPr>
                <w:noProof/>
                <w:spacing w:val="20"/>
                <w:szCs w:val="24"/>
                <w:lang w:eastAsia="zh-HK"/>
              </w:rPr>
              <w:t>會議</w:t>
            </w:r>
            <w:r w:rsidRPr="00B6357F">
              <w:rPr>
                <w:rFonts w:hint="eastAsia"/>
                <w:noProof/>
                <w:spacing w:val="20"/>
                <w:szCs w:val="24"/>
                <w:lang w:eastAsia="zh-HK"/>
              </w:rPr>
              <w:t>上</w:t>
            </w:r>
            <w:r w:rsidRPr="00B6357F">
              <w:rPr>
                <w:noProof/>
                <w:spacing w:val="20"/>
                <w:szCs w:val="24"/>
                <w:lang w:eastAsia="zh-HK"/>
              </w:rPr>
              <w:t>提及成功爭取古諮會就</w:t>
            </w:r>
            <w:r w:rsidRPr="00BE7C2A">
              <w:rPr>
                <w:rFonts w:hint="eastAsia"/>
                <w:noProof/>
                <w:spacing w:val="20"/>
                <w:szCs w:val="24"/>
                <w:lang w:eastAsia="zh-HK"/>
              </w:rPr>
              <w:t>嘉咸街</w:t>
            </w:r>
            <w:r w:rsidRPr="00BE7C2A">
              <w:rPr>
                <w:rFonts w:hint="eastAsia"/>
                <w:noProof/>
                <w:spacing w:val="20"/>
                <w:szCs w:val="24"/>
                <w:lang w:eastAsia="zh-HK"/>
              </w:rPr>
              <w:t>26</w:t>
            </w:r>
            <w:r w:rsidRPr="00BE7C2A">
              <w:rPr>
                <w:rFonts w:hint="eastAsia"/>
                <w:noProof/>
                <w:spacing w:val="20"/>
                <w:szCs w:val="24"/>
                <w:lang w:eastAsia="zh-HK"/>
              </w:rPr>
              <w:t>號</w:t>
            </w:r>
            <w:r w:rsidRPr="00BE7C2A">
              <w:rPr>
                <w:rFonts w:hint="eastAsia"/>
                <w:noProof/>
                <w:spacing w:val="20"/>
                <w:szCs w:val="24"/>
                <w:lang w:eastAsia="zh-HK"/>
              </w:rPr>
              <w:t>A-C</w:t>
            </w:r>
            <w:r w:rsidRPr="00B6357F">
              <w:rPr>
                <w:noProof/>
                <w:spacing w:val="20"/>
                <w:szCs w:val="24"/>
                <w:lang w:eastAsia="zh-HK"/>
              </w:rPr>
              <w:t>進行評級，網上亦公</w:t>
            </w:r>
            <w:r w:rsidRPr="00B6357F">
              <w:rPr>
                <w:rFonts w:hint="eastAsia"/>
                <w:noProof/>
                <w:spacing w:val="20"/>
                <w:szCs w:val="24"/>
                <w:lang w:eastAsia="zh-HK"/>
              </w:rPr>
              <w:t>布</w:t>
            </w:r>
            <w:r w:rsidRPr="00B6357F">
              <w:rPr>
                <w:noProof/>
                <w:spacing w:val="20"/>
                <w:szCs w:val="24"/>
                <w:lang w:eastAsia="zh-HK"/>
              </w:rPr>
              <w:t>了古諮會對三棟戰前唐樓的研究，</w:t>
            </w:r>
            <w:r w:rsidRPr="00BE7C2A">
              <w:rPr>
                <w:noProof/>
                <w:spacing w:val="20"/>
                <w:szCs w:val="24"/>
                <w:lang w:eastAsia="zh-HK"/>
              </w:rPr>
              <w:t>羅女士</w:t>
            </w:r>
            <w:r w:rsidRPr="00B6357F">
              <w:rPr>
                <w:noProof/>
                <w:spacing w:val="20"/>
                <w:szCs w:val="24"/>
                <w:lang w:eastAsia="zh-HK"/>
              </w:rPr>
              <w:t>批評市建局不肯公開局方就</w:t>
            </w:r>
            <w:r w:rsidRPr="00B6357F">
              <w:rPr>
                <w:noProof/>
                <w:spacing w:val="20"/>
                <w:szCs w:val="24"/>
                <w:lang w:eastAsia="zh-HK"/>
              </w:rPr>
              <w:t>H18</w:t>
            </w:r>
            <w:r w:rsidRPr="00B6357F">
              <w:rPr>
                <w:rFonts w:hint="eastAsia"/>
                <w:noProof/>
                <w:spacing w:val="20"/>
                <w:szCs w:val="24"/>
                <w:lang w:eastAsia="zh-HK"/>
              </w:rPr>
              <w:t>項目</w:t>
            </w:r>
            <w:r w:rsidRPr="00B6357F">
              <w:rPr>
                <w:noProof/>
                <w:spacing w:val="20"/>
                <w:szCs w:val="24"/>
                <w:lang w:eastAsia="zh-HK"/>
              </w:rPr>
              <w:t>作出的歷史研究，</w:t>
            </w:r>
            <w:r w:rsidRPr="00B6357F">
              <w:rPr>
                <w:rFonts w:hint="eastAsia"/>
                <w:noProof/>
                <w:spacing w:val="20"/>
                <w:szCs w:val="24"/>
                <w:lang w:eastAsia="zh-HK"/>
              </w:rPr>
              <w:t>認為他們在進行</w:t>
            </w:r>
            <w:r w:rsidRPr="00B6357F">
              <w:rPr>
                <w:noProof/>
                <w:spacing w:val="20"/>
                <w:szCs w:val="24"/>
                <w:lang w:eastAsia="zh-HK"/>
              </w:rPr>
              <w:t>社區歷史</w:t>
            </w:r>
            <w:r w:rsidRPr="00B6357F">
              <w:rPr>
                <w:rFonts w:hint="eastAsia"/>
                <w:noProof/>
                <w:spacing w:val="20"/>
                <w:szCs w:val="24"/>
                <w:lang w:eastAsia="zh-HK"/>
              </w:rPr>
              <w:t>研究時或會有所遺漏</w:t>
            </w:r>
            <w:r w:rsidRPr="00B6357F">
              <w:rPr>
                <w:noProof/>
                <w:spacing w:val="20"/>
                <w:szCs w:val="24"/>
                <w:lang w:eastAsia="zh-HK"/>
              </w:rPr>
              <w:t>而需要由社區人士補足。另外，</w:t>
            </w:r>
            <w:r w:rsidRPr="00B6357F">
              <w:rPr>
                <w:rFonts w:hint="eastAsia"/>
                <w:noProof/>
                <w:spacing w:val="20"/>
                <w:szCs w:val="24"/>
                <w:lang w:eastAsia="zh-HK"/>
              </w:rPr>
              <w:t>她不滿</w:t>
            </w:r>
            <w:r w:rsidRPr="00B6357F">
              <w:rPr>
                <w:noProof/>
                <w:spacing w:val="20"/>
                <w:szCs w:val="24"/>
                <w:lang w:eastAsia="zh-HK"/>
              </w:rPr>
              <w:t>市建局</w:t>
            </w:r>
            <w:r w:rsidRPr="00B6357F">
              <w:rPr>
                <w:rFonts w:hint="eastAsia"/>
                <w:noProof/>
                <w:spacing w:val="20"/>
                <w:szCs w:val="24"/>
                <w:lang w:eastAsia="zh-HK"/>
              </w:rPr>
              <w:t>現時</w:t>
            </w:r>
            <w:r w:rsidRPr="00B6357F">
              <w:rPr>
                <w:noProof/>
                <w:spacing w:val="20"/>
                <w:szCs w:val="24"/>
                <w:lang w:eastAsia="zh-HK"/>
              </w:rPr>
              <w:t>將三棟建築物的四面全部圍</w:t>
            </w:r>
            <w:r w:rsidRPr="00B6357F">
              <w:rPr>
                <w:rFonts w:hint="eastAsia"/>
                <w:noProof/>
                <w:spacing w:val="20"/>
                <w:szCs w:val="24"/>
                <w:lang w:eastAsia="zh-HK"/>
              </w:rPr>
              <w:t>封</w:t>
            </w:r>
            <w:r w:rsidRPr="00B6357F">
              <w:rPr>
                <w:noProof/>
                <w:spacing w:val="20"/>
                <w:szCs w:val="24"/>
                <w:lang w:eastAsia="zh-HK"/>
              </w:rPr>
              <w:t>，市民無從觀察建築物外貌，難以就建築物評級提出意見，</w:t>
            </w:r>
            <w:r w:rsidRPr="00BE7C2A">
              <w:rPr>
                <w:noProof/>
                <w:spacing w:val="20"/>
                <w:szCs w:val="24"/>
                <w:lang w:eastAsia="zh-HK"/>
              </w:rPr>
              <w:t>羅女士</w:t>
            </w:r>
            <w:r w:rsidRPr="00B6357F">
              <w:rPr>
                <w:noProof/>
                <w:spacing w:val="20"/>
                <w:szCs w:val="24"/>
                <w:lang w:eastAsia="zh-HK"/>
              </w:rPr>
              <w:t>指已</w:t>
            </w:r>
            <w:r w:rsidRPr="00B6357F">
              <w:rPr>
                <w:rFonts w:hint="eastAsia"/>
                <w:noProof/>
                <w:spacing w:val="20"/>
                <w:szCs w:val="24"/>
                <w:lang w:eastAsia="zh-HK"/>
              </w:rPr>
              <w:t>早前曾</w:t>
            </w:r>
            <w:r w:rsidRPr="00B6357F">
              <w:rPr>
                <w:noProof/>
                <w:spacing w:val="20"/>
                <w:szCs w:val="24"/>
                <w:lang w:eastAsia="zh-HK"/>
              </w:rPr>
              <w:t>去信市建局，要求拆除四面</w:t>
            </w:r>
            <w:r w:rsidRPr="00B6357F">
              <w:rPr>
                <w:rFonts w:hint="eastAsia"/>
                <w:noProof/>
                <w:spacing w:val="20"/>
                <w:szCs w:val="24"/>
                <w:lang w:eastAsia="zh-HK"/>
              </w:rPr>
              <w:t>的圍封</w:t>
            </w:r>
            <w:r w:rsidRPr="00B6357F">
              <w:rPr>
                <w:noProof/>
                <w:spacing w:val="20"/>
                <w:szCs w:val="24"/>
                <w:lang w:eastAsia="zh-HK"/>
              </w:rPr>
              <w:t>，方便市民及議員得以就歷史建築物</w:t>
            </w:r>
            <w:r w:rsidRPr="00B6357F">
              <w:rPr>
                <w:rFonts w:hint="eastAsia"/>
                <w:noProof/>
                <w:spacing w:val="20"/>
                <w:szCs w:val="24"/>
                <w:lang w:eastAsia="zh-HK"/>
              </w:rPr>
              <w:t>的</w:t>
            </w:r>
            <w:r w:rsidRPr="00B6357F">
              <w:rPr>
                <w:noProof/>
                <w:spacing w:val="20"/>
                <w:szCs w:val="24"/>
                <w:lang w:eastAsia="zh-HK"/>
              </w:rPr>
              <w:t>評級發表意見。</w:t>
            </w:r>
            <w:r w:rsidRPr="00B6357F">
              <w:rPr>
                <w:rFonts w:hint="eastAsia"/>
                <w:noProof/>
                <w:spacing w:val="20"/>
                <w:szCs w:val="24"/>
                <w:lang w:eastAsia="zh-HK"/>
              </w:rPr>
              <w:t>就</w:t>
            </w:r>
            <w:r w:rsidRPr="00B6357F">
              <w:rPr>
                <w:rFonts w:hint="eastAsia"/>
                <w:noProof/>
                <w:spacing w:val="20"/>
                <w:szCs w:val="24"/>
                <w:lang w:eastAsia="zh-HK"/>
              </w:rPr>
              <w:t>H19</w:t>
            </w:r>
            <w:r w:rsidRPr="00B6357F">
              <w:rPr>
                <w:rFonts w:hint="eastAsia"/>
                <w:noProof/>
                <w:spacing w:val="20"/>
                <w:szCs w:val="24"/>
                <w:lang w:eastAsia="zh-HK"/>
              </w:rPr>
              <w:t>項目，她指香港社會創投基金</w:t>
            </w:r>
            <w:r w:rsidRPr="00B6357F">
              <w:rPr>
                <w:noProof/>
                <w:spacing w:val="20"/>
                <w:szCs w:val="24"/>
                <w:lang w:eastAsia="zh-HK"/>
              </w:rPr>
              <w:t>就</w:t>
            </w:r>
            <w:r w:rsidRPr="00B6357F">
              <w:rPr>
                <w:noProof/>
                <w:spacing w:val="20"/>
                <w:szCs w:val="24"/>
                <w:lang w:eastAsia="zh-HK"/>
              </w:rPr>
              <w:t>H19</w:t>
            </w:r>
            <w:r w:rsidRPr="00B6357F">
              <w:rPr>
                <w:noProof/>
                <w:spacing w:val="20"/>
                <w:szCs w:val="24"/>
                <w:lang w:eastAsia="zh-HK"/>
              </w:rPr>
              <w:t>項目進行了</w:t>
            </w:r>
            <w:r w:rsidRPr="00B6357F">
              <w:rPr>
                <w:rFonts w:hint="eastAsia"/>
                <w:noProof/>
                <w:spacing w:val="20"/>
                <w:szCs w:val="24"/>
                <w:lang w:eastAsia="zh-HK"/>
              </w:rPr>
              <w:t>社區</w:t>
            </w:r>
            <w:r w:rsidRPr="00B6357F">
              <w:rPr>
                <w:noProof/>
                <w:spacing w:val="20"/>
                <w:szCs w:val="24"/>
                <w:lang w:eastAsia="zh-HK"/>
              </w:rPr>
              <w:t>研究，</w:t>
            </w:r>
            <w:r w:rsidRPr="00B6357F">
              <w:rPr>
                <w:rFonts w:hint="eastAsia"/>
                <w:noProof/>
                <w:spacing w:val="20"/>
                <w:szCs w:val="24"/>
                <w:lang w:eastAsia="zh-HK"/>
              </w:rPr>
              <w:t>關注組及</w:t>
            </w:r>
            <w:r w:rsidRPr="00B6357F">
              <w:rPr>
                <w:noProof/>
                <w:spacing w:val="20"/>
                <w:szCs w:val="24"/>
                <w:lang w:eastAsia="zh-HK"/>
              </w:rPr>
              <w:t>居民多次向</w:t>
            </w:r>
            <w:r w:rsidRPr="00B6357F">
              <w:rPr>
                <w:rFonts w:hint="eastAsia"/>
                <w:noProof/>
                <w:spacing w:val="20"/>
                <w:szCs w:val="24"/>
                <w:lang w:eastAsia="zh-HK"/>
              </w:rPr>
              <w:t>香港社會創投基金</w:t>
            </w:r>
            <w:r w:rsidRPr="00B6357F">
              <w:rPr>
                <w:noProof/>
                <w:spacing w:val="20"/>
                <w:szCs w:val="24"/>
                <w:lang w:eastAsia="zh-HK"/>
              </w:rPr>
              <w:t>及市建局反映區內居民對於公共空間以及樹木保育的訴求，</w:t>
            </w:r>
            <w:r w:rsidRPr="00B6357F">
              <w:rPr>
                <w:rFonts w:hint="eastAsia"/>
                <w:noProof/>
                <w:spacing w:val="20"/>
                <w:szCs w:val="24"/>
                <w:lang w:eastAsia="zh-HK"/>
              </w:rPr>
              <w:t>希望</w:t>
            </w:r>
            <w:r w:rsidRPr="00B6357F">
              <w:rPr>
                <w:noProof/>
                <w:spacing w:val="20"/>
                <w:szCs w:val="24"/>
                <w:lang w:eastAsia="zh-HK"/>
              </w:rPr>
              <w:t>樹木及公共空間</w:t>
            </w:r>
            <w:r w:rsidRPr="00B6357F">
              <w:rPr>
                <w:rFonts w:hint="eastAsia"/>
                <w:noProof/>
                <w:spacing w:val="20"/>
                <w:szCs w:val="24"/>
                <w:lang w:eastAsia="zh-HK"/>
              </w:rPr>
              <w:t>得以保留</w:t>
            </w:r>
            <w:r w:rsidRPr="00B6357F">
              <w:rPr>
                <w:noProof/>
                <w:spacing w:val="20"/>
                <w:szCs w:val="24"/>
                <w:lang w:eastAsia="zh-HK"/>
              </w:rPr>
              <w:t>，</w:t>
            </w:r>
            <w:r w:rsidRPr="00B6357F">
              <w:rPr>
                <w:rFonts w:hint="eastAsia"/>
                <w:noProof/>
                <w:spacing w:val="20"/>
                <w:szCs w:val="24"/>
                <w:lang w:eastAsia="zh-HK"/>
              </w:rPr>
              <w:t>她認為</w:t>
            </w:r>
            <w:r w:rsidRPr="00B6357F">
              <w:rPr>
                <w:noProof/>
                <w:spacing w:val="20"/>
                <w:szCs w:val="24"/>
                <w:lang w:eastAsia="zh-HK"/>
              </w:rPr>
              <w:t>市建局應考慮放棄興建永久性建築，轉而利用空間本身或</w:t>
            </w:r>
            <w:r w:rsidRPr="00B6357F">
              <w:rPr>
                <w:rFonts w:hint="eastAsia"/>
                <w:noProof/>
                <w:spacing w:val="20"/>
                <w:szCs w:val="24"/>
                <w:lang w:eastAsia="zh-HK"/>
              </w:rPr>
              <w:t>藉</w:t>
            </w:r>
            <w:r w:rsidRPr="00B6357F">
              <w:rPr>
                <w:noProof/>
                <w:spacing w:val="20"/>
                <w:szCs w:val="24"/>
                <w:lang w:eastAsia="zh-HK"/>
              </w:rPr>
              <w:t>短期建築</w:t>
            </w:r>
            <w:r w:rsidRPr="00B6357F">
              <w:rPr>
                <w:rFonts w:hint="eastAsia"/>
                <w:noProof/>
                <w:spacing w:val="20"/>
                <w:szCs w:val="24"/>
                <w:lang w:eastAsia="zh-HK"/>
              </w:rPr>
              <w:t>試行</w:t>
            </w:r>
            <w:r w:rsidRPr="00B6357F">
              <w:rPr>
                <w:noProof/>
                <w:spacing w:val="20"/>
                <w:szCs w:val="24"/>
                <w:lang w:eastAsia="zh-HK"/>
              </w:rPr>
              <w:t>建設</w:t>
            </w:r>
            <w:r w:rsidRPr="00B6357F">
              <w:rPr>
                <w:rFonts w:hint="eastAsia"/>
                <w:noProof/>
                <w:spacing w:val="20"/>
                <w:szCs w:val="24"/>
                <w:lang w:eastAsia="zh-HK"/>
              </w:rPr>
              <w:t>一些</w:t>
            </w:r>
            <w:r w:rsidRPr="00B6357F">
              <w:rPr>
                <w:noProof/>
                <w:spacing w:val="20"/>
                <w:szCs w:val="24"/>
                <w:lang w:eastAsia="zh-HK"/>
              </w:rPr>
              <w:t>公共場所</w:t>
            </w:r>
            <w:r w:rsidRPr="00B6357F">
              <w:rPr>
                <w:noProof/>
                <w:spacing w:val="20"/>
                <w:szCs w:val="24"/>
                <w:lang w:eastAsia="zh-HK"/>
              </w:rPr>
              <w:t>(common room)</w:t>
            </w:r>
            <w:r w:rsidRPr="00B6357F">
              <w:rPr>
                <w:noProof/>
                <w:spacing w:val="20"/>
                <w:szCs w:val="24"/>
                <w:lang w:eastAsia="zh-HK"/>
              </w:rPr>
              <w:t>。</w:t>
            </w:r>
            <w:r w:rsidRPr="00BE7C2A">
              <w:rPr>
                <w:noProof/>
                <w:spacing w:val="20"/>
                <w:szCs w:val="24"/>
                <w:lang w:eastAsia="zh-HK"/>
              </w:rPr>
              <w:t>羅女士</w:t>
            </w:r>
            <w:r w:rsidRPr="00B6357F">
              <w:rPr>
                <w:noProof/>
                <w:spacing w:val="20"/>
                <w:szCs w:val="24"/>
                <w:lang w:eastAsia="zh-HK"/>
              </w:rPr>
              <w:t>認為規劃署</w:t>
            </w:r>
            <w:r w:rsidRPr="00B6357F">
              <w:rPr>
                <w:rFonts w:hint="eastAsia"/>
                <w:noProof/>
                <w:spacing w:val="20"/>
                <w:szCs w:val="24"/>
                <w:lang w:eastAsia="zh-HK"/>
              </w:rPr>
              <w:t>有</w:t>
            </w:r>
            <w:r w:rsidRPr="00B6357F">
              <w:rPr>
                <w:noProof/>
                <w:spacing w:val="20"/>
                <w:szCs w:val="24"/>
                <w:lang w:eastAsia="zh-HK"/>
              </w:rPr>
              <w:t>責任將市民對於公共空間及樹木的訴求納入</w:t>
            </w:r>
            <w:r w:rsidRPr="00B6357F">
              <w:rPr>
                <w:rFonts w:hint="eastAsia"/>
                <w:noProof/>
                <w:spacing w:val="20"/>
                <w:szCs w:val="24"/>
                <w:lang w:eastAsia="zh-HK"/>
              </w:rPr>
              <w:t>成為規劃署</w:t>
            </w:r>
            <w:r w:rsidRPr="00B6357F">
              <w:rPr>
                <w:noProof/>
                <w:spacing w:val="20"/>
                <w:szCs w:val="24"/>
                <w:lang w:eastAsia="zh-HK"/>
              </w:rPr>
              <w:t>對市建局</w:t>
            </w:r>
            <w:r w:rsidRPr="00B6357F">
              <w:rPr>
                <w:rFonts w:hint="eastAsia"/>
                <w:noProof/>
                <w:spacing w:val="20"/>
                <w:szCs w:val="24"/>
                <w:lang w:eastAsia="zh-HK"/>
              </w:rPr>
              <w:t>作出規劃時</w:t>
            </w:r>
            <w:r w:rsidRPr="00B6357F">
              <w:rPr>
                <w:noProof/>
                <w:spacing w:val="20"/>
                <w:szCs w:val="24"/>
                <w:lang w:eastAsia="zh-HK"/>
              </w:rPr>
              <w:t>的要求，她</w:t>
            </w:r>
            <w:r w:rsidRPr="00B6357F">
              <w:rPr>
                <w:rFonts w:hint="eastAsia"/>
                <w:noProof/>
                <w:spacing w:val="20"/>
                <w:szCs w:val="24"/>
                <w:lang w:eastAsia="zh-HK"/>
              </w:rPr>
              <w:t>希望</w:t>
            </w:r>
            <w:r w:rsidRPr="00B6357F">
              <w:rPr>
                <w:noProof/>
                <w:spacing w:val="20"/>
                <w:szCs w:val="24"/>
                <w:lang w:eastAsia="zh-HK"/>
              </w:rPr>
              <w:t>議員協助反映市民</w:t>
            </w:r>
            <w:r w:rsidRPr="00B6357F">
              <w:rPr>
                <w:rFonts w:hint="eastAsia"/>
                <w:noProof/>
                <w:spacing w:val="20"/>
                <w:szCs w:val="24"/>
                <w:lang w:eastAsia="zh-HK"/>
              </w:rPr>
              <w:t>就</w:t>
            </w:r>
            <w:r w:rsidRPr="00B6357F">
              <w:rPr>
                <w:noProof/>
                <w:spacing w:val="20"/>
                <w:szCs w:val="24"/>
                <w:lang w:eastAsia="zh-HK"/>
              </w:rPr>
              <w:t>缺乏綠化及公共空間</w:t>
            </w:r>
            <w:r w:rsidRPr="00B6357F">
              <w:rPr>
                <w:rFonts w:hint="eastAsia"/>
                <w:noProof/>
                <w:spacing w:val="20"/>
                <w:szCs w:val="24"/>
                <w:lang w:eastAsia="zh-HK"/>
              </w:rPr>
              <w:t>的</w:t>
            </w:r>
            <w:r w:rsidRPr="00B6357F">
              <w:rPr>
                <w:noProof/>
                <w:spacing w:val="20"/>
                <w:szCs w:val="24"/>
                <w:lang w:eastAsia="zh-HK"/>
              </w:rPr>
              <w:t>訴求，</w:t>
            </w:r>
            <w:r w:rsidRPr="00B6357F">
              <w:rPr>
                <w:rFonts w:hint="eastAsia"/>
                <w:noProof/>
                <w:spacing w:val="20"/>
                <w:szCs w:val="24"/>
                <w:lang w:eastAsia="zh-HK"/>
              </w:rPr>
              <w:t>指</w:t>
            </w:r>
            <w:r w:rsidRPr="00B6357F">
              <w:rPr>
                <w:noProof/>
                <w:spacing w:val="20"/>
                <w:szCs w:val="24"/>
                <w:lang w:eastAsia="zh-HK"/>
              </w:rPr>
              <w:t>與其砍掉樹木重新栽種，不如保留現有樹木。</w:t>
            </w:r>
            <w:r w:rsidRPr="00B6357F">
              <w:rPr>
                <w:rFonts w:hint="eastAsia"/>
                <w:noProof/>
                <w:spacing w:val="20"/>
                <w:szCs w:val="24"/>
                <w:lang w:eastAsia="zh-HK"/>
              </w:rPr>
              <w:t>另外，</w:t>
            </w:r>
            <w:r w:rsidRPr="00BE7C2A">
              <w:rPr>
                <w:noProof/>
                <w:spacing w:val="20"/>
                <w:szCs w:val="24"/>
                <w:lang w:eastAsia="zh-HK"/>
              </w:rPr>
              <w:t>羅女士</w:t>
            </w:r>
            <w:r w:rsidRPr="00B6357F">
              <w:rPr>
                <w:rFonts w:hint="eastAsia"/>
                <w:noProof/>
                <w:spacing w:val="20"/>
                <w:szCs w:val="24"/>
                <w:lang w:eastAsia="zh-HK"/>
              </w:rPr>
              <w:t>詢問</w:t>
            </w:r>
            <w:r w:rsidRPr="00B6357F">
              <w:rPr>
                <w:noProof/>
                <w:spacing w:val="20"/>
                <w:szCs w:val="24"/>
                <w:lang w:eastAsia="zh-HK"/>
              </w:rPr>
              <w:t>市建局</w:t>
            </w:r>
            <w:r w:rsidRPr="00B6357F">
              <w:rPr>
                <w:rFonts w:hint="eastAsia"/>
                <w:noProof/>
                <w:spacing w:val="20"/>
                <w:szCs w:val="24"/>
                <w:lang w:eastAsia="zh-HK"/>
              </w:rPr>
              <w:t>將如何</w:t>
            </w:r>
            <w:r w:rsidRPr="00B6357F">
              <w:rPr>
                <w:noProof/>
                <w:spacing w:val="20"/>
                <w:szCs w:val="24"/>
                <w:lang w:eastAsia="zh-HK"/>
              </w:rPr>
              <w:t>翻新</w:t>
            </w:r>
            <w:r w:rsidRPr="00B6357F">
              <w:rPr>
                <w:rFonts w:hint="eastAsia"/>
                <w:noProof/>
                <w:spacing w:val="20"/>
                <w:szCs w:val="24"/>
                <w:lang w:eastAsia="zh-HK"/>
              </w:rPr>
              <w:t>現時的一些舊式樓宇</w:t>
            </w:r>
            <w:r w:rsidRPr="00B6357F">
              <w:rPr>
                <w:noProof/>
                <w:spacing w:val="20"/>
                <w:szCs w:val="24"/>
                <w:lang w:eastAsia="zh-HK"/>
              </w:rPr>
              <w:t>，</w:t>
            </w:r>
            <w:r w:rsidRPr="00B6357F">
              <w:rPr>
                <w:rFonts w:hint="eastAsia"/>
                <w:noProof/>
                <w:spacing w:val="20"/>
                <w:szCs w:val="24"/>
                <w:lang w:eastAsia="zh-HK"/>
              </w:rPr>
              <w:t>她</w:t>
            </w:r>
            <w:r w:rsidRPr="00B6357F">
              <w:rPr>
                <w:noProof/>
                <w:spacing w:val="20"/>
                <w:szCs w:val="24"/>
                <w:lang w:eastAsia="zh-HK"/>
              </w:rPr>
              <w:t>認為市建局在永利街的翻新工程令建築統一化，失去原有特色，</w:t>
            </w:r>
            <w:r w:rsidRPr="00B6357F">
              <w:rPr>
                <w:rFonts w:hint="eastAsia"/>
                <w:noProof/>
                <w:spacing w:val="20"/>
                <w:szCs w:val="24"/>
                <w:lang w:eastAsia="zh-HK"/>
              </w:rPr>
              <w:t>而市建局在匯報時</w:t>
            </w:r>
            <w:r w:rsidRPr="00B6357F">
              <w:rPr>
                <w:noProof/>
                <w:spacing w:val="20"/>
                <w:szCs w:val="24"/>
                <w:lang w:eastAsia="zh-HK"/>
              </w:rPr>
              <w:t>並未提及翻新</w:t>
            </w:r>
            <w:r w:rsidRPr="00B6357F">
              <w:rPr>
                <w:rFonts w:hint="eastAsia"/>
                <w:noProof/>
                <w:spacing w:val="20"/>
                <w:szCs w:val="24"/>
                <w:lang w:eastAsia="zh-HK"/>
              </w:rPr>
              <w:t>及保育</w:t>
            </w:r>
            <w:r w:rsidRPr="00B6357F">
              <w:rPr>
                <w:noProof/>
                <w:spacing w:val="20"/>
                <w:szCs w:val="24"/>
                <w:lang w:eastAsia="zh-HK"/>
              </w:rPr>
              <w:t>方案，</w:t>
            </w:r>
            <w:r w:rsidRPr="00B6357F">
              <w:rPr>
                <w:rFonts w:hint="eastAsia"/>
                <w:noProof/>
                <w:spacing w:val="20"/>
                <w:szCs w:val="24"/>
                <w:lang w:eastAsia="zh-HK"/>
              </w:rPr>
              <w:t>她希望市建局在這方面的工作能仔細一點，因是與舊城保育相關的項目</w:t>
            </w:r>
            <w:r w:rsidRPr="00B6357F">
              <w:rPr>
                <w:noProof/>
                <w:spacing w:val="20"/>
                <w:szCs w:val="24"/>
                <w:lang w:eastAsia="zh-HK"/>
              </w:rPr>
              <w:t>。</w:t>
            </w:r>
          </w:p>
          <w:p w:rsidR="00186286" w:rsidRPr="00B6357F" w:rsidRDefault="00186286" w:rsidP="00673E75">
            <w:pPr>
              <w:jc w:val="both"/>
              <w:rPr>
                <w:noProof/>
                <w:spacing w:val="20"/>
                <w:szCs w:val="24"/>
                <w:lang w:eastAsia="zh-HK"/>
              </w:rPr>
            </w:pPr>
          </w:p>
        </w:tc>
      </w:tr>
      <w:tr w:rsidR="00186286" w:rsidRPr="00BE7C2A" w:rsidTr="0028577F">
        <w:trPr>
          <w:gridAfter w:val="2"/>
          <w:wAfter w:w="43" w:type="dxa"/>
        </w:trPr>
        <w:tc>
          <w:tcPr>
            <w:tcW w:w="9148" w:type="dxa"/>
            <w:gridSpan w:val="4"/>
          </w:tcPr>
          <w:p w:rsidR="00186286" w:rsidRPr="00773524" w:rsidRDefault="00186286" w:rsidP="00673E75">
            <w:pPr>
              <w:numPr>
                <w:ilvl w:val="0"/>
                <w:numId w:val="24"/>
              </w:numPr>
              <w:tabs>
                <w:tab w:val="clear" w:pos="360"/>
              </w:tabs>
              <w:jc w:val="both"/>
              <w:rPr>
                <w:noProof/>
                <w:spacing w:val="20"/>
                <w:szCs w:val="24"/>
                <w:u w:val="single"/>
                <w:lang w:eastAsia="zh-HK"/>
              </w:rPr>
            </w:pPr>
            <w:r w:rsidRPr="00765925">
              <w:rPr>
                <w:rFonts w:hint="eastAsia"/>
                <w:noProof/>
                <w:spacing w:val="20"/>
                <w:szCs w:val="24"/>
                <w:u w:val="single"/>
                <w:lang w:eastAsia="zh-HK"/>
              </w:rPr>
              <w:t>主席</w:t>
            </w:r>
            <w:r w:rsidRPr="00B6357F">
              <w:rPr>
                <w:rFonts w:hint="eastAsia"/>
                <w:noProof/>
                <w:spacing w:val="20"/>
                <w:szCs w:val="24"/>
                <w:lang w:eastAsia="zh-HK"/>
              </w:rPr>
              <w:t>邀請政府山關注組</w:t>
            </w:r>
            <w:r w:rsidRPr="00B6357F">
              <w:rPr>
                <w:rFonts w:hint="eastAsia"/>
                <w:noProof/>
                <w:spacing w:val="20"/>
                <w:szCs w:val="24"/>
                <w:u w:val="single"/>
              </w:rPr>
              <w:t xml:space="preserve">John </w:t>
            </w:r>
            <w:r w:rsidRPr="00B6357F">
              <w:rPr>
                <w:noProof/>
                <w:spacing w:val="20"/>
                <w:szCs w:val="24"/>
                <w:u w:val="single"/>
              </w:rPr>
              <w:t>BATTEN</w:t>
            </w:r>
            <w:r w:rsidRPr="00B6357F">
              <w:rPr>
                <w:rFonts w:hint="eastAsia"/>
                <w:noProof/>
                <w:spacing w:val="20"/>
                <w:szCs w:val="24"/>
                <w:u w:val="single"/>
                <w:lang w:eastAsia="zh-HK"/>
              </w:rPr>
              <w:t>先生</w:t>
            </w:r>
            <w:r w:rsidRPr="00B6357F">
              <w:rPr>
                <w:rFonts w:hint="eastAsia"/>
                <w:noProof/>
                <w:spacing w:val="20"/>
                <w:szCs w:val="24"/>
                <w:lang w:eastAsia="zh-HK"/>
              </w:rPr>
              <w:t>發言。</w:t>
            </w:r>
            <w:r w:rsidRPr="00B6357F">
              <w:rPr>
                <w:rFonts w:hint="eastAsia"/>
                <w:noProof/>
                <w:spacing w:val="20"/>
                <w:szCs w:val="24"/>
                <w:u w:val="single"/>
              </w:rPr>
              <w:t xml:space="preserve">John </w:t>
            </w:r>
            <w:r w:rsidRPr="00B6357F">
              <w:rPr>
                <w:noProof/>
                <w:spacing w:val="20"/>
                <w:szCs w:val="24"/>
                <w:u w:val="single"/>
              </w:rPr>
              <w:t>BATTEN</w:t>
            </w:r>
            <w:r w:rsidRPr="00B6357F">
              <w:rPr>
                <w:rFonts w:hint="eastAsia"/>
                <w:noProof/>
                <w:spacing w:val="20"/>
                <w:szCs w:val="24"/>
                <w:u w:val="single"/>
                <w:lang w:eastAsia="zh-HK"/>
              </w:rPr>
              <w:t>先生</w:t>
            </w:r>
            <w:r w:rsidRPr="00B6357F">
              <w:rPr>
                <w:rFonts w:hint="eastAsia"/>
                <w:noProof/>
                <w:spacing w:val="20"/>
                <w:szCs w:val="24"/>
                <w:lang w:eastAsia="zh-HK"/>
              </w:rPr>
              <w:t>認同</w:t>
            </w:r>
            <w:r w:rsidRPr="00B6357F">
              <w:rPr>
                <w:noProof/>
                <w:spacing w:val="20"/>
                <w:szCs w:val="24"/>
                <w:u w:val="single"/>
                <w:lang w:eastAsia="zh-HK"/>
              </w:rPr>
              <w:t>羅雅寧女士</w:t>
            </w:r>
            <w:r w:rsidRPr="00B6357F">
              <w:rPr>
                <w:rFonts w:hint="eastAsia"/>
                <w:noProof/>
                <w:spacing w:val="20"/>
                <w:szCs w:val="24"/>
                <w:lang w:eastAsia="zh-HK"/>
              </w:rPr>
              <w:t>的</w:t>
            </w:r>
            <w:r w:rsidRPr="00B6357F">
              <w:rPr>
                <w:rFonts w:hint="eastAsia"/>
                <w:noProof/>
                <w:spacing w:val="20"/>
                <w:szCs w:val="24"/>
              </w:rPr>
              <w:t>關注</w:t>
            </w:r>
            <w:r w:rsidRPr="00B6357F">
              <w:rPr>
                <w:rFonts w:hint="eastAsia"/>
                <w:noProof/>
                <w:spacing w:val="20"/>
                <w:szCs w:val="24"/>
                <w:lang w:eastAsia="zh-HK"/>
              </w:rPr>
              <w:t>，對於市建局處理三棟唐樓的方式表示懷疑，</w:t>
            </w:r>
            <w:r w:rsidRPr="00B6357F">
              <w:rPr>
                <w:rFonts w:hint="eastAsia"/>
                <w:noProof/>
                <w:spacing w:val="20"/>
                <w:szCs w:val="24"/>
              </w:rPr>
              <w:t>關注</w:t>
            </w:r>
            <w:r w:rsidRPr="00B6357F">
              <w:rPr>
                <w:rFonts w:hint="eastAsia"/>
                <w:noProof/>
                <w:spacing w:val="20"/>
                <w:szCs w:val="24"/>
                <w:lang w:eastAsia="zh-HK"/>
              </w:rPr>
              <w:t>會否步中環街市的後塵，只修復街市，但原有建築物早已被破壞，</w:t>
            </w:r>
            <w:r w:rsidRPr="00B6357F">
              <w:rPr>
                <w:rFonts w:hint="eastAsia"/>
                <w:spacing w:val="20"/>
                <w:szCs w:val="24"/>
                <w:lang w:eastAsia="zh-HK"/>
              </w:rPr>
              <w:t>他表示</w:t>
            </w:r>
            <w:proofErr w:type="gramStart"/>
            <w:r w:rsidRPr="00B6357F">
              <w:rPr>
                <w:rFonts w:hint="eastAsia"/>
                <w:spacing w:val="20"/>
                <w:szCs w:val="24"/>
                <w:lang w:eastAsia="zh-HK"/>
              </w:rPr>
              <w:t>市建局沒有</w:t>
            </w:r>
            <w:proofErr w:type="gramEnd"/>
            <w:r w:rsidRPr="00B6357F">
              <w:rPr>
                <w:rFonts w:hint="eastAsia"/>
                <w:spacing w:val="20"/>
                <w:szCs w:val="24"/>
                <w:lang w:eastAsia="zh-HK"/>
              </w:rPr>
              <w:t>向其解釋在項目翻新後有何</w:t>
            </w:r>
            <w:r w:rsidRPr="00B6357F">
              <w:rPr>
                <w:rFonts w:hint="eastAsia"/>
                <w:spacing w:val="20"/>
                <w:szCs w:val="24"/>
              </w:rPr>
              <w:t>社區</w:t>
            </w:r>
            <w:r w:rsidRPr="00B6357F">
              <w:rPr>
                <w:rFonts w:hint="eastAsia"/>
                <w:spacing w:val="20"/>
                <w:szCs w:val="24"/>
                <w:lang w:eastAsia="zh-HK"/>
              </w:rPr>
              <w:t>設施及有關圖則，他表示過往只能看</w:t>
            </w:r>
            <w:r w:rsidRPr="00B6357F">
              <w:rPr>
                <w:rFonts w:hint="eastAsia"/>
                <w:spacing w:val="20"/>
                <w:szCs w:val="24"/>
              </w:rPr>
              <w:t>見</w:t>
            </w:r>
            <w:r w:rsidRPr="00B6357F">
              <w:rPr>
                <w:rFonts w:hint="eastAsia"/>
                <w:spacing w:val="20"/>
                <w:szCs w:val="24"/>
                <w:lang w:eastAsia="zh-HK"/>
              </w:rPr>
              <w:t>沉悶的洗手間翻新</w:t>
            </w:r>
            <w:r w:rsidRPr="00B6357F">
              <w:rPr>
                <w:rFonts w:hint="eastAsia"/>
                <w:spacing w:val="20"/>
                <w:szCs w:val="24"/>
              </w:rPr>
              <w:t>照</w:t>
            </w:r>
            <w:r w:rsidRPr="00B6357F">
              <w:rPr>
                <w:rFonts w:hint="eastAsia"/>
                <w:spacing w:val="20"/>
                <w:szCs w:val="24"/>
                <w:lang w:eastAsia="zh-HK"/>
              </w:rPr>
              <w:t>片。他詢問何時可以得悉中環街市內的發展詳情</w:t>
            </w:r>
            <w:r w:rsidRPr="00B6357F">
              <w:rPr>
                <w:rFonts w:hint="eastAsia"/>
                <w:spacing w:val="20"/>
                <w:szCs w:val="24"/>
              </w:rPr>
              <w:t>，</w:t>
            </w:r>
            <w:r w:rsidRPr="00B6357F">
              <w:rPr>
                <w:rFonts w:hint="eastAsia"/>
                <w:spacing w:val="20"/>
                <w:szCs w:val="24"/>
                <w:lang w:eastAsia="zh-HK"/>
              </w:rPr>
              <w:t>並</w:t>
            </w:r>
            <w:r w:rsidRPr="00B6357F">
              <w:rPr>
                <w:rFonts w:hint="eastAsia"/>
                <w:spacing w:val="20"/>
                <w:szCs w:val="24"/>
              </w:rPr>
              <w:t>不</w:t>
            </w:r>
            <w:proofErr w:type="gramStart"/>
            <w:r w:rsidRPr="00B6357F">
              <w:rPr>
                <w:rFonts w:hint="eastAsia"/>
                <w:spacing w:val="20"/>
                <w:szCs w:val="24"/>
              </w:rPr>
              <w:t>滿</w:t>
            </w:r>
            <w:r w:rsidRPr="00B6357F">
              <w:rPr>
                <w:rFonts w:hint="eastAsia"/>
                <w:spacing w:val="20"/>
                <w:szCs w:val="24"/>
                <w:lang w:eastAsia="zh-HK"/>
              </w:rPr>
              <w:t>市建局</w:t>
            </w:r>
            <w:proofErr w:type="gramEnd"/>
            <w:r w:rsidRPr="00B6357F">
              <w:rPr>
                <w:rFonts w:hint="eastAsia"/>
                <w:spacing w:val="20"/>
                <w:szCs w:val="24"/>
                <w:lang w:eastAsia="zh-HK"/>
              </w:rPr>
              <w:t>多年來的工作</w:t>
            </w:r>
            <w:r w:rsidRPr="00B6357F">
              <w:rPr>
                <w:rFonts w:hint="eastAsia"/>
                <w:spacing w:val="20"/>
                <w:szCs w:val="24"/>
              </w:rPr>
              <w:t>，指</w:t>
            </w:r>
            <w:proofErr w:type="gramStart"/>
            <w:r w:rsidRPr="00B6357F">
              <w:rPr>
                <w:rFonts w:hint="eastAsia"/>
                <w:spacing w:val="20"/>
                <w:szCs w:val="24"/>
              </w:rPr>
              <w:t>市建局最後</w:t>
            </w:r>
            <w:proofErr w:type="gramEnd"/>
            <w:r w:rsidRPr="00B6357F">
              <w:rPr>
                <w:rFonts w:hint="eastAsia"/>
                <w:spacing w:val="20"/>
                <w:szCs w:val="24"/>
              </w:rPr>
              <w:t>的工作成果令人失望，如</w:t>
            </w:r>
            <w:proofErr w:type="gramStart"/>
            <w:r w:rsidRPr="00B6357F">
              <w:rPr>
                <w:rFonts w:hint="eastAsia"/>
                <w:spacing w:val="20"/>
                <w:szCs w:val="24"/>
                <w:lang w:eastAsia="zh-HK"/>
              </w:rPr>
              <w:t>西港城項目</w:t>
            </w:r>
            <w:proofErr w:type="gramEnd"/>
            <w:r w:rsidRPr="00B6357F">
              <w:rPr>
                <w:rFonts w:hint="eastAsia"/>
                <w:spacing w:val="20"/>
                <w:szCs w:val="24"/>
                <w:lang w:eastAsia="zh-HK"/>
              </w:rPr>
              <w:t>。</w:t>
            </w:r>
            <w:proofErr w:type="gramStart"/>
            <w:r w:rsidRPr="00B6357F">
              <w:rPr>
                <w:rFonts w:hint="eastAsia"/>
                <w:spacing w:val="20"/>
                <w:szCs w:val="24"/>
                <w:lang w:eastAsia="zh-HK"/>
              </w:rPr>
              <w:t>此外，</w:t>
            </w:r>
            <w:proofErr w:type="gramEnd"/>
            <w:r w:rsidRPr="00B6357F">
              <w:rPr>
                <w:rFonts w:hint="eastAsia"/>
                <w:spacing w:val="20"/>
                <w:szCs w:val="24"/>
                <w:lang w:eastAsia="zh-HK"/>
              </w:rPr>
              <w:t>他表示最近出席城</w:t>
            </w:r>
            <w:r w:rsidRPr="00B6357F">
              <w:rPr>
                <w:rFonts w:hint="eastAsia"/>
                <w:spacing w:val="20"/>
                <w:szCs w:val="24"/>
              </w:rPr>
              <w:t>市</w:t>
            </w:r>
            <w:r w:rsidRPr="00B6357F">
              <w:rPr>
                <w:rFonts w:hint="eastAsia"/>
                <w:spacing w:val="20"/>
                <w:szCs w:val="24"/>
                <w:lang w:eastAsia="zh-HK"/>
              </w:rPr>
              <w:t>規</w:t>
            </w:r>
            <w:r w:rsidRPr="00B6357F">
              <w:rPr>
                <w:rFonts w:hint="eastAsia"/>
                <w:spacing w:val="20"/>
                <w:szCs w:val="24"/>
              </w:rPr>
              <w:t>劃委員會</w:t>
            </w:r>
            <w:r w:rsidRPr="00B6357F">
              <w:rPr>
                <w:rFonts w:hint="eastAsia"/>
                <w:spacing w:val="20"/>
                <w:szCs w:val="24"/>
              </w:rPr>
              <w:t>(</w:t>
            </w:r>
            <w:r w:rsidRPr="00B6357F">
              <w:rPr>
                <w:rFonts w:hint="eastAsia"/>
                <w:spacing w:val="20"/>
                <w:szCs w:val="24"/>
              </w:rPr>
              <w:t>城</w:t>
            </w:r>
            <w:proofErr w:type="gramStart"/>
            <w:r w:rsidRPr="00B6357F">
              <w:rPr>
                <w:rFonts w:hint="eastAsia"/>
                <w:spacing w:val="20"/>
                <w:szCs w:val="24"/>
              </w:rPr>
              <w:t>規</w:t>
            </w:r>
            <w:proofErr w:type="gramEnd"/>
            <w:r w:rsidRPr="00B6357F">
              <w:rPr>
                <w:rFonts w:hint="eastAsia"/>
                <w:spacing w:val="20"/>
                <w:szCs w:val="24"/>
              </w:rPr>
              <w:t>會</w:t>
            </w:r>
            <w:r w:rsidRPr="00B6357F">
              <w:rPr>
                <w:rFonts w:hint="eastAsia"/>
                <w:spacing w:val="20"/>
                <w:szCs w:val="24"/>
              </w:rPr>
              <w:t>)</w:t>
            </w:r>
            <w:r w:rsidRPr="00B6357F">
              <w:rPr>
                <w:rFonts w:hint="eastAsia"/>
                <w:spacing w:val="20"/>
                <w:szCs w:val="24"/>
                <w:lang w:eastAsia="zh-HK"/>
              </w:rPr>
              <w:t>有關皇后</w:t>
            </w:r>
            <w:proofErr w:type="gramStart"/>
            <w:r w:rsidRPr="00B6357F">
              <w:rPr>
                <w:rFonts w:hint="eastAsia"/>
                <w:spacing w:val="20"/>
                <w:szCs w:val="24"/>
                <w:lang w:eastAsia="zh-HK"/>
              </w:rPr>
              <w:t>大道及賢居里</w:t>
            </w:r>
            <w:proofErr w:type="gramEnd"/>
            <w:r w:rsidRPr="00B6357F">
              <w:rPr>
                <w:rFonts w:hint="eastAsia"/>
                <w:spacing w:val="20"/>
                <w:szCs w:val="24"/>
                <w:lang w:eastAsia="zh-HK"/>
              </w:rPr>
              <w:t>的聆訊</w:t>
            </w:r>
            <w:r w:rsidRPr="00B6357F">
              <w:rPr>
                <w:rFonts w:hint="eastAsia"/>
                <w:spacing w:val="20"/>
                <w:szCs w:val="24"/>
              </w:rPr>
              <w:t>，</w:t>
            </w:r>
            <w:r w:rsidRPr="00B6357F">
              <w:rPr>
                <w:rFonts w:hint="eastAsia"/>
                <w:spacing w:val="20"/>
                <w:szCs w:val="24"/>
                <w:lang w:eastAsia="zh-HK"/>
              </w:rPr>
              <w:t>指城</w:t>
            </w:r>
            <w:proofErr w:type="gramStart"/>
            <w:r w:rsidRPr="00B6357F">
              <w:rPr>
                <w:rFonts w:hint="eastAsia"/>
                <w:spacing w:val="20"/>
                <w:szCs w:val="24"/>
                <w:lang w:eastAsia="zh-HK"/>
              </w:rPr>
              <w:t>規</w:t>
            </w:r>
            <w:proofErr w:type="gramEnd"/>
            <w:r w:rsidRPr="00B6357F">
              <w:rPr>
                <w:rFonts w:hint="eastAsia"/>
                <w:spacing w:val="20"/>
                <w:szCs w:val="24"/>
                <w:lang w:eastAsia="zh-HK"/>
              </w:rPr>
              <w:t>會委員對此項目有很多的</w:t>
            </w:r>
            <w:r w:rsidRPr="00B6357F">
              <w:rPr>
                <w:rFonts w:hint="eastAsia"/>
                <w:spacing w:val="20"/>
                <w:szCs w:val="24"/>
              </w:rPr>
              <w:t>疑問</w:t>
            </w:r>
            <w:r w:rsidRPr="00B6357F">
              <w:rPr>
                <w:rFonts w:hint="eastAsia"/>
                <w:spacing w:val="20"/>
                <w:szCs w:val="24"/>
                <w:lang w:eastAsia="zh-HK"/>
              </w:rPr>
              <w:t>。</w:t>
            </w:r>
            <w:r w:rsidRPr="00B6357F">
              <w:rPr>
                <w:rFonts w:hint="eastAsia"/>
                <w:spacing w:val="20"/>
                <w:szCs w:val="24"/>
              </w:rPr>
              <w:t>他得悉</w:t>
            </w:r>
            <w:proofErr w:type="gramStart"/>
            <w:r w:rsidRPr="00B6357F">
              <w:rPr>
                <w:rFonts w:hint="eastAsia"/>
                <w:spacing w:val="20"/>
                <w:szCs w:val="24"/>
                <w:lang w:eastAsia="zh-HK"/>
              </w:rPr>
              <w:t>市建局已</w:t>
            </w:r>
            <w:proofErr w:type="gramEnd"/>
            <w:r w:rsidRPr="00B6357F">
              <w:rPr>
                <w:rFonts w:hint="eastAsia"/>
                <w:spacing w:val="20"/>
                <w:szCs w:val="24"/>
                <w:lang w:eastAsia="zh-HK"/>
              </w:rPr>
              <w:t>將圖則交由行政長官會同行政會議考慮，惟地下停車場的問題尚未解決，因這問題需要由運輸署處理。他向與會者展示</w:t>
            </w:r>
            <w:proofErr w:type="gramStart"/>
            <w:r w:rsidRPr="00B6357F">
              <w:rPr>
                <w:spacing w:val="20"/>
                <w:szCs w:val="24"/>
              </w:rPr>
              <w:t>1</w:t>
            </w:r>
            <w:r w:rsidRPr="00B6357F">
              <w:rPr>
                <w:spacing w:val="20"/>
                <w:szCs w:val="24"/>
                <w:lang w:eastAsia="zh-HK"/>
              </w:rPr>
              <w:t>930</w:t>
            </w:r>
            <w:proofErr w:type="gramEnd"/>
            <w:r w:rsidRPr="00B6357F">
              <w:rPr>
                <w:rFonts w:hint="eastAsia"/>
                <w:spacing w:val="20"/>
                <w:szCs w:val="24"/>
                <w:lang w:eastAsia="zh-HK"/>
              </w:rPr>
              <w:t>年代</w:t>
            </w:r>
            <w:r w:rsidRPr="00B6357F">
              <w:rPr>
                <w:rFonts w:hint="eastAsia"/>
                <w:spacing w:val="20"/>
                <w:szCs w:val="24"/>
              </w:rPr>
              <w:t>的歷史相片，相中顯示位</w:t>
            </w:r>
            <w:r w:rsidRPr="00B6357F">
              <w:rPr>
                <w:rFonts w:hint="eastAsia"/>
                <w:spacing w:val="20"/>
                <w:szCs w:val="24"/>
                <w:lang w:eastAsia="zh-HK"/>
              </w:rPr>
              <w:lastRenderedPageBreak/>
              <w:t>於西營盤的橋及醫院，他表示</w:t>
            </w:r>
            <w:r w:rsidRPr="00B6357F">
              <w:rPr>
                <w:rFonts w:hint="eastAsia"/>
                <w:spacing w:val="20"/>
                <w:szCs w:val="24"/>
              </w:rPr>
              <w:t>該</w:t>
            </w:r>
            <w:r w:rsidRPr="00B6357F">
              <w:rPr>
                <w:rFonts w:hint="eastAsia"/>
                <w:spacing w:val="20"/>
                <w:szCs w:val="24"/>
                <w:lang w:eastAsia="zh-HK"/>
              </w:rPr>
              <w:t>醫院現已成</w:t>
            </w:r>
            <w:r w:rsidRPr="00B6357F">
              <w:rPr>
                <w:rFonts w:hint="eastAsia"/>
                <w:spacing w:val="20"/>
                <w:szCs w:val="24"/>
              </w:rPr>
              <w:t>為西</w:t>
            </w:r>
            <w:r>
              <w:rPr>
                <w:rFonts w:hint="eastAsia"/>
                <w:spacing w:val="20"/>
                <w:szCs w:val="24"/>
              </w:rPr>
              <w:t>營</w:t>
            </w:r>
            <w:r w:rsidRPr="00B6357F">
              <w:rPr>
                <w:rFonts w:hint="eastAsia"/>
                <w:spacing w:val="20"/>
                <w:szCs w:val="24"/>
              </w:rPr>
              <w:t>盤政府</w:t>
            </w:r>
            <w:r w:rsidRPr="00B6357F">
              <w:rPr>
                <w:rFonts w:hint="eastAsia"/>
                <w:spacing w:val="20"/>
                <w:szCs w:val="24"/>
                <w:lang w:eastAsia="zh-HK"/>
              </w:rPr>
              <w:t>診所。他表示皇后大道</w:t>
            </w:r>
            <w:r w:rsidRPr="00B6357F">
              <w:rPr>
                <w:rFonts w:hint="eastAsia"/>
                <w:spacing w:val="20"/>
                <w:szCs w:val="24"/>
              </w:rPr>
              <w:t>這路段很有</w:t>
            </w:r>
            <w:r w:rsidRPr="00B6357F">
              <w:rPr>
                <w:rFonts w:hint="eastAsia"/>
                <w:spacing w:val="20"/>
                <w:szCs w:val="24"/>
                <w:lang w:eastAsia="zh-HK"/>
              </w:rPr>
              <w:t>歷史</w:t>
            </w:r>
            <w:r w:rsidRPr="00B6357F">
              <w:rPr>
                <w:rFonts w:hint="eastAsia"/>
                <w:spacing w:val="20"/>
                <w:szCs w:val="24"/>
              </w:rPr>
              <w:t>價值</w:t>
            </w:r>
            <w:r w:rsidRPr="00B6357F">
              <w:rPr>
                <w:rFonts w:hint="eastAsia"/>
                <w:spacing w:val="20"/>
                <w:szCs w:val="24"/>
                <w:lang w:eastAsia="zh-HK"/>
              </w:rPr>
              <w:t>，</w:t>
            </w:r>
            <w:r w:rsidRPr="00B6357F">
              <w:rPr>
                <w:rFonts w:hint="eastAsia"/>
                <w:spacing w:val="20"/>
                <w:szCs w:val="24"/>
              </w:rPr>
              <w:t>他</w:t>
            </w:r>
            <w:r w:rsidRPr="00B6357F">
              <w:rPr>
                <w:rFonts w:hint="eastAsia"/>
                <w:spacing w:val="20"/>
                <w:szCs w:val="24"/>
                <w:lang w:eastAsia="zh-HK"/>
              </w:rPr>
              <w:t>反對在</w:t>
            </w:r>
            <w:r w:rsidRPr="00B6357F">
              <w:rPr>
                <w:rFonts w:hint="eastAsia"/>
                <w:spacing w:val="20"/>
                <w:szCs w:val="24"/>
              </w:rPr>
              <w:t>該地點</w:t>
            </w:r>
            <w:r w:rsidRPr="00B6357F">
              <w:rPr>
                <w:rFonts w:hint="eastAsia"/>
                <w:spacing w:val="20"/>
                <w:szCs w:val="24"/>
                <w:lang w:eastAsia="zh-HK"/>
              </w:rPr>
              <w:t>興建地</w:t>
            </w:r>
            <w:r w:rsidRPr="00B6357F">
              <w:rPr>
                <w:rFonts w:hint="eastAsia"/>
                <w:spacing w:val="20"/>
                <w:szCs w:val="24"/>
              </w:rPr>
              <w:t>下</w:t>
            </w:r>
            <w:r w:rsidRPr="00B6357F">
              <w:rPr>
                <w:rFonts w:hint="eastAsia"/>
                <w:spacing w:val="20"/>
                <w:szCs w:val="24"/>
                <w:lang w:eastAsia="zh-HK"/>
              </w:rPr>
              <w:t>停車場</w:t>
            </w:r>
            <w:r w:rsidRPr="00B6357F">
              <w:rPr>
                <w:rFonts w:hint="eastAsia"/>
                <w:spacing w:val="20"/>
                <w:szCs w:val="24"/>
              </w:rPr>
              <w:t>，因會引至交通的問題</w:t>
            </w:r>
            <w:r w:rsidRPr="00B6357F">
              <w:rPr>
                <w:rFonts w:hint="eastAsia"/>
                <w:spacing w:val="20"/>
                <w:szCs w:val="24"/>
                <w:lang w:eastAsia="zh-HK"/>
              </w:rPr>
              <w:t>。他</w:t>
            </w:r>
            <w:r w:rsidRPr="00B6357F">
              <w:rPr>
                <w:rFonts w:hint="eastAsia"/>
                <w:spacing w:val="20"/>
                <w:szCs w:val="24"/>
              </w:rPr>
              <w:t>認為議會應對此亦有關注，希望議會能向運輸署反映意見</w:t>
            </w:r>
            <w:r w:rsidRPr="00B6357F">
              <w:rPr>
                <w:rFonts w:hint="eastAsia"/>
                <w:spacing w:val="20"/>
                <w:szCs w:val="24"/>
                <w:lang w:eastAsia="zh-HK"/>
              </w:rPr>
              <w:t>。他</w:t>
            </w:r>
            <w:r w:rsidRPr="00B6357F">
              <w:rPr>
                <w:rFonts w:hint="eastAsia"/>
                <w:spacing w:val="20"/>
                <w:szCs w:val="24"/>
              </w:rPr>
              <w:t>認為</w:t>
            </w:r>
            <w:r w:rsidRPr="00B6357F">
              <w:rPr>
                <w:rFonts w:hint="eastAsia"/>
                <w:spacing w:val="20"/>
                <w:szCs w:val="24"/>
                <w:lang w:eastAsia="zh-HK"/>
              </w:rPr>
              <w:t>該位置不</w:t>
            </w:r>
            <w:r w:rsidRPr="00B6357F">
              <w:rPr>
                <w:rFonts w:hint="eastAsia"/>
                <w:spacing w:val="20"/>
                <w:szCs w:val="24"/>
              </w:rPr>
              <w:t>應設置</w:t>
            </w:r>
            <w:r w:rsidRPr="00B6357F">
              <w:rPr>
                <w:rFonts w:hint="eastAsia"/>
                <w:spacing w:val="20"/>
                <w:szCs w:val="24"/>
                <w:lang w:eastAsia="zh-HK"/>
              </w:rPr>
              <w:t>地</w:t>
            </w:r>
            <w:r w:rsidRPr="00B6357F">
              <w:rPr>
                <w:rFonts w:hint="eastAsia"/>
                <w:spacing w:val="20"/>
                <w:szCs w:val="24"/>
              </w:rPr>
              <w:t>下</w:t>
            </w:r>
            <w:r w:rsidRPr="00B6357F">
              <w:rPr>
                <w:rFonts w:hint="eastAsia"/>
                <w:spacing w:val="20"/>
                <w:szCs w:val="24"/>
                <w:lang w:eastAsia="zh-HK"/>
              </w:rPr>
              <w:t>停車場，</w:t>
            </w:r>
            <w:r w:rsidRPr="00B6357F">
              <w:rPr>
                <w:rFonts w:hint="eastAsia"/>
                <w:spacing w:val="20"/>
                <w:szCs w:val="24"/>
              </w:rPr>
              <w:t>認為設置</w:t>
            </w:r>
            <w:r w:rsidRPr="00B6357F">
              <w:rPr>
                <w:rFonts w:hint="eastAsia"/>
                <w:spacing w:val="20"/>
                <w:szCs w:val="24"/>
                <w:lang w:eastAsia="zh-HK"/>
              </w:rPr>
              <w:t>停車場</w:t>
            </w:r>
            <w:r w:rsidRPr="00B6357F">
              <w:rPr>
                <w:rFonts w:hint="eastAsia"/>
                <w:spacing w:val="20"/>
                <w:szCs w:val="24"/>
              </w:rPr>
              <w:t>將會對</w:t>
            </w:r>
            <w:r w:rsidRPr="00B6357F">
              <w:rPr>
                <w:rFonts w:hint="eastAsia"/>
                <w:spacing w:val="20"/>
                <w:szCs w:val="24"/>
                <w:lang w:eastAsia="zh-HK"/>
              </w:rPr>
              <w:t>行人路</w:t>
            </w:r>
            <w:r w:rsidRPr="00B6357F">
              <w:rPr>
                <w:rFonts w:hint="eastAsia"/>
                <w:spacing w:val="20"/>
                <w:szCs w:val="24"/>
              </w:rPr>
              <w:t>構成影響，不但影響行人，亦會</w:t>
            </w:r>
            <w:r w:rsidRPr="00B6357F">
              <w:rPr>
                <w:rFonts w:hint="eastAsia"/>
                <w:spacing w:val="20"/>
                <w:szCs w:val="24"/>
                <w:lang w:eastAsia="zh-HK"/>
              </w:rPr>
              <w:t>導致更多的交通問題。他表示由水坑口街</w:t>
            </w:r>
            <w:proofErr w:type="gramStart"/>
            <w:r w:rsidRPr="00B6357F">
              <w:rPr>
                <w:rFonts w:hint="eastAsia"/>
                <w:spacing w:val="20"/>
                <w:szCs w:val="24"/>
                <w:lang w:eastAsia="zh-HK"/>
              </w:rPr>
              <w:t>至正街有</w:t>
            </w:r>
            <w:proofErr w:type="gramEnd"/>
            <w:r w:rsidRPr="00B6357F">
              <w:rPr>
                <w:rFonts w:hint="eastAsia"/>
                <w:spacing w:val="20"/>
                <w:szCs w:val="24"/>
              </w:rPr>
              <w:t>八或九</w:t>
            </w:r>
            <w:r w:rsidRPr="00B6357F">
              <w:rPr>
                <w:rFonts w:hint="eastAsia"/>
                <w:spacing w:val="20"/>
                <w:szCs w:val="24"/>
                <w:lang w:eastAsia="zh-HK"/>
              </w:rPr>
              <w:t>組交通燈，若再增加車輛轉出</w:t>
            </w:r>
            <w:r w:rsidRPr="00B6357F">
              <w:rPr>
                <w:rFonts w:hint="eastAsia"/>
                <w:spacing w:val="20"/>
                <w:szCs w:val="24"/>
              </w:rPr>
              <w:t>的位置</w:t>
            </w:r>
            <w:r w:rsidRPr="00B6357F">
              <w:rPr>
                <w:rFonts w:hint="eastAsia"/>
                <w:spacing w:val="20"/>
                <w:szCs w:val="24"/>
                <w:lang w:eastAsia="zh-HK"/>
              </w:rPr>
              <w:t>會嚴重影響交通。</w:t>
            </w:r>
          </w:p>
          <w:p w:rsidR="00186286" w:rsidRPr="00BE7C2A" w:rsidRDefault="00186286" w:rsidP="00673E75">
            <w:pPr>
              <w:jc w:val="both"/>
              <w:rPr>
                <w:noProof/>
                <w:spacing w:val="20"/>
                <w:szCs w:val="24"/>
                <w:u w:val="single"/>
                <w:lang w:eastAsia="zh-HK"/>
              </w:rPr>
            </w:pPr>
          </w:p>
        </w:tc>
      </w:tr>
      <w:tr w:rsidR="00186286" w:rsidRPr="00B6357F" w:rsidTr="0028577F">
        <w:trPr>
          <w:gridAfter w:val="2"/>
          <w:wAfter w:w="43" w:type="dxa"/>
        </w:trPr>
        <w:tc>
          <w:tcPr>
            <w:tcW w:w="9148" w:type="dxa"/>
            <w:gridSpan w:val="4"/>
          </w:tcPr>
          <w:p w:rsidR="00186286" w:rsidRPr="00B6357F" w:rsidRDefault="00186286" w:rsidP="00673E75">
            <w:pPr>
              <w:numPr>
                <w:ilvl w:val="0"/>
                <w:numId w:val="24"/>
              </w:numPr>
              <w:tabs>
                <w:tab w:val="clear" w:pos="360"/>
              </w:tabs>
              <w:jc w:val="both"/>
              <w:rPr>
                <w:rFonts w:cs="新細明體"/>
                <w:spacing w:val="20"/>
                <w:szCs w:val="24"/>
              </w:rPr>
            </w:pPr>
            <w:r w:rsidRPr="00B6357F">
              <w:rPr>
                <w:rFonts w:hint="eastAsia"/>
                <w:spacing w:val="20"/>
                <w:szCs w:val="24"/>
                <w:u w:val="single"/>
              </w:rPr>
              <w:lastRenderedPageBreak/>
              <w:t>主席</w:t>
            </w:r>
            <w:r w:rsidRPr="00B6357F">
              <w:rPr>
                <w:rFonts w:hint="eastAsia"/>
                <w:spacing w:val="20"/>
                <w:szCs w:val="24"/>
              </w:rPr>
              <w:t>邀請議員發言</w:t>
            </w:r>
            <w:r w:rsidRPr="00B6357F">
              <w:rPr>
                <w:rFonts w:hint="eastAsia"/>
                <w:spacing w:val="20"/>
                <w:szCs w:val="24"/>
                <w:lang w:eastAsia="zh-HK"/>
              </w:rPr>
              <w:t>，各議員的意見如下</w:t>
            </w:r>
            <w:proofErr w:type="gramStart"/>
            <w:r w:rsidRPr="00B6357F">
              <w:rPr>
                <w:rFonts w:hint="eastAsia"/>
                <w:spacing w:val="20"/>
                <w:szCs w:val="24"/>
                <w:lang w:eastAsia="zh-HK"/>
              </w:rPr>
              <w:t>︰</w:t>
            </w:r>
            <w:proofErr w:type="gramEnd"/>
          </w:p>
          <w:p w:rsidR="00186286" w:rsidRPr="00BE7C2A" w:rsidRDefault="00186286" w:rsidP="00673E75">
            <w:pPr>
              <w:pStyle w:val="2"/>
              <w:adjustRightInd w:val="0"/>
              <w:spacing w:line="360" w:lineRule="atLeast"/>
              <w:textAlignment w:val="baseline"/>
              <w:rPr>
                <w:bCs/>
                <w:kern w:val="0"/>
              </w:rPr>
            </w:pPr>
          </w:p>
        </w:tc>
      </w:tr>
      <w:tr w:rsidR="00186286" w:rsidRPr="00B6357F" w:rsidTr="0028577F">
        <w:trPr>
          <w:gridAfter w:val="2"/>
          <w:wAfter w:w="43" w:type="dxa"/>
        </w:trPr>
        <w:tc>
          <w:tcPr>
            <w:tcW w:w="1083" w:type="dxa"/>
          </w:tcPr>
          <w:p w:rsidR="00186286" w:rsidRPr="00B6357F" w:rsidRDefault="00186286" w:rsidP="00673E75">
            <w:pPr>
              <w:tabs>
                <w:tab w:val="left" w:pos="512"/>
                <w:tab w:val="left" w:pos="963"/>
              </w:tabs>
              <w:jc w:val="both"/>
              <w:rPr>
                <w:spacing w:val="20"/>
                <w:szCs w:val="24"/>
              </w:rPr>
            </w:pPr>
            <w:r w:rsidRPr="00B6357F">
              <w:rPr>
                <w:spacing w:val="20"/>
                <w:szCs w:val="24"/>
              </w:rPr>
              <w:tab/>
            </w:r>
            <w:r w:rsidRPr="00B6357F">
              <w:rPr>
                <w:rFonts w:hint="eastAsia"/>
                <w:spacing w:val="20"/>
                <w:szCs w:val="24"/>
              </w:rPr>
              <w:t>(a)</w:t>
            </w:r>
          </w:p>
        </w:tc>
        <w:tc>
          <w:tcPr>
            <w:tcW w:w="8065" w:type="dxa"/>
            <w:gridSpan w:val="3"/>
          </w:tcPr>
          <w:p w:rsidR="00186286" w:rsidRPr="00B6357F" w:rsidRDefault="00186286" w:rsidP="00673E75">
            <w:pPr>
              <w:tabs>
                <w:tab w:val="left" w:pos="963"/>
              </w:tabs>
              <w:jc w:val="both"/>
              <w:rPr>
                <w:spacing w:val="20"/>
                <w:szCs w:val="24"/>
              </w:rPr>
            </w:pPr>
            <w:r w:rsidRPr="00B6357F">
              <w:rPr>
                <w:rFonts w:hint="eastAsia"/>
                <w:spacing w:val="20"/>
                <w:szCs w:val="24"/>
                <w:u w:val="single"/>
              </w:rPr>
              <w:t>伍凱欣議員</w:t>
            </w:r>
            <w:r w:rsidRPr="00B6357F">
              <w:rPr>
                <w:rFonts w:hint="eastAsia"/>
                <w:spacing w:val="20"/>
                <w:szCs w:val="24"/>
              </w:rPr>
              <w:t>詢問</w:t>
            </w:r>
            <w:r w:rsidRPr="00B6357F">
              <w:rPr>
                <w:rFonts w:hint="eastAsia"/>
                <w:spacing w:val="20"/>
                <w:szCs w:val="24"/>
              </w:rPr>
              <w:t>H18</w:t>
            </w:r>
            <w:r w:rsidRPr="00B6357F">
              <w:rPr>
                <w:rFonts w:hint="eastAsia"/>
                <w:spacing w:val="20"/>
                <w:szCs w:val="24"/>
              </w:rPr>
              <w:t>項目近威靈頓街有蓋的行人路是否永久。</w:t>
            </w:r>
            <w:proofErr w:type="gramStart"/>
            <w:r w:rsidRPr="00B6357F">
              <w:rPr>
                <w:rFonts w:hint="eastAsia"/>
                <w:spacing w:val="20"/>
                <w:szCs w:val="24"/>
              </w:rPr>
              <w:t>此外，</w:t>
            </w:r>
            <w:proofErr w:type="gramEnd"/>
            <w:r w:rsidRPr="00B6357F">
              <w:rPr>
                <w:rFonts w:hint="eastAsia"/>
                <w:spacing w:val="20"/>
                <w:szCs w:val="24"/>
              </w:rPr>
              <w:t>她希望可以保留</w:t>
            </w:r>
            <w:r w:rsidRPr="00B6357F">
              <w:rPr>
                <w:rFonts w:hint="eastAsia"/>
                <w:spacing w:val="20"/>
                <w:szCs w:val="24"/>
              </w:rPr>
              <w:t>H19</w:t>
            </w:r>
            <w:r w:rsidRPr="00B6357F">
              <w:rPr>
                <w:rFonts w:hint="eastAsia"/>
                <w:spacing w:val="20"/>
                <w:szCs w:val="24"/>
              </w:rPr>
              <w:t>項目的樹木及原有的公共空間，因附近居民已習慣以現有模式使用該處，她歡迎</w:t>
            </w:r>
            <w:proofErr w:type="gramStart"/>
            <w:r w:rsidRPr="00B6357F">
              <w:rPr>
                <w:rFonts w:hint="eastAsia"/>
                <w:spacing w:val="20"/>
                <w:szCs w:val="24"/>
              </w:rPr>
              <w:t>市建局表示不</w:t>
            </w:r>
            <w:proofErr w:type="gramEnd"/>
            <w:r w:rsidRPr="00B6357F">
              <w:rPr>
                <w:rFonts w:hint="eastAsia"/>
                <w:spacing w:val="20"/>
                <w:szCs w:val="24"/>
              </w:rPr>
              <w:t>會令該項目成為蘇豪區及設有酒吧，但她認為仍未足夠，表示酒吧只是其中一個售賣酒類飲品的模式，有些出售酒類飲品的食肆並非使用酒吧的方式營運，但</w:t>
            </w:r>
            <w:r w:rsidRPr="00B6357F">
              <w:rPr>
                <w:rFonts w:hint="eastAsia"/>
                <w:spacing w:val="20"/>
                <w:szCs w:val="24"/>
                <w:lang w:eastAsia="zh-HK"/>
              </w:rPr>
              <w:t>亦</w:t>
            </w:r>
            <w:r w:rsidRPr="00B6357F">
              <w:rPr>
                <w:rFonts w:hint="eastAsia"/>
                <w:spacing w:val="20"/>
                <w:szCs w:val="24"/>
              </w:rPr>
              <w:t>會對居民造成衞生、治安及阻塞街道等問題，因此她要求不可以在附近的範圍內設立售賣酒類飲品的食肆處所，並希望市建局與商店簽定租約時可以設立不可以出售酒類飲品的條款，使對居民有所保障。</w:t>
            </w:r>
          </w:p>
          <w:p w:rsidR="00186286" w:rsidRPr="00B6357F" w:rsidRDefault="00186286" w:rsidP="00673E75">
            <w:pPr>
              <w:tabs>
                <w:tab w:val="left" w:pos="963"/>
              </w:tabs>
              <w:jc w:val="both"/>
              <w:rPr>
                <w:spacing w:val="20"/>
                <w:szCs w:val="24"/>
              </w:rPr>
            </w:pPr>
          </w:p>
        </w:tc>
      </w:tr>
      <w:tr w:rsidR="00186286" w:rsidRPr="00B6357F" w:rsidTr="0028577F">
        <w:trPr>
          <w:gridAfter w:val="2"/>
          <w:wAfter w:w="43" w:type="dxa"/>
        </w:trPr>
        <w:tc>
          <w:tcPr>
            <w:tcW w:w="1083" w:type="dxa"/>
          </w:tcPr>
          <w:p w:rsidR="00186286" w:rsidRPr="00B6357F" w:rsidRDefault="00186286" w:rsidP="00673E75">
            <w:pPr>
              <w:tabs>
                <w:tab w:val="left" w:pos="512"/>
                <w:tab w:val="left" w:pos="963"/>
              </w:tabs>
              <w:jc w:val="both"/>
              <w:rPr>
                <w:spacing w:val="20"/>
                <w:szCs w:val="24"/>
              </w:rPr>
            </w:pPr>
            <w:r w:rsidRPr="00B6357F">
              <w:rPr>
                <w:spacing w:val="20"/>
                <w:szCs w:val="24"/>
              </w:rPr>
              <w:tab/>
            </w:r>
            <w:r w:rsidRPr="00B6357F">
              <w:rPr>
                <w:rFonts w:hint="eastAsia"/>
                <w:spacing w:val="20"/>
                <w:szCs w:val="24"/>
              </w:rPr>
              <w:t>(b)</w:t>
            </w:r>
          </w:p>
        </w:tc>
        <w:tc>
          <w:tcPr>
            <w:tcW w:w="8065" w:type="dxa"/>
            <w:gridSpan w:val="3"/>
          </w:tcPr>
          <w:p w:rsidR="00186286" w:rsidRPr="00B6357F" w:rsidRDefault="00186286" w:rsidP="00673E75">
            <w:pPr>
              <w:tabs>
                <w:tab w:val="left" w:pos="963"/>
              </w:tabs>
              <w:jc w:val="both"/>
              <w:rPr>
                <w:spacing w:val="20"/>
                <w:szCs w:val="24"/>
              </w:rPr>
            </w:pPr>
            <w:r w:rsidRPr="00B6357F">
              <w:rPr>
                <w:spacing w:val="20"/>
                <w:szCs w:val="24"/>
                <w:u w:val="single"/>
              </w:rPr>
              <w:t>吳兆康議員</w:t>
            </w:r>
            <w:r w:rsidRPr="00B6357F">
              <w:rPr>
                <w:spacing w:val="20"/>
                <w:szCs w:val="24"/>
              </w:rPr>
              <w:t>表示</w:t>
            </w:r>
            <w:r w:rsidRPr="00B6357F">
              <w:rPr>
                <w:spacing w:val="20"/>
                <w:szCs w:val="24"/>
              </w:rPr>
              <w:t>H19</w:t>
            </w:r>
            <w:r w:rsidRPr="00B6357F">
              <w:rPr>
                <w:rFonts w:hint="eastAsia"/>
                <w:spacing w:val="20"/>
                <w:szCs w:val="24"/>
              </w:rPr>
              <w:t>項目需要的是一個靜態的休憩用途，亦需要提供更多社區用途的措施。</w:t>
            </w:r>
            <w:proofErr w:type="gramStart"/>
            <w:r w:rsidRPr="00B6357F">
              <w:rPr>
                <w:rFonts w:hint="eastAsia"/>
                <w:spacing w:val="20"/>
                <w:szCs w:val="24"/>
              </w:rPr>
              <w:t>此外，</w:t>
            </w:r>
            <w:proofErr w:type="gramEnd"/>
            <w:r w:rsidRPr="00B6357F">
              <w:rPr>
                <w:rFonts w:hint="eastAsia"/>
                <w:spacing w:val="20"/>
                <w:szCs w:val="24"/>
              </w:rPr>
              <w:t>他認為該處不應設置酒吧，指酒吧會營業至清晨時間，導致整個社區變質。他表示項目不應以吸引遊客為本，而是應給予居民及愛好社區氛圍的人享用，並認為蘇豪</w:t>
            </w:r>
            <w:r>
              <w:rPr>
                <w:rFonts w:hint="eastAsia"/>
                <w:spacing w:val="20"/>
                <w:szCs w:val="24"/>
              </w:rPr>
              <w:t>區</w:t>
            </w:r>
            <w:r w:rsidRPr="00B6357F">
              <w:rPr>
                <w:rFonts w:hint="eastAsia"/>
                <w:spacing w:val="20"/>
                <w:szCs w:val="24"/>
              </w:rPr>
              <w:t>的特色便是有很多遊客、食店及飲酒的地方，他不希望該處變成如此。</w:t>
            </w:r>
            <w:proofErr w:type="gramStart"/>
            <w:r w:rsidRPr="00B6357F">
              <w:rPr>
                <w:rFonts w:hint="eastAsia"/>
                <w:spacing w:val="20"/>
                <w:szCs w:val="24"/>
              </w:rPr>
              <w:t>此外，</w:t>
            </w:r>
            <w:proofErr w:type="gramEnd"/>
            <w:r w:rsidRPr="00B6357F">
              <w:rPr>
                <w:rFonts w:hint="eastAsia"/>
                <w:spacing w:val="20"/>
                <w:szCs w:val="24"/>
              </w:rPr>
              <w:t>他希望項目的空間可給予非政府組織及社區不同的地區組織使用，認為地區組織與社區結合是理想的。</w:t>
            </w:r>
            <w:proofErr w:type="gramStart"/>
            <w:r w:rsidRPr="00B6357F">
              <w:rPr>
                <w:rFonts w:hint="eastAsia"/>
                <w:spacing w:val="20"/>
                <w:szCs w:val="24"/>
              </w:rPr>
              <w:t>再者，</w:t>
            </w:r>
            <w:proofErr w:type="gramEnd"/>
            <w:r w:rsidRPr="00B6357F">
              <w:rPr>
                <w:rFonts w:hint="eastAsia"/>
                <w:spacing w:val="20"/>
                <w:szCs w:val="24"/>
              </w:rPr>
              <w:t>他表示同意</w:t>
            </w:r>
            <w:r w:rsidRPr="00B6357F">
              <w:rPr>
                <w:noProof/>
                <w:spacing w:val="20"/>
                <w:szCs w:val="24"/>
                <w:u w:val="single"/>
                <w:lang w:eastAsia="zh-HK"/>
              </w:rPr>
              <w:t>羅雅寧女士</w:t>
            </w:r>
            <w:r w:rsidRPr="00B6357F">
              <w:rPr>
                <w:rFonts w:hint="eastAsia"/>
                <w:noProof/>
                <w:spacing w:val="20"/>
                <w:szCs w:val="24"/>
              </w:rPr>
              <w:t>的</w:t>
            </w:r>
            <w:r w:rsidRPr="00B6357F">
              <w:rPr>
                <w:rFonts w:hint="eastAsia"/>
                <w:spacing w:val="20"/>
                <w:szCs w:val="24"/>
              </w:rPr>
              <w:t>意見，希望</w:t>
            </w:r>
            <w:proofErr w:type="gramStart"/>
            <w:r w:rsidRPr="00B6357F">
              <w:rPr>
                <w:rFonts w:hint="eastAsia"/>
                <w:spacing w:val="20"/>
                <w:szCs w:val="24"/>
              </w:rPr>
              <w:t>市建局可以</w:t>
            </w:r>
            <w:proofErr w:type="gramEnd"/>
            <w:r w:rsidRPr="00B6357F">
              <w:rPr>
                <w:rFonts w:hint="eastAsia"/>
                <w:spacing w:val="20"/>
                <w:szCs w:val="24"/>
              </w:rPr>
              <w:t>拆開現時</w:t>
            </w:r>
            <w:proofErr w:type="gramStart"/>
            <w:r w:rsidRPr="00B6357F">
              <w:rPr>
                <w:rFonts w:hint="eastAsia"/>
                <w:spacing w:val="20"/>
                <w:szCs w:val="24"/>
              </w:rPr>
              <w:t>嘉咸街三棟唐樓的圍封</w:t>
            </w:r>
            <w:proofErr w:type="gramEnd"/>
            <w:r w:rsidRPr="00B6357F">
              <w:rPr>
                <w:rFonts w:hint="eastAsia"/>
                <w:spacing w:val="20"/>
                <w:szCs w:val="24"/>
              </w:rPr>
              <w:t>，令居民可以</w:t>
            </w:r>
            <w:proofErr w:type="gramStart"/>
            <w:r w:rsidRPr="00B6357F">
              <w:rPr>
                <w:rFonts w:hint="eastAsia"/>
                <w:spacing w:val="20"/>
                <w:szCs w:val="24"/>
              </w:rPr>
              <w:t>看到唐樓的</w:t>
            </w:r>
            <w:proofErr w:type="gramEnd"/>
            <w:r w:rsidRPr="00B6357F">
              <w:rPr>
                <w:rFonts w:hint="eastAsia"/>
                <w:spacing w:val="20"/>
                <w:szCs w:val="24"/>
              </w:rPr>
              <w:t>外貌而反映意見，他認為該數</w:t>
            </w:r>
            <w:proofErr w:type="gramStart"/>
            <w:r w:rsidRPr="00B6357F">
              <w:rPr>
                <w:rFonts w:hint="eastAsia"/>
                <w:spacing w:val="20"/>
                <w:szCs w:val="24"/>
              </w:rPr>
              <w:t>棟唐樓</w:t>
            </w:r>
            <w:proofErr w:type="gramEnd"/>
            <w:r w:rsidRPr="00B6357F">
              <w:rPr>
                <w:rFonts w:hint="eastAsia"/>
                <w:spacing w:val="20"/>
                <w:szCs w:val="24"/>
              </w:rPr>
              <w:t>可以加固予以保留，使歷史價值得以彰顯。最後，他表示中環街市的人流</w:t>
            </w:r>
            <w:proofErr w:type="gramStart"/>
            <w:r w:rsidRPr="00B6357F">
              <w:rPr>
                <w:rFonts w:hint="eastAsia"/>
                <w:spacing w:val="20"/>
                <w:szCs w:val="24"/>
              </w:rPr>
              <w:t>眾多，</w:t>
            </w:r>
            <w:proofErr w:type="gramEnd"/>
            <w:r w:rsidRPr="00B6357F">
              <w:rPr>
                <w:rFonts w:hint="eastAsia"/>
                <w:spacing w:val="20"/>
                <w:szCs w:val="24"/>
              </w:rPr>
              <w:t>關注其中一部分臨時通道</w:t>
            </w:r>
            <w:proofErr w:type="gramStart"/>
            <w:r w:rsidRPr="00B6357F">
              <w:rPr>
                <w:rFonts w:hint="eastAsia"/>
                <w:spacing w:val="20"/>
                <w:szCs w:val="24"/>
              </w:rPr>
              <w:t>的闊道只有</w:t>
            </w:r>
            <w:proofErr w:type="gramEnd"/>
            <w:r w:rsidRPr="00B6357F">
              <w:rPr>
                <w:rFonts w:hint="eastAsia"/>
                <w:spacing w:val="20"/>
                <w:szCs w:val="24"/>
              </w:rPr>
              <w:t>三米會過於狹窄，他也認為</w:t>
            </w:r>
            <w:proofErr w:type="gramStart"/>
            <w:r w:rsidRPr="00B6357F">
              <w:rPr>
                <w:rFonts w:hint="eastAsia"/>
                <w:spacing w:val="20"/>
                <w:szCs w:val="24"/>
              </w:rPr>
              <w:t>市建局不</w:t>
            </w:r>
            <w:proofErr w:type="gramEnd"/>
            <w:r w:rsidRPr="00B6357F">
              <w:rPr>
                <w:rFonts w:hint="eastAsia"/>
                <w:spacing w:val="20"/>
                <w:szCs w:val="24"/>
              </w:rPr>
              <w:t>應在通道</w:t>
            </w:r>
            <w:proofErr w:type="gramStart"/>
            <w:r w:rsidRPr="00B6357F">
              <w:rPr>
                <w:rFonts w:hint="eastAsia"/>
                <w:spacing w:val="20"/>
                <w:szCs w:val="24"/>
              </w:rPr>
              <w:t>設置展板</w:t>
            </w:r>
            <w:proofErr w:type="gramEnd"/>
            <w:r w:rsidRPr="00B6357F">
              <w:rPr>
                <w:rFonts w:hint="eastAsia"/>
                <w:spacing w:val="20"/>
                <w:szCs w:val="24"/>
              </w:rPr>
              <w:t>，令人停留欣賞而妨礙流通。他</w:t>
            </w:r>
            <w:proofErr w:type="gramStart"/>
            <w:r w:rsidRPr="00B6357F">
              <w:rPr>
                <w:rFonts w:hint="eastAsia"/>
                <w:spacing w:val="20"/>
                <w:szCs w:val="24"/>
              </w:rPr>
              <w:t>希望擴闊臨時</w:t>
            </w:r>
            <w:proofErr w:type="gramEnd"/>
            <w:r w:rsidRPr="00B6357F">
              <w:rPr>
                <w:rFonts w:hint="eastAsia"/>
                <w:spacing w:val="20"/>
                <w:szCs w:val="24"/>
              </w:rPr>
              <w:t>通道並採取有效的措施，達至理想的通風</w:t>
            </w:r>
            <w:proofErr w:type="gramStart"/>
            <w:r w:rsidRPr="00B6357F">
              <w:rPr>
                <w:rFonts w:hint="eastAsia"/>
                <w:spacing w:val="20"/>
                <w:szCs w:val="24"/>
              </w:rPr>
              <w:t>及隔聲效果</w:t>
            </w:r>
            <w:proofErr w:type="gramEnd"/>
            <w:r w:rsidRPr="00B6357F">
              <w:rPr>
                <w:rFonts w:hint="eastAsia"/>
                <w:spacing w:val="20"/>
                <w:szCs w:val="24"/>
              </w:rPr>
              <w:t>，指現時臨時通道受地盤噪音滋擾。</w:t>
            </w:r>
            <w:proofErr w:type="gramStart"/>
            <w:r w:rsidRPr="00B6357F">
              <w:rPr>
                <w:rFonts w:hint="eastAsia"/>
                <w:spacing w:val="20"/>
                <w:szCs w:val="24"/>
              </w:rPr>
              <w:t>此外，</w:t>
            </w:r>
            <w:proofErr w:type="gramEnd"/>
            <w:r w:rsidRPr="00B6357F">
              <w:rPr>
                <w:rFonts w:hint="eastAsia"/>
                <w:spacing w:val="20"/>
                <w:szCs w:val="24"/>
              </w:rPr>
              <w:t>他表示除洗手間的具體圖則外，希望</w:t>
            </w:r>
            <w:proofErr w:type="gramStart"/>
            <w:r w:rsidRPr="00B6357F">
              <w:rPr>
                <w:rFonts w:hint="eastAsia"/>
                <w:spacing w:val="20"/>
                <w:szCs w:val="24"/>
              </w:rPr>
              <w:t>市建局能</w:t>
            </w:r>
            <w:proofErr w:type="gramEnd"/>
            <w:r w:rsidRPr="00B6357F">
              <w:rPr>
                <w:rFonts w:hint="eastAsia"/>
                <w:spacing w:val="20"/>
                <w:szCs w:val="24"/>
              </w:rPr>
              <w:t>詳細交代其它地方的具體計劃用途、通道設計及規劃。</w:t>
            </w:r>
          </w:p>
          <w:p w:rsidR="00186286" w:rsidRPr="00B6357F" w:rsidRDefault="00186286" w:rsidP="00673E75">
            <w:pPr>
              <w:tabs>
                <w:tab w:val="left" w:pos="963"/>
              </w:tabs>
              <w:jc w:val="both"/>
              <w:rPr>
                <w:spacing w:val="20"/>
                <w:szCs w:val="24"/>
              </w:rPr>
            </w:pPr>
          </w:p>
        </w:tc>
      </w:tr>
      <w:tr w:rsidR="00186286" w:rsidRPr="00B6357F" w:rsidTr="0028577F">
        <w:trPr>
          <w:gridAfter w:val="2"/>
          <w:wAfter w:w="43" w:type="dxa"/>
        </w:trPr>
        <w:tc>
          <w:tcPr>
            <w:tcW w:w="1083" w:type="dxa"/>
          </w:tcPr>
          <w:p w:rsidR="00186286" w:rsidRPr="00B6357F" w:rsidRDefault="00186286" w:rsidP="00673E75">
            <w:pPr>
              <w:tabs>
                <w:tab w:val="left" w:pos="512"/>
                <w:tab w:val="left" w:pos="963"/>
              </w:tabs>
              <w:jc w:val="both"/>
              <w:rPr>
                <w:spacing w:val="20"/>
                <w:szCs w:val="24"/>
              </w:rPr>
            </w:pPr>
            <w:r w:rsidRPr="00B6357F">
              <w:rPr>
                <w:spacing w:val="20"/>
                <w:szCs w:val="24"/>
              </w:rPr>
              <w:tab/>
            </w:r>
            <w:r w:rsidRPr="00B6357F">
              <w:rPr>
                <w:rFonts w:hint="eastAsia"/>
                <w:spacing w:val="20"/>
                <w:szCs w:val="24"/>
              </w:rPr>
              <w:t>(c)</w:t>
            </w:r>
          </w:p>
        </w:tc>
        <w:tc>
          <w:tcPr>
            <w:tcW w:w="8065" w:type="dxa"/>
            <w:gridSpan w:val="3"/>
          </w:tcPr>
          <w:p w:rsidR="00186286" w:rsidRPr="00B6357F" w:rsidRDefault="00186286" w:rsidP="00673E75">
            <w:pPr>
              <w:tabs>
                <w:tab w:val="left" w:pos="963"/>
              </w:tabs>
              <w:jc w:val="both"/>
              <w:rPr>
                <w:spacing w:val="20"/>
                <w:szCs w:val="24"/>
              </w:rPr>
            </w:pPr>
            <w:r w:rsidRPr="00B6357F">
              <w:rPr>
                <w:rFonts w:hint="eastAsia"/>
                <w:spacing w:val="20"/>
                <w:szCs w:val="24"/>
                <w:u w:val="single"/>
              </w:rPr>
              <w:t>許智峯議員</w:t>
            </w:r>
            <w:r w:rsidRPr="00B6357F">
              <w:rPr>
                <w:rFonts w:hint="eastAsia"/>
                <w:spacing w:val="20"/>
                <w:szCs w:val="24"/>
              </w:rPr>
              <w:t>表示就</w:t>
            </w:r>
            <w:r w:rsidRPr="00B6357F">
              <w:rPr>
                <w:rFonts w:hint="eastAsia"/>
                <w:spacing w:val="20"/>
                <w:szCs w:val="24"/>
              </w:rPr>
              <w:t>H18</w:t>
            </w:r>
            <w:r w:rsidRPr="00B6357F">
              <w:rPr>
                <w:rFonts w:hint="eastAsia"/>
                <w:spacing w:val="20"/>
                <w:szCs w:val="24"/>
              </w:rPr>
              <w:t>項目，現時嘉咸街</w:t>
            </w:r>
            <w:r w:rsidRPr="00B6357F">
              <w:rPr>
                <w:rFonts w:hint="eastAsia"/>
                <w:spacing w:val="20"/>
                <w:szCs w:val="24"/>
              </w:rPr>
              <w:t>26</w:t>
            </w:r>
            <w:r w:rsidRPr="00B6357F">
              <w:rPr>
                <w:rFonts w:hint="eastAsia"/>
                <w:spacing w:val="20"/>
                <w:szCs w:val="24"/>
              </w:rPr>
              <w:t>號的三楝唐樓外牆被圍封，希望市建局解釋現時的情況及圍封的原因，他表示現時該址正進行公眾諮詢，若市民不能看見那些唐樓的外貌，對公眾諮詢有欠公道。</w:t>
            </w:r>
            <w:proofErr w:type="gramStart"/>
            <w:r w:rsidRPr="00B6357F">
              <w:rPr>
                <w:rFonts w:hint="eastAsia"/>
                <w:spacing w:val="20"/>
                <w:szCs w:val="24"/>
              </w:rPr>
              <w:t>此外，</w:t>
            </w:r>
            <w:proofErr w:type="gramEnd"/>
            <w:r w:rsidRPr="00B6357F">
              <w:rPr>
                <w:rFonts w:hint="eastAsia"/>
                <w:spacing w:val="20"/>
                <w:szCs w:val="24"/>
              </w:rPr>
              <w:t>他得悉</w:t>
            </w:r>
            <w:r w:rsidRPr="00B6357F">
              <w:rPr>
                <w:rFonts w:hint="eastAsia"/>
                <w:spacing w:val="20"/>
                <w:szCs w:val="24"/>
              </w:rPr>
              <w:t>H18</w:t>
            </w:r>
            <w:r w:rsidRPr="00B6357F">
              <w:rPr>
                <w:rFonts w:hint="eastAsia"/>
                <w:spacing w:val="20"/>
                <w:szCs w:val="24"/>
              </w:rPr>
              <w:t>項目</w:t>
            </w:r>
            <w:proofErr w:type="gramStart"/>
            <w:r w:rsidRPr="00B6357F">
              <w:rPr>
                <w:rFonts w:hint="eastAsia"/>
                <w:spacing w:val="20"/>
                <w:szCs w:val="24"/>
              </w:rPr>
              <w:t>嘉咸市集濕貨</w:t>
            </w:r>
            <w:proofErr w:type="gramEnd"/>
            <w:r w:rsidRPr="00B6357F">
              <w:rPr>
                <w:rFonts w:hint="eastAsia"/>
                <w:spacing w:val="20"/>
                <w:szCs w:val="24"/>
              </w:rPr>
              <w:t>街市內的十多間店</w:t>
            </w:r>
            <w:proofErr w:type="gramStart"/>
            <w:r w:rsidRPr="00B6357F">
              <w:rPr>
                <w:rFonts w:hint="eastAsia"/>
                <w:spacing w:val="20"/>
                <w:szCs w:val="24"/>
              </w:rPr>
              <w:t>舖</w:t>
            </w:r>
            <w:proofErr w:type="gramEnd"/>
            <w:r w:rsidRPr="00B6357F">
              <w:rPr>
                <w:rFonts w:hint="eastAsia"/>
                <w:spacing w:val="20"/>
                <w:szCs w:val="24"/>
              </w:rPr>
              <w:lastRenderedPageBreak/>
              <w:t>需要簽署一份關於新租金水平的租約，租金將比現時的水平大幅提升，</w:t>
            </w:r>
            <w:proofErr w:type="gramStart"/>
            <w:r w:rsidRPr="00B6357F">
              <w:rPr>
                <w:rFonts w:hint="eastAsia"/>
                <w:spacing w:val="20"/>
                <w:szCs w:val="24"/>
              </w:rPr>
              <w:t>甚至加租超過</w:t>
            </w:r>
            <w:proofErr w:type="gramEnd"/>
            <w:r w:rsidRPr="00B6357F">
              <w:rPr>
                <w:rFonts w:hint="eastAsia"/>
                <w:spacing w:val="20"/>
                <w:szCs w:val="24"/>
              </w:rPr>
              <w:t>一倍至四倍。他理解</w:t>
            </w:r>
            <w:proofErr w:type="gramStart"/>
            <w:r w:rsidRPr="00B6357F">
              <w:rPr>
                <w:rFonts w:hint="eastAsia"/>
                <w:spacing w:val="20"/>
                <w:szCs w:val="24"/>
              </w:rPr>
              <w:t>市建局提及</w:t>
            </w:r>
            <w:proofErr w:type="gramEnd"/>
            <w:r w:rsidRPr="00B6357F">
              <w:rPr>
                <w:rFonts w:hint="eastAsia"/>
                <w:spacing w:val="20"/>
                <w:szCs w:val="24"/>
              </w:rPr>
              <w:t>由於現時商戶只需交特惠租金，有需要增加租金至正常水平，但他觀察處於後巷面向海的</w:t>
            </w:r>
            <w:r>
              <w:rPr>
                <w:rFonts w:hint="eastAsia"/>
                <w:spacing w:val="20"/>
                <w:szCs w:val="24"/>
              </w:rPr>
              <w:t>店</w:t>
            </w:r>
            <w:proofErr w:type="gramStart"/>
            <w:r>
              <w:rPr>
                <w:rFonts w:hint="eastAsia"/>
                <w:spacing w:val="20"/>
                <w:szCs w:val="24"/>
              </w:rPr>
              <w:t>舖</w:t>
            </w:r>
            <w:proofErr w:type="gramEnd"/>
            <w:r w:rsidRPr="00B6357F">
              <w:rPr>
                <w:rFonts w:hint="eastAsia"/>
                <w:spacing w:val="20"/>
                <w:szCs w:val="24"/>
              </w:rPr>
              <w:t>人流較低，他表示現時</w:t>
            </w:r>
            <w:proofErr w:type="gramStart"/>
            <w:r w:rsidRPr="00B6357F">
              <w:rPr>
                <w:rFonts w:hint="eastAsia"/>
                <w:spacing w:val="20"/>
                <w:szCs w:val="24"/>
              </w:rPr>
              <w:t>市建局指</w:t>
            </w:r>
            <w:proofErr w:type="gramEnd"/>
            <w:r w:rsidRPr="00B6357F">
              <w:rPr>
                <w:rFonts w:hint="eastAsia"/>
                <w:spacing w:val="20"/>
                <w:szCs w:val="24"/>
              </w:rPr>
              <w:t>會調整租金至市價的六五折，詢問計算租金的方式，會否參考生意額，指倘若人流不多，便會因生意額不足而</w:t>
            </w:r>
            <w:proofErr w:type="gramStart"/>
            <w:r w:rsidRPr="00B6357F">
              <w:rPr>
                <w:rFonts w:hint="eastAsia"/>
                <w:spacing w:val="20"/>
                <w:szCs w:val="24"/>
              </w:rPr>
              <w:t>難以交租</w:t>
            </w:r>
            <w:proofErr w:type="gramEnd"/>
            <w:r w:rsidRPr="00B6357F">
              <w:rPr>
                <w:rFonts w:hint="eastAsia"/>
                <w:spacing w:val="20"/>
                <w:szCs w:val="24"/>
              </w:rPr>
              <w:t>，稱現時對商店而言是困難的局面。他希望</w:t>
            </w:r>
            <w:proofErr w:type="gramStart"/>
            <w:r w:rsidRPr="00B6357F">
              <w:rPr>
                <w:rFonts w:hint="eastAsia"/>
                <w:spacing w:val="20"/>
                <w:szCs w:val="24"/>
              </w:rPr>
              <w:t>市建局承諾</w:t>
            </w:r>
            <w:proofErr w:type="gramEnd"/>
            <w:r w:rsidRPr="00B6357F">
              <w:rPr>
                <w:rFonts w:hint="eastAsia"/>
                <w:spacing w:val="20"/>
                <w:szCs w:val="24"/>
              </w:rPr>
              <w:t>與商戶及議員</w:t>
            </w:r>
            <w:proofErr w:type="gramStart"/>
            <w:r w:rsidRPr="00B6357F">
              <w:rPr>
                <w:rFonts w:hint="eastAsia"/>
                <w:spacing w:val="20"/>
                <w:szCs w:val="24"/>
              </w:rPr>
              <w:t>就嘉咸</w:t>
            </w:r>
            <w:proofErr w:type="gramEnd"/>
            <w:r w:rsidRPr="00B6357F">
              <w:rPr>
                <w:rFonts w:hint="eastAsia"/>
                <w:spacing w:val="20"/>
                <w:szCs w:val="24"/>
              </w:rPr>
              <w:t>街市的租金先作商討。最後，他表示過往在《收回土地條例》使用</w:t>
            </w:r>
            <w:proofErr w:type="gramStart"/>
            <w:r w:rsidRPr="00B6357F">
              <w:rPr>
                <w:rFonts w:hint="eastAsia"/>
                <w:spacing w:val="20"/>
                <w:szCs w:val="24"/>
              </w:rPr>
              <w:t>前均會諮詢</w:t>
            </w:r>
            <w:proofErr w:type="gramEnd"/>
            <w:r w:rsidRPr="00B6357F">
              <w:rPr>
                <w:rFonts w:hint="eastAsia"/>
                <w:spacing w:val="20"/>
                <w:szCs w:val="24"/>
              </w:rPr>
              <w:t>區議會，講解有關時間表，但本次會議是</w:t>
            </w:r>
            <w:proofErr w:type="gramStart"/>
            <w:r w:rsidRPr="00B6357F">
              <w:rPr>
                <w:rFonts w:hint="eastAsia"/>
                <w:spacing w:val="20"/>
                <w:szCs w:val="24"/>
              </w:rPr>
              <w:t>本屆區議會</w:t>
            </w:r>
            <w:proofErr w:type="gramEnd"/>
            <w:r w:rsidRPr="00B6357F">
              <w:rPr>
                <w:rFonts w:hint="eastAsia"/>
                <w:spacing w:val="20"/>
                <w:szCs w:val="24"/>
              </w:rPr>
              <w:t>的最後一個會議，他詢問</w:t>
            </w:r>
            <w:proofErr w:type="gramStart"/>
            <w:r w:rsidRPr="00B6357F">
              <w:rPr>
                <w:rFonts w:hint="eastAsia"/>
                <w:spacing w:val="20"/>
                <w:szCs w:val="24"/>
              </w:rPr>
              <w:t>市建局會</w:t>
            </w:r>
            <w:proofErr w:type="gramEnd"/>
            <w:r w:rsidRPr="00B6357F">
              <w:rPr>
                <w:rFonts w:hint="eastAsia"/>
                <w:spacing w:val="20"/>
                <w:szCs w:val="24"/>
              </w:rPr>
              <w:t>否在</w:t>
            </w:r>
            <w:r w:rsidRPr="00B6357F">
              <w:rPr>
                <w:rFonts w:hint="eastAsia"/>
                <w:spacing w:val="20"/>
                <w:szCs w:val="24"/>
              </w:rPr>
              <w:t>2019</w:t>
            </w:r>
            <w:r w:rsidRPr="00B6357F">
              <w:rPr>
                <w:rFonts w:hint="eastAsia"/>
                <w:spacing w:val="20"/>
                <w:szCs w:val="24"/>
              </w:rPr>
              <w:t>年內</w:t>
            </w:r>
            <w:proofErr w:type="gramStart"/>
            <w:r w:rsidRPr="00B6357F">
              <w:rPr>
                <w:rFonts w:hint="eastAsia"/>
                <w:spacing w:val="20"/>
                <w:szCs w:val="24"/>
              </w:rPr>
              <w:t>就桂香街</w:t>
            </w:r>
            <w:proofErr w:type="gramEnd"/>
            <w:r w:rsidRPr="00B6357F">
              <w:rPr>
                <w:rFonts w:hint="eastAsia"/>
                <w:spacing w:val="20"/>
                <w:szCs w:val="24"/>
              </w:rPr>
              <w:t>項目啟動有關程序，關注在區議會休會期間未能獲取有關資料。</w:t>
            </w:r>
          </w:p>
          <w:p w:rsidR="00186286" w:rsidRPr="00B6357F" w:rsidRDefault="00186286" w:rsidP="00673E75">
            <w:pPr>
              <w:tabs>
                <w:tab w:val="left" w:pos="963"/>
              </w:tabs>
              <w:jc w:val="both"/>
              <w:rPr>
                <w:spacing w:val="20"/>
                <w:szCs w:val="24"/>
              </w:rPr>
            </w:pPr>
          </w:p>
        </w:tc>
      </w:tr>
      <w:tr w:rsidR="00186286" w:rsidRPr="00B6357F" w:rsidTr="0028577F">
        <w:trPr>
          <w:gridAfter w:val="2"/>
          <w:wAfter w:w="43" w:type="dxa"/>
        </w:trPr>
        <w:tc>
          <w:tcPr>
            <w:tcW w:w="1083" w:type="dxa"/>
          </w:tcPr>
          <w:p w:rsidR="00186286" w:rsidRPr="00B6357F" w:rsidRDefault="00186286" w:rsidP="00673E75">
            <w:pPr>
              <w:tabs>
                <w:tab w:val="left" w:pos="512"/>
                <w:tab w:val="left" w:pos="963"/>
              </w:tabs>
              <w:jc w:val="both"/>
              <w:rPr>
                <w:spacing w:val="20"/>
                <w:szCs w:val="24"/>
              </w:rPr>
            </w:pPr>
            <w:r w:rsidRPr="00B6357F">
              <w:rPr>
                <w:spacing w:val="20"/>
                <w:szCs w:val="24"/>
              </w:rPr>
              <w:lastRenderedPageBreak/>
              <w:tab/>
            </w:r>
            <w:r w:rsidRPr="00B6357F">
              <w:rPr>
                <w:rFonts w:hint="eastAsia"/>
                <w:spacing w:val="20"/>
                <w:szCs w:val="24"/>
              </w:rPr>
              <w:t>(d)</w:t>
            </w:r>
          </w:p>
        </w:tc>
        <w:tc>
          <w:tcPr>
            <w:tcW w:w="8065" w:type="dxa"/>
            <w:gridSpan w:val="3"/>
          </w:tcPr>
          <w:p w:rsidR="00186286" w:rsidRPr="00B6357F" w:rsidRDefault="00186286" w:rsidP="00673E75">
            <w:pPr>
              <w:tabs>
                <w:tab w:val="left" w:pos="963"/>
              </w:tabs>
              <w:jc w:val="both"/>
              <w:rPr>
                <w:spacing w:val="20"/>
                <w:szCs w:val="24"/>
              </w:rPr>
            </w:pPr>
            <w:r w:rsidRPr="00B6357F">
              <w:rPr>
                <w:spacing w:val="20"/>
                <w:szCs w:val="24"/>
                <w:u w:val="single"/>
              </w:rPr>
              <w:t>楊學明</w:t>
            </w:r>
            <w:r w:rsidRPr="00B6357F">
              <w:rPr>
                <w:rFonts w:hint="eastAsia"/>
                <w:spacing w:val="20"/>
                <w:szCs w:val="24"/>
                <w:u w:val="single"/>
              </w:rPr>
              <w:t>議員</w:t>
            </w:r>
            <w:r w:rsidRPr="00B6357F">
              <w:rPr>
                <w:rFonts w:hint="eastAsia"/>
                <w:spacing w:val="20"/>
                <w:szCs w:val="24"/>
              </w:rPr>
              <w:t>表示數天前曾與</w:t>
            </w:r>
            <w:r w:rsidRPr="005E7A45">
              <w:rPr>
                <w:rFonts w:hint="eastAsia"/>
                <w:spacing w:val="20"/>
                <w:szCs w:val="24"/>
              </w:rPr>
              <w:t>卅</w:t>
            </w:r>
            <w:r w:rsidRPr="00B6357F">
              <w:rPr>
                <w:rFonts w:hint="eastAsia"/>
                <w:spacing w:val="20"/>
                <w:szCs w:val="24"/>
              </w:rPr>
              <w:t>間之友及孟蘭會在</w:t>
            </w:r>
            <w:r w:rsidRPr="00B6357F">
              <w:rPr>
                <w:rFonts w:hint="eastAsia"/>
                <w:spacing w:val="20"/>
                <w:szCs w:val="24"/>
              </w:rPr>
              <w:t>H19</w:t>
            </w:r>
            <w:r w:rsidRPr="00B6357F">
              <w:rPr>
                <w:rFonts w:hint="eastAsia"/>
                <w:spacing w:val="20"/>
                <w:szCs w:val="24"/>
              </w:rPr>
              <w:t>項目舉辦活動，當中有街坊表示希望在該項目可以提供一些休憩的空間。他得悉</w:t>
            </w:r>
            <w:proofErr w:type="gramStart"/>
            <w:r w:rsidRPr="00B6357F">
              <w:rPr>
                <w:rFonts w:hint="eastAsia"/>
                <w:spacing w:val="20"/>
                <w:szCs w:val="24"/>
              </w:rPr>
              <w:t>市建局有</w:t>
            </w:r>
            <w:proofErr w:type="gramEnd"/>
            <w:r w:rsidRPr="00B6357F">
              <w:rPr>
                <w:rFonts w:hint="eastAsia"/>
                <w:spacing w:val="20"/>
                <w:szCs w:val="24"/>
              </w:rPr>
              <w:t>預留公共空間，詢問公共空間會否設置空調供居民休息</w:t>
            </w:r>
            <w:proofErr w:type="gramStart"/>
            <w:r w:rsidRPr="00B6357F">
              <w:rPr>
                <w:rFonts w:hint="eastAsia"/>
                <w:spacing w:val="20"/>
                <w:szCs w:val="24"/>
              </w:rPr>
              <w:t>及法團開會</w:t>
            </w:r>
            <w:proofErr w:type="gramEnd"/>
            <w:r w:rsidRPr="00B6357F">
              <w:rPr>
                <w:rFonts w:hint="eastAsia"/>
                <w:spacing w:val="20"/>
                <w:szCs w:val="24"/>
              </w:rPr>
              <w:t>之用，並詢問該空間開放的時間及是否需要收費。</w:t>
            </w:r>
            <w:proofErr w:type="gramStart"/>
            <w:r w:rsidRPr="00B6357F">
              <w:rPr>
                <w:rFonts w:hint="eastAsia"/>
                <w:spacing w:val="20"/>
                <w:szCs w:val="24"/>
              </w:rPr>
              <w:t>此外，</w:t>
            </w:r>
            <w:proofErr w:type="gramEnd"/>
            <w:r w:rsidRPr="00B6357F">
              <w:rPr>
                <w:rFonts w:hint="eastAsia"/>
                <w:spacing w:val="20"/>
                <w:szCs w:val="24"/>
              </w:rPr>
              <w:t>他歡迎</w:t>
            </w:r>
            <w:proofErr w:type="gramStart"/>
            <w:r w:rsidRPr="00B6357F">
              <w:rPr>
                <w:rFonts w:hint="eastAsia"/>
                <w:spacing w:val="20"/>
                <w:szCs w:val="24"/>
              </w:rPr>
              <w:t>市建局承諾</w:t>
            </w:r>
            <w:proofErr w:type="gramEnd"/>
            <w:r w:rsidRPr="00B6357F">
              <w:rPr>
                <w:rFonts w:hint="eastAsia"/>
                <w:spacing w:val="20"/>
                <w:szCs w:val="24"/>
              </w:rPr>
              <w:t>該項目的商戶不會售賣酒類飲品，但他擔心該處附近的餐廳經營模式會遷至該處，他舉例指於</w:t>
            </w:r>
            <w:proofErr w:type="gramStart"/>
            <w:r w:rsidRPr="00B6357F">
              <w:rPr>
                <w:rFonts w:hint="eastAsia"/>
                <w:spacing w:val="20"/>
                <w:szCs w:val="24"/>
              </w:rPr>
              <w:t>東華區有食店</w:t>
            </w:r>
            <w:proofErr w:type="gramEnd"/>
            <w:r w:rsidRPr="00B6357F">
              <w:rPr>
                <w:rFonts w:hint="eastAsia"/>
                <w:spacing w:val="20"/>
                <w:szCs w:val="24"/>
              </w:rPr>
              <w:t>店主租用食店鄰近的地方，作為售賣酒類飲品的士多，毋須</w:t>
            </w:r>
            <w:proofErr w:type="gramStart"/>
            <w:r w:rsidRPr="00B6357F">
              <w:rPr>
                <w:rFonts w:hint="eastAsia"/>
                <w:spacing w:val="20"/>
                <w:szCs w:val="24"/>
              </w:rPr>
              <w:t>申請酒牌</w:t>
            </w:r>
            <w:proofErr w:type="gramEnd"/>
            <w:r w:rsidRPr="00B6357F">
              <w:rPr>
                <w:rFonts w:hint="eastAsia"/>
                <w:spacing w:val="20"/>
                <w:szCs w:val="24"/>
              </w:rPr>
              <w:t>，縱然食店就</w:t>
            </w:r>
            <w:proofErr w:type="gramStart"/>
            <w:r w:rsidRPr="00B6357F">
              <w:rPr>
                <w:rFonts w:hint="eastAsia"/>
                <w:spacing w:val="20"/>
                <w:szCs w:val="24"/>
              </w:rPr>
              <w:t>沒有酒牌及</w:t>
            </w:r>
            <w:proofErr w:type="gramEnd"/>
            <w:r w:rsidRPr="00B6357F">
              <w:rPr>
                <w:rFonts w:hint="eastAsia"/>
                <w:spacing w:val="20"/>
                <w:szCs w:val="24"/>
              </w:rPr>
              <w:t>不會售賣酒類飲品，卻會有市民在士多購買酒類飲品後攜進食店，而現時的法例並未能阻止有關情況，因此他希望</w:t>
            </w:r>
            <w:proofErr w:type="gramStart"/>
            <w:r w:rsidRPr="00B6357F">
              <w:rPr>
                <w:rFonts w:hint="eastAsia"/>
                <w:spacing w:val="20"/>
                <w:szCs w:val="24"/>
              </w:rPr>
              <w:t>市建局避免</w:t>
            </w:r>
            <w:proofErr w:type="gramEnd"/>
            <w:r w:rsidRPr="00B6357F">
              <w:rPr>
                <w:rFonts w:hint="eastAsia"/>
                <w:spacing w:val="20"/>
                <w:szCs w:val="24"/>
              </w:rPr>
              <w:t>在休憩地方容許商店售賣酒類飲品，導致這寧靜的地方受到滋擾，他擔心若有商店經營士多亦售賣酒類</w:t>
            </w:r>
            <w:proofErr w:type="gramStart"/>
            <w:r w:rsidRPr="00B6357F">
              <w:rPr>
                <w:rFonts w:hint="eastAsia"/>
                <w:spacing w:val="20"/>
                <w:szCs w:val="24"/>
              </w:rPr>
              <w:t>飲品至清晨</w:t>
            </w:r>
            <w:proofErr w:type="gramEnd"/>
            <w:r w:rsidRPr="00B6357F">
              <w:rPr>
                <w:rFonts w:hint="eastAsia"/>
                <w:spacing w:val="20"/>
                <w:szCs w:val="24"/>
              </w:rPr>
              <w:t>，市民會購買酒類飲品後在附近享用，對居民的滋擾很大，他希望</w:t>
            </w:r>
            <w:proofErr w:type="gramStart"/>
            <w:r w:rsidRPr="00B6357F">
              <w:rPr>
                <w:rFonts w:hint="eastAsia"/>
                <w:spacing w:val="20"/>
                <w:szCs w:val="24"/>
              </w:rPr>
              <w:t>市建局可</w:t>
            </w:r>
            <w:proofErr w:type="gramEnd"/>
            <w:r w:rsidRPr="00B6357F">
              <w:rPr>
                <w:rFonts w:hint="eastAsia"/>
                <w:spacing w:val="20"/>
                <w:szCs w:val="24"/>
              </w:rPr>
              <w:t>及早制定措施，防止類似情況發生。</w:t>
            </w:r>
          </w:p>
          <w:p w:rsidR="00186286" w:rsidRPr="00B6357F" w:rsidRDefault="00186286" w:rsidP="00673E75">
            <w:pPr>
              <w:tabs>
                <w:tab w:val="left" w:pos="963"/>
              </w:tabs>
              <w:jc w:val="both"/>
              <w:rPr>
                <w:spacing w:val="20"/>
                <w:szCs w:val="24"/>
              </w:rPr>
            </w:pPr>
          </w:p>
        </w:tc>
      </w:tr>
      <w:tr w:rsidR="00186286" w:rsidRPr="00B6357F" w:rsidTr="0028577F">
        <w:trPr>
          <w:gridAfter w:val="2"/>
          <w:wAfter w:w="43" w:type="dxa"/>
        </w:trPr>
        <w:tc>
          <w:tcPr>
            <w:tcW w:w="1083" w:type="dxa"/>
          </w:tcPr>
          <w:p w:rsidR="00186286" w:rsidRPr="00B6357F" w:rsidRDefault="00186286" w:rsidP="00673E75">
            <w:pPr>
              <w:tabs>
                <w:tab w:val="left" w:pos="512"/>
                <w:tab w:val="left" w:pos="963"/>
              </w:tabs>
              <w:jc w:val="both"/>
              <w:rPr>
                <w:spacing w:val="20"/>
                <w:szCs w:val="24"/>
              </w:rPr>
            </w:pPr>
            <w:r w:rsidRPr="00B6357F">
              <w:rPr>
                <w:spacing w:val="20"/>
                <w:szCs w:val="24"/>
              </w:rPr>
              <w:tab/>
            </w:r>
            <w:r w:rsidRPr="00B6357F">
              <w:rPr>
                <w:rFonts w:hint="eastAsia"/>
                <w:spacing w:val="20"/>
                <w:szCs w:val="24"/>
              </w:rPr>
              <w:t>(e)</w:t>
            </w:r>
          </w:p>
        </w:tc>
        <w:tc>
          <w:tcPr>
            <w:tcW w:w="8065" w:type="dxa"/>
            <w:gridSpan w:val="3"/>
          </w:tcPr>
          <w:p w:rsidR="00186286" w:rsidRPr="00B6357F" w:rsidRDefault="00186286" w:rsidP="00673E75">
            <w:pPr>
              <w:tabs>
                <w:tab w:val="left" w:pos="963"/>
              </w:tabs>
              <w:jc w:val="both"/>
              <w:rPr>
                <w:spacing w:val="20"/>
                <w:szCs w:val="24"/>
              </w:rPr>
            </w:pPr>
            <w:r w:rsidRPr="00B6357F">
              <w:rPr>
                <w:rFonts w:hint="eastAsia"/>
                <w:spacing w:val="20"/>
                <w:szCs w:val="24"/>
                <w:u w:val="single"/>
                <w:lang w:eastAsia="zh-HK"/>
              </w:rPr>
              <w:t>鄭麗琼議員</w:t>
            </w:r>
            <w:r w:rsidRPr="00B6357F">
              <w:rPr>
                <w:rFonts w:hint="eastAsia"/>
                <w:spacing w:val="20"/>
                <w:szCs w:val="24"/>
                <w:lang w:eastAsia="zh-HK"/>
              </w:rPr>
              <w:t>表示嘉咸街</w:t>
            </w:r>
            <w:r w:rsidRPr="00B6357F">
              <w:rPr>
                <w:rFonts w:hint="eastAsia"/>
                <w:spacing w:val="20"/>
                <w:szCs w:val="24"/>
                <w:lang w:eastAsia="zh-HK"/>
              </w:rPr>
              <w:t>26</w:t>
            </w:r>
            <w:r w:rsidRPr="00B6357F">
              <w:rPr>
                <w:rFonts w:hint="eastAsia"/>
                <w:spacing w:val="20"/>
                <w:szCs w:val="24"/>
                <w:lang w:eastAsia="zh-HK"/>
              </w:rPr>
              <w:t>號</w:t>
            </w:r>
            <w:r w:rsidRPr="00B6357F">
              <w:rPr>
                <w:rFonts w:hint="eastAsia"/>
                <w:spacing w:val="20"/>
                <w:szCs w:val="24"/>
                <w:lang w:eastAsia="zh-HK"/>
              </w:rPr>
              <w:t>A-C</w:t>
            </w:r>
            <w:r w:rsidRPr="00B6357F">
              <w:rPr>
                <w:rFonts w:hint="eastAsia"/>
                <w:spacing w:val="20"/>
                <w:szCs w:val="24"/>
                <w:lang w:eastAsia="zh-HK"/>
              </w:rPr>
              <w:t>現時被圍封，她擔心</w:t>
            </w:r>
            <w:r w:rsidRPr="00B6357F">
              <w:rPr>
                <w:rFonts w:hint="eastAsia"/>
                <w:spacing w:val="20"/>
                <w:szCs w:val="24"/>
              </w:rPr>
              <w:t>該三棟唐樓</w:t>
            </w:r>
            <w:r w:rsidRPr="00B6357F">
              <w:rPr>
                <w:rFonts w:hint="eastAsia"/>
                <w:spacing w:val="20"/>
                <w:szCs w:val="24"/>
                <w:lang w:eastAsia="zh-HK"/>
              </w:rPr>
              <w:t>隨時會</w:t>
            </w:r>
            <w:r w:rsidRPr="00B6357F">
              <w:rPr>
                <w:rFonts w:hint="eastAsia"/>
                <w:spacing w:val="20"/>
                <w:szCs w:val="24"/>
              </w:rPr>
              <w:t>被</w:t>
            </w:r>
            <w:r w:rsidRPr="00B6357F">
              <w:rPr>
                <w:rFonts w:hint="eastAsia"/>
                <w:spacing w:val="20"/>
                <w:szCs w:val="24"/>
                <w:lang w:eastAsia="zh-HK"/>
              </w:rPr>
              <w:t>拆卸</w:t>
            </w:r>
            <w:r w:rsidRPr="00B6357F">
              <w:rPr>
                <w:rFonts w:hint="eastAsia"/>
                <w:spacing w:val="20"/>
                <w:szCs w:val="24"/>
              </w:rPr>
              <w:t>，</w:t>
            </w:r>
            <w:r w:rsidRPr="00B6357F">
              <w:rPr>
                <w:rFonts w:hint="eastAsia"/>
                <w:spacing w:val="20"/>
                <w:szCs w:val="24"/>
                <w:lang w:eastAsia="zh-HK"/>
              </w:rPr>
              <w:t>詢問</w:t>
            </w:r>
            <w:r w:rsidRPr="00B6357F">
              <w:rPr>
                <w:rFonts w:hint="eastAsia"/>
                <w:spacing w:val="20"/>
                <w:szCs w:val="24"/>
              </w:rPr>
              <w:t>工程的</w:t>
            </w:r>
            <w:r w:rsidRPr="00B6357F">
              <w:rPr>
                <w:rFonts w:hint="eastAsia"/>
                <w:spacing w:val="20"/>
                <w:szCs w:val="24"/>
                <w:lang w:eastAsia="zh-HK"/>
              </w:rPr>
              <w:t>時間表。她表示早年</w:t>
            </w:r>
            <w:proofErr w:type="gramStart"/>
            <w:r w:rsidRPr="00B6357F">
              <w:rPr>
                <w:rFonts w:hint="eastAsia"/>
                <w:spacing w:val="20"/>
                <w:szCs w:val="24"/>
                <w:lang w:eastAsia="zh-HK"/>
              </w:rPr>
              <w:t>市建局表示</w:t>
            </w:r>
            <w:proofErr w:type="gramEnd"/>
            <w:r w:rsidRPr="00B6357F">
              <w:rPr>
                <w:rFonts w:hint="eastAsia"/>
                <w:spacing w:val="20"/>
                <w:szCs w:val="24"/>
                <w:lang w:eastAsia="zh-HK"/>
              </w:rPr>
              <w:t>只保留</w:t>
            </w:r>
            <w:r w:rsidRPr="00B6357F">
              <w:rPr>
                <w:rFonts w:hint="eastAsia"/>
                <w:spacing w:val="20"/>
                <w:szCs w:val="24"/>
              </w:rPr>
              <w:t>三棟</w:t>
            </w:r>
            <w:proofErr w:type="gramStart"/>
            <w:r w:rsidRPr="00B6357F">
              <w:rPr>
                <w:rFonts w:hint="eastAsia"/>
                <w:spacing w:val="20"/>
                <w:szCs w:val="24"/>
              </w:rPr>
              <w:t>唐樓</w:t>
            </w:r>
            <w:r w:rsidRPr="00B6357F">
              <w:rPr>
                <w:rFonts w:hint="eastAsia"/>
                <w:spacing w:val="20"/>
                <w:szCs w:val="24"/>
                <w:lang w:eastAsia="zh-HK"/>
              </w:rPr>
              <w:t>的</w:t>
            </w:r>
            <w:r w:rsidRPr="00B6357F">
              <w:rPr>
                <w:rFonts w:hint="eastAsia"/>
                <w:spacing w:val="20"/>
                <w:szCs w:val="24"/>
              </w:rPr>
              <w:t>外立</w:t>
            </w:r>
            <w:proofErr w:type="gramEnd"/>
            <w:r w:rsidRPr="00B6357F">
              <w:rPr>
                <w:rFonts w:hint="eastAsia"/>
                <w:spacing w:val="20"/>
                <w:szCs w:val="24"/>
                <w:lang w:eastAsia="zh-HK"/>
              </w:rPr>
              <w:t>面，</w:t>
            </w:r>
            <w:r w:rsidRPr="00B6357F">
              <w:rPr>
                <w:rFonts w:hint="eastAsia"/>
                <w:spacing w:val="20"/>
                <w:szCs w:val="24"/>
              </w:rPr>
              <w:t>並</w:t>
            </w:r>
            <w:r w:rsidRPr="00B6357F">
              <w:rPr>
                <w:rFonts w:hint="eastAsia"/>
                <w:spacing w:val="20"/>
                <w:szCs w:val="24"/>
                <w:lang w:eastAsia="zh-HK"/>
              </w:rPr>
              <w:t>指新樓宇可在</w:t>
            </w:r>
            <w:proofErr w:type="gramStart"/>
            <w:r w:rsidRPr="00B6357F">
              <w:rPr>
                <w:rFonts w:hint="eastAsia"/>
                <w:spacing w:val="20"/>
                <w:szCs w:val="24"/>
              </w:rPr>
              <w:t>2</w:t>
            </w:r>
            <w:r w:rsidRPr="00B6357F">
              <w:rPr>
                <w:rFonts w:hint="eastAsia"/>
                <w:spacing w:val="20"/>
                <w:szCs w:val="24"/>
                <w:lang w:eastAsia="zh-HK"/>
              </w:rPr>
              <w:t>021</w:t>
            </w:r>
            <w:r w:rsidRPr="00B6357F">
              <w:rPr>
                <w:rFonts w:hint="eastAsia"/>
                <w:spacing w:val="20"/>
                <w:szCs w:val="24"/>
                <w:lang w:eastAsia="zh-HK"/>
              </w:rPr>
              <w:t>年入伙</w:t>
            </w:r>
            <w:proofErr w:type="gramEnd"/>
            <w:r w:rsidRPr="00B6357F">
              <w:rPr>
                <w:rFonts w:hint="eastAsia"/>
                <w:spacing w:val="20"/>
                <w:szCs w:val="24"/>
                <w:lang w:eastAsia="zh-HK"/>
              </w:rPr>
              <w:t>，她詢問在</w:t>
            </w:r>
            <w:proofErr w:type="gramStart"/>
            <w:r w:rsidRPr="00B6357F">
              <w:rPr>
                <w:rFonts w:hint="eastAsia"/>
                <w:spacing w:val="20"/>
                <w:szCs w:val="24"/>
                <w:lang w:eastAsia="zh-HK"/>
              </w:rPr>
              <w:t>嘉咸街</w:t>
            </w:r>
            <w:proofErr w:type="gramEnd"/>
            <w:r w:rsidRPr="00B6357F">
              <w:rPr>
                <w:rFonts w:hint="eastAsia"/>
                <w:spacing w:val="20"/>
                <w:szCs w:val="24"/>
                <w:lang w:eastAsia="zh-HK"/>
              </w:rPr>
              <w:t>26</w:t>
            </w:r>
            <w:r w:rsidRPr="00B6357F">
              <w:rPr>
                <w:rFonts w:hint="eastAsia"/>
                <w:spacing w:val="20"/>
                <w:szCs w:val="24"/>
                <w:lang w:eastAsia="zh-HK"/>
              </w:rPr>
              <w:t>號</w:t>
            </w:r>
            <w:r w:rsidRPr="00B6357F">
              <w:rPr>
                <w:rFonts w:hint="eastAsia"/>
                <w:spacing w:val="20"/>
                <w:szCs w:val="24"/>
                <w:lang w:eastAsia="zh-HK"/>
              </w:rPr>
              <w:t>A-C</w:t>
            </w:r>
            <w:r w:rsidRPr="00B6357F">
              <w:rPr>
                <w:rFonts w:hint="eastAsia"/>
                <w:spacing w:val="20"/>
                <w:szCs w:val="24"/>
                <w:lang w:eastAsia="zh-HK"/>
              </w:rPr>
              <w:t>將會進行什麼工程，她指</w:t>
            </w:r>
            <w:r w:rsidRPr="00B6357F">
              <w:rPr>
                <w:rFonts w:hint="eastAsia"/>
                <w:spacing w:val="20"/>
                <w:szCs w:val="24"/>
              </w:rPr>
              <w:t>在</w:t>
            </w:r>
            <w:r w:rsidRPr="00B6357F">
              <w:rPr>
                <w:rFonts w:hint="eastAsia"/>
                <w:spacing w:val="20"/>
                <w:szCs w:val="24"/>
                <w:lang w:eastAsia="zh-HK"/>
              </w:rPr>
              <w:t>本會議後需要待明年才</w:t>
            </w:r>
            <w:r w:rsidRPr="00B6357F">
              <w:rPr>
                <w:rFonts w:hint="eastAsia"/>
                <w:spacing w:val="20"/>
                <w:szCs w:val="24"/>
              </w:rPr>
              <w:t>舉行</w:t>
            </w:r>
            <w:r w:rsidRPr="00B6357F">
              <w:rPr>
                <w:rFonts w:hint="eastAsia"/>
                <w:spacing w:val="20"/>
                <w:szCs w:val="24"/>
                <w:lang w:eastAsia="zh-HK"/>
              </w:rPr>
              <w:t>區議會會議</w:t>
            </w:r>
            <w:r w:rsidRPr="00B6357F">
              <w:rPr>
                <w:rFonts w:hint="eastAsia"/>
                <w:spacing w:val="20"/>
                <w:szCs w:val="24"/>
              </w:rPr>
              <w:t>，關注</w:t>
            </w:r>
            <w:proofErr w:type="gramStart"/>
            <w:r w:rsidRPr="00B6357F">
              <w:rPr>
                <w:rFonts w:hint="eastAsia"/>
                <w:spacing w:val="20"/>
                <w:szCs w:val="24"/>
                <w:lang w:eastAsia="zh-HK"/>
              </w:rPr>
              <w:t>嘉咸街</w:t>
            </w:r>
            <w:proofErr w:type="gramEnd"/>
            <w:r w:rsidRPr="00B6357F">
              <w:rPr>
                <w:rFonts w:hint="eastAsia"/>
                <w:spacing w:val="20"/>
                <w:szCs w:val="24"/>
                <w:lang w:eastAsia="zh-HK"/>
              </w:rPr>
              <w:t>26</w:t>
            </w:r>
            <w:r w:rsidRPr="00B6357F">
              <w:rPr>
                <w:rFonts w:hint="eastAsia"/>
                <w:spacing w:val="20"/>
                <w:szCs w:val="24"/>
                <w:lang w:eastAsia="zh-HK"/>
              </w:rPr>
              <w:t>號</w:t>
            </w:r>
            <w:r w:rsidRPr="00B6357F">
              <w:rPr>
                <w:rFonts w:hint="eastAsia"/>
                <w:spacing w:val="20"/>
                <w:szCs w:val="24"/>
                <w:lang w:eastAsia="zh-HK"/>
              </w:rPr>
              <w:t>A-C</w:t>
            </w:r>
            <w:r w:rsidRPr="00B6357F">
              <w:rPr>
                <w:rFonts w:hint="eastAsia"/>
                <w:spacing w:val="20"/>
                <w:szCs w:val="24"/>
                <w:lang w:eastAsia="zh-HK"/>
              </w:rPr>
              <w:t>的樓宇</w:t>
            </w:r>
            <w:r w:rsidRPr="00B6357F">
              <w:rPr>
                <w:rFonts w:hint="eastAsia"/>
                <w:spacing w:val="20"/>
                <w:szCs w:val="24"/>
              </w:rPr>
              <w:t>在此</w:t>
            </w:r>
            <w:r w:rsidRPr="00B6357F">
              <w:rPr>
                <w:rFonts w:hint="eastAsia"/>
                <w:spacing w:val="20"/>
                <w:szCs w:val="24"/>
                <w:lang w:eastAsia="zh-HK"/>
              </w:rPr>
              <w:t>期間被清拆。</w:t>
            </w:r>
            <w:proofErr w:type="gramStart"/>
            <w:r w:rsidRPr="00B6357F">
              <w:rPr>
                <w:rFonts w:hint="eastAsia"/>
                <w:spacing w:val="20"/>
                <w:szCs w:val="24"/>
                <w:lang w:eastAsia="zh-HK"/>
              </w:rPr>
              <w:t>此外，</w:t>
            </w:r>
            <w:proofErr w:type="gramEnd"/>
            <w:r w:rsidRPr="00B6357F">
              <w:rPr>
                <w:rFonts w:hint="eastAsia"/>
                <w:spacing w:val="20"/>
                <w:szCs w:val="24"/>
                <w:lang w:eastAsia="zh-HK"/>
              </w:rPr>
              <w:t>她表示</w:t>
            </w:r>
            <w:r w:rsidRPr="00B6357F">
              <w:rPr>
                <w:rFonts w:hint="eastAsia"/>
                <w:spacing w:val="20"/>
                <w:szCs w:val="24"/>
                <w:lang w:eastAsia="zh-HK"/>
              </w:rPr>
              <w:t>H19</w:t>
            </w:r>
            <w:r w:rsidRPr="00B6357F">
              <w:rPr>
                <w:rFonts w:hint="eastAsia"/>
                <w:spacing w:val="20"/>
                <w:szCs w:val="24"/>
                <w:lang w:eastAsia="zh-HK"/>
              </w:rPr>
              <w:t>項目是中環至半山最重要的休憩位置</w:t>
            </w:r>
            <w:r w:rsidRPr="00B6357F">
              <w:rPr>
                <w:rFonts w:hint="eastAsia"/>
                <w:spacing w:val="20"/>
                <w:szCs w:val="24"/>
              </w:rPr>
              <w:t>，</w:t>
            </w:r>
            <w:r w:rsidRPr="00B6357F">
              <w:rPr>
                <w:rFonts w:hint="eastAsia"/>
                <w:spacing w:val="20"/>
                <w:szCs w:val="24"/>
                <w:lang w:eastAsia="zh-HK"/>
              </w:rPr>
              <w:t>並指其每天由</w:t>
            </w:r>
            <w:proofErr w:type="gramStart"/>
            <w:r w:rsidRPr="00B6357F">
              <w:rPr>
                <w:rFonts w:hint="eastAsia"/>
                <w:spacing w:val="20"/>
                <w:szCs w:val="24"/>
                <w:lang w:eastAsia="zh-HK"/>
              </w:rPr>
              <w:t>城皇街</w:t>
            </w:r>
            <w:proofErr w:type="gramEnd"/>
            <w:r w:rsidRPr="00B6357F">
              <w:rPr>
                <w:rFonts w:hint="eastAsia"/>
                <w:spacing w:val="20"/>
                <w:szCs w:val="24"/>
                <w:lang w:eastAsia="zh-HK"/>
              </w:rPr>
              <w:t>經過</w:t>
            </w:r>
            <w:r w:rsidRPr="00B6357F">
              <w:rPr>
                <w:rFonts w:hint="eastAsia"/>
                <w:spacing w:val="20"/>
                <w:szCs w:val="24"/>
                <w:lang w:eastAsia="zh-HK"/>
              </w:rPr>
              <w:t>H19</w:t>
            </w:r>
            <w:r w:rsidRPr="00B6357F">
              <w:rPr>
                <w:rFonts w:hint="eastAsia"/>
                <w:spacing w:val="20"/>
                <w:szCs w:val="24"/>
                <w:lang w:eastAsia="zh-HK"/>
              </w:rPr>
              <w:t>項目到中環。她表示</w:t>
            </w:r>
            <w:proofErr w:type="gramStart"/>
            <w:r w:rsidRPr="00B6357F">
              <w:rPr>
                <w:rFonts w:hint="eastAsia"/>
                <w:spacing w:val="20"/>
                <w:szCs w:val="24"/>
                <w:lang w:eastAsia="zh-HK"/>
              </w:rPr>
              <w:t>市建局雖然</w:t>
            </w:r>
            <w:proofErr w:type="gramEnd"/>
            <w:r w:rsidRPr="00B6357F">
              <w:rPr>
                <w:rFonts w:hint="eastAsia"/>
                <w:spacing w:val="20"/>
                <w:szCs w:val="24"/>
                <w:lang w:eastAsia="zh-HK"/>
              </w:rPr>
              <w:t>出版</w:t>
            </w:r>
            <w:r w:rsidRPr="00B6357F">
              <w:rPr>
                <w:rFonts w:hint="eastAsia"/>
                <w:spacing w:val="20"/>
                <w:szCs w:val="24"/>
              </w:rPr>
              <w:t>刊物闡述</w:t>
            </w:r>
            <w:r w:rsidRPr="00B6357F">
              <w:rPr>
                <w:rFonts w:hint="eastAsia"/>
                <w:spacing w:val="20"/>
                <w:szCs w:val="24"/>
                <w:lang w:eastAsia="zh-HK"/>
              </w:rPr>
              <w:t>當地</w:t>
            </w:r>
            <w:r w:rsidRPr="00B6357F">
              <w:rPr>
                <w:rFonts w:hint="eastAsia"/>
                <w:spacing w:val="20"/>
                <w:szCs w:val="24"/>
              </w:rPr>
              <w:t>居</w:t>
            </w:r>
            <w:r w:rsidRPr="00B6357F">
              <w:rPr>
                <w:rFonts w:hint="eastAsia"/>
                <w:spacing w:val="20"/>
                <w:szCs w:val="24"/>
                <w:lang w:eastAsia="zh-HK"/>
              </w:rPr>
              <w:t>民</w:t>
            </w:r>
            <w:r w:rsidRPr="00B6357F">
              <w:rPr>
                <w:rFonts w:hint="eastAsia"/>
                <w:spacing w:val="20"/>
                <w:szCs w:val="24"/>
              </w:rPr>
              <w:t>對</w:t>
            </w:r>
            <w:r w:rsidRPr="00B6357F">
              <w:rPr>
                <w:rFonts w:hint="eastAsia"/>
                <w:spacing w:val="20"/>
                <w:szCs w:val="24"/>
                <w:lang w:eastAsia="zh-HK"/>
              </w:rPr>
              <w:t>項目發展</w:t>
            </w:r>
            <w:r w:rsidRPr="00B6357F">
              <w:rPr>
                <w:rFonts w:hint="eastAsia"/>
                <w:spacing w:val="20"/>
                <w:szCs w:val="24"/>
              </w:rPr>
              <w:t>的希望</w:t>
            </w:r>
            <w:r w:rsidRPr="00B6357F">
              <w:rPr>
                <w:rFonts w:hint="eastAsia"/>
                <w:spacing w:val="20"/>
                <w:szCs w:val="24"/>
                <w:lang w:eastAsia="zh-HK"/>
              </w:rPr>
              <w:t>，</w:t>
            </w:r>
            <w:r w:rsidRPr="00B6357F">
              <w:rPr>
                <w:rFonts w:hint="eastAsia"/>
                <w:spacing w:val="20"/>
                <w:szCs w:val="24"/>
              </w:rPr>
              <w:t>但</w:t>
            </w:r>
            <w:r w:rsidRPr="00B6357F">
              <w:rPr>
                <w:rFonts w:hint="eastAsia"/>
                <w:spacing w:val="20"/>
                <w:szCs w:val="24"/>
                <w:lang w:eastAsia="zh-HK"/>
              </w:rPr>
              <w:t>她認為</w:t>
            </w:r>
            <w:r w:rsidRPr="00B6357F">
              <w:rPr>
                <w:rFonts w:hint="eastAsia"/>
                <w:spacing w:val="20"/>
                <w:szCs w:val="24"/>
              </w:rPr>
              <w:t>需要在</w:t>
            </w:r>
            <w:r w:rsidRPr="00B6357F">
              <w:rPr>
                <w:rFonts w:hint="eastAsia"/>
                <w:spacing w:val="20"/>
                <w:szCs w:val="24"/>
                <w:lang w:eastAsia="zh-HK"/>
              </w:rPr>
              <w:t>保留項目特色下</w:t>
            </w:r>
            <w:r w:rsidRPr="00B6357F">
              <w:rPr>
                <w:rFonts w:hint="eastAsia"/>
                <w:spacing w:val="20"/>
                <w:szCs w:val="24"/>
              </w:rPr>
              <w:t>先</w:t>
            </w:r>
            <w:r w:rsidRPr="00B6357F">
              <w:rPr>
                <w:rFonts w:hint="eastAsia"/>
                <w:spacing w:val="20"/>
                <w:szCs w:val="24"/>
                <w:lang w:eastAsia="zh-HK"/>
              </w:rPr>
              <w:t>修補破壞的地方。她認為項目內的樹木及中和里公園</w:t>
            </w:r>
            <w:r w:rsidRPr="00B6357F">
              <w:rPr>
                <w:rFonts w:hint="eastAsia"/>
                <w:spacing w:val="20"/>
                <w:szCs w:val="24"/>
              </w:rPr>
              <w:t>值得</w:t>
            </w:r>
            <w:r w:rsidRPr="00B6357F">
              <w:rPr>
                <w:rFonts w:hint="eastAsia"/>
                <w:spacing w:val="20"/>
                <w:szCs w:val="24"/>
                <w:lang w:eastAsia="zh-HK"/>
              </w:rPr>
              <w:t>保留及翻新</w:t>
            </w:r>
            <w:r w:rsidRPr="00B6357F">
              <w:rPr>
                <w:rFonts w:hint="eastAsia"/>
                <w:spacing w:val="20"/>
                <w:szCs w:val="24"/>
              </w:rPr>
              <w:t>，</w:t>
            </w:r>
            <w:r w:rsidRPr="00B6357F">
              <w:rPr>
                <w:rFonts w:hint="eastAsia"/>
                <w:spacing w:val="20"/>
                <w:szCs w:val="24"/>
                <w:lang w:eastAsia="zh-HK"/>
              </w:rPr>
              <w:t>並希望項目可以成為更自然及優美的地方。最後，她表示近</w:t>
            </w:r>
            <w:proofErr w:type="gramStart"/>
            <w:r w:rsidRPr="00B6357F">
              <w:rPr>
                <w:rFonts w:hint="eastAsia"/>
                <w:spacing w:val="20"/>
                <w:szCs w:val="24"/>
                <w:lang w:eastAsia="zh-HK"/>
              </w:rPr>
              <w:t>干</w:t>
            </w:r>
            <w:proofErr w:type="gramEnd"/>
            <w:r w:rsidRPr="00B6357F">
              <w:rPr>
                <w:rFonts w:hint="eastAsia"/>
                <w:spacing w:val="20"/>
                <w:szCs w:val="24"/>
                <w:lang w:eastAsia="zh-HK"/>
              </w:rPr>
              <w:t>諾道中東面興建了一條天橋</w:t>
            </w:r>
            <w:r w:rsidRPr="00B6357F">
              <w:rPr>
                <w:rFonts w:hint="eastAsia"/>
                <w:spacing w:val="20"/>
                <w:szCs w:val="24"/>
              </w:rPr>
              <w:t>，</w:t>
            </w:r>
            <w:r w:rsidRPr="00B6357F">
              <w:rPr>
                <w:rFonts w:hint="eastAsia"/>
                <w:spacing w:val="20"/>
                <w:szCs w:val="24"/>
                <w:lang w:eastAsia="zh-HK"/>
              </w:rPr>
              <w:t>接駁</w:t>
            </w:r>
            <w:r w:rsidRPr="00B6357F">
              <w:rPr>
                <w:rFonts w:hint="eastAsia"/>
                <w:spacing w:val="20"/>
                <w:szCs w:val="24"/>
              </w:rPr>
              <w:t>至</w:t>
            </w:r>
            <w:r w:rsidRPr="00B6357F">
              <w:rPr>
                <w:rFonts w:hint="eastAsia"/>
                <w:spacing w:val="20"/>
                <w:szCs w:val="24"/>
                <w:lang w:eastAsia="zh-HK"/>
              </w:rPr>
              <w:t>舊</w:t>
            </w:r>
            <w:proofErr w:type="gramStart"/>
            <w:r w:rsidRPr="00B6357F">
              <w:rPr>
                <w:rFonts w:hint="eastAsia"/>
                <w:spacing w:val="20"/>
                <w:szCs w:val="24"/>
                <w:lang w:eastAsia="zh-HK"/>
              </w:rPr>
              <w:t>恒</w:t>
            </w:r>
            <w:proofErr w:type="gramEnd"/>
            <w:r w:rsidRPr="00B6357F">
              <w:rPr>
                <w:rFonts w:hint="eastAsia"/>
                <w:spacing w:val="20"/>
                <w:szCs w:val="24"/>
                <w:lang w:eastAsia="zh-HK"/>
              </w:rPr>
              <w:t>生銀行大廈，她希望將來可以</w:t>
            </w:r>
            <w:r w:rsidRPr="00B6357F">
              <w:rPr>
                <w:rFonts w:hint="eastAsia"/>
                <w:spacing w:val="20"/>
                <w:szCs w:val="24"/>
              </w:rPr>
              <w:t>疏導毋須</w:t>
            </w:r>
            <w:r w:rsidRPr="00B6357F">
              <w:rPr>
                <w:rFonts w:hint="eastAsia"/>
                <w:spacing w:val="20"/>
                <w:szCs w:val="24"/>
                <w:lang w:eastAsia="zh-HK"/>
              </w:rPr>
              <w:t>前往半山行人扶手電梯的人</w:t>
            </w:r>
            <w:r w:rsidRPr="00B6357F">
              <w:rPr>
                <w:rFonts w:hint="eastAsia"/>
                <w:spacing w:val="20"/>
                <w:szCs w:val="24"/>
              </w:rPr>
              <w:t>流</w:t>
            </w:r>
            <w:r w:rsidRPr="00B6357F">
              <w:rPr>
                <w:rFonts w:hint="eastAsia"/>
                <w:spacing w:val="20"/>
                <w:szCs w:val="24"/>
                <w:lang w:eastAsia="zh-HK"/>
              </w:rPr>
              <w:t>到該天橋</w:t>
            </w:r>
            <w:r w:rsidRPr="00B6357F">
              <w:rPr>
                <w:rFonts w:hint="eastAsia"/>
                <w:spacing w:val="20"/>
                <w:szCs w:val="24"/>
              </w:rPr>
              <w:t>，</w:t>
            </w:r>
            <w:r w:rsidRPr="00B6357F">
              <w:rPr>
                <w:rFonts w:hint="eastAsia"/>
                <w:spacing w:val="20"/>
                <w:szCs w:val="24"/>
                <w:lang w:eastAsia="zh-HK"/>
              </w:rPr>
              <w:t>減少經中環街市的人流，</w:t>
            </w:r>
            <w:r w:rsidRPr="00B6357F">
              <w:rPr>
                <w:rFonts w:hint="eastAsia"/>
                <w:spacing w:val="20"/>
                <w:szCs w:val="24"/>
              </w:rPr>
              <w:t>她</w:t>
            </w:r>
            <w:r w:rsidRPr="00B6357F">
              <w:rPr>
                <w:rFonts w:hint="eastAsia"/>
                <w:spacing w:val="20"/>
                <w:szCs w:val="24"/>
                <w:lang w:eastAsia="zh-HK"/>
              </w:rPr>
              <w:t>表示現時中環街市</w:t>
            </w:r>
            <w:r w:rsidRPr="00B6357F">
              <w:rPr>
                <w:rFonts w:hint="eastAsia"/>
                <w:spacing w:val="20"/>
                <w:szCs w:val="24"/>
              </w:rPr>
              <w:t>的範圍</w:t>
            </w:r>
            <w:r w:rsidRPr="00B6357F">
              <w:rPr>
                <w:rFonts w:hint="eastAsia"/>
                <w:spacing w:val="20"/>
                <w:szCs w:val="24"/>
                <w:lang w:eastAsia="zh-HK"/>
              </w:rPr>
              <w:t>設</w:t>
            </w:r>
            <w:r w:rsidRPr="00B6357F">
              <w:rPr>
                <w:rFonts w:hint="eastAsia"/>
                <w:spacing w:val="20"/>
                <w:szCs w:val="24"/>
              </w:rPr>
              <w:t>置</w:t>
            </w:r>
            <w:r w:rsidRPr="00B6357F">
              <w:rPr>
                <w:rFonts w:hint="eastAsia"/>
                <w:spacing w:val="20"/>
                <w:szCs w:val="24"/>
                <w:lang w:eastAsia="zh-HK"/>
              </w:rPr>
              <w:t>了很多的畫作</w:t>
            </w:r>
            <w:r w:rsidRPr="00B6357F">
              <w:rPr>
                <w:rFonts w:hint="eastAsia"/>
                <w:spacing w:val="20"/>
                <w:szCs w:val="24"/>
              </w:rPr>
              <w:t>，</w:t>
            </w:r>
            <w:proofErr w:type="gramStart"/>
            <w:r w:rsidRPr="00B6357F">
              <w:rPr>
                <w:rFonts w:hint="eastAsia"/>
                <w:spacing w:val="20"/>
                <w:szCs w:val="24"/>
              </w:rPr>
              <w:t>途人</w:t>
            </w:r>
            <w:r w:rsidRPr="00B6357F">
              <w:rPr>
                <w:rFonts w:hint="eastAsia"/>
                <w:spacing w:val="20"/>
                <w:szCs w:val="24"/>
                <w:lang w:eastAsia="zh-HK"/>
              </w:rPr>
              <w:t>樂</w:t>
            </w:r>
            <w:proofErr w:type="gramEnd"/>
            <w:r w:rsidRPr="00B6357F">
              <w:rPr>
                <w:rFonts w:hint="eastAsia"/>
                <w:spacing w:val="20"/>
                <w:szCs w:val="24"/>
                <w:lang w:eastAsia="zh-HK"/>
              </w:rPr>
              <w:t>亦不絕。</w:t>
            </w:r>
            <w:proofErr w:type="gramStart"/>
            <w:r w:rsidRPr="00B6357F">
              <w:rPr>
                <w:rFonts w:hint="eastAsia"/>
                <w:spacing w:val="20"/>
                <w:szCs w:val="24"/>
                <w:lang w:eastAsia="zh-HK"/>
              </w:rPr>
              <w:t>此外，</w:t>
            </w:r>
            <w:proofErr w:type="gramEnd"/>
            <w:r w:rsidRPr="00B6357F">
              <w:rPr>
                <w:rFonts w:hint="eastAsia"/>
                <w:spacing w:val="20"/>
                <w:szCs w:val="24"/>
                <w:lang w:eastAsia="zh-HK"/>
              </w:rPr>
              <w:t>她詢問中環街市可</w:t>
            </w:r>
            <w:r w:rsidRPr="00B6357F">
              <w:rPr>
                <w:rFonts w:hint="eastAsia"/>
                <w:spacing w:val="20"/>
                <w:szCs w:val="24"/>
              </w:rPr>
              <w:t>否</w:t>
            </w:r>
            <w:r w:rsidRPr="00B6357F">
              <w:rPr>
                <w:rFonts w:hint="eastAsia"/>
                <w:spacing w:val="20"/>
                <w:szCs w:val="24"/>
                <w:lang w:eastAsia="zh-HK"/>
              </w:rPr>
              <w:t>逐步開放</w:t>
            </w:r>
            <w:r w:rsidRPr="00B6357F">
              <w:rPr>
                <w:rFonts w:hint="eastAsia"/>
                <w:spacing w:val="20"/>
                <w:szCs w:val="24"/>
              </w:rPr>
              <w:t>使用，</w:t>
            </w:r>
            <w:r w:rsidRPr="00B6357F">
              <w:rPr>
                <w:rFonts w:hint="eastAsia"/>
                <w:spacing w:val="20"/>
                <w:szCs w:val="24"/>
                <w:lang w:eastAsia="zh-HK"/>
              </w:rPr>
              <w:t>並詢問</w:t>
            </w:r>
            <w:proofErr w:type="gramStart"/>
            <w:r w:rsidRPr="00B6357F">
              <w:rPr>
                <w:rFonts w:hint="eastAsia"/>
                <w:spacing w:val="20"/>
                <w:szCs w:val="24"/>
                <w:lang w:eastAsia="zh-HK"/>
              </w:rPr>
              <w:t>西港</w:t>
            </w:r>
            <w:r w:rsidRPr="00B6357F">
              <w:rPr>
                <w:rFonts w:hint="eastAsia"/>
                <w:spacing w:val="20"/>
                <w:szCs w:val="24"/>
                <w:lang w:eastAsia="zh-HK"/>
              </w:rPr>
              <w:lastRenderedPageBreak/>
              <w:t>城是否</w:t>
            </w:r>
            <w:proofErr w:type="gramEnd"/>
            <w:r w:rsidRPr="00B6357F">
              <w:rPr>
                <w:rFonts w:hint="eastAsia"/>
                <w:spacing w:val="20"/>
                <w:szCs w:val="24"/>
              </w:rPr>
              <w:t>須</w:t>
            </w:r>
            <w:r w:rsidRPr="00B6357F">
              <w:rPr>
                <w:rFonts w:hint="eastAsia"/>
                <w:spacing w:val="20"/>
                <w:szCs w:val="24"/>
                <w:lang w:eastAsia="zh-HK"/>
              </w:rPr>
              <w:t>定於</w:t>
            </w:r>
            <w:r w:rsidRPr="00B6357F">
              <w:rPr>
                <w:rFonts w:hint="eastAsia"/>
                <w:spacing w:val="20"/>
                <w:szCs w:val="24"/>
                <w:lang w:eastAsia="zh-HK"/>
              </w:rPr>
              <w:t>2020</w:t>
            </w:r>
            <w:r w:rsidRPr="00B6357F">
              <w:rPr>
                <w:rFonts w:hint="eastAsia"/>
                <w:spacing w:val="20"/>
                <w:szCs w:val="24"/>
                <w:lang w:eastAsia="zh-HK"/>
              </w:rPr>
              <w:t>年</w:t>
            </w:r>
            <w:r w:rsidRPr="00B6357F">
              <w:rPr>
                <w:rFonts w:hint="eastAsia"/>
                <w:spacing w:val="20"/>
                <w:szCs w:val="24"/>
                <w:lang w:eastAsia="zh-HK"/>
              </w:rPr>
              <w:t>2</w:t>
            </w:r>
            <w:r w:rsidRPr="00B6357F">
              <w:rPr>
                <w:rFonts w:hint="eastAsia"/>
                <w:spacing w:val="20"/>
                <w:szCs w:val="24"/>
                <w:lang w:eastAsia="zh-HK"/>
              </w:rPr>
              <w:t>月收回。</w:t>
            </w:r>
          </w:p>
          <w:p w:rsidR="00186286" w:rsidRPr="00B6357F" w:rsidRDefault="00186286" w:rsidP="00673E75">
            <w:pPr>
              <w:tabs>
                <w:tab w:val="left" w:pos="963"/>
              </w:tabs>
              <w:jc w:val="both"/>
              <w:rPr>
                <w:spacing w:val="20"/>
                <w:szCs w:val="24"/>
              </w:rPr>
            </w:pPr>
          </w:p>
        </w:tc>
      </w:tr>
      <w:tr w:rsidR="00186286" w:rsidRPr="00B6357F" w:rsidTr="0028577F">
        <w:trPr>
          <w:gridAfter w:val="2"/>
          <w:wAfter w:w="43" w:type="dxa"/>
        </w:trPr>
        <w:tc>
          <w:tcPr>
            <w:tcW w:w="1083" w:type="dxa"/>
          </w:tcPr>
          <w:p w:rsidR="00186286" w:rsidRPr="00B6357F" w:rsidRDefault="00186286" w:rsidP="00673E75">
            <w:pPr>
              <w:tabs>
                <w:tab w:val="left" w:pos="512"/>
                <w:tab w:val="left" w:pos="963"/>
              </w:tabs>
              <w:jc w:val="both"/>
              <w:rPr>
                <w:spacing w:val="20"/>
                <w:szCs w:val="24"/>
              </w:rPr>
            </w:pPr>
            <w:r w:rsidRPr="00B6357F">
              <w:rPr>
                <w:spacing w:val="20"/>
                <w:szCs w:val="24"/>
              </w:rPr>
              <w:lastRenderedPageBreak/>
              <w:tab/>
            </w:r>
            <w:r w:rsidRPr="00B6357F">
              <w:rPr>
                <w:rFonts w:hint="eastAsia"/>
                <w:spacing w:val="20"/>
                <w:szCs w:val="24"/>
              </w:rPr>
              <w:t>(f)</w:t>
            </w:r>
          </w:p>
        </w:tc>
        <w:tc>
          <w:tcPr>
            <w:tcW w:w="8065" w:type="dxa"/>
            <w:gridSpan w:val="3"/>
          </w:tcPr>
          <w:p w:rsidR="00186286" w:rsidRPr="00B6357F" w:rsidRDefault="00186286" w:rsidP="00673E75">
            <w:pPr>
              <w:tabs>
                <w:tab w:val="left" w:pos="963"/>
              </w:tabs>
              <w:jc w:val="both"/>
              <w:rPr>
                <w:spacing w:val="20"/>
                <w:szCs w:val="24"/>
              </w:rPr>
            </w:pPr>
            <w:r w:rsidRPr="00B6357F">
              <w:rPr>
                <w:rFonts w:hint="eastAsia"/>
                <w:spacing w:val="20"/>
                <w:szCs w:val="24"/>
                <w:u w:val="single"/>
                <w:lang w:eastAsia="zh-HK"/>
              </w:rPr>
              <w:t>甘乃威議員</w:t>
            </w:r>
            <w:r w:rsidRPr="00B6357F">
              <w:rPr>
                <w:rFonts w:hint="eastAsia"/>
                <w:spacing w:val="20"/>
                <w:szCs w:val="24"/>
                <w:lang w:eastAsia="zh-HK"/>
              </w:rPr>
              <w:t>表示文件提及</w:t>
            </w:r>
            <w:proofErr w:type="gramStart"/>
            <w:r w:rsidRPr="00B6357F">
              <w:rPr>
                <w:rFonts w:hint="eastAsia"/>
                <w:spacing w:val="20"/>
                <w:szCs w:val="24"/>
                <w:lang w:eastAsia="zh-HK"/>
              </w:rPr>
              <w:t>西港城於</w:t>
            </w:r>
            <w:proofErr w:type="gramEnd"/>
            <w:r w:rsidRPr="00B6357F">
              <w:rPr>
                <w:rFonts w:hint="eastAsia"/>
                <w:spacing w:val="20"/>
                <w:szCs w:val="24"/>
                <w:lang w:eastAsia="zh-HK"/>
              </w:rPr>
              <w:t>2020</w:t>
            </w:r>
            <w:r w:rsidRPr="00B6357F">
              <w:rPr>
                <w:rFonts w:hint="eastAsia"/>
                <w:spacing w:val="20"/>
                <w:szCs w:val="24"/>
                <w:lang w:eastAsia="zh-HK"/>
              </w:rPr>
              <w:t>年</w:t>
            </w:r>
            <w:r w:rsidRPr="00B6357F">
              <w:rPr>
                <w:rFonts w:hint="eastAsia"/>
                <w:spacing w:val="20"/>
                <w:szCs w:val="24"/>
                <w:lang w:eastAsia="zh-HK"/>
              </w:rPr>
              <w:t>2</w:t>
            </w:r>
            <w:r w:rsidRPr="00B6357F">
              <w:rPr>
                <w:rFonts w:hint="eastAsia"/>
                <w:spacing w:val="20"/>
                <w:szCs w:val="24"/>
                <w:lang w:eastAsia="zh-HK"/>
              </w:rPr>
              <w:t>月收回，他詢問其後會</w:t>
            </w:r>
            <w:r w:rsidRPr="00B6357F">
              <w:rPr>
                <w:rFonts w:hint="eastAsia"/>
                <w:spacing w:val="20"/>
                <w:szCs w:val="24"/>
              </w:rPr>
              <w:t>作的</w:t>
            </w:r>
            <w:r w:rsidRPr="00B6357F">
              <w:rPr>
                <w:rFonts w:hint="eastAsia"/>
                <w:spacing w:val="20"/>
                <w:szCs w:val="24"/>
                <w:lang w:eastAsia="zh-HK"/>
              </w:rPr>
              <w:t>用途及為何需要</w:t>
            </w:r>
            <w:proofErr w:type="gramStart"/>
            <w:r w:rsidRPr="00B6357F">
              <w:rPr>
                <w:rFonts w:hint="eastAsia"/>
                <w:spacing w:val="20"/>
                <w:szCs w:val="24"/>
              </w:rPr>
              <w:t>如此趕急</w:t>
            </w:r>
            <w:r w:rsidRPr="00B6357F">
              <w:rPr>
                <w:rFonts w:hint="eastAsia"/>
                <w:spacing w:val="20"/>
                <w:szCs w:val="24"/>
                <w:lang w:eastAsia="zh-HK"/>
              </w:rPr>
              <w:t>收回</w:t>
            </w:r>
            <w:proofErr w:type="gramEnd"/>
            <w:r w:rsidRPr="00B6357F">
              <w:rPr>
                <w:rFonts w:hint="eastAsia"/>
                <w:spacing w:val="20"/>
                <w:szCs w:val="24"/>
                <w:lang w:eastAsia="zh-HK"/>
              </w:rPr>
              <w:t>。他表示若有關部門</w:t>
            </w:r>
            <w:r w:rsidRPr="00B6357F">
              <w:rPr>
                <w:rFonts w:hint="eastAsia"/>
                <w:spacing w:val="20"/>
                <w:szCs w:val="24"/>
              </w:rPr>
              <w:t>已</w:t>
            </w:r>
            <w:r w:rsidRPr="00B6357F">
              <w:rPr>
                <w:rFonts w:hint="eastAsia"/>
                <w:spacing w:val="20"/>
                <w:szCs w:val="24"/>
                <w:lang w:eastAsia="zh-HK"/>
              </w:rPr>
              <w:t>決定</w:t>
            </w:r>
            <w:proofErr w:type="gramStart"/>
            <w:r w:rsidRPr="00B6357F">
              <w:rPr>
                <w:rFonts w:hint="eastAsia"/>
                <w:spacing w:val="20"/>
                <w:szCs w:val="24"/>
                <w:lang w:eastAsia="zh-HK"/>
              </w:rPr>
              <w:t>西港城的</w:t>
            </w:r>
            <w:proofErr w:type="gramEnd"/>
            <w:r w:rsidRPr="00B6357F">
              <w:rPr>
                <w:rFonts w:hint="eastAsia"/>
                <w:spacing w:val="20"/>
                <w:szCs w:val="24"/>
                <w:lang w:eastAsia="zh-HK"/>
              </w:rPr>
              <w:t>用途</w:t>
            </w:r>
            <w:r w:rsidRPr="00B6357F">
              <w:rPr>
                <w:rFonts w:hint="eastAsia"/>
                <w:spacing w:val="20"/>
                <w:szCs w:val="24"/>
              </w:rPr>
              <w:t>，理應已諮</w:t>
            </w:r>
            <w:r w:rsidRPr="00B6357F">
              <w:rPr>
                <w:rFonts w:hint="eastAsia"/>
                <w:spacing w:val="20"/>
                <w:szCs w:val="24"/>
                <w:lang w:eastAsia="zh-HK"/>
              </w:rPr>
              <w:t>詢區議會</w:t>
            </w:r>
            <w:r w:rsidRPr="00B6357F">
              <w:rPr>
                <w:rFonts w:hint="eastAsia"/>
                <w:spacing w:val="20"/>
                <w:szCs w:val="24"/>
              </w:rPr>
              <w:t>，如未有決定用途，則</w:t>
            </w:r>
            <w:r w:rsidRPr="00B6357F">
              <w:rPr>
                <w:rFonts w:hint="eastAsia"/>
                <w:spacing w:val="20"/>
                <w:szCs w:val="24"/>
                <w:lang w:eastAsia="zh-HK"/>
              </w:rPr>
              <w:t>會否如中環</w:t>
            </w:r>
            <w:proofErr w:type="gramStart"/>
            <w:r w:rsidRPr="00B6357F">
              <w:rPr>
                <w:rFonts w:hint="eastAsia"/>
                <w:spacing w:val="20"/>
                <w:szCs w:val="24"/>
                <w:lang w:eastAsia="zh-HK"/>
              </w:rPr>
              <w:t>街市般空置</w:t>
            </w:r>
            <w:proofErr w:type="gramEnd"/>
            <w:r w:rsidRPr="00B6357F">
              <w:rPr>
                <w:rFonts w:hint="eastAsia"/>
                <w:spacing w:val="20"/>
                <w:szCs w:val="24"/>
                <w:lang w:eastAsia="zh-HK"/>
              </w:rPr>
              <w:t>多年。他</w:t>
            </w:r>
            <w:r w:rsidRPr="00B6357F">
              <w:rPr>
                <w:rFonts w:hint="eastAsia"/>
                <w:spacing w:val="20"/>
                <w:szCs w:val="24"/>
              </w:rPr>
              <w:t>希</w:t>
            </w:r>
            <w:r w:rsidRPr="00B6357F">
              <w:rPr>
                <w:rFonts w:hint="eastAsia"/>
                <w:spacing w:val="20"/>
                <w:szCs w:val="24"/>
                <w:lang w:eastAsia="zh-HK"/>
              </w:rPr>
              <w:t>望議會能</w:t>
            </w:r>
            <w:r w:rsidRPr="00B6357F">
              <w:rPr>
                <w:rFonts w:hint="eastAsia"/>
                <w:spacing w:val="20"/>
                <w:szCs w:val="24"/>
              </w:rPr>
              <w:t>致函</w:t>
            </w:r>
            <w:r w:rsidRPr="00B6357F">
              <w:rPr>
                <w:rFonts w:hint="eastAsia"/>
                <w:spacing w:val="20"/>
                <w:szCs w:val="24"/>
                <w:lang w:eastAsia="zh-HK"/>
              </w:rPr>
              <w:t>有關部門</w:t>
            </w:r>
            <w:r w:rsidRPr="00B6357F">
              <w:rPr>
                <w:rFonts w:hint="eastAsia"/>
                <w:spacing w:val="20"/>
                <w:szCs w:val="24"/>
              </w:rPr>
              <w:t>，強調</w:t>
            </w:r>
            <w:proofErr w:type="gramStart"/>
            <w:r w:rsidRPr="00B6357F">
              <w:rPr>
                <w:rFonts w:hint="eastAsia"/>
                <w:spacing w:val="20"/>
                <w:szCs w:val="24"/>
                <w:lang w:eastAsia="zh-HK"/>
              </w:rPr>
              <w:t>未得區議會</w:t>
            </w:r>
            <w:proofErr w:type="gramEnd"/>
            <w:r w:rsidRPr="00B6357F">
              <w:rPr>
                <w:rFonts w:hint="eastAsia"/>
                <w:spacing w:val="20"/>
                <w:szCs w:val="24"/>
                <w:lang w:eastAsia="zh-HK"/>
              </w:rPr>
              <w:t>同意</w:t>
            </w:r>
            <w:r w:rsidRPr="00B6357F">
              <w:rPr>
                <w:rFonts w:hint="eastAsia"/>
                <w:spacing w:val="20"/>
                <w:szCs w:val="24"/>
              </w:rPr>
              <w:t>前，</w:t>
            </w:r>
            <w:r w:rsidRPr="00B6357F">
              <w:rPr>
                <w:rFonts w:hint="eastAsia"/>
                <w:spacing w:val="20"/>
                <w:szCs w:val="24"/>
                <w:lang w:eastAsia="zh-HK"/>
              </w:rPr>
              <w:t>不應改變</w:t>
            </w:r>
            <w:proofErr w:type="gramStart"/>
            <w:r w:rsidRPr="00B6357F">
              <w:rPr>
                <w:rFonts w:hint="eastAsia"/>
                <w:spacing w:val="20"/>
                <w:szCs w:val="24"/>
                <w:lang w:eastAsia="zh-HK"/>
              </w:rPr>
              <w:t>西港城現時</w:t>
            </w:r>
            <w:proofErr w:type="gramEnd"/>
            <w:r w:rsidRPr="00B6357F">
              <w:rPr>
                <w:rFonts w:hint="eastAsia"/>
                <w:spacing w:val="20"/>
                <w:szCs w:val="24"/>
                <w:lang w:eastAsia="zh-HK"/>
              </w:rPr>
              <w:t>的用途。</w:t>
            </w:r>
            <w:r w:rsidRPr="00B6357F">
              <w:rPr>
                <w:rFonts w:hint="eastAsia"/>
                <w:spacing w:val="20"/>
                <w:szCs w:val="24"/>
              </w:rPr>
              <w:t>故此，他認為</w:t>
            </w:r>
            <w:r w:rsidRPr="00B6357F">
              <w:rPr>
                <w:rFonts w:hint="eastAsia"/>
                <w:spacing w:val="20"/>
                <w:szCs w:val="24"/>
                <w:lang w:eastAsia="zh-HK"/>
              </w:rPr>
              <w:t>若有關部門尊重區議會的意見，</w:t>
            </w:r>
            <w:proofErr w:type="gramStart"/>
            <w:r w:rsidRPr="00B6357F">
              <w:rPr>
                <w:rFonts w:hint="eastAsia"/>
                <w:spacing w:val="20"/>
                <w:szCs w:val="24"/>
                <w:lang w:eastAsia="zh-HK"/>
              </w:rPr>
              <w:t>西港城</w:t>
            </w:r>
            <w:r w:rsidRPr="00B6357F">
              <w:rPr>
                <w:rFonts w:hint="eastAsia"/>
                <w:spacing w:val="20"/>
                <w:szCs w:val="24"/>
              </w:rPr>
              <w:t>應</w:t>
            </w:r>
            <w:proofErr w:type="gramEnd"/>
            <w:r w:rsidRPr="00B6357F">
              <w:rPr>
                <w:rFonts w:hint="eastAsia"/>
                <w:spacing w:val="20"/>
                <w:szCs w:val="24"/>
                <w:lang w:eastAsia="zh-HK"/>
              </w:rPr>
              <w:t>沒有可能於</w:t>
            </w:r>
            <w:r w:rsidRPr="00B6357F">
              <w:rPr>
                <w:rFonts w:hint="eastAsia"/>
                <w:spacing w:val="20"/>
                <w:szCs w:val="24"/>
                <w:lang w:eastAsia="zh-HK"/>
              </w:rPr>
              <w:t>2020</w:t>
            </w:r>
            <w:r w:rsidRPr="00B6357F">
              <w:rPr>
                <w:rFonts w:hint="eastAsia"/>
                <w:spacing w:val="20"/>
                <w:szCs w:val="24"/>
                <w:lang w:eastAsia="zh-HK"/>
              </w:rPr>
              <w:t>年</w:t>
            </w:r>
            <w:r w:rsidRPr="00B6357F">
              <w:rPr>
                <w:rFonts w:hint="eastAsia"/>
                <w:spacing w:val="20"/>
                <w:szCs w:val="24"/>
                <w:lang w:eastAsia="zh-HK"/>
              </w:rPr>
              <w:t>2</w:t>
            </w:r>
            <w:r w:rsidRPr="00B6357F">
              <w:rPr>
                <w:rFonts w:hint="eastAsia"/>
                <w:spacing w:val="20"/>
                <w:szCs w:val="24"/>
                <w:lang w:eastAsia="zh-HK"/>
              </w:rPr>
              <w:t>月</w:t>
            </w:r>
            <w:r w:rsidRPr="00B6357F">
              <w:rPr>
                <w:rFonts w:hint="eastAsia"/>
                <w:spacing w:val="20"/>
                <w:szCs w:val="24"/>
              </w:rPr>
              <w:t>改</w:t>
            </w:r>
            <w:r w:rsidRPr="00B6357F">
              <w:rPr>
                <w:rFonts w:hint="eastAsia"/>
                <w:spacing w:val="20"/>
                <w:szCs w:val="24"/>
                <w:lang w:eastAsia="zh-HK"/>
              </w:rPr>
              <w:t>變用途，因是次</w:t>
            </w:r>
            <w:r w:rsidRPr="00B6357F">
              <w:rPr>
                <w:rFonts w:hint="eastAsia"/>
                <w:spacing w:val="20"/>
                <w:szCs w:val="24"/>
              </w:rPr>
              <w:t>已</w:t>
            </w:r>
            <w:r w:rsidRPr="00B6357F">
              <w:rPr>
                <w:rFonts w:hint="eastAsia"/>
                <w:spacing w:val="20"/>
                <w:szCs w:val="24"/>
                <w:lang w:eastAsia="zh-HK"/>
              </w:rPr>
              <w:t>是</w:t>
            </w:r>
            <w:proofErr w:type="gramStart"/>
            <w:r w:rsidRPr="00B6357F">
              <w:rPr>
                <w:rFonts w:hint="eastAsia"/>
                <w:spacing w:val="20"/>
                <w:szCs w:val="24"/>
              </w:rPr>
              <w:t>本屆</w:t>
            </w:r>
            <w:r w:rsidRPr="00B6357F">
              <w:rPr>
                <w:rFonts w:hint="eastAsia"/>
                <w:spacing w:val="20"/>
                <w:szCs w:val="24"/>
                <w:lang w:eastAsia="zh-HK"/>
              </w:rPr>
              <w:t>區議會</w:t>
            </w:r>
            <w:proofErr w:type="gramEnd"/>
            <w:r w:rsidRPr="00B6357F">
              <w:rPr>
                <w:rFonts w:hint="eastAsia"/>
                <w:spacing w:val="20"/>
                <w:szCs w:val="24"/>
                <w:lang w:eastAsia="zh-HK"/>
              </w:rPr>
              <w:t>最後一次會議</w:t>
            </w:r>
            <w:r w:rsidRPr="00B6357F">
              <w:rPr>
                <w:rFonts w:hint="eastAsia"/>
                <w:spacing w:val="20"/>
                <w:szCs w:val="24"/>
              </w:rPr>
              <w:t>，以此推斷，</w:t>
            </w:r>
            <w:r w:rsidRPr="00B6357F">
              <w:rPr>
                <w:rFonts w:hint="eastAsia"/>
                <w:spacing w:val="20"/>
                <w:szCs w:val="24"/>
              </w:rPr>
              <w:t>2020</w:t>
            </w:r>
            <w:r w:rsidRPr="00B6357F">
              <w:rPr>
                <w:rFonts w:hint="eastAsia"/>
                <w:spacing w:val="20"/>
                <w:szCs w:val="24"/>
              </w:rPr>
              <w:t>年</w:t>
            </w:r>
            <w:r w:rsidRPr="00B6357F">
              <w:rPr>
                <w:rFonts w:hint="eastAsia"/>
                <w:spacing w:val="20"/>
                <w:szCs w:val="24"/>
              </w:rPr>
              <w:t>2</w:t>
            </w:r>
            <w:r w:rsidRPr="00B6357F">
              <w:rPr>
                <w:rFonts w:hint="eastAsia"/>
                <w:spacing w:val="20"/>
                <w:szCs w:val="24"/>
              </w:rPr>
              <w:t>月便不應是一個死線。為</w:t>
            </w:r>
            <w:r w:rsidRPr="00B6357F">
              <w:rPr>
                <w:rFonts w:hint="eastAsia"/>
                <w:spacing w:val="20"/>
                <w:szCs w:val="24"/>
                <w:lang w:eastAsia="zh-HK"/>
              </w:rPr>
              <w:t>此他認為需要</w:t>
            </w:r>
            <w:r w:rsidRPr="00B6357F">
              <w:rPr>
                <w:rFonts w:hint="eastAsia"/>
                <w:spacing w:val="20"/>
                <w:szCs w:val="24"/>
              </w:rPr>
              <w:t>致函</w:t>
            </w:r>
            <w:r w:rsidRPr="00B6357F">
              <w:rPr>
                <w:rFonts w:hint="eastAsia"/>
                <w:spacing w:val="20"/>
                <w:szCs w:val="24"/>
                <w:lang w:eastAsia="zh-HK"/>
              </w:rPr>
              <w:t>發展</w:t>
            </w:r>
            <w:r w:rsidRPr="00B6357F">
              <w:rPr>
                <w:rFonts w:hint="eastAsia"/>
                <w:spacing w:val="20"/>
                <w:szCs w:val="24"/>
              </w:rPr>
              <w:t>局，</w:t>
            </w:r>
            <w:r w:rsidRPr="00B6357F">
              <w:rPr>
                <w:rFonts w:hint="eastAsia"/>
                <w:spacing w:val="20"/>
                <w:szCs w:val="24"/>
                <w:lang w:eastAsia="zh-HK"/>
              </w:rPr>
              <w:t>要求延長</w:t>
            </w:r>
            <w:proofErr w:type="gramStart"/>
            <w:r w:rsidRPr="00B6357F">
              <w:rPr>
                <w:rFonts w:hint="eastAsia"/>
                <w:spacing w:val="20"/>
                <w:szCs w:val="24"/>
                <w:lang w:eastAsia="zh-HK"/>
              </w:rPr>
              <w:t>西港城</w:t>
            </w:r>
            <w:r w:rsidRPr="00B6357F">
              <w:rPr>
                <w:rFonts w:hint="eastAsia"/>
                <w:spacing w:val="20"/>
                <w:szCs w:val="24"/>
              </w:rPr>
              <w:t>於</w:t>
            </w:r>
            <w:proofErr w:type="gramEnd"/>
            <w:r w:rsidRPr="00B6357F">
              <w:rPr>
                <w:rFonts w:hint="eastAsia"/>
                <w:spacing w:val="20"/>
                <w:szCs w:val="24"/>
              </w:rPr>
              <w:t>2020</w:t>
            </w:r>
            <w:r w:rsidRPr="00B6357F">
              <w:rPr>
                <w:rFonts w:hint="eastAsia"/>
                <w:spacing w:val="20"/>
                <w:szCs w:val="24"/>
              </w:rPr>
              <w:t>年</w:t>
            </w:r>
            <w:r w:rsidRPr="00B6357F">
              <w:rPr>
                <w:rFonts w:hint="eastAsia"/>
                <w:spacing w:val="20"/>
                <w:szCs w:val="24"/>
              </w:rPr>
              <w:t>2</w:t>
            </w:r>
            <w:r w:rsidRPr="00B6357F">
              <w:rPr>
                <w:rFonts w:hint="eastAsia"/>
                <w:spacing w:val="20"/>
                <w:szCs w:val="24"/>
              </w:rPr>
              <w:t>月收回</w:t>
            </w:r>
            <w:r w:rsidRPr="00B6357F">
              <w:rPr>
                <w:rFonts w:hint="eastAsia"/>
                <w:spacing w:val="20"/>
                <w:szCs w:val="24"/>
                <w:lang w:eastAsia="zh-HK"/>
              </w:rPr>
              <w:t>的</w:t>
            </w:r>
            <w:r w:rsidRPr="00B6357F">
              <w:rPr>
                <w:rFonts w:hint="eastAsia"/>
                <w:spacing w:val="20"/>
                <w:szCs w:val="24"/>
              </w:rPr>
              <w:t>時限，</w:t>
            </w:r>
            <w:r w:rsidRPr="00B6357F">
              <w:rPr>
                <w:rFonts w:hint="eastAsia"/>
                <w:spacing w:val="20"/>
                <w:szCs w:val="24"/>
                <w:lang w:eastAsia="zh-HK"/>
              </w:rPr>
              <w:t>待諮詢區議會後才決定日後發展方向。他</w:t>
            </w:r>
            <w:r w:rsidRPr="00B6357F">
              <w:rPr>
                <w:rFonts w:hint="eastAsia"/>
                <w:spacing w:val="20"/>
                <w:szCs w:val="24"/>
              </w:rPr>
              <w:t>亦</w:t>
            </w:r>
            <w:r w:rsidRPr="00B6357F">
              <w:rPr>
                <w:rFonts w:hint="eastAsia"/>
                <w:spacing w:val="20"/>
                <w:szCs w:val="24"/>
                <w:lang w:eastAsia="zh-HK"/>
              </w:rPr>
              <w:t>表示若西港城布商</w:t>
            </w:r>
            <w:r w:rsidRPr="00B6357F">
              <w:rPr>
                <w:rFonts w:hint="eastAsia"/>
                <w:spacing w:val="20"/>
                <w:szCs w:val="24"/>
              </w:rPr>
              <w:t>願</w:t>
            </w:r>
            <w:r w:rsidRPr="00B6357F">
              <w:rPr>
                <w:rFonts w:hint="eastAsia"/>
                <w:spacing w:val="20"/>
                <w:szCs w:val="24"/>
                <w:lang w:eastAsia="zh-HK"/>
              </w:rPr>
              <w:t>意，可以聯</w:t>
            </w:r>
            <w:r w:rsidRPr="00B6357F">
              <w:rPr>
                <w:rFonts w:hint="eastAsia"/>
                <w:spacing w:val="20"/>
                <w:szCs w:val="24"/>
              </w:rPr>
              <w:t>同他與布商一起到</w:t>
            </w:r>
            <w:r w:rsidRPr="00B6357F">
              <w:rPr>
                <w:rFonts w:hint="eastAsia"/>
                <w:spacing w:val="20"/>
                <w:szCs w:val="24"/>
              </w:rPr>
              <w:t>H18</w:t>
            </w:r>
            <w:r w:rsidRPr="00B6357F">
              <w:rPr>
                <w:rFonts w:hint="eastAsia"/>
                <w:spacing w:val="20"/>
                <w:szCs w:val="24"/>
              </w:rPr>
              <w:t>項目進行</w:t>
            </w:r>
            <w:r w:rsidRPr="00B6357F">
              <w:rPr>
                <w:rFonts w:hint="eastAsia"/>
                <w:spacing w:val="20"/>
                <w:szCs w:val="24"/>
                <w:lang w:eastAsia="zh-HK"/>
              </w:rPr>
              <w:t>實地視察。</w:t>
            </w:r>
            <w:proofErr w:type="gramStart"/>
            <w:r w:rsidRPr="00B6357F">
              <w:rPr>
                <w:rFonts w:hint="eastAsia"/>
                <w:spacing w:val="20"/>
                <w:szCs w:val="24"/>
              </w:rPr>
              <w:t>此外</w:t>
            </w:r>
            <w:r w:rsidRPr="00B6357F">
              <w:rPr>
                <w:rFonts w:hint="eastAsia"/>
                <w:spacing w:val="20"/>
                <w:szCs w:val="24"/>
                <w:lang w:eastAsia="zh-HK"/>
              </w:rPr>
              <w:t>，</w:t>
            </w:r>
            <w:proofErr w:type="gramEnd"/>
            <w:r w:rsidRPr="00B6357F">
              <w:rPr>
                <w:rFonts w:hint="eastAsia"/>
                <w:noProof/>
                <w:spacing w:val="20"/>
                <w:szCs w:val="24"/>
              </w:rPr>
              <w:t>就</w:t>
            </w:r>
            <w:r w:rsidRPr="00B6357F">
              <w:rPr>
                <w:rFonts w:hint="eastAsia"/>
                <w:noProof/>
                <w:spacing w:val="20"/>
                <w:szCs w:val="24"/>
                <w:lang w:eastAsia="zh-HK"/>
              </w:rPr>
              <w:t>皇后大道西／賢居里發展計劃（</w:t>
            </w:r>
            <w:r w:rsidRPr="00B6357F">
              <w:rPr>
                <w:rFonts w:hint="eastAsia"/>
                <w:noProof/>
                <w:spacing w:val="20"/>
                <w:szCs w:val="24"/>
                <w:lang w:eastAsia="zh-HK"/>
              </w:rPr>
              <w:t>C&amp;W-006</w:t>
            </w:r>
            <w:r w:rsidRPr="00B6357F">
              <w:rPr>
                <w:rFonts w:hint="eastAsia"/>
                <w:noProof/>
                <w:spacing w:val="20"/>
                <w:szCs w:val="24"/>
                <w:lang w:eastAsia="zh-HK"/>
              </w:rPr>
              <w:t>）</w:t>
            </w:r>
            <w:r w:rsidRPr="00B6357F">
              <w:rPr>
                <w:rFonts w:hint="eastAsia"/>
                <w:noProof/>
                <w:spacing w:val="20"/>
                <w:szCs w:val="24"/>
              </w:rPr>
              <w:t>，</w:t>
            </w:r>
            <w:r w:rsidRPr="00B6357F">
              <w:rPr>
                <w:rFonts w:hint="eastAsia"/>
                <w:spacing w:val="20"/>
                <w:szCs w:val="24"/>
                <w:lang w:eastAsia="zh-HK"/>
              </w:rPr>
              <w:t>他表示最近參與居民會議，居民投訴</w:t>
            </w:r>
            <w:proofErr w:type="gramStart"/>
            <w:r w:rsidRPr="00B6357F">
              <w:rPr>
                <w:rFonts w:hint="eastAsia"/>
                <w:spacing w:val="20"/>
                <w:szCs w:val="24"/>
                <w:lang w:eastAsia="zh-HK"/>
              </w:rPr>
              <w:t>市建局向</w:t>
            </w:r>
            <w:proofErr w:type="gramEnd"/>
            <w:r w:rsidRPr="00B6357F">
              <w:rPr>
                <w:rFonts w:hint="eastAsia"/>
                <w:spacing w:val="20"/>
                <w:szCs w:val="24"/>
              </w:rPr>
              <w:t>他們</w:t>
            </w:r>
            <w:r w:rsidRPr="00B6357F">
              <w:rPr>
                <w:rFonts w:hint="eastAsia"/>
                <w:spacing w:val="20"/>
                <w:szCs w:val="24"/>
                <w:lang w:eastAsia="zh-HK"/>
              </w:rPr>
              <w:t>索取資料時</w:t>
            </w:r>
            <w:r w:rsidRPr="00B6357F">
              <w:rPr>
                <w:rFonts w:hint="eastAsia"/>
                <w:spacing w:val="20"/>
                <w:szCs w:val="24"/>
              </w:rPr>
              <w:t>，</w:t>
            </w:r>
            <w:r w:rsidRPr="00B6357F">
              <w:rPr>
                <w:rFonts w:hint="eastAsia"/>
                <w:spacing w:val="20"/>
                <w:szCs w:val="24"/>
                <w:lang w:eastAsia="zh-HK"/>
              </w:rPr>
              <w:t>不接受公用事業賬單作為住</w:t>
            </w:r>
            <w:r w:rsidRPr="00B6357F">
              <w:rPr>
                <w:rFonts w:hint="eastAsia"/>
                <w:spacing w:val="20"/>
                <w:szCs w:val="24"/>
              </w:rPr>
              <w:t>址</w:t>
            </w:r>
            <w:r w:rsidRPr="00B6357F">
              <w:rPr>
                <w:rFonts w:hint="eastAsia"/>
                <w:spacing w:val="20"/>
                <w:szCs w:val="24"/>
                <w:lang w:eastAsia="zh-HK"/>
              </w:rPr>
              <w:t>證明，他</w:t>
            </w:r>
            <w:r w:rsidRPr="00B6357F">
              <w:rPr>
                <w:rFonts w:hint="eastAsia"/>
                <w:spacing w:val="20"/>
                <w:szCs w:val="24"/>
              </w:rPr>
              <w:t>指</w:t>
            </w:r>
            <w:r w:rsidRPr="00B6357F">
              <w:rPr>
                <w:rFonts w:hint="eastAsia"/>
                <w:spacing w:val="20"/>
                <w:szCs w:val="24"/>
                <w:lang w:eastAsia="zh-HK"/>
              </w:rPr>
              <w:t>申請政府服務可以使用公用事業賬單作為住</w:t>
            </w:r>
            <w:r w:rsidRPr="00B6357F">
              <w:rPr>
                <w:rFonts w:hint="eastAsia"/>
                <w:spacing w:val="20"/>
                <w:szCs w:val="24"/>
              </w:rPr>
              <w:t>址</w:t>
            </w:r>
            <w:r w:rsidRPr="00B6357F">
              <w:rPr>
                <w:rFonts w:hint="eastAsia"/>
                <w:spacing w:val="20"/>
                <w:szCs w:val="24"/>
                <w:lang w:eastAsia="zh-HK"/>
              </w:rPr>
              <w:t>證明</w:t>
            </w:r>
            <w:r w:rsidRPr="00B6357F">
              <w:rPr>
                <w:rFonts w:hint="eastAsia"/>
                <w:spacing w:val="20"/>
                <w:szCs w:val="24"/>
              </w:rPr>
              <w:t>，</w:t>
            </w:r>
            <w:r w:rsidRPr="00B6357F">
              <w:rPr>
                <w:rFonts w:hint="eastAsia"/>
                <w:spacing w:val="20"/>
                <w:szCs w:val="24"/>
                <w:lang w:eastAsia="zh-HK"/>
              </w:rPr>
              <w:t>希望</w:t>
            </w:r>
            <w:proofErr w:type="gramStart"/>
            <w:r w:rsidRPr="00B6357F">
              <w:rPr>
                <w:rFonts w:hint="eastAsia"/>
                <w:spacing w:val="20"/>
                <w:szCs w:val="24"/>
                <w:lang w:eastAsia="zh-HK"/>
              </w:rPr>
              <w:t>市建局解釋</w:t>
            </w:r>
            <w:proofErr w:type="gramEnd"/>
            <w:r w:rsidRPr="00B6357F">
              <w:rPr>
                <w:rFonts w:hint="eastAsia"/>
                <w:spacing w:val="20"/>
                <w:szCs w:val="24"/>
                <w:lang w:eastAsia="zh-HK"/>
              </w:rPr>
              <w:t>為何不接受，他表示</w:t>
            </w:r>
            <w:proofErr w:type="gramStart"/>
            <w:r w:rsidRPr="00B6357F">
              <w:rPr>
                <w:rFonts w:hint="eastAsia"/>
                <w:spacing w:val="20"/>
                <w:szCs w:val="24"/>
                <w:lang w:eastAsia="zh-HK"/>
              </w:rPr>
              <w:t>市建局要求</w:t>
            </w:r>
            <w:proofErr w:type="gramEnd"/>
            <w:r w:rsidRPr="00B6357F">
              <w:rPr>
                <w:rFonts w:hint="eastAsia"/>
                <w:spacing w:val="20"/>
                <w:szCs w:val="24"/>
              </w:rPr>
              <w:t>住戶</w:t>
            </w:r>
            <w:r w:rsidRPr="00B6357F">
              <w:rPr>
                <w:rFonts w:hint="eastAsia"/>
                <w:spacing w:val="20"/>
                <w:szCs w:val="24"/>
                <w:lang w:eastAsia="zh-HK"/>
              </w:rPr>
              <w:t>出示</w:t>
            </w:r>
            <w:r w:rsidRPr="00B6357F">
              <w:rPr>
                <w:rFonts w:hint="eastAsia"/>
                <w:spacing w:val="20"/>
                <w:szCs w:val="24"/>
              </w:rPr>
              <w:t>在外樓宇的</w:t>
            </w:r>
            <w:r w:rsidRPr="00B6357F">
              <w:rPr>
                <w:rFonts w:hint="eastAsia"/>
                <w:spacing w:val="20"/>
                <w:szCs w:val="24"/>
                <w:lang w:eastAsia="zh-HK"/>
              </w:rPr>
              <w:t>租約</w:t>
            </w:r>
            <w:r w:rsidRPr="00B6357F">
              <w:rPr>
                <w:rFonts w:hint="eastAsia"/>
                <w:spacing w:val="20"/>
                <w:szCs w:val="24"/>
              </w:rPr>
              <w:t>，認為涉及</w:t>
            </w:r>
            <w:proofErr w:type="gramStart"/>
            <w:r w:rsidRPr="00B6357F">
              <w:rPr>
                <w:rFonts w:hint="eastAsia"/>
                <w:spacing w:val="20"/>
                <w:szCs w:val="24"/>
                <w:lang w:eastAsia="zh-HK"/>
              </w:rPr>
              <w:t>侵犯私隱</w:t>
            </w:r>
            <w:proofErr w:type="gramEnd"/>
            <w:r w:rsidRPr="00B6357F">
              <w:rPr>
                <w:rFonts w:hint="eastAsia"/>
                <w:spacing w:val="20"/>
                <w:szCs w:val="24"/>
              </w:rPr>
              <w:t>，對此他</w:t>
            </w:r>
            <w:r w:rsidRPr="00B6357F">
              <w:rPr>
                <w:rFonts w:hint="eastAsia"/>
                <w:spacing w:val="20"/>
                <w:szCs w:val="24"/>
                <w:lang w:eastAsia="zh-HK"/>
              </w:rPr>
              <w:t>表</w:t>
            </w:r>
            <w:r w:rsidRPr="00B6357F">
              <w:rPr>
                <w:rFonts w:hint="eastAsia"/>
                <w:spacing w:val="20"/>
                <w:szCs w:val="24"/>
              </w:rPr>
              <w:t>示</w:t>
            </w:r>
            <w:r w:rsidRPr="00B6357F">
              <w:rPr>
                <w:rFonts w:hint="eastAsia"/>
                <w:spacing w:val="20"/>
                <w:szCs w:val="24"/>
                <w:lang w:eastAsia="zh-HK"/>
              </w:rPr>
              <w:t>強烈</w:t>
            </w:r>
            <w:proofErr w:type="gramStart"/>
            <w:r w:rsidRPr="00B6357F">
              <w:rPr>
                <w:rFonts w:hint="eastAsia"/>
                <w:spacing w:val="20"/>
                <w:szCs w:val="24"/>
                <w:lang w:eastAsia="zh-HK"/>
              </w:rPr>
              <w:t>不滿</w:t>
            </w:r>
            <w:r w:rsidRPr="00B6357F">
              <w:rPr>
                <w:rFonts w:hint="eastAsia"/>
                <w:spacing w:val="20"/>
                <w:szCs w:val="24"/>
              </w:rPr>
              <w:t>，</w:t>
            </w:r>
            <w:proofErr w:type="gramEnd"/>
            <w:r w:rsidRPr="00B6357F">
              <w:rPr>
                <w:rFonts w:hint="eastAsia"/>
                <w:spacing w:val="20"/>
                <w:szCs w:val="24"/>
              </w:rPr>
              <w:t>並指</w:t>
            </w:r>
            <w:r w:rsidRPr="00B6357F">
              <w:rPr>
                <w:rFonts w:hint="eastAsia"/>
                <w:spacing w:val="20"/>
                <w:szCs w:val="24"/>
                <w:lang w:eastAsia="zh-HK"/>
              </w:rPr>
              <w:t>已</w:t>
            </w:r>
            <w:r w:rsidRPr="00B6357F">
              <w:rPr>
                <w:rFonts w:hint="eastAsia"/>
                <w:spacing w:val="20"/>
                <w:szCs w:val="24"/>
              </w:rPr>
              <w:t>致函</w:t>
            </w:r>
            <w:proofErr w:type="gramStart"/>
            <w:r w:rsidRPr="00B6357F">
              <w:rPr>
                <w:rFonts w:hint="eastAsia"/>
                <w:spacing w:val="20"/>
                <w:szCs w:val="24"/>
                <w:lang w:eastAsia="zh-HK"/>
              </w:rPr>
              <w:t>市建局作出</w:t>
            </w:r>
            <w:proofErr w:type="gramEnd"/>
            <w:r w:rsidRPr="00B6357F">
              <w:rPr>
                <w:rFonts w:hint="eastAsia"/>
                <w:spacing w:val="20"/>
                <w:szCs w:val="24"/>
                <w:lang w:eastAsia="zh-HK"/>
              </w:rPr>
              <w:t>投訴。最後，他詢問</w:t>
            </w:r>
            <w:proofErr w:type="gramStart"/>
            <w:r w:rsidRPr="00B6357F">
              <w:rPr>
                <w:rFonts w:hint="eastAsia"/>
                <w:spacing w:val="20"/>
                <w:szCs w:val="24"/>
                <w:lang w:eastAsia="zh-HK"/>
              </w:rPr>
              <w:t>市建局</w:t>
            </w:r>
            <w:r w:rsidRPr="00B6357F">
              <w:rPr>
                <w:rFonts w:hint="eastAsia"/>
                <w:spacing w:val="20"/>
                <w:szCs w:val="24"/>
              </w:rPr>
              <w:t>項目</w:t>
            </w:r>
            <w:proofErr w:type="gramEnd"/>
            <w:r w:rsidRPr="00B6357F">
              <w:rPr>
                <w:rFonts w:hint="eastAsia"/>
                <w:spacing w:val="20"/>
                <w:szCs w:val="24"/>
                <w:lang w:eastAsia="zh-HK"/>
              </w:rPr>
              <w:t>的時間表，指</w:t>
            </w:r>
            <w:proofErr w:type="gramStart"/>
            <w:r w:rsidRPr="00B6357F">
              <w:rPr>
                <w:rFonts w:hint="eastAsia"/>
                <w:spacing w:val="20"/>
                <w:szCs w:val="24"/>
                <w:lang w:eastAsia="zh-HK"/>
              </w:rPr>
              <w:t>市建局</w:t>
            </w:r>
            <w:r w:rsidRPr="00B6357F">
              <w:rPr>
                <w:rFonts w:hint="eastAsia"/>
                <w:spacing w:val="20"/>
                <w:szCs w:val="24"/>
              </w:rPr>
              <w:t>曾</w:t>
            </w:r>
            <w:proofErr w:type="gramEnd"/>
            <w:r w:rsidRPr="00B6357F">
              <w:rPr>
                <w:rFonts w:hint="eastAsia"/>
                <w:spacing w:val="20"/>
                <w:szCs w:val="24"/>
                <w:lang w:eastAsia="zh-HK"/>
              </w:rPr>
              <w:t>提及會於</w:t>
            </w:r>
            <w:proofErr w:type="gramStart"/>
            <w:r w:rsidRPr="00B6357F">
              <w:rPr>
                <w:rFonts w:hint="eastAsia"/>
                <w:spacing w:val="20"/>
                <w:szCs w:val="24"/>
              </w:rPr>
              <w:t>三</w:t>
            </w:r>
            <w:r w:rsidRPr="00B6357F">
              <w:rPr>
                <w:rFonts w:hint="eastAsia"/>
                <w:spacing w:val="20"/>
                <w:szCs w:val="24"/>
                <w:lang w:eastAsia="zh-HK"/>
              </w:rPr>
              <w:t>個月</w:t>
            </w:r>
            <w:r w:rsidRPr="00B6357F">
              <w:rPr>
                <w:rFonts w:hint="eastAsia"/>
                <w:spacing w:val="20"/>
                <w:szCs w:val="24"/>
              </w:rPr>
              <w:t>內</w:t>
            </w:r>
            <w:r w:rsidRPr="00B6357F">
              <w:rPr>
                <w:rFonts w:hint="eastAsia"/>
                <w:spacing w:val="20"/>
                <w:szCs w:val="24"/>
                <w:lang w:eastAsia="zh-HK"/>
              </w:rPr>
              <w:t>刊憲</w:t>
            </w:r>
            <w:proofErr w:type="gramEnd"/>
            <w:r w:rsidRPr="00B6357F">
              <w:rPr>
                <w:rFonts w:hint="eastAsia"/>
                <w:spacing w:val="20"/>
                <w:szCs w:val="24"/>
                <w:lang w:eastAsia="zh-HK"/>
              </w:rPr>
              <w:t>，惟現時行政會議已很久沒有開會，因此詢問整個計劃是否會延遲。</w:t>
            </w:r>
          </w:p>
          <w:p w:rsidR="00186286" w:rsidRPr="00B6357F" w:rsidRDefault="00186286" w:rsidP="00673E75">
            <w:pPr>
              <w:tabs>
                <w:tab w:val="left" w:pos="963"/>
              </w:tabs>
              <w:jc w:val="both"/>
              <w:rPr>
                <w:spacing w:val="20"/>
                <w:szCs w:val="24"/>
              </w:rPr>
            </w:pPr>
          </w:p>
        </w:tc>
      </w:tr>
      <w:tr w:rsidR="00186286" w:rsidRPr="00B6357F" w:rsidTr="0028577F">
        <w:trPr>
          <w:gridAfter w:val="2"/>
          <w:wAfter w:w="43" w:type="dxa"/>
        </w:trPr>
        <w:tc>
          <w:tcPr>
            <w:tcW w:w="1083" w:type="dxa"/>
          </w:tcPr>
          <w:p w:rsidR="00186286" w:rsidRPr="00B6357F" w:rsidRDefault="00186286" w:rsidP="00673E75">
            <w:pPr>
              <w:tabs>
                <w:tab w:val="left" w:pos="512"/>
                <w:tab w:val="left" w:pos="963"/>
              </w:tabs>
              <w:jc w:val="both"/>
              <w:rPr>
                <w:spacing w:val="20"/>
                <w:szCs w:val="24"/>
              </w:rPr>
            </w:pPr>
            <w:r w:rsidRPr="00B6357F">
              <w:rPr>
                <w:spacing w:val="20"/>
                <w:szCs w:val="24"/>
              </w:rPr>
              <w:tab/>
            </w:r>
            <w:r w:rsidRPr="00B6357F">
              <w:rPr>
                <w:rFonts w:hint="eastAsia"/>
                <w:spacing w:val="20"/>
                <w:szCs w:val="24"/>
              </w:rPr>
              <w:t>(g)</w:t>
            </w:r>
          </w:p>
        </w:tc>
        <w:tc>
          <w:tcPr>
            <w:tcW w:w="8065" w:type="dxa"/>
            <w:gridSpan w:val="3"/>
          </w:tcPr>
          <w:p w:rsidR="00186286" w:rsidRPr="00B6357F" w:rsidRDefault="00186286" w:rsidP="00673E75">
            <w:pPr>
              <w:tabs>
                <w:tab w:val="left" w:pos="963"/>
              </w:tabs>
              <w:jc w:val="both"/>
              <w:rPr>
                <w:spacing w:val="20"/>
                <w:szCs w:val="24"/>
              </w:rPr>
            </w:pPr>
            <w:r w:rsidRPr="00B6357F">
              <w:rPr>
                <w:rFonts w:hint="eastAsia"/>
                <w:spacing w:val="20"/>
                <w:szCs w:val="24"/>
                <w:u w:val="single"/>
                <w:lang w:eastAsia="zh-HK"/>
              </w:rPr>
              <w:t>陳捷貴議員</w:t>
            </w:r>
            <w:r w:rsidRPr="00B6357F">
              <w:rPr>
                <w:rFonts w:hint="eastAsia"/>
                <w:spacing w:val="20"/>
                <w:szCs w:val="24"/>
              </w:rPr>
              <w:t>認同</w:t>
            </w:r>
            <w:proofErr w:type="gramStart"/>
            <w:r w:rsidRPr="00B6357F">
              <w:rPr>
                <w:rFonts w:hint="eastAsia"/>
                <w:spacing w:val="20"/>
                <w:szCs w:val="24"/>
                <w:lang w:eastAsia="zh-HK"/>
              </w:rPr>
              <w:t>市建局</w:t>
            </w:r>
            <w:r w:rsidRPr="00B6357F">
              <w:rPr>
                <w:rFonts w:hint="eastAsia"/>
                <w:spacing w:val="20"/>
                <w:szCs w:val="24"/>
              </w:rPr>
              <w:t>應</w:t>
            </w:r>
            <w:proofErr w:type="gramEnd"/>
            <w:r w:rsidRPr="00B6357F">
              <w:rPr>
                <w:rFonts w:hint="eastAsia"/>
                <w:spacing w:val="20"/>
                <w:szCs w:val="24"/>
                <w:lang w:eastAsia="zh-HK"/>
              </w:rPr>
              <w:t>提供更多中環街市</w:t>
            </w:r>
            <w:proofErr w:type="gramStart"/>
            <w:r w:rsidRPr="00B6357F">
              <w:rPr>
                <w:rFonts w:hint="eastAsia"/>
                <w:spacing w:val="20"/>
                <w:szCs w:val="24"/>
              </w:rPr>
              <w:t>內</w:t>
            </w:r>
            <w:r w:rsidRPr="00B6357F">
              <w:rPr>
                <w:rFonts w:hint="eastAsia"/>
                <w:spacing w:val="20"/>
                <w:szCs w:val="24"/>
                <w:lang w:eastAsia="zh-HK"/>
              </w:rPr>
              <w:t>攤檔</w:t>
            </w:r>
            <w:r w:rsidRPr="00B6357F">
              <w:rPr>
                <w:rFonts w:hint="eastAsia"/>
                <w:spacing w:val="20"/>
                <w:szCs w:val="24"/>
              </w:rPr>
              <w:t>將來</w:t>
            </w:r>
            <w:proofErr w:type="gramEnd"/>
            <w:r w:rsidRPr="00B6357F">
              <w:rPr>
                <w:rFonts w:hint="eastAsia"/>
                <w:spacing w:val="20"/>
                <w:szCs w:val="24"/>
              </w:rPr>
              <w:t>的</w:t>
            </w:r>
            <w:r w:rsidRPr="00B6357F">
              <w:rPr>
                <w:rFonts w:hint="eastAsia"/>
                <w:spacing w:val="20"/>
                <w:szCs w:val="24"/>
                <w:lang w:eastAsia="zh-HK"/>
              </w:rPr>
              <w:t>使用情況及發展</w:t>
            </w:r>
            <w:r w:rsidRPr="00B6357F">
              <w:rPr>
                <w:rFonts w:hint="eastAsia"/>
                <w:spacing w:val="20"/>
                <w:szCs w:val="24"/>
              </w:rPr>
              <w:t>資料</w:t>
            </w:r>
            <w:r w:rsidRPr="00B6357F">
              <w:rPr>
                <w:rFonts w:hint="eastAsia"/>
                <w:spacing w:val="20"/>
                <w:szCs w:val="24"/>
                <w:lang w:eastAsia="zh-HK"/>
              </w:rPr>
              <w:t>，</w:t>
            </w:r>
            <w:r w:rsidRPr="00B6357F">
              <w:rPr>
                <w:rFonts w:hint="eastAsia"/>
                <w:spacing w:val="20"/>
                <w:szCs w:val="24"/>
              </w:rPr>
              <w:t>指</w:t>
            </w:r>
            <w:r w:rsidRPr="00B6357F">
              <w:rPr>
                <w:rFonts w:hint="eastAsia"/>
                <w:spacing w:val="20"/>
                <w:szCs w:val="24"/>
                <w:lang w:eastAsia="zh-HK"/>
              </w:rPr>
              <w:t>中環街市是一個很重要的保育項目，此項目亦是「保育鐵三角」的中心。他表示過往「城中綠洲」</w:t>
            </w:r>
            <w:r w:rsidRPr="00B6357F">
              <w:rPr>
                <w:rFonts w:hint="eastAsia"/>
                <w:spacing w:val="20"/>
                <w:szCs w:val="24"/>
              </w:rPr>
              <w:t>的項目藉著</w:t>
            </w:r>
            <w:r w:rsidRPr="00B6357F">
              <w:rPr>
                <w:rFonts w:hint="eastAsia"/>
                <w:spacing w:val="20"/>
                <w:szCs w:val="24"/>
                <w:lang w:eastAsia="zh-HK"/>
              </w:rPr>
              <w:t>很多介紹、比賽及工作坊，</w:t>
            </w:r>
            <w:r w:rsidRPr="00B6357F">
              <w:rPr>
                <w:rFonts w:hint="eastAsia"/>
                <w:spacing w:val="20"/>
                <w:szCs w:val="24"/>
              </w:rPr>
              <w:t>令他</w:t>
            </w:r>
            <w:r w:rsidRPr="00B6357F">
              <w:rPr>
                <w:rFonts w:hint="eastAsia"/>
                <w:spacing w:val="20"/>
                <w:szCs w:val="24"/>
                <w:lang w:eastAsia="zh-HK"/>
              </w:rPr>
              <w:t>了解當中較多的資料，</w:t>
            </w:r>
            <w:r w:rsidRPr="00B6357F">
              <w:rPr>
                <w:rFonts w:hint="eastAsia"/>
                <w:spacing w:val="20"/>
                <w:szCs w:val="24"/>
              </w:rPr>
              <w:t>但在取消</w:t>
            </w:r>
            <w:r w:rsidRPr="00B6357F">
              <w:rPr>
                <w:rFonts w:hint="eastAsia"/>
                <w:spacing w:val="20"/>
                <w:szCs w:val="24"/>
                <w:lang w:eastAsia="zh-HK"/>
              </w:rPr>
              <w:t>「城中綠洲」</w:t>
            </w:r>
            <w:r w:rsidRPr="00B6357F">
              <w:rPr>
                <w:rFonts w:hint="eastAsia"/>
                <w:spacing w:val="20"/>
                <w:szCs w:val="24"/>
              </w:rPr>
              <w:t>的概念</w:t>
            </w:r>
            <w:r w:rsidRPr="00B6357F">
              <w:rPr>
                <w:rFonts w:hint="eastAsia"/>
                <w:spacing w:val="20"/>
                <w:szCs w:val="24"/>
                <w:lang w:eastAsia="zh-HK"/>
              </w:rPr>
              <w:t>後</w:t>
            </w:r>
            <w:r w:rsidRPr="00B6357F">
              <w:rPr>
                <w:rFonts w:hint="eastAsia"/>
                <w:spacing w:val="20"/>
                <w:szCs w:val="24"/>
              </w:rPr>
              <w:t>，</w:t>
            </w:r>
            <w:r w:rsidRPr="00B6357F">
              <w:rPr>
                <w:rFonts w:hint="eastAsia"/>
                <w:spacing w:val="20"/>
                <w:szCs w:val="24"/>
                <w:lang w:eastAsia="zh-HK"/>
              </w:rPr>
              <w:t>整個中環中心的</w:t>
            </w:r>
            <w:r w:rsidRPr="00B6357F">
              <w:rPr>
                <w:rFonts w:hint="eastAsia"/>
                <w:spacing w:val="20"/>
                <w:szCs w:val="24"/>
              </w:rPr>
              <w:t>項目像是</w:t>
            </w:r>
            <w:r w:rsidRPr="00B6357F">
              <w:rPr>
                <w:rFonts w:hint="eastAsia"/>
                <w:spacing w:val="20"/>
                <w:szCs w:val="24"/>
                <w:lang w:eastAsia="zh-HK"/>
              </w:rPr>
              <w:t>大不如前，議員不清楚內部的情況。他表示</w:t>
            </w:r>
            <w:proofErr w:type="gramStart"/>
            <w:r w:rsidRPr="00B6357F">
              <w:rPr>
                <w:rFonts w:hint="eastAsia"/>
                <w:spacing w:val="20"/>
                <w:szCs w:val="24"/>
                <w:lang w:eastAsia="zh-HK"/>
              </w:rPr>
              <w:t>市建局只</w:t>
            </w:r>
            <w:proofErr w:type="gramEnd"/>
            <w:r w:rsidRPr="00B6357F">
              <w:rPr>
                <w:rFonts w:hint="eastAsia"/>
                <w:spacing w:val="20"/>
                <w:szCs w:val="24"/>
                <w:lang w:eastAsia="zh-HK"/>
              </w:rPr>
              <w:t>就道路、泊車位及行人路至天橋</w:t>
            </w:r>
            <w:r w:rsidRPr="00B6357F">
              <w:rPr>
                <w:rFonts w:hint="eastAsia"/>
                <w:spacing w:val="20"/>
                <w:szCs w:val="24"/>
              </w:rPr>
              <w:t>的接駁</w:t>
            </w:r>
            <w:r w:rsidRPr="00B6357F">
              <w:rPr>
                <w:rFonts w:hint="eastAsia"/>
                <w:spacing w:val="20"/>
                <w:szCs w:val="24"/>
                <w:lang w:eastAsia="zh-HK"/>
              </w:rPr>
              <w:t>諮詢區議會，</w:t>
            </w:r>
            <w:r w:rsidRPr="00B6357F">
              <w:rPr>
                <w:rFonts w:hint="eastAsia"/>
                <w:spacing w:val="20"/>
                <w:szCs w:val="24"/>
              </w:rPr>
              <w:t>卻未</w:t>
            </w:r>
            <w:r w:rsidRPr="00B6357F">
              <w:rPr>
                <w:rFonts w:hint="eastAsia"/>
                <w:spacing w:val="20"/>
                <w:szCs w:val="24"/>
                <w:lang w:eastAsia="zh-HK"/>
              </w:rPr>
              <w:t>有</w:t>
            </w:r>
            <w:r w:rsidRPr="00B6357F">
              <w:rPr>
                <w:rFonts w:hint="eastAsia"/>
                <w:spacing w:val="20"/>
                <w:szCs w:val="24"/>
              </w:rPr>
              <w:t>就項目更重要的方面諮</w:t>
            </w:r>
            <w:r w:rsidRPr="00B6357F">
              <w:rPr>
                <w:rFonts w:hint="eastAsia"/>
                <w:spacing w:val="20"/>
                <w:szCs w:val="24"/>
                <w:lang w:eastAsia="zh-HK"/>
              </w:rPr>
              <w:t>詢議員的意見，他指過往已多次提及希望可以實地視察，</w:t>
            </w:r>
            <w:r w:rsidRPr="00B6357F">
              <w:rPr>
                <w:rFonts w:hint="eastAsia"/>
                <w:spacing w:val="20"/>
                <w:szCs w:val="24"/>
              </w:rPr>
              <w:t>但</w:t>
            </w:r>
            <w:r w:rsidRPr="00B6357F">
              <w:rPr>
                <w:rFonts w:hint="eastAsia"/>
                <w:spacing w:val="20"/>
                <w:szCs w:val="24"/>
                <w:lang w:eastAsia="zh-HK"/>
              </w:rPr>
              <w:t>局方</w:t>
            </w:r>
            <w:r w:rsidRPr="00B6357F">
              <w:rPr>
                <w:rFonts w:hint="eastAsia"/>
                <w:spacing w:val="20"/>
                <w:szCs w:val="24"/>
              </w:rPr>
              <w:t>未</w:t>
            </w:r>
            <w:r w:rsidRPr="00B6357F">
              <w:rPr>
                <w:rFonts w:hint="eastAsia"/>
                <w:spacing w:val="20"/>
                <w:szCs w:val="24"/>
                <w:lang w:eastAsia="zh-HK"/>
              </w:rPr>
              <w:t>有任何跟進。他認為若</w:t>
            </w:r>
            <w:proofErr w:type="gramStart"/>
            <w:r w:rsidRPr="00B6357F">
              <w:rPr>
                <w:rFonts w:hint="eastAsia"/>
                <w:spacing w:val="20"/>
                <w:szCs w:val="24"/>
                <w:lang w:eastAsia="zh-HK"/>
              </w:rPr>
              <w:t>市建局希望</w:t>
            </w:r>
            <w:proofErr w:type="gramEnd"/>
            <w:r w:rsidRPr="00B6357F">
              <w:rPr>
                <w:rFonts w:hint="eastAsia"/>
                <w:spacing w:val="20"/>
                <w:szCs w:val="24"/>
                <w:lang w:eastAsia="zh-HK"/>
              </w:rPr>
              <w:t>做好此項目</w:t>
            </w:r>
            <w:r w:rsidRPr="00B6357F">
              <w:rPr>
                <w:rFonts w:hint="eastAsia"/>
                <w:spacing w:val="20"/>
                <w:szCs w:val="24"/>
              </w:rPr>
              <w:t>，應</w:t>
            </w:r>
            <w:r w:rsidRPr="00B6357F">
              <w:rPr>
                <w:rFonts w:hint="eastAsia"/>
                <w:spacing w:val="20"/>
                <w:szCs w:val="24"/>
                <w:lang w:eastAsia="zh-HK"/>
              </w:rPr>
              <w:t>更多</w:t>
            </w:r>
            <w:r w:rsidRPr="00B6357F">
              <w:rPr>
                <w:rFonts w:hint="eastAsia"/>
                <w:spacing w:val="20"/>
                <w:szCs w:val="24"/>
              </w:rPr>
              <w:t>聆聽</w:t>
            </w:r>
            <w:r w:rsidRPr="00B6357F">
              <w:rPr>
                <w:rFonts w:hint="eastAsia"/>
                <w:spacing w:val="20"/>
                <w:szCs w:val="24"/>
                <w:lang w:eastAsia="zh-HK"/>
              </w:rPr>
              <w:t>議員的意見、</w:t>
            </w:r>
            <w:r w:rsidRPr="00B6357F">
              <w:rPr>
                <w:rFonts w:hint="eastAsia"/>
                <w:spacing w:val="20"/>
                <w:szCs w:val="24"/>
              </w:rPr>
              <w:t>安排</w:t>
            </w:r>
            <w:r w:rsidRPr="00B6357F">
              <w:rPr>
                <w:rFonts w:hint="eastAsia"/>
                <w:spacing w:val="20"/>
                <w:szCs w:val="24"/>
                <w:lang w:eastAsia="zh-HK"/>
              </w:rPr>
              <w:t>議員實地視察</w:t>
            </w:r>
            <w:r w:rsidRPr="00B6357F">
              <w:rPr>
                <w:rFonts w:hint="eastAsia"/>
                <w:spacing w:val="20"/>
                <w:szCs w:val="24"/>
              </w:rPr>
              <w:t>，</w:t>
            </w:r>
            <w:r w:rsidRPr="00B6357F">
              <w:rPr>
                <w:rFonts w:hint="eastAsia"/>
                <w:spacing w:val="20"/>
                <w:szCs w:val="24"/>
                <w:lang w:eastAsia="zh-HK"/>
              </w:rPr>
              <w:t>並提供更多資料。</w:t>
            </w:r>
          </w:p>
          <w:p w:rsidR="00186286" w:rsidRPr="00B6357F" w:rsidRDefault="00186286" w:rsidP="00673E75">
            <w:pPr>
              <w:tabs>
                <w:tab w:val="left" w:pos="963"/>
              </w:tabs>
              <w:jc w:val="both"/>
              <w:rPr>
                <w:spacing w:val="20"/>
                <w:szCs w:val="24"/>
              </w:rPr>
            </w:pPr>
          </w:p>
        </w:tc>
      </w:tr>
      <w:tr w:rsidR="00186286" w:rsidRPr="00B6357F" w:rsidTr="0028577F">
        <w:trPr>
          <w:gridAfter w:val="2"/>
          <w:wAfter w:w="43" w:type="dxa"/>
        </w:trPr>
        <w:tc>
          <w:tcPr>
            <w:tcW w:w="1083" w:type="dxa"/>
          </w:tcPr>
          <w:p w:rsidR="00186286" w:rsidRPr="00B6357F" w:rsidRDefault="00186286" w:rsidP="00673E75">
            <w:pPr>
              <w:tabs>
                <w:tab w:val="left" w:pos="512"/>
                <w:tab w:val="left" w:pos="963"/>
              </w:tabs>
              <w:jc w:val="both"/>
              <w:rPr>
                <w:spacing w:val="20"/>
                <w:szCs w:val="24"/>
              </w:rPr>
            </w:pPr>
            <w:r w:rsidRPr="00B6357F">
              <w:rPr>
                <w:spacing w:val="20"/>
                <w:szCs w:val="24"/>
              </w:rPr>
              <w:tab/>
            </w:r>
            <w:r w:rsidRPr="00B6357F">
              <w:rPr>
                <w:rFonts w:hint="eastAsia"/>
                <w:spacing w:val="20"/>
                <w:szCs w:val="24"/>
              </w:rPr>
              <w:t>(h)</w:t>
            </w:r>
          </w:p>
        </w:tc>
        <w:tc>
          <w:tcPr>
            <w:tcW w:w="8065" w:type="dxa"/>
            <w:gridSpan w:val="3"/>
          </w:tcPr>
          <w:p w:rsidR="00186286" w:rsidRPr="00B6357F" w:rsidRDefault="00186286" w:rsidP="00673E75">
            <w:pPr>
              <w:tabs>
                <w:tab w:val="left" w:pos="963"/>
              </w:tabs>
              <w:jc w:val="both"/>
              <w:rPr>
                <w:spacing w:val="20"/>
                <w:szCs w:val="24"/>
              </w:rPr>
            </w:pPr>
            <w:r w:rsidRPr="00B6357F">
              <w:rPr>
                <w:spacing w:val="20"/>
                <w:szCs w:val="24"/>
                <w:u w:val="single"/>
              </w:rPr>
              <w:t>副主席</w:t>
            </w:r>
            <w:r w:rsidRPr="00B6357F">
              <w:rPr>
                <w:spacing w:val="20"/>
                <w:szCs w:val="24"/>
              </w:rPr>
              <w:t>表示中環街市</w:t>
            </w:r>
            <w:r w:rsidRPr="00B6357F">
              <w:rPr>
                <w:rFonts w:hint="eastAsia"/>
                <w:spacing w:val="20"/>
                <w:szCs w:val="24"/>
              </w:rPr>
              <w:t>內</w:t>
            </w:r>
            <w:r w:rsidRPr="00B6357F">
              <w:rPr>
                <w:spacing w:val="20"/>
                <w:szCs w:val="24"/>
              </w:rPr>
              <w:t>其中一段路只有</w:t>
            </w:r>
            <w:r w:rsidRPr="00B6357F">
              <w:rPr>
                <w:rFonts w:hint="eastAsia"/>
                <w:spacing w:val="20"/>
                <w:szCs w:val="24"/>
              </w:rPr>
              <w:t>三</w:t>
            </w:r>
            <w:r w:rsidRPr="00B6357F">
              <w:rPr>
                <w:spacing w:val="20"/>
                <w:szCs w:val="24"/>
              </w:rPr>
              <w:t>米</w:t>
            </w:r>
            <w:proofErr w:type="gramStart"/>
            <w:r w:rsidRPr="00B6357F">
              <w:rPr>
                <w:rFonts w:hint="eastAsia"/>
                <w:spacing w:val="20"/>
                <w:szCs w:val="24"/>
              </w:rPr>
              <w:t>的闊道</w:t>
            </w:r>
            <w:proofErr w:type="gramEnd"/>
            <w:r w:rsidRPr="00B6357F">
              <w:rPr>
                <w:spacing w:val="20"/>
                <w:szCs w:val="24"/>
              </w:rPr>
              <w:t>，</w:t>
            </w:r>
            <w:r w:rsidRPr="00B6357F">
              <w:rPr>
                <w:rFonts w:hint="eastAsia"/>
                <w:spacing w:val="20"/>
                <w:szCs w:val="24"/>
              </w:rPr>
              <w:t>指該處</w:t>
            </w:r>
            <w:r w:rsidRPr="00B6357F">
              <w:rPr>
                <w:spacing w:val="20"/>
                <w:szCs w:val="24"/>
              </w:rPr>
              <w:t>道路</w:t>
            </w:r>
            <w:r w:rsidRPr="00B6357F">
              <w:rPr>
                <w:rFonts w:hint="eastAsia"/>
                <w:spacing w:val="20"/>
                <w:szCs w:val="24"/>
              </w:rPr>
              <w:t>經過的</w:t>
            </w:r>
            <w:proofErr w:type="gramStart"/>
            <w:r w:rsidRPr="00B6357F">
              <w:rPr>
                <w:rFonts w:hint="eastAsia"/>
                <w:spacing w:val="20"/>
                <w:szCs w:val="24"/>
              </w:rPr>
              <w:t>途人眾多</w:t>
            </w:r>
            <w:r w:rsidRPr="00B6357F">
              <w:rPr>
                <w:spacing w:val="20"/>
                <w:szCs w:val="24"/>
              </w:rPr>
              <w:t>，</w:t>
            </w:r>
            <w:proofErr w:type="gramEnd"/>
            <w:r w:rsidRPr="00B6357F">
              <w:rPr>
                <w:spacing w:val="20"/>
                <w:szCs w:val="24"/>
              </w:rPr>
              <w:t>道路在</w:t>
            </w:r>
            <w:r w:rsidRPr="00B6357F">
              <w:rPr>
                <w:rFonts w:hint="eastAsia"/>
                <w:spacing w:val="20"/>
                <w:szCs w:val="24"/>
              </w:rPr>
              <w:t>轉彎</w:t>
            </w:r>
            <w:r w:rsidRPr="00B6357F">
              <w:rPr>
                <w:spacing w:val="20"/>
                <w:szCs w:val="24"/>
              </w:rPr>
              <w:t>後</w:t>
            </w:r>
            <w:r w:rsidRPr="00B6357F">
              <w:rPr>
                <w:rFonts w:hint="eastAsia"/>
                <w:spacing w:val="20"/>
                <w:szCs w:val="24"/>
              </w:rPr>
              <w:t>會影響</w:t>
            </w:r>
            <w:r w:rsidRPr="00B6357F">
              <w:rPr>
                <w:spacing w:val="20"/>
                <w:szCs w:val="24"/>
              </w:rPr>
              <w:t>人流</w:t>
            </w:r>
            <w:r w:rsidRPr="00B6357F">
              <w:rPr>
                <w:rFonts w:hint="eastAsia"/>
                <w:spacing w:val="20"/>
                <w:szCs w:val="24"/>
              </w:rPr>
              <w:t>的</w:t>
            </w:r>
            <w:r w:rsidRPr="00B6357F">
              <w:rPr>
                <w:spacing w:val="20"/>
                <w:szCs w:val="24"/>
              </w:rPr>
              <w:t>暢</w:t>
            </w:r>
            <w:r w:rsidRPr="00B6357F">
              <w:rPr>
                <w:rFonts w:hint="eastAsia"/>
                <w:spacing w:val="20"/>
                <w:szCs w:val="24"/>
              </w:rPr>
              <w:t>達性</w:t>
            </w:r>
            <w:r w:rsidRPr="00B6357F">
              <w:rPr>
                <w:spacing w:val="20"/>
                <w:szCs w:val="24"/>
              </w:rPr>
              <w:t>，希望</w:t>
            </w:r>
            <w:proofErr w:type="gramStart"/>
            <w:r w:rsidRPr="00B6357F">
              <w:rPr>
                <w:rFonts w:hint="eastAsia"/>
                <w:spacing w:val="20"/>
                <w:szCs w:val="24"/>
              </w:rPr>
              <w:t>市建局</w:t>
            </w:r>
            <w:r w:rsidRPr="00B6357F">
              <w:rPr>
                <w:spacing w:val="20"/>
                <w:szCs w:val="24"/>
              </w:rPr>
              <w:t>可以探討擴闊道路</w:t>
            </w:r>
            <w:proofErr w:type="gramEnd"/>
            <w:r w:rsidRPr="00B6357F">
              <w:rPr>
                <w:spacing w:val="20"/>
                <w:szCs w:val="24"/>
              </w:rPr>
              <w:t>的可行性</w:t>
            </w:r>
            <w:r w:rsidRPr="00B6357F">
              <w:rPr>
                <w:rFonts w:hint="eastAsia"/>
                <w:spacing w:val="20"/>
                <w:szCs w:val="24"/>
              </w:rPr>
              <w:t>，</w:t>
            </w:r>
            <w:r w:rsidRPr="00B6357F">
              <w:rPr>
                <w:spacing w:val="20"/>
                <w:szCs w:val="24"/>
              </w:rPr>
              <w:t>避免因人流</w:t>
            </w:r>
            <w:r w:rsidRPr="00B6357F">
              <w:rPr>
                <w:rFonts w:hint="eastAsia"/>
                <w:spacing w:val="20"/>
                <w:szCs w:val="24"/>
              </w:rPr>
              <w:t>眾</w:t>
            </w:r>
            <w:r w:rsidRPr="00B6357F">
              <w:rPr>
                <w:spacing w:val="20"/>
                <w:szCs w:val="24"/>
              </w:rPr>
              <w:t>多而造成混亂。</w:t>
            </w:r>
            <w:proofErr w:type="gramStart"/>
            <w:r w:rsidRPr="00B6357F">
              <w:rPr>
                <w:spacing w:val="20"/>
                <w:szCs w:val="24"/>
              </w:rPr>
              <w:t>此外，</w:t>
            </w:r>
            <w:proofErr w:type="gramEnd"/>
            <w:r w:rsidRPr="00B6357F">
              <w:rPr>
                <w:spacing w:val="20"/>
                <w:szCs w:val="24"/>
              </w:rPr>
              <w:t>他</w:t>
            </w:r>
            <w:r w:rsidRPr="00B6357F">
              <w:rPr>
                <w:rFonts w:hint="eastAsia"/>
                <w:spacing w:val="20"/>
                <w:szCs w:val="24"/>
              </w:rPr>
              <w:t>關注</w:t>
            </w:r>
            <w:r w:rsidRPr="00B6357F">
              <w:rPr>
                <w:spacing w:val="20"/>
                <w:szCs w:val="24"/>
              </w:rPr>
              <w:t>有市民進入街市</w:t>
            </w:r>
            <w:r>
              <w:rPr>
                <w:rFonts w:hint="eastAsia"/>
                <w:spacing w:val="20"/>
                <w:szCs w:val="24"/>
              </w:rPr>
              <w:t>賣</w:t>
            </w:r>
            <w:r w:rsidRPr="00B6357F">
              <w:rPr>
                <w:spacing w:val="20"/>
                <w:szCs w:val="24"/>
              </w:rPr>
              <w:t>藝及表演</w:t>
            </w:r>
            <w:r w:rsidRPr="00B6357F">
              <w:rPr>
                <w:rFonts w:hint="eastAsia"/>
                <w:spacing w:val="20"/>
                <w:szCs w:val="24"/>
              </w:rPr>
              <w:t>，</w:t>
            </w:r>
            <w:r w:rsidRPr="00B6357F">
              <w:rPr>
                <w:spacing w:val="20"/>
                <w:szCs w:val="24"/>
              </w:rPr>
              <w:t>詢問</w:t>
            </w:r>
            <w:proofErr w:type="gramStart"/>
            <w:r w:rsidRPr="00B6357F">
              <w:rPr>
                <w:rFonts w:hint="eastAsia"/>
                <w:spacing w:val="20"/>
                <w:szCs w:val="24"/>
              </w:rPr>
              <w:t>市建局</w:t>
            </w:r>
            <w:r w:rsidRPr="00B6357F">
              <w:rPr>
                <w:spacing w:val="20"/>
                <w:szCs w:val="24"/>
              </w:rPr>
              <w:t>如何</w:t>
            </w:r>
            <w:proofErr w:type="gramEnd"/>
            <w:r w:rsidRPr="00B6357F">
              <w:rPr>
                <w:spacing w:val="20"/>
                <w:szCs w:val="24"/>
              </w:rPr>
              <w:t>管理，他</w:t>
            </w:r>
            <w:r w:rsidRPr="00B6357F">
              <w:rPr>
                <w:rFonts w:hint="eastAsia"/>
                <w:spacing w:val="20"/>
                <w:szCs w:val="24"/>
              </w:rPr>
              <w:t>指</w:t>
            </w:r>
            <w:r w:rsidRPr="00B6357F">
              <w:rPr>
                <w:spacing w:val="20"/>
                <w:szCs w:val="24"/>
              </w:rPr>
              <w:t>該</w:t>
            </w:r>
            <w:r w:rsidRPr="00B6357F">
              <w:rPr>
                <w:rFonts w:hint="eastAsia"/>
                <w:spacing w:val="20"/>
                <w:szCs w:val="24"/>
              </w:rPr>
              <w:t>處</w:t>
            </w:r>
            <w:r w:rsidRPr="00B6357F">
              <w:rPr>
                <w:spacing w:val="20"/>
                <w:szCs w:val="24"/>
              </w:rPr>
              <w:t>道路非常狹窄</w:t>
            </w:r>
            <w:r w:rsidRPr="00B6357F">
              <w:rPr>
                <w:rFonts w:hint="eastAsia"/>
                <w:spacing w:val="20"/>
                <w:szCs w:val="24"/>
              </w:rPr>
              <w:t>，未知是否</w:t>
            </w:r>
            <w:r w:rsidRPr="00B6357F">
              <w:rPr>
                <w:spacing w:val="20"/>
                <w:szCs w:val="24"/>
              </w:rPr>
              <w:t>適合進行</w:t>
            </w:r>
            <w:r w:rsidRPr="00B6357F">
              <w:rPr>
                <w:rFonts w:hint="eastAsia"/>
                <w:spacing w:val="20"/>
                <w:szCs w:val="24"/>
              </w:rPr>
              <w:t>多</w:t>
            </w:r>
            <w:r w:rsidRPr="00B6357F">
              <w:rPr>
                <w:spacing w:val="20"/>
                <w:szCs w:val="24"/>
              </w:rPr>
              <w:t>人停留</w:t>
            </w:r>
            <w:r w:rsidRPr="00B6357F">
              <w:rPr>
                <w:rFonts w:hint="eastAsia"/>
                <w:spacing w:val="20"/>
                <w:szCs w:val="24"/>
              </w:rPr>
              <w:t>圍觀</w:t>
            </w:r>
            <w:r w:rsidRPr="00B6357F">
              <w:rPr>
                <w:spacing w:val="20"/>
                <w:szCs w:val="24"/>
              </w:rPr>
              <w:t>的</w:t>
            </w:r>
            <w:r w:rsidRPr="00B6357F">
              <w:rPr>
                <w:rFonts w:hint="eastAsia"/>
                <w:spacing w:val="20"/>
                <w:szCs w:val="24"/>
              </w:rPr>
              <w:t>活動</w:t>
            </w:r>
            <w:r w:rsidRPr="00B6357F">
              <w:rPr>
                <w:spacing w:val="20"/>
                <w:szCs w:val="24"/>
              </w:rPr>
              <w:t>，因此他認為</w:t>
            </w:r>
            <w:proofErr w:type="gramStart"/>
            <w:r w:rsidRPr="00B6357F">
              <w:rPr>
                <w:rFonts w:hint="eastAsia"/>
                <w:spacing w:val="20"/>
                <w:szCs w:val="24"/>
              </w:rPr>
              <w:t>市建局</w:t>
            </w:r>
            <w:r w:rsidRPr="00B6357F">
              <w:rPr>
                <w:spacing w:val="20"/>
                <w:szCs w:val="24"/>
              </w:rPr>
              <w:t>需</w:t>
            </w:r>
            <w:proofErr w:type="gramEnd"/>
            <w:r w:rsidRPr="00B6357F">
              <w:rPr>
                <w:spacing w:val="20"/>
                <w:szCs w:val="24"/>
              </w:rPr>
              <w:t>作適當的管理。</w:t>
            </w:r>
            <w:r w:rsidRPr="00B6357F">
              <w:rPr>
                <w:rFonts w:hint="eastAsia"/>
                <w:spacing w:val="20"/>
                <w:szCs w:val="24"/>
              </w:rPr>
              <w:t>就</w:t>
            </w:r>
            <w:r w:rsidRPr="00B6357F">
              <w:rPr>
                <w:spacing w:val="20"/>
                <w:szCs w:val="24"/>
              </w:rPr>
              <w:t>H19</w:t>
            </w:r>
            <w:r w:rsidRPr="00B6357F">
              <w:rPr>
                <w:spacing w:val="20"/>
                <w:szCs w:val="24"/>
              </w:rPr>
              <w:t>項目，他表示議員</w:t>
            </w:r>
            <w:proofErr w:type="gramStart"/>
            <w:r w:rsidRPr="00B6357F">
              <w:rPr>
                <w:spacing w:val="20"/>
                <w:szCs w:val="24"/>
              </w:rPr>
              <w:t>對於酒牌的</w:t>
            </w:r>
            <w:proofErr w:type="gramEnd"/>
            <w:r w:rsidRPr="00B6357F">
              <w:rPr>
                <w:spacing w:val="20"/>
                <w:szCs w:val="24"/>
              </w:rPr>
              <w:t>意見非常</w:t>
            </w:r>
            <w:proofErr w:type="gramStart"/>
            <w:r w:rsidRPr="00B6357F">
              <w:rPr>
                <w:spacing w:val="20"/>
                <w:szCs w:val="24"/>
              </w:rPr>
              <w:t>清</w:t>
            </w:r>
            <w:r w:rsidRPr="00B6357F">
              <w:rPr>
                <w:rFonts w:hint="eastAsia"/>
                <w:spacing w:val="20"/>
                <w:szCs w:val="24"/>
              </w:rPr>
              <w:t>晰</w:t>
            </w:r>
            <w:r w:rsidRPr="00B6357F">
              <w:rPr>
                <w:spacing w:val="20"/>
                <w:szCs w:val="24"/>
              </w:rPr>
              <w:t>，</w:t>
            </w:r>
            <w:proofErr w:type="gramEnd"/>
            <w:r w:rsidRPr="00B6357F">
              <w:rPr>
                <w:rFonts w:hint="eastAsia"/>
                <w:spacing w:val="20"/>
                <w:szCs w:val="24"/>
              </w:rPr>
              <w:t>而</w:t>
            </w:r>
            <w:r w:rsidRPr="00B6357F">
              <w:rPr>
                <w:spacing w:val="20"/>
                <w:szCs w:val="24"/>
              </w:rPr>
              <w:t>現時的情況是商店不</w:t>
            </w:r>
            <w:proofErr w:type="gramStart"/>
            <w:r w:rsidRPr="00B6357F">
              <w:rPr>
                <w:spacing w:val="20"/>
                <w:szCs w:val="24"/>
              </w:rPr>
              <w:t>申請酒牌</w:t>
            </w:r>
            <w:r w:rsidRPr="00B6357F">
              <w:rPr>
                <w:rFonts w:hint="eastAsia"/>
                <w:spacing w:val="20"/>
                <w:szCs w:val="24"/>
              </w:rPr>
              <w:t>也</w:t>
            </w:r>
            <w:proofErr w:type="gramEnd"/>
            <w:r w:rsidRPr="00B6357F">
              <w:rPr>
                <w:rFonts w:hint="eastAsia"/>
                <w:spacing w:val="20"/>
                <w:szCs w:val="24"/>
              </w:rPr>
              <w:t>可</w:t>
            </w:r>
            <w:r w:rsidRPr="00B6357F">
              <w:rPr>
                <w:spacing w:val="20"/>
                <w:szCs w:val="24"/>
              </w:rPr>
              <w:t>以售</w:t>
            </w:r>
            <w:r w:rsidRPr="00B6357F">
              <w:rPr>
                <w:rFonts w:hint="eastAsia"/>
                <w:spacing w:val="20"/>
                <w:szCs w:val="24"/>
              </w:rPr>
              <w:t>賣</w:t>
            </w:r>
            <w:r w:rsidRPr="00B6357F">
              <w:rPr>
                <w:spacing w:val="20"/>
                <w:szCs w:val="24"/>
              </w:rPr>
              <w:t>酒</w:t>
            </w:r>
            <w:r w:rsidRPr="00B6357F">
              <w:rPr>
                <w:rFonts w:hint="eastAsia"/>
                <w:spacing w:val="20"/>
                <w:szCs w:val="24"/>
              </w:rPr>
              <w:t>類</w:t>
            </w:r>
            <w:r w:rsidRPr="00B6357F">
              <w:rPr>
                <w:spacing w:val="20"/>
                <w:szCs w:val="24"/>
              </w:rPr>
              <w:t>，希望</w:t>
            </w:r>
            <w:proofErr w:type="gramStart"/>
            <w:r w:rsidRPr="00B6357F">
              <w:rPr>
                <w:rFonts w:hint="eastAsia"/>
                <w:spacing w:val="20"/>
                <w:szCs w:val="24"/>
              </w:rPr>
              <w:t>市建局</w:t>
            </w:r>
            <w:r w:rsidRPr="00B6357F">
              <w:rPr>
                <w:spacing w:val="20"/>
                <w:szCs w:val="24"/>
              </w:rPr>
              <w:t>留意</w:t>
            </w:r>
            <w:proofErr w:type="gramEnd"/>
            <w:r w:rsidRPr="00B6357F">
              <w:rPr>
                <w:spacing w:val="20"/>
                <w:szCs w:val="24"/>
              </w:rPr>
              <w:t>。</w:t>
            </w:r>
            <w:r w:rsidRPr="00B6357F">
              <w:rPr>
                <w:rFonts w:hint="eastAsia"/>
                <w:spacing w:val="20"/>
                <w:szCs w:val="24"/>
              </w:rPr>
              <w:t>就</w:t>
            </w:r>
            <w:r w:rsidRPr="00B6357F">
              <w:rPr>
                <w:spacing w:val="20"/>
                <w:szCs w:val="24"/>
              </w:rPr>
              <w:t>H19</w:t>
            </w:r>
            <w:r w:rsidRPr="00B6357F">
              <w:rPr>
                <w:spacing w:val="20"/>
                <w:szCs w:val="24"/>
              </w:rPr>
              <w:t>項目</w:t>
            </w:r>
            <w:r w:rsidRPr="00B6357F">
              <w:rPr>
                <w:rFonts w:hint="eastAsia"/>
                <w:spacing w:val="20"/>
                <w:szCs w:val="24"/>
              </w:rPr>
              <w:t>公共空間的使用，</w:t>
            </w:r>
            <w:r w:rsidRPr="00B6357F">
              <w:rPr>
                <w:spacing w:val="20"/>
                <w:szCs w:val="24"/>
              </w:rPr>
              <w:t>他擔心若有市民攜帶</w:t>
            </w:r>
            <w:r w:rsidRPr="00B6357F">
              <w:rPr>
                <w:spacing w:val="20"/>
                <w:szCs w:val="24"/>
              </w:rPr>
              <w:lastRenderedPageBreak/>
              <w:t>酒類到公共空間</w:t>
            </w:r>
            <w:r w:rsidRPr="00B6357F">
              <w:rPr>
                <w:rFonts w:hint="eastAsia"/>
                <w:spacing w:val="20"/>
                <w:szCs w:val="24"/>
              </w:rPr>
              <w:t>，</w:t>
            </w:r>
            <w:r w:rsidRPr="00B6357F">
              <w:rPr>
                <w:spacing w:val="20"/>
                <w:szCs w:val="24"/>
              </w:rPr>
              <w:t>造成</w:t>
            </w:r>
            <w:r w:rsidRPr="00B6357F">
              <w:rPr>
                <w:rFonts w:hint="eastAsia"/>
                <w:spacing w:val="20"/>
                <w:szCs w:val="24"/>
              </w:rPr>
              <w:t>滋擾。他</w:t>
            </w:r>
            <w:r w:rsidRPr="00B6357F">
              <w:rPr>
                <w:spacing w:val="20"/>
                <w:szCs w:val="24"/>
              </w:rPr>
              <w:t>認為</w:t>
            </w:r>
            <w:r w:rsidRPr="00B6357F">
              <w:rPr>
                <w:rFonts w:hint="eastAsia"/>
                <w:spacing w:val="20"/>
                <w:szCs w:val="24"/>
              </w:rPr>
              <w:t>項目的</w:t>
            </w:r>
            <w:r w:rsidRPr="00B6357F">
              <w:rPr>
                <w:spacing w:val="20"/>
                <w:szCs w:val="24"/>
              </w:rPr>
              <w:t>公共空間應設計至與</w:t>
            </w:r>
            <w:r w:rsidRPr="00B6357F">
              <w:rPr>
                <w:spacing w:val="20"/>
                <w:szCs w:val="24"/>
              </w:rPr>
              <w:t>H19</w:t>
            </w:r>
            <w:r w:rsidRPr="00B6357F">
              <w:rPr>
                <w:spacing w:val="20"/>
                <w:szCs w:val="24"/>
              </w:rPr>
              <w:t>項目</w:t>
            </w:r>
            <w:proofErr w:type="gramStart"/>
            <w:r w:rsidRPr="00B6357F">
              <w:rPr>
                <w:spacing w:val="20"/>
                <w:szCs w:val="24"/>
              </w:rPr>
              <w:t>的巷里氛圍</w:t>
            </w:r>
            <w:proofErr w:type="gramEnd"/>
            <w:r w:rsidRPr="00B6357F">
              <w:rPr>
                <w:spacing w:val="20"/>
                <w:szCs w:val="24"/>
              </w:rPr>
              <w:t>融合</w:t>
            </w:r>
            <w:r w:rsidRPr="00B6357F">
              <w:rPr>
                <w:rFonts w:hint="eastAsia"/>
                <w:spacing w:val="20"/>
                <w:szCs w:val="24"/>
              </w:rPr>
              <w:t>，</w:t>
            </w:r>
            <w:r w:rsidRPr="00B6357F">
              <w:rPr>
                <w:spacing w:val="20"/>
                <w:szCs w:val="24"/>
              </w:rPr>
              <w:t>使整條街道</w:t>
            </w:r>
            <w:r w:rsidRPr="00B6357F">
              <w:rPr>
                <w:rFonts w:hint="eastAsia"/>
                <w:spacing w:val="20"/>
                <w:szCs w:val="24"/>
              </w:rPr>
              <w:t>肌</w:t>
            </w:r>
            <w:r w:rsidRPr="00B6357F">
              <w:rPr>
                <w:spacing w:val="20"/>
                <w:szCs w:val="24"/>
              </w:rPr>
              <w:t>里和巷里的保育得到體現，他</w:t>
            </w:r>
            <w:r w:rsidRPr="00B6357F">
              <w:rPr>
                <w:rFonts w:hint="eastAsia"/>
                <w:spacing w:val="20"/>
                <w:szCs w:val="24"/>
              </w:rPr>
              <w:t>關注</w:t>
            </w:r>
            <w:r w:rsidRPr="00B6357F">
              <w:rPr>
                <w:spacing w:val="20"/>
                <w:szCs w:val="24"/>
              </w:rPr>
              <w:t>若該位置成為有樹</w:t>
            </w:r>
            <w:r w:rsidRPr="00B6357F">
              <w:rPr>
                <w:rFonts w:hint="eastAsia"/>
                <w:spacing w:val="20"/>
                <w:szCs w:val="24"/>
              </w:rPr>
              <w:t>木</w:t>
            </w:r>
            <w:r w:rsidRPr="00B6357F">
              <w:rPr>
                <w:spacing w:val="20"/>
                <w:szCs w:val="24"/>
              </w:rPr>
              <w:t>及椅子的公共空間，市民會在附近的酒吧購買酒</w:t>
            </w:r>
            <w:r w:rsidRPr="00B6357F">
              <w:rPr>
                <w:rFonts w:hint="eastAsia"/>
                <w:spacing w:val="20"/>
                <w:szCs w:val="24"/>
              </w:rPr>
              <w:t>類</w:t>
            </w:r>
            <w:r w:rsidRPr="00B6357F">
              <w:rPr>
                <w:spacing w:val="20"/>
                <w:szCs w:val="24"/>
              </w:rPr>
              <w:t>後到公共空間享用</w:t>
            </w:r>
            <w:r w:rsidRPr="00B6357F">
              <w:rPr>
                <w:rFonts w:hint="eastAsia"/>
                <w:spacing w:val="20"/>
                <w:szCs w:val="24"/>
              </w:rPr>
              <w:t>，更</w:t>
            </w:r>
            <w:r w:rsidRPr="00B6357F">
              <w:rPr>
                <w:spacing w:val="20"/>
                <w:szCs w:val="24"/>
              </w:rPr>
              <w:t>難於管理</w:t>
            </w:r>
            <w:r w:rsidRPr="00B6357F">
              <w:rPr>
                <w:rFonts w:hint="eastAsia"/>
                <w:spacing w:val="20"/>
                <w:szCs w:val="24"/>
              </w:rPr>
              <w:t>，</w:t>
            </w:r>
            <w:r w:rsidRPr="00B6357F">
              <w:rPr>
                <w:spacing w:val="20"/>
                <w:szCs w:val="24"/>
              </w:rPr>
              <w:t>對居民的</w:t>
            </w:r>
            <w:proofErr w:type="gramStart"/>
            <w:r w:rsidRPr="00B6357F">
              <w:rPr>
                <w:spacing w:val="20"/>
                <w:szCs w:val="24"/>
              </w:rPr>
              <w:t>滋擾</w:t>
            </w:r>
            <w:r w:rsidRPr="00B6357F">
              <w:rPr>
                <w:rFonts w:hint="eastAsia"/>
                <w:spacing w:val="20"/>
                <w:szCs w:val="24"/>
              </w:rPr>
              <w:t>亦</w:t>
            </w:r>
            <w:r w:rsidRPr="00B6357F">
              <w:rPr>
                <w:spacing w:val="20"/>
                <w:szCs w:val="24"/>
              </w:rPr>
              <w:t>更</w:t>
            </w:r>
            <w:proofErr w:type="gramEnd"/>
            <w:r w:rsidRPr="00B6357F">
              <w:rPr>
                <w:spacing w:val="20"/>
                <w:szCs w:val="24"/>
              </w:rPr>
              <w:t>大。他表示若將該址</w:t>
            </w:r>
            <w:r w:rsidRPr="00B6357F">
              <w:rPr>
                <w:rFonts w:hint="eastAsia"/>
                <w:spacing w:val="20"/>
                <w:szCs w:val="24"/>
              </w:rPr>
              <w:t>規劃</w:t>
            </w:r>
            <w:r w:rsidRPr="00B6357F">
              <w:rPr>
                <w:spacing w:val="20"/>
                <w:szCs w:val="24"/>
              </w:rPr>
              <w:t>成</w:t>
            </w:r>
            <w:r w:rsidRPr="00B6357F">
              <w:rPr>
                <w:rFonts w:hint="eastAsia"/>
                <w:spacing w:val="20"/>
                <w:szCs w:val="24"/>
              </w:rPr>
              <w:t>提供</w:t>
            </w:r>
            <w:r w:rsidRPr="00B6357F">
              <w:rPr>
                <w:spacing w:val="20"/>
                <w:szCs w:val="24"/>
              </w:rPr>
              <w:t>社會服務行業，希望</w:t>
            </w:r>
            <w:proofErr w:type="gramStart"/>
            <w:r w:rsidRPr="00B6357F">
              <w:rPr>
                <w:rFonts w:hint="eastAsia"/>
                <w:spacing w:val="20"/>
                <w:szCs w:val="24"/>
              </w:rPr>
              <w:t>市建局</w:t>
            </w:r>
            <w:r w:rsidRPr="00B6357F">
              <w:rPr>
                <w:spacing w:val="20"/>
                <w:szCs w:val="24"/>
              </w:rPr>
              <w:t>考慮</w:t>
            </w:r>
            <w:proofErr w:type="gramEnd"/>
            <w:r w:rsidRPr="00B6357F">
              <w:rPr>
                <w:spacing w:val="20"/>
                <w:szCs w:val="24"/>
              </w:rPr>
              <w:t>從社會共融的角度出發，因現時中環社區是中西文化共融，各方面應</w:t>
            </w:r>
            <w:proofErr w:type="gramStart"/>
            <w:r w:rsidRPr="00B6357F">
              <w:rPr>
                <w:spacing w:val="20"/>
                <w:szCs w:val="24"/>
              </w:rPr>
              <w:t>有包融</w:t>
            </w:r>
            <w:proofErr w:type="gramEnd"/>
            <w:r w:rsidRPr="00B6357F">
              <w:rPr>
                <w:spacing w:val="20"/>
                <w:szCs w:val="24"/>
              </w:rPr>
              <w:t>空間，他希望</w:t>
            </w:r>
            <w:proofErr w:type="gramStart"/>
            <w:r w:rsidRPr="00B6357F">
              <w:rPr>
                <w:rFonts w:hint="eastAsia"/>
                <w:spacing w:val="20"/>
                <w:szCs w:val="24"/>
              </w:rPr>
              <w:t>市建局</w:t>
            </w:r>
            <w:r w:rsidRPr="00B6357F">
              <w:rPr>
                <w:spacing w:val="20"/>
                <w:szCs w:val="24"/>
              </w:rPr>
              <w:t>可</w:t>
            </w:r>
            <w:proofErr w:type="gramEnd"/>
            <w:r w:rsidRPr="00B6357F">
              <w:rPr>
                <w:spacing w:val="20"/>
                <w:szCs w:val="24"/>
              </w:rPr>
              <w:t>邀請非政府機構</w:t>
            </w:r>
            <w:r w:rsidRPr="00B6357F">
              <w:rPr>
                <w:rFonts w:hint="eastAsia"/>
                <w:spacing w:val="20"/>
                <w:szCs w:val="24"/>
              </w:rPr>
              <w:t>提供</w:t>
            </w:r>
            <w:r w:rsidRPr="00B6357F">
              <w:rPr>
                <w:spacing w:val="20"/>
                <w:szCs w:val="24"/>
              </w:rPr>
              <w:t>服務</w:t>
            </w:r>
            <w:r w:rsidRPr="00B6357F">
              <w:rPr>
                <w:rFonts w:hint="eastAsia"/>
                <w:spacing w:val="20"/>
                <w:szCs w:val="24"/>
              </w:rPr>
              <w:t>，</w:t>
            </w:r>
            <w:r w:rsidRPr="00B6357F">
              <w:rPr>
                <w:spacing w:val="20"/>
                <w:szCs w:val="24"/>
              </w:rPr>
              <w:t>並舉例</w:t>
            </w:r>
            <w:r w:rsidRPr="00B6357F">
              <w:rPr>
                <w:rFonts w:hint="eastAsia"/>
                <w:spacing w:val="20"/>
                <w:szCs w:val="24"/>
              </w:rPr>
              <w:t>指可考慮</w:t>
            </w:r>
            <w:r w:rsidRPr="00B6357F">
              <w:rPr>
                <w:spacing w:val="20"/>
                <w:szCs w:val="24"/>
              </w:rPr>
              <w:t>引入東華三院</w:t>
            </w:r>
            <w:r w:rsidRPr="00B6357F">
              <w:rPr>
                <w:rFonts w:hint="eastAsia"/>
                <w:spacing w:val="20"/>
                <w:szCs w:val="24"/>
              </w:rPr>
              <w:t>、</w:t>
            </w:r>
            <w:r w:rsidRPr="00B6357F">
              <w:rPr>
                <w:spacing w:val="20"/>
                <w:szCs w:val="24"/>
              </w:rPr>
              <w:t>i-brakery</w:t>
            </w:r>
            <w:r w:rsidRPr="00B6357F">
              <w:rPr>
                <w:spacing w:val="20"/>
                <w:szCs w:val="24"/>
              </w:rPr>
              <w:t>餐飲商店</w:t>
            </w:r>
            <w:r w:rsidRPr="00B6357F">
              <w:rPr>
                <w:rFonts w:hint="eastAsia"/>
                <w:spacing w:val="20"/>
                <w:szCs w:val="24"/>
              </w:rPr>
              <w:t>這類型的服務</w:t>
            </w:r>
            <w:r w:rsidRPr="00B6357F">
              <w:rPr>
                <w:spacing w:val="20"/>
                <w:szCs w:val="24"/>
              </w:rPr>
              <w:t>。</w:t>
            </w:r>
          </w:p>
          <w:p w:rsidR="00186286" w:rsidRPr="00B6357F" w:rsidRDefault="00186286" w:rsidP="00673E75">
            <w:pPr>
              <w:tabs>
                <w:tab w:val="left" w:pos="963"/>
              </w:tabs>
              <w:jc w:val="both"/>
              <w:rPr>
                <w:spacing w:val="20"/>
                <w:szCs w:val="24"/>
              </w:rPr>
            </w:pPr>
          </w:p>
        </w:tc>
      </w:tr>
      <w:tr w:rsidR="00186286" w:rsidRPr="00B6357F" w:rsidTr="0028577F">
        <w:trPr>
          <w:gridAfter w:val="2"/>
          <w:wAfter w:w="43" w:type="dxa"/>
        </w:trPr>
        <w:tc>
          <w:tcPr>
            <w:tcW w:w="1083" w:type="dxa"/>
          </w:tcPr>
          <w:p w:rsidR="00186286" w:rsidRPr="00B6357F" w:rsidRDefault="00186286" w:rsidP="00673E75">
            <w:pPr>
              <w:tabs>
                <w:tab w:val="left" w:pos="512"/>
                <w:tab w:val="left" w:pos="963"/>
              </w:tabs>
              <w:jc w:val="both"/>
              <w:rPr>
                <w:spacing w:val="20"/>
                <w:szCs w:val="24"/>
              </w:rPr>
            </w:pPr>
            <w:r w:rsidRPr="00B6357F">
              <w:rPr>
                <w:spacing w:val="20"/>
                <w:szCs w:val="24"/>
              </w:rPr>
              <w:lastRenderedPageBreak/>
              <w:tab/>
            </w:r>
            <w:r w:rsidRPr="00B6357F">
              <w:rPr>
                <w:rFonts w:hint="eastAsia"/>
                <w:spacing w:val="20"/>
                <w:szCs w:val="24"/>
              </w:rPr>
              <w:t>(i)</w:t>
            </w:r>
          </w:p>
        </w:tc>
        <w:tc>
          <w:tcPr>
            <w:tcW w:w="8065" w:type="dxa"/>
            <w:gridSpan w:val="3"/>
          </w:tcPr>
          <w:p w:rsidR="00186286" w:rsidRPr="00B6357F" w:rsidRDefault="00186286" w:rsidP="00673E75">
            <w:pPr>
              <w:tabs>
                <w:tab w:val="left" w:pos="963"/>
              </w:tabs>
              <w:jc w:val="both"/>
              <w:rPr>
                <w:spacing w:val="20"/>
                <w:szCs w:val="24"/>
              </w:rPr>
            </w:pPr>
            <w:r w:rsidRPr="00B6357F">
              <w:rPr>
                <w:rFonts w:hint="eastAsia"/>
                <w:spacing w:val="20"/>
                <w:szCs w:val="24"/>
                <w:u w:val="single"/>
              </w:rPr>
              <w:t>主席</w:t>
            </w:r>
            <w:r w:rsidRPr="00B6357F">
              <w:rPr>
                <w:rFonts w:hint="eastAsia"/>
                <w:spacing w:val="20"/>
                <w:szCs w:val="24"/>
              </w:rPr>
              <w:t>關注中環街市通道的情況，指人流密集，希望</w:t>
            </w:r>
            <w:proofErr w:type="gramStart"/>
            <w:r w:rsidRPr="00B6357F">
              <w:rPr>
                <w:rFonts w:hint="eastAsia"/>
                <w:spacing w:val="20"/>
                <w:szCs w:val="24"/>
              </w:rPr>
              <w:t>市建局高度</w:t>
            </w:r>
            <w:proofErr w:type="gramEnd"/>
            <w:r w:rsidRPr="00B6357F">
              <w:rPr>
                <w:rFonts w:hint="eastAsia"/>
                <w:spacing w:val="20"/>
                <w:szCs w:val="24"/>
              </w:rPr>
              <w:t>關注有關情況。</w:t>
            </w:r>
          </w:p>
          <w:p w:rsidR="00186286" w:rsidRPr="00B6357F" w:rsidRDefault="00186286" w:rsidP="00673E75">
            <w:pPr>
              <w:tabs>
                <w:tab w:val="left" w:pos="963"/>
              </w:tabs>
              <w:jc w:val="both"/>
              <w:rPr>
                <w:spacing w:val="20"/>
                <w:szCs w:val="24"/>
              </w:rPr>
            </w:pPr>
          </w:p>
        </w:tc>
      </w:tr>
      <w:tr w:rsidR="00186286" w:rsidRPr="00BE7C2A" w:rsidTr="0028577F">
        <w:trPr>
          <w:gridAfter w:val="2"/>
          <w:wAfter w:w="43" w:type="dxa"/>
        </w:trPr>
        <w:tc>
          <w:tcPr>
            <w:tcW w:w="9148" w:type="dxa"/>
            <w:gridSpan w:val="4"/>
          </w:tcPr>
          <w:p w:rsidR="00186286" w:rsidRDefault="00186286" w:rsidP="00673E75">
            <w:pPr>
              <w:numPr>
                <w:ilvl w:val="0"/>
                <w:numId w:val="24"/>
              </w:numPr>
              <w:tabs>
                <w:tab w:val="clear" w:pos="360"/>
              </w:tabs>
              <w:jc w:val="both"/>
              <w:rPr>
                <w:bCs/>
                <w:spacing w:val="20"/>
              </w:rPr>
            </w:pPr>
            <w:proofErr w:type="gramStart"/>
            <w:r w:rsidRPr="00B6357F">
              <w:rPr>
                <w:rFonts w:hint="eastAsia"/>
                <w:bCs/>
                <w:spacing w:val="20"/>
              </w:rPr>
              <w:t>市建局</w:t>
            </w:r>
            <w:r w:rsidRPr="00BE7C2A">
              <w:rPr>
                <w:rFonts w:hint="eastAsia"/>
                <w:bCs/>
                <w:spacing w:val="20"/>
                <w:u w:val="single"/>
              </w:rPr>
              <w:t>區俊豪</w:t>
            </w:r>
            <w:proofErr w:type="gramEnd"/>
            <w:r w:rsidRPr="00BE7C2A">
              <w:rPr>
                <w:rFonts w:hint="eastAsia"/>
                <w:bCs/>
                <w:spacing w:val="20"/>
                <w:u w:val="single"/>
              </w:rPr>
              <w:t>先生</w:t>
            </w:r>
            <w:r w:rsidRPr="00B6357F">
              <w:rPr>
                <w:rFonts w:hint="eastAsia"/>
                <w:bCs/>
                <w:spacing w:val="20"/>
              </w:rPr>
              <w:t>回應議員的意見，表示</w:t>
            </w:r>
            <w:r>
              <w:rPr>
                <w:rFonts w:hint="eastAsia"/>
                <w:bCs/>
                <w:spacing w:val="20"/>
              </w:rPr>
              <w:t>中環街市</w:t>
            </w:r>
            <w:r w:rsidRPr="00B6357F">
              <w:rPr>
                <w:rFonts w:hint="eastAsia"/>
                <w:bCs/>
                <w:spacing w:val="20"/>
              </w:rPr>
              <w:t>網頁上載了</w:t>
            </w:r>
            <w:r>
              <w:rPr>
                <w:rFonts w:hint="eastAsia"/>
                <w:bCs/>
                <w:spacing w:val="20"/>
              </w:rPr>
              <w:t>活化</w:t>
            </w:r>
            <w:r w:rsidRPr="00B6357F">
              <w:rPr>
                <w:rFonts w:hint="eastAsia"/>
                <w:bCs/>
                <w:spacing w:val="20"/>
              </w:rPr>
              <w:t>中環街市的資料，他希望在稍後時間可邀請議員進行實地視察，使各議員更清楚了解</w:t>
            </w:r>
            <w:r>
              <w:rPr>
                <w:rFonts w:hint="eastAsia"/>
                <w:bCs/>
                <w:spacing w:val="20"/>
              </w:rPr>
              <w:t>活化</w:t>
            </w:r>
            <w:r w:rsidRPr="00B6357F">
              <w:rPr>
                <w:rFonts w:hint="eastAsia"/>
                <w:bCs/>
                <w:spacing w:val="20"/>
              </w:rPr>
              <w:t>中環街市項目的</w:t>
            </w:r>
            <w:r>
              <w:rPr>
                <w:rFonts w:hint="eastAsia"/>
                <w:bCs/>
                <w:spacing w:val="20"/>
              </w:rPr>
              <w:t>進</w:t>
            </w:r>
            <w:r w:rsidRPr="00B6357F">
              <w:rPr>
                <w:rFonts w:hint="eastAsia"/>
                <w:bCs/>
                <w:spacing w:val="20"/>
              </w:rPr>
              <w:t>展</w:t>
            </w:r>
            <w:r>
              <w:rPr>
                <w:rFonts w:hint="eastAsia"/>
                <w:bCs/>
                <w:spacing w:val="20"/>
              </w:rPr>
              <w:t>及資料</w:t>
            </w:r>
            <w:r w:rsidRPr="00B6357F">
              <w:rPr>
                <w:rFonts w:hint="eastAsia"/>
                <w:bCs/>
                <w:spacing w:val="20"/>
              </w:rPr>
              <w:t>，</w:t>
            </w:r>
            <w:r>
              <w:rPr>
                <w:rFonts w:hint="eastAsia"/>
                <w:bCs/>
                <w:spacing w:val="20"/>
              </w:rPr>
              <w:t>例如</w:t>
            </w:r>
            <w:r w:rsidRPr="00B6357F">
              <w:rPr>
                <w:rFonts w:hint="eastAsia"/>
                <w:bCs/>
                <w:spacing w:val="20"/>
              </w:rPr>
              <w:t>項目的計劃</w:t>
            </w:r>
            <w:r>
              <w:rPr>
                <w:rFonts w:hint="eastAsia"/>
                <w:bCs/>
                <w:spacing w:val="20"/>
              </w:rPr>
              <w:t>、保存</w:t>
            </w:r>
            <w:proofErr w:type="gramStart"/>
            <w:r>
              <w:rPr>
                <w:rFonts w:hint="eastAsia"/>
                <w:bCs/>
                <w:spacing w:val="20"/>
              </w:rPr>
              <w:t>的柱網</w:t>
            </w:r>
            <w:r w:rsidRPr="00B6357F">
              <w:rPr>
                <w:rFonts w:hint="eastAsia"/>
                <w:bCs/>
                <w:spacing w:val="20"/>
              </w:rPr>
              <w:t>風格</w:t>
            </w:r>
            <w:proofErr w:type="gramEnd"/>
            <w:r>
              <w:rPr>
                <w:rFonts w:hint="eastAsia"/>
                <w:bCs/>
                <w:spacing w:val="20"/>
              </w:rPr>
              <w:t>、保留六組不同類型</w:t>
            </w:r>
            <w:proofErr w:type="gramStart"/>
            <w:r>
              <w:rPr>
                <w:rFonts w:hint="eastAsia"/>
                <w:bCs/>
                <w:spacing w:val="20"/>
              </w:rPr>
              <w:t>的</w:t>
            </w:r>
            <w:r w:rsidRPr="00B6357F">
              <w:rPr>
                <w:rFonts w:hint="eastAsia"/>
                <w:bCs/>
                <w:spacing w:val="20"/>
              </w:rPr>
              <w:t>攤檔及</w:t>
            </w:r>
            <w:proofErr w:type="gramEnd"/>
            <w:r w:rsidRPr="00B6357F">
              <w:rPr>
                <w:rFonts w:hint="eastAsia"/>
                <w:bCs/>
                <w:spacing w:val="20"/>
              </w:rPr>
              <w:t>公共空間的位置</w:t>
            </w:r>
            <w:r>
              <w:rPr>
                <w:rFonts w:hint="eastAsia"/>
                <w:bCs/>
                <w:spacing w:val="20"/>
              </w:rPr>
              <w:t>等。</w:t>
            </w:r>
            <w:r w:rsidRPr="00B6357F">
              <w:rPr>
                <w:rFonts w:hint="eastAsia"/>
                <w:bCs/>
                <w:spacing w:val="20"/>
              </w:rPr>
              <w:t>他並表示</w:t>
            </w:r>
            <w:proofErr w:type="gramStart"/>
            <w:r w:rsidRPr="00B6357F">
              <w:rPr>
                <w:rFonts w:hint="eastAsia"/>
                <w:bCs/>
                <w:spacing w:val="20"/>
              </w:rPr>
              <w:t>市建局於</w:t>
            </w:r>
            <w:proofErr w:type="gramEnd"/>
            <w:r w:rsidRPr="00B6357F">
              <w:rPr>
                <w:rFonts w:hint="eastAsia"/>
                <w:bCs/>
                <w:spacing w:val="20"/>
              </w:rPr>
              <w:t>會後將網址</w:t>
            </w:r>
            <w:proofErr w:type="gramStart"/>
            <w:r w:rsidRPr="00B6357F">
              <w:rPr>
                <w:rFonts w:hint="eastAsia"/>
                <w:bCs/>
                <w:spacing w:val="20"/>
              </w:rPr>
              <w:t>電郵至區議員</w:t>
            </w:r>
            <w:proofErr w:type="gramEnd"/>
            <w:r w:rsidRPr="00B6357F">
              <w:rPr>
                <w:rFonts w:hint="eastAsia"/>
                <w:bCs/>
                <w:spacing w:val="20"/>
              </w:rPr>
              <w:t>供瀏覽，並理解各</w:t>
            </w:r>
            <w:proofErr w:type="gramStart"/>
            <w:r w:rsidRPr="00B6357F">
              <w:rPr>
                <w:rFonts w:hint="eastAsia"/>
                <w:bCs/>
                <w:spacing w:val="20"/>
              </w:rPr>
              <w:t>持份者希望</w:t>
            </w:r>
            <w:proofErr w:type="gramEnd"/>
            <w:r w:rsidRPr="00B6357F">
              <w:rPr>
                <w:rFonts w:hint="eastAsia"/>
                <w:bCs/>
                <w:spacing w:val="20"/>
              </w:rPr>
              <w:t>盡快得悉項目的發展詳情。就議員關注是否可以逐步開放</w:t>
            </w:r>
            <w:r>
              <w:rPr>
                <w:rFonts w:hint="eastAsia"/>
                <w:bCs/>
                <w:spacing w:val="20"/>
              </w:rPr>
              <w:t>活化後的</w:t>
            </w:r>
            <w:r w:rsidRPr="00B6357F">
              <w:rPr>
                <w:rFonts w:hint="eastAsia"/>
                <w:bCs/>
                <w:spacing w:val="20"/>
              </w:rPr>
              <w:t>中環街市，他表示需確保每階段的開放均符合法例的要求，包括</w:t>
            </w:r>
            <w:r>
              <w:rPr>
                <w:rFonts w:hint="eastAsia"/>
                <w:bCs/>
                <w:spacing w:val="20"/>
              </w:rPr>
              <w:t>消防</w:t>
            </w:r>
            <w:r w:rsidRPr="00B6357F">
              <w:rPr>
                <w:rFonts w:hint="eastAsia"/>
                <w:bCs/>
                <w:spacing w:val="20"/>
              </w:rPr>
              <w:t>條例及設有走火通道</w:t>
            </w:r>
            <w:r>
              <w:rPr>
                <w:rFonts w:hint="eastAsia"/>
                <w:bCs/>
                <w:spacing w:val="20"/>
              </w:rPr>
              <w:t>等</w:t>
            </w:r>
            <w:r w:rsidRPr="00B6357F">
              <w:rPr>
                <w:rFonts w:hint="eastAsia"/>
                <w:bCs/>
                <w:spacing w:val="20"/>
              </w:rPr>
              <w:t>。</w:t>
            </w:r>
            <w:proofErr w:type="gramStart"/>
            <w:r w:rsidRPr="00B6357F">
              <w:rPr>
                <w:rFonts w:hint="eastAsia"/>
                <w:bCs/>
                <w:spacing w:val="20"/>
              </w:rPr>
              <w:t>此外，</w:t>
            </w:r>
            <w:proofErr w:type="gramEnd"/>
            <w:r w:rsidRPr="00B6357F">
              <w:rPr>
                <w:rFonts w:hint="eastAsia"/>
                <w:bCs/>
                <w:spacing w:val="20"/>
              </w:rPr>
              <w:t>他表示中環街市內的</w:t>
            </w:r>
            <w:r>
              <w:rPr>
                <w:rFonts w:hint="eastAsia"/>
                <w:bCs/>
                <w:spacing w:val="20"/>
              </w:rPr>
              <w:t>臨時行人</w:t>
            </w:r>
            <w:r w:rsidRPr="00B6357F">
              <w:rPr>
                <w:rFonts w:hint="eastAsia"/>
                <w:bCs/>
                <w:spacing w:val="20"/>
              </w:rPr>
              <w:t>通道的</w:t>
            </w:r>
            <w:proofErr w:type="gramStart"/>
            <w:r w:rsidRPr="00B6357F">
              <w:rPr>
                <w:rFonts w:hint="eastAsia"/>
                <w:bCs/>
                <w:spacing w:val="20"/>
              </w:rPr>
              <w:t>最窄闊道</w:t>
            </w:r>
            <w:proofErr w:type="gramEnd"/>
            <w:r w:rsidRPr="00B6357F">
              <w:rPr>
                <w:rFonts w:hint="eastAsia"/>
                <w:bCs/>
                <w:spacing w:val="20"/>
              </w:rPr>
              <w:t>是</w:t>
            </w:r>
            <w:r w:rsidRPr="00B6357F">
              <w:rPr>
                <w:rFonts w:hint="eastAsia"/>
                <w:bCs/>
                <w:spacing w:val="20"/>
              </w:rPr>
              <w:t>3.5</w:t>
            </w:r>
            <w:r w:rsidRPr="00B6357F">
              <w:rPr>
                <w:rFonts w:hint="eastAsia"/>
                <w:bCs/>
                <w:spacing w:val="20"/>
              </w:rPr>
              <w:t>米，並</w:t>
            </w:r>
            <w:r>
              <w:rPr>
                <w:rFonts w:hint="eastAsia"/>
                <w:bCs/>
                <w:spacing w:val="20"/>
              </w:rPr>
              <w:t>於該範圍</w:t>
            </w:r>
            <w:r w:rsidRPr="00B6357F">
              <w:rPr>
                <w:rFonts w:hint="eastAsia"/>
                <w:bCs/>
                <w:spacing w:val="20"/>
              </w:rPr>
              <w:t>不會放置展品。他指不能</w:t>
            </w:r>
            <w:proofErr w:type="gramStart"/>
            <w:r w:rsidRPr="00B6357F">
              <w:rPr>
                <w:rFonts w:hint="eastAsia"/>
                <w:bCs/>
                <w:spacing w:val="20"/>
              </w:rPr>
              <w:t>加闊該</w:t>
            </w:r>
            <w:proofErr w:type="gramEnd"/>
            <w:r w:rsidRPr="00B6357F">
              <w:rPr>
                <w:rFonts w:hint="eastAsia"/>
                <w:bCs/>
                <w:spacing w:val="20"/>
              </w:rPr>
              <w:t>處的通道是不希望</w:t>
            </w:r>
            <w:r w:rsidRPr="00B6357F">
              <w:rPr>
                <w:rFonts w:hint="eastAsia"/>
                <w:bCs/>
                <w:spacing w:val="20"/>
              </w:rPr>
              <w:t>24</w:t>
            </w:r>
            <w:r w:rsidRPr="00B6357F">
              <w:rPr>
                <w:rFonts w:hint="eastAsia"/>
                <w:bCs/>
                <w:spacing w:val="20"/>
              </w:rPr>
              <w:t>小時開放的</w:t>
            </w:r>
            <w:r>
              <w:rPr>
                <w:rFonts w:hint="eastAsia"/>
                <w:bCs/>
                <w:spacing w:val="20"/>
              </w:rPr>
              <w:t>新</w:t>
            </w:r>
            <w:r w:rsidRPr="00B6357F">
              <w:rPr>
                <w:rFonts w:hint="eastAsia"/>
                <w:bCs/>
                <w:spacing w:val="20"/>
              </w:rPr>
              <w:t>洗手間過於狹窄，因此需要作出平衡，他表示</w:t>
            </w:r>
            <w:r>
              <w:rPr>
                <w:rFonts w:hint="eastAsia"/>
                <w:bCs/>
                <w:spacing w:val="20"/>
              </w:rPr>
              <w:t>臨時</w:t>
            </w:r>
            <w:r w:rsidRPr="005F15C7">
              <w:rPr>
                <w:rFonts w:hint="eastAsia"/>
                <w:bCs/>
                <w:spacing w:val="20"/>
              </w:rPr>
              <w:t>通道需</w:t>
            </w:r>
            <w:r>
              <w:rPr>
                <w:rFonts w:hint="eastAsia"/>
                <w:bCs/>
                <w:spacing w:val="20"/>
              </w:rPr>
              <w:t>使用約</w:t>
            </w:r>
            <w:r w:rsidRPr="00B6357F">
              <w:rPr>
                <w:rFonts w:hint="eastAsia"/>
                <w:bCs/>
                <w:spacing w:val="20"/>
              </w:rPr>
              <w:t>八個月時間。至於內部的環境如燈光、通風及隔音設備，是</w:t>
            </w:r>
            <w:proofErr w:type="gramStart"/>
            <w:r w:rsidRPr="00B6357F">
              <w:rPr>
                <w:rFonts w:hint="eastAsia"/>
                <w:bCs/>
                <w:spacing w:val="20"/>
              </w:rPr>
              <w:t>市建局首要</w:t>
            </w:r>
            <w:proofErr w:type="gramEnd"/>
            <w:r w:rsidRPr="00B6357F">
              <w:rPr>
                <w:rFonts w:hint="eastAsia"/>
                <w:bCs/>
                <w:spacing w:val="20"/>
              </w:rPr>
              <w:t>處理的問題，希望能為市民提供舒適的環境。他希望於下一次會議前能安排議員作實地視察，令議員更清楚中環街市的進展。</w:t>
            </w:r>
          </w:p>
          <w:p w:rsidR="00186286" w:rsidRPr="00BE7C2A" w:rsidRDefault="00186286" w:rsidP="00673E75">
            <w:pPr>
              <w:jc w:val="both"/>
              <w:rPr>
                <w:bCs/>
                <w:spacing w:val="20"/>
              </w:rPr>
            </w:pPr>
          </w:p>
        </w:tc>
      </w:tr>
      <w:tr w:rsidR="00186286" w:rsidRPr="00B6357F" w:rsidTr="0028577F">
        <w:trPr>
          <w:gridAfter w:val="2"/>
          <w:wAfter w:w="43" w:type="dxa"/>
        </w:trPr>
        <w:tc>
          <w:tcPr>
            <w:tcW w:w="9148" w:type="dxa"/>
            <w:gridSpan w:val="4"/>
          </w:tcPr>
          <w:p w:rsidR="00186286" w:rsidRPr="00B6357F" w:rsidRDefault="00186286" w:rsidP="00673E75">
            <w:pPr>
              <w:numPr>
                <w:ilvl w:val="0"/>
                <w:numId w:val="24"/>
              </w:numPr>
              <w:tabs>
                <w:tab w:val="clear" w:pos="360"/>
              </w:tabs>
              <w:jc w:val="both"/>
              <w:rPr>
                <w:rFonts w:cs="新細明體"/>
                <w:spacing w:val="20"/>
                <w:szCs w:val="24"/>
              </w:rPr>
            </w:pPr>
            <w:proofErr w:type="gramStart"/>
            <w:r w:rsidRPr="00B6357F">
              <w:rPr>
                <w:rFonts w:hint="eastAsia"/>
                <w:bCs/>
                <w:spacing w:val="20"/>
              </w:rPr>
              <w:t>市建局</w:t>
            </w:r>
            <w:r w:rsidRPr="00B6357F">
              <w:rPr>
                <w:rFonts w:hint="eastAsia"/>
                <w:bCs/>
                <w:spacing w:val="20"/>
                <w:u w:val="single"/>
              </w:rPr>
              <w:t>區俊豪</w:t>
            </w:r>
            <w:proofErr w:type="gramEnd"/>
            <w:r w:rsidRPr="00B6357F">
              <w:rPr>
                <w:rFonts w:hint="eastAsia"/>
                <w:bCs/>
                <w:spacing w:val="20"/>
                <w:u w:val="single"/>
              </w:rPr>
              <w:t>先生</w:t>
            </w:r>
            <w:r w:rsidRPr="00B6357F">
              <w:rPr>
                <w:rFonts w:hint="eastAsia"/>
                <w:bCs/>
                <w:spacing w:val="20"/>
                <w:lang w:eastAsia="zh-HK"/>
              </w:rPr>
              <w:t>續</w:t>
            </w:r>
            <w:r w:rsidRPr="00B6357F">
              <w:rPr>
                <w:rFonts w:hint="eastAsia"/>
                <w:bCs/>
                <w:spacing w:val="20"/>
              </w:rPr>
              <w:t>表示就</w:t>
            </w:r>
            <w:r w:rsidRPr="00B6357F">
              <w:rPr>
                <w:rFonts w:hint="eastAsia"/>
                <w:bCs/>
                <w:spacing w:val="20"/>
              </w:rPr>
              <w:t>H18</w:t>
            </w:r>
            <w:r w:rsidRPr="00B6357F">
              <w:rPr>
                <w:rFonts w:hint="eastAsia"/>
                <w:bCs/>
                <w:spacing w:val="20"/>
                <w:lang w:eastAsia="zh-HK"/>
              </w:rPr>
              <w:t>項目</w:t>
            </w:r>
            <w:r w:rsidRPr="00B6357F">
              <w:rPr>
                <w:rFonts w:hint="eastAsia"/>
                <w:bCs/>
                <w:spacing w:val="20"/>
              </w:rPr>
              <w:t>，</w:t>
            </w:r>
            <w:r>
              <w:rPr>
                <w:rFonts w:hint="eastAsia"/>
                <w:spacing w:val="20"/>
              </w:rPr>
              <w:t>就</w:t>
            </w:r>
            <w:proofErr w:type="gramStart"/>
            <w:r>
              <w:rPr>
                <w:rFonts w:hint="eastAsia"/>
                <w:spacing w:val="20"/>
              </w:rPr>
              <w:t>市建局向</w:t>
            </w:r>
            <w:proofErr w:type="gramEnd"/>
            <w:r>
              <w:rPr>
                <w:rFonts w:hint="eastAsia"/>
                <w:spacing w:val="20"/>
              </w:rPr>
              <w:t>承租地盤</w:t>
            </w:r>
            <w:r>
              <w:rPr>
                <w:rFonts w:hint="eastAsia"/>
                <w:spacing w:val="20"/>
              </w:rPr>
              <w:t>B</w:t>
            </w:r>
            <w:r>
              <w:rPr>
                <w:rFonts w:hint="eastAsia"/>
                <w:spacing w:val="20"/>
              </w:rPr>
              <w:t>鮮貨零售中心的店</w:t>
            </w:r>
            <w:proofErr w:type="gramStart"/>
            <w:r>
              <w:rPr>
                <w:rFonts w:hint="eastAsia"/>
                <w:spacing w:val="20"/>
              </w:rPr>
              <w:t>舖</w:t>
            </w:r>
            <w:proofErr w:type="gramEnd"/>
            <w:r w:rsidRPr="00B6357F">
              <w:rPr>
                <w:rFonts w:hint="eastAsia"/>
                <w:spacing w:val="20"/>
              </w:rPr>
              <w:t>提供特惠租金</w:t>
            </w:r>
            <w:r w:rsidRPr="00BA6B62">
              <w:rPr>
                <w:rFonts w:hint="eastAsia"/>
                <w:spacing w:val="20"/>
              </w:rPr>
              <w:t>折</w:t>
            </w:r>
            <w:r>
              <w:rPr>
                <w:rFonts w:hint="eastAsia"/>
                <w:spacing w:val="20"/>
              </w:rPr>
              <w:t>扣</w:t>
            </w:r>
            <w:r w:rsidRPr="00B6357F">
              <w:rPr>
                <w:rFonts w:hint="eastAsia"/>
                <w:spacing w:val="20"/>
              </w:rPr>
              <w:t>，當時的共識是當</w:t>
            </w:r>
            <w:r>
              <w:rPr>
                <w:rFonts w:hint="eastAsia"/>
                <w:spacing w:val="20"/>
              </w:rPr>
              <w:t>地盤</w:t>
            </w:r>
            <w:r>
              <w:rPr>
                <w:rFonts w:hint="eastAsia"/>
                <w:spacing w:val="20"/>
              </w:rPr>
              <w:t>B</w:t>
            </w:r>
            <w:r>
              <w:rPr>
                <w:rFonts w:hint="eastAsia"/>
                <w:spacing w:val="20"/>
              </w:rPr>
              <w:t>的</w:t>
            </w:r>
            <w:r w:rsidRPr="00B6357F">
              <w:rPr>
                <w:rFonts w:hint="eastAsia"/>
                <w:bCs/>
                <w:spacing w:val="20"/>
              </w:rPr>
              <w:t>公共空間</w:t>
            </w:r>
            <w:r w:rsidRPr="00B6357F">
              <w:rPr>
                <w:rFonts w:hint="eastAsia"/>
                <w:spacing w:val="20"/>
              </w:rPr>
              <w:t>開通後，所提供的特惠租金便會回復</w:t>
            </w:r>
            <w:r w:rsidRPr="00BA6B62">
              <w:rPr>
                <w:rFonts w:hint="eastAsia"/>
                <w:spacing w:val="20"/>
              </w:rPr>
              <w:t>市值租金的水平</w:t>
            </w:r>
            <w:r>
              <w:rPr>
                <w:rFonts w:hint="eastAsia"/>
                <w:spacing w:val="20"/>
              </w:rPr>
              <w:t>。</w:t>
            </w:r>
            <w:r>
              <w:rPr>
                <w:rFonts w:hint="eastAsia"/>
                <w:spacing w:val="20"/>
                <w:lang w:eastAsia="zh-HK"/>
              </w:rPr>
              <w:t>2</w:t>
            </w:r>
            <w:r>
              <w:rPr>
                <w:spacing w:val="20"/>
                <w:lang w:eastAsia="zh-HK"/>
              </w:rPr>
              <w:t>016</w:t>
            </w:r>
            <w:r>
              <w:rPr>
                <w:rFonts w:hint="eastAsia"/>
                <w:spacing w:val="20"/>
              </w:rPr>
              <w:t>年參與</w:t>
            </w:r>
            <w:r w:rsidRPr="004903D3">
              <w:rPr>
                <w:rFonts w:hint="eastAsia"/>
                <w:spacing w:val="20"/>
              </w:rPr>
              <w:t>競投</w:t>
            </w:r>
            <w:r>
              <w:rPr>
                <w:rFonts w:hint="eastAsia"/>
                <w:spacing w:val="20"/>
              </w:rPr>
              <w:t>租用店</w:t>
            </w:r>
            <w:proofErr w:type="gramStart"/>
            <w:r>
              <w:rPr>
                <w:rFonts w:hint="eastAsia"/>
                <w:spacing w:val="20"/>
              </w:rPr>
              <w:t>舖</w:t>
            </w:r>
            <w:proofErr w:type="gramEnd"/>
            <w:r>
              <w:rPr>
                <w:rFonts w:hint="eastAsia"/>
                <w:spacing w:val="20"/>
              </w:rPr>
              <w:t>的</w:t>
            </w:r>
            <w:r w:rsidRPr="00B6357F">
              <w:rPr>
                <w:rFonts w:hint="eastAsia"/>
                <w:spacing w:val="20"/>
              </w:rPr>
              <w:t>商戶</w:t>
            </w:r>
            <w:r w:rsidRPr="00BA6B62">
              <w:rPr>
                <w:rFonts w:hint="eastAsia"/>
                <w:spacing w:val="20"/>
              </w:rPr>
              <w:t>同意</w:t>
            </w:r>
            <w:r w:rsidRPr="00B6357F">
              <w:rPr>
                <w:rFonts w:hint="eastAsia"/>
                <w:spacing w:val="20"/>
              </w:rPr>
              <w:t>按自己</w:t>
            </w:r>
            <w:r>
              <w:rPr>
                <w:rFonts w:hint="eastAsia"/>
                <w:spacing w:val="20"/>
              </w:rPr>
              <w:t>的商業考慮而向局方提出所能負擔的</w:t>
            </w:r>
            <w:r w:rsidRPr="00B6357F">
              <w:rPr>
                <w:rFonts w:hint="eastAsia"/>
                <w:spacing w:val="20"/>
              </w:rPr>
              <w:t>租金</w:t>
            </w:r>
            <w:r w:rsidRPr="00BA6B62">
              <w:rPr>
                <w:rFonts w:hint="eastAsia"/>
                <w:spacing w:val="20"/>
              </w:rPr>
              <w:t>競投</w:t>
            </w:r>
            <w:r>
              <w:rPr>
                <w:rFonts w:hint="eastAsia"/>
                <w:spacing w:val="20"/>
              </w:rPr>
              <w:t>，局方再按</w:t>
            </w:r>
            <w:r w:rsidRPr="00BA6B62">
              <w:rPr>
                <w:rFonts w:hint="eastAsia"/>
                <w:spacing w:val="20"/>
              </w:rPr>
              <w:t>其</w:t>
            </w:r>
            <w:proofErr w:type="gramStart"/>
            <w:r w:rsidRPr="00BA6B62">
              <w:rPr>
                <w:rFonts w:hint="eastAsia"/>
                <w:spacing w:val="20"/>
              </w:rPr>
              <w:t>舖</w:t>
            </w:r>
            <w:proofErr w:type="gramEnd"/>
            <w:r w:rsidRPr="00BA6B62">
              <w:rPr>
                <w:rFonts w:hint="eastAsia"/>
                <w:spacing w:val="20"/>
              </w:rPr>
              <w:t>所受工程</w:t>
            </w:r>
            <w:r>
              <w:rPr>
                <w:rFonts w:hint="eastAsia"/>
                <w:spacing w:val="20"/>
              </w:rPr>
              <w:t>期間的</w:t>
            </w:r>
            <w:r w:rsidRPr="00BA6B62">
              <w:rPr>
                <w:rFonts w:hint="eastAsia"/>
                <w:spacing w:val="20"/>
              </w:rPr>
              <w:t>影響</w:t>
            </w:r>
            <w:r>
              <w:rPr>
                <w:rFonts w:hint="eastAsia"/>
                <w:spacing w:val="20"/>
              </w:rPr>
              <w:t>再提供</w:t>
            </w:r>
            <w:r w:rsidRPr="004E15AC">
              <w:rPr>
                <w:rFonts w:hint="eastAsia"/>
                <w:spacing w:val="20"/>
              </w:rPr>
              <w:t>特惠租金</w:t>
            </w:r>
            <w:r w:rsidRPr="00BA6B62">
              <w:rPr>
                <w:rFonts w:hint="eastAsia"/>
                <w:spacing w:val="20"/>
              </w:rPr>
              <w:t>折</w:t>
            </w:r>
            <w:r w:rsidRPr="004E15AC">
              <w:rPr>
                <w:rFonts w:hint="eastAsia"/>
                <w:spacing w:val="20"/>
              </w:rPr>
              <w:t>扣</w:t>
            </w:r>
            <w:r>
              <w:rPr>
                <w:rFonts w:hint="eastAsia"/>
                <w:spacing w:val="20"/>
              </w:rPr>
              <w:t>至項目完工</w:t>
            </w:r>
            <w:r w:rsidRPr="00B6357F">
              <w:rPr>
                <w:rFonts w:hint="eastAsia"/>
                <w:spacing w:val="20"/>
              </w:rPr>
              <w:t>。而在</w:t>
            </w:r>
            <w:r w:rsidRPr="00BA6B62">
              <w:rPr>
                <w:rFonts w:hint="eastAsia"/>
                <w:spacing w:val="20"/>
              </w:rPr>
              <w:t>本年</w:t>
            </w:r>
            <w:r w:rsidRPr="00B6357F">
              <w:rPr>
                <w:rFonts w:hint="eastAsia"/>
                <w:spacing w:val="20"/>
              </w:rPr>
              <w:t>4</w:t>
            </w:r>
            <w:r w:rsidRPr="00B6357F">
              <w:rPr>
                <w:rFonts w:hint="eastAsia"/>
                <w:spacing w:val="20"/>
              </w:rPr>
              <w:t>月時，</w:t>
            </w:r>
            <w:proofErr w:type="gramStart"/>
            <w:r w:rsidRPr="00B6357F">
              <w:rPr>
                <w:rFonts w:hint="eastAsia"/>
                <w:spacing w:val="20"/>
              </w:rPr>
              <w:t>市建局考慮</w:t>
            </w:r>
            <w:proofErr w:type="gramEnd"/>
            <w:r w:rsidRPr="00B6357F">
              <w:rPr>
                <w:rFonts w:hint="eastAsia"/>
                <w:spacing w:val="20"/>
              </w:rPr>
              <w:t>到</w:t>
            </w:r>
            <w:r w:rsidRPr="00B6357F">
              <w:rPr>
                <w:rFonts w:hint="eastAsia"/>
                <w:bCs/>
                <w:spacing w:val="20"/>
              </w:rPr>
              <w:t>公共空間</w:t>
            </w:r>
            <w:r w:rsidRPr="00BA6B62">
              <w:rPr>
                <w:rFonts w:hint="eastAsia"/>
                <w:bCs/>
                <w:spacing w:val="20"/>
              </w:rPr>
              <w:t>尚未完全</w:t>
            </w:r>
            <w:proofErr w:type="gramStart"/>
            <w:r w:rsidRPr="00B6357F">
              <w:rPr>
                <w:rFonts w:hint="eastAsia"/>
                <w:spacing w:val="20"/>
              </w:rPr>
              <w:t>開通，店舖</w:t>
            </w:r>
            <w:proofErr w:type="gramEnd"/>
            <w:r w:rsidRPr="00B6357F">
              <w:rPr>
                <w:rFonts w:hint="eastAsia"/>
                <w:spacing w:val="20"/>
              </w:rPr>
              <w:t>附近工地仍有工程進行，因而</w:t>
            </w:r>
            <w:r>
              <w:rPr>
                <w:rFonts w:hint="eastAsia"/>
                <w:spacing w:val="20"/>
              </w:rPr>
              <w:t>與商戶磋商並</w:t>
            </w:r>
            <w:r w:rsidRPr="00BA6B62">
              <w:rPr>
                <w:rFonts w:hint="eastAsia"/>
                <w:spacing w:val="20"/>
              </w:rPr>
              <w:t>合適地</w:t>
            </w:r>
            <w:r w:rsidRPr="00B6357F">
              <w:rPr>
                <w:rFonts w:hint="eastAsia"/>
                <w:spacing w:val="20"/>
              </w:rPr>
              <w:t>調整了</w:t>
            </w:r>
            <w:r>
              <w:rPr>
                <w:rFonts w:hint="eastAsia"/>
                <w:spacing w:val="20"/>
              </w:rPr>
              <w:t>地下低層</w:t>
            </w:r>
            <w:r w:rsidRPr="00BA6B62">
              <w:rPr>
                <w:rFonts w:hint="eastAsia"/>
                <w:spacing w:val="20"/>
              </w:rPr>
              <w:t>面向</w:t>
            </w:r>
            <w:r w:rsidRPr="00B6357F">
              <w:rPr>
                <w:rFonts w:hint="eastAsia"/>
                <w:bCs/>
                <w:spacing w:val="20"/>
              </w:rPr>
              <w:t>公共空間</w:t>
            </w:r>
            <w:r w:rsidRPr="00BA6B62">
              <w:rPr>
                <w:rFonts w:hint="eastAsia"/>
                <w:spacing w:val="20"/>
              </w:rPr>
              <w:t>商</w:t>
            </w:r>
            <w:proofErr w:type="gramStart"/>
            <w:r w:rsidRPr="00BA6B62">
              <w:rPr>
                <w:rFonts w:hint="eastAsia"/>
                <w:spacing w:val="20"/>
              </w:rPr>
              <w:t>舖</w:t>
            </w:r>
            <w:proofErr w:type="gramEnd"/>
            <w:r w:rsidRPr="00B6357F">
              <w:rPr>
                <w:rFonts w:hint="eastAsia"/>
                <w:spacing w:val="20"/>
              </w:rPr>
              <w:t>的租金</w:t>
            </w:r>
            <w:r>
              <w:rPr>
                <w:rFonts w:hint="eastAsia"/>
                <w:spacing w:val="20"/>
              </w:rPr>
              <w:t>水平</w:t>
            </w:r>
            <w:r w:rsidRPr="00BA6B62">
              <w:rPr>
                <w:rFonts w:hint="eastAsia"/>
                <w:spacing w:val="20"/>
              </w:rPr>
              <w:t>。</w:t>
            </w:r>
            <w:r w:rsidRPr="00B6357F">
              <w:rPr>
                <w:rFonts w:hint="eastAsia"/>
                <w:spacing w:val="20"/>
              </w:rPr>
              <w:t>在這次調</w:t>
            </w:r>
            <w:r w:rsidRPr="00BA6B62">
              <w:rPr>
                <w:rFonts w:hint="eastAsia"/>
                <w:spacing w:val="20"/>
              </w:rPr>
              <w:t>整</w:t>
            </w:r>
            <w:r w:rsidRPr="00B6357F">
              <w:rPr>
                <w:rFonts w:hint="eastAsia"/>
                <w:spacing w:val="20"/>
              </w:rPr>
              <w:t>後，</w:t>
            </w:r>
            <w:r w:rsidRPr="00B6357F">
              <w:rPr>
                <w:rFonts w:hint="eastAsia"/>
                <w:spacing w:val="20"/>
              </w:rPr>
              <w:t>11</w:t>
            </w:r>
            <w:r w:rsidRPr="00B6357F">
              <w:rPr>
                <w:rFonts w:hint="eastAsia"/>
                <w:spacing w:val="20"/>
              </w:rPr>
              <w:t>間店</w:t>
            </w:r>
            <w:proofErr w:type="gramStart"/>
            <w:r w:rsidRPr="00B6357F">
              <w:rPr>
                <w:rFonts w:hint="eastAsia"/>
                <w:spacing w:val="20"/>
              </w:rPr>
              <w:t>舖</w:t>
            </w:r>
            <w:proofErr w:type="gramEnd"/>
            <w:r w:rsidRPr="00B6357F">
              <w:rPr>
                <w:rFonts w:hint="eastAsia"/>
                <w:spacing w:val="20"/>
              </w:rPr>
              <w:t>中有八間</w:t>
            </w:r>
            <w:r w:rsidRPr="00BA6B62">
              <w:rPr>
                <w:rFonts w:hint="eastAsia"/>
                <w:spacing w:val="20"/>
              </w:rPr>
              <w:t>已</w:t>
            </w:r>
            <w:r w:rsidRPr="00B6357F">
              <w:rPr>
                <w:rFonts w:hint="eastAsia"/>
                <w:spacing w:val="20"/>
              </w:rPr>
              <w:t>簽了租約，包括兩間位於</w:t>
            </w:r>
            <w:r>
              <w:rPr>
                <w:rFonts w:hint="eastAsia"/>
                <w:spacing w:val="20"/>
              </w:rPr>
              <w:t>地下低層的</w:t>
            </w:r>
            <w:r w:rsidRPr="00B6357F">
              <w:rPr>
                <w:rFonts w:hint="eastAsia"/>
                <w:spacing w:val="20"/>
              </w:rPr>
              <w:t>位置、人流較少的店</w:t>
            </w:r>
            <w:proofErr w:type="gramStart"/>
            <w:r w:rsidRPr="00B6357F">
              <w:rPr>
                <w:rFonts w:hint="eastAsia"/>
                <w:spacing w:val="20"/>
              </w:rPr>
              <w:t>舖</w:t>
            </w:r>
            <w:proofErr w:type="gramEnd"/>
            <w:r w:rsidRPr="00B6357F">
              <w:rPr>
                <w:rFonts w:hint="eastAsia"/>
                <w:spacing w:val="20"/>
              </w:rPr>
              <w:t>。就未願意簽約的店</w:t>
            </w:r>
            <w:proofErr w:type="gramStart"/>
            <w:r w:rsidRPr="00B6357F">
              <w:rPr>
                <w:rFonts w:hint="eastAsia"/>
                <w:spacing w:val="20"/>
              </w:rPr>
              <w:t>舖</w:t>
            </w:r>
            <w:proofErr w:type="gramEnd"/>
            <w:r w:rsidRPr="00B6357F">
              <w:rPr>
                <w:rFonts w:hint="eastAsia"/>
                <w:spacing w:val="20"/>
              </w:rPr>
              <w:t>，</w:t>
            </w:r>
            <w:proofErr w:type="gramStart"/>
            <w:r w:rsidRPr="00B6357F">
              <w:rPr>
                <w:rFonts w:hint="eastAsia"/>
                <w:spacing w:val="20"/>
              </w:rPr>
              <w:t>市建局</w:t>
            </w:r>
            <w:r w:rsidRPr="00B6357F">
              <w:rPr>
                <w:rFonts w:hint="eastAsia"/>
                <w:bCs/>
                <w:spacing w:val="20"/>
              </w:rPr>
              <w:t>參考</w:t>
            </w:r>
            <w:proofErr w:type="gramEnd"/>
            <w:r w:rsidRPr="00B6357F">
              <w:rPr>
                <w:rFonts w:hint="eastAsia"/>
                <w:bCs/>
                <w:spacing w:val="20"/>
              </w:rPr>
              <w:t>差</w:t>
            </w:r>
            <w:proofErr w:type="gramStart"/>
            <w:r w:rsidRPr="00B6357F">
              <w:rPr>
                <w:rFonts w:hint="eastAsia"/>
                <w:bCs/>
                <w:spacing w:val="20"/>
              </w:rPr>
              <w:t>餉租值後</w:t>
            </w:r>
            <w:proofErr w:type="gramEnd"/>
            <w:r w:rsidRPr="00B6357F">
              <w:rPr>
                <w:rFonts w:hint="eastAsia"/>
                <w:bCs/>
                <w:spacing w:val="20"/>
              </w:rPr>
              <w:t>再將</w:t>
            </w:r>
            <w:r w:rsidRPr="00B6357F">
              <w:rPr>
                <w:rFonts w:hint="eastAsia"/>
                <w:bCs/>
                <w:spacing w:val="20"/>
              </w:rPr>
              <w:t>11</w:t>
            </w:r>
            <w:r w:rsidRPr="00B6357F">
              <w:rPr>
                <w:rFonts w:hint="eastAsia"/>
                <w:bCs/>
                <w:spacing w:val="20"/>
              </w:rPr>
              <w:t>間店鋪的租金再一次向下調整，即已</w:t>
            </w:r>
            <w:r>
              <w:rPr>
                <w:rFonts w:hint="eastAsia"/>
                <w:bCs/>
                <w:spacing w:val="20"/>
              </w:rPr>
              <w:t>向</w:t>
            </w:r>
            <w:r w:rsidRPr="00BA6B62">
              <w:rPr>
                <w:rFonts w:hint="eastAsia"/>
                <w:bCs/>
                <w:spacing w:val="20"/>
              </w:rPr>
              <w:t>租戶作了</w:t>
            </w:r>
            <w:r w:rsidRPr="00B6357F">
              <w:rPr>
                <w:rFonts w:hint="eastAsia"/>
                <w:bCs/>
                <w:spacing w:val="20"/>
              </w:rPr>
              <w:t>兩次</w:t>
            </w:r>
            <w:r w:rsidRPr="00BA6B62">
              <w:rPr>
                <w:rFonts w:hint="eastAsia"/>
                <w:bCs/>
                <w:spacing w:val="20"/>
              </w:rPr>
              <w:t>租金</w:t>
            </w:r>
            <w:r w:rsidRPr="00B6357F">
              <w:rPr>
                <w:rFonts w:hint="eastAsia"/>
                <w:bCs/>
                <w:spacing w:val="20"/>
              </w:rPr>
              <w:t>下調</w:t>
            </w:r>
            <w:r w:rsidRPr="00BA6B62">
              <w:rPr>
                <w:rFonts w:hint="eastAsia"/>
                <w:bCs/>
                <w:spacing w:val="20"/>
              </w:rPr>
              <w:t>。</w:t>
            </w:r>
            <w:r w:rsidRPr="00B6357F">
              <w:rPr>
                <w:rFonts w:hint="eastAsia"/>
                <w:bCs/>
                <w:spacing w:val="20"/>
              </w:rPr>
              <w:t>他理解</w:t>
            </w:r>
            <w:r w:rsidRPr="00933BD6">
              <w:rPr>
                <w:rFonts w:hint="eastAsia"/>
                <w:bCs/>
                <w:spacing w:val="20"/>
              </w:rPr>
              <w:t>個別租戶</w:t>
            </w:r>
            <w:r w:rsidRPr="00B6357F">
              <w:rPr>
                <w:rFonts w:hint="eastAsia"/>
                <w:bCs/>
                <w:spacing w:val="20"/>
              </w:rPr>
              <w:t>有其商業決定，</w:t>
            </w:r>
            <w:r w:rsidRPr="00933BD6">
              <w:rPr>
                <w:rFonts w:hint="eastAsia"/>
                <w:bCs/>
                <w:spacing w:val="20"/>
              </w:rPr>
              <w:t>但</w:t>
            </w:r>
            <w:r>
              <w:rPr>
                <w:rFonts w:hint="eastAsia"/>
                <w:bCs/>
                <w:spacing w:val="20"/>
              </w:rPr>
              <w:t>亦有售賣同類型食物的店</w:t>
            </w:r>
            <w:proofErr w:type="gramStart"/>
            <w:r>
              <w:rPr>
                <w:rFonts w:hint="eastAsia"/>
                <w:bCs/>
                <w:spacing w:val="20"/>
              </w:rPr>
              <w:t>舖</w:t>
            </w:r>
            <w:proofErr w:type="gramEnd"/>
            <w:r>
              <w:rPr>
                <w:rFonts w:hint="eastAsia"/>
                <w:bCs/>
                <w:spacing w:val="20"/>
              </w:rPr>
              <w:t>願意續租</w:t>
            </w:r>
            <w:r w:rsidRPr="00B6357F">
              <w:rPr>
                <w:rFonts w:hint="eastAsia"/>
                <w:bCs/>
                <w:spacing w:val="20"/>
              </w:rPr>
              <w:t>。他表示在公共空間未正式開通前，</w:t>
            </w:r>
            <w:proofErr w:type="gramStart"/>
            <w:r w:rsidRPr="00B6357F">
              <w:rPr>
                <w:rFonts w:hint="eastAsia"/>
                <w:bCs/>
                <w:spacing w:val="20"/>
              </w:rPr>
              <w:t>市建局</w:t>
            </w:r>
            <w:r w:rsidRPr="00933BD6">
              <w:rPr>
                <w:rFonts w:hint="eastAsia"/>
                <w:bCs/>
                <w:spacing w:val="20"/>
              </w:rPr>
              <w:t>沒有</w:t>
            </w:r>
            <w:proofErr w:type="gramEnd"/>
            <w:r w:rsidRPr="00933BD6">
              <w:rPr>
                <w:rFonts w:hint="eastAsia"/>
                <w:bCs/>
                <w:spacing w:val="20"/>
              </w:rPr>
              <w:t>考慮</w:t>
            </w:r>
            <w:r w:rsidRPr="00B6357F">
              <w:rPr>
                <w:rFonts w:hint="eastAsia"/>
                <w:bCs/>
                <w:spacing w:val="20"/>
              </w:rPr>
              <w:t>改變</w:t>
            </w:r>
            <w:r>
              <w:rPr>
                <w:rFonts w:hint="eastAsia"/>
                <w:bCs/>
                <w:spacing w:val="20"/>
              </w:rPr>
              <w:t>現時</w:t>
            </w:r>
            <w:r w:rsidRPr="00B6357F">
              <w:rPr>
                <w:rFonts w:hint="eastAsia"/>
                <w:bCs/>
                <w:spacing w:val="20"/>
              </w:rPr>
              <w:t>特惠租金的安排，亦會繼續與</w:t>
            </w:r>
            <w:r w:rsidRPr="00933BD6">
              <w:rPr>
                <w:rFonts w:hint="eastAsia"/>
                <w:bCs/>
                <w:spacing w:val="20"/>
              </w:rPr>
              <w:t>相關</w:t>
            </w:r>
            <w:r w:rsidRPr="00B6357F">
              <w:rPr>
                <w:rFonts w:hint="eastAsia"/>
                <w:bCs/>
                <w:spacing w:val="20"/>
              </w:rPr>
              <w:t>商戶</w:t>
            </w:r>
            <w:r w:rsidRPr="00933BD6">
              <w:rPr>
                <w:rFonts w:hint="eastAsia"/>
                <w:bCs/>
                <w:spacing w:val="20"/>
              </w:rPr>
              <w:t>直接溝通</w:t>
            </w:r>
            <w:r w:rsidRPr="00B6357F">
              <w:rPr>
                <w:rFonts w:hint="eastAsia"/>
                <w:bCs/>
                <w:spacing w:val="20"/>
              </w:rPr>
              <w:t>，倘若有商戶表示難以負擔繼續經營，</w:t>
            </w:r>
            <w:proofErr w:type="gramStart"/>
            <w:r w:rsidRPr="00B6357F">
              <w:rPr>
                <w:rFonts w:hint="eastAsia"/>
                <w:bCs/>
                <w:spacing w:val="20"/>
              </w:rPr>
              <w:t>市建局</w:t>
            </w:r>
            <w:r w:rsidRPr="00933BD6">
              <w:rPr>
                <w:rFonts w:hint="eastAsia"/>
                <w:bCs/>
                <w:spacing w:val="20"/>
              </w:rPr>
              <w:t>會</w:t>
            </w:r>
            <w:proofErr w:type="gramEnd"/>
            <w:r w:rsidRPr="00933BD6">
              <w:rPr>
                <w:rFonts w:hint="eastAsia"/>
                <w:bCs/>
                <w:spacing w:val="20"/>
              </w:rPr>
              <w:t>盡量</w:t>
            </w:r>
            <w:r>
              <w:rPr>
                <w:rFonts w:hint="eastAsia"/>
                <w:bCs/>
                <w:spacing w:val="20"/>
              </w:rPr>
              <w:t>協商</w:t>
            </w:r>
            <w:r w:rsidRPr="00B6357F">
              <w:rPr>
                <w:rFonts w:hint="eastAsia"/>
                <w:bCs/>
                <w:spacing w:val="20"/>
              </w:rPr>
              <w:t>。</w:t>
            </w:r>
            <w:proofErr w:type="gramStart"/>
            <w:r w:rsidRPr="00B6357F">
              <w:rPr>
                <w:rFonts w:hint="eastAsia"/>
                <w:bCs/>
                <w:spacing w:val="20"/>
              </w:rPr>
              <w:t>就嘉咸街</w:t>
            </w:r>
            <w:proofErr w:type="gramEnd"/>
            <w:r w:rsidRPr="00B6357F">
              <w:rPr>
                <w:rFonts w:hint="eastAsia"/>
                <w:bCs/>
                <w:spacing w:val="20"/>
              </w:rPr>
              <w:t>26</w:t>
            </w:r>
            <w:r w:rsidRPr="00B6357F">
              <w:rPr>
                <w:rFonts w:hint="eastAsia"/>
                <w:bCs/>
                <w:spacing w:val="20"/>
              </w:rPr>
              <w:t>號</w:t>
            </w:r>
            <w:r w:rsidRPr="00B6357F">
              <w:rPr>
                <w:rFonts w:hint="eastAsia"/>
                <w:bCs/>
                <w:spacing w:val="20"/>
              </w:rPr>
              <w:t>A-C</w:t>
            </w:r>
            <w:r w:rsidRPr="00B6357F">
              <w:rPr>
                <w:rFonts w:hint="eastAsia"/>
                <w:bCs/>
                <w:spacing w:val="20"/>
              </w:rPr>
              <w:t>，他指</w:t>
            </w:r>
            <w:r w:rsidRPr="00B6357F">
              <w:rPr>
                <w:noProof/>
                <w:spacing w:val="20"/>
                <w:lang w:eastAsia="zh-HK"/>
              </w:rPr>
              <w:t>古諮會</w:t>
            </w:r>
            <w:r w:rsidRPr="00B6357F">
              <w:rPr>
                <w:rFonts w:hint="eastAsia"/>
                <w:noProof/>
                <w:spacing w:val="20"/>
              </w:rPr>
              <w:t>在網上發放了有關</w:t>
            </w:r>
            <w:r w:rsidRPr="00B6357F">
              <w:rPr>
                <w:noProof/>
                <w:spacing w:val="20"/>
                <w:lang w:eastAsia="zh-HK"/>
              </w:rPr>
              <w:t>三棟唐樓</w:t>
            </w:r>
            <w:r w:rsidRPr="00B6357F">
              <w:rPr>
                <w:rFonts w:hint="eastAsia"/>
                <w:noProof/>
                <w:spacing w:val="20"/>
              </w:rPr>
              <w:lastRenderedPageBreak/>
              <w:t>歷史價值</w:t>
            </w:r>
            <w:r>
              <w:rPr>
                <w:rFonts w:hint="eastAsia"/>
                <w:noProof/>
                <w:spacing w:val="20"/>
              </w:rPr>
              <w:t>評估</w:t>
            </w:r>
            <w:r w:rsidRPr="00B6357F">
              <w:rPr>
                <w:rFonts w:hint="eastAsia"/>
                <w:noProof/>
                <w:spacing w:val="20"/>
              </w:rPr>
              <w:t>的資料</w:t>
            </w:r>
            <w:r w:rsidRPr="00B6357F">
              <w:rPr>
                <w:rFonts w:hint="eastAsia"/>
                <w:bCs/>
                <w:spacing w:val="20"/>
              </w:rPr>
              <w:t>，</w:t>
            </w:r>
            <w:proofErr w:type="gramStart"/>
            <w:r w:rsidRPr="00B6357F">
              <w:rPr>
                <w:rFonts w:hint="eastAsia"/>
                <w:bCs/>
                <w:spacing w:val="20"/>
              </w:rPr>
              <w:t>市建局認</w:t>
            </w:r>
            <w:r w:rsidRPr="00933BD6">
              <w:rPr>
                <w:rFonts w:hint="eastAsia"/>
                <w:bCs/>
                <w:spacing w:val="20"/>
              </w:rPr>
              <w:t>同</w:t>
            </w:r>
            <w:proofErr w:type="gramEnd"/>
            <w:r w:rsidRPr="00B6357F">
              <w:rPr>
                <w:rFonts w:hint="eastAsia"/>
                <w:bCs/>
                <w:spacing w:val="20"/>
              </w:rPr>
              <w:t>樓宇</w:t>
            </w:r>
            <w:proofErr w:type="gramStart"/>
            <w:r w:rsidRPr="00B6357F">
              <w:rPr>
                <w:rFonts w:hint="eastAsia"/>
                <w:bCs/>
                <w:spacing w:val="20"/>
              </w:rPr>
              <w:t>的外立面</w:t>
            </w:r>
            <w:proofErr w:type="gramEnd"/>
            <w:r w:rsidRPr="00B6357F">
              <w:rPr>
                <w:rFonts w:hint="eastAsia"/>
                <w:bCs/>
                <w:spacing w:val="20"/>
              </w:rPr>
              <w:t>，尤其後</w:t>
            </w:r>
            <w:r>
              <w:rPr>
                <w:rFonts w:hint="eastAsia"/>
                <w:bCs/>
                <w:spacing w:val="20"/>
              </w:rPr>
              <w:t>退</w:t>
            </w:r>
            <w:proofErr w:type="gramStart"/>
            <w:r>
              <w:rPr>
                <w:rFonts w:hint="eastAsia"/>
                <w:bCs/>
                <w:spacing w:val="20"/>
              </w:rPr>
              <w:t>式</w:t>
            </w:r>
            <w:r w:rsidRPr="00B6357F">
              <w:rPr>
                <w:rFonts w:hint="eastAsia"/>
                <w:bCs/>
                <w:spacing w:val="20"/>
              </w:rPr>
              <w:t>的露台</w:t>
            </w:r>
            <w:proofErr w:type="gramEnd"/>
            <w:r w:rsidRPr="00B6357F">
              <w:rPr>
                <w:rFonts w:hint="eastAsia"/>
                <w:bCs/>
                <w:spacing w:val="20"/>
              </w:rPr>
              <w:t>設計值得保留，而在保留前需先採取一些適當的保護措</w:t>
            </w:r>
            <w:r>
              <w:rPr>
                <w:rFonts w:hint="eastAsia"/>
                <w:bCs/>
                <w:spacing w:val="20"/>
              </w:rPr>
              <w:t>施</w:t>
            </w:r>
            <w:r w:rsidRPr="00B6357F">
              <w:rPr>
                <w:rFonts w:hint="eastAsia"/>
                <w:bCs/>
                <w:spacing w:val="20"/>
              </w:rPr>
              <w:t>，他表示只會在完成保護</w:t>
            </w:r>
            <w:r>
              <w:rPr>
                <w:rFonts w:hint="eastAsia"/>
                <w:bCs/>
                <w:spacing w:val="20"/>
              </w:rPr>
              <w:t>措施</w:t>
            </w:r>
            <w:r w:rsidRPr="00B6357F">
              <w:rPr>
                <w:rFonts w:hint="eastAsia"/>
                <w:bCs/>
                <w:spacing w:val="20"/>
              </w:rPr>
              <w:t>後才能取得政府就工程的批准</w:t>
            </w:r>
            <w:proofErr w:type="gramStart"/>
            <w:r w:rsidRPr="00933BD6">
              <w:rPr>
                <w:rFonts w:hint="eastAsia"/>
                <w:bCs/>
                <w:spacing w:val="20"/>
              </w:rPr>
              <w:t>進行拆改</w:t>
            </w:r>
            <w:proofErr w:type="gramEnd"/>
            <w:r>
              <w:rPr>
                <w:rFonts w:hint="eastAsia"/>
                <w:bCs/>
                <w:spacing w:val="20"/>
              </w:rPr>
              <w:t>。</w:t>
            </w:r>
            <w:proofErr w:type="gramStart"/>
            <w:r w:rsidRPr="00B6357F">
              <w:rPr>
                <w:rFonts w:hint="eastAsia"/>
                <w:noProof/>
                <w:spacing w:val="20"/>
              </w:rPr>
              <w:t>市建局</w:t>
            </w:r>
            <w:r w:rsidRPr="00B6357F">
              <w:rPr>
                <w:rFonts w:hint="eastAsia"/>
                <w:bCs/>
                <w:spacing w:val="20"/>
              </w:rPr>
              <w:t>現</w:t>
            </w:r>
            <w:proofErr w:type="gramEnd"/>
            <w:r w:rsidRPr="00B6357F">
              <w:rPr>
                <w:rFonts w:hint="eastAsia"/>
                <w:bCs/>
                <w:spacing w:val="20"/>
              </w:rPr>
              <w:t>正</w:t>
            </w:r>
            <w:r>
              <w:rPr>
                <w:rFonts w:hint="eastAsia"/>
                <w:bCs/>
                <w:spacing w:val="20"/>
              </w:rPr>
              <w:t>按已核准的計劃</w:t>
            </w:r>
            <w:r w:rsidRPr="00B6357F">
              <w:rPr>
                <w:rFonts w:hint="eastAsia"/>
                <w:bCs/>
                <w:spacing w:val="20"/>
              </w:rPr>
              <w:t>進行有關</w:t>
            </w:r>
            <w:r>
              <w:rPr>
                <w:rFonts w:hint="eastAsia"/>
                <w:bCs/>
                <w:spacing w:val="20"/>
              </w:rPr>
              <w:t>的</w:t>
            </w:r>
            <w:r w:rsidRPr="00B6357F">
              <w:rPr>
                <w:rFonts w:hint="eastAsia"/>
                <w:bCs/>
                <w:spacing w:val="20"/>
              </w:rPr>
              <w:t>保育</w:t>
            </w:r>
            <w:r w:rsidRPr="00933BD6">
              <w:rPr>
                <w:rFonts w:hint="eastAsia"/>
                <w:bCs/>
                <w:spacing w:val="20"/>
              </w:rPr>
              <w:t>及施工</w:t>
            </w:r>
            <w:r w:rsidRPr="00B6357F">
              <w:rPr>
                <w:rFonts w:hint="eastAsia"/>
                <w:bCs/>
                <w:spacing w:val="20"/>
              </w:rPr>
              <w:t>工作</w:t>
            </w:r>
            <w:r>
              <w:rPr>
                <w:rFonts w:hint="eastAsia"/>
                <w:bCs/>
                <w:spacing w:val="20"/>
              </w:rPr>
              <w:t>，</w:t>
            </w:r>
            <w:r w:rsidRPr="00B6357F">
              <w:rPr>
                <w:rFonts w:hint="eastAsia"/>
                <w:bCs/>
                <w:spacing w:val="20"/>
              </w:rPr>
              <w:t>他續表示</w:t>
            </w:r>
            <w:proofErr w:type="gramStart"/>
            <w:r w:rsidRPr="00B6357F">
              <w:rPr>
                <w:rFonts w:hint="eastAsia"/>
                <w:bCs/>
                <w:spacing w:val="20"/>
              </w:rPr>
              <w:t>市建局並非</w:t>
            </w:r>
            <w:proofErr w:type="gramEnd"/>
            <w:r>
              <w:rPr>
                <w:rFonts w:hint="eastAsia"/>
                <w:bCs/>
                <w:spacing w:val="20"/>
              </w:rPr>
              <w:t>刻</w:t>
            </w:r>
            <w:r w:rsidRPr="00B6357F">
              <w:rPr>
                <w:rFonts w:hint="eastAsia"/>
                <w:bCs/>
                <w:spacing w:val="20"/>
              </w:rPr>
              <w:t>意將</w:t>
            </w:r>
            <w:r w:rsidRPr="00B6357F">
              <w:rPr>
                <w:noProof/>
                <w:spacing w:val="20"/>
                <w:lang w:eastAsia="zh-HK"/>
              </w:rPr>
              <w:t>三棟唐樓</w:t>
            </w:r>
            <w:r w:rsidRPr="00B6357F">
              <w:rPr>
                <w:rFonts w:hint="eastAsia"/>
                <w:noProof/>
                <w:spacing w:val="20"/>
              </w:rPr>
              <w:t>覆蓋不讓市民觀看</w:t>
            </w:r>
            <w:r w:rsidRPr="00B6357F">
              <w:rPr>
                <w:rFonts w:hint="eastAsia"/>
                <w:bCs/>
                <w:spacing w:val="20"/>
              </w:rPr>
              <w:t>，否則</w:t>
            </w:r>
            <w:proofErr w:type="gramStart"/>
            <w:r w:rsidRPr="00B6357F">
              <w:rPr>
                <w:rFonts w:hint="eastAsia"/>
                <w:bCs/>
                <w:spacing w:val="20"/>
              </w:rPr>
              <w:t>市建局亦</w:t>
            </w:r>
            <w:proofErr w:type="gramEnd"/>
            <w:r w:rsidRPr="00B6357F">
              <w:rPr>
                <w:rFonts w:hint="eastAsia"/>
                <w:bCs/>
                <w:spacing w:val="20"/>
              </w:rPr>
              <w:t>不會於</w:t>
            </w:r>
            <w:r w:rsidRPr="00B6357F">
              <w:rPr>
                <w:rFonts w:hint="eastAsia"/>
                <w:bCs/>
                <w:spacing w:val="20"/>
              </w:rPr>
              <w:t>6</w:t>
            </w:r>
            <w:r w:rsidRPr="00B6357F">
              <w:rPr>
                <w:rFonts w:hint="eastAsia"/>
                <w:bCs/>
                <w:spacing w:val="20"/>
              </w:rPr>
              <w:t>月</w:t>
            </w:r>
            <w:r w:rsidRPr="00B6357F">
              <w:rPr>
                <w:rFonts w:hint="eastAsia"/>
                <w:bCs/>
                <w:spacing w:val="20"/>
              </w:rPr>
              <w:t>13</w:t>
            </w:r>
            <w:r w:rsidRPr="00B6357F">
              <w:rPr>
                <w:rFonts w:hint="eastAsia"/>
                <w:bCs/>
                <w:spacing w:val="20"/>
              </w:rPr>
              <w:t>日安排</w:t>
            </w:r>
            <w:r w:rsidRPr="00B6357F">
              <w:rPr>
                <w:noProof/>
                <w:spacing w:val="20"/>
                <w:lang w:eastAsia="zh-HK"/>
              </w:rPr>
              <w:t>古諮會</w:t>
            </w:r>
            <w:r w:rsidRPr="00B6357F">
              <w:rPr>
                <w:rFonts w:hint="eastAsia"/>
                <w:noProof/>
                <w:spacing w:val="20"/>
              </w:rPr>
              <w:t>委員作</w:t>
            </w:r>
            <w:r w:rsidRPr="00B6357F">
              <w:rPr>
                <w:rFonts w:hint="eastAsia"/>
                <w:bCs/>
                <w:spacing w:val="20"/>
              </w:rPr>
              <w:t>實地視察，他解釋</w:t>
            </w:r>
            <w:proofErr w:type="gramStart"/>
            <w:r w:rsidRPr="00B6357F">
              <w:rPr>
                <w:rFonts w:hint="eastAsia"/>
                <w:bCs/>
                <w:spacing w:val="20"/>
              </w:rPr>
              <w:t>市建局只是</w:t>
            </w:r>
            <w:proofErr w:type="gramEnd"/>
            <w:r w:rsidRPr="00B6357F">
              <w:rPr>
                <w:rFonts w:hint="eastAsia"/>
                <w:bCs/>
                <w:spacing w:val="20"/>
              </w:rPr>
              <w:t>需根據</w:t>
            </w:r>
            <w:r>
              <w:rPr>
                <w:rFonts w:hint="eastAsia"/>
                <w:bCs/>
                <w:spacing w:val="20"/>
              </w:rPr>
              <w:t>相關的</w:t>
            </w:r>
            <w:r w:rsidRPr="00933BD6">
              <w:rPr>
                <w:rFonts w:hint="eastAsia"/>
                <w:bCs/>
                <w:spacing w:val="20"/>
              </w:rPr>
              <w:t>施工</w:t>
            </w:r>
            <w:r>
              <w:rPr>
                <w:rFonts w:hint="eastAsia"/>
                <w:bCs/>
                <w:spacing w:val="20"/>
              </w:rPr>
              <w:t>要求作為進行所需工程的保護措施</w:t>
            </w:r>
            <w:r w:rsidRPr="00B6357F">
              <w:rPr>
                <w:rFonts w:hint="eastAsia"/>
                <w:bCs/>
                <w:spacing w:val="20"/>
              </w:rPr>
              <w:t>，而</w:t>
            </w:r>
            <w:proofErr w:type="gramStart"/>
            <w:r w:rsidRPr="00B6357F">
              <w:rPr>
                <w:rFonts w:hint="eastAsia"/>
                <w:bCs/>
                <w:spacing w:val="20"/>
              </w:rPr>
              <w:t>市建局網站</w:t>
            </w:r>
            <w:proofErr w:type="gramEnd"/>
            <w:r w:rsidRPr="00B6357F">
              <w:rPr>
                <w:rFonts w:hint="eastAsia"/>
                <w:bCs/>
                <w:spacing w:val="20"/>
              </w:rPr>
              <w:t>亦</w:t>
            </w:r>
            <w:r>
              <w:rPr>
                <w:rFonts w:hint="eastAsia"/>
                <w:bCs/>
                <w:spacing w:val="20"/>
              </w:rPr>
              <w:t>有</w:t>
            </w:r>
            <w:r w:rsidRPr="00B6357F">
              <w:rPr>
                <w:rFonts w:hint="eastAsia"/>
                <w:bCs/>
                <w:spacing w:val="20"/>
              </w:rPr>
              <w:t>上載</w:t>
            </w:r>
            <w:r w:rsidRPr="00933BD6">
              <w:rPr>
                <w:rFonts w:hint="eastAsia"/>
                <w:bCs/>
                <w:spacing w:val="20"/>
              </w:rPr>
              <w:t>過</w:t>
            </w:r>
            <w:r w:rsidRPr="00FF27D8">
              <w:rPr>
                <w:rFonts w:hint="eastAsia"/>
                <w:bCs/>
                <w:spacing w:val="20"/>
              </w:rPr>
              <w:t>往</w:t>
            </w:r>
            <w:proofErr w:type="gramStart"/>
            <w:r w:rsidRPr="00B6357F">
              <w:rPr>
                <w:rFonts w:hint="eastAsia"/>
                <w:bCs/>
                <w:spacing w:val="20"/>
              </w:rPr>
              <w:t>嘉咸街</w:t>
            </w:r>
            <w:proofErr w:type="gramEnd"/>
            <w:r w:rsidRPr="00B6357F">
              <w:rPr>
                <w:rFonts w:hint="eastAsia"/>
                <w:bCs/>
                <w:spacing w:val="20"/>
              </w:rPr>
              <w:t>26</w:t>
            </w:r>
            <w:r w:rsidRPr="00B6357F">
              <w:rPr>
                <w:rFonts w:hint="eastAsia"/>
                <w:bCs/>
                <w:spacing w:val="20"/>
              </w:rPr>
              <w:t>號</w:t>
            </w:r>
            <w:r w:rsidRPr="00B6357F">
              <w:rPr>
                <w:rFonts w:hint="eastAsia"/>
                <w:bCs/>
                <w:spacing w:val="20"/>
              </w:rPr>
              <w:t>A-C</w:t>
            </w:r>
            <w:r w:rsidRPr="00B6357F">
              <w:rPr>
                <w:rFonts w:hint="eastAsia"/>
                <w:bCs/>
                <w:spacing w:val="20"/>
              </w:rPr>
              <w:t>的照片</w:t>
            </w:r>
            <w:r>
              <w:rPr>
                <w:rFonts w:hint="eastAsia"/>
                <w:bCs/>
                <w:spacing w:val="20"/>
              </w:rPr>
              <w:t>供議員及公眾參閱</w:t>
            </w:r>
            <w:r w:rsidRPr="00B6357F">
              <w:rPr>
                <w:rFonts w:hint="eastAsia"/>
                <w:bCs/>
                <w:spacing w:val="20"/>
              </w:rPr>
              <w:t>。</w:t>
            </w:r>
          </w:p>
          <w:p w:rsidR="00186286" w:rsidRPr="00B6357F" w:rsidRDefault="00186286" w:rsidP="00673E75">
            <w:pPr>
              <w:pStyle w:val="2"/>
              <w:adjustRightInd w:val="0"/>
              <w:spacing w:line="360" w:lineRule="atLeast"/>
              <w:textAlignment w:val="baseline"/>
              <w:rPr>
                <w:bCs/>
                <w:kern w:val="0"/>
              </w:rPr>
            </w:pPr>
          </w:p>
        </w:tc>
      </w:tr>
      <w:tr w:rsidR="00186286" w:rsidRPr="00B6357F" w:rsidTr="0028577F">
        <w:trPr>
          <w:gridAfter w:val="2"/>
          <w:wAfter w:w="43" w:type="dxa"/>
        </w:trPr>
        <w:tc>
          <w:tcPr>
            <w:tcW w:w="9148" w:type="dxa"/>
            <w:gridSpan w:val="4"/>
          </w:tcPr>
          <w:p w:rsidR="00186286" w:rsidRPr="00B6357F" w:rsidRDefault="00186286" w:rsidP="00673E75">
            <w:pPr>
              <w:numPr>
                <w:ilvl w:val="0"/>
                <w:numId w:val="24"/>
              </w:numPr>
              <w:tabs>
                <w:tab w:val="clear" w:pos="360"/>
              </w:tabs>
              <w:jc w:val="both"/>
              <w:rPr>
                <w:rFonts w:cs="新細明體"/>
                <w:spacing w:val="20"/>
                <w:szCs w:val="24"/>
              </w:rPr>
            </w:pPr>
            <w:r w:rsidRPr="00B6357F">
              <w:rPr>
                <w:rFonts w:hint="eastAsia"/>
                <w:spacing w:val="20"/>
                <w:szCs w:val="24"/>
              </w:rPr>
              <w:lastRenderedPageBreak/>
              <w:t>就</w:t>
            </w:r>
            <w:r w:rsidRPr="00B6357F">
              <w:rPr>
                <w:rFonts w:hint="eastAsia"/>
                <w:spacing w:val="20"/>
                <w:szCs w:val="24"/>
              </w:rPr>
              <w:t>H19</w:t>
            </w:r>
            <w:r w:rsidRPr="00B6357F">
              <w:rPr>
                <w:rFonts w:hint="eastAsia"/>
                <w:spacing w:val="20"/>
                <w:szCs w:val="24"/>
              </w:rPr>
              <w:t>項目的商店，</w:t>
            </w:r>
            <w:proofErr w:type="gramStart"/>
            <w:r w:rsidRPr="00B6357F">
              <w:rPr>
                <w:rFonts w:hint="eastAsia"/>
                <w:spacing w:val="20"/>
                <w:szCs w:val="24"/>
              </w:rPr>
              <w:t>市建局</w:t>
            </w:r>
            <w:r w:rsidRPr="00B6357F">
              <w:rPr>
                <w:rFonts w:hint="eastAsia"/>
                <w:spacing w:val="20"/>
                <w:szCs w:val="24"/>
                <w:u w:val="single"/>
              </w:rPr>
              <w:t>區俊豪</w:t>
            </w:r>
            <w:proofErr w:type="gramEnd"/>
            <w:r w:rsidRPr="00B6357F">
              <w:rPr>
                <w:rFonts w:hint="eastAsia"/>
                <w:spacing w:val="20"/>
                <w:szCs w:val="24"/>
                <w:u w:val="single"/>
              </w:rPr>
              <w:t>先生</w:t>
            </w:r>
            <w:r w:rsidRPr="00FF27D8">
              <w:rPr>
                <w:rFonts w:hint="eastAsia"/>
                <w:spacing w:val="20"/>
                <w:szCs w:val="24"/>
              </w:rPr>
              <w:t>重申</w:t>
            </w:r>
            <w:proofErr w:type="gramStart"/>
            <w:r w:rsidRPr="00B6357F">
              <w:rPr>
                <w:rFonts w:hint="eastAsia"/>
                <w:spacing w:val="20"/>
                <w:szCs w:val="24"/>
              </w:rPr>
              <w:t>市建局不</w:t>
            </w:r>
            <w:proofErr w:type="gramEnd"/>
            <w:r w:rsidRPr="00B6357F">
              <w:rPr>
                <w:rFonts w:hint="eastAsia"/>
                <w:spacing w:val="20"/>
                <w:szCs w:val="24"/>
              </w:rPr>
              <w:t>希望項目有商店售賣酒類飲品，然而，市</w:t>
            </w:r>
            <w:proofErr w:type="gramStart"/>
            <w:r w:rsidRPr="00B6357F">
              <w:rPr>
                <w:rFonts w:hint="eastAsia"/>
                <w:spacing w:val="20"/>
                <w:szCs w:val="24"/>
              </w:rPr>
              <w:t>建局不能規</w:t>
            </w:r>
            <w:proofErr w:type="gramEnd"/>
            <w:r w:rsidRPr="00B6357F">
              <w:rPr>
                <w:rFonts w:hint="eastAsia"/>
                <w:spacing w:val="20"/>
                <w:szCs w:val="24"/>
              </w:rPr>
              <w:t>管市民在</w:t>
            </w:r>
            <w:r w:rsidRPr="00501E00">
              <w:rPr>
                <w:rFonts w:hint="eastAsia"/>
                <w:spacing w:val="20"/>
                <w:szCs w:val="24"/>
              </w:rPr>
              <w:t>其它</w:t>
            </w:r>
            <w:r w:rsidRPr="00B6357F">
              <w:rPr>
                <w:rFonts w:hint="eastAsia"/>
                <w:spacing w:val="20"/>
                <w:szCs w:val="24"/>
              </w:rPr>
              <w:t>商店購買酒類飲品後到公共空間享用。</w:t>
            </w:r>
            <w:proofErr w:type="gramStart"/>
            <w:r w:rsidRPr="00B6357F">
              <w:rPr>
                <w:rFonts w:hint="eastAsia"/>
                <w:spacing w:val="20"/>
                <w:szCs w:val="24"/>
              </w:rPr>
              <w:t>此外，</w:t>
            </w:r>
            <w:proofErr w:type="gramEnd"/>
            <w:r w:rsidRPr="00B6357F">
              <w:rPr>
                <w:rFonts w:hint="eastAsia"/>
                <w:spacing w:val="20"/>
                <w:szCs w:val="24"/>
              </w:rPr>
              <w:t>他表示附近有一些店鋪並不是由市</w:t>
            </w:r>
            <w:proofErr w:type="gramStart"/>
            <w:r w:rsidRPr="00B6357F">
              <w:rPr>
                <w:rFonts w:hint="eastAsia"/>
                <w:spacing w:val="20"/>
                <w:szCs w:val="24"/>
              </w:rPr>
              <w:t>建局擁</w:t>
            </w:r>
            <w:r w:rsidRPr="00501E00">
              <w:rPr>
                <w:rFonts w:hint="eastAsia"/>
                <w:spacing w:val="20"/>
                <w:szCs w:val="24"/>
              </w:rPr>
              <w:t>亦</w:t>
            </w:r>
            <w:proofErr w:type="gramEnd"/>
            <w:r w:rsidRPr="00501E00">
              <w:rPr>
                <w:rFonts w:hint="eastAsia"/>
                <w:spacing w:val="20"/>
                <w:szCs w:val="24"/>
              </w:rPr>
              <w:t>不屬市建局</w:t>
            </w:r>
            <w:proofErr w:type="gramStart"/>
            <w:r w:rsidRPr="00501E00">
              <w:rPr>
                <w:rFonts w:hint="eastAsia"/>
                <w:spacing w:val="20"/>
                <w:szCs w:val="24"/>
              </w:rPr>
              <w:t>規</w:t>
            </w:r>
            <w:proofErr w:type="gramEnd"/>
            <w:r w:rsidRPr="00501E00">
              <w:rPr>
                <w:rFonts w:hint="eastAsia"/>
                <w:spacing w:val="20"/>
                <w:szCs w:val="24"/>
              </w:rPr>
              <w:t>管範圍</w:t>
            </w:r>
            <w:r w:rsidRPr="00B6357F">
              <w:rPr>
                <w:rFonts w:hint="eastAsia"/>
                <w:spacing w:val="20"/>
                <w:szCs w:val="24"/>
              </w:rPr>
              <w:t>，因此</w:t>
            </w:r>
            <w:proofErr w:type="gramStart"/>
            <w:r w:rsidRPr="00B6357F">
              <w:rPr>
                <w:rFonts w:hint="eastAsia"/>
                <w:spacing w:val="20"/>
                <w:szCs w:val="24"/>
              </w:rPr>
              <w:t>市建局只</w:t>
            </w:r>
            <w:proofErr w:type="gramEnd"/>
            <w:r w:rsidRPr="00B6357F">
              <w:rPr>
                <w:rFonts w:hint="eastAsia"/>
                <w:spacing w:val="20"/>
                <w:szCs w:val="24"/>
              </w:rPr>
              <w:t>能承諾</w:t>
            </w:r>
            <w:proofErr w:type="gramStart"/>
            <w:r w:rsidRPr="00B6357F">
              <w:rPr>
                <w:rFonts w:hint="eastAsia"/>
                <w:spacing w:val="20"/>
                <w:szCs w:val="24"/>
              </w:rPr>
              <w:t>市建局</w:t>
            </w:r>
            <w:r w:rsidRPr="00501E00">
              <w:rPr>
                <w:rFonts w:hint="eastAsia"/>
                <w:spacing w:val="20"/>
                <w:szCs w:val="24"/>
              </w:rPr>
              <w:t>物業</w:t>
            </w:r>
            <w:proofErr w:type="gramEnd"/>
            <w:r w:rsidRPr="00501E00">
              <w:rPr>
                <w:rFonts w:hint="eastAsia"/>
                <w:spacing w:val="20"/>
                <w:szCs w:val="24"/>
              </w:rPr>
              <w:t>的租約上</w:t>
            </w:r>
            <w:r>
              <w:rPr>
                <w:rFonts w:hint="eastAsia"/>
                <w:spacing w:val="20"/>
                <w:szCs w:val="24"/>
              </w:rPr>
              <w:t>列明</w:t>
            </w:r>
            <w:r w:rsidRPr="00B6357F">
              <w:rPr>
                <w:rFonts w:hint="eastAsia"/>
                <w:spacing w:val="20"/>
                <w:szCs w:val="24"/>
              </w:rPr>
              <w:t>不</w:t>
            </w:r>
            <w:r w:rsidRPr="00501E00">
              <w:rPr>
                <w:rFonts w:hint="eastAsia"/>
                <w:spacing w:val="20"/>
                <w:szCs w:val="24"/>
              </w:rPr>
              <w:t>能</w:t>
            </w:r>
            <w:r w:rsidRPr="00B6357F">
              <w:rPr>
                <w:rFonts w:hint="eastAsia"/>
                <w:spacing w:val="20"/>
                <w:szCs w:val="24"/>
              </w:rPr>
              <w:t>售賣酒類飲品。他表示</w:t>
            </w:r>
            <w:proofErr w:type="gramStart"/>
            <w:r w:rsidRPr="00B6357F">
              <w:rPr>
                <w:rFonts w:hint="eastAsia"/>
                <w:spacing w:val="20"/>
                <w:szCs w:val="24"/>
              </w:rPr>
              <w:t>市建局會</w:t>
            </w:r>
            <w:proofErr w:type="gramEnd"/>
            <w:r w:rsidRPr="00B6357F">
              <w:rPr>
                <w:rFonts w:hint="eastAsia"/>
                <w:spacing w:val="20"/>
                <w:szCs w:val="24"/>
              </w:rPr>
              <w:t>將六大方向及四大願景</w:t>
            </w:r>
            <w:r>
              <w:rPr>
                <w:rFonts w:hint="eastAsia"/>
                <w:spacing w:val="20"/>
                <w:szCs w:val="24"/>
              </w:rPr>
              <w:t>的相關內容</w:t>
            </w:r>
            <w:r w:rsidRPr="004A529A">
              <w:rPr>
                <w:rFonts w:hint="eastAsia"/>
                <w:spacing w:val="20"/>
                <w:szCs w:val="24"/>
              </w:rPr>
              <w:t>作為將來租約的營運條件並</w:t>
            </w:r>
            <w:r w:rsidRPr="00B6357F">
              <w:rPr>
                <w:rFonts w:hint="eastAsia"/>
                <w:spacing w:val="20"/>
                <w:szCs w:val="24"/>
              </w:rPr>
              <w:t>要求商戶遵守，條款中</w:t>
            </w:r>
            <w:r>
              <w:rPr>
                <w:rFonts w:hint="eastAsia"/>
                <w:spacing w:val="20"/>
                <w:szCs w:val="24"/>
              </w:rPr>
              <w:t>亦</w:t>
            </w:r>
            <w:r w:rsidRPr="00B6357F">
              <w:rPr>
                <w:rFonts w:hint="eastAsia"/>
                <w:spacing w:val="20"/>
                <w:szCs w:val="24"/>
              </w:rPr>
              <w:t>要求商店</w:t>
            </w:r>
            <w:r w:rsidRPr="004A529A">
              <w:rPr>
                <w:rFonts w:hint="eastAsia"/>
                <w:spacing w:val="20"/>
                <w:szCs w:val="24"/>
              </w:rPr>
              <w:t>的性質</w:t>
            </w:r>
            <w:r w:rsidRPr="00B6357F">
              <w:rPr>
                <w:rFonts w:hint="eastAsia"/>
                <w:spacing w:val="20"/>
                <w:szCs w:val="24"/>
              </w:rPr>
              <w:t>不可以有對居民構成滋擾的商業元素，有關滋擾並不限於售賣酒類飲品，店內聲浪過大也會構成滋擾。他重申</w:t>
            </w:r>
            <w:proofErr w:type="gramStart"/>
            <w:r w:rsidRPr="00B6357F">
              <w:rPr>
                <w:rFonts w:hint="eastAsia"/>
                <w:spacing w:val="20"/>
                <w:szCs w:val="24"/>
              </w:rPr>
              <w:t>市建局不</w:t>
            </w:r>
            <w:proofErr w:type="gramEnd"/>
            <w:r w:rsidRPr="00B6357F">
              <w:rPr>
                <w:rFonts w:hint="eastAsia"/>
                <w:spacing w:val="20"/>
                <w:szCs w:val="24"/>
              </w:rPr>
              <w:t>希望</w:t>
            </w:r>
            <w:r w:rsidRPr="004A529A">
              <w:rPr>
                <w:rFonts w:hint="eastAsia"/>
                <w:spacing w:val="20"/>
                <w:szCs w:val="24"/>
              </w:rPr>
              <w:t>其他</w:t>
            </w:r>
            <w:r w:rsidRPr="00B6357F">
              <w:rPr>
                <w:rFonts w:hint="eastAsia"/>
                <w:spacing w:val="20"/>
                <w:szCs w:val="24"/>
              </w:rPr>
              <w:t>商店售賣酒類飲品及</w:t>
            </w:r>
            <w:proofErr w:type="gramStart"/>
            <w:r w:rsidRPr="00B6357F">
              <w:rPr>
                <w:rFonts w:hint="eastAsia"/>
                <w:spacing w:val="20"/>
                <w:szCs w:val="24"/>
              </w:rPr>
              <w:t>持有酒牌</w:t>
            </w:r>
            <w:proofErr w:type="gramEnd"/>
            <w:r w:rsidRPr="00B6357F">
              <w:rPr>
                <w:rFonts w:hint="eastAsia"/>
                <w:spacing w:val="20"/>
                <w:szCs w:val="24"/>
              </w:rPr>
              <w:t>。有關管理</w:t>
            </w:r>
            <w:r w:rsidRPr="00B6357F">
              <w:rPr>
                <w:rFonts w:hint="eastAsia"/>
                <w:spacing w:val="20"/>
                <w:szCs w:val="24"/>
              </w:rPr>
              <w:t>H19</w:t>
            </w:r>
            <w:r w:rsidRPr="00B6357F">
              <w:rPr>
                <w:rFonts w:hint="eastAsia"/>
                <w:spacing w:val="20"/>
                <w:szCs w:val="24"/>
              </w:rPr>
              <w:t>空間方面，他表示</w:t>
            </w:r>
            <w:proofErr w:type="gramStart"/>
            <w:r w:rsidRPr="00B6357F">
              <w:rPr>
                <w:rFonts w:hint="eastAsia"/>
                <w:spacing w:val="20"/>
                <w:szCs w:val="24"/>
              </w:rPr>
              <w:t>市建局希望</w:t>
            </w:r>
            <w:proofErr w:type="gramEnd"/>
            <w:r w:rsidRPr="00B6357F">
              <w:rPr>
                <w:rFonts w:hint="eastAsia"/>
                <w:spacing w:val="20"/>
                <w:szCs w:val="24"/>
              </w:rPr>
              <w:t>與社區共同營造</w:t>
            </w:r>
            <w:r w:rsidRPr="004A529A">
              <w:rPr>
                <w:rFonts w:hint="eastAsia"/>
                <w:spacing w:val="20"/>
                <w:szCs w:val="24"/>
              </w:rPr>
              <w:t>和</w:t>
            </w:r>
            <w:r w:rsidRPr="00B6357F">
              <w:rPr>
                <w:rFonts w:hint="eastAsia"/>
                <w:spacing w:val="20"/>
                <w:szCs w:val="24"/>
              </w:rPr>
              <w:t>管理，期望</w:t>
            </w:r>
            <w:proofErr w:type="gramStart"/>
            <w:r>
              <w:rPr>
                <w:rFonts w:hint="eastAsia"/>
                <w:spacing w:val="20"/>
                <w:szCs w:val="24"/>
              </w:rPr>
              <w:t>持份者提</w:t>
            </w:r>
            <w:r w:rsidRPr="004A529A">
              <w:rPr>
                <w:rFonts w:hint="eastAsia"/>
                <w:spacing w:val="20"/>
                <w:szCs w:val="24"/>
              </w:rPr>
              <w:t>供</w:t>
            </w:r>
            <w:proofErr w:type="gramEnd"/>
            <w:r w:rsidRPr="00B6357F">
              <w:rPr>
                <w:rFonts w:hint="eastAsia"/>
                <w:spacing w:val="20"/>
                <w:szCs w:val="24"/>
              </w:rPr>
              <w:t>意見</w:t>
            </w:r>
            <w:r w:rsidRPr="004A529A">
              <w:rPr>
                <w:rFonts w:hint="eastAsia"/>
                <w:spacing w:val="20"/>
                <w:szCs w:val="24"/>
              </w:rPr>
              <w:t>。對於有意見</w:t>
            </w:r>
            <w:r w:rsidRPr="00B6357F">
              <w:rPr>
                <w:rFonts w:hint="eastAsia"/>
                <w:spacing w:val="20"/>
                <w:szCs w:val="24"/>
              </w:rPr>
              <w:t>希望保留項目內</w:t>
            </w:r>
            <w:r>
              <w:rPr>
                <w:rFonts w:hint="eastAsia"/>
                <w:spacing w:val="20"/>
                <w:szCs w:val="24"/>
              </w:rPr>
              <w:t>現</w:t>
            </w:r>
            <w:r w:rsidRPr="004A529A">
              <w:rPr>
                <w:rFonts w:hint="eastAsia"/>
                <w:spacing w:val="20"/>
                <w:szCs w:val="24"/>
              </w:rPr>
              <w:t>有</w:t>
            </w:r>
            <w:r>
              <w:rPr>
                <w:rFonts w:hint="eastAsia"/>
                <w:spacing w:val="20"/>
                <w:szCs w:val="24"/>
              </w:rPr>
              <w:t>的</w:t>
            </w:r>
            <w:r w:rsidRPr="004A529A">
              <w:rPr>
                <w:rFonts w:hint="eastAsia"/>
                <w:spacing w:val="20"/>
                <w:szCs w:val="24"/>
              </w:rPr>
              <w:t>關</w:t>
            </w:r>
            <w:r w:rsidRPr="00B6357F">
              <w:rPr>
                <w:rFonts w:hint="eastAsia"/>
                <w:spacing w:val="20"/>
                <w:szCs w:val="24"/>
              </w:rPr>
              <w:t>樹</w:t>
            </w:r>
            <w:r w:rsidRPr="004A529A">
              <w:rPr>
                <w:rFonts w:hint="eastAsia"/>
                <w:spacing w:val="20"/>
                <w:szCs w:val="24"/>
              </w:rPr>
              <w:t>木</w:t>
            </w:r>
            <w:r w:rsidRPr="00B6357F">
              <w:rPr>
                <w:rFonts w:hint="eastAsia"/>
                <w:spacing w:val="20"/>
                <w:szCs w:val="24"/>
              </w:rPr>
              <w:t>，</w:t>
            </w:r>
            <w:r w:rsidRPr="004A529A">
              <w:rPr>
                <w:rFonts w:hint="eastAsia"/>
                <w:spacing w:val="20"/>
                <w:szCs w:val="24"/>
              </w:rPr>
              <w:t>他</w:t>
            </w:r>
            <w:r w:rsidRPr="00B6357F">
              <w:rPr>
                <w:rFonts w:hint="eastAsia"/>
                <w:spacing w:val="20"/>
                <w:szCs w:val="24"/>
              </w:rPr>
              <w:t>指有</w:t>
            </w:r>
            <w:r w:rsidRPr="004A529A">
              <w:rPr>
                <w:rFonts w:hint="eastAsia"/>
                <w:spacing w:val="20"/>
                <w:szCs w:val="24"/>
              </w:rPr>
              <w:t>區內</w:t>
            </w:r>
            <w:r w:rsidRPr="00B6357F">
              <w:rPr>
                <w:rFonts w:hint="eastAsia"/>
                <w:spacing w:val="20"/>
                <w:szCs w:val="24"/>
              </w:rPr>
              <w:t>學生</w:t>
            </w:r>
            <w:r w:rsidRPr="004A529A">
              <w:rPr>
                <w:rFonts w:hint="eastAsia"/>
                <w:spacing w:val="20"/>
                <w:szCs w:val="24"/>
              </w:rPr>
              <w:t>及社區團體亦有</w:t>
            </w:r>
            <w:r w:rsidRPr="00B6357F">
              <w:rPr>
                <w:rFonts w:hint="eastAsia"/>
                <w:spacing w:val="20"/>
                <w:szCs w:val="24"/>
              </w:rPr>
              <w:t>意見希望</w:t>
            </w:r>
            <w:r>
              <w:rPr>
                <w:rFonts w:hint="eastAsia"/>
                <w:spacing w:val="20"/>
                <w:szCs w:val="24"/>
              </w:rPr>
              <w:t>區內</w:t>
            </w:r>
            <w:r w:rsidRPr="00B6357F">
              <w:rPr>
                <w:rFonts w:hint="eastAsia"/>
                <w:spacing w:val="20"/>
                <w:szCs w:val="24"/>
              </w:rPr>
              <w:t>可以</w:t>
            </w:r>
            <w:r>
              <w:rPr>
                <w:rFonts w:hint="eastAsia"/>
                <w:spacing w:val="20"/>
                <w:szCs w:val="24"/>
              </w:rPr>
              <w:t>有</w:t>
            </w:r>
            <w:r w:rsidRPr="00B6357F">
              <w:rPr>
                <w:rFonts w:hint="eastAsia"/>
                <w:spacing w:val="20"/>
                <w:szCs w:val="24"/>
              </w:rPr>
              <w:t>多</w:t>
            </w:r>
            <w:r>
              <w:rPr>
                <w:rFonts w:hint="eastAsia"/>
                <w:spacing w:val="20"/>
                <w:szCs w:val="24"/>
              </w:rPr>
              <w:t>些空間給他們活動</w:t>
            </w:r>
            <w:r w:rsidRPr="00B6357F">
              <w:rPr>
                <w:rFonts w:hint="eastAsia"/>
                <w:spacing w:val="20"/>
                <w:szCs w:val="24"/>
              </w:rPr>
              <w:t>與社區接觸</w:t>
            </w:r>
            <w:r w:rsidRPr="004A529A">
              <w:rPr>
                <w:rFonts w:hint="eastAsia"/>
                <w:spacing w:val="20"/>
                <w:szCs w:val="24"/>
              </w:rPr>
              <w:t>。目前</w:t>
            </w:r>
            <w:proofErr w:type="gramStart"/>
            <w:r w:rsidRPr="00B6357F">
              <w:rPr>
                <w:rFonts w:hint="eastAsia"/>
                <w:spacing w:val="20"/>
                <w:szCs w:val="24"/>
              </w:rPr>
              <w:t>市建局只有</w:t>
            </w:r>
            <w:proofErr w:type="gramEnd"/>
            <w:r w:rsidRPr="00B6357F">
              <w:rPr>
                <w:rFonts w:hint="eastAsia"/>
                <w:spacing w:val="20"/>
                <w:szCs w:val="24"/>
              </w:rPr>
              <w:t>四個</w:t>
            </w:r>
            <w:r>
              <w:rPr>
                <w:rFonts w:hint="eastAsia"/>
                <w:spacing w:val="20"/>
                <w:szCs w:val="24"/>
              </w:rPr>
              <w:t>位於地下的</w:t>
            </w:r>
            <w:r w:rsidRPr="00B6357F">
              <w:rPr>
                <w:rFonts w:hint="eastAsia"/>
                <w:spacing w:val="20"/>
                <w:szCs w:val="24"/>
              </w:rPr>
              <w:t>單位可以作非住宅用途，其它位置已有機構或個別人士正在使用，未能提供更多的空間。他表示</w:t>
            </w:r>
            <w:proofErr w:type="gramStart"/>
            <w:r w:rsidRPr="00B6357F">
              <w:rPr>
                <w:rFonts w:hint="eastAsia"/>
                <w:spacing w:val="20"/>
                <w:szCs w:val="24"/>
              </w:rPr>
              <w:t>市建局會</w:t>
            </w:r>
            <w:proofErr w:type="gramEnd"/>
            <w:r w:rsidRPr="00B6357F">
              <w:rPr>
                <w:rFonts w:hint="eastAsia"/>
                <w:spacing w:val="20"/>
                <w:szCs w:val="24"/>
              </w:rPr>
              <w:t>與社</w:t>
            </w:r>
            <w:r w:rsidRPr="00FF1893">
              <w:rPr>
                <w:rFonts w:hint="eastAsia"/>
                <w:spacing w:val="20"/>
                <w:szCs w:val="24"/>
              </w:rPr>
              <w:t>區</w:t>
            </w:r>
            <w:r w:rsidRPr="00B6357F">
              <w:rPr>
                <w:rFonts w:hint="eastAsia"/>
                <w:spacing w:val="20"/>
                <w:szCs w:val="24"/>
              </w:rPr>
              <w:t>一同探索如何取得平衡，</w:t>
            </w:r>
            <w:r w:rsidRPr="00FF1893">
              <w:rPr>
                <w:rFonts w:hint="eastAsia"/>
                <w:spacing w:val="20"/>
                <w:szCs w:val="24"/>
              </w:rPr>
              <w:t>進一步延續</w:t>
            </w:r>
            <w:r w:rsidRPr="00B6357F">
              <w:rPr>
                <w:rFonts w:hint="eastAsia"/>
                <w:spacing w:val="20"/>
                <w:szCs w:val="24"/>
              </w:rPr>
              <w:t>與社區人士一同</w:t>
            </w:r>
            <w:r>
              <w:rPr>
                <w:rFonts w:hint="eastAsia"/>
                <w:noProof/>
                <w:spacing w:val="20"/>
                <w:szCs w:val="24"/>
              </w:rPr>
              <w:t>社區營造</w:t>
            </w:r>
            <w:r w:rsidRPr="00B6357F">
              <w:rPr>
                <w:rFonts w:hint="eastAsia"/>
                <w:spacing w:val="20"/>
                <w:szCs w:val="24"/>
              </w:rPr>
              <w:t>。</w:t>
            </w:r>
          </w:p>
          <w:p w:rsidR="00186286" w:rsidRPr="00B6357F" w:rsidRDefault="00186286" w:rsidP="00673E75">
            <w:pPr>
              <w:pStyle w:val="2"/>
              <w:adjustRightInd w:val="0"/>
              <w:spacing w:line="360" w:lineRule="atLeast"/>
              <w:textAlignment w:val="baseline"/>
              <w:rPr>
                <w:bCs/>
                <w:kern w:val="0"/>
              </w:rPr>
            </w:pPr>
          </w:p>
        </w:tc>
      </w:tr>
      <w:tr w:rsidR="00186286" w:rsidRPr="00B6357F" w:rsidTr="0028577F">
        <w:trPr>
          <w:gridAfter w:val="2"/>
          <w:wAfter w:w="43" w:type="dxa"/>
        </w:trPr>
        <w:tc>
          <w:tcPr>
            <w:tcW w:w="9148" w:type="dxa"/>
            <w:gridSpan w:val="4"/>
          </w:tcPr>
          <w:p w:rsidR="00186286" w:rsidRPr="00B6357F" w:rsidRDefault="00186286" w:rsidP="00673E75">
            <w:pPr>
              <w:numPr>
                <w:ilvl w:val="0"/>
                <w:numId w:val="24"/>
              </w:numPr>
              <w:tabs>
                <w:tab w:val="clear" w:pos="360"/>
              </w:tabs>
              <w:jc w:val="both"/>
              <w:rPr>
                <w:rFonts w:cs="新細明體"/>
                <w:spacing w:val="20"/>
                <w:szCs w:val="24"/>
              </w:rPr>
            </w:pPr>
            <w:proofErr w:type="gramStart"/>
            <w:r w:rsidRPr="00B6357F">
              <w:rPr>
                <w:rFonts w:hint="eastAsia"/>
                <w:spacing w:val="20"/>
                <w:szCs w:val="24"/>
              </w:rPr>
              <w:t>就西港城</w:t>
            </w:r>
            <w:proofErr w:type="gramEnd"/>
            <w:r w:rsidRPr="00B6357F">
              <w:rPr>
                <w:rFonts w:hint="eastAsia"/>
                <w:spacing w:val="20"/>
                <w:szCs w:val="24"/>
              </w:rPr>
              <w:t>的關注，</w:t>
            </w:r>
            <w:proofErr w:type="gramStart"/>
            <w:r w:rsidRPr="00B6357F">
              <w:rPr>
                <w:rFonts w:hint="eastAsia"/>
                <w:spacing w:val="20"/>
                <w:szCs w:val="24"/>
              </w:rPr>
              <w:t>市建局</w:t>
            </w:r>
            <w:r w:rsidRPr="00B6357F">
              <w:rPr>
                <w:rFonts w:hint="eastAsia"/>
                <w:spacing w:val="20"/>
                <w:szCs w:val="24"/>
                <w:u w:val="single"/>
              </w:rPr>
              <w:t>區俊豪</w:t>
            </w:r>
            <w:proofErr w:type="gramEnd"/>
            <w:r w:rsidRPr="00B6357F">
              <w:rPr>
                <w:rFonts w:hint="eastAsia"/>
                <w:spacing w:val="20"/>
                <w:szCs w:val="24"/>
                <w:u w:val="single"/>
              </w:rPr>
              <w:t>先生</w:t>
            </w:r>
            <w:r w:rsidRPr="00B6357F">
              <w:rPr>
                <w:rFonts w:hint="eastAsia"/>
                <w:spacing w:val="20"/>
                <w:szCs w:val="24"/>
              </w:rPr>
              <w:t>表示</w:t>
            </w:r>
            <w:proofErr w:type="gramStart"/>
            <w:r w:rsidRPr="00B6357F">
              <w:rPr>
                <w:rFonts w:hint="eastAsia"/>
                <w:spacing w:val="20"/>
                <w:szCs w:val="24"/>
              </w:rPr>
              <w:t>市建局暫時</w:t>
            </w:r>
            <w:proofErr w:type="gramEnd"/>
            <w:r w:rsidRPr="00B6357F">
              <w:rPr>
                <w:rFonts w:hint="eastAsia"/>
                <w:spacing w:val="20"/>
                <w:szCs w:val="24"/>
              </w:rPr>
              <w:t>並不知悉西</w:t>
            </w:r>
            <w:proofErr w:type="gramStart"/>
            <w:r w:rsidRPr="00B6357F">
              <w:rPr>
                <w:rFonts w:hint="eastAsia"/>
                <w:spacing w:val="20"/>
                <w:szCs w:val="24"/>
              </w:rPr>
              <w:t>港城交</w:t>
            </w:r>
            <w:proofErr w:type="gramEnd"/>
            <w:r w:rsidRPr="00B6357F">
              <w:rPr>
                <w:rFonts w:hint="eastAsia"/>
                <w:spacing w:val="20"/>
                <w:szCs w:val="24"/>
              </w:rPr>
              <w:t>回政府後的用途。他指</w:t>
            </w:r>
            <w:proofErr w:type="gramStart"/>
            <w:r w:rsidRPr="00B6357F">
              <w:rPr>
                <w:rFonts w:hint="eastAsia"/>
                <w:spacing w:val="20"/>
                <w:szCs w:val="24"/>
              </w:rPr>
              <w:t>市建局</w:t>
            </w:r>
            <w:r>
              <w:rPr>
                <w:rFonts w:hint="eastAsia"/>
                <w:spacing w:val="20"/>
                <w:szCs w:val="24"/>
              </w:rPr>
              <w:t>會</w:t>
            </w:r>
            <w:proofErr w:type="gramEnd"/>
            <w:r w:rsidRPr="00B6357F">
              <w:rPr>
                <w:rFonts w:hint="eastAsia"/>
                <w:spacing w:val="20"/>
                <w:szCs w:val="24"/>
              </w:rPr>
              <w:t>於</w:t>
            </w:r>
            <w:r w:rsidRPr="00B6357F">
              <w:rPr>
                <w:rFonts w:hint="eastAsia"/>
                <w:spacing w:val="20"/>
                <w:szCs w:val="24"/>
              </w:rPr>
              <w:t>7</w:t>
            </w:r>
            <w:r w:rsidRPr="00B6357F">
              <w:rPr>
                <w:rFonts w:hint="eastAsia"/>
                <w:spacing w:val="20"/>
                <w:szCs w:val="24"/>
              </w:rPr>
              <w:t>月安排</w:t>
            </w:r>
            <w:r>
              <w:rPr>
                <w:rFonts w:hint="eastAsia"/>
                <w:spacing w:val="20"/>
                <w:szCs w:val="24"/>
              </w:rPr>
              <w:t>布商</w:t>
            </w:r>
            <w:r w:rsidRPr="00B6357F">
              <w:rPr>
                <w:rFonts w:hint="eastAsia"/>
                <w:spacing w:val="20"/>
                <w:szCs w:val="24"/>
              </w:rPr>
              <w:t>實地視察</w:t>
            </w:r>
            <w:r>
              <w:rPr>
                <w:rFonts w:hint="eastAsia"/>
                <w:spacing w:val="20"/>
                <w:szCs w:val="24"/>
              </w:rPr>
              <w:t>H18</w:t>
            </w:r>
            <w:r>
              <w:rPr>
                <w:rFonts w:hint="eastAsia"/>
                <w:spacing w:val="20"/>
                <w:szCs w:val="24"/>
              </w:rPr>
              <w:t>項目地盤</w:t>
            </w:r>
            <w:r>
              <w:rPr>
                <w:rFonts w:hint="eastAsia"/>
                <w:spacing w:val="20"/>
                <w:szCs w:val="24"/>
              </w:rPr>
              <w:t>B</w:t>
            </w:r>
            <w:r>
              <w:rPr>
                <w:rFonts w:hint="eastAsia"/>
                <w:spacing w:val="20"/>
                <w:szCs w:val="24"/>
              </w:rPr>
              <w:t>可供他們租用的地方</w:t>
            </w:r>
            <w:r w:rsidRPr="00B6357F">
              <w:rPr>
                <w:rFonts w:hint="eastAsia"/>
                <w:spacing w:val="20"/>
                <w:szCs w:val="24"/>
              </w:rPr>
              <w:t>。</w:t>
            </w:r>
            <w:proofErr w:type="gramStart"/>
            <w:r w:rsidRPr="00B6357F">
              <w:rPr>
                <w:rFonts w:hint="eastAsia"/>
                <w:spacing w:val="20"/>
                <w:szCs w:val="24"/>
              </w:rPr>
              <w:t>此外，</w:t>
            </w:r>
            <w:proofErr w:type="gramEnd"/>
            <w:r w:rsidRPr="00B6357F">
              <w:rPr>
                <w:rFonts w:hint="eastAsia"/>
                <w:spacing w:val="20"/>
                <w:szCs w:val="24"/>
              </w:rPr>
              <w:t>他表示由於與政府</w:t>
            </w:r>
            <w:proofErr w:type="gramStart"/>
            <w:r w:rsidRPr="00B6357F">
              <w:rPr>
                <w:rFonts w:hint="eastAsia"/>
                <w:spacing w:val="20"/>
                <w:szCs w:val="24"/>
              </w:rPr>
              <w:t>簽西港城</w:t>
            </w:r>
            <w:proofErr w:type="gramEnd"/>
            <w:r w:rsidRPr="00B6357F">
              <w:rPr>
                <w:rFonts w:hint="eastAsia"/>
                <w:spacing w:val="20"/>
                <w:szCs w:val="24"/>
              </w:rPr>
              <w:t>的合約是至</w:t>
            </w:r>
            <w:r w:rsidRPr="00B6357F">
              <w:rPr>
                <w:rFonts w:hint="eastAsia"/>
                <w:spacing w:val="20"/>
                <w:szCs w:val="24"/>
              </w:rPr>
              <w:t>2020</w:t>
            </w:r>
            <w:r w:rsidRPr="00B6357F">
              <w:rPr>
                <w:rFonts w:hint="eastAsia"/>
                <w:spacing w:val="20"/>
                <w:szCs w:val="24"/>
              </w:rPr>
              <w:t>年</w:t>
            </w:r>
            <w:r w:rsidRPr="00B6357F">
              <w:rPr>
                <w:rFonts w:hint="eastAsia"/>
                <w:spacing w:val="20"/>
                <w:szCs w:val="24"/>
              </w:rPr>
              <w:t>2</w:t>
            </w:r>
            <w:r w:rsidRPr="00B6357F">
              <w:rPr>
                <w:rFonts w:hint="eastAsia"/>
                <w:spacing w:val="20"/>
                <w:szCs w:val="24"/>
              </w:rPr>
              <w:t>月，故目前以</w:t>
            </w:r>
            <w:r w:rsidRPr="00B6357F">
              <w:rPr>
                <w:rFonts w:hint="eastAsia"/>
                <w:spacing w:val="20"/>
                <w:szCs w:val="24"/>
              </w:rPr>
              <w:t>2020</w:t>
            </w:r>
            <w:r w:rsidRPr="00B6357F">
              <w:rPr>
                <w:rFonts w:hint="eastAsia"/>
                <w:spacing w:val="20"/>
                <w:szCs w:val="24"/>
              </w:rPr>
              <w:t>年</w:t>
            </w:r>
            <w:r w:rsidRPr="00B6357F">
              <w:rPr>
                <w:rFonts w:hint="eastAsia"/>
                <w:spacing w:val="20"/>
                <w:szCs w:val="24"/>
              </w:rPr>
              <w:t>2</w:t>
            </w:r>
            <w:r w:rsidRPr="00B6357F">
              <w:rPr>
                <w:rFonts w:hint="eastAsia"/>
                <w:spacing w:val="20"/>
                <w:szCs w:val="24"/>
              </w:rPr>
              <w:t>月為限。就</w:t>
            </w:r>
            <w:r w:rsidRPr="00B6357F">
              <w:rPr>
                <w:rFonts w:hint="eastAsia"/>
                <w:noProof/>
                <w:spacing w:val="20"/>
                <w:szCs w:val="24"/>
                <w:lang w:eastAsia="zh-HK"/>
              </w:rPr>
              <w:t>皇后大道西／賢居里發展計劃（</w:t>
            </w:r>
            <w:r w:rsidRPr="00B6357F">
              <w:rPr>
                <w:rFonts w:hint="eastAsia"/>
                <w:noProof/>
                <w:spacing w:val="20"/>
                <w:szCs w:val="24"/>
                <w:lang w:eastAsia="zh-HK"/>
              </w:rPr>
              <w:t>C&amp;W-006</w:t>
            </w:r>
            <w:r w:rsidRPr="00B6357F">
              <w:rPr>
                <w:rFonts w:hint="eastAsia"/>
                <w:noProof/>
                <w:spacing w:val="20"/>
                <w:szCs w:val="24"/>
                <w:lang w:eastAsia="zh-HK"/>
              </w:rPr>
              <w:t>）</w:t>
            </w:r>
            <w:r w:rsidRPr="00B6357F">
              <w:rPr>
                <w:rFonts w:hint="eastAsia"/>
                <w:noProof/>
                <w:spacing w:val="20"/>
                <w:szCs w:val="24"/>
              </w:rPr>
              <w:t>，</w:t>
            </w:r>
            <w:r w:rsidRPr="00B6357F">
              <w:rPr>
                <w:rFonts w:hint="eastAsia"/>
                <w:spacing w:val="20"/>
                <w:szCs w:val="24"/>
              </w:rPr>
              <w:t>他表示現時</w:t>
            </w:r>
            <w:r>
              <w:rPr>
                <w:rFonts w:hint="eastAsia"/>
                <w:spacing w:val="20"/>
                <w:szCs w:val="24"/>
              </w:rPr>
              <w:t>城</w:t>
            </w:r>
            <w:proofErr w:type="gramStart"/>
            <w:r>
              <w:rPr>
                <w:rFonts w:hint="eastAsia"/>
                <w:spacing w:val="20"/>
                <w:szCs w:val="24"/>
              </w:rPr>
              <w:t>規</w:t>
            </w:r>
            <w:proofErr w:type="gramEnd"/>
            <w:r>
              <w:rPr>
                <w:rFonts w:hint="eastAsia"/>
                <w:spacing w:val="20"/>
                <w:szCs w:val="24"/>
              </w:rPr>
              <w:t>會已</w:t>
            </w:r>
            <w:r w:rsidRPr="00B6357F">
              <w:rPr>
                <w:rFonts w:hint="eastAsia"/>
                <w:spacing w:val="20"/>
                <w:szCs w:val="24"/>
              </w:rPr>
              <w:t>將項目的</w:t>
            </w:r>
            <w:r>
              <w:rPr>
                <w:rFonts w:hint="eastAsia"/>
                <w:spacing w:val="20"/>
                <w:szCs w:val="24"/>
              </w:rPr>
              <w:t>草</w:t>
            </w:r>
            <w:r w:rsidRPr="00B6357F">
              <w:rPr>
                <w:rFonts w:hint="eastAsia"/>
                <w:spacing w:val="20"/>
                <w:szCs w:val="24"/>
              </w:rPr>
              <w:t>圖提交行政會議批准，未能確定行政會議批准的時間。他表示當行政會議批准後的一至兩個月內會向</w:t>
            </w:r>
            <w:r>
              <w:rPr>
                <w:rFonts w:hint="eastAsia"/>
                <w:spacing w:val="20"/>
                <w:szCs w:val="24"/>
              </w:rPr>
              <w:t>項目內的業主提出收購建議</w:t>
            </w:r>
            <w:r w:rsidRPr="00B6357F">
              <w:rPr>
                <w:rFonts w:hint="eastAsia"/>
                <w:spacing w:val="20"/>
                <w:szCs w:val="24"/>
              </w:rPr>
              <w:t>。有關議員提及的個別情況，他希望議員在會後提供有關資料，若</w:t>
            </w:r>
            <w:proofErr w:type="gramStart"/>
            <w:r w:rsidRPr="00B6357F">
              <w:rPr>
                <w:rFonts w:hint="eastAsia"/>
                <w:spacing w:val="20"/>
                <w:szCs w:val="24"/>
              </w:rPr>
              <w:t>市建局</w:t>
            </w:r>
            <w:r>
              <w:rPr>
                <w:rFonts w:hint="eastAsia"/>
                <w:spacing w:val="20"/>
                <w:szCs w:val="24"/>
              </w:rPr>
              <w:t>在</w:t>
            </w:r>
            <w:proofErr w:type="gramEnd"/>
            <w:r>
              <w:rPr>
                <w:rFonts w:hint="eastAsia"/>
                <w:spacing w:val="20"/>
                <w:szCs w:val="24"/>
              </w:rPr>
              <w:t>處個案的事情上</w:t>
            </w:r>
            <w:r w:rsidRPr="00B6357F">
              <w:rPr>
                <w:rFonts w:hint="eastAsia"/>
                <w:spacing w:val="20"/>
                <w:szCs w:val="24"/>
              </w:rPr>
              <w:t>有不足之處，他會作出交代。最後，</w:t>
            </w:r>
            <w:r w:rsidRPr="00B6357F">
              <w:rPr>
                <w:rFonts w:hint="eastAsia"/>
                <w:noProof/>
                <w:spacing w:val="20"/>
                <w:szCs w:val="24"/>
              </w:rPr>
              <w:t>就</w:t>
            </w:r>
            <w:r w:rsidRPr="00B6357F">
              <w:rPr>
                <w:rFonts w:hint="eastAsia"/>
                <w:noProof/>
                <w:spacing w:val="20"/>
                <w:szCs w:val="24"/>
                <w:lang w:eastAsia="zh-HK"/>
              </w:rPr>
              <w:t>祟慶里／桂香街發展項目</w:t>
            </w:r>
            <w:r w:rsidRPr="00B6357F">
              <w:rPr>
                <w:rFonts w:hint="eastAsia"/>
                <w:noProof/>
                <w:spacing w:val="20"/>
                <w:szCs w:val="24"/>
                <w:lang w:eastAsia="zh-HK"/>
              </w:rPr>
              <w:t xml:space="preserve"> (C&amp;W-005)</w:t>
            </w:r>
            <w:r w:rsidRPr="00B6357F">
              <w:rPr>
                <w:noProof/>
                <w:spacing w:val="20"/>
                <w:szCs w:val="24"/>
                <w:lang w:eastAsia="zh-HK"/>
              </w:rPr>
              <w:t>，</w:t>
            </w:r>
            <w:r w:rsidRPr="00B6357F">
              <w:rPr>
                <w:rFonts w:hint="eastAsia"/>
                <w:spacing w:val="20"/>
                <w:szCs w:val="24"/>
              </w:rPr>
              <w:t>他表示在</w:t>
            </w:r>
            <w:r>
              <w:rPr>
                <w:rFonts w:hint="eastAsia"/>
                <w:spacing w:val="20"/>
                <w:szCs w:val="24"/>
              </w:rPr>
              <w:t>引用</w:t>
            </w:r>
            <w:r w:rsidRPr="00B6357F">
              <w:rPr>
                <w:rFonts w:hint="eastAsia"/>
                <w:spacing w:val="20"/>
                <w:szCs w:val="24"/>
              </w:rPr>
              <w:t>《收回土地條例》前</w:t>
            </w:r>
            <w:proofErr w:type="gramStart"/>
            <w:r w:rsidRPr="00B6357F">
              <w:rPr>
                <w:rFonts w:hint="eastAsia"/>
                <w:spacing w:val="20"/>
                <w:szCs w:val="24"/>
              </w:rPr>
              <w:t>市建局需</w:t>
            </w:r>
            <w:proofErr w:type="gramEnd"/>
            <w:r w:rsidRPr="00B6357F">
              <w:rPr>
                <w:rFonts w:hint="eastAsia"/>
                <w:spacing w:val="20"/>
                <w:szCs w:val="24"/>
              </w:rPr>
              <w:t>與地政總署商討，</w:t>
            </w:r>
            <w:r>
              <w:rPr>
                <w:rFonts w:hint="eastAsia"/>
                <w:spacing w:val="20"/>
                <w:szCs w:val="24"/>
              </w:rPr>
              <w:t>而</w:t>
            </w:r>
            <w:r w:rsidRPr="00B6357F">
              <w:rPr>
                <w:rFonts w:hint="eastAsia"/>
                <w:spacing w:val="20"/>
                <w:szCs w:val="24"/>
              </w:rPr>
              <w:t>法例上</w:t>
            </w:r>
            <w:r>
              <w:rPr>
                <w:rFonts w:hint="eastAsia"/>
                <w:spacing w:val="20"/>
                <w:szCs w:val="24"/>
              </w:rPr>
              <w:t>亦規定</w:t>
            </w:r>
            <w:proofErr w:type="gramStart"/>
            <w:r>
              <w:rPr>
                <w:rFonts w:hint="eastAsia"/>
                <w:spacing w:val="20"/>
                <w:szCs w:val="24"/>
              </w:rPr>
              <w:t>市建局欲</w:t>
            </w:r>
            <w:proofErr w:type="gramEnd"/>
            <w:r>
              <w:rPr>
                <w:rFonts w:hint="eastAsia"/>
                <w:spacing w:val="20"/>
                <w:szCs w:val="24"/>
              </w:rPr>
              <w:t>引用</w:t>
            </w:r>
            <w:r w:rsidRPr="00B6357F">
              <w:rPr>
                <w:rFonts w:hint="eastAsia"/>
                <w:spacing w:val="20"/>
                <w:szCs w:val="24"/>
              </w:rPr>
              <w:t>《收回土地條例》</w:t>
            </w:r>
            <w:r>
              <w:rPr>
                <w:rFonts w:hint="eastAsia"/>
                <w:spacing w:val="20"/>
                <w:szCs w:val="24"/>
              </w:rPr>
              <w:t>，</w:t>
            </w:r>
            <w:r w:rsidRPr="00B6357F">
              <w:rPr>
                <w:rFonts w:hint="eastAsia"/>
                <w:spacing w:val="20"/>
                <w:szCs w:val="24"/>
              </w:rPr>
              <w:t>需要在項目獲批</w:t>
            </w:r>
            <w:r>
              <w:rPr>
                <w:rFonts w:hint="eastAsia"/>
                <w:spacing w:val="20"/>
                <w:szCs w:val="24"/>
              </w:rPr>
              <w:t>進行收購</w:t>
            </w:r>
            <w:r w:rsidRPr="00B6357F">
              <w:rPr>
                <w:rFonts w:hint="eastAsia"/>
                <w:spacing w:val="20"/>
                <w:szCs w:val="24"/>
              </w:rPr>
              <w:t>後</w:t>
            </w:r>
            <w:r>
              <w:rPr>
                <w:rFonts w:hint="eastAsia"/>
                <w:spacing w:val="20"/>
                <w:szCs w:val="24"/>
              </w:rPr>
              <w:t>的</w:t>
            </w:r>
            <w:r w:rsidRPr="00B6357F">
              <w:rPr>
                <w:rFonts w:hint="eastAsia"/>
                <w:spacing w:val="20"/>
                <w:szCs w:val="24"/>
              </w:rPr>
              <w:t>一年內向政府提出</w:t>
            </w:r>
            <w:r>
              <w:rPr>
                <w:rFonts w:hint="eastAsia"/>
                <w:spacing w:val="20"/>
                <w:szCs w:val="24"/>
              </w:rPr>
              <w:t>書面</w:t>
            </w:r>
            <w:r w:rsidRPr="00B6357F">
              <w:rPr>
                <w:rFonts w:hint="eastAsia"/>
                <w:spacing w:val="20"/>
                <w:szCs w:val="24"/>
              </w:rPr>
              <w:t>申請，然而，他理解政府在處理申請</w:t>
            </w:r>
            <w:r>
              <w:rPr>
                <w:rFonts w:hint="eastAsia"/>
                <w:spacing w:val="20"/>
                <w:szCs w:val="24"/>
              </w:rPr>
              <w:t>時</w:t>
            </w:r>
            <w:r w:rsidRPr="00B6357F">
              <w:rPr>
                <w:rFonts w:hint="eastAsia"/>
                <w:spacing w:val="20"/>
                <w:szCs w:val="24"/>
              </w:rPr>
              <w:t>會先諮詢區議會。</w:t>
            </w:r>
          </w:p>
          <w:p w:rsidR="00186286" w:rsidRPr="00BE7C2A" w:rsidRDefault="00186286" w:rsidP="00673E75">
            <w:pPr>
              <w:jc w:val="both"/>
              <w:rPr>
                <w:spacing w:val="20"/>
                <w:szCs w:val="24"/>
              </w:rPr>
            </w:pPr>
          </w:p>
        </w:tc>
      </w:tr>
      <w:tr w:rsidR="00186286" w:rsidRPr="00B6357F" w:rsidTr="0028577F">
        <w:trPr>
          <w:gridAfter w:val="2"/>
          <w:wAfter w:w="43" w:type="dxa"/>
        </w:trPr>
        <w:tc>
          <w:tcPr>
            <w:tcW w:w="9148" w:type="dxa"/>
            <w:gridSpan w:val="4"/>
          </w:tcPr>
          <w:p w:rsidR="00186286" w:rsidRPr="00B6357F" w:rsidRDefault="00186286" w:rsidP="00673E75">
            <w:pPr>
              <w:numPr>
                <w:ilvl w:val="0"/>
                <w:numId w:val="24"/>
              </w:numPr>
              <w:tabs>
                <w:tab w:val="clear" w:pos="360"/>
              </w:tabs>
              <w:jc w:val="both"/>
              <w:rPr>
                <w:spacing w:val="20"/>
                <w:szCs w:val="24"/>
              </w:rPr>
            </w:pPr>
            <w:r w:rsidRPr="00B6357F">
              <w:rPr>
                <w:rFonts w:hint="eastAsia"/>
                <w:spacing w:val="20"/>
                <w:u w:val="single"/>
              </w:rPr>
              <w:t>主席</w:t>
            </w:r>
            <w:r w:rsidRPr="00B6357F">
              <w:rPr>
                <w:rFonts w:hint="eastAsia"/>
                <w:spacing w:val="20"/>
              </w:rPr>
              <w:t>表示就</w:t>
            </w:r>
            <w:r w:rsidRPr="00765925">
              <w:rPr>
                <w:rFonts w:hint="eastAsia"/>
                <w:spacing w:val="20"/>
                <w:u w:val="single"/>
              </w:rPr>
              <w:t>甘議員</w:t>
            </w:r>
            <w:r w:rsidRPr="00B6357F">
              <w:rPr>
                <w:rFonts w:hint="eastAsia"/>
                <w:spacing w:val="20"/>
              </w:rPr>
              <w:t>對</w:t>
            </w:r>
            <w:proofErr w:type="gramStart"/>
            <w:r w:rsidRPr="00B6357F">
              <w:rPr>
                <w:rFonts w:hint="eastAsia"/>
                <w:spacing w:val="20"/>
              </w:rPr>
              <w:t>西港城日後</w:t>
            </w:r>
            <w:proofErr w:type="gramEnd"/>
            <w:r w:rsidRPr="00B6357F">
              <w:rPr>
                <w:rFonts w:hint="eastAsia"/>
                <w:spacing w:val="20"/>
              </w:rPr>
              <w:t>的用途的關注，他同意致函發展局，關注</w:t>
            </w:r>
            <w:proofErr w:type="gramStart"/>
            <w:r w:rsidRPr="00B6357F">
              <w:rPr>
                <w:rFonts w:hint="eastAsia"/>
                <w:spacing w:val="20"/>
              </w:rPr>
              <w:t>西港城日後</w:t>
            </w:r>
            <w:proofErr w:type="gramEnd"/>
            <w:r w:rsidRPr="00B6357F">
              <w:rPr>
                <w:rFonts w:hint="eastAsia"/>
                <w:spacing w:val="20"/>
              </w:rPr>
              <w:t>的用途，希望就有關發展方向諮詢區議會並向區議會提供資料。他感謝嘉賓出席會議，並結束議題的討論。</w:t>
            </w:r>
          </w:p>
          <w:p w:rsidR="00186286" w:rsidRDefault="00186286" w:rsidP="00673E75">
            <w:pPr>
              <w:jc w:val="both"/>
              <w:rPr>
                <w:spacing w:val="20"/>
                <w:szCs w:val="24"/>
              </w:rPr>
            </w:pPr>
          </w:p>
          <w:p w:rsidR="00F07898" w:rsidRPr="00B6357F" w:rsidRDefault="00F07898" w:rsidP="00673E75">
            <w:pPr>
              <w:jc w:val="both"/>
              <w:rPr>
                <w:spacing w:val="20"/>
                <w:szCs w:val="24"/>
              </w:rPr>
            </w:pPr>
          </w:p>
        </w:tc>
      </w:tr>
      <w:tr w:rsidR="00F07898" w:rsidRPr="00940C86" w:rsidTr="0028577F">
        <w:trPr>
          <w:gridAfter w:val="2"/>
          <w:wAfter w:w="43" w:type="dxa"/>
        </w:trPr>
        <w:tc>
          <w:tcPr>
            <w:tcW w:w="9148" w:type="dxa"/>
            <w:gridSpan w:val="4"/>
          </w:tcPr>
          <w:p w:rsidR="00F07898" w:rsidRPr="00C15866" w:rsidRDefault="00F07898" w:rsidP="00673E75">
            <w:pPr>
              <w:tabs>
                <w:tab w:val="left" w:pos="1204"/>
                <w:tab w:val="right" w:pos="6170"/>
              </w:tabs>
              <w:jc w:val="both"/>
              <w:rPr>
                <w:color w:val="000000"/>
                <w:spacing w:val="20"/>
                <w:szCs w:val="24"/>
                <w:u w:val="single"/>
              </w:rPr>
            </w:pPr>
            <w:r w:rsidRPr="00C15866">
              <w:rPr>
                <w:rFonts w:hint="eastAsia"/>
                <w:b/>
                <w:color w:val="000000"/>
                <w:spacing w:val="20"/>
                <w:szCs w:val="24"/>
                <w:u w:val="single"/>
              </w:rPr>
              <w:lastRenderedPageBreak/>
              <w:t>討論</w:t>
            </w:r>
            <w:r w:rsidR="00C15866" w:rsidRPr="00C15866">
              <w:rPr>
                <w:rFonts w:hint="eastAsia"/>
                <w:b/>
                <w:color w:val="000000"/>
                <w:spacing w:val="20"/>
                <w:szCs w:val="24"/>
                <w:u w:val="single"/>
              </w:rPr>
              <w:t>事項</w:t>
            </w:r>
          </w:p>
          <w:p w:rsidR="00F07898" w:rsidRPr="00940C86" w:rsidRDefault="00F07898" w:rsidP="00673E75">
            <w:pPr>
              <w:jc w:val="both"/>
              <w:rPr>
                <w:b/>
                <w:spacing w:val="20"/>
                <w:szCs w:val="24"/>
              </w:rPr>
            </w:pPr>
          </w:p>
        </w:tc>
      </w:tr>
      <w:tr w:rsidR="00F07898" w:rsidRPr="00940C86" w:rsidTr="0028577F">
        <w:trPr>
          <w:gridAfter w:val="2"/>
          <w:wAfter w:w="43" w:type="dxa"/>
        </w:trPr>
        <w:tc>
          <w:tcPr>
            <w:tcW w:w="9148" w:type="dxa"/>
            <w:gridSpan w:val="4"/>
          </w:tcPr>
          <w:p w:rsidR="00F07898" w:rsidRPr="000327D3" w:rsidRDefault="00F07898" w:rsidP="00673E75">
            <w:pPr>
              <w:tabs>
                <w:tab w:val="left" w:pos="1172"/>
              </w:tabs>
              <w:jc w:val="both"/>
              <w:rPr>
                <w:b/>
                <w:color w:val="000000"/>
                <w:spacing w:val="20"/>
                <w:szCs w:val="24"/>
              </w:rPr>
            </w:pPr>
            <w:r w:rsidRPr="000327D3">
              <w:rPr>
                <w:rFonts w:hint="eastAsia"/>
                <w:b/>
                <w:color w:val="000000"/>
                <w:spacing w:val="20"/>
                <w:szCs w:val="24"/>
              </w:rPr>
              <w:t>第</w:t>
            </w:r>
            <w:r>
              <w:rPr>
                <w:b/>
                <w:color w:val="000000"/>
                <w:spacing w:val="20"/>
                <w:szCs w:val="24"/>
              </w:rPr>
              <w:t>7</w:t>
            </w:r>
            <w:r w:rsidRPr="000327D3">
              <w:rPr>
                <w:rFonts w:hint="eastAsia"/>
                <w:b/>
                <w:color w:val="000000"/>
                <w:spacing w:val="20"/>
                <w:szCs w:val="24"/>
              </w:rPr>
              <w:t>項</w:t>
            </w:r>
            <w:proofErr w:type="gramStart"/>
            <w:r w:rsidRPr="000327D3">
              <w:rPr>
                <w:rFonts w:ascii="新細明體" w:hAnsi="新細明體" w:hint="eastAsia"/>
                <w:b/>
                <w:color w:val="000000"/>
                <w:spacing w:val="20"/>
                <w:szCs w:val="24"/>
              </w:rPr>
              <w:t>︰</w:t>
            </w:r>
            <w:proofErr w:type="gramEnd"/>
            <w:r w:rsidRPr="004B5164">
              <w:rPr>
                <w:rFonts w:hint="eastAsia"/>
                <w:b/>
                <w:color w:val="000000"/>
                <w:spacing w:val="20"/>
                <w:szCs w:val="24"/>
              </w:rPr>
              <w:t>「優化升降機資助計劃」簡介</w:t>
            </w:r>
          </w:p>
          <w:p w:rsidR="00F07898" w:rsidRPr="00CF7AAB" w:rsidRDefault="00F07898" w:rsidP="00673E75">
            <w:pPr>
              <w:tabs>
                <w:tab w:val="left" w:pos="1204"/>
                <w:tab w:val="right" w:pos="6170"/>
              </w:tabs>
              <w:jc w:val="both"/>
              <w:rPr>
                <w:color w:val="000000"/>
                <w:spacing w:val="20"/>
                <w:szCs w:val="24"/>
              </w:rPr>
            </w:pPr>
            <w:r w:rsidRPr="00940C86">
              <w:rPr>
                <w:b/>
                <w:color w:val="000000"/>
                <w:spacing w:val="20"/>
                <w:szCs w:val="24"/>
                <w:u w:val="single"/>
              </w:rPr>
              <w:tab/>
            </w:r>
            <w:r w:rsidRPr="00940C86">
              <w:rPr>
                <w:rFonts w:hint="eastAsia"/>
                <w:b/>
                <w:color w:val="000000"/>
                <w:spacing w:val="20"/>
                <w:szCs w:val="24"/>
                <w:u w:val="single"/>
              </w:rPr>
              <w:t>(</w:t>
            </w:r>
            <w:r w:rsidRPr="00940C86">
              <w:rPr>
                <w:rFonts w:hint="eastAsia"/>
                <w:b/>
                <w:color w:val="000000"/>
                <w:spacing w:val="20"/>
                <w:szCs w:val="24"/>
                <w:u w:val="single"/>
              </w:rPr>
              <w:t>中西區區議會文件第</w:t>
            </w:r>
            <w:r>
              <w:rPr>
                <w:b/>
                <w:color w:val="000000"/>
                <w:spacing w:val="20"/>
                <w:szCs w:val="24"/>
                <w:u w:val="single"/>
              </w:rPr>
              <w:t>81</w:t>
            </w:r>
            <w:r w:rsidRPr="00940C86">
              <w:rPr>
                <w:b/>
                <w:color w:val="000000"/>
                <w:spacing w:val="20"/>
                <w:szCs w:val="24"/>
                <w:u w:val="single"/>
              </w:rPr>
              <w:t>/20</w:t>
            </w:r>
            <w:r>
              <w:rPr>
                <w:rFonts w:hint="eastAsia"/>
                <w:b/>
                <w:color w:val="000000"/>
                <w:spacing w:val="20"/>
                <w:szCs w:val="24"/>
                <w:u w:val="single"/>
              </w:rPr>
              <w:t>19</w:t>
            </w:r>
            <w:r w:rsidRPr="00940C86">
              <w:rPr>
                <w:rFonts w:hint="eastAsia"/>
                <w:b/>
                <w:color w:val="000000"/>
                <w:spacing w:val="20"/>
                <w:szCs w:val="24"/>
                <w:u w:val="single"/>
              </w:rPr>
              <w:t>號</w:t>
            </w:r>
            <w:r w:rsidRPr="00940C86">
              <w:rPr>
                <w:rFonts w:hint="eastAsia"/>
                <w:b/>
                <w:color w:val="000000"/>
                <w:spacing w:val="20"/>
                <w:szCs w:val="24"/>
                <w:u w:val="single"/>
              </w:rPr>
              <w:t>)</w:t>
            </w:r>
          </w:p>
          <w:p w:rsidR="00F07898" w:rsidRPr="00940C86" w:rsidRDefault="00F07898" w:rsidP="00673E75">
            <w:pPr>
              <w:tabs>
                <w:tab w:val="left" w:pos="1097"/>
                <w:tab w:val="right" w:pos="6572"/>
              </w:tabs>
              <w:jc w:val="both"/>
              <w:rPr>
                <w:b/>
                <w:spacing w:val="20"/>
                <w:szCs w:val="24"/>
              </w:rPr>
            </w:pPr>
            <w:r w:rsidRPr="00940C86">
              <w:rPr>
                <w:rFonts w:hint="eastAsia"/>
                <w:spacing w:val="20"/>
                <w:szCs w:val="24"/>
              </w:rPr>
              <w:t>（下午</w:t>
            </w:r>
            <w:r>
              <w:rPr>
                <w:spacing w:val="20"/>
                <w:szCs w:val="24"/>
              </w:rPr>
              <w:t>6</w:t>
            </w:r>
            <w:r w:rsidRPr="00940C86">
              <w:rPr>
                <w:rFonts w:hint="eastAsia"/>
                <w:spacing w:val="20"/>
                <w:szCs w:val="24"/>
              </w:rPr>
              <w:t>時</w:t>
            </w:r>
            <w:r>
              <w:rPr>
                <w:spacing w:val="20"/>
                <w:szCs w:val="24"/>
              </w:rPr>
              <w:t>48</w:t>
            </w:r>
            <w:r w:rsidRPr="00940C86">
              <w:rPr>
                <w:rFonts w:hint="eastAsia"/>
                <w:spacing w:val="20"/>
                <w:szCs w:val="24"/>
              </w:rPr>
              <w:t>分至</w:t>
            </w:r>
            <w:r>
              <w:rPr>
                <w:spacing w:val="20"/>
                <w:szCs w:val="24"/>
              </w:rPr>
              <w:t>7</w:t>
            </w:r>
            <w:r w:rsidRPr="00940C86">
              <w:rPr>
                <w:rFonts w:hint="eastAsia"/>
                <w:spacing w:val="20"/>
                <w:szCs w:val="24"/>
              </w:rPr>
              <w:t>時</w:t>
            </w:r>
            <w:r>
              <w:rPr>
                <w:spacing w:val="20"/>
                <w:szCs w:val="24"/>
              </w:rPr>
              <w:t>38</w:t>
            </w:r>
            <w:r w:rsidRPr="00940C86">
              <w:rPr>
                <w:rFonts w:hint="eastAsia"/>
                <w:spacing w:val="20"/>
                <w:szCs w:val="24"/>
              </w:rPr>
              <w:t>分）</w:t>
            </w:r>
          </w:p>
          <w:p w:rsidR="00F07898" w:rsidRPr="00940C86" w:rsidRDefault="00F07898" w:rsidP="00673E75">
            <w:pPr>
              <w:jc w:val="both"/>
              <w:rPr>
                <w:b/>
                <w:spacing w:val="20"/>
                <w:szCs w:val="24"/>
              </w:rPr>
            </w:pPr>
          </w:p>
        </w:tc>
      </w:tr>
      <w:tr w:rsidR="00F07898" w:rsidRPr="00940C86" w:rsidTr="0028577F">
        <w:trPr>
          <w:gridAfter w:val="2"/>
          <w:wAfter w:w="43" w:type="dxa"/>
        </w:trPr>
        <w:tc>
          <w:tcPr>
            <w:tcW w:w="9148" w:type="dxa"/>
            <w:gridSpan w:val="4"/>
          </w:tcPr>
          <w:p w:rsidR="00F07898" w:rsidRPr="00940C86" w:rsidRDefault="00F07898" w:rsidP="00673E75">
            <w:pPr>
              <w:numPr>
                <w:ilvl w:val="0"/>
                <w:numId w:val="24"/>
              </w:numPr>
              <w:tabs>
                <w:tab w:val="clear" w:pos="360"/>
              </w:tabs>
              <w:jc w:val="both"/>
              <w:rPr>
                <w:rFonts w:cs="新細明體"/>
                <w:spacing w:val="20"/>
                <w:szCs w:val="24"/>
              </w:rPr>
            </w:pPr>
            <w:r w:rsidRPr="004B5164">
              <w:rPr>
                <w:noProof/>
                <w:spacing w:val="20"/>
                <w:szCs w:val="24"/>
                <w:u w:val="single"/>
              </w:rPr>
              <w:t>主席</w:t>
            </w:r>
            <w:r w:rsidRPr="004B5164">
              <w:rPr>
                <w:rFonts w:hint="eastAsia"/>
                <w:spacing w:val="20"/>
                <w:szCs w:val="24"/>
              </w:rPr>
              <w:t>交由</w:t>
            </w:r>
            <w:r w:rsidRPr="004B5164">
              <w:rPr>
                <w:rFonts w:hint="eastAsia"/>
                <w:spacing w:val="20"/>
                <w:szCs w:val="24"/>
                <w:u w:val="single"/>
              </w:rPr>
              <w:t>副主席</w:t>
            </w:r>
            <w:r w:rsidRPr="004B5164">
              <w:rPr>
                <w:rFonts w:hint="eastAsia"/>
                <w:spacing w:val="20"/>
                <w:szCs w:val="24"/>
              </w:rPr>
              <w:t>主持會議。</w:t>
            </w:r>
            <w:r w:rsidRPr="004B5164">
              <w:rPr>
                <w:rFonts w:hint="eastAsia"/>
                <w:color w:val="000000"/>
                <w:spacing w:val="20"/>
                <w:szCs w:val="24"/>
                <w:u w:val="single"/>
              </w:rPr>
              <w:t>副主席</w:t>
            </w:r>
            <w:r w:rsidRPr="004B5164">
              <w:rPr>
                <w:rFonts w:hint="eastAsia"/>
                <w:spacing w:val="20"/>
                <w:szCs w:val="24"/>
                <w:lang w:eastAsia="zh-HK"/>
              </w:rPr>
              <w:t>歡迎</w:t>
            </w:r>
            <w:r w:rsidRPr="004B5164">
              <w:rPr>
                <w:rFonts w:hint="eastAsia"/>
                <w:spacing w:val="20"/>
                <w:szCs w:val="24"/>
              </w:rPr>
              <w:t>市區重建局</w:t>
            </w:r>
            <w:r w:rsidRPr="004B5164">
              <w:rPr>
                <w:rFonts w:hint="eastAsia"/>
                <w:spacing w:val="20"/>
                <w:szCs w:val="24"/>
              </w:rPr>
              <w:t>(</w:t>
            </w:r>
            <w:proofErr w:type="gramStart"/>
            <w:r w:rsidRPr="004B5164">
              <w:rPr>
                <w:rFonts w:hint="eastAsia"/>
                <w:spacing w:val="20"/>
                <w:szCs w:val="24"/>
              </w:rPr>
              <w:t>市建局</w:t>
            </w:r>
            <w:proofErr w:type="gramEnd"/>
            <w:r w:rsidRPr="004B5164">
              <w:rPr>
                <w:rFonts w:hint="eastAsia"/>
                <w:spacing w:val="20"/>
                <w:szCs w:val="24"/>
              </w:rPr>
              <w:t>)</w:t>
            </w:r>
            <w:r w:rsidRPr="004B5164">
              <w:rPr>
                <w:rFonts w:hint="eastAsia"/>
                <w:spacing w:val="20"/>
                <w:szCs w:val="24"/>
                <w:lang w:eastAsia="zh-HK"/>
              </w:rPr>
              <w:t>及</w:t>
            </w:r>
            <w:r w:rsidRPr="004B5164">
              <w:rPr>
                <w:rFonts w:hint="eastAsia"/>
                <w:spacing w:val="20"/>
                <w:szCs w:val="24"/>
              </w:rPr>
              <w:t>機電工程署</w:t>
            </w:r>
            <w:r w:rsidRPr="004B5164">
              <w:rPr>
                <w:rFonts w:hint="eastAsia"/>
                <w:spacing w:val="20"/>
                <w:szCs w:val="24"/>
              </w:rPr>
              <w:t>(</w:t>
            </w:r>
            <w:r w:rsidRPr="004B5164">
              <w:rPr>
                <w:rFonts w:hint="eastAsia"/>
                <w:spacing w:val="20"/>
                <w:szCs w:val="24"/>
              </w:rPr>
              <w:t>機電署</w:t>
            </w:r>
            <w:r w:rsidRPr="004B5164">
              <w:rPr>
                <w:rFonts w:hint="eastAsia"/>
                <w:spacing w:val="20"/>
                <w:szCs w:val="24"/>
              </w:rPr>
              <w:t>)</w:t>
            </w:r>
            <w:r w:rsidRPr="004B5164">
              <w:rPr>
                <w:rFonts w:hint="eastAsia"/>
                <w:spacing w:val="20"/>
                <w:szCs w:val="24"/>
              </w:rPr>
              <w:t>代表</w:t>
            </w:r>
            <w:r w:rsidRPr="004B5164">
              <w:rPr>
                <w:rFonts w:hint="eastAsia"/>
                <w:spacing w:val="20"/>
                <w:szCs w:val="24"/>
                <w:lang w:eastAsia="zh-HK"/>
              </w:rPr>
              <w:t>出席會議。</w:t>
            </w:r>
            <w:r w:rsidRPr="004B5164">
              <w:rPr>
                <w:rFonts w:hint="eastAsia"/>
                <w:color w:val="000000"/>
                <w:spacing w:val="20"/>
                <w:szCs w:val="24"/>
                <w:u w:val="single"/>
                <w:lang w:eastAsia="zh-HK"/>
              </w:rPr>
              <w:t>副主席</w:t>
            </w:r>
            <w:r w:rsidRPr="004B5164">
              <w:rPr>
                <w:rFonts w:hint="eastAsia"/>
                <w:color w:val="000000"/>
                <w:spacing w:val="20"/>
                <w:szCs w:val="24"/>
                <w:lang w:eastAsia="zh-HK"/>
              </w:rPr>
              <w:t>表示文件由</w:t>
            </w:r>
            <w:r w:rsidRPr="004B5164">
              <w:rPr>
                <w:rFonts w:hint="eastAsia"/>
                <w:spacing w:val="20"/>
                <w:szCs w:val="24"/>
              </w:rPr>
              <w:t>機電署</w:t>
            </w:r>
            <w:r w:rsidRPr="004B5164">
              <w:rPr>
                <w:rFonts w:hint="eastAsia"/>
                <w:spacing w:val="20"/>
                <w:szCs w:val="24"/>
                <w:lang w:eastAsia="zh-HK"/>
              </w:rPr>
              <w:t>及</w:t>
            </w:r>
            <w:proofErr w:type="gramStart"/>
            <w:r w:rsidRPr="004B5164">
              <w:rPr>
                <w:rFonts w:hint="eastAsia"/>
                <w:spacing w:val="20"/>
                <w:szCs w:val="24"/>
              </w:rPr>
              <w:t>市建局</w:t>
            </w:r>
            <w:r w:rsidRPr="004B5164">
              <w:rPr>
                <w:rFonts w:hint="eastAsia"/>
                <w:color w:val="000000"/>
                <w:spacing w:val="20"/>
                <w:szCs w:val="24"/>
                <w:lang w:eastAsia="zh-HK"/>
              </w:rPr>
              <w:t>提交</w:t>
            </w:r>
            <w:proofErr w:type="gramEnd"/>
            <w:r w:rsidRPr="004B5164">
              <w:rPr>
                <w:rFonts w:hint="eastAsia"/>
                <w:color w:val="000000"/>
                <w:spacing w:val="20"/>
                <w:szCs w:val="24"/>
                <w:lang w:eastAsia="zh-HK"/>
              </w:rPr>
              <w:t>，並請部門簡介文件。</w:t>
            </w:r>
          </w:p>
          <w:p w:rsidR="00F07898" w:rsidRPr="00940C86" w:rsidRDefault="00F07898" w:rsidP="00673E75">
            <w:pPr>
              <w:pStyle w:val="2"/>
              <w:adjustRightInd w:val="0"/>
              <w:spacing w:line="360" w:lineRule="atLeast"/>
              <w:textAlignment w:val="baseline"/>
              <w:rPr>
                <w:bCs/>
                <w:kern w:val="0"/>
              </w:rPr>
            </w:pPr>
          </w:p>
        </w:tc>
      </w:tr>
      <w:tr w:rsidR="00F07898" w:rsidRPr="00940C86" w:rsidTr="0028577F">
        <w:trPr>
          <w:gridAfter w:val="2"/>
          <w:wAfter w:w="43" w:type="dxa"/>
        </w:trPr>
        <w:tc>
          <w:tcPr>
            <w:tcW w:w="9148" w:type="dxa"/>
            <w:gridSpan w:val="4"/>
          </w:tcPr>
          <w:p w:rsidR="00F07898" w:rsidRPr="00940C86" w:rsidRDefault="00F07898" w:rsidP="00673E75">
            <w:pPr>
              <w:numPr>
                <w:ilvl w:val="0"/>
                <w:numId w:val="24"/>
              </w:numPr>
              <w:tabs>
                <w:tab w:val="clear" w:pos="360"/>
              </w:tabs>
              <w:jc w:val="both"/>
              <w:rPr>
                <w:spacing w:val="20"/>
                <w:szCs w:val="24"/>
              </w:rPr>
            </w:pPr>
            <w:proofErr w:type="gramStart"/>
            <w:r w:rsidRPr="004B5164">
              <w:rPr>
                <w:rFonts w:hint="eastAsia"/>
                <w:spacing w:val="20"/>
                <w:szCs w:val="24"/>
              </w:rPr>
              <w:t>市建局社區</w:t>
            </w:r>
            <w:proofErr w:type="gramEnd"/>
            <w:r w:rsidRPr="004B5164">
              <w:rPr>
                <w:rFonts w:hint="eastAsia"/>
                <w:spacing w:val="20"/>
                <w:szCs w:val="24"/>
              </w:rPr>
              <w:t>發展高級經理</w:t>
            </w:r>
            <w:r w:rsidRPr="004B5164">
              <w:rPr>
                <w:rFonts w:hint="eastAsia"/>
                <w:spacing w:val="20"/>
                <w:szCs w:val="24"/>
                <w:u w:val="single"/>
              </w:rPr>
              <w:t>殷倩華女士</w:t>
            </w:r>
            <w:r w:rsidRPr="004B5164">
              <w:rPr>
                <w:rFonts w:hint="eastAsia"/>
                <w:spacing w:val="20"/>
                <w:szCs w:val="24"/>
              </w:rPr>
              <w:t>感謝議會讓市建局及機電署簡介「優化升降機資助計劃」，</w:t>
            </w:r>
            <w:r w:rsidRPr="004B5164">
              <w:rPr>
                <w:rFonts w:hint="eastAsia"/>
                <w:spacing w:val="20"/>
                <w:szCs w:val="24"/>
                <w:lang w:eastAsia="zh-HK"/>
              </w:rPr>
              <w:t>表示會由機電署就技術層面簡介</w:t>
            </w:r>
            <w:r w:rsidRPr="004B5164">
              <w:rPr>
                <w:rFonts w:hint="eastAsia"/>
                <w:spacing w:val="20"/>
              </w:rPr>
              <w:t>「優化升降機」</w:t>
            </w:r>
            <w:r w:rsidRPr="004B5164">
              <w:rPr>
                <w:rFonts w:hint="eastAsia"/>
                <w:spacing w:val="20"/>
                <w:lang w:eastAsia="zh-HK"/>
              </w:rPr>
              <w:t>內容，</w:t>
            </w:r>
            <w:proofErr w:type="gramStart"/>
            <w:r w:rsidRPr="004B5164">
              <w:rPr>
                <w:rFonts w:hint="eastAsia"/>
                <w:spacing w:val="20"/>
                <w:lang w:eastAsia="zh-HK"/>
              </w:rPr>
              <w:t>市建局則</w:t>
            </w:r>
            <w:proofErr w:type="gramEnd"/>
            <w:r w:rsidRPr="004B5164">
              <w:rPr>
                <w:rFonts w:hint="eastAsia"/>
                <w:spacing w:val="20"/>
                <w:lang w:eastAsia="zh-HK"/>
              </w:rPr>
              <w:t>會簡介</w:t>
            </w:r>
            <w:r w:rsidRPr="004B5164">
              <w:rPr>
                <w:rFonts w:hint="eastAsia"/>
                <w:spacing w:val="20"/>
              </w:rPr>
              <w:t>資助</w:t>
            </w:r>
            <w:r>
              <w:rPr>
                <w:rFonts w:hint="eastAsia"/>
                <w:spacing w:val="20"/>
              </w:rPr>
              <w:t>計劃的內容</w:t>
            </w:r>
            <w:r w:rsidRPr="004B5164">
              <w:rPr>
                <w:rFonts w:hint="eastAsia"/>
                <w:spacing w:val="20"/>
                <w:lang w:eastAsia="zh-HK"/>
              </w:rPr>
              <w:t>。她指出此計劃旨在</w:t>
            </w:r>
            <w:r>
              <w:rPr>
                <w:rFonts w:hint="eastAsia"/>
                <w:spacing w:val="20"/>
              </w:rPr>
              <w:t>加快推動優化升降機工程，以提升舊式升降機的</w:t>
            </w:r>
            <w:r w:rsidRPr="004B5164">
              <w:rPr>
                <w:rFonts w:hint="eastAsia"/>
                <w:spacing w:val="20"/>
                <w:lang w:eastAsia="zh-HK"/>
              </w:rPr>
              <w:t>安全水平</w:t>
            </w:r>
            <w:r>
              <w:rPr>
                <w:rFonts w:hint="eastAsia"/>
                <w:spacing w:val="20"/>
              </w:rPr>
              <w:t>和進一步保障公眾安全</w:t>
            </w:r>
            <w:r w:rsidRPr="004B5164">
              <w:rPr>
                <w:rFonts w:hint="eastAsia"/>
                <w:spacing w:val="20"/>
                <w:lang w:eastAsia="zh-HK"/>
              </w:rPr>
              <w:t>，政府動用</w:t>
            </w:r>
            <w:r w:rsidRPr="004B5164">
              <w:rPr>
                <w:rFonts w:hint="eastAsia"/>
                <w:spacing w:val="20"/>
                <w:lang w:eastAsia="zh-HK"/>
              </w:rPr>
              <w:t>25</w:t>
            </w:r>
            <w:r w:rsidRPr="004B5164">
              <w:rPr>
                <w:rFonts w:hint="eastAsia"/>
                <w:spacing w:val="20"/>
                <w:lang w:eastAsia="zh-HK"/>
              </w:rPr>
              <w:t>億元，由</w:t>
            </w:r>
            <w:r w:rsidRPr="004B5164">
              <w:rPr>
                <w:rFonts w:hint="eastAsia"/>
                <w:spacing w:val="20"/>
                <w:lang w:eastAsia="zh-HK"/>
              </w:rPr>
              <w:t>2019-20</w:t>
            </w:r>
            <w:r w:rsidRPr="004B5164">
              <w:rPr>
                <w:rFonts w:hint="eastAsia"/>
                <w:spacing w:val="20"/>
                <w:lang w:eastAsia="zh-HK"/>
              </w:rPr>
              <w:t>財政年度起約</w:t>
            </w:r>
            <w:r w:rsidRPr="004B5164">
              <w:rPr>
                <w:rFonts w:hint="eastAsia"/>
                <w:spacing w:val="20"/>
              </w:rPr>
              <w:t>六</w:t>
            </w:r>
            <w:r w:rsidRPr="004B5164">
              <w:rPr>
                <w:rFonts w:hint="eastAsia"/>
                <w:spacing w:val="20"/>
                <w:lang w:eastAsia="zh-HK"/>
              </w:rPr>
              <w:t>年時間，</w:t>
            </w:r>
            <w:proofErr w:type="gramStart"/>
            <w:r w:rsidRPr="004B5164">
              <w:rPr>
                <w:rFonts w:hint="eastAsia"/>
                <w:spacing w:val="20"/>
                <w:lang w:eastAsia="zh-HK"/>
              </w:rPr>
              <w:t>夥拍市建局</w:t>
            </w:r>
            <w:proofErr w:type="gramEnd"/>
            <w:r w:rsidRPr="004B5164">
              <w:rPr>
                <w:rFonts w:hint="eastAsia"/>
                <w:spacing w:val="20"/>
                <w:lang w:eastAsia="zh-HK"/>
              </w:rPr>
              <w:t>及機電署推行此</w:t>
            </w:r>
            <w:r w:rsidRPr="004B5164">
              <w:rPr>
                <w:rFonts w:hint="eastAsia"/>
                <w:spacing w:val="20"/>
              </w:rPr>
              <w:t>計劃</w:t>
            </w:r>
            <w:r>
              <w:rPr>
                <w:rFonts w:hint="eastAsia"/>
                <w:spacing w:val="20"/>
              </w:rPr>
              <w:t>，向有需要的樓宇業主提供經濟誘因及適切的專業支援，鼓勵他們進行升降機優化工程，從而提升舊式升降機的安全</w:t>
            </w:r>
            <w:r w:rsidRPr="004B5164">
              <w:rPr>
                <w:rFonts w:hint="eastAsia"/>
                <w:spacing w:val="20"/>
              </w:rPr>
              <w:t>。</w:t>
            </w:r>
          </w:p>
          <w:p w:rsidR="00F07898" w:rsidRPr="00940C86" w:rsidRDefault="00F07898" w:rsidP="00673E75">
            <w:pPr>
              <w:jc w:val="both"/>
              <w:rPr>
                <w:spacing w:val="20"/>
                <w:szCs w:val="24"/>
              </w:rPr>
            </w:pPr>
          </w:p>
        </w:tc>
      </w:tr>
      <w:tr w:rsidR="00F07898" w:rsidRPr="00940C86" w:rsidTr="0028577F">
        <w:trPr>
          <w:gridAfter w:val="2"/>
          <w:wAfter w:w="43" w:type="dxa"/>
        </w:trPr>
        <w:tc>
          <w:tcPr>
            <w:tcW w:w="9148" w:type="dxa"/>
            <w:gridSpan w:val="4"/>
          </w:tcPr>
          <w:p w:rsidR="00F07898" w:rsidRPr="00940C86" w:rsidRDefault="00F07898" w:rsidP="00673E75">
            <w:pPr>
              <w:numPr>
                <w:ilvl w:val="0"/>
                <w:numId w:val="24"/>
              </w:numPr>
              <w:tabs>
                <w:tab w:val="clear" w:pos="360"/>
              </w:tabs>
              <w:jc w:val="both"/>
              <w:rPr>
                <w:rFonts w:cs="新細明體"/>
                <w:spacing w:val="20"/>
                <w:szCs w:val="24"/>
              </w:rPr>
            </w:pPr>
            <w:r w:rsidRPr="004B5164">
              <w:rPr>
                <w:rFonts w:hint="eastAsia"/>
                <w:spacing w:val="20"/>
                <w:szCs w:val="24"/>
              </w:rPr>
              <w:t>機電署機電工程師</w:t>
            </w:r>
            <w:r w:rsidRPr="004B5164">
              <w:rPr>
                <w:rFonts w:hint="eastAsia"/>
                <w:spacing w:val="20"/>
                <w:szCs w:val="24"/>
              </w:rPr>
              <w:t>/</w:t>
            </w:r>
            <w:r w:rsidRPr="004B5164">
              <w:rPr>
                <w:rFonts w:hint="eastAsia"/>
                <w:spacing w:val="20"/>
                <w:szCs w:val="24"/>
              </w:rPr>
              <w:t>一般法例</w:t>
            </w:r>
            <w:r w:rsidRPr="004B5164">
              <w:rPr>
                <w:rFonts w:hint="eastAsia"/>
                <w:spacing w:val="20"/>
                <w:szCs w:val="24"/>
              </w:rPr>
              <w:t>8</w:t>
            </w:r>
            <w:r w:rsidRPr="004B5164">
              <w:rPr>
                <w:rFonts w:hint="eastAsia"/>
                <w:spacing w:val="20"/>
                <w:szCs w:val="24"/>
                <w:u w:val="single"/>
              </w:rPr>
              <w:t>張嘉裕先生</w:t>
            </w:r>
            <w:r w:rsidRPr="004B5164">
              <w:rPr>
                <w:rFonts w:hint="eastAsia"/>
                <w:spacing w:val="20"/>
                <w:lang w:eastAsia="zh-HK"/>
              </w:rPr>
              <w:t>先解釋何謂</w:t>
            </w:r>
            <w:r w:rsidRPr="004B5164">
              <w:rPr>
                <w:rFonts w:hint="eastAsia"/>
                <w:spacing w:val="20"/>
              </w:rPr>
              <w:t>「優化升降機」。</w:t>
            </w:r>
            <w:r w:rsidRPr="004B5164">
              <w:rPr>
                <w:rFonts w:hint="eastAsia"/>
                <w:spacing w:val="20"/>
                <w:lang w:eastAsia="zh-HK"/>
              </w:rPr>
              <w:t>他指出一部升降機的基本構造包括一個機廂及一個對重，升降機</w:t>
            </w:r>
            <w:r>
              <w:rPr>
                <w:rFonts w:hint="eastAsia"/>
                <w:spacing w:val="20"/>
              </w:rPr>
              <w:t>的</w:t>
            </w:r>
            <w:r w:rsidRPr="004B5164">
              <w:rPr>
                <w:rFonts w:hint="eastAsia"/>
                <w:spacing w:val="20"/>
                <w:lang w:eastAsia="zh-HK"/>
              </w:rPr>
              <w:t>移動透過驅動機及制動器</w:t>
            </w:r>
            <w:r>
              <w:rPr>
                <w:rFonts w:hint="eastAsia"/>
                <w:spacing w:val="20"/>
                <w:lang w:eastAsia="zh-HK"/>
              </w:rPr>
              <w:t>作</w:t>
            </w:r>
            <w:r w:rsidRPr="004B5164">
              <w:rPr>
                <w:rFonts w:hint="eastAsia"/>
                <w:spacing w:val="20"/>
                <w:lang w:eastAsia="zh-HK"/>
              </w:rPr>
              <w:t>控制。他表示很多人誤以為優化了機廂、大堂或機門即</w:t>
            </w:r>
            <w:r>
              <w:rPr>
                <w:rFonts w:hint="eastAsia"/>
                <w:spacing w:val="20"/>
              </w:rPr>
              <w:t>等</w:t>
            </w:r>
            <w:r>
              <w:rPr>
                <w:spacing w:val="20"/>
              </w:rPr>
              <w:t>於</w:t>
            </w:r>
            <w:r w:rsidRPr="004B5164">
              <w:rPr>
                <w:rFonts w:hint="eastAsia"/>
                <w:spacing w:val="20"/>
                <w:lang w:eastAsia="zh-HK"/>
              </w:rPr>
              <w:t>優化了升降機，然而優化整個系統、驅動機、制動器和升降機</w:t>
            </w:r>
            <w:r>
              <w:rPr>
                <w:rFonts w:hint="eastAsia"/>
                <w:spacing w:val="20"/>
              </w:rPr>
              <w:t>槽</w:t>
            </w:r>
            <w:r w:rsidRPr="004B5164">
              <w:rPr>
                <w:rFonts w:hint="eastAsia"/>
                <w:spacing w:val="20"/>
                <w:lang w:eastAsia="zh-HK"/>
              </w:rPr>
              <w:t>內相關的安全組件才是真正的「優化升降機」。</w:t>
            </w:r>
            <w:r w:rsidRPr="004B5164">
              <w:rPr>
                <w:rFonts w:hint="eastAsia"/>
                <w:spacing w:val="20"/>
                <w:szCs w:val="24"/>
                <w:lang w:eastAsia="zh-HK"/>
              </w:rPr>
              <w:t>他指出全港有</w:t>
            </w:r>
            <w:r w:rsidRPr="004B5164">
              <w:rPr>
                <w:rFonts w:hint="eastAsia"/>
                <w:spacing w:val="20"/>
                <w:lang w:eastAsia="zh-HK"/>
              </w:rPr>
              <w:t>6</w:t>
            </w:r>
            <w:r w:rsidRPr="004B5164">
              <w:rPr>
                <w:rFonts w:hint="eastAsia"/>
                <w:spacing w:val="20"/>
                <w:lang w:eastAsia="zh-HK"/>
              </w:rPr>
              <w:t>萬多部升降機，最早的由</w:t>
            </w:r>
            <w:r w:rsidRPr="004B5164">
              <w:rPr>
                <w:rFonts w:hint="eastAsia"/>
                <w:spacing w:val="20"/>
              </w:rPr>
              <w:t>五十</w:t>
            </w:r>
            <w:r w:rsidRPr="004B5164">
              <w:rPr>
                <w:rFonts w:hint="eastAsia"/>
                <w:spacing w:val="20"/>
                <w:lang w:eastAsia="zh-HK"/>
              </w:rPr>
              <w:t>年代已開始投入服務。他表示</w:t>
            </w:r>
            <w:r>
              <w:rPr>
                <w:rFonts w:hint="eastAsia"/>
                <w:spacing w:val="20"/>
              </w:rPr>
              <w:t>相</w:t>
            </w:r>
            <w:r>
              <w:rPr>
                <w:spacing w:val="20"/>
              </w:rPr>
              <w:t>比起</w:t>
            </w:r>
            <w:r w:rsidRPr="004B5164">
              <w:rPr>
                <w:rFonts w:hint="eastAsia"/>
                <w:spacing w:val="20"/>
                <w:lang w:eastAsia="zh-HK"/>
              </w:rPr>
              <w:t>舊式升降機，新式升降機則比較舒適，</w:t>
            </w:r>
            <w:proofErr w:type="gramStart"/>
            <w:r w:rsidRPr="004B5164">
              <w:rPr>
                <w:rFonts w:hint="eastAsia"/>
                <w:spacing w:val="20"/>
                <w:lang w:eastAsia="zh-HK"/>
              </w:rPr>
              <w:t>平層準繩</w:t>
            </w:r>
            <w:proofErr w:type="gramEnd"/>
            <w:r w:rsidRPr="004B5164">
              <w:rPr>
                <w:rFonts w:hint="eastAsia"/>
                <w:spacing w:val="20"/>
                <w:lang w:eastAsia="zh-HK"/>
              </w:rPr>
              <w:t>度較高，能源效益亦較高，</w:t>
            </w:r>
            <w:r>
              <w:rPr>
                <w:rFonts w:hint="eastAsia"/>
                <w:spacing w:val="20"/>
              </w:rPr>
              <w:t>另</w:t>
            </w:r>
            <w:r>
              <w:rPr>
                <w:spacing w:val="20"/>
              </w:rPr>
              <w:t>外</w:t>
            </w:r>
            <w:r w:rsidRPr="004B5164">
              <w:rPr>
                <w:rFonts w:hint="eastAsia"/>
                <w:spacing w:val="20"/>
                <w:lang w:eastAsia="zh-HK"/>
              </w:rPr>
              <w:t>，</w:t>
            </w:r>
            <w:r>
              <w:rPr>
                <w:rFonts w:hint="eastAsia"/>
                <w:spacing w:val="20"/>
                <w:lang w:eastAsia="zh-HK"/>
              </w:rPr>
              <w:t>經</w:t>
            </w:r>
            <w:r>
              <w:rPr>
                <w:spacing w:val="20"/>
                <w:lang w:eastAsia="zh-HK"/>
              </w:rPr>
              <w:t>過</w:t>
            </w:r>
            <w:r w:rsidRPr="004B5164">
              <w:rPr>
                <w:rFonts w:hint="eastAsia"/>
                <w:spacing w:val="20"/>
                <w:lang w:eastAsia="zh-HK"/>
              </w:rPr>
              <w:t>多年的技術發展下，</w:t>
            </w:r>
            <w:r w:rsidRPr="00627471">
              <w:rPr>
                <w:rFonts w:hint="eastAsia"/>
                <w:spacing w:val="20"/>
                <w:lang w:eastAsia="zh-HK"/>
              </w:rPr>
              <w:t>新式</w:t>
            </w:r>
            <w:r w:rsidRPr="004B5164">
              <w:rPr>
                <w:rFonts w:hint="eastAsia"/>
                <w:spacing w:val="20"/>
                <w:lang w:eastAsia="zh-HK"/>
              </w:rPr>
              <w:t>升降機</w:t>
            </w:r>
            <w:r>
              <w:rPr>
                <w:rFonts w:hint="eastAsia"/>
                <w:spacing w:val="20"/>
              </w:rPr>
              <w:t>的</w:t>
            </w:r>
            <w:r w:rsidRPr="004B5164">
              <w:rPr>
                <w:rFonts w:hint="eastAsia"/>
                <w:spacing w:val="20"/>
                <w:lang w:eastAsia="zh-HK"/>
              </w:rPr>
              <w:t>安全水平亦相對有所提高。他指出</w:t>
            </w:r>
            <w:r w:rsidRPr="00627471">
              <w:rPr>
                <w:rFonts w:hint="eastAsia"/>
                <w:spacing w:val="20"/>
                <w:lang w:eastAsia="zh-HK"/>
              </w:rPr>
              <w:t>很多</w:t>
            </w:r>
            <w:r>
              <w:rPr>
                <w:rFonts w:hint="eastAsia"/>
                <w:spacing w:val="20"/>
              </w:rPr>
              <w:t>舊</w:t>
            </w:r>
            <w:r>
              <w:rPr>
                <w:spacing w:val="20"/>
              </w:rPr>
              <w:t>式升</w:t>
            </w:r>
            <w:r>
              <w:rPr>
                <w:rFonts w:hint="eastAsia"/>
                <w:spacing w:val="20"/>
              </w:rPr>
              <w:t>降</w:t>
            </w:r>
            <w:r>
              <w:rPr>
                <w:spacing w:val="20"/>
              </w:rPr>
              <w:t>機</w:t>
            </w:r>
            <w:r w:rsidRPr="004B5164">
              <w:rPr>
                <w:rFonts w:hint="eastAsia"/>
                <w:spacing w:val="20"/>
                <w:lang w:eastAsia="zh-HK"/>
              </w:rPr>
              <w:t>由於使用頻繁，</w:t>
            </w:r>
            <w:r>
              <w:rPr>
                <w:rFonts w:hint="eastAsia"/>
                <w:spacing w:val="20"/>
              </w:rPr>
              <w:t>並且</w:t>
            </w:r>
            <w:r w:rsidRPr="004B5164">
              <w:rPr>
                <w:rFonts w:hint="eastAsia"/>
                <w:spacing w:val="20"/>
                <w:lang w:eastAsia="zh-HK"/>
              </w:rPr>
              <w:t>服務了數十年，</w:t>
            </w:r>
            <w:r w:rsidRPr="00627471">
              <w:rPr>
                <w:rFonts w:hint="eastAsia"/>
                <w:spacing w:val="20"/>
                <w:lang w:eastAsia="zh-HK"/>
              </w:rPr>
              <w:t>開始需要經常維修</w:t>
            </w:r>
            <w:r w:rsidRPr="004B5164">
              <w:rPr>
                <w:rFonts w:hint="eastAsia"/>
                <w:spacing w:val="20"/>
                <w:lang w:eastAsia="zh-HK"/>
              </w:rPr>
              <w:t>。加上部份升降機的部件已停產，優化</w:t>
            </w:r>
            <w:r w:rsidRPr="00627471">
              <w:rPr>
                <w:rFonts w:hint="eastAsia"/>
                <w:spacing w:val="20"/>
                <w:lang w:eastAsia="zh-HK"/>
              </w:rPr>
              <w:t>升降機</w:t>
            </w:r>
            <w:r w:rsidRPr="004B5164">
              <w:rPr>
                <w:rFonts w:hint="eastAsia"/>
                <w:spacing w:val="20"/>
                <w:lang w:eastAsia="zh-HK"/>
              </w:rPr>
              <w:t>是更好的選擇。很多人亦把握機會優化升降機，達到更舒適、安全和可靠。</w:t>
            </w:r>
            <w:r w:rsidRPr="00C9354A">
              <w:rPr>
                <w:rFonts w:hint="eastAsia"/>
                <w:spacing w:val="20"/>
                <w:lang w:eastAsia="zh-HK"/>
              </w:rPr>
              <w:t>有見及此</w:t>
            </w:r>
            <w:r w:rsidRPr="004B5164">
              <w:rPr>
                <w:rFonts w:hint="eastAsia"/>
                <w:spacing w:val="20"/>
                <w:lang w:eastAsia="zh-HK"/>
              </w:rPr>
              <w:t>，機電署在</w:t>
            </w:r>
            <w:r w:rsidRPr="004B5164">
              <w:rPr>
                <w:rFonts w:hint="eastAsia"/>
                <w:spacing w:val="20"/>
                <w:lang w:eastAsia="zh-HK"/>
              </w:rPr>
              <w:t>2011</w:t>
            </w:r>
            <w:r w:rsidRPr="004B5164">
              <w:rPr>
                <w:rFonts w:hint="eastAsia"/>
                <w:spacing w:val="20"/>
                <w:lang w:eastAsia="zh-HK"/>
              </w:rPr>
              <w:t>年推出了《升降機優化</w:t>
            </w:r>
            <w:r w:rsidRPr="004B5164">
              <w:rPr>
                <w:rFonts w:hint="eastAsia"/>
                <w:spacing w:val="20"/>
              </w:rPr>
              <w:t>方案</w:t>
            </w:r>
            <w:r w:rsidRPr="004B5164">
              <w:rPr>
                <w:rFonts w:hint="eastAsia"/>
                <w:spacing w:val="20"/>
                <w:lang w:eastAsia="zh-HK"/>
              </w:rPr>
              <w:t>指引》，當中講述了七大優化方案。他表示投</w:t>
            </w:r>
            <w:proofErr w:type="gramStart"/>
            <w:r w:rsidRPr="004B5164">
              <w:rPr>
                <w:rFonts w:hint="eastAsia"/>
                <w:spacing w:val="20"/>
                <w:lang w:eastAsia="zh-HK"/>
              </w:rPr>
              <w:t>映片中</w:t>
            </w:r>
            <w:proofErr w:type="gramEnd"/>
            <w:r w:rsidRPr="004B5164">
              <w:rPr>
                <w:rFonts w:hint="eastAsia"/>
                <w:spacing w:val="20"/>
                <w:lang w:eastAsia="zh-HK"/>
              </w:rPr>
              <w:t>首四項以黃色標示是代表機電署認為</w:t>
            </w:r>
            <w:r>
              <w:rPr>
                <w:rFonts w:hint="eastAsia"/>
                <w:spacing w:val="20"/>
                <w:lang w:eastAsia="zh-HK"/>
              </w:rPr>
              <w:t>優</w:t>
            </w:r>
            <w:r>
              <w:rPr>
                <w:spacing w:val="20"/>
                <w:lang w:eastAsia="zh-HK"/>
              </w:rPr>
              <w:t>先</w:t>
            </w:r>
            <w:r w:rsidRPr="004B5164">
              <w:rPr>
                <w:rFonts w:hint="eastAsia"/>
                <w:spacing w:val="20"/>
              </w:rPr>
              <w:t>需</w:t>
            </w:r>
            <w:r w:rsidRPr="004B5164">
              <w:rPr>
                <w:rFonts w:hint="eastAsia"/>
                <w:spacing w:val="20"/>
                <w:lang w:eastAsia="zh-HK"/>
              </w:rPr>
              <w:t>要</w:t>
            </w:r>
            <w:r>
              <w:rPr>
                <w:rFonts w:hint="eastAsia"/>
                <w:spacing w:val="20"/>
              </w:rPr>
              <w:t>考</w:t>
            </w:r>
            <w:r>
              <w:rPr>
                <w:spacing w:val="20"/>
              </w:rPr>
              <w:t>慮</w:t>
            </w:r>
            <w:r>
              <w:rPr>
                <w:rFonts w:hint="eastAsia"/>
                <w:spacing w:val="20"/>
                <w:lang w:eastAsia="zh-HK"/>
              </w:rPr>
              <w:t>優</w:t>
            </w:r>
            <w:r>
              <w:rPr>
                <w:spacing w:val="20"/>
                <w:lang w:eastAsia="zh-HK"/>
              </w:rPr>
              <w:t>化</w:t>
            </w:r>
            <w:r w:rsidRPr="004B5164">
              <w:rPr>
                <w:rFonts w:hint="eastAsia"/>
                <w:spacing w:val="20"/>
                <w:lang w:eastAsia="zh-HK"/>
              </w:rPr>
              <w:t>的項目，</w:t>
            </w:r>
            <w:r w:rsidRPr="006B257E">
              <w:rPr>
                <w:rFonts w:hint="eastAsia"/>
                <w:spacing w:val="20"/>
                <w:lang w:eastAsia="zh-HK"/>
              </w:rPr>
              <w:t>而</w:t>
            </w:r>
            <w:r w:rsidRPr="004B5164">
              <w:rPr>
                <w:rFonts w:hint="eastAsia"/>
                <w:spacing w:val="20"/>
                <w:lang w:eastAsia="zh-HK"/>
              </w:rPr>
              <w:t>藍色標示的三項方案則代表</w:t>
            </w:r>
            <w:r>
              <w:rPr>
                <w:rFonts w:hint="eastAsia"/>
                <w:spacing w:val="20"/>
              </w:rPr>
              <w:t>若</w:t>
            </w:r>
            <w:r>
              <w:rPr>
                <w:spacing w:val="20"/>
              </w:rPr>
              <w:t>加裝相關裝置</w:t>
            </w:r>
            <w:r w:rsidRPr="004B5164">
              <w:rPr>
                <w:rFonts w:hint="eastAsia"/>
                <w:spacing w:val="20"/>
                <w:lang w:eastAsia="zh-HK"/>
              </w:rPr>
              <w:t>可進一步提高安全水平的項目。</w:t>
            </w:r>
          </w:p>
          <w:p w:rsidR="00F07898" w:rsidRPr="00940C86" w:rsidRDefault="00F07898" w:rsidP="00673E75">
            <w:pPr>
              <w:pStyle w:val="2"/>
              <w:adjustRightInd w:val="0"/>
              <w:spacing w:line="360" w:lineRule="atLeast"/>
              <w:textAlignment w:val="baseline"/>
              <w:rPr>
                <w:bCs/>
                <w:kern w:val="0"/>
              </w:rPr>
            </w:pPr>
          </w:p>
        </w:tc>
      </w:tr>
      <w:tr w:rsidR="00F07898" w:rsidRPr="00940C86" w:rsidTr="0028577F">
        <w:trPr>
          <w:gridAfter w:val="2"/>
          <w:wAfter w:w="43" w:type="dxa"/>
        </w:trPr>
        <w:tc>
          <w:tcPr>
            <w:tcW w:w="9148" w:type="dxa"/>
            <w:gridSpan w:val="4"/>
          </w:tcPr>
          <w:p w:rsidR="00F07898" w:rsidRPr="00940C86" w:rsidRDefault="00F07898" w:rsidP="00673E75">
            <w:pPr>
              <w:numPr>
                <w:ilvl w:val="0"/>
                <w:numId w:val="24"/>
              </w:numPr>
              <w:tabs>
                <w:tab w:val="clear" w:pos="360"/>
              </w:tabs>
              <w:jc w:val="both"/>
              <w:rPr>
                <w:rFonts w:cs="新細明體"/>
                <w:spacing w:val="20"/>
                <w:szCs w:val="24"/>
              </w:rPr>
            </w:pPr>
            <w:r w:rsidRPr="004B5164">
              <w:rPr>
                <w:rFonts w:hint="eastAsia"/>
                <w:spacing w:val="20"/>
                <w:szCs w:val="24"/>
              </w:rPr>
              <w:t>機電署</w:t>
            </w:r>
            <w:r w:rsidRPr="004B5164">
              <w:rPr>
                <w:rFonts w:hint="eastAsia"/>
                <w:spacing w:val="20"/>
                <w:szCs w:val="24"/>
                <w:u w:val="single"/>
              </w:rPr>
              <w:t>張嘉裕先生</w:t>
            </w:r>
            <w:r w:rsidRPr="004B5164">
              <w:rPr>
                <w:rFonts w:hint="eastAsia"/>
                <w:spacing w:val="20"/>
                <w:szCs w:val="24"/>
              </w:rPr>
              <w:t>續</w:t>
            </w:r>
            <w:r w:rsidRPr="004B5164">
              <w:rPr>
                <w:rFonts w:hint="eastAsia"/>
                <w:spacing w:val="20"/>
                <w:lang w:eastAsia="zh-HK"/>
              </w:rPr>
              <w:t>指出首四項比較</w:t>
            </w:r>
            <w:r w:rsidRPr="00627471">
              <w:rPr>
                <w:rFonts w:hint="eastAsia"/>
                <w:spacing w:val="20"/>
                <w:lang w:eastAsia="zh-HK"/>
              </w:rPr>
              <w:t>優先</w:t>
            </w:r>
            <w:r w:rsidRPr="004B5164">
              <w:rPr>
                <w:rFonts w:hint="eastAsia"/>
                <w:spacing w:val="20"/>
                <w:lang w:eastAsia="zh-HK"/>
              </w:rPr>
              <w:t>的方案分別為</w:t>
            </w:r>
            <w:r w:rsidRPr="004B5164">
              <w:rPr>
                <w:rFonts w:hint="eastAsia"/>
                <w:spacing w:val="20"/>
                <w:lang w:eastAsia="zh-HK"/>
              </w:rPr>
              <w:t>(</w:t>
            </w:r>
            <w:r w:rsidRPr="004B5164">
              <w:rPr>
                <w:spacing w:val="20"/>
              </w:rPr>
              <w:t>i)</w:t>
            </w:r>
            <w:r w:rsidRPr="004B5164">
              <w:rPr>
                <w:spacing w:val="20"/>
                <w:lang w:eastAsia="zh-HK"/>
              </w:rPr>
              <w:t>安裝雙重制動系統</w:t>
            </w:r>
            <w:r w:rsidRPr="004B5164">
              <w:rPr>
                <w:rFonts w:hint="eastAsia"/>
                <w:spacing w:val="20"/>
              </w:rPr>
              <w:t>；</w:t>
            </w:r>
            <w:r w:rsidRPr="004B5164">
              <w:rPr>
                <w:rFonts w:hint="eastAsia"/>
                <w:spacing w:val="20"/>
                <w:lang w:eastAsia="zh-HK"/>
              </w:rPr>
              <w:t>(ii)</w:t>
            </w:r>
            <w:r w:rsidRPr="004B5164">
              <w:rPr>
                <w:rFonts w:hint="eastAsia"/>
                <w:spacing w:val="20"/>
                <w:lang w:eastAsia="zh-HK"/>
              </w:rPr>
              <w:t>加</w:t>
            </w:r>
            <w:r w:rsidRPr="004B5164">
              <w:rPr>
                <w:spacing w:val="20"/>
                <w:lang w:eastAsia="zh-HK"/>
              </w:rPr>
              <w:t>裝防止</w:t>
            </w:r>
            <w:proofErr w:type="gramStart"/>
            <w:r w:rsidRPr="004B5164">
              <w:rPr>
                <w:spacing w:val="20"/>
                <w:lang w:eastAsia="zh-HK"/>
              </w:rPr>
              <w:t>機廂不正常</w:t>
            </w:r>
            <w:proofErr w:type="gramEnd"/>
            <w:r w:rsidRPr="004B5164">
              <w:rPr>
                <w:spacing w:val="20"/>
                <w:lang w:eastAsia="zh-HK"/>
              </w:rPr>
              <w:t>移動的裝置，</w:t>
            </w:r>
            <w:r w:rsidRPr="004B5164">
              <w:rPr>
                <w:rFonts w:hint="eastAsia"/>
                <w:spacing w:val="20"/>
                <w:lang w:eastAsia="zh-HK"/>
              </w:rPr>
              <w:t>確保即使有部件故障，升降機在機門開啟後</w:t>
            </w:r>
            <w:r>
              <w:rPr>
                <w:rFonts w:hint="eastAsia"/>
                <w:spacing w:val="20"/>
              </w:rPr>
              <w:t>能</w:t>
            </w:r>
            <w:r w:rsidRPr="004B5164">
              <w:rPr>
                <w:rFonts w:hint="eastAsia"/>
                <w:spacing w:val="20"/>
                <w:lang w:eastAsia="zh-HK"/>
              </w:rPr>
              <w:t>維持靜止狀態</w:t>
            </w:r>
            <w:r w:rsidRPr="004B5164">
              <w:rPr>
                <w:rFonts w:hint="eastAsia"/>
                <w:spacing w:val="20"/>
              </w:rPr>
              <w:t>；</w:t>
            </w:r>
            <w:r w:rsidRPr="004B5164">
              <w:rPr>
                <w:rFonts w:hint="eastAsia"/>
                <w:spacing w:val="20"/>
              </w:rPr>
              <w:t>(iii)</w:t>
            </w:r>
            <w:r w:rsidRPr="004B5164">
              <w:rPr>
                <w:spacing w:val="20"/>
                <w:lang w:eastAsia="zh-HK"/>
              </w:rPr>
              <w:t>加裝防止機廂向上超速</w:t>
            </w:r>
            <w:r w:rsidRPr="004B5164">
              <w:rPr>
                <w:rFonts w:hint="eastAsia"/>
                <w:spacing w:val="20"/>
                <w:lang w:eastAsia="zh-HK"/>
              </w:rPr>
              <w:t>的</w:t>
            </w:r>
            <w:r w:rsidRPr="004B5164">
              <w:rPr>
                <w:spacing w:val="20"/>
                <w:lang w:eastAsia="zh-HK"/>
              </w:rPr>
              <w:t>裝置，</w:t>
            </w:r>
            <w:r w:rsidRPr="004B5164">
              <w:rPr>
                <w:rFonts w:hint="eastAsia"/>
                <w:spacing w:val="20"/>
                <w:lang w:eastAsia="zh-HK"/>
              </w:rPr>
              <w:t>以免升降機向上超速時撞到井道頂端，</w:t>
            </w:r>
            <w:r w:rsidRPr="00DE0CA6">
              <w:rPr>
                <w:rFonts w:hint="eastAsia"/>
                <w:spacing w:val="20"/>
                <w:lang w:eastAsia="zh-HK"/>
              </w:rPr>
              <w:t>引致</w:t>
            </w:r>
            <w:r w:rsidRPr="004B5164">
              <w:rPr>
                <w:rFonts w:hint="eastAsia"/>
                <w:spacing w:val="20"/>
                <w:lang w:eastAsia="zh-HK"/>
              </w:rPr>
              <w:t>乘客受傷</w:t>
            </w:r>
            <w:r w:rsidRPr="004B5164">
              <w:rPr>
                <w:rFonts w:hint="eastAsia"/>
                <w:spacing w:val="20"/>
              </w:rPr>
              <w:t>(</w:t>
            </w:r>
            <w:r w:rsidRPr="004B5164">
              <w:rPr>
                <w:rFonts w:hint="eastAsia"/>
                <w:spacing w:val="20"/>
                <w:u w:val="single"/>
              </w:rPr>
              <w:t>張先生</w:t>
            </w:r>
            <w:r w:rsidRPr="004B5164">
              <w:rPr>
                <w:rFonts w:hint="eastAsia"/>
                <w:spacing w:val="20"/>
              </w:rPr>
              <w:t>解釋</w:t>
            </w:r>
            <w:r w:rsidRPr="004B5164">
              <w:rPr>
                <w:rFonts w:hint="eastAsia"/>
                <w:spacing w:val="20"/>
                <w:lang w:eastAsia="zh-HK"/>
              </w:rPr>
              <w:t>雖然現時法例要求所有新式</w:t>
            </w:r>
            <w:proofErr w:type="gramStart"/>
            <w:r w:rsidRPr="004B5164">
              <w:rPr>
                <w:rFonts w:hint="eastAsia"/>
                <w:spacing w:val="20"/>
                <w:lang w:eastAsia="zh-HK"/>
              </w:rPr>
              <w:t>升降機均須</w:t>
            </w:r>
            <w:r>
              <w:rPr>
                <w:rFonts w:hint="eastAsia"/>
                <w:spacing w:val="20"/>
                <w:lang w:eastAsia="zh-HK"/>
              </w:rPr>
              <w:t>設</w:t>
            </w:r>
            <w:r w:rsidRPr="004B5164">
              <w:rPr>
                <w:rFonts w:hint="eastAsia"/>
                <w:spacing w:val="20"/>
                <w:lang w:eastAsia="zh-HK"/>
              </w:rPr>
              <w:t>有</w:t>
            </w:r>
            <w:proofErr w:type="gramEnd"/>
            <w:r w:rsidRPr="004B5164">
              <w:rPr>
                <w:rFonts w:hint="eastAsia"/>
                <w:spacing w:val="20"/>
                <w:lang w:eastAsia="zh-HK"/>
              </w:rPr>
              <w:t>此裝置，但舊式升降機是根據</w:t>
            </w:r>
            <w:r>
              <w:rPr>
                <w:rFonts w:hint="eastAsia"/>
                <w:spacing w:val="20"/>
              </w:rPr>
              <w:t>升</w:t>
            </w:r>
            <w:r>
              <w:rPr>
                <w:spacing w:val="20"/>
              </w:rPr>
              <w:t>降機</w:t>
            </w:r>
            <w:r w:rsidRPr="004B5164">
              <w:rPr>
                <w:rFonts w:hint="eastAsia"/>
                <w:spacing w:val="20"/>
                <w:lang w:eastAsia="zh-HK"/>
              </w:rPr>
              <w:t>落成時的安全水準</w:t>
            </w:r>
            <w:r>
              <w:rPr>
                <w:rFonts w:hint="eastAsia"/>
                <w:spacing w:val="20"/>
              </w:rPr>
              <w:t>設</w:t>
            </w:r>
            <w:r>
              <w:rPr>
                <w:spacing w:val="20"/>
              </w:rPr>
              <w:t>計</w:t>
            </w:r>
            <w:r w:rsidRPr="004B5164">
              <w:rPr>
                <w:rFonts w:hint="eastAsia"/>
                <w:spacing w:val="20"/>
                <w:lang w:eastAsia="zh-HK"/>
              </w:rPr>
              <w:t>，故未必</w:t>
            </w:r>
            <w:r>
              <w:rPr>
                <w:rFonts w:hint="eastAsia"/>
                <w:spacing w:val="20"/>
                <w:lang w:eastAsia="zh-HK"/>
              </w:rPr>
              <w:t>設</w:t>
            </w:r>
            <w:r w:rsidRPr="004B5164">
              <w:rPr>
                <w:rFonts w:hint="eastAsia"/>
                <w:spacing w:val="20"/>
                <w:lang w:eastAsia="zh-HK"/>
              </w:rPr>
              <w:t>有此裝置</w:t>
            </w:r>
            <w:r w:rsidRPr="004B5164">
              <w:rPr>
                <w:rFonts w:hint="eastAsia"/>
                <w:spacing w:val="20"/>
              </w:rPr>
              <w:t>)</w:t>
            </w:r>
            <w:r w:rsidRPr="004B5164">
              <w:rPr>
                <w:rFonts w:hint="eastAsia"/>
                <w:spacing w:val="20"/>
              </w:rPr>
              <w:t>；及</w:t>
            </w:r>
            <w:r w:rsidRPr="004B5164">
              <w:rPr>
                <w:rFonts w:hint="eastAsia"/>
                <w:spacing w:val="20"/>
              </w:rPr>
              <w:t>(iv)</w:t>
            </w:r>
            <w:r w:rsidRPr="004B5164">
              <w:rPr>
                <w:spacing w:val="20"/>
                <w:lang w:eastAsia="zh-HK"/>
              </w:rPr>
              <w:t>安裝</w:t>
            </w:r>
            <w:proofErr w:type="gramStart"/>
            <w:r w:rsidRPr="004B5164">
              <w:rPr>
                <w:spacing w:val="20"/>
                <w:lang w:eastAsia="zh-HK"/>
              </w:rPr>
              <w:t>機廂門鎖及門刀</w:t>
            </w:r>
            <w:proofErr w:type="gramEnd"/>
            <w:r w:rsidRPr="004B5164">
              <w:rPr>
                <w:rFonts w:hint="eastAsia"/>
                <w:spacing w:val="20"/>
              </w:rPr>
              <w:t>(</w:t>
            </w:r>
            <w:r w:rsidRPr="004B5164">
              <w:rPr>
                <w:rFonts w:hint="eastAsia"/>
                <w:spacing w:val="20"/>
                <w:u w:val="single"/>
              </w:rPr>
              <w:t>張</w:t>
            </w:r>
            <w:r w:rsidRPr="004B5164">
              <w:rPr>
                <w:rFonts w:hint="eastAsia"/>
                <w:spacing w:val="20"/>
                <w:u w:val="single"/>
              </w:rPr>
              <w:lastRenderedPageBreak/>
              <w:t>先生</w:t>
            </w:r>
            <w:r w:rsidRPr="004B5164">
              <w:rPr>
                <w:rFonts w:hint="eastAsia"/>
                <w:spacing w:val="20"/>
              </w:rPr>
              <w:t>解釋</w:t>
            </w:r>
            <w:r w:rsidRPr="004B5164">
              <w:rPr>
                <w:rFonts w:hint="eastAsia"/>
                <w:spacing w:val="20"/>
                <w:lang w:eastAsia="zh-HK"/>
              </w:rPr>
              <w:t>舊式升降機</w:t>
            </w:r>
            <w:proofErr w:type="gramStart"/>
            <w:r w:rsidRPr="004B5164">
              <w:rPr>
                <w:rFonts w:hint="eastAsia"/>
                <w:spacing w:val="20"/>
                <w:lang w:eastAsia="zh-HK"/>
              </w:rPr>
              <w:t>機廂門是</w:t>
            </w:r>
            <w:proofErr w:type="gramEnd"/>
            <w:r w:rsidRPr="004B5164">
              <w:rPr>
                <w:rFonts w:hint="eastAsia"/>
                <w:spacing w:val="20"/>
                <w:lang w:eastAsia="zh-HK"/>
              </w:rPr>
              <w:t>沒有門鎖的，乘客可徒手打開升降機門。現時所有新式升降機門都設有門鎖，建議舊式升降機</w:t>
            </w:r>
            <w:proofErr w:type="gramStart"/>
            <w:r w:rsidRPr="004B5164">
              <w:rPr>
                <w:rFonts w:hint="eastAsia"/>
                <w:spacing w:val="20"/>
                <w:lang w:eastAsia="zh-HK"/>
              </w:rPr>
              <w:t>加裝門鎖</w:t>
            </w:r>
            <w:proofErr w:type="gramEnd"/>
            <w:r w:rsidRPr="004B5164">
              <w:rPr>
                <w:rFonts w:hint="eastAsia"/>
                <w:spacing w:val="20"/>
                <w:lang w:eastAsia="zh-HK"/>
              </w:rPr>
              <w:t>。</w:t>
            </w:r>
            <w:proofErr w:type="gramStart"/>
            <w:r w:rsidRPr="004B5164">
              <w:rPr>
                <w:rFonts w:hint="eastAsia"/>
                <w:spacing w:val="20"/>
                <w:lang w:eastAsia="zh-HK"/>
              </w:rPr>
              <w:t>門刀則</w:t>
            </w:r>
            <w:proofErr w:type="gramEnd"/>
            <w:r w:rsidRPr="004B5164">
              <w:rPr>
                <w:rFonts w:hint="eastAsia"/>
                <w:spacing w:val="20"/>
                <w:lang w:eastAsia="zh-HK"/>
              </w:rPr>
              <w:t>是保障機門撞到乘客時，機門會自動打開</w:t>
            </w:r>
            <w:r w:rsidRPr="004B5164">
              <w:rPr>
                <w:rFonts w:hint="eastAsia"/>
                <w:spacing w:val="20"/>
              </w:rPr>
              <w:t>)</w:t>
            </w:r>
            <w:r w:rsidRPr="004B5164">
              <w:rPr>
                <w:rFonts w:hint="eastAsia"/>
                <w:spacing w:val="20"/>
                <w:lang w:eastAsia="zh-HK"/>
              </w:rPr>
              <w:t>。他表示其他三項安全裝置亦建議</w:t>
            </w:r>
            <w:r>
              <w:rPr>
                <w:rFonts w:hint="eastAsia"/>
                <w:spacing w:val="20"/>
              </w:rPr>
              <w:t>一</w:t>
            </w:r>
            <w:r>
              <w:rPr>
                <w:spacing w:val="20"/>
              </w:rPr>
              <w:t>併</w:t>
            </w:r>
            <w:r w:rsidRPr="004B5164">
              <w:rPr>
                <w:rFonts w:hint="eastAsia"/>
                <w:spacing w:val="20"/>
                <w:lang w:eastAsia="zh-HK"/>
              </w:rPr>
              <w:t>加裝，包括</w:t>
            </w:r>
            <w:r w:rsidRPr="004B5164">
              <w:rPr>
                <w:rFonts w:hint="eastAsia"/>
                <w:spacing w:val="20"/>
              </w:rPr>
              <w:t>(i)</w:t>
            </w:r>
            <w:r w:rsidRPr="004B5164">
              <w:rPr>
                <w:spacing w:val="20"/>
                <w:lang w:eastAsia="zh-HK"/>
              </w:rPr>
              <w:t>加裝對講機及閉路電視系統</w:t>
            </w:r>
            <w:r w:rsidRPr="004B5164">
              <w:rPr>
                <w:rFonts w:hint="eastAsia"/>
                <w:spacing w:val="20"/>
              </w:rPr>
              <w:t>；</w:t>
            </w:r>
            <w:r w:rsidRPr="004B5164">
              <w:rPr>
                <w:rFonts w:hint="eastAsia"/>
                <w:spacing w:val="20"/>
              </w:rPr>
              <w:t>(ii)</w:t>
            </w:r>
            <w:r w:rsidRPr="004B5164">
              <w:rPr>
                <w:spacing w:val="20"/>
                <w:lang w:eastAsia="zh-HK"/>
              </w:rPr>
              <w:t>安裝障礙開關</w:t>
            </w:r>
            <w:proofErr w:type="gramStart"/>
            <w:r w:rsidRPr="004B5164">
              <w:rPr>
                <w:spacing w:val="20"/>
                <w:lang w:eastAsia="zh-HK"/>
              </w:rPr>
              <w:t>掣</w:t>
            </w:r>
            <w:proofErr w:type="gramEnd"/>
            <w:r w:rsidRPr="004B5164">
              <w:rPr>
                <w:spacing w:val="20"/>
                <w:lang w:eastAsia="zh-HK"/>
              </w:rPr>
              <w:t>保護懸吊纜索，</w:t>
            </w:r>
            <w:r w:rsidRPr="004B5164">
              <w:rPr>
                <w:rFonts w:hint="eastAsia"/>
                <w:spacing w:val="20"/>
                <w:lang w:eastAsia="zh-HK"/>
              </w:rPr>
              <w:t>保</w:t>
            </w:r>
            <w:r>
              <w:rPr>
                <w:rFonts w:hint="eastAsia"/>
                <w:spacing w:val="20"/>
              </w:rPr>
              <w:t>護</w:t>
            </w:r>
            <w:r w:rsidRPr="004B5164">
              <w:rPr>
                <w:rFonts w:hint="eastAsia"/>
                <w:spacing w:val="20"/>
                <w:lang w:eastAsia="zh-HK"/>
              </w:rPr>
              <w:t>鋼纜不會在</w:t>
            </w:r>
            <w:r>
              <w:rPr>
                <w:rFonts w:hint="eastAsia"/>
                <w:spacing w:val="20"/>
                <w:lang w:eastAsia="zh-HK"/>
              </w:rPr>
              <w:t>異</w:t>
            </w:r>
            <w:r w:rsidRPr="004B5164">
              <w:rPr>
                <w:rFonts w:hint="eastAsia"/>
                <w:spacing w:val="20"/>
                <w:lang w:eastAsia="zh-HK"/>
              </w:rPr>
              <w:t>常情況下被磨斷</w:t>
            </w:r>
            <w:r w:rsidRPr="004B5164">
              <w:rPr>
                <w:rFonts w:hint="eastAsia"/>
                <w:spacing w:val="20"/>
              </w:rPr>
              <w:t>；及</w:t>
            </w:r>
            <w:r w:rsidRPr="004B5164">
              <w:rPr>
                <w:rFonts w:hint="eastAsia"/>
                <w:spacing w:val="20"/>
              </w:rPr>
              <w:t>(iii)</w:t>
            </w:r>
            <w:r w:rsidRPr="004B5164">
              <w:rPr>
                <w:spacing w:val="20"/>
                <w:lang w:eastAsia="zh-HK"/>
              </w:rPr>
              <w:t>加裝</w:t>
            </w:r>
            <w:r w:rsidRPr="004B5164">
              <w:rPr>
                <w:rFonts w:hint="eastAsia"/>
                <w:spacing w:val="20"/>
                <w:lang w:eastAsia="zh-HK"/>
              </w:rPr>
              <w:t>自</w:t>
            </w:r>
            <w:r w:rsidRPr="004B5164">
              <w:rPr>
                <w:rFonts w:cs="新細明體" w:hint="eastAsia"/>
                <w:spacing w:val="20"/>
                <w:lang w:eastAsia="zh-HK"/>
              </w:rPr>
              <w:t>動拯救裝置，讓升降機在停電的情況下，使用後備電池，驅動升降機到最近樓層並打開機門</w:t>
            </w:r>
            <w:r>
              <w:rPr>
                <w:rFonts w:cs="新細明體" w:hint="eastAsia"/>
                <w:spacing w:val="20"/>
                <w:lang w:eastAsia="zh-HK"/>
              </w:rPr>
              <w:t>讓</w:t>
            </w:r>
            <w:r>
              <w:rPr>
                <w:rFonts w:cs="新細明體"/>
                <w:spacing w:val="20"/>
                <w:lang w:eastAsia="zh-HK"/>
              </w:rPr>
              <w:t>乘客離開</w:t>
            </w:r>
            <w:r w:rsidRPr="004B5164">
              <w:rPr>
                <w:rFonts w:cs="新細明體" w:hint="eastAsia"/>
                <w:spacing w:val="20"/>
                <w:lang w:eastAsia="zh-HK"/>
              </w:rPr>
              <w:t>。</w:t>
            </w:r>
            <w:r w:rsidRPr="00DE0CA6">
              <w:rPr>
                <w:rFonts w:cs="新細明體" w:hint="eastAsia"/>
                <w:spacing w:val="20"/>
                <w:lang w:eastAsia="zh-HK"/>
              </w:rPr>
              <w:t>另外，</w:t>
            </w:r>
            <w:r w:rsidRPr="004B5164">
              <w:rPr>
                <w:rFonts w:hint="eastAsia"/>
                <w:spacing w:val="20"/>
                <w:lang w:eastAsia="zh-HK"/>
              </w:rPr>
              <w:t>他籍此作出呼籲，除工程師、工程人員及承辦商有責任確保升降機安全，升降機負責人即業主亦有法律責任，當中包括聘用合資格的承辦商負責維修升降機、發生</w:t>
            </w:r>
            <w:r w:rsidRPr="007C3089">
              <w:rPr>
                <w:rFonts w:hint="eastAsia"/>
                <w:spacing w:val="20"/>
              </w:rPr>
              <w:t>須</w:t>
            </w:r>
            <w:r>
              <w:rPr>
                <w:spacing w:val="20"/>
              </w:rPr>
              <w:t>呈報</w:t>
            </w:r>
            <w:r w:rsidRPr="004B5164">
              <w:rPr>
                <w:rFonts w:hint="eastAsia"/>
                <w:spacing w:val="20"/>
                <w:lang w:eastAsia="zh-HK"/>
              </w:rPr>
              <w:t>事故時須向機電署通報，及協助監督升降機工程人員按時到場進行保養工作。</w:t>
            </w:r>
          </w:p>
          <w:p w:rsidR="00F07898" w:rsidRPr="00940C86" w:rsidRDefault="00F07898" w:rsidP="00673E75">
            <w:pPr>
              <w:pStyle w:val="2"/>
              <w:adjustRightInd w:val="0"/>
              <w:spacing w:line="360" w:lineRule="atLeast"/>
              <w:textAlignment w:val="baseline"/>
              <w:rPr>
                <w:bCs/>
                <w:kern w:val="0"/>
              </w:rPr>
            </w:pPr>
          </w:p>
        </w:tc>
      </w:tr>
      <w:tr w:rsidR="00F07898" w:rsidRPr="00940C86" w:rsidTr="0028577F">
        <w:trPr>
          <w:gridAfter w:val="2"/>
          <w:wAfter w:w="43" w:type="dxa"/>
        </w:trPr>
        <w:tc>
          <w:tcPr>
            <w:tcW w:w="9148" w:type="dxa"/>
            <w:gridSpan w:val="4"/>
          </w:tcPr>
          <w:p w:rsidR="00F07898" w:rsidRPr="00940C86" w:rsidRDefault="00F07898" w:rsidP="00673E75">
            <w:pPr>
              <w:numPr>
                <w:ilvl w:val="0"/>
                <w:numId w:val="24"/>
              </w:numPr>
              <w:tabs>
                <w:tab w:val="clear" w:pos="360"/>
              </w:tabs>
              <w:jc w:val="both"/>
              <w:rPr>
                <w:spacing w:val="20"/>
                <w:szCs w:val="24"/>
              </w:rPr>
            </w:pPr>
            <w:r w:rsidRPr="004B5164">
              <w:rPr>
                <w:rFonts w:hint="eastAsia"/>
                <w:spacing w:val="20"/>
                <w:szCs w:val="24"/>
              </w:rPr>
              <w:lastRenderedPageBreak/>
              <w:t>市區重建局樓宇復修高級經理</w:t>
            </w:r>
            <w:r w:rsidRPr="004B5164">
              <w:rPr>
                <w:rFonts w:hint="eastAsia"/>
                <w:spacing w:val="20"/>
                <w:szCs w:val="24"/>
                <w:u w:val="single"/>
              </w:rPr>
              <w:t>陳志鴻先生</w:t>
            </w:r>
            <w:r w:rsidRPr="004B5164">
              <w:rPr>
                <w:rFonts w:hint="eastAsia"/>
                <w:spacing w:val="20"/>
                <w:lang w:eastAsia="zh-HK"/>
              </w:rPr>
              <w:t>表示此計劃是由政府</w:t>
            </w:r>
            <w:proofErr w:type="gramStart"/>
            <w:r w:rsidRPr="004B5164">
              <w:rPr>
                <w:rFonts w:hint="eastAsia"/>
                <w:spacing w:val="20"/>
                <w:lang w:eastAsia="zh-HK"/>
              </w:rPr>
              <w:t>夥拍市建局</w:t>
            </w:r>
            <w:proofErr w:type="gramEnd"/>
            <w:r w:rsidRPr="004B5164">
              <w:rPr>
                <w:rFonts w:hint="eastAsia"/>
                <w:spacing w:val="20"/>
                <w:lang w:eastAsia="zh-HK"/>
              </w:rPr>
              <w:t>推行，目的是提供經濟誘因，讓大眾可以更安全使用升降機，保障公眾安全。他指出政府已就計劃動用</w:t>
            </w:r>
            <w:r w:rsidRPr="004B5164">
              <w:rPr>
                <w:rFonts w:hint="eastAsia"/>
                <w:spacing w:val="20"/>
                <w:lang w:eastAsia="zh-HK"/>
              </w:rPr>
              <w:t>25</w:t>
            </w:r>
            <w:r w:rsidRPr="004B5164">
              <w:rPr>
                <w:rFonts w:hint="eastAsia"/>
                <w:spacing w:val="20"/>
                <w:lang w:eastAsia="zh-HK"/>
              </w:rPr>
              <w:t>億元，希望以</w:t>
            </w:r>
            <w:r w:rsidRPr="004B5164">
              <w:rPr>
                <w:rFonts w:hint="eastAsia"/>
                <w:spacing w:val="20"/>
              </w:rPr>
              <w:t>六</w:t>
            </w:r>
            <w:r w:rsidRPr="004B5164">
              <w:rPr>
                <w:rFonts w:hint="eastAsia"/>
                <w:spacing w:val="20"/>
                <w:lang w:eastAsia="zh-HK"/>
              </w:rPr>
              <w:t>年時間有序地資助</w:t>
            </w:r>
            <w:r w:rsidRPr="004B5164">
              <w:rPr>
                <w:rFonts w:hint="eastAsia"/>
                <w:spacing w:val="20"/>
              </w:rPr>
              <w:t>需</w:t>
            </w:r>
            <w:r w:rsidRPr="004B5164">
              <w:rPr>
                <w:rFonts w:hint="eastAsia"/>
                <w:spacing w:val="20"/>
                <w:lang w:eastAsia="zh-HK"/>
              </w:rPr>
              <w:t>要幫助的樓宇優化升降機。計劃分兩輪</w:t>
            </w:r>
            <w:r w:rsidRPr="004B5164">
              <w:rPr>
                <w:rFonts w:hint="eastAsia"/>
                <w:spacing w:val="20"/>
              </w:rPr>
              <w:t>接受</w:t>
            </w:r>
            <w:r w:rsidRPr="004B5164">
              <w:rPr>
                <w:rFonts w:hint="eastAsia"/>
                <w:spacing w:val="20"/>
                <w:lang w:eastAsia="zh-HK"/>
              </w:rPr>
              <w:t>申請，第一輪申請已開始並將於</w:t>
            </w:r>
            <w:r w:rsidRPr="004B5164">
              <w:rPr>
                <w:rFonts w:hint="eastAsia"/>
                <w:spacing w:val="20"/>
                <w:lang w:eastAsia="zh-HK"/>
              </w:rPr>
              <w:t>7</w:t>
            </w:r>
            <w:r w:rsidRPr="004B5164">
              <w:rPr>
                <w:rFonts w:hint="eastAsia"/>
                <w:spacing w:val="20"/>
                <w:lang w:eastAsia="zh-HK"/>
              </w:rPr>
              <w:t>月</w:t>
            </w:r>
            <w:r w:rsidRPr="004B5164">
              <w:rPr>
                <w:rFonts w:hint="eastAsia"/>
                <w:spacing w:val="20"/>
                <w:lang w:eastAsia="zh-HK"/>
              </w:rPr>
              <w:t>31</w:t>
            </w:r>
            <w:r w:rsidRPr="004B5164">
              <w:rPr>
                <w:rFonts w:hint="eastAsia"/>
                <w:spacing w:val="20"/>
                <w:lang w:eastAsia="zh-HK"/>
              </w:rPr>
              <w:t>日完結。完結後，</w:t>
            </w:r>
            <w:proofErr w:type="gramStart"/>
            <w:r w:rsidRPr="004B5164">
              <w:rPr>
                <w:rFonts w:hint="eastAsia"/>
                <w:spacing w:val="20"/>
                <w:lang w:eastAsia="zh-HK"/>
              </w:rPr>
              <w:t>市建局會</w:t>
            </w:r>
            <w:proofErr w:type="gramEnd"/>
            <w:r w:rsidRPr="004B5164">
              <w:rPr>
                <w:rFonts w:hint="eastAsia"/>
                <w:spacing w:val="20"/>
                <w:lang w:eastAsia="zh-HK"/>
              </w:rPr>
              <w:t>按升降機風險進行排序，有關結果預期將於</w:t>
            </w:r>
            <w:r w:rsidRPr="004B5164">
              <w:rPr>
                <w:rFonts w:hint="eastAsia"/>
                <w:spacing w:val="20"/>
                <w:lang w:eastAsia="zh-HK"/>
              </w:rPr>
              <w:t>2019</w:t>
            </w:r>
            <w:r w:rsidRPr="004B5164">
              <w:rPr>
                <w:rFonts w:hint="eastAsia"/>
                <w:spacing w:val="20"/>
                <w:lang w:eastAsia="zh-HK"/>
              </w:rPr>
              <w:t>年第四季公佈。第二輪申請預計於</w:t>
            </w:r>
            <w:r w:rsidRPr="004B5164">
              <w:rPr>
                <w:rFonts w:hint="eastAsia"/>
                <w:spacing w:val="20"/>
                <w:lang w:eastAsia="zh-HK"/>
              </w:rPr>
              <w:t>2019</w:t>
            </w:r>
            <w:r w:rsidRPr="004B5164">
              <w:rPr>
                <w:rFonts w:hint="eastAsia"/>
                <w:spacing w:val="20"/>
                <w:lang w:eastAsia="zh-HK"/>
              </w:rPr>
              <w:t>年下半年展開，屆時會再有公佈。他表示此計劃旨在</w:t>
            </w:r>
            <w:r w:rsidRPr="004B5164">
              <w:rPr>
                <w:rFonts w:hint="eastAsia"/>
                <w:spacing w:val="20"/>
              </w:rPr>
              <w:t>希望</w:t>
            </w:r>
            <w:r w:rsidRPr="004B5164">
              <w:rPr>
                <w:rFonts w:hint="eastAsia"/>
                <w:spacing w:val="20"/>
                <w:lang w:eastAsia="zh-HK"/>
              </w:rPr>
              <w:t>大廈優化升降機，使其</w:t>
            </w:r>
            <w:r>
              <w:rPr>
                <w:rFonts w:hint="eastAsia"/>
                <w:spacing w:val="20"/>
              </w:rPr>
              <w:t>配備</w:t>
            </w:r>
            <w:r w:rsidRPr="004B5164">
              <w:rPr>
                <w:rFonts w:hint="eastAsia"/>
                <w:spacing w:val="20"/>
                <w:lang w:eastAsia="zh-HK"/>
              </w:rPr>
              <w:t>四項的必須安全裝置。故只要升降機缺乏其中一項必須安全裝置，便已符合</w:t>
            </w:r>
            <w:r>
              <w:rPr>
                <w:rFonts w:hint="eastAsia"/>
                <w:spacing w:val="20"/>
              </w:rPr>
              <w:t>相關的</w:t>
            </w:r>
            <w:r w:rsidRPr="004B5164">
              <w:rPr>
                <w:rFonts w:hint="eastAsia"/>
                <w:spacing w:val="20"/>
              </w:rPr>
              <w:t>申請</w:t>
            </w:r>
            <w:r w:rsidRPr="004B5164">
              <w:rPr>
                <w:rFonts w:hint="eastAsia"/>
                <w:spacing w:val="20"/>
                <w:lang w:eastAsia="zh-HK"/>
              </w:rPr>
              <w:t>基本資格。若升降機缺乏四項必須安全裝置，</w:t>
            </w:r>
            <w:r>
              <w:rPr>
                <w:rFonts w:hint="eastAsia"/>
                <w:spacing w:val="20"/>
              </w:rPr>
              <w:t>參加此計劃時</w:t>
            </w:r>
            <w:r w:rsidRPr="004B5164">
              <w:rPr>
                <w:rFonts w:hint="eastAsia"/>
                <w:spacing w:val="20"/>
                <w:lang w:eastAsia="zh-HK"/>
              </w:rPr>
              <w:t>則必須全部加裝。如在加裝必須安全裝置時發現有零部件無法匹配，或更換整部升降機會更有效益，</w:t>
            </w:r>
            <w:r>
              <w:rPr>
                <w:rFonts w:hint="eastAsia"/>
                <w:spacing w:val="20"/>
              </w:rPr>
              <w:t>有關項目</w:t>
            </w:r>
            <w:r w:rsidRPr="004B5164">
              <w:rPr>
                <w:rFonts w:hint="eastAsia"/>
                <w:spacing w:val="20"/>
                <w:lang w:eastAsia="zh-HK"/>
              </w:rPr>
              <w:t>亦可撥入資助範圍。他舉例指如在優化升降機時</w:t>
            </w:r>
            <w:r>
              <w:rPr>
                <w:rFonts w:hint="eastAsia"/>
                <w:spacing w:val="20"/>
              </w:rPr>
              <w:t>若</w:t>
            </w:r>
            <w:r w:rsidRPr="004B5164">
              <w:rPr>
                <w:rFonts w:hint="eastAsia"/>
                <w:spacing w:val="20"/>
                <w:lang w:eastAsia="zh-HK"/>
              </w:rPr>
              <w:t>發現制動系統無法與其匹配</w:t>
            </w:r>
            <w:r>
              <w:rPr>
                <w:rFonts w:hint="eastAsia"/>
                <w:spacing w:val="20"/>
              </w:rPr>
              <w:t>，</w:t>
            </w:r>
            <w:r w:rsidRPr="004B5164">
              <w:rPr>
                <w:rFonts w:hint="eastAsia"/>
                <w:spacing w:val="20"/>
                <w:lang w:eastAsia="zh-HK"/>
              </w:rPr>
              <w:t>或相關控制組件亦要進行優化，則</w:t>
            </w:r>
            <w:r>
              <w:rPr>
                <w:rFonts w:hint="eastAsia"/>
                <w:spacing w:val="20"/>
              </w:rPr>
              <w:t>該些項目亦可成為受資助項目</w:t>
            </w:r>
            <w:r w:rsidRPr="004B5164">
              <w:rPr>
                <w:rFonts w:hint="eastAsia"/>
                <w:spacing w:val="20"/>
                <w:lang w:eastAsia="zh-HK"/>
              </w:rPr>
              <w:t>。他又指部</w:t>
            </w:r>
            <w:r w:rsidRPr="004B5164">
              <w:rPr>
                <w:rFonts w:hint="eastAsia"/>
                <w:spacing w:val="20"/>
              </w:rPr>
              <w:t>分</w:t>
            </w:r>
            <w:r w:rsidRPr="004B5164">
              <w:rPr>
                <w:rFonts w:hint="eastAsia"/>
                <w:spacing w:val="20"/>
                <w:lang w:eastAsia="zh-HK"/>
              </w:rPr>
              <w:t>升降機在</w:t>
            </w:r>
            <w:r w:rsidRPr="004B5164">
              <w:rPr>
                <w:rFonts w:hint="eastAsia"/>
                <w:spacing w:val="20"/>
                <w:lang w:eastAsia="zh-HK"/>
              </w:rPr>
              <w:t>50</w:t>
            </w:r>
            <w:r w:rsidRPr="004B5164">
              <w:rPr>
                <w:rFonts w:hint="eastAsia"/>
                <w:spacing w:val="20"/>
                <w:lang w:eastAsia="zh-HK"/>
              </w:rPr>
              <w:t>年代已開始投入服務，即使更換了安全裝置，仍</w:t>
            </w:r>
            <w:r>
              <w:rPr>
                <w:rFonts w:hint="eastAsia"/>
                <w:spacing w:val="20"/>
              </w:rPr>
              <w:t>可能</w:t>
            </w:r>
            <w:r w:rsidRPr="004B5164">
              <w:rPr>
                <w:rFonts w:hint="eastAsia"/>
                <w:spacing w:val="20"/>
                <w:lang w:eastAsia="zh-HK"/>
              </w:rPr>
              <w:t>有其他問題</w:t>
            </w:r>
            <w:r w:rsidRPr="004B5164">
              <w:rPr>
                <w:rFonts w:hint="eastAsia"/>
                <w:spacing w:val="20"/>
              </w:rPr>
              <w:t>，</w:t>
            </w:r>
            <w:r w:rsidRPr="004B5164">
              <w:rPr>
                <w:rFonts w:hint="eastAsia"/>
                <w:spacing w:val="20"/>
                <w:lang w:eastAsia="zh-HK"/>
              </w:rPr>
              <w:t>申請人</w:t>
            </w:r>
            <w:proofErr w:type="gramStart"/>
            <w:r>
              <w:rPr>
                <w:rFonts w:hint="eastAsia"/>
                <w:spacing w:val="20"/>
              </w:rPr>
              <w:t>若</w:t>
            </w:r>
            <w:r w:rsidRPr="004B5164">
              <w:rPr>
                <w:rFonts w:hint="eastAsia"/>
                <w:spacing w:val="20"/>
                <w:lang w:eastAsia="zh-HK"/>
              </w:rPr>
              <w:t>想籍此</w:t>
            </w:r>
            <w:proofErr w:type="gramEnd"/>
            <w:r w:rsidRPr="004B5164">
              <w:rPr>
                <w:rFonts w:hint="eastAsia"/>
                <w:spacing w:val="20"/>
                <w:lang w:eastAsia="zh-HK"/>
              </w:rPr>
              <w:t>機會更換整部升降機</w:t>
            </w:r>
            <w:r w:rsidRPr="004B5164">
              <w:rPr>
                <w:rFonts w:hint="eastAsia"/>
                <w:spacing w:val="20"/>
              </w:rPr>
              <w:t>，</w:t>
            </w:r>
            <w:r w:rsidRPr="004B5164">
              <w:rPr>
                <w:rFonts w:hint="eastAsia"/>
                <w:spacing w:val="20"/>
                <w:lang w:eastAsia="zh-HK"/>
              </w:rPr>
              <w:t>此情況亦包含在資助計劃內。資助金額為工程費用的六成</w:t>
            </w:r>
            <w:r>
              <w:rPr>
                <w:rFonts w:hint="eastAsia"/>
                <w:spacing w:val="20"/>
              </w:rPr>
              <w:t>，</w:t>
            </w:r>
            <w:r w:rsidRPr="004B5164">
              <w:rPr>
                <w:rFonts w:hint="eastAsia"/>
                <w:spacing w:val="20"/>
                <w:lang w:eastAsia="zh-HK"/>
              </w:rPr>
              <w:t>上限為每一部升降機</w:t>
            </w:r>
            <w:r w:rsidRPr="004B5164">
              <w:rPr>
                <w:rFonts w:hint="eastAsia"/>
                <w:spacing w:val="20"/>
                <w:lang w:eastAsia="zh-HK"/>
              </w:rPr>
              <w:t>50</w:t>
            </w:r>
            <w:r w:rsidRPr="004B5164">
              <w:rPr>
                <w:rFonts w:hint="eastAsia"/>
                <w:spacing w:val="20"/>
                <w:lang w:eastAsia="zh-HK"/>
              </w:rPr>
              <w:t>萬元。</w:t>
            </w:r>
            <w:proofErr w:type="gramStart"/>
            <w:r w:rsidRPr="004B5164">
              <w:rPr>
                <w:rFonts w:hint="eastAsia"/>
                <w:spacing w:val="20"/>
                <w:lang w:eastAsia="zh-HK"/>
              </w:rPr>
              <w:t>市建局會</w:t>
            </w:r>
            <w:proofErr w:type="gramEnd"/>
            <w:r w:rsidRPr="004B5164">
              <w:rPr>
                <w:rFonts w:hint="eastAsia"/>
                <w:spacing w:val="20"/>
                <w:lang w:eastAsia="zh-HK"/>
              </w:rPr>
              <w:t>為參加此計劃的大廈免費安排</w:t>
            </w:r>
            <w:r>
              <w:rPr>
                <w:rFonts w:hint="eastAsia"/>
                <w:spacing w:val="20"/>
              </w:rPr>
              <w:t>工程</w:t>
            </w:r>
            <w:r w:rsidRPr="004B5164">
              <w:rPr>
                <w:rFonts w:hint="eastAsia"/>
                <w:spacing w:val="20"/>
                <w:lang w:eastAsia="zh-HK"/>
              </w:rPr>
              <w:t>顧問。業主亦可</w:t>
            </w:r>
            <w:r>
              <w:rPr>
                <w:rFonts w:hint="eastAsia"/>
                <w:spacing w:val="20"/>
              </w:rPr>
              <w:t>選擇</w:t>
            </w:r>
            <w:r w:rsidRPr="004B5164">
              <w:rPr>
                <w:rFonts w:hint="eastAsia"/>
                <w:spacing w:val="20"/>
                <w:lang w:eastAsia="zh-HK"/>
              </w:rPr>
              <w:t>自行聘請顧問，</w:t>
            </w:r>
            <w:r>
              <w:rPr>
                <w:rFonts w:hint="eastAsia"/>
                <w:spacing w:val="20"/>
              </w:rPr>
              <w:t>有關費用</w:t>
            </w:r>
            <w:r w:rsidRPr="004B5164">
              <w:rPr>
                <w:rFonts w:hint="eastAsia"/>
                <w:spacing w:val="20"/>
                <w:lang w:eastAsia="zh-HK"/>
              </w:rPr>
              <w:t>亦</w:t>
            </w:r>
            <w:r>
              <w:rPr>
                <w:rFonts w:hint="eastAsia"/>
                <w:spacing w:val="20"/>
              </w:rPr>
              <w:t>受到</w:t>
            </w:r>
            <w:r w:rsidRPr="004B5164">
              <w:rPr>
                <w:rFonts w:hint="eastAsia"/>
                <w:spacing w:val="20"/>
                <w:lang w:eastAsia="zh-HK"/>
              </w:rPr>
              <w:t>資助，資助上限為每一部升降機</w:t>
            </w:r>
            <w:r w:rsidRPr="004B5164">
              <w:rPr>
                <w:rFonts w:hint="eastAsia"/>
                <w:spacing w:val="20"/>
                <w:lang w:eastAsia="zh-HK"/>
              </w:rPr>
              <w:t>2</w:t>
            </w:r>
            <w:r w:rsidRPr="004B5164">
              <w:rPr>
                <w:rFonts w:hint="eastAsia"/>
                <w:spacing w:val="20"/>
                <w:lang w:eastAsia="zh-HK"/>
              </w:rPr>
              <w:t>萬元。顧問</w:t>
            </w:r>
            <w:r>
              <w:rPr>
                <w:rFonts w:hint="eastAsia"/>
                <w:spacing w:val="20"/>
              </w:rPr>
              <w:t>及工程費用資助</w:t>
            </w:r>
            <w:r w:rsidRPr="004B5164">
              <w:rPr>
                <w:rFonts w:hint="eastAsia"/>
                <w:spacing w:val="20"/>
                <w:lang w:eastAsia="zh-HK"/>
              </w:rPr>
              <w:t>，每一部升降機資助上限</w:t>
            </w:r>
            <w:r>
              <w:rPr>
                <w:rFonts w:hint="eastAsia"/>
                <w:spacing w:val="20"/>
              </w:rPr>
              <w:t>共</w:t>
            </w:r>
            <w:r w:rsidRPr="004B5164">
              <w:rPr>
                <w:rFonts w:hint="eastAsia"/>
                <w:spacing w:val="20"/>
                <w:lang w:eastAsia="zh-HK"/>
              </w:rPr>
              <w:t>為</w:t>
            </w:r>
            <w:r w:rsidRPr="004B5164">
              <w:rPr>
                <w:rFonts w:hint="eastAsia"/>
                <w:spacing w:val="20"/>
                <w:lang w:eastAsia="zh-HK"/>
              </w:rPr>
              <w:t>50</w:t>
            </w:r>
            <w:r w:rsidRPr="004B5164">
              <w:rPr>
                <w:rFonts w:hint="eastAsia"/>
                <w:spacing w:val="20"/>
                <w:lang w:eastAsia="zh-HK"/>
              </w:rPr>
              <w:t>萬。</w:t>
            </w:r>
            <w:proofErr w:type="gramStart"/>
            <w:r w:rsidRPr="004B5164">
              <w:rPr>
                <w:rFonts w:hint="eastAsia"/>
                <w:spacing w:val="20"/>
                <w:lang w:eastAsia="zh-HK"/>
              </w:rPr>
              <w:t>市建局亦</w:t>
            </w:r>
            <w:proofErr w:type="gramEnd"/>
            <w:r w:rsidRPr="004B5164">
              <w:rPr>
                <w:rFonts w:hint="eastAsia"/>
                <w:spacing w:val="20"/>
                <w:lang w:eastAsia="zh-HK"/>
              </w:rPr>
              <w:t>會向長者提供額外資助</w:t>
            </w:r>
            <w:r w:rsidRPr="004B5164">
              <w:rPr>
                <w:rFonts w:hint="eastAsia"/>
                <w:spacing w:val="20"/>
              </w:rPr>
              <w:t>，</w:t>
            </w:r>
            <w:r w:rsidRPr="004B5164">
              <w:rPr>
                <w:spacing w:val="20"/>
                <w:lang w:eastAsia="zh-HK"/>
              </w:rPr>
              <w:t>年滿</w:t>
            </w:r>
            <w:r w:rsidRPr="004B5164">
              <w:rPr>
                <w:spacing w:val="20"/>
                <w:lang w:eastAsia="zh-HK"/>
              </w:rPr>
              <w:t>60</w:t>
            </w:r>
            <w:r w:rsidRPr="004B5164">
              <w:rPr>
                <w:spacing w:val="20"/>
                <w:lang w:eastAsia="zh-HK"/>
              </w:rPr>
              <w:t>歲或以上長者自住業主，可獲相關工程費用</w:t>
            </w:r>
            <w:r w:rsidRPr="004B5164">
              <w:rPr>
                <w:spacing w:val="20"/>
                <w:lang w:eastAsia="zh-HK"/>
              </w:rPr>
              <w:t>(</w:t>
            </w:r>
            <w:r w:rsidRPr="004B5164">
              <w:rPr>
                <w:spacing w:val="20"/>
                <w:lang w:eastAsia="zh-HK"/>
              </w:rPr>
              <w:t>包括選擇自行聘請顧問費用</w:t>
            </w:r>
            <w:r w:rsidRPr="004B5164">
              <w:rPr>
                <w:spacing w:val="20"/>
                <w:lang w:eastAsia="zh-HK"/>
              </w:rPr>
              <w:t>)</w:t>
            </w:r>
            <w:r w:rsidRPr="004B5164">
              <w:rPr>
                <w:spacing w:val="20"/>
                <w:lang w:eastAsia="zh-HK"/>
              </w:rPr>
              <w:t>的全數資助，每</w:t>
            </w:r>
            <w:proofErr w:type="gramStart"/>
            <w:r w:rsidRPr="004B5164">
              <w:rPr>
                <w:spacing w:val="20"/>
                <w:lang w:eastAsia="zh-HK"/>
              </w:rPr>
              <w:t>個</w:t>
            </w:r>
            <w:proofErr w:type="gramEnd"/>
            <w:r w:rsidRPr="004B5164">
              <w:rPr>
                <w:spacing w:val="20"/>
                <w:lang w:eastAsia="zh-HK"/>
              </w:rPr>
              <w:t>住宅單位上限</w:t>
            </w:r>
            <w:r w:rsidRPr="004B5164">
              <w:rPr>
                <w:rFonts w:hint="eastAsia"/>
                <w:spacing w:val="20"/>
                <w:lang w:eastAsia="zh-HK"/>
              </w:rPr>
              <w:t>為</w:t>
            </w:r>
            <w:r w:rsidRPr="004B5164">
              <w:rPr>
                <w:spacing w:val="20"/>
                <w:lang w:eastAsia="zh-HK"/>
              </w:rPr>
              <w:t>5</w:t>
            </w:r>
            <w:r w:rsidRPr="004B5164">
              <w:rPr>
                <w:rFonts w:hint="eastAsia"/>
                <w:spacing w:val="20"/>
                <w:lang w:eastAsia="zh-HK"/>
              </w:rPr>
              <w:t>萬元</w:t>
            </w:r>
            <w:r w:rsidRPr="004B5164">
              <w:rPr>
                <w:spacing w:val="20"/>
                <w:lang w:eastAsia="zh-HK"/>
              </w:rPr>
              <w:t>。</w:t>
            </w:r>
            <w:r w:rsidRPr="004B5164">
              <w:rPr>
                <w:rFonts w:hint="eastAsia"/>
                <w:spacing w:val="20"/>
                <w:lang w:eastAsia="zh-HK"/>
              </w:rPr>
              <w:t>他表示「自住」的定義</w:t>
            </w:r>
            <w:r w:rsidRPr="004B5164">
              <w:rPr>
                <w:rFonts w:hint="eastAsia"/>
                <w:spacing w:val="20"/>
              </w:rPr>
              <w:t>包括</w:t>
            </w:r>
            <w:r>
              <w:rPr>
                <w:rFonts w:hint="eastAsia"/>
                <w:spacing w:val="20"/>
              </w:rPr>
              <w:t>由</w:t>
            </w:r>
            <w:r w:rsidRPr="004B5164">
              <w:rPr>
                <w:rFonts w:hint="eastAsia"/>
                <w:spacing w:val="20"/>
              </w:rPr>
              <w:t>父母、子女或兄弟姊妹</w:t>
            </w:r>
            <w:r>
              <w:rPr>
                <w:rFonts w:hint="eastAsia"/>
                <w:spacing w:val="20"/>
              </w:rPr>
              <w:t>等</w:t>
            </w:r>
            <w:r w:rsidRPr="004B5164">
              <w:rPr>
                <w:rFonts w:hint="eastAsia"/>
                <w:spacing w:val="20"/>
              </w:rPr>
              <w:t>居住，詳情</w:t>
            </w:r>
            <w:r w:rsidRPr="004B5164">
              <w:rPr>
                <w:rFonts w:hint="eastAsia"/>
                <w:spacing w:val="20"/>
                <w:lang w:eastAsia="zh-HK"/>
              </w:rPr>
              <w:t>可參閱申請需知。申請的大廈須為</w:t>
            </w:r>
            <w:proofErr w:type="gramStart"/>
            <w:r w:rsidRPr="004B5164">
              <w:rPr>
                <w:rFonts w:hint="eastAsia"/>
                <w:spacing w:val="20"/>
                <w:lang w:eastAsia="zh-HK"/>
              </w:rPr>
              <w:t>私人住用或</w:t>
            </w:r>
            <w:proofErr w:type="gramEnd"/>
            <w:r w:rsidRPr="004B5164">
              <w:rPr>
                <w:rFonts w:hint="eastAsia"/>
                <w:spacing w:val="20"/>
                <w:lang w:eastAsia="zh-HK"/>
              </w:rPr>
              <w:t>綜合用途樓宇，亦有平均應</w:t>
            </w:r>
            <w:proofErr w:type="gramStart"/>
            <w:r w:rsidRPr="004B5164">
              <w:rPr>
                <w:rFonts w:hint="eastAsia"/>
                <w:spacing w:val="20"/>
                <w:lang w:eastAsia="zh-HK"/>
              </w:rPr>
              <w:t>課差餉租值</w:t>
            </w:r>
            <w:proofErr w:type="gramEnd"/>
            <w:r w:rsidRPr="004B5164">
              <w:rPr>
                <w:rFonts w:hint="eastAsia"/>
                <w:spacing w:val="20"/>
                <w:lang w:eastAsia="zh-HK"/>
              </w:rPr>
              <w:t>的上限要求。由於此計劃是參照「樓宇更新計劃</w:t>
            </w:r>
            <w:r w:rsidRPr="004B5164">
              <w:rPr>
                <w:rFonts w:hint="eastAsia"/>
                <w:spacing w:val="20"/>
                <w:lang w:eastAsia="zh-HK"/>
              </w:rPr>
              <w:t>2.0</w:t>
            </w:r>
            <w:r w:rsidRPr="004B5164">
              <w:rPr>
                <w:rFonts w:hint="eastAsia"/>
                <w:spacing w:val="20"/>
                <w:lang w:eastAsia="zh-HK"/>
              </w:rPr>
              <w:t>」的推行，所以為方便大眾申請，會以大廈</w:t>
            </w:r>
            <w:r w:rsidRPr="004B5164">
              <w:rPr>
                <w:rFonts w:hint="eastAsia"/>
                <w:spacing w:val="20"/>
                <w:lang w:eastAsia="zh-HK"/>
              </w:rPr>
              <w:t>2017/18</w:t>
            </w:r>
            <w:r w:rsidRPr="004B5164">
              <w:rPr>
                <w:rFonts w:hint="eastAsia"/>
                <w:spacing w:val="20"/>
                <w:lang w:eastAsia="zh-HK"/>
              </w:rPr>
              <w:t>年度的應</w:t>
            </w:r>
            <w:proofErr w:type="gramStart"/>
            <w:r w:rsidRPr="004B5164">
              <w:rPr>
                <w:rFonts w:hint="eastAsia"/>
                <w:spacing w:val="20"/>
                <w:lang w:eastAsia="zh-HK"/>
              </w:rPr>
              <w:t>課差餉租值</w:t>
            </w:r>
            <w:proofErr w:type="gramEnd"/>
            <w:r w:rsidRPr="004B5164">
              <w:rPr>
                <w:rFonts w:hint="eastAsia"/>
                <w:spacing w:val="20"/>
                <w:lang w:eastAsia="zh-HK"/>
              </w:rPr>
              <w:t>評估差餉上限，而中西區內的大廈其上限為</w:t>
            </w:r>
            <w:r w:rsidRPr="004B5164">
              <w:rPr>
                <w:rFonts w:hint="eastAsia"/>
                <w:spacing w:val="20"/>
                <w:lang w:eastAsia="zh-HK"/>
              </w:rPr>
              <w:t>16.2</w:t>
            </w:r>
            <w:r w:rsidRPr="004B5164">
              <w:rPr>
                <w:rFonts w:hint="eastAsia"/>
                <w:spacing w:val="20"/>
                <w:lang w:eastAsia="zh-HK"/>
              </w:rPr>
              <w:t>萬元。</w:t>
            </w:r>
            <w:r w:rsidRPr="004B5164">
              <w:rPr>
                <w:rFonts w:hint="eastAsia"/>
                <w:spacing w:val="20"/>
                <w:szCs w:val="24"/>
                <w:lang w:eastAsia="zh-HK"/>
              </w:rPr>
              <w:t>他表示如大廈早前已自發進行</w:t>
            </w:r>
            <w:r w:rsidRPr="004B5164">
              <w:rPr>
                <w:rFonts w:hint="eastAsia"/>
                <w:spacing w:val="20"/>
                <w:lang w:eastAsia="zh-HK"/>
              </w:rPr>
              <w:t>優化升降機工程，只要在</w:t>
            </w:r>
            <w:r w:rsidRPr="004B5164">
              <w:rPr>
                <w:rFonts w:hint="eastAsia"/>
                <w:spacing w:val="20"/>
              </w:rPr>
              <w:t>行政長官</w:t>
            </w:r>
            <w:r w:rsidRPr="004B5164">
              <w:rPr>
                <w:rFonts w:hint="eastAsia"/>
                <w:spacing w:val="20"/>
                <w:lang w:eastAsia="zh-HK"/>
              </w:rPr>
              <w:t>公佈此計劃當天</w:t>
            </w:r>
            <w:r w:rsidRPr="004B5164">
              <w:rPr>
                <w:rFonts w:hint="eastAsia"/>
                <w:spacing w:val="20"/>
                <w:lang w:eastAsia="zh-HK"/>
              </w:rPr>
              <w:t>(</w:t>
            </w:r>
            <w:r w:rsidRPr="004B5164">
              <w:rPr>
                <w:rFonts w:hint="eastAsia"/>
                <w:spacing w:val="20"/>
                <w:lang w:eastAsia="zh-HK"/>
              </w:rPr>
              <w:t>即</w:t>
            </w:r>
            <w:r w:rsidRPr="004B5164">
              <w:rPr>
                <w:rFonts w:hint="eastAsia"/>
                <w:spacing w:val="20"/>
                <w:lang w:eastAsia="zh-HK"/>
              </w:rPr>
              <w:t>2018</w:t>
            </w:r>
            <w:r w:rsidRPr="004B5164">
              <w:rPr>
                <w:rFonts w:hint="eastAsia"/>
                <w:spacing w:val="20"/>
                <w:lang w:eastAsia="zh-HK"/>
              </w:rPr>
              <w:t>年</w:t>
            </w:r>
            <w:r w:rsidRPr="004B5164">
              <w:rPr>
                <w:rFonts w:hint="eastAsia"/>
                <w:spacing w:val="20"/>
                <w:lang w:eastAsia="zh-HK"/>
              </w:rPr>
              <w:t>10</w:t>
            </w:r>
            <w:r w:rsidRPr="004B5164">
              <w:rPr>
                <w:rFonts w:hint="eastAsia"/>
                <w:spacing w:val="20"/>
                <w:lang w:eastAsia="zh-HK"/>
              </w:rPr>
              <w:t>月</w:t>
            </w:r>
            <w:r w:rsidRPr="004B5164">
              <w:rPr>
                <w:rFonts w:hint="eastAsia"/>
                <w:spacing w:val="20"/>
                <w:lang w:eastAsia="zh-HK"/>
              </w:rPr>
              <w:t>10</w:t>
            </w:r>
            <w:r w:rsidRPr="004B5164">
              <w:rPr>
                <w:rFonts w:hint="eastAsia"/>
                <w:spacing w:val="20"/>
                <w:lang w:eastAsia="zh-HK"/>
              </w:rPr>
              <w:t>日</w:t>
            </w:r>
            <w:r w:rsidRPr="004B5164">
              <w:rPr>
                <w:rFonts w:hint="eastAsia"/>
                <w:spacing w:val="20"/>
                <w:lang w:eastAsia="zh-HK"/>
              </w:rPr>
              <w:t xml:space="preserve"> )</w:t>
            </w:r>
            <w:r w:rsidRPr="004B5164">
              <w:rPr>
                <w:rFonts w:hint="eastAsia"/>
                <w:spacing w:val="20"/>
                <w:lang w:eastAsia="zh-HK"/>
              </w:rPr>
              <w:t>尚未獲機電署</w:t>
            </w:r>
            <w:proofErr w:type="gramStart"/>
            <w:r w:rsidRPr="004B5164">
              <w:rPr>
                <w:rFonts w:hint="eastAsia"/>
                <w:spacing w:val="20"/>
                <w:lang w:eastAsia="zh-HK"/>
              </w:rPr>
              <w:t>發出復用證</w:t>
            </w:r>
            <w:proofErr w:type="gramEnd"/>
            <w:r w:rsidRPr="004B5164">
              <w:rPr>
                <w:rFonts w:hint="eastAsia"/>
                <w:spacing w:val="20"/>
                <w:lang w:eastAsia="zh-HK"/>
              </w:rPr>
              <w:t>(</w:t>
            </w:r>
            <w:r w:rsidRPr="004B5164">
              <w:rPr>
                <w:rFonts w:hint="eastAsia"/>
                <w:spacing w:val="20"/>
                <w:lang w:eastAsia="zh-HK"/>
              </w:rPr>
              <w:t>即表格</w:t>
            </w:r>
            <w:r w:rsidRPr="004B5164">
              <w:rPr>
                <w:rFonts w:hint="eastAsia"/>
                <w:spacing w:val="20"/>
                <w:lang w:eastAsia="zh-HK"/>
              </w:rPr>
              <w:t>LE8)</w:t>
            </w:r>
            <w:r w:rsidRPr="004B5164">
              <w:rPr>
                <w:rFonts w:hint="eastAsia"/>
                <w:spacing w:val="20"/>
                <w:lang w:eastAsia="zh-HK"/>
              </w:rPr>
              <w:t>容許恢復其使用和運作，亦當作符合申請資格，</w:t>
            </w:r>
            <w:r w:rsidRPr="004B5164">
              <w:rPr>
                <w:rFonts w:hint="eastAsia"/>
                <w:spacing w:val="20"/>
              </w:rPr>
              <w:t>惟</w:t>
            </w:r>
            <w:r w:rsidRPr="004B5164">
              <w:rPr>
                <w:rFonts w:hint="eastAsia"/>
                <w:spacing w:val="20"/>
                <w:lang w:eastAsia="zh-HK"/>
              </w:rPr>
              <w:t>其優化工程必須涉及最少一項加裝必須安全裝置及其招標程序符合《建築物管理條例》相關規定。如該大廈符合上述各點，</w:t>
            </w:r>
            <w:proofErr w:type="gramStart"/>
            <w:r w:rsidRPr="004B5164">
              <w:rPr>
                <w:rFonts w:hint="eastAsia"/>
                <w:spacing w:val="20"/>
                <w:lang w:eastAsia="zh-HK"/>
              </w:rPr>
              <w:t>市建局會</w:t>
            </w:r>
            <w:proofErr w:type="gramEnd"/>
            <w:r w:rsidRPr="004B5164">
              <w:rPr>
                <w:rFonts w:hint="eastAsia"/>
                <w:spacing w:val="20"/>
                <w:lang w:eastAsia="zh-HK"/>
              </w:rPr>
              <w:t>將其申請與其他申請一併</w:t>
            </w:r>
            <w:r w:rsidRPr="004B5164">
              <w:rPr>
                <w:rFonts w:hint="eastAsia"/>
                <w:spacing w:val="20"/>
                <w:lang w:eastAsia="zh-HK"/>
              </w:rPr>
              <w:lastRenderedPageBreak/>
              <w:t>考慮及排序。他指出此計劃亦注重技術支援，故</w:t>
            </w:r>
            <w:proofErr w:type="gramStart"/>
            <w:r w:rsidRPr="004B5164">
              <w:rPr>
                <w:rFonts w:hint="eastAsia"/>
                <w:spacing w:val="20"/>
                <w:lang w:eastAsia="zh-HK"/>
              </w:rPr>
              <w:t>市建局會</w:t>
            </w:r>
            <w:proofErr w:type="gramEnd"/>
            <w:r w:rsidRPr="004B5164">
              <w:rPr>
                <w:rFonts w:hint="eastAsia"/>
                <w:spacing w:val="20"/>
                <w:lang w:eastAsia="zh-HK"/>
              </w:rPr>
              <w:t>為個別申請人特別安排免費顧問進行籌組及監督工程等工作，申請人亦可選擇自聘顧問。</w:t>
            </w:r>
            <w:proofErr w:type="gramStart"/>
            <w:r w:rsidRPr="004B5164">
              <w:rPr>
                <w:rFonts w:hint="eastAsia"/>
                <w:spacing w:val="20"/>
                <w:lang w:eastAsia="zh-HK"/>
              </w:rPr>
              <w:t>市建局會</w:t>
            </w:r>
            <w:proofErr w:type="gramEnd"/>
            <w:r w:rsidRPr="004B5164">
              <w:rPr>
                <w:rFonts w:hint="eastAsia"/>
                <w:spacing w:val="20"/>
                <w:lang w:eastAsia="zh-HK"/>
              </w:rPr>
              <w:t>向大廈提供標準文件聘任工程顧問及承辦商，希望透過標準文件令服務</w:t>
            </w:r>
            <w:r>
              <w:rPr>
                <w:rFonts w:hint="eastAsia"/>
                <w:spacing w:val="20"/>
              </w:rPr>
              <w:t>範圍</w:t>
            </w:r>
            <w:r w:rsidRPr="004B5164">
              <w:rPr>
                <w:rFonts w:hint="eastAsia"/>
                <w:spacing w:val="20"/>
                <w:lang w:eastAsia="zh-HK"/>
              </w:rPr>
              <w:t>有準</w:t>
            </w:r>
            <w:r>
              <w:rPr>
                <w:rFonts w:hint="eastAsia"/>
                <w:spacing w:val="20"/>
              </w:rPr>
              <w:t>則</w:t>
            </w:r>
            <w:r w:rsidRPr="004B5164">
              <w:rPr>
                <w:rFonts w:hint="eastAsia"/>
                <w:spacing w:val="20"/>
                <w:lang w:eastAsia="zh-HK"/>
              </w:rPr>
              <w:t>。</w:t>
            </w:r>
            <w:proofErr w:type="gramStart"/>
            <w:r w:rsidRPr="004B5164">
              <w:rPr>
                <w:rFonts w:hint="eastAsia"/>
                <w:spacing w:val="20"/>
                <w:lang w:eastAsia="zh-HK"/>
              </w:rPr>
              <w:t>市建局亦</w:t>
            </w:r>
            <w:proofErr w:type="gramEnd"/>
            <w:r w:rsidRPr="004B5164">
              <w:rPr>
                <w:rFonts w:hint="eastAsia"/>
                <w:spacing w:val="20"/>
                <w:lang w:eastAsia="zh-HK"/>
              </w:rPr>
              <w:t>會使用「招標妥」</w:t>
            </w:r>
            <w:r w:rsidRPr="004B5164">
              <w:rPr>
                <w:rFonts w:hint="eastAsia"/>
                <w:spacing w:val="20"/>
              </w:rPr>
              <w:t>轄</w:t>
            </w:r>
            <w:r w:rsidRPr="004B5164">
              <w:rPr>
                <w:rFonts w:hint="eastAsia"/>
                <w:spacing w:val="20"/>
                <w:lang w:eastAsia="zh-HK"/>
              </w:rPr>
              <w:t>下的電子招標平台為參加者招聘承辦商，所有申請人會自動參與「復安居計劃」，</w:t>
            </w:r>
            <w:r w:rsidRPr="004B5164">
              <w:rPr>
                <w:rFonts w:hint="eastAsia"/>
                <w:spacing w:val="20"/>
              </w:rPr>
              <w:t>盡</w:t>
            </w:r>
            <w:r w:rsidRPr="004B5164">
              <w:rPr>
                <w:rFonts w:hint="eastAsia"/>
                <w:spacing w:val="20"/>
                <w:lang w:eastAsia="zh-HK"/>
              </w:rPr>
              <w:t>量減少不必要的滋擾。他補充指此計劃亦已進行多方宣傳，</w:t>
            </w:r>
            <w:r w:rsidRPr="004B5164">
              <w:rPr>
                <w:rFonts w:hint="eastAsia"/>
                <w:spacing w:val="20"/>
              </w:rPr>
              <w:t>包括</w:t>
            </w:r>
            <w:r w:rsidRPr="004B5164">
              <w:rPr>
                <w:rFonts w:hint="eastAsia"/>
                <w:spacing w:val="20"/>
                <w:lang w:eastAsia="zh-HK"/>
              </w:rPr>
              <w:t>電視廣告、電台廣播、報章等。</w:t>
            </w:r>
          </w:p>
          <w:p w:rsidR="00F07898" w:rsidRPr="00940C86" w:rsidRDefault="00F07898" w:rsidP="00673E75">
            <w:pPr>
              <w:jc w:val="both"/>
              <w:rPr>
                <w:spacing w:val="20"/>
                <w:szCs w:val="24"/>
              </w:rPr>
            </w:pPr>
          </w:p>
        </w:tc>
      </w:tr>
      <w:tr w:rsidR="00F07898" w:rsidRPr="00940C86" w:rsidTr="0028577F">
        <w:trPr>
          <w:gridAfter w:val="2"/>
          <w:wAfter w:w="43" w:type="dxa"/>
        </w:trPr>
        <w:tc>
          <w:tcPr>
            <w:tcW w:w="9148" w:type="dxa"/>
            <w:gridSpan w:val="4"/>
          </w:tcPr>
          <w:p w:rsidR="00F07898" w:rsidRPr="00940C86" w:rsidRDefault="00F07898" w:rsidP="00673E75">
            <w:pPr>
              <w:numPr>
                <w:ilvl w:val="0"/>
                <w:numId w:val="24"/>
              </w:numPr>
              <w:tabs>
                <w:tab w:val="clear" w:pos="360"/>
              </w:tabs>
              <w:jc w:val="both"/>
              <w:rPr>
                <w:rFonts w:cs="新細明體"/>
                <w:spacing w:val="20"/>
                <w:szCs w:val="24"/>
              </w:rPr>
            </w:pPr>
            <w:r w:rsidRPr="004B5164">
              <w:rPr>
                <w:rFonts w:hint="eastAsia"/>
                <w:spacing w:val="20"/>
                <w:u w:val="single"/>
                <w:lang w:eastAsia="zh-HK"/>
              </w:rPr>
              <w:lastRenderedPageBreak/>
              <w:t>副主席</w:t>
            </w:r>
            <w:r w:rsidRPr="004B5164">
              <w:rPr>
                <w:rFonts w:hint="eastAsia"/>
                <w:spacing w:val="20"/>
                <w:lang w:eastAsia="zh-HK"/>
              </w:rPr>
              <w:t>開放討論，各議員發言重點如下：</w:t>
            </w:r>
          </w:p>
          <w:p w:rsidR="00F07898" w:rsidRPr="00940C86" w:rsidRDefault="00F07898" w:rsidP="00673E75">
            <w:pPr>
              <w:pStyle w:val="2"/>
              <w:adjustRightInd w:val="0"/>
              <w:spacing w:line="360" w:lineRule="atLeast"/>
              <w:textAlignment w:val="baseline"/>
              <w:rPr>
                <w:bCs/>
                <w:kern w:val="0"/>
              </w:rPr>
            </w:pPr>
          </w:p>
        </w:tc>
      </w:tr>
      <w:tr w:rsidR="00F07898" w:rsidRPr="00940C86" w:rsidTr="0028577F">
        <w:trPr>
          <w:gridAfter w:val="2"/>
          <w:wAfter w:w="43" w:type="dxa"/>
        </w:trPr>
        <w:tc>
          <w:tcPr>
            <w:tcW w:w="1083" w:type="dxa"/>
          </w:tcPr>
          <w:p w:rsidR="00F07898" w:rsidRPr="00940C86" w:rsidRDefault="00F07898" w:rsidP="00673E75">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65" w:type="dxa"/>
            <w:gridSpan w:val="3"/>
          </w:tcPr>
          <w:p w:rsidR="00F07898" w:rsidRPr="00940C86" w:rsidRDefault="00F07898" w:rsidP="00673E75">
            <w:pPr>
              <w:tabs>
                <w:tab w:val="left" w:pos="963"/>
              </w:tabs>
              <w:jc w:val="both"/>
              <w:rPr>
                <w:spacing w:val="20"/>
                <w:szCs w:val="24"/>
              </w:rPr>
            </w:pPr>
            <w:r w:rsidRPr="004B5164">
              <w:rPr>
                <w:rFonts w:hint="eastAsia"/>
                <w:spacing w:val="20"/>
                <w:u w:val="single"/>
                <w:lang w:eastAsia="zh-HK"/>
              </w:rPr>
              <w:t>楊學明</w:t>
            </w:r>
            <w:r w:rsidRPr="004B5164">
              <w:rPr>
                <w:rFonts w:hint="eastAsia"/>
                <w:spacing w:val="20"/>
                <w:szCs w:val="24"/>
                <w:u w:val="single"/>
                <w:lang w:eastAsia="zh-HK"/>
              </w:rPr>
              <w:t>議員</w:t>
            </w:r>
            <w:r w:rsidRPr="004B5164">
              <w:rPr>
                <w:rFonts w:hint="eastAsia"/>
                <w:spacing w:val="20"/>
                <w:lang w:eastAsia="zh-HK"/>
              </w:rPr>
              <w:t>表示</w:t>
            </w:r>
            <w:proofErr w:type="gramStart"/>
            <w:r w:rsidRPr="004B5164">
              <w:rPr>
                <w:rFonts w:hint="eastAsia"/>
                <w:spacing w:val="20"/>
                <w:lang w:eastAsia="zh-HK"/>
              </w:rPr>
              <w:t>市建局會</w:t>
            </w:r>
            <w:proofErr w:type="gramEnd"/>
            <w:r w:rsidRPr="004B5164">
              <w:rPr>
                <w:rFonts w:hint="eastAsia"/>
                <w:spacing w:val="20"/>
                <w:lang w:eastAsia="zh-HK"/>
              </w:rPr>
              <w:t>就此</w:t>
            </w:r>
            <w:r w:rsidRPr="004B5164">
              <w:rPr>
                <w:rFonts w:hint="eastAsia"/>
                <w:spacing w:val="20"/>
              </w:rPr>
              <w:t>計劃</w:t>
            </w:r>
            <w:r w:rsidRPr="004B5164">
              <w:rPr>
                <w:rFonts w:hint="eastAsia"/>
                <w:spacing w:val="20"/>
                <w:lang w:eastAsia="zh-HK"/>
              </w:rPr>
              <w:t>提供專業人士撰寫標書及處理招標程序，認為此做法大大幫助</w:t>
            </w:r>
            <w:proofErr w:type="gramStart"/>
            <w:r w:rsidRPr="004B5164">
              <w:rPr>
                <w:rFonts w:hint="eastAsia"/>
                <w:spacing w:val="20"/>
                <w:lang w:eastAsia="zh-HK"/>
              </w:rPr>
              <w:t>了法團</w:t>
            </w:r>
            <w:proofErr w:type="gramEnd"/>
            <w:r w:rsidRPr="004B5164">
              <w:rPr>
                <w:rFonts w:hint="eastAsia"/>
                <w:spacing w:val="20"/>
                <w:lang w:eastAsia="zh-HK"/>
              </w:rPr>
              <w:t>，但如大廈有意更換升降機，相關的專業人士未必會在標書中列明安全設備配件以外配件的詳細內容。他認為如</w:t>
            </w:r>
            <w:proofErr w:type="gramStart"/>
            <w:r w:rsidRPr="004B5164">
              <w:rPr>
                <w:rFonts w:hint="eastAsia"/>
                <w:spacing w:val="20"/>
                <w:lang w:eastAsia="zh-HK"/>
              </w:rPr>
              <w:t>市建局的</w:t>
            </w:r>
            <w:proofErr w:type="gramEnd"/>
            <w:r w:rsidRPr="004B5164">
              <w:rPr>
                <w:rFonts w:hint="eastAsia"/>
                <w:spacing w:val="20"/>
                <w:lang w:eastAsia="zh-HK"/>
              </w:rPr>
              <w:t>專業人士能就此提供相應服務會較為理想。他表示如大廈有意更換升降機，多會一併</w:t>
            </w:r>
            <w:proofErr w:type="gramStart"/>
            <w:r w:rsidRPr="004B5164">
              <w:rPr>
                <w:rFonts w:hint="eastAsia"/>
                <w:spacing w:val="20"/>
                <w:lang w:eastAsia="zh-HK"/>
              </w:rPr>
              <w:t>申請港燈的</w:t>
            </w:r>
            <w:proofErr w:type="gramEnd"/>
            <w:r w:rsidRPr="004B5164">
              <w:rPr>
                <w:rFonts w:hint="eastAsia"/>
                <w:spacing w:val="20"/>
                <w:lang w:eastAsia="zh-HK"/>
              </w:rPr>
              <w:t>「</w:t>
            </w:r>
            <w:proofErr w:type="gramStart"/>
            <w:r w:rsidRPr="004B5164">
              <w:rPr>
                <w:rFonts w:hint="eastAsia"/>
                <w:spacing w:val="20"/>
                <w:lang w:eastAsia="zh-HK"/>
              </w:rPr>
              <w:t>智惜用</w:t>
            </w:r>
            <w:proofErr w:type="gramEnd"/>
            <w:r w:rsidRPr="004B5164">
              <w:rPr>
                <w:rFonts w:hint="eastAsia"/>
                <w:spacing w:val="20"/>
                <w:lang w:eastAsia="zh-HK"/>
              </w:rPr>
              <w:t>電樓宇基金」的</w:t>
            </w:r>
            <w:r w:rsidRPr="004B5164">
              <w:rPr>
                <w:rFonts w:hint="eastAsia"/>
                <w:spacing w:val="20"/>
                <w:lang w:eastAsia="zh-HK"/>
              </w:rPr>
              <w:t>50</w:t>
            </w:r>
            <w:r w:rsidRPr="004B5164">
              <w:rPr>
                <w:rFonts w:hint="eastAsia"/>
                <w:spacing w:val="20"/>
                <w:lang w:eastAsia="zh-HK"/>
              </w:rPr>
              <w:t>萬元資助，</w:t>
            </w:r>
            <w:r w:rsidRPr="004B5164">
              <w:rPr>
                <w:rFonts w:hint="eastAsia"/>
                <w:spacing w:val="20"/>
              </w:rPr>
              <w:t>惟</w:t>
            </w:r>
            <w:r w:rsidRPr="004B5164">
              <w:rPr>
                <w:rFonts w:hint="eastAsia"/>
                <w:spacing w:val="20"/>
                <w:lang w:eastAsia="zh-HK"/>
              </w:rPr>
              <w:t>該資助要求合資格人士簽署能源效益認證。然而</w:t>
            </w:r>
            <w:proofErr w:type="gramStart"/>
            <w:r w:rsidRPr="004B5164">
              <w:rPr>
                <w:rFonts w:hint="eastAsia"/>
                <w:spacing w:val="20"/>
                <w:lang w:eastAsia="zh-HK"/>
              </w:rPr>
              <w:t>市建局提供</w:t>
            </w:r>
            <w:proofErr w:type="gramEnd"/>
            <w:r w:rsidRPr="004B5164">
              <w:rPr>
                <w:rFonts w:hint="eastAsia"/>
                <w:spacing w:val="20"/>
                <w:lang w:eastAsia="zh-HK"/>
              </w:rPr>
              <w:t>的顧問並不包括此服務。他表示如大廈有意同時申請上述兩項資助，便</w:t>
            </w:r>
            <w:r w:rsidRPr="004B5164">
              <w:rPr>
                <w:rFonts w:hint="eastAsia"/>
                <w:spacing w:val="20"/>
              </w:rPr>
              <w:t>需要</w:t>
            </w:r>
            <w:r w:rsidRPr="004B5164">
              <w:rPr>
                <w:rFonts w:hint="eastAsia"/>
                <w:spacing w:val="20"/>
                <w:lang w:eastAsia="zh-HK"/>
              </w:rPr>
              <w:t>聘請兩名顧問，批評此做法浪費時間。他希望</w:t>
            </w:r>
            <w:proofErr w:type="gramStart"/>
            <w:r w:rsidRPr="004B5164">
              <w:rPr>
                <w:rFonts w:hint="eastAsia"/>
                <w:spacing w:val="20"/>
                <w:lang w:eastAsia="zh-HK"/>
              </w:rPr>
              <w:t>市建局提供</w:t>
            </w:r>
            <w:proofErr w:type="gramEnd"/>
            <w:r w:rsidRPr="004B5164">
              <w:rPr>
                <w:rFonts w:hint="eastAsia"/>
                <w:spacing w:val="20"/>
                <w:lang w:eastAsia="zh-HK"/>
              </w:rPr>
              <w:t>的顧問可以包括上述服務，讓大廈可以更快及更方便地申請「</w:t>
            </w:r>
            <w:proofErr w:type="gramStart"/>
            <w:r w:rsidRPr="004B5164">
              <w:rPr>
                <w:rFonts w:hint="eastAsia"/>
                <w:spacing w:val="20"/>
                <w:lang w:eastAsia="zh-HK"/>
              </w:rPr>
              <w:t>智惜用</w:t>
            </w:r>
            <w:proofErr w:type="gramEnd"/>
            <w:r w:rsidRPr="004B5164">
              <w:rPr>
                <w:rFonts w:hint="eastAsia"/>
                <w:spacing w:val="20"/>
                <w:lang w:eastAsia="zh-HK"/>
              </w:rPr>
              <w:t>電樓宇基金」。他指出由於</w:t>
            </w:r>
            <w:proofErr w:type="gramStart"/>
            <w:r w:rsidRPr="004B5164">
              <w:rPr>
                <w:rFonts w:hint="eastAsia"/>
                <w:spacing w:val="20"/>
                <w:lang w:eastAsia="zh-HK"/>
              </w:rPr>
              <w:t>市建局要求</w:t>
            </w:r>
            <w:proofErr w:type="gramEnd"/>
            <w:r w:rsidRPr="004B5164">
              <w:rPr>
                <w:rFonts w:hint="eastAsia"/>
                <w:spacing w:val="20"/>
                <w:lang w:eastAsia="zh-HK"/>
              </w:rPr>
              <w:t>大廈須使用「招標妥」平台作招標，希望能簡化「招標妥」</w:t>
            </w:r>
            <w:r w:rsidRPr="004B5164">
              <w:rPr>
                <w:rFonts w:hint="eastAsia"/>
                <w:spacing w:val="20"/>
              </w:rPr>
              <w:t>程序</w:t>
            </w:r>
            <w:r w:rsidRPr="004B5164">
              <w:rPr>
                <w:rFonts w:hint="eastAsia"/>
                <w:spacing w:val="20"/>
                <w:lang w:eastAsia="zh-HK"/>
              </w:rPr>
              <w:t>及加快進度，否則申請人須等兩年才可開始工程，此情況並不理想</w:t>
            </w:r>
            <w:r w:rsidRPr="004B5164">
              <w:rPr>
                <w:rFonts w:hint="eastAsia"/>
                <w:spacing w:val="20"/>
              </w:rPr>
              <w:t>。</w:t>
            </w:r>
          </w:p>
          <w:p w:rsidR="00F07898" w:rsidRPr="00940C86" w:rsidRDefault="00F07898" w:rsidP="00673E75">
            <w:pPr>
              <w:tabs>
                <w:tab w:val="left" w:pos="963"/>
              </w:tabs>
              <w:jc w:val="both"/>
              <w:rPr>
                <w:spacing w:val="20"/>
                <w:szCs w:val="24"/>
              </w:rPr>
            </w:pPr>
          </w:p>
        </w:tc>
      </w:tr>
      <w:tr w:rsidR="00F07898" w:rsidRPr="00940C86" w:rsidTr="0028577F">
        <w:trPr>
          <w:gridAfter w:val="2"/>
          <w:wAfter w:w="43" w:type="dxa"/>
        </w:trPr>
        <w:tc>
          <w:tcPr>
            <w:tcW w:w="1083" w:type="dxa"/>
          </w:tcPr>
          <w:p w:rsidR="00F07898" w:rsidRPr="00940C86" w:rsidRDefault="00F07898" w:rsidP="00673E75">
            <w:pPr>
              <w:tabs>
                <w:tab w:val="left" w:pos="512"/>
                <w:tab w:val="left" w:pos="963"/>
              </w:tabs>
              <w:jc w:val="both"/>
              <w:rPr>
                <w:spacing w:val="20"/>
                <w:szCs w:val="24"/>
              </w:rPr>
            </w:pPr>
            <w:r w:rsidRPr="00940C86">
              <w:rPr>
                <w:spacing w:val="20"/>
                <w:szCs w:val="24"/>
              </w:rPr>
              <w:tab/>
            </w:r>
            <w:r w:rsidRPr="00940C86">
              <w:rPr>
                <w:rFonts w:hint="eastAsia"/>
                <w:spacing w:val="20"/>
                <w:szCs w:val="24"/>
              </w:rPr>
              <w:t>(b)</w:t>
            </w:r>
          </w:p>
        </w:tc>
        <w:tc>
          <w:tcPr>
            <w:tcW w:w="8065" w:type="dxa"/>
            <w:gridSpan w:val="3"/>
          </w:tcPr>
          <w:p w:rsidR="00F07898" w:rsidRPr="00940C86" w:rsidRDefault="00F07898" w:rsidP="00673E75">
            <w:pPr>
              <w:tabs>
                <w:tab w:val="left" w:pos="963"/>
              </w:tabs>
              <w:jc w:val="both"/>
              <w:rPr>
                <w:spacing w:val="20"/>
                <w:szCs w:val="24"/>
              </w:rPr>
            </w:pPr>
            <w:r w:rsidRPr="004B5164">
              <w:rPr>
                <w:rFonts w:hint="eastAsia"/>
                <w:spacing w:val="20"/>
                <w:u w:val="single"/>
                <w:lang w:eastAsia="zh-HK"/>
              </w:rPr>
              <w:t>李志</w:t>
            </w:r>
            <w:proofErr w:type="gramStart"/>
            <w:r w:rsidRPr="004B5164">
              <w:rPr>
                <w:rFonts w:hint="eastAsia"/>
                <w:spacing w:val="20"/>
                <w:u w:val="single"/>
                <w:lang w:eastAsia="zh-HK"/>
              </w:rPr>
              <w:t>恒</w:t>
            </w:r>
            <w:proofErr w:type="gramEnd"/>
            <w:r w:rsidRPr="004B5164">
              <w:rPr>
                <w:rFonts w:hint="eastAsia"/>
                <w:spacing w:val="20"/>
                <w:szCs w:val="24"/>
                <w:u w:val="single"/>
                <w:lang w:eastAsia="zh-HK"/>
              </w:rPr>
              <w:t>議員</w:t>
            </w:r>
            <w:r w:rsidRPr="004B5164">
              <w:rPr>
                <w:rFonts w:hint="eastAsia"/>
                <w:spacing w:val="20"/>
                <w:szCs w:val="24"/>
                <w:lang w:eastAsia="zh-HK"/>
              </w:rPr>
              <w:t>表示</w:t>
            </w:r>
            <w:r w:rsidRPr="004B5164">
              <w:rPr>
                <w:rFonts w:hint="eastAsia"/>
                <w:spacing w:val="20"/>
                <w:lang w:eastAsia="zh-HK"/>
              </w:rPr>
              <w:t>文件的第六點提到資助上限為</w:t>
            </w:r>
            <w:r w:rsidRPr="004B5164">
              <w:rPr>
                <w:rFonts w:hint="eastAsia"/>
                <w:spacing w:val="20"/>
                <w:lang w:eastAsia="zh-HK"/>
              </w:rPr>
              <w:t>50</w:t>
            </w:r>
            <w:r w:rsidRPr="004B5164">
              <w:rPr>
                <w:rFonts w:hint="eastAsia"/>
                <w:spacing w:val="20"/>
                <w:lang w:eastAsia="zh-HK"/>
              </w:rPr>
              <w:t>萬元及是</w:t>
            </w:r>
            <w:r w:rsidRPr="004B5164">
              <w:rPr>
                <w:spacing w:val="20"/>
              </w:rPr>
              <w:t>優化工程費用的六成。</w:t>
            </w:r>
            <w:r w:rsidRPr="004B5164">
              <w:rPr>
                <w:rFonts w:hint="eastAsia"/>
                <w:spacing w:val="20"/>
                <w:lang w:eastAsia="zh-HK"/>
              </w:rPr>
              <w:t>他詢</w:t>
            </w:r>
            <w:r w:rsidRPr="004B5164">
              <w:rPr>
                <w:rFonts w:hint="eastAsia"/>
                <w:spacing w:val="20"/>
              </w:rPr>
              <w:t>問</w:t>
            </w:r>
            <w:r w:rsidRPr="004B5164">
              <w:rPr>
                <w:rFonts w:hint="eastAsia"/>
                <w:spacing w:val="20"/>
                <w:lang w:eastAsia="zh-HK"/>
              </w:rPr>
              <w:t>是否由</w:t>
            </w:r>
            <w:proofErr w:type="gramStart"/>
            <w:r w:rsidRPr="004B5164">
              <w:rPr>
                <w:rFonts w:hint="eastAsia"/>
                <w:spacing w:val="20"/>
                <w:lang w:eastAsia="zh-HK"/>
              </w:rPr>
              <w:t>市建局對</w:t>
            </w:r>
            <w:proofErr w:type="gramEnd"/>
            <w:r w:rsidRPr="004B5164">
              <w:rPr>
                <w:rFonts w:hint="eastAsia"/>
                <w:spacing w:val="20"/>
                <w:lang w:eastAsia="zh-HK"/>
              </w:rPr>
              <w:t>報價作估價，而如果估價低於報價，則資助額</w:t>
            </w:r>
            <w:r w:rsidRPr="004B5164">
              <w:rPr>
                <w:rFonts w:hint="eastAsia"/>
                <w:spacing w:val="20"/>
              </w:rPr>
              <w:t>是否</w:t>
            </w:r>
            <w:r w:rsidRPr="004B5164">
              <w:rPr>
                <w:rFonts w:hint="eastAsia"/>
                <w:spacing w:val="20"/>
                <w:lang w:eastAsia="zh-HK"/>
              </w:rPr>
              <w:t>為估價的六成而非實則報價的六成</w:t>
            </w:r>
            <w:r w:rsidRPr="004B5164">
              <w:rPr>
                <w:rFonts w:hint="eastAsia"/>
                <w:spacing w:val="20"/>
              </w:rPr>
              <w:t>，並詢問</w:t>
            </w:r>
            <w:r w:rsidRPr="004B5164">
              <w:rPr>
                <w:rFonts w:hint="eastAsia"/>
                <w:spacing w:val="20"/>
                <w:lang w:eastAsia="zh-HK"/>
              </w:rPr>
              <w:t>此做法</w:t>
            </w:r>
            <w:proofErr w:type="gramStart"/>
            <w:r w:rsidRPr="004B5164">
              <w:rPr>
                <w:rFonts w:hint="eastAsia"/>
                <w:spacing w:val="20"/>
                <w:lang w:eastAsia="zh-HK"/>
              </w:rPr>
              <w:t>會否令部</w:t>
            </w:r>
            <w:r w:rsidRPr="004B5164">
              <w:rPr>
                <w:rFonts w:hint="eastAsia"/>
                <w:spacing w:val="20"/>
              </w:rPr>
              <w:t>分</w:t>
            </w:r>
            <w:proofErr w:type="gramEnd"/>
            <w:r w:rsidRPr="004B5164">
              <w:rPr>
                <w:rFonts w:hint="eastAsia"/>
                <w:spacing w:val="20"/>
                <w:lang w:eastAsia="zh-HK"/>
              </w:rPr>
              <w:t>樓宇未能領取六成資助額</w:t>
            </w:r>
            <w:r w:rsidRPr="004B5164">
              <w:rPr>
                <w:rFonts w:hint="eastAsia"/>
                <w:spacing w:val="20"/>
              </w:rPr>
              <w:t>。</w:t>
            </w:r>
          </w:p>
          <w:p w:rsidR="00F07898" w:rsidRPr="00940C86" w:rsidRDefault="00F07898" w:rsidP="00673E75">
            <w:pPr>
              <w:tabs>
                <w:tab w:val="left" w:pos="963"/>
              </w:tabs>
              <w:jc w:val="both"/>
              <w:rPr>
                <w:spacing w:val="20"/>
                <w:szCs w:val="24"/>
              </w:rPr>
            </w:pPr>
          </w:p>
        </w:tc>
      </w:tr>
      <w:tr w:rsidR="00F07898" w:rsidRPr="00940C86" w:rsidTr="0028577F">
        <w:trPr>
          <w:gridAfter w:val="2"/>
          <w:wAfter w:w="43" w:type="dxa"/>
        </w:trPr>
        <w:tc>
          <w:tcPr>
            <w:tcW w:w="1083" w:type="dxa"/>
          </w:tcPr>
          <w:p w:rsidR="00F07898" w:rsidRPr="00940C86" w:rsidRDefault="00F07898" w:rsidP="00673E75">
            <w:pPr>
              <w:tabs>
                <w:tab w:val="left" w:pos="512"/>
                <w:tab w:val="left" w:pos="963"/>
              </w:tabs>
              <w:jc w:val="both"/>
              <w:rPr>
                <w:spacing w:val="20"/>
                <w:szCs w:val="24"/>
              </w:rPr>
            </w:pPr>
            <w:r w:rsidRPr="00940C86">
              <w:rPr>
                <w:spacing w:val="20"/>
                <w:szCs w:val="24"/>
              </w:rPr>
              <w:tab/>
            </w:r>
            <w:r w:rsidRPr="00940C86">
              <w:rPr>
                <w:rFonts w:hint="eastAsia"/>
                <w:spacing w:val="20"/>
                <w:szCs w:val="24"/>
              </w:rPr>
              <w:t>(c)</w:t>
            </w:r>
          </w:p>
        </w:tc>
        <w:tc>
          <w:tcPr>
            <w:tcW w:w="8065" w:type="dxa"/>
            <w:gridSpan w:val="3"/>
          </w:tcPr>
          <w:p w:rsidR="00F07898" w:rsidRPr="00940C86" w:rsidRDefault="00F07898" w:rsidP="00673E75">
            <w:pPr>
              <w:tabs>
                <w:tab w:val="left" w:pos="963"/>
              </w:tabs>
              <w:jc w:val="both"/>
              <w:rPr>
                <w:spacing w:val="20"/>
                <w:szCs w:val="24"/>
              </w:rPr>
            </w:pPr>
            <w:r w:rsidRPr="004B5164">
              <w:rPr>
                <w:rFonts w:hint="eastAsia"/>
                <w:spacing w:val="20"/>
                <w:u w:val="single"/>
                <w:lang w:eastAsia="zh-HK"/>
              </w:rPr>
              <w:t>鄭麗琼議員</w:t>
            </w:r>
            <w:r w:rsidRPr="004B5164">
              <w:rPr>
                <w:rFonts w:hint="eastAsia"/>
                <w:spacing w:val="20"/>
                <w:lang w:eastAsia="zh-HK"/>
              </w:rPr>
              <w:t>表示大部份中西區內的樓宇都不符合申請資格</w:t>
            </w:r>
            <w:r w:rsidRPr="004B5164">
              <w:rPr>
                <w:rFonts w:hint="eastAsia"/>
                <w:spacing w:val="20"/>
              </w:rPr>
              <w:t>，</w:t>
            </w:r>
            <w:r w:rsidRPr="004B5164">
              <w:rPr>
                <w:rFonts w:hint="eastAsia"/>
                <w:spacing w:val="20"/>
                <w:lang w:eastAsia="zh-HK"/>
              </w:rPr>
              <w:t>她詢</w:t>
            </w:r>
            <w:r w:rsidRPr="004B5164">
              <w:rPr>
                <w:rFonts w:hint="eastAsia"/>
                <w:spacing w:val="20"/>
              </w:rPr>
              <w:t>問有關</w:t>
            </w:r>
            <w:r w:rsidRPr="004B5164">
              <w:rPr>
                <w:rFonts w:hint="eastAsia"/>
                <w:spacing w:val="20"/>
                <w:lang w:eastAsia="zh-HK"/>
              </w:rPr>
              <w:t>部門會否再作檢討，提高應課差餉租值上限，令更多樓宇可以參加此計劃。她表示曾有市民向她反映計劃不公平，希望</w:t>
            </w:r>
            <w:proofErr w:type="gramStart"/>
            <w:r w:rsidRPr="004B5164">
              <w:rPr>
                <w:rFonts w:hint="eastAsia"/>
                <w:spacing w:val="20"/>
              </w:rPr>
              <w:t>市建局</w:t>
            </w:r>
            <w:r w:rsidRPr="004B5164">
              <w:rPr>
                <w:rFonts w:hint="eastAsia"/>
                <w:spacing w:val="20"/>
                <w:lang w:eastAsia="zh-HK"/>
              </w:rPr>
              <w:t>知悉</w:t>
            </w:r>
            <w:proofErr w:type="gramEnd"/>
            <w:r w:rsidRPr="004B5164">
              <w:rPr>
                <w:rFonts w:hint="eastAsia"/>
                <w:spacing w:val="20"/>
                <w:lang w:eastAsia="zh-HK"/>
              </w:rPr>
              <w:t>。</w:t>
            </w:r>
          </w:p>
          <w:p w:rsidR="00F07898" w:rsidRPr="00940C86" w:rsidRDefault="00F07898" w:rsidP="00673E75">
            <w:pPr>
              <w:tabs>
                <w:tab w:val="left" w:pos="963"/>
              </w:tabs>
              <w:jc w:val="both"/>
              <w:rPr>
                <w:spacing w:val="20"/>
                <w:szCs w:val="24"/>
              </w:rPr>
            </w:pPr>
          </w:p>
        </w:tc>
      </w:tr>
      <w:tr w:rsidR="00F07898" w:rsidRPr="00940C86" w:rsidTr="0028577F">
        <w:trPr>
          <w:gridAfter w:val="2"/>
          <w:wAfter w:w="43" w:type="dxa"/>
        </w:trPr>
        <w:tc>
          <w:tcPr>
            <w:tcW w:w="1083" w:type="dxa"/>
          </w:tcPr>
          <w:p w:rsidR="00F07898" w:rsidRPr="00940C86" w:rsidRDefault="00F07898" w:rsidP="00673E75">
            <w:pPr>
              <w:tabs>
                <w:tab w:val="left" w:pos="512"/>
                <w:tab w:val="left" w:pos="963"/>
              </w:tabs>
              <w:jc w:val="both"/>
              <w:rPr>
                <w:spacing w:val="20"/>
                <w:szCs w:val="24"/>
              </w:rPr>
            </w:pPr>
            <w:r w:rsidRPr="00940C86">
              <w:rPr>
                <w:spacing w:val="20"/>
                <w:szCs w:val="24"/>
              </w:rPr>
              <w:tab/>
            </w:r>
            <w:r w:rsidRPr="00940C86">
              <w:rPr>
                <w:rFonts w:hint="eastAsia"/>
                <w:spacing w:val="20"/>
                <w:szCs w:val="24"/>
              </w:rPr>
              <w:t>(d)</w:t>
            </w:r>
          </w:p>
        </w:tc>
        <w:tc>
          <w:tcPr>
            <w:tcW w:w="8065" w:type="dxa"/>
            <w:gridSpan w:val="3"/>
          </w:tcPr>
          <w:p w:rsidR="00F07898" w:rsidRPr="00940C86" w:rsidRDefault="00F07898" w:rsidP="00673E75">
            <w:pPr>
              <w:tabs>
                <w:tab w:val="left" w:pos="963"/>
              </w:tabs>
              <w:jc w:val="both"/>
              <w:rPr>
                <w:spacing w:val="20"/>
                <w:szCs w:val="24"/>
              </w:rPr>
            </w:pPr>
            <w:r w:rsidRPr="004B5164">
              <w:rPr>
                <w:rFonts w:hint="eastAsia"/>
                <w:spacing w:val="20"/>
                <w:u w:val="single"/>
                <w:lang w:eastAsia="zh-HK"/>
              </w:rPr>
              <w:t>甘乃威議員</w:t>
            </w:r>
            <w:r w:rsidRPr="004B5164">
              <w:rPr>
                <w:rFonts w:hint="eastAsia"/>
                <w:spacing w:val="20"/>
                <w:lang w:eastAsia="zh-HK"/>
              </w:rPr>
              <w:t>表示每當政府推出此類資助計劃時，變相是供業界牟取暴利的大好機會。他指出維修電梯的承辦商不多，詢</w:t>
            </w:r>
            <w:r w:rsidRPr="004B5164">
              <w:rPr>
                <w:rFonts w:hint="eastAsia"/>
                <w:spacing w:val="20"/>
              </w:rPr>
              <w:t>問</w:t>
            </w:r>
            <w:r w:rsidRPr="004B5164">
              <w:rPr>
                <w:rFonts w:hint="eastAsia"/>
                <w:spacing w:val="20"/>
                <w:lang w:eastAsia="zh-HK"/>
              </w:rPr>
              <w:t>政府如何防止壟斷</w:t>
            </w:r>
            <w:r w:rsidRPr="004B5164">
              <w:rPr>
                <w:rFonts w:hint="eastAsia"/>
                <w:spacing w:val="20"/>
              </w:rPr>
              <w:t>、</w:t>
            </w:r>
            <w:r w:rsidRPr="004B5164">
              <w:rPr>
                <w:rFonts w:hint="eastAsia"/>
                <w:spacing w:val="20"/>
                <w:lang w:eastAsia="zh-HK"/>
              </w:rPr>
              <w:t>如何監管</w:t>
            </w:r>
            <w:r w:rsidRPr="004B5164">
              <w:rPr>
                <w:rFonts w:hint="eastAsia"/>
                <w:spacing w:val="20"/>
              </w:rPr>
              <w:t>、</w:t>
            </w:r>
            <w:r w:rsidRPr="004B5164">
              <w:rPr>
                <w:rFonts w:hint="eastAsia"/>
                <w:spacing w:val="20"/>
                <w:lang w:eastAsia="zh-HK"/>
              </w:rPr>
              <w:t>如何確保顧問公司有專業資格</w:t>
            </w:r>
            <w:r w:rsidRPr="004B5164">
              <w:rPr>
                <w:rFonts w:hint="eastAsia"/>
                <w:spacing w:val="20"/>
              </w:rPr>
              <w:t>及</w:t>
            </w:r>
            <w:r w:rsidRPr="004B5164">
              <w:rPr>
                <w:rFonts w:hint="eastAsia"/>
                <w:spacing w:val="20"/>
                <w:lang w:eastAsia="zh-HK"/>
              </w:rPr>
              <w:t>要求其有甚麼專業資格</w:t>
            </w:r>
            <w:r w:rsidRPr="004B5164">
              <w:rPr>
                <w:rFonts w:hint="eastAsia"/>
                <w:spacing w:val="20"/>
              </w:rPr>
              <w:t>。</w:t>
            </w:r>
            <w:r w:rsidRPr="004B5164">
              <w:rPr>
                <w:rFonts w:hint="eastAsia"/>
                <w:spacing w:val="20"/>
                <w:lang w:eastAsia="zh-HK"/>
              </w:rPr>
              <w:t>他表示很多認可人士會於多間顧問公司掛名，但並無作實際工作。他</w:t>
            </w:r>
            <w:r w:rsidRPr="004B5164">
              <w:rPr>
                <w:rFonts w:hint="eastAsia"/>
                <w:spacing w:val="20"/>
              </w:rPr>
              <w:t>希望</w:t>
            </w:r>
            <w:r w:rsidRPr="004B5164">
              <w:rPr>
                <w:rFonts w:hint="eastAsia"/>
                <w:spacing w:val="20"/>
                <w:lang w:eastAsia="zh-HK"/>
              </w:rPr>
              <w:t>政府提供可靠殷實名單</w:t>
            </w:r>
            <w:r w:rsidRPr="004B5164">
              <w:rPr>
                <w:rFonts w:hint="eastAsia"/>
                <w:spacing w:val="20"/>
              </w:rPr>
              <w:t>及</w:t>
            </w:r>
            <w:r w:rsidRPr="004B5164">
              <w:rPr>
                <w:rFonts w:hint="eastAsia"/>
                <w:spacing w:val="20"/>
                <w:lang w:eastAsia="zh-HK"/>
              </w:rPr>
              <w:t>參考價格</w:t>
            </w:r>
            <w:r w:rsidRPr="004B5164">
              <w:rPr>
                <w:rFonts w:hint="eastAsia"/>
                <w:spacing w:val="20"/>
              </w:rPr>
              <w:t>，並引入競爭，指</w:t>
            </w:r>
            <w:r w:rsidRPr="004B5164">
              <w:rPr>
                <w:rFonts w:hint="eastAsia"/>
                <w:spacing w:val="20"/>
                <w:lang w:eastAsia="zh-HK"/>
              </w:rPr>
              <w:t>更換升降機後數十年的保養工作又</w:t>
            </w:r>
            <w:r w:rsidRPr="004B5164">
              <w:rPr>
                <w:rFonts w:hint="eastAsia"/>
                <w:spacing w:val="20"/>
              </w:rPr>
              <w:t>會</w:t>
            </w:r>
            <w:proofErr w:type="gramStart"/>
            <w:r w:rsidRPr="004B5164">
              <w:rPr>
                <w:rFonts w:hint="eastAsia"/>
                <w:spacing w:val="20"/>
              </w:rPr>
              <w:t>變成</w:t>
            </w:r>
            <w:r w:rsidRPr="004B5164">
              <w:rPr>
                <w:rFonts w:hint="eastAsia"/>
                <w:spacing w:val="20"/>
                <w:lang w:eastAsia="zh-HK"/>
              </w:rPr>
              <w:t>獨市生意</w:t>
            </w:r>
            <w:proofErr w:type="gramEnd"/>
            <w:r w:rsidRPr="004B5164">
              <w:rPr>
                <w:rFonts w:hint="eastAsia"/>
                <w:spacing w:val="20"/>
              </w:rPr>
              <w:t>，</w:t>
            </w:r>
            <w:r w:rsidRPr="004B5164">
              <w:rPr>
                <w:rFonts w:hint="eastAsia"/>
                <w:spacing w:val="20"/>
                <w:lang w:eastAsia="zh-HK"/>
              </w:rPr>
              <w:t>他希望機電署回應如何在技術層面做監管。</w:t>
            </w:r>
          </w:p>
          <w:p w:rsidR="00F07898" w:rsidRPr="00940C86" w:rsidRDefault="00F07898" w:rsidP="00673E75">
            <w:pPr>
              <w:tabs>
                <w:tab w:val="left" w:pos="963"/>
              </w:tabs>
              <w:jc w:val="both"/>
              <w:rPr>
                <w:spacing w:val="20"/>
                <w:szCs w:val="24"/>
              </w:rPr>
            </w:pPr>
          </w:p>
        </w:tc>
      </w:tr>
      <w:tr w:rsidR="00F07898" w:rsidRPr="00940C86" w:rsidTr="0028577F">
        <w:trPr>
          <w:gridAfter w:val="2"/>
          <w:wAfter w:w="43" w:type="dxa"/>
        </w:trPr>
        <w:tc>
          <w:tcPr>
            <w:tcW w:w="1083" w:type="dxa"/>
          </w:tcPr>
          <w:p w:rsidR="00F07898" w:rsidRPr="00940C86" w:rsidRDefault="00F07898" w:rsidP="00673E75">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(e)</w:t>
            </w:r>
          </w:p>
        </w:tc>
        <w:tc>
          <w:tcPr>
            <w:tcW w:w="8065" w:type="dxa"/>
            <w:gridSpan w:val="3"/>
          </w:tcPr>
          <w:p w:rsidR="00F07898" w:rsidRPr="00940C86" w:rsidRDefault="00F07898" w:rsidP="00673E75">
            <w:pPr>
              <w:tabs>
                <w:tab w:val="left" w:pos="963"/>
              </w:tabs>
              <w:jc w:val="both"/>
              <w:rPr>
                <w:spacing w:val="20"/>
                <w:szCs w:val="24"/>
              </w:rPr>
            </w:pPr>
            <w:r w:rsidRPr="004B5164">
              <w:rPr>
                <w:rFonts w:hint="eastAsia"/>
                <w:spacing w:val="20"/>
                <w:u w:val="single"/>
                <w:lang w:eastAsia="zh-HK"/>
              </w:rPr>
              <w:t>陳財喜議員</w:t>
            </w:r>
            <w:r w:rsidRPr="004B5164">
              <w:rPr>
                <w:rFonts w:hint="eastAsia"/>
                <w:spacing w:val="20"/>
                <w:lang w:eastAsia="zh-HK"/>
              </w:rPr>
              <w:t>詢</w:t>
            </w:r>
            <w:r w:rsidRPr="004B5164">
              <w:rPr>
                <w:rFonts w:hint="eastAsia"/>
                <w:spacing w:val="20"/>
              </w:rPr>
              <w:t>問</w:t>
            </w:r>
            <w:r w:rsidRPr="004B5164">
              <w:rPr>
                <w:rFonts w:hint="eastAsia"/>
                <w:spacing w:val="20"/>
                <w:lang w:eastAsia="zh-HK"/>
              </w:rPr>
              <w:t>是否有需要安排兩輪申請。他指出計劃並非先到先得形式，而是按大廈情況排序，故應讓有需要的大廈</w:t>
            </w:r>
            <w:r w:rsidRPr="004B5164">
              <w:rPr>
                <w:rFonts w:hint="eastAsia"/>
                <w:spacing w:val="20"/>
              </w:rPr>
              <w:t>隨時提交</w:t>
            </w:r>
            <w:r w:rsidRPr="004B5164">
              <w:rPr>
                <w:rFonts w:hint="eastAsia"/>
                <w:spacing w:val="20"/>
                <w:lang w:eastAsia="zh-HK"/>
              </w:rPr>
              <w:t>申請。他表示明白</w:t>
            </w:r>
            <w:proofErr w:type="gramStart"/>
            <w:r w:rsidRPr="004B5164">
              <w:rPr>
                <w:rFonts w:hint="eastAsia"/>
                <w:spacing w:val="20"/>
                <w:lang w:eastAsia="zh-HK"/>
              </w:rPr>
              <w:t>市建局有</w:t>
            </w:r>
            <w:proofErr w:type="gramEnd"/>
            <w:r w:rsidRPr="004B5164">
              <w:rPr>
                <w:rFonts w:hint="eastAsia"/>
                <w:spacing w:val="20"/>
                <w:lang w:eastAsia="zh-HK"/>
              </w:rPr>
              <w:t>機制作評估，但批評其透明度不足，以致很多大廈都表示遞交了申請，但一直杳無音訊，不知何時有回覆。他要求</w:t>
            </w:r>
            <w:proofErr w:type="gramStart"/>
            <w:r w:rsidRPr="004B5164">
              <w:rPr>
                <w:rFonts w:hint="eastAsia"/>
                <w:spacing w:val="20"/>
                <w:lang w:eastAsia="zh-HK"/>
              </w:rPr>
              <w:t>市建局公開</w:t>
            </w:r>
            <w:proofErr w:type="gramEnd"/>
            <w:r w:rsidRPr="004B5164">
              <w:rPr>
                <w:rFonts w:hint="eastAsia"/>
                <w:spacing w:val="20"/>
                <w:lang w:eastAsia="zh-HK"/>
              </w:rPr>
              <w:t>評估制度予業主</w:t>
            </w:r>
            <w:proofErr w:type="gramStart"/>
            <w:r w:rsidRPr="004B5164">
              <w:rPr>
                <w:rFonts w:hint="eastAsia"/>
                <w:spacing w:val="20"/>
                <w:lang w:eastAsia="zh-HK"/>
              </w:rPr>
              <w:t>立案法團知悉</w:t>
            </w:r>
            <w:proofErr w:type="gramEnd"/>
            <w:r w:rsidRPr="004B5164">
              <w:rPr>
                <w:rFonts w:hint="eastAsia"/>
                <w:spacing w:val="20"/>
                <w:lang w:eastAsia="zh-HK"/>
              </w:rPr>
              <w:t>。他表示有大廈因應</w:t>
            </w:r>
            <w:proofErr w:type="gramStart"/>
            <w:r w:rsidRPr="004B5164">
              <w:rPr>
                <w:rFonts w:hint="eastAsia"/>
                <w:spacing w:val="20"/>
                <w:lang w:eastAsia="zh-HK"/>
              </w:rPr>
              <w:t>課差餉租值</w:t>
            </w:r>
            <w:proofErr w:type="gramEnd"/>
            <w:r w:rsidRPr="004B5164">
              <w:rPr>
                <w:rFonts w:hint="eastAsia"/>
                <w:spacing w:val="20"/>
                <w:lang w:eastAsia="zh-HK"/>
              </w:rPr>
              <w:t>超出申請資格約</w:t>
            </w:r>
            <w:r w:rsidRPr="004B5164">
              <w:rPr>
                <w:rFonts w:hint="eastAsia"/>
                <w:spacing w:val="20"/>
                <w:lang w:eastAsia="zh-HK"/>
              </w:rPr>
              <w:t>1</w:t>
            </w:r>
            <w:r w:rsidRPr="004B5164">
              <w:rPr>
                <w:rFonts w:hint="eastAsia"/>
                <w:spacing w:val="20"/>
                <w:lang w:eastAsia="zh-HK"/>
              </w:rPr>
              <w:t>萬元，業主因而</w:t>
            </w:r>
            <w:r w:rsidRPr="004B5164">
              <w:rPr>
                <w:rFonts w:hint="eastAsia"/>
                <w:spacing w:val="20"/>
              </w:rPr>
              <w:t>未能申請</w:t>
            </w:r>
            <w:proofErr w:type="gramStart"/>
            <w:r w:rsidRPr="004B5164">
              <w:rPr>
                <w:rFonts w:hint="eastAsia"/>
                <w:spacing w:val="20"/>
              </w:rPr>
              <w:t>而</w:t>
            </w:r>
            <w:r w:rsidRPr="004B5164">
              <w:rPr>
                <w:rFonts w:hint="eastAsia"/>
                <w:spacing w:val="20"/>
                <w:lang w:eastAsia="zh-HK"/>
              </w:rPr>
              <w:t>感得失望</w:t>
            </w:r>
            <w:proofErr w:type="gramEnd"/>
            <w:r w:rsidRPr="004B5164">
              <w:rPr>
                <w:rFonts w:hint="eastAsia"/>
                <w:spacing w:val="20"/>
              </w:rPr>
              <w:t>，</w:t>
            </w:r>
            <w:r w:rsidRPr="004B5164">
              <w:rPr>
                <w:rFonts w:hint="eastAsia"/>
                <w:spacing w:val="20"/>
                <w:lang w:eastAsia="zh-HK"/>
              </w:rPr>
              <w:t>他詢</w:t>
            </w:r>
            <w:r w:rsidRPr="004B5164">
              <w:rPr>
                <w:rFonts w:hint="eastAsia"/>
                <w:spacing w:val="20"/>
              </w:rPr>
              <w:t>問</w:t>
            </w:r>
            <w:r w:rsidRPr="004B5164">
              <w:rPr>
                <w:rFonts w:hint="eastAsia"/>
                <w:spacing w:val="20"/>
                <w:lang w:eastAsia="zh-HK"/>
              </w:rPr>
              <w:t>該標準會否因應時間及樓價作檢討及提升</w:t>
            </w:r>
            <w:r w:rsidRPr="004B5164">
              <w:rPr>
                <w:rFonts w:hint="eastAsia"/>
                <w:spacing w:val="20"/>
              </w:rPr>
              <w:t>，如提升至</w:t>
            </w:r>
            <w:r w:rsidRPr="004B5164">
              <w:rPr>
                <w:rFonts w:hint="eastAsia"/>
                <w:spacing w:val="20"/>
              </w:rPr>
              <w:t>20</w:t>
            </w:r>
            <w:r w:rsidRPr="004B5164">
              <w:rPr>
                <w:rFonts w:hint="eastAsia"/>
                <w:spacing w:val="20"/>
              </w:rPr>
              <w:t>萬元</w:t>
            </w:r>
            <w:r w:rsidRPr="004B5164">
              <w:rPr>
                <w:rFonts w:hint="eastAsia"/>
                <w:spacing w:val="20"/>
                <w:lang w:eastAsia="zh-HK"/>
              </w:rPr>
              <w:t>。他</w:t>
            </w:r>
            <w:r w:rsidRPr="004B5164">
              <w:rPr>
                <w:rFonts w:hint="eastAsia"/>
                <w:spacing w:val="20"/>
              </w:rPr>
              <w:t>理解</w:t>
            </w:r>
            <w:proofErr w:type="gramStart"/>
            <w:r w:rsidRPr="004B5164">
              <w:rPr>
                <w:rFonts w:hint="eastAsia"/>
                <w:spacing w:val="20"/>
                <w:lang w:eastAsia="zh-HK"/>
              </w:rPr>
              <w:t>市建局是</w:t>
            </w:r>
            <w:proofErr w:type="gramEnd"/>
            <w:r w:rsidRPr="004B5164">
              <w:rPr>
                <w:rFonts w:hint="eastAsia"/>
                <w:spacing w:val="20"/>
                <w:lang w:eastAsia="zh-HK"/>
              </w:rPr>
              <w:t>經過計算而定出此要求</w:t>
            </w:r>
            <w:r w:rsidRPr="004B5164">
              <w:rPr>
                <w:rFonts w:hint="eastAsia"/>
                <w:spacing w:val="20"/>
              </w:rPr>
              <w:t>，</w:t>
            </w:r>
            <w:r w:rsidRPr="004B5164">
              <w:rPr>
                <w:rFonts w:hint="eastAsia"/>
                <w:spacing w:val="20"/>
                <w:lang w:eastAsia="zh-HK"/>
              </w:rPr>
              <w:t>但認為須要檢討。</w:t>
            </w:r>
          </w:p>
          <w:p w:rsidR="00F07898" w:rsidRPr="00940C86" w:rsidRDefault="00F07898" w:rsidP="00673E75">
            <w:pPr>
              <w:tabs>
                <w:tab w:val="left" w:pos="963"/>
              </w:tabs>
              <w:jc w:val="both"/>
              <w:rPr>
                <w:spacing w:val="20"/>
                <w:szCs w:val="24"/>
              </w:rPr>
            </w:pPr>
          </w:p>
        </w:tc>
      </w:tr>
      <w:tr w:rsidR="00F07898" w:rsidRPr="00940C86" w:rsidTr="0028577F">
        <w:trPr>
          <w:gridAfter w:val="2"/>
          <w:wAfter w:w="43" w:type="dxa"/>
        </w:trPr>
        <w:tc>
          <w:tcPr>
            <w:tcW w:w="1083" w:type="dxa"/>
          </w:tcPr>
          <w:p w:rsidR="00F07898" w:rsidRPr="00940C86" w:rsidRDefault="00F07898" w:rsidP="00673E75">
            <w:pPr>
              <w:tabs>
                <w:tab w:val="left" w:pos="512"/>
                <w:tab w:val="left" w:pos="963"/>
              </w:tabs>
              <w:jc w:val="both"/>
              <w:rPr>
                <w:spacing w:val="20"/>
                <w:szCs w:val="24"/>
              </w:rPr>
            </w:pPr>
            <w:r w:rsidRPr="00940C86">
              <w:rPr>
                <w:spacing w:val="20"/>
                <w:szCs w:val="24"/>
              </w:rPr>
              <w:tab/>
            </w:r>
            <w:r w:rsidRPr="00940C86">
              <w:rPr>
                <w:rFonts w:hint="eastAsia"/>
                <w:spacing w:val="20"/>
                <w:szCs w:val="24"/>
              </w:rPr>
              <w:t>(f)</w:t>
            </w:r>
          </w:p>
        </w:tc>
        <w:tc>
          <w:tcPr>
            <w:tcW w:w="8065" w:type="dxa"/>
            <w:gridSpan w:val="3"/>
          </w:tcPr>
          <w:p w:rsidR="00F07898" w:rsidRPr="00940C86" w:rsidRDefault="00F07898" w:rsidP="00673E75">
            <w:pPr>
              <w:tabs>
                <w:tab w:val="left" w:pos="963"/>
              </w:tabs>
              <w:jc w:val="both"/>
              <w:rPr>
                <w:spacing w:val="20"/>
                <w:szCs w:val="24"/>
              </w:rPr>
            </w:pPr>
            <w:r w:rsidRPr="004B5164">
              <w:rPr>
                <w:rFonts w:hint="eastAsia"/>
                <w:spacing w:val="20"/>
                <w:u w:val="single"/>
                <w:lang w:eastAsia="zh-HK"/>
              </w:rPr>
              <w:t>陳捷貴議員</w:t>
            </w:r>
            <w:r w:rsidRPr="004B5164">
              <w:rPr>
                <w:rFonts w:hint="eastAsia"/>
                <w:spacing w:val="20"/>
                <w:lang w:eastAsia="zh-HK"/>
              </w:rPr>
              <w:t>認同</w:t>
            </w:r>
            <w:proofErr w:type="gramStart"/>
            <w:r w:rsidRPr="004B5164">
              <w:rPr>
                <w:rFonts w:hint="eastAsia"/>
                <w:spacing w:val="20"/>
                <w:lang w:eastAsia="zh-HK"/>
              </w:rPr>
              <w:t>計劃初心</w:t>
            </w:r>
            <w:r w:rsidRPr="004B5164">
              <w:rPr>
                <w:rFonts w:hint="eastAsia"/>
                <w:spacing w:val="20"/>
              </w:rPr>
              <w:t>是</w:t>
            </w:r>
            <w:proofErr w:type="gramEnd"/>
            <w:r w:rsidRPr="004B5164">
              <w:rPr>
                <w:rFonts w:hint="eastAsia"/>
                <w:spacing w:val="20"/>
              </w:rPr>
              <w:t>好的，亦屬必要因其</w:t>
            </w:r>
            <w:r w:rsidRPr="004B5164">
              <w:rPr>
                <w:rFonts w:hint="eastAsia"/>
                <w:spacing w:val="20"/>
                <w:lang w:eastAsia="zh-HK"/>
              </w:rPr>
              <w:t>牽涉安全問題，</w:t>
            </w:r>
            <w:r w:rsidRPr="004B5164">
              <w:rPr>
                <w:rFonts w:hint="eastAsia"/>
                <w:spacing w:val="20"/>
              </w:rPr>
              <w:t>故此不能理解</w:t>
            </w:r>
            <w:r w:rsidRPr="004B5164">
              <w:rPr>
                <w:rFonts w:hint="eastAsia"/>
                <w:spacing w:val="20"/>
                <w:lang w:eastAsia="zh-HK"/>
              </w:rPr>
              <w:t>為何只有部</w:t>
            </w:r>
            <w:r w:rsidRPr="004B5164">
              <w:rPr>
                <w:rFonts w:hint="eastAsia"/>
                <w:spacing w:val="20"/>
              </w:rPr>
              <w:t>分</w:t>
            </w:r>
            <w:r w:rsidRPr="004B5164">
              <w:rPr>
                <w:rFonts w:hint="eastAsia"/>
                <w:spacing w:val="20"/>
                <w:lang w:eastAsia="zh-HK"/>
              </w:rPr>
              <w:t>大廈</w:t>
            </w:r>
            <w:r w:rsidRPr="004B5164">
              <w:rPr>
                <w:rFonts w:hint="eastAsia"/>
                <w:spacing w:val="20"/>
              </w:rPr>
              <w:t>可以</w:t>
            </w:r>
            <w:r w:rsidRPr="004B5164">
              <w:rPr>
                <w:rFonts w:hint="eastAsia"/>
                <w:spacing w:val="20"/>
                <w:lang w:eastAsia="zh-HK"/>
              </w:rPr>
              <w:t>受惠。他表示</w:t>
            </w:r>
            <w:r w:rsidRPr="004B5164">
              <w:rPr>
                <w:rFonts w:hint="eastAsia"/>
                <w:spacing w:val="20"/>
              </w:rPr>
              <w:t>在他</w:t>
            </w:r>
            <w:r w:rsidRPr="004B5164">
              <w:rPr>
                <w:rFonts w:hint="eastAsia"/>
                <w:spacing w:val="20"/>
                <w:lang w:eastAsia="zh-HK"/>
              </w:rPr>
              <w:t>選區內的二百座大廈</w:t>
            </w:r>
            <w:r w:rsidRPr="004B5164">
              <w:rPr>
                <w:rFonts w:hint="eastAsia"/>
                <w:spacing w:val="20"/>
              </w:rPr>
              <w:t>內</w:t>
            </w:r>
            <w:r w:rsidRPr="004B5164">
              <w:rPr>
                <w:rFonts w:hint="eastAsia"/>
                <w:spacing w:val="20"/>
                <w:lang w:eastAsia="zh-HK"/>
              </w:rPr>
              <w:t>只有一座合</w:t>
            </w:r>
            <w:r w:rsidRPr="004B5164">
              <w:rPr>
                <w:rFonts w:hint="eastAsia"/>
                <w:spacing w:val="20"/>
              </w:rPr>
              <w:t>符</w:t>
            </w:r>
            <w:r w:rsidRPr="004B5164">
              <w:rPr>
                <w:rFonts w:hint="eastAsia"/>
                <w:spacing w:val="20"/>
                <w:lang w:eastAsia="zh-HK"/>
              </w:rPr>
              <w:t>資格，其他大廈則</w:t>
            </w:r>
            <w:r w:rsidRPr="004B5164">
              <w:rPr>
                <w:rFonts w:hint="eastAsia"/>
                <w:spacing w:val="20"/>
              </w:rPr>
              <w:t>需</w:t>
            </w:r>
            <w:r w:rsidRPr="004B5164">
              <w:rPr>
                <w:rFonts w:hint="eastAsia"/>
                <w:spacing w:val="20"/>
                <w:lang w:eastAsia="zh-HK"/>
              </w:rPr>
              <w:t>自行集資或不進行優化升降機工程。他</w:t>
            </w:r>
            <w:r w:rsidRPr="004B5164">
              <w:rPr>
                <w:rFonts w:hint="eastAsia"/>
                <w:spacing w:val="20"/>
              </w:rPr>
              <w:t>續</w:t>
            </w:r>
            <w:r w:rsidRPr="004B5164">
              <w:rPr>
                <w:rFonts w:hint="eastAsia"/>
                <w:spacing w:val="20"/>
                <w:lang w:eastAsia="zh-HK"/>
              </w:rPr>
              <w:t>表示</w:t>
            </w:r>
            <w:proofErr w:type="gramStart"/>
            <w:r w:rsidRPr="004B5164">
              <w:rPr>
                <w:rFonts w:hint="eastAsia"/>
                <w:spacing w:val="20"/>
                <w:lang w:eastAsia="zh-HK"/>
              </w:rPr>
              <w:t>大廈法團經常</w:t>
            </w:r>
            <w:proofErr w:type="gramEnd"/>
            <w:r w:rsidRPr="004B5164">
              <w:rPr>
                <w:rFonts w:hint="eastAsia"/>
                <w:spacing w:val="20"/>
                <w:lang w:eastAsia="zh-HK"/>
              </w:rPr>
              <w:t>因金錢及支出的問題而</w:t>
            </w:r>
            <w:r w:rsidRPr="004B5164">
              <w:rPr>
                <w:rFonts w:hint="eastAsia"/>
                <w:spacing w:val="20"/>
              </w:rPr>
              <w:t>在維修工程支出上</w:t>
            </w:r>
            <w:r w:rsidRPr="004B5164">
              <w:rPr>
                <w:rFonts w:hint="eastAsia"/>
                <w:spacing w:val="20"/>
                <w:lang w:eastAsia="zh-HK"/>
              </w:rPr>
              <w:t>爭持不下，</w:t>
            </w:r>
            <w:r w:rsidRPr="004B5164">
              <w:rPr>
                <w:rFonts w:hint="eastAsia"/>
                <w:spacing w:val="20"/>
              </w:rPr>
              <w:t>希望</w:t>
            </w:r>
            <w:r w:rsidRPr="004B5164">
              <w:rPr>
                <w:rFonts w:hint="eastAsia"/>
                <w:spacing w:val="20"/>
                <w:lang w:eastAsia="zh-HK"/>
              </w:rPr>
              <w:t>政府多同情住戶。他</w:t>
            </w:r>
            <w:r w:rsidRPr="004B5164">
              <w:rPr>
                <w:rFonts w:hint="eastAsia"/>
                <w:spacing w:val="20"/>
              </w:rPr>
              <w:t>希望出席</w:t>
            </w:r>
            <w:r w:rsidRPr="004B5164">
              <w:rPr>
                <w:rFonts w:hint="eastAsia"/>
                <w:spacing w:val="20"/>
                <w:lang w:eastAsia="zh-HK"/>
              </w:rPr>
              <w:t>代表向政府反映，增加撥款，讓更多大廈受惠</w:t>
            </w:r>
            <w:r w:rsidRPr="004B5164">
              <w:rPr>
                <w:rFonts w:hint="eastAsia"/>
                <w:spacing w:val="20"/>
              </w:rPr>
              <w:t>。</w:t>
            </w:r>
            <w:r w:rsidRPr="004B5164">
              <w:rPr>
                <w:rFonts w:hint="eastAsia"/>
                <w:spacing w:val="20"/>
                <w:lang w:eastAsia="zh-HK"/>
              </w:rPr>
              <w:t>他批評現時做法會令部</w:t>
            </w:r>
            <w:r w:rsidRPr="004B5164">
              <w:rPr>
                <w:rFonts w:hint="eastAsia"/>
                <w:spacing w:val="20"/>
              </w:rPr>
              <w:t>分</w:t>
            </w:r>
            <w:r w:rsidRPr="004B5164">
              <w:rPr>
                <w:rFonts w:hint="eastAsia"/>
                <w:spacing w:val="20"/>
                <w:lang w:eastAsia="zh-HK"/>
              </w:rPr>
              <w:t>大廈</w:t>
            </w:r>
            <w:r w:rsidRPr="004B5164">
              <w:rPr>
                <w:rFonts w:hint="eastAsia"/>
                <w:spacing w:val="20"/>
              </w:rPr>
              <w:t>或需</w:t>
            </w:r>
            <w:r w:rsidRPr="004B5164">
              <w:rPr>
                <w:rFonts w:hint="eastAsia"/>
                <w:spacing w:val="20"/>
                <w:lang w:eastAsia="zh-HK"/>
              </w:rPr>
              <w:t>十年後才可優化升降機。他認為應調整應</w:t>
            </w:r>
            <w:proofErr w:type="gramStart"/>
            <w:r w:rsidRPr="004B5164">
              <w:rPr>
                <w:rFonts w:hint="eastAsia"/>
                <w:spacing w:val="20"/>
                <w:lang w:eastAsia="zh-HK"/>
              </w:rPr>
              <w:t>課差餉租值</w:t>
            </w:r>
            <w:proofErr w:type="gramEnd"/>
            <w:r w:rsidRPr="004B5164">
              <w:rPr>
                <w:rFonts w:hint="eastAsia"/>
                <w:spacing w:val="20"/>
                <w:lang w:eastAsia="zh-HK"/>
              </w:rPr>
              <w:t>上限的申請資格，否則，待</w:t>
            </w:r>
            <w:r w:rsidRPr="004B5164">
              <w:rPr>
                <w:rFonts w:hint="eastAsia"/>
                <w:spacing w:val="20"/>
              </w:rPr>
              <w:t>意外</w:t>
            </w:r>
            <w:r w:rsidRPr="004B5164">
              <w:rPr>
                <w:rFonts w:hint="eastAsia"/>
                <w:spacing w:val="20"/>
                <w:lang w:eastAsia="zh-HK"/>
              </w:rPr>
              <w:t>事故發生後才</w:t>
            </w:r>
            <w:proofErr w:type="gramStart"/>
            <w:r w:rsidRPr="004B5164">
              <w:rPr>
                <w:rFonts w:hint="eastAsia"/>
                <w:spacing w:val="20"/>
                <w:lang w:eastAsia="zh-HK"/>
              </w:rPr>
              <w:t>補救便太遲</w:t>
            </w:r>
            <w:proofErr w:type="gramEnd"/>
            <w:r w:rsidRPr="004B5164">
              <w:rPr>
                <w:rFonts w:hint="eastAsia"/>
                <w:spacing w:val="20"/>
                <w:lang w:eastAsia="zh-HK"/>
              </w:rPr>
              <w:t>。</w:t>
            </w:r>
          </w:p>
          <w:p w:rsidR="00F07898" w:rsidRPr="00940C86" w:rsidRDefault="00F07898" w:rsidP="00673E75">
            <w:pPr>
              <w:tabs>
                <w:tab w:val="left" w:pos="963"/>
              </w:tabs>
              <w:jc w:val="both"/>
              <w:rPr>
                <w:spacing w:val="20"/>
                <w:szCs w:val="24"/>
              </w:rPr>
            </w:pPr>
          </w:p>
        </w:tc>
      </w:tr>
      <w:tr w:rsidR="00F07898" w:rsidRPr="00940C86" w:rsidTr="0028577F">
        <w:trPr>
          <w:gridAfter w:val="2"/>
          <w:wAfter w:w="43" w:type="dxa"/>
        </w:trPr>
        <w:tc>
          <w:tcPr>
            <w:tcW w:w="1083" w:type="dxa"/>
          </w:tcPr>
          <w:p w:rsidR="00F07898" w:rsidRPr="00940C86" w:rsidRDefault="00F07898" w:rsidP="00673E75">
            <w:pPr>
              <w:tabs>
                <w:tab w:val="left" w:pos="512"/>
                <w:tab w:val="left" w:pos="963"/>
              </w:tabs>
              <w:jc w:val="both"/>
              <w:rPr>
                <w:spacing w:val="20"/>
                <w:szCs w:val="24"/>
              </w:rPr>
            </w:pPr>
            <w:r w:rsidRPr="00940C86">
              <w:rPr>
                <w:spacing w:val="20"/>
                <w:szCs w:val="24"/>
              </w:rPr>
              <w:tab/>
            </w:r>
            <w:r w:rsidRPr="00940C86">
              <w:rPr>
                <w:rFonts w:hint="eastAsia"/>
                <w:spacing w:val="20"/>
                <w:szCs w:val="24"/>
              </w:rPr>
              <w:t>(g)</w:t>
            </w:r>
          </w:p>
        </w:tc>
        <w:tc>
          <w:tcPr>
            <w:tcW w:w="8065" w:type="dxa"/>
            <w:gridSpan w:val="3"/>
          </w:tcPr>
          <w:p w:rsidR="00F07898" w:rsidRPr="00940C86" w:rsidRDefault="00F07898" w:rsidP="00673E75">
            <w:pPr>
              <w:tabs>
                <w:tab w:val="left" w:pos="963"/>
              </w:tabs>
              <w:jc w:val="both"/>
              <w:rPr>
                <w:spacing w:val="20"/>
                <w:szCs w:val="24"/>
              </w:rPr>
            </w:pPr>
            <w:r w:rsidRPr="004B5164">
              <w:rPr>
                <w:rFonts w:hint="eastAsia"/>
                <w:spacing w:val="20"/>
                <w:u w:val="single"/>
                <w:lang w:eastAsia="zh-HK"/>
              </w:rPr>
              <w:t>伍凱欣議員</w:t>
            </w:r>
            <w:r w:rsidRPr="004B5164">
              <w:rPr>
                <w:rFonts w:hint="eastAsia"/>
                <w:spacing w:val="20"/>
                <w:lang w:eastAsia="zh-HK"/>
              </w:rPr>
              <w:t>詢</w:t>
            </w:r>
            <w:r w:rsidRPr="004B5164">
              <w:rPr>
                <w:rFonts w:hint="eastAsia"/>
                <w:spacing w:val="20"/>
              </w:rPr>
              <w:t>問</w:t>
            </w:r>
            <w:r w:rsidRPr="004B5164">
              <w:rPr>
                <w:rFonts w:hint="eastAsia"/>
                <w:spacing w:val="20"/>
                <w:lang w:eastAsia="zh-HK"/>
              </w:rPr>
              <w:t>由</w:t>
            </w:r>
            <w:r w:rsidRPr="004B5164">
              <w:rPr>
                <w:rFonts w:hint="eastAsia"/>
                <w:spacing w:val="20"/>
                <w:lang w:eastAsia="zh-HK"/>
              </w:rPr>
              <w:t>3</w:t>
            </w:r>
            <w:r w:rsidRPr="004B5164">
              <w:rPr>
                <w:rFonts w:hint="eastAsia"/>
                <w:spacing w:val="20"/>
                <w:lang w:eastAsia="zh-HK"/>
              </w:rPr>
              <w:t>月</w:t>
            </w:r>
            <w:r w:rsidRPr="004B5164">
              <w:rPr>
                <w:rFonts w:hint="eastAsia"/>
                <w:spacing w:val="20"/>
                <w:lang w:eastAsia="zh-HK"/>
              </w:rPr>
              <w:t>29</w:t>
            </w:r>
            <w:r w:rsidRPr="004B5164">
              <w:rPr>
                <w:rFonts w:hint="eastAsia"/>
                <w:spacing w:val="20"/>
                <w:lang w:eastAsia="zh-HK"/>
              </w:rPr>
              <w:t>日開始至今，申請此資助</w:t>
            </w:r>
            <w:r w:rsidRPr="004B5164">
              <w:rPr>
                <w:rFonts w:hint="eastAsia"/>
                <w:spacing w:val="20"/>
              </w:rPr>
              <w:t>計劃的大廈數目，並希望知道</w:t>
            </w:r>
            <w:r w:rsidRPr="004B5164">
              <w:rPr>
                <w:rFonts w:hint="eastAsia"/>
                <w:spacing w:val="20"/>
                <w:lang w:eastAsia="zh-HK"/>
              </w:rPr>
              <w:t>現時審批進度及第一批申請的大廈是否已接獲通知。她表示此資助計劃與其他樓宇維修資助計劃不同，因樓宇維修資助計劃會</w:t>
            </w:r>
            <w:proofErr w:type="gramStart"/>
            <w:r w:rsidRPr="004B5164">
              <w:rPr>
                <w:rFonts w:hint="eastAsia"/>
                <w:spacing w:val="20"/>
                <w:lang w:eastAsia="zh-HK"/>
              </w:rPr>
              <w:t>有樓齡限制</w:t>
            </w:r>
            <w:proofErr w:type="gramEnd"/>
            <w:r w:rsidRPr="004B5164">
              <w:rPr>
                <w:rFonts w:hint="eastAsia"/>
                <w:spacing w:val="20"/>
                <w:lang w:eastAsia="zh-HK"/>
              </w:rPr>
              <w:t>，但此計劃並沒有此要求，故較新的</w:t>
            </w:r>
            <w:proofErr w:type="gramStart"/>
            <w:r w:rsidRPr="004B5164">
              <w:rPr>
                <w:rFonts w:hint="eastAsia"/>
                <w:spacing w:val="20"/>
              </w:rPr>
              <w:t>如</w:t>
            </w:r>
            <w:r w:rsidRPr="004B5164">
              <w:rPr>
                <w:rFonts w:hint="eastAsia"/>
                <w:spacing w:val="20"/>
                <w:lang w:eastAsia="zh-HK"/>
              </w:rPr>
              <w:t>樓齡</w:t>
            </w:r>
            <w:proofErr w:type="gramEnd"/>
            <w:r w:rsidRPr="004B5164">
              <w:rPr>
                <w:rFonts w:hint="eastAsia"/>
                <w:spacing w:val="20"/>
                <w:lang w:eastAsia="zh-HK"/>
              </w:rPr>
              <w:t>約二十多年的樓宇都因應</w:t>
            </w:r>
            <w:proofErr w:type="gramStart"/>
            <w:r w:rsidRPr="004B5164">
              <w:rPr>
                <w:rFonts w:hint="eastAsia"/>
                <w:spacing w:val="20"/>
                <w:lang w:eastAsia="zh-HK"/>
              </w:rPr>
              <w:t>課差餉租值</w:t>
            </w:r>
            <w:proofErr w:type="gramEnd"/>
            <w:r w:rsidRPr="004B5164">
              <w:rPr>
                <w:rFonts w:hint="eastAsia"/>
                <w:spacing w:val="20"/>
                <w:lang w:eastAsia="zh-HK"/>
              </w:rPr>
              <w:t>超出申請資格而未能惠。她希望</w:t>
            </w:r>
            <w:proofErr w:type="gramStart"/>
            <w:r w:rsidRPr="004B5164">
              <w:rPr>
                <w:rFonts w:hint="eastAsia"/>
                <w:spacing w:val="20"/>
                <w:lang w:eastAsia="zh-HK"/>
              </w:rPr>
              <w:t>市建局及</w:t>
            </w:r>
            <w:proofErr w:type="gramEnd"/>
            <w:r w:rsidRPr="004B5164">
              <w:rPr>
                <w:rFonts w:hint="eastAsia"/>
                <w:spacing w:val="20"/>
                <w:lang w:eastAsia="zh-HK"/>
              </w:rPr>
              <w:t>政府部門放寬應</w:t>
            </w:r>
            <w:proofErr w:type="gramStart"/>
            <w:r w:rsidRPr="004B5164">
              <w:rPr>
                <w:rFonts w:hint="eastAsia"/>
                <w:spacing w:val="20"/>
                <w:lang w:eastAsia="zh-HK"/>
              </w:rPr>
              <w:t>課差餉租值</w:t>
            </w:r>
            <w:proofErr w:type="gramEnd"/>
            <w:r w:rsidRPr="004B5164">
              <w:rPr>
                <w:rFonts w:hint="eastAsia"/>
                <w:spacing w:val="20"/>
                <w:lang w:eastAsia="zh-HK"/>
              </w:rPr>
              <w:t>限制。她表示荷</w:t>
            </w:r>
            <w:proofErr w:type="gramStart"/>
            <w:r w:rsidRPr="004B5164">
              <w:rPr>
                <w:rFonts w:hint="eastAsia"/>
                <w:spacing w:val="20"/>
                <w:lang w:eastAsia="zh-HK"/>
              </w:rPr>
              <w:t>李活道已</w:t>
            </w:r>
            <w:proofErr w:type="gramEnd"/>
            <w:r w:rsidRPr="004B5164">
              <w:rPr>
                <w:rFonts w:hint="eastAsia"/>
                <w:spacing w:val="20"/>
                <w:lang w:eastAsia="zh-HK"/>
              </w:rPr>
              <w:t>有兩座大廈因應</w:t>
            </w:r>
            <w:proofErr w:type="gramStart"/>
            <w:r w:rsidRPr="004B5164">
              <w:rPr>
                <w:rFonts w:hint="eastAsia"/>
                <w:spacing w:val="20"/>
                <w:lang w:eastAsia="zh-HK"/>
              </w:rPr>
              <w:t>課差餉租值</w:t>
            </w:r>
            <w:proofErr w:type="gramEnd"/>
            <w:r w:rsidRPr="004B5164">
              <w:rPr>
                <w:rFonts w:hint="eastAsia"/>
                <w:spacing w:val="20"/>
                <w:lang w:eastAsia="zh-HK"/>
              </w:rPr>
              <w:t>超出上限而無法申請此資助。她指出該兩座大廈的</w:t>
            </w:r>
            <w:proofErr w:type="gramStart"/>
            <w:r w:rsidRPr="004B5164">
              <w:rPr>
                <w:rFonts w:hint="eastAsia"/>
                <w:spacing w:val="20"/>
                <w:lang w:eastAsia="zh-HK"/>
              </w:rPr>
              <w:t>法團皆</w:t>
            </w:r>
            <w:proofErr w:type="gramEnd"/>
            <w:r w:rsidRPr="004B5164">
              <w:rPr>
                <w:rFonts w:hint="eastAsia"/>
                <w:spacing w:val="20"/>
                <w:lang w:eastAsia="zh-HK"/>
              </w:rPr>
              <w:t>以為會符合申請資格，故一直等此計劃出台後才開會商討如何進行工程</w:t>
            </w:r>
            <w:r w:rsidRPr="004B5164">
              <w:rPr>
                <w:rFonts w:hint="eastAsia"/>
                <w:spacing w:val="20"/>
              </w:rPr>
              <w:t>，</w:t>
            </w:r>
            <w:r w:rsidRPr="004B5164">
              <w:rPr>
                <w:rFonts w:hint="eastAsia"/>
                <w:spacing w:val="20"/>
                <w:lang w:eastAsia="zh-HK"/>
              </w:rPr>
              <w:t>但現時發覺</w:t>
            </w:r>
            <w:r w:rsidRPr="004B5164">
              <w:rPr>
                <w:rFonts w:hint="eastAsia"/>
                <w:spacing w:val="20"/>
              </w:rPr>
              <w:t>並</w:t>
            </w:r>
            <w:r w:rsidRPr="004B5164">
              <w:rPr>
                <w:rFonts w:hint="eastAsia"/>
                <w:spacing w:val="20"/>
                <w:lang w:eastAsia="zh-HK"/>
              </w:rPr>
              <w:t>不符合資格，影響他們更換升降機的流程。她表示升降機</w:t>
            </w:r>
            <w:r w:rsidRPr="004B5164">
              <w:rPr>
                <w:rFonts w:hint="eastAsia"/>
                <w:spacing w:val="20"/>
              </w:rPr>
              <w:t>的供應</w:t>
            </w:r>
            <w:r w:rsidRPr="004B5164">
              <w:rPr>
                <w:rFonts w:hint="eastAsia"/>
                <w:spacing w:val="20"/>
                <w:lang w:eastAsia="zh-HK"/>
              </w:rPr>
              <w:t>市場細，只有九個大的製造商，所有子公司和母公司合共只有四十至五十間公司</w:t>
            </w:r>
            <w:r w:rsidRPr="004B5164">
              <w:rPr>
                <w:rFonts w:hint="eastAsia"/>
                <w:spacing w:val="20"/>
              </w:rPr>
              <w:t>，</w:t>
            </w:r>
            <w:r w:rsidRPr="004B5164">
              <w:rPr>
                <w:rFonts w:hint="eastAsia"/>
                <w:spacing w:val="20"/>
                <w:lang w:eastAsia="zh-HK"/>
              </w:rPr>
              <w:t>她詢問除「招標妥」電子招標平台外，政府有</w:t>
            </w:r>
            <w:r w:rsidRPr="004B5164">
              <w:rPr>
                <w:rFonts w:hint="eastAsia"/>
                <w:spacing w:val="20"/>
              </w:rPr>
              <w:t>何</w:t>
            </w:r>
            <w:r w:rsidRPr="004B5164">
              <w:rPr>
                <w:rFonts w:hint="eastAsia"/>
                <w:spacing w:val="20"/>
                <w:lang w:eastAsia="zh-HK"/>
              </w:rPr>
              <w:t>支援提供給業主防範圍標。</w:t>
            </w:r>
          </w:p>
          <w:p w:rsidR="00F07898" w:rsidRPr="00940C86" w:rsidRDefault="00F07898" w:rsidP="00673E75">
            <w:pPr>
              <w:tabs>
                <w:tab w:val="left" w:pos="963"/>
              </w:tabs>
              <w:jc w:val="both"/>
              <w:rPr>
                <w:spacing w:val="20"/>
                <w:szCs w:val="24"/>
              </w:rPr>
            </w:pPr>
          </w:p>
        </w:tc>
      </w:tr>
      <w:tr w:rsidR="00F07898" w:rsidRPr="00940C86" w:rsidTr="0028577F">
        <w:trPr>
          <w:gridAfter w:val="2"/>
          <w:wAfter w:w="43" w:type="dxa"/>
        </w:trPr>
        <w:tc>
          <w:tcPr>
            <w:tcW w:w="1083" w:type="dxa"/>
          </w:tcPr>
          <w:p w:rsidR="00F07898" w:rsidRPr="00940C86" w:rsidRDefault="00F07898" w:rsidP="00673E75">
            <w:pPr>
              <w:tabs>
                <w:tab w:val="left" w:pos="512"/>
                <w:tab w:val="left" w:pos="963"/>
              </w:tabs>
              <w:jc w:val="both"/>
              <w:rPr>
                <w:spacing w:val="20"/>
                <w:szCs w:val="24"/>
              </w:rPr>
            </w:pPr>
            <w:r w:rsidRPr="00940C86">
              <w:rPr>
                <w:spacing w:val="20"/>
                <w:szCs w:val="24"/>
              </w:rPr>
              <w:tab/>
            </w:r>
            <w:r w:rsidRPr="00940C86">
              <w:rPr>
                <w:rFonts w:hint="eastAsia"/>
                <w:spacing w:val="20"/>
                <w:szCs w:val="24"/>
              </w:rPr>
              <w:t>(h)</w:t>
            </w:r>
          </w:p>
        </w:tc>
        <w:tc>
          <w:tcPr>
            <w:tcW w:w="8065" w:type="dxa"/>
            <w:gridSpan w:val="3"/>
          </w:tcPr>
          <w:p w:rsidR="00F07898" w:rsidRPr="00940C86" w:rsidRDefault="00F07898" w:rsidP="00673E75">
            <w:pPr>
              <w:tabs>
                <w:tab w:val="left" w:pos="963"/>
              </w:tabs>
              <w:jc w:val="both"/>
              <w:rPr>
                <w:spacing w:val="20"/>
                <w:szCs w:val="24"/>
              </w:rPr>
            </w:pPr>
            <w:r w:rsidRPr="004B5164">
              <w:rPr>
                <w:rFonts w:hint="eastAsia"/>
                <w:spacing w:val="20"/>
                <w:u w:val="single"/>
                <w:lang w:eastAsia="zh-HK"/>
              </w:rPr>
              <w:t>楊開永議員</w:t>
            </w:r>
            <w:r w:rsidRPr="004B5164">
              <w:rPr>
                <w:rFonts w:hint="eastAsia"/>
                <w:spacing w:val="20"/>
                <w:lang w:eastAsia="zh-HK"/>
              </w:rPr>
              <w:t>表示</w:t>
            </w:r>
            <w:r w:rsidRPr="004B5164">
              <w:rPr>
                <w:rFonts w:hint="eastAsia"/>
                <w:spacing w:val="20"/>
              </w:rPr>
              <w:t>他</w:t>
            </w:r>
            <w:r w:rsidRPr="004B5164">
              <w:rPr>
                <w:rFonts w:hint="eastAsia"/>
                <w:spacing w:val="20"/>
                <w:lang w:eastAsia="zh-HK"/>
              </w:rPr>
              <w:t>早前曾在區內舉辦講座，感謝</w:t>
            </w:r>
            <w:proofErr w:type="gramStart"/>
            <w:r w:rsidRPr="004B5164">
              <w:rPr>
                <w:rFonts w:hint="eastAsia"/>
                <w:spacing w:val="20"/>
                <w:lang w:eastAsia="zh-HK"/>
              </w:rPr>
              <w:t>市建局及</w:t>
            </w:r>
            <w:proofErr w:type="gramEnd"/>
            <w:r w:rsidRPr="004B5164">
              <w:rPr>
                <w:rFonts w:hint="eastAsia"/>
                <w:spacing w:val="20"/>
                <w:lang w:eastAsia="zh-HK"/>
              </w:rPr>
              <w:t>機電</w:t>
            </w:r>
            <w:proofErr w:type="gramStart"/>
            <w:r w:rsidRPr="004B5164">
              <w:rPr>
                <w:rFonts w:hint="eastAsia"/>
                <w:spacing w:val="20"/>
                <w:lang w:eastAsia="zh-HK"/>
              </w:rPr>
              <w:t>署均有派</w:t>
            </w:r>
            <w:proofErr w:type="gramEnd"/>
            <w:r w:rsidRPr="004B5164">
              <w:rPr>
                <w:rFonts w:hint="eastAsia"/>
                <w:spacing w:val="20"/>
                <w:lang w:eastAsia="zh-HK"/>
              </w:rPr>
              <w:t>代表出席。他希望推行計劃</w:t>
            </w:r>
            <w:proofErr w:type="gramStart"/>
            <w:r w:rsidRPr="004B5164">
              <w:rPr>
                <w:rFonts w:hint="eastAsia"/>
                <w:spacing w:val="20"/>
                <w:lang w:eastAsia="zh-HK"/>
              </w:rPr>
              <w:t>期間，</w:t>
            </w:r>
            <w:proofErr w:type="gramEnd"/>
            <w:r w:rsidRPr="004B5164">
              <w:rPr>
                <w:rFonts w:hint="eastAsia"/>
                <w:spacing w:val="20"/>
                <w:lang w:eastAsia="zh-HK"/>
              </w:rPr>
              <w:t>政府能提供直接的聯絡</w:t>
            </w:r>
            <w:r w:rsidRPr="004B5164">
              <w:rPr>
                <w:rFonts w:hint="eastAsia"/>
                <w:spacing w:val="20"/>
              </w:rPr>
              <w:t>方法</w:t>
            </w:r>
            <w:r w:rsidRPr="004B5164">
              <w:rPr>
                <w:rFonts w:hint="eastAsia"/>
                <w:spacing w:val="20"/>
                <w:lang w:eastAsia="zh-HK"/>
              </w:rPr>
              <w:t>，</w:t>
            </w:r>
            <w:r w:rsidRPr="004B5164">
              <w:rPr>
                <w:rFonts w:hint="eastAsia"/>
                <w:spacing w:val="20"/>
              </w:rPr>
              <w:t>方便</w:t>
            </w:r>
            <w:r w:rsidRPr="004B5164">
              <w:rPr>
                <w:rFonts w:hint="eastAsia"/>
                <w:spacing w:val="20"/>
                <w:lang w:eastAsia="zh-HK"/>
              </w:rPr>
              <w:t>大廈居民查詢。他表示居民有</w:t>
            </w:r>
            <w:r w:rsidRPr="004B5164">
              <w:rPr>
                <w:rFonts w:hint="eastAsia"/>
                <w:spacing w:val="20"/>
              </w:rPr>
              <w:t>就計劃提出意見，包括</w:t>
            </w:r>
            <w:r w:rsidRPr="004B5164">
              <w:rPr>
                <w:rFonts w:hint="eastAsia"/>
                <w:spacing w:val="20"/>
                <w:szCs w:val="24"/>
                <w:lang w:eastAsia="zh-HK"/>
              </w:rPr>
              <w:t>認為「招標妥」程序繁複及費時，</w:t>
            </w:r>
            <w:r w:rsidRPr="004B5164">
              <w:rPr>
                <w:rFonts w:hint="eastAsia"/>
                <w:spacing w:val="20"/>
                <w:szCs w:val="24"/>
              </w:rPr>
              <w:t>雖然他</w:t>
            </w:r>
            <w:r w:rsidRPr="004B5164">
              <w:rPr>
                <w:rFonts w:hint="eastAsia"/>
                <w:spacing w:val="20"/>
                <w:szCs w:val="24"/>
                <w:lang w:eastAsia="zh-HK"/>
              </w:rPr>
              <w:t>明白使用「招標妥」招標是為了可以防止圍標，但</w:t>
            </w:r>
            <w:r w:rsidRPr="004B5164">
              <w:rPr>
                <w:rFonts w:hint="eastAsia"/>
                <w:spacing w:val="20"/>
                <w:szCs w:val="24"/>
              </w:rPr>
              <w:t>指</w:t>
            </w:r>
            <w:r w:rsidRPr="004B5164">
              <w:rPr>
                <w:rFonts w:hint="eastAsia"/>
                <w:spacing w:val="20"/>
                <w:szCs w:val="24"/>
                <w:lang w:eastAsia="zh-HK"/>
              </w:rPr>
              <w:t>居民故建議簡化程序。他亦表示早前已有消防工程透過「招標妥」招標，</w:t>
            </w:r>
            <w:r w:rsidRPr="004B5164">
              <w:rPr>
                <w:rFonts w:hint="eastAsia"/>
                <w:spacing w:val="20"/>
                <w:szCs w:val="24"/>
              </w:rPr>
              <w:t>關注</w:t>
            </w:r>
            <w:proofErr w:type="gramStart"/>
            <w:r w:rsidRPr="004B5164">
              <w:rPr>
                <w:rFonts w:hint="eastAsia"/>
                <w:spacing w:val="20"/>
                <w:szCs w:val="24"/>
              </w:rPr>
              <w:t>市建局</w:t>
            </w:r>
            <w:r w:rsidRPr="004B5164">
              <w:rPr>
                <w:rFonts w:hint="eastAsia"/>
                <w:spacing w:val="20"/>
                <w:szCs w:val="24"/>
                <w:lang w:eastAsia="zh-HK"/>
              </w:rPr>
              <w:t>是否</w:t>
            </w:r>
            <w:proofErr w:type="gramEnd"/>
            <w:r w:rsidRPr="004B5164">
              <w:rPr>
                <w:rFonts w:hint="eastAsia"/>
                <w:spacing w:val="20"/>
                <w:szCs w:val="24"/>
                <w:lang w:eastAsia="zh-HK"/>
              </w:rPr>
              <w:t>有能力再處理優化升降機工程的招標</w:t>
            </w:r>
            <w:r w:rsidRPr="004B5164">
              <w:rPr>
                <w:rFonts w:hint="eastAsia"/>
                <w:spacing w:val="20"/>
                <w:szCs w:val="24"/>
              </w:rPr>
              <w:t>。</w:t>
            </w:r>
            <w:proofErr w:type="gramStart"/>
            <w:r w:rsidRPr="004B5164">
              <w:rPr>
                <w:rFonts w:hint="eastAsia"/>
                <w:spacing w:val="20"/>
                <w:szCs w:val="24"/>
              </w:rPr>
              <w:t>此外，</w:t>
            </w:r>
            <w:proofErr w:type="gramEnd"/>
            <w:r w:rsidRPr="004B5164">
              <w:rPr>
                <w:rFonts w:hint="eastAsia"/>
                <w:spacing w:val="20"/>
                <w:szCs w:val="24"/>
              </w:rPr>
              <w:t>他表示</w:t>
            </w:r>
            <w:r w:rsidRPr="004B5164">
              <w:rPr>
                <w:rFonts w:hint="eastAsia"/>
                <w:spacing w:val="20"/>
                <w:szCs w:val="24"/>
                <w:lang w:eastAsia="zh-HK"/>
              </w:rPr>
              <w:t>居民</w:t>
            </w:r>
            <w:r w:rsidRPr="004B5164">
              <w:rPr>
                <w:rFonts w:hint="eastAsia"/>
                <w:spacing w:val="20"/>
                <w:szCs w:val="24"/>
              </w:rPr>
              <w:t>關注</w:t>
            </w:r>
            <w:r w:rsidRPr="004B5164">
              <w:rPr>
                <w:rFonts w:hint="eastAsia"/>
                <w:spacing w:val="20"/>
                <w:szCs w:val="24"/>
                <w:lang w:eastAsia="zh-HK"/>
              </w:rPr>
              <w:t>如透過「招標妥」</w:t>
            </w:r>
            <w:r w:rsidRPr="004B5164">
              <w:rPr>
                <w:rFonts w:hint="eastAsia"/>
                <w:spacing w:val="20"/>
                <w:szCs w:val="24"/>
              </w:rPr>
              <w:t>聘用</w:t>
            </w:r>
            <w:r w:rsidRPr="004B5164">
              <w:rPr>
                <w:rFonts w:hint="eastAsia"/>
                <w:spacing w:val="20"/>
                <w:szCs w:val="24"/>
                <w:lang w:eastAsia="zh-HK"/>
              </w:rPr>
              <w:t>的承辦商與現時的升降機保養承辦商不是同一間公司，兩個承辦商會否不協調</w:t>
            </w:r>
            <w:r w:rsidRPr="004B5164">
              <w:rPr>
                <w:rFonts w:hint="eastAsia"/>
                <w:spacing w:val="20"/>
                <w:szCs w:val="24"/>
              </w:rPr>
              <w:t>，屆時</w:t>
            </w:r>
            <w:r w:rsidRPr="004B5164">
              <w:rPr>
                <w:rFonts w:hint="eastAsia"/>
                <w:spacing w:val="20"/>
                <w:szCs w:val="24"/>
                <w:lang w:eastAsia="zh-HK"/>
              </w:rPr>
              <w:t>部門能否提供協助</w:t>
            </w:r>
            <w:r w:rsidRPr="004B5164">
              <w:rPr>
                <w:rFonts w:hint="eastAsia"/>
                <w:spacing w:val="20"/>
                <w:szCs w:val="24"/>
              </w:rPr>
              <w:t>。</w:t>
            </w:r>
            <w:proofErr w:type="gramStart"/>
            <w:r w:rsidRPr="004B5164">
              <w:rPr>
                <w:rFonts w:hint="eastAsia"/>
                <w:spacing w:val="20"/>
                <w:szCs w:val="24"/>
              </w:rPr>
              <w:t>再者，</w:t>
            </w:r>
            <w:proofErr w:type="gramEnd"/>
            <w:r w:rsidRPr="004B5164">
              <w:rPr>
                <w:rFonts w:hint="eastAsia"/>
                <w:spacing w:val="20"/>
                <w:szCs w:val="24"/>
                <w:lang w:eastAsia="zh-HK"/>
              </w:rPr>
              <w:t>他希望部門定義何謂「相關</w:t>
            </w:r>
            <w:r w:rsidRPr="004B5164">
              <w:rPr>
                <w:rFonts w:hint="eastAsia"/>
                <w:spacing w:val="20"/>
                <w:szCs w:val="24"/>
                <w:lang w:eastAsia="zh-HK"/>
              </w:rPr>
              <w:lastRenderedPageBreak/>
              <w:t>工程」</w:t>
            </w:r>
            <w:r w:rsidRPr="004B5164">
              <w:rPr>
                <w:rFonts w:hint="eastAsia"/>
                <w:spacing w:val="20"/>
                <w:szCs w:val="24"/>
              </w:rPr>
              <w:t>，指</w:t>
            </w:r>
            <w:r w:rsidRPr="004B5164">
              <w:rPr>
                <w:rFonts w:hint="eastAsia"/>
                <w:spacing w:val="20"/>
                <w:szCs w:val="24"/>
                <w:lang w:eastAsia="zh-HK"/>
              </w:rPr>
              <w:t>早前有大廈希望進行四項必要項目，但承辦商表示須先更換鋼纜</w:t>
            </w:r>
            <w:r w:rsidRPr="004B5164">
              <w:rPr>
                <w:rFonts w:hint="eastAsia"/>
                <w:spacing w:val="20"/>
                <w:szCs w:val="24"/>
              </w:rPr>
              <w:t>，</w:t>
            </w:r>
            <w:r w:rsidRPr="004B5164">
              <w:rPr>
                <w:rFonts w:hint="eastAsia"/>
                <w:spacing w:val="20"/>
                <w:szCs w:val="24"/>
                <w:lang w:eastAsia="zh-HK"/>
              </w:rPr>
              <w:t>他詢問在此情況下，更換鋼纜是否屬於「相關工程」</w:t>
            </w:r>
            <w:r w:rsidRPr="004B5164">
              <w:rPr>
                <w:rFonts w:hint="eastAsia"/>
                <w:spacing w:val="20"/>
                <w:szCs w:val="24"/>
              </w:rPr>
              <w:t>。</w:t>
            </w:r>
          </w:p>
          <w:p w:rsidR="00F07898" w:rsidRPr="00940C86" w:rsidRDefault="00F07898" w:rsidP="00673E75">
            <w:pPr>
              <w:tabs>
                <w:tab w:val="left" w:pos="963"/>
              </w:tabs>
              <w:jc w:val="both"/>
              <w:rPr>
                <w:spacing w:val="20"/>
                <w:szCs w:val="24"/>
              </w:rPr>
            </w:pPr>
          </w:p>
        </w:tc>
      </w:tr>
      <w:tr w:rsidR="00F07898" w:rsidRPr="00940C86" w:rsidTr="0028577F">
        <w:trPr>
          <w:gridAfter w:val="2"/>
          <w:wAfter w:w="43" w:type="dxa"/>
        </w:trPr>
        <w:tc>
          <w:tcPr>
            <w:tcW w:w="1083" w:type="dxa"/>
          </w:tcPr>
          <w:p w:rsidR="00F07898" w:rsidRPr="00940C86" w:rsidRDefault="00F07898" w:rsidP="00673E75">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(i)</w:t>
            </w:r>
          </w:p>
        </w:tc>
        <w:tc>
          <w:tcPr>
            <w:tcW w:w="8065" w:type="dxa"/>
            <w:gridSpan w:val="3"/>
          </w:tcPr>
          <w:p w:rsidR="00F07898" w:rsidRPr="00940C86" w:rsidRDefault="00F07898" w:rsidP="00673E75">
            <w:pPr>
              <w:tabs>
                <w:tab w:val="left" w:pos="963"/>
              </w:tabs>
              <w:jc w:val="both"/>
              <w:rPr>
                <w:spacing w:val="20"/>
                <w:szCs w:val="24"/>
              </w:rPr>
            </w:pPr>
            <w:r w:rsidRPr="004B5164">
              <w:rPr>
                <w:spacing w:val="20"/>
                <w:u w:val="single"/>
                <w:lang w:eastAsia="zh-HK"/>
              </w:rPr>
              <w:t>吳兆康議員</w:t>
            </w:r>
            <w:r w:rsidRPr="004B5164">
              <w:rPr>
                <w:rFonts w:hint="eastAsia"/>
                <w:spacing w:val="20"/>
                <w:lang w:eastAsia="zh-HK"/>
              </w:rPr>
              <w:t>認為資產限額過低，令很多半山區的大廈都無法申請</w:t>
            </w:r>
            <w:r w:rsidRPr="004B5164">
              <w:rPr>
                <w:rFonts w:hint="eastAsia"/>
                <w:spacing w:val="20"/>
              </w:rPr>
              <w:t>，</w:t>
            </w:r>
            <w:r w:rsidRPr="004B5164">
              <w:rPr>
                <w:rFonts w:hint="eastAsia"/>
                <w:spacing w:val="20"/>
                <w:lang w:eastAsia="zh-HK"/>
              </w:rPr>
              <w:t>他表示很多市民都認為政府提供的計劃都無法服務半山區的居民及樓宇</w:t>
            </w:r>
            <w:r w:rsidRPr="004B5164">
              <w:rPr>
                <w:rFonts w:hint="eastAsia"/>
                <w:spacing w:val="20"/>
              </w:rPr>
              <w:t>，希望</w:t>
            </w:r>
            <w:r w:rsidRPr="004B5164">
              <w:rPr>
                <w:rFonts w:hint="eastAsia"/>
                <w:spacing w:val="20"/>
                <w:lang w:eastAsia="zh-HK"/>
              </w:rPr>
              <w:t>大</w:t>
            </w:r>
            <w:r w:rsidRPr="004B5164">
              <w:rPr>
                <w:rFonts w:hint="eastAsia"/>
                <w:spacing w:val="20"/>
              </w:rPr>
              <w:t>幅</w:t>
            </w:r>
            <w:r w:rsidRPr="004B5164">
              <w:rPr>
                <w:rFonts w:hint="eastAsia"/>
                <w:spacing w:val="20"/>
                <w:lang w:eastAsia="zh-HK"/>
              </w:rPr>
              <w:t>放寬申請資格，才可令半山及中西區</w:t>
            </w:r>
            <w:r w:rsidRPr="004B5164">
              <w:rPr>
                <w:rFonts w:hint="eastAsia"/>
                <w:spacing w:val="20"/>
              </w:rPr>
              <w:t>更多其他地方的</w:t>
            </w:r>
            <w:r w:rsidRPr="004B5164">
              <w:rPr>
                <w:rFonts w:hint="eastAsia"/>
                <w:spacing w:val="20"/>
                <w:lang w:eastAsia="zh-HK"/>
              </w:rPr>
              <w:t>居民受惠。</w:t>
            </w:r>
          </w:p>
          <w:p w:rsidR="00F07898" w:rsidRPr="00940C86" w:rsidRDefault="00F07898" w:rsidP="00673E75">
            <w:pPr>
              <w:tabs>
                <w:tab w:val="left" w:pos="963"/>
              </w:tabs>
              <w:jc w:val="both"/>
              <w:rPr>
                <w:spacing w:val="20"/>
                <w:szCs w:val="24"/>
              </w:rPr>
            </w:pPr>
          </w:p>
        </w:tc>
      </w:tr>
      <w:tr w:rsidR="00F07898" w:rsidRPr="00940C86" w:rsidTr="0028577F">
        <w:trPr>
          <w:gridAfter w:val="2"/>
          <w:wAfter w:w="43" w:type="dxa"/>
        </w:trPr>
        <w:tc>
          <w:tcPr>
            <w:tcW w:w="1083" w:type="dxa"/>
          </w:tcPr>
          <w:p w:rsidR="00F07898" w:rsidRPr="00940C86" w:rsidRDefault="00F07898" w:rsidP="00673E75">
            <w:pPr>
              <w:tabs>
                <w:tab w:val="left" w:pos="512"/>
                <w:tab w:val="left" w:pos="963"/>
              </w:tabs>
              <w:jc w:val="both"/>
              <w:rPr>
                <w:spacing w:val="20"/>
                <w:szCs w:val="24"/>
              </w:rPr>
            </w:pPr>
            <w:r w:rsidRPr="00940C86">
              <w:rPr>
                <w:spacing w:val="20"/>
                <w:szCs w:val="24"/>
              </w:rPr>
              <w:tab/>
            </w:r>
            <w:r w:rsidRPr="00940C86">
              <w:rPr>
                <w:rFonts w:hint="eastAsia"/>
                <w:spacing w:val="20"/>
                <w:szCs w:val="24"/>
              </w:rPr>
              <w:t>(j)</w:t>
            </w:r>
          </w:p>
        </w:tc>
        <w:tc>
          <w:tcPr>
            <w:tcW w:w="8065" w:type="dxa"/>
            <w:gridSpan w:val="3"/>
          </w:tcPr>
          <w:p w:rsidR="00F07898" w:rsidRPr="00940C86" w:rsidRDefault="00F07898" w:rsidP="00673E75">
            <w:pPr>
              <w:tabs>
                <w:tab w:val="left" w:pos="963"/>
              </w:tabs>
              <w:jc w:val="both"/>
              <w:rPr>
                <w:spacing w:val="20"/>
                <w:szCs w:val="24"/>
              </w:rPr>
            </w:pPr>
            <w:r w:rsidRPr="004B5164">
              <w:rPr>
                <w:spacing w:val="20"/>
                <w:u w:val="single"/>
                <w:lang w:eastAsia="zh-HK"/>
              </w:rPr>
              <w:t>副主席</w:t>
            </w:r>
            <w:r w:rsidRPr="004B5164">
              <w:rPr>
                <w:rFonts w:hint="eastAsia"/>
                <w:spacing w:val="20"/>
                <w:lang w:eastAsia="zh-HK"/>
              </w:rPr>
              <w:t>表示普遍市民歡迎維修升降機資助，因為升降機安全是大眾</w:t>
            </w:r>
            <w:r w:rsidRPr="004B5164">
              <w:rPr>
                <w:rFonts w:hint="eastAsia"/>
                <w:spacing w:val="20"/>
              </w:rPr>
              <w:t>所</w:t>
            </w:r>
            <w:r w:rsidRPr="004B5164">
              <w:rPr>
                <w:rFonts w:hint="eastAsia"/>
                <w:spacing w:val="20"/>
                <w:lang w:eastAsia="zh-HK"/>
              </w:rPr>
              <w:t>關注的，尤其是舊式升降機不僅</w:t>
            </w:r>
            <w:proofErr w:type="gramStart"/>
            <w:r w:rsidRPr="004B5164">
              <w:rPr>
                <w:rFonts w:hint="eastAsia"/>
                <w:spacing w:val="20"/>
                <w:lang w:eastAsia="zh-HK"/>
              </w:rPr>
              <w:t>機廂舊</w:t>
            </w:r>
            <w:proofErr w:type="gramEnd"/>
            <w:r w:rsidRPr="004B5164">
              <w:rPr>
                <w:rFonts w:hint="eastAsia"/>
                <w:spacing w:val="20"/>
                <w:lang w:eastAsia="zh-HK"/>
              </w:rPr>
              <w:t>，安全措施亦不足。他同意</w:t>
            </w:r>
            <w:r w:rsidRPr="004B5164">
              <w:rPr>
                <w:rFonts w:hint="eastAsia"/>
                <w:spacing w:val="20"/>
                <w:u w:val="single"/>
                <w:lang w:eastAsia="zh-HK"/>
              </w:rPr>
              <w:t>甘乃威議員</w:t>
            </w:r>
            <w:r w:rsidRPr="004B5164">
              <w:rPr>
                <w:rFonts w:hint="eastAsia"/>
                <w:spacing w:val="20"/>
                <w:lang w:eastAsia="zh-HK"/>
              </w:rPr>
              <w:t>的意見，每當政府提供類似資助時，承辦商都借機牟取暴利，令業主無法真正受惠。他表示大部份升降機有專用保養，多會使用原廠保養，容易造成寡頭壟斷狀況。加上行內維修人手嚴重不足，工程時間會被拖長</w:t>
            </w:r>
            <w:r w:rsidRPr="004B5164">
              <w:rPr>
                <w:rFonts w:hint="eastAsia"/>
                <w:spacing w:val="20"/>
              </w:rPr>
              <w:t>，</w:t>
            </w:r>
            <w:r w:rsidRPr="004B5164">
              <w:rPr>
                <w:rFonts w:hint="eastAsia"/>
                <w:spacing w:val="20"/>
                <w:lang w:eastAsia="zh-HK"/>
              </w:rPr>
              <w:t>指</w:t>
            </w:r>
            <w:proofErr w:type="gramStart"/>
            <w:r w:rsidRPr="004B5164">
              <w:rPr>
                <w:rFonts w:hint="eastAsia"/>
                <w:spacing w:val="20"/>
              </w:rPr>
              <w:t>市建局</w:t>
            </w:r>
            <w:r w:rsidRPr="004B5164">
              <w:rPr>
                <w:rFonts w:hint="eastAsia"/>
                <w:spacing w:val="20"/>
                <w:lang w:eastAsia="zh-HK"/>
              </w:rPr>
              <w:t>亦</w:t>
            </w:r>
            <w:proofErr w:type="gramEnd"/>
            <w:r w:rsidRPr="004B5164">
              <w:rPr>
                <w:rFonts w:hint="eastAsia"/>
                <w:spacing w:val="20"/>
                <w:lang w:eastAsia="zh-HK"/>
              </w:rPr>
              <w:t>未能及時處理</w:t>
            </w:r>
            <w:r w:rsidRPr="004B5164">
              <w:rPr>
                <w:rFonts w:hint="eastAsia"/>
                <w:spacing w:val="20"/>
              </w:rPr>
              <w:t>眾多招標的申請，</w:t>
            </w:r>
            <w:r w:rsidRPr="004B5164">
              <w:rPr>
                <w:rFonts w:hint="eastAsia"/>
                <w:spacing w:val="20"/>
                <w:lang w:eastAsia="zh-HK"/>
              </w:rPr>
              <w:t>他認為設立申請時限會令市場突然湧現大量同類工程，使人手不足，工程延誤，成本上升。他建議不設立申請時限，只要大廈認為有</w:t>
            </w:r>
            <w:r w:rsidRPr="004B5164">
              <w:rPr>
                <w:rFonts w:hint="eastAsia"/>
                <w:spacing w:val="20"/>
              </w:rPr>
              <w:t>需</w:t>
            </w:r>
            <w:r w:rsidRPr="004B5164">
              <w:rPr>
                <w:rFonts w:hint="eastAsia"/>
                <w:spacing w:val="20"/>
                <w:lang w:eastAsia="zh-HK"/>
              </w:rPr>
              <w:t>要便可申請，其好處</w:t>
            </w:r>
            <w:r w:rsidRPr="004B5164">
              <w:rPr>
                <w:rFonts w:hint="eastAsia"/>
                <w:spacing w:val="20"/>
              </w:rPr>
              <w:t>包括</w:t>
            </w:r>
            <w:r w:rsidRPr="004B5164">
              <w:rPr>
                <w:rFonts w:hint="eastAsia"/>
                <w:spacing w:val="20"/>
              </w:rPr>
              <w:t>(i)</w:t>
            </w:r>
            <w:r w:rsidRPr="004B5164">
              <w:rPr>
                <w:rFonts w:hint="eastAsia"/>
                <w:spacing w:val="20"/>
                <w:lang w:eastAsia="zh-HK"/>
              </w:rPr>
              <w:t>避免加高市場價格</w:t>
            </w:r>
            <w:r w:rsidRPr="004B5164">
              <w:rPr>
                <w:rFonts w:hint="eastAsia"/>
                <w:spacing w:val="20"/>
              </w:rPr>
              <w:t>；</w:t>
            </w:r>
            <w:r w:rsidRPr="004B5164">
              <w:rPr>
                <w:rFonts w:hint="eastAsia"/>
                <w:spacing w:val="20"/>
              </w:rPr>
              <w:t>(ii)</w:t>
            </w:r>
            <w:proofErr w:type="gramStart"/>
            <w:r w:rsidRPr="004B5164">
              <w:rPr>
                <w:rFonts w:hint="eastAsia"/>
                <w:spacing w:val="20"/>
              </w:rPr>
              <w:t>紓</w:t>
            </w:r>
            <w:proofErr w:type="gramEnd"/>
            <w:r w:rsidRPr="004B5164">
              <w:rPr>
                <w:rFonts w:hint="eastAsia"/>
                <w:spacing w:val="20"/>
                <w:lang w:eastAsia="zh-HK"/>
              </w:rPr>
              <w:t>緩市場人手</w:t>
            </w:r>
            <w:r w:rsidRPr="004B5164">
              <w:rPr>
                <w:rFonts w:hint="eastAsia"/>
                <w:spacing w:val="20"/>
              </w:rPr>
              <w:t>；及</w:t>
            </w:r>
            <w:r w:rsidRPr="004B5164">
              <w:rPr>
                <w:rFonts w:hint="eastAsia"/>
                <w:spacing w:val="20"/>
              </w:rPr>
              <w:t>(iii)</w:t>
            </w:r>
            <w:r w:rsidRPr="004B5164">
              <w:rPr>
                <w:rFonts w:hint="eastAsia"/>
                <w:spacing w:val="20"/>
                <w:lang w:eastAsia="zh-HK"/>
              </w:rPr>
              <w:t>避免沒有迫切需要的大廈申請相關資助</w:t>
            </w:r>
            <w:r w:rsidRPr="004B5164">
              <w:rPr>
                <w:rFonts w:hint="eastAsia"/>
                <w:spacing w:val="20"/>
              </w:rPr>
              <w:t>。</w:t>
            </w:r>
            <w:r w:rsidRPr="004B5164">
              <w:rPr>
                <w:spacing w:val="20"/>
                <w:u w:val="single"/>
                <w:lang w:eastAsia="zh-HK"/>
              </w:rPr>
              <w:t>副主席</w:t>
            </w:r>
            <w:r w:rsidRPr="004B5164">
              <w:rPr>
                <w:rFonts w:hint="eastAsia"/>
                <w:spacing w:val="20"/>
                <w:lang w:eastAsia="zh-HK"/>
              </w:rPr>
              <w:t>表示很多政府推出的計劃因為設立申請期限</w:t>
            </w:r>
            <w:r w:rsidRPr="004B5164">
              <w:rPr>
                <w:rFonts w:hint="eastAsia"/>
                <w:spacing w:val="20"/>
              </w:rPr>
              <w:t>，</w:t>
            </w:r>
            <w:r w:rsidRPr="004B5164">
              <w:rPr>
                <w:rFonts w:hint="eastAsia"/>
                <w:spacing w:val="20"/>
                <w:lang w:eastAsia="zh-HK"/>
              </w:rPr>
              <w:t>以致資源未能用得其所</w:t>
            </w:r>
            <w:r w:rsidRPr="004B5164">
              <w:rPr>
                <w:rFonts w:hint="eastAsia"/>
                <w:spacing w:val="20"/>
              </w:rPr>
              <w:t>，</w:t>
            </w:r>
            <w:r w:rsidRPr="004B5164">
              <w:rPr>
                <w:rFonts w:hint="eastAsia"/>
                <w:spacing w:val="20"/>
                <w:lang w:eastAsia="zh-HK"/>
              </w:rPr>
              <w:t>他希望將來政府如再有同類計劃，應考慮延長計劃期限，以達至最好效果。</w:t>
            </w:r>
          </w:p>
          <w:p w:rsidR="00F07898" w:rsidRPr="00940C86" w:rsidRDefault="00F07898" w:rsidP="00673E75">
            <w:pPr>
              <w:tabs>
                <w:tab w:val="left" w:pos="963"/>
              </w:tabs>
              <w:jc w:val="both"/>
              <w:rPr>
                <w:spacing w:val="20"/>
                <w:szCs w:val="24"/>
              </w:rPr>
            </w:pPr>
          </w:p>
        </w:tc>
      </w:tr>
      <w:tr w:rsidR="00F07898" w:rsidRPr="00940C86" w:rsidTr="0028577F">
        <w:trPr>
          <w:gridAfter w:val="2"/>
          <w:wAfter w:w="43" w:type="dxa"/>
        </w:trPr>
        <w:tc>
          <w:tcPr>
            <w:tcW w:w="9148" w:type="dxa"/>
            <w:gridSpan w:val="4"/>
          </w:tcPr>
          <w:p w:rsidR="00F07898" w:rsidRPr="00940C86" w:rsidRDefault="00F07898" w:rsidP="00673E75">
            <w:pPr>
              <w:numPr>
                <w:ilvl w:val="0"/>
                <w:numId w:val="24"/>
              </w:numPr>
              <w:tabs>
                <w:tab w:val="clear" w:pos="360"/>
              </w:tabs>
              <w:jc w:val="both"/>
              <w:rPr>
                <w:rFonts w:cs="新細明體"/>
                <w:spacing w:val="20"/>
                <w:szCs w:val="24"/>
              </w:rPr>
            </w:pPr>
            <w:r w:rsidRPr="004B5164">
              <w:rPr>
                <w:rFonts w:hint="eastAsia"/>
                <w:spacing w:val="20"/>
                <w:lang w:eastAsia="zh-HK"/>
              </w:rPr>
              <w:t>機電署</w:t>
            </w:r>
            <w:r w:rsidRPr="004B5164">
              <w:rPr>
                <w:rFonts w:hint="eastAsia"/>
                <w:spacing w:val="20"/>
                <w:u w:val="single"/>
                <w:lang w:eastAsia="zh-HK"/>
              </w:rPr>
              <w:t>張嘉裕先生</w:t>
            </w:r>
            <w:r w:rsidRPr="004B5164">
              <w:rPr>
                <w:rFonts w:hint="eastAsia"/>
                <w:spacing w:val="20"/>
                <w:lang w:eastAsia="zh-HK"/>
              </w:rPr>
              <w:t>回應</w:t>
            </w:r>
            <w:r w:rsidRPr="004B5164">
              <w:rPr>
                <w:rFonts w:hint="eastAsia"/>
                <w:spacing w:val="20"/>
              </w:rPr>
              <w:t>議員提問，就</w:t>
            </w:r>
            <w:r w:rsidRPr="004B5164">
              <w:rPr>
                <w:rFonts w:hint="eastAsia"/>
                <w:spacing w:val="20"/>
                <w:u w:val="single"/>
              </w:rPr>
              <w:t>楊學明議員</w:t>
            </w:r>
            <w:r w:rsidRPr="004B5164">
              <w:rPr>
                <w:rFonts w:hint="eastAsia"/>
                <w:spacing w:val="20"/>
              </w:rPr>
              <w:t>的意見，他回應</w:t>
            </w:r>
            <w:r w:rsidRPr="004B5164">
              <w:rPr>
                <w:rFonts w:hint="eastAsia"/>
                <w:spacing w:val="20"/>
                <w:lang w:eastAsia="zh-HK"/>
              </w:rPr>
              <w:t>指標準招標文件中列明</w:t>
            </w:r>
            <w:r>
              <w:rPr>
                <w:rFonts w:hint="eastAsia"/>
                <w:spacing w:val="20"/>
              </w:rPr>
              <w:t>了</w:t>
            </w:r>
            <w:r w:rsidRPr="004B5164">
              <w:rPr>
                <w:rFonts w:hint="eastAsia"/>
                <w:spacing w:val="20"/>
                <w:lang w:eastAsia="zh-HK"/>
              </w:rPr>
              <w:t>基本機身裝飾的規格，但其要求不會太豪華，因為資助計劃的目的是提升升降機安全。他表示考慮到大廈有機會同時申請「</w:t>
            </w:r>
            <w:proofErr w:type="gramStart"/>
            <w:r w:rsidRPr="004B5164">
              <w:rPr>
                <w:rFonts w:hint="eastAsia"/>
                <w:spacing w:val="20"/>
                <w:lang w:eastAsia="zh-HK"/>
              </w:rPr>
              <w:t>智惜用</w:t>
            </w:r>
            <w:proofErr w:type="gramEnd"/>
            <w:r w:rsidRPr="004B5164">
              <w:rPr>
                <w:rFonts w:hint="eastAsia"/>
                <w:spacing w:val="20"/>
                <w:lang w:eastAsia="zh-HK"/>
              </w:rPr>
              <w:t>電樓宇基金」</w:t>
            </w:r>
            <w:r>
              <w:rPr>
                <w:rFonts w:hint="eastAsia"/>
                <w:spacing w:val="20"/>
              </w:rPr>
              <w:t>等</w:t>
            </w:r>
            <w:r>
              <w:rPr>
                <w:spacing w:val="20"/>
              </w:rPr>
              <w:t>計劃</w:t>
            </w:r>
            <w:r w:rsidRPr="004B5164">
              <w:rPr>
                <w:rFonts w:hint="eastAsia"/>
                <w:spacing w:val="20"/>
                <w:lang w:eastAsia="zh-HK"/>
              </w:rPr>
              <w:t>而</w:t>
            </w:r>
            <w:r w:rsidRPr="004B5164">
              <w:rPr>
                <w:rFonts w:hint="eastAsia"/>
                <w:spacing w:val="20"/>
              </w:rPr>
              <w:t>需</w:t>
            </w:r>
            <w:r w:rsidRPr="004B5164">
              <w:rPr>
                <w:rFonts w:hint="eastAsia"/>
                <w:spacing w:val="20"/>
                <w:lang w:eastAsia="zh-HK"/>
              </w:rPr>
              <w:t>要</w:t>
            </w:r>
            <w:r w:rsidRPr="000B35CC">
              <w:rPr>
                <w:rFonts w:hint="eastAsia"/>
                <w:spacing w:val="20"/>
                <w:lang w:eastAsia="zh-HK"/>
              </w:rPr>
              <w:t>註冊能源效益評核人</w:t>
            </w:r>
            <w:r w:rsidRPr="004B5164">
              <w:rPr>
                <w:rFonts w:hint="eastAsia"/>
                <w:spacing w:val="20"/>
                <w:lang w:eastAsia="zh-HK"/>
              </w:rPr>
              <w:t>(</w:t>
            </w:r>
            <w:r>
              <w:rPr>
                <w:spacing w:val="20"/>
                <w:lang w:eastAsia="zh-HK"/>
              </w:rPr>
              <w:t xml:space="preserve">registered </w:t>
            </w:r>
            <w:r w:rsidRPr="004B5164">
              <w:rPr>
                <w:rFonts w:hint="eastAsia"/>
                <w:spacing w:val="20"/>
                <w:lang w:eastAsia="zh-HK"/>
              </w:rPr>
              <w:t>energy accessor)</w:t>
            </w:r>
            <w:r w:rsidRPr="004B5164">
              <w:rPr>
                <w:rFonts w:hint="eastAsia"/>
                <w:spacing w:val="20"/>
              </w:rPr>
              <w:t>進行</w:t>
            </w:r>
            <w:r w:rsidRPr="004B5164">
              <w:rPr>
                <w:rFonts w:hint="eastAsia"/>
                <w:spacing w:val="20"/>
                <w:lang w:eastAsia="zh-HK"/>
              </w:rPr>
              <w:t>評估，故計劃內</w:t>
            </w:r>
            <w:r w:rsidRPr="009D401F">
              <w:rPr>
                <w:rFonts w:hint="eastAsia"/>
                <w:spacing w:val="20"/>
                <w:lang w:eastAsia="zh-HK"/>
              </w:rPr>
              <w:t>標準招標文件</w:t>
            </w:r>
            <w:r w:rsidRPr="004B5164">
              <w:rPr>
                <w:rFonts w:hint="eastAsia"/>
                <w:spacing w:val="20"/>
                <w:lang w:eastAsia="zh-HK"/>
              </w:rPr>
              <w:t>會要求承辦商</w:t>
            </w:r>
            <w:r>
              <w:rPr>
                <w:rFonts w:hint="eastAsia"/>
                <w:spacing w:val="20"/>
              </w:rPr>
              <w:t>為</w:t>
            </w:r>
            <w:r>
              <w:rPr>
                <w:spacing w:val="20"/>
              </w:rPr>
              <w:t>升降機</w:t>
            </w:r>
            <w:r w:rsidRPr="004B5164">
              <w:rPr>
                <w:rFonts w:hint="eastAsia"/>
                <w:spacing w:val="20"/>
                <w:lang w:eastAsia="zh-HK"/>
              </w:rPr>
              <w:t>提供能源</w:t>
            </w:r>
            <w:r>
              <w:rPr>
                <w:rFonts w:hint="eastAsia"/>
                <w:spacing w:val="20"/>
                <w:lang w:eastAsia="zh-HK"/>
              </w:rPr>
              <w:t>審</w:t>
            </w:r>
            <w:r>
              <w:rPr>
                <w:spacing w:val="20"/>
                <w:lang w:eastAsia="zh-HK"/>
              </w:rPr>
              <w:t>核</w:t>
            </w:r>
            <w:r w:rsidRPr="004B5164">
              <w:rPr>
                <w:rFonts w:hint="eastAsia"/>
                <w:spacing w:val="20"/>
                <w:lang w:eastAsia="zh-HK"/>
              </w:rPr>
              <w:t>(energy audit)</w:t>
            </w:r>
            <w:r w:rsidRPr="004B5164">
              <w:rPr>
                <w:rFonts w:hint="eastAsia"/>
                <w:spacing w:val="20"/>
                <w:lang w:eastAsia="zh-HK"/>
              </w:rPr>
              <w:t>的工作。他表示升降機優化工程作招標時，承辦商</w:t>
            </w:r>
            <w:r>
              <w:rPr>
                <w:rFonts w:hint="eastAsia"/>
                <w:spacing w:val="20"/>
              </w:rPr>
              <w:t>可</w:t>
            </w:r>
            <w:r>
              <w:rPr>
                <w:spacing w:val="20"/>
              </w:rPr>
              <w:t>以</w:t>
            </w:r>
            <w:r>
              <w:rPr>
                <w:rFonts w:hint="eastAsia"/>
                <w:spacing w:val="20"/>
              </w:rPr>
              <w:t>因</w:t>
            </w:r>
            <w:r>
              <w:rPr>
                <w:spacing w:val="20"/>
              </w:rPr>
              <w:t>應技術考慮</w:t>
            </w:r>
            <w:r w:rsidRPr="004B5164">
              <w:rPr>
                <w:rFonts w:hint="eastAsia"/>
                <w:spacing w:val="20"/>
                <w:lang w:eastAsia="zh-HK"/>
              </w:rPr>
              <w:t>同時更換控制板及驅動機，相關費用亦屬資助範圍內，</w:t>
            </w:r>
            <w:r>
              <w:rPr>
                <w:rFonts w:hint="eastAsia"/>
                <w:spacing w:val="20"/>
              </w:rPr>
              <w:t>相</w:t>
            </w:r>
            <w:r>
              <w:rPr>
                <w:spacing w:val="20"/>
              </w:rPr>
              <w:t>信會有效</w:t>
            </w:r>
            <w:r w:rsidRPr="004B5164">
              <w:rPr>
                <w:rFonts w:hint="eastAsia"/>
                <w:spacing w:val="20"/>
                <w:lang w:eastAsia="zh-HK"/>
              </w:rPr>
              <w:t>增加競爭。他解釋計劃分兩輪申請的原因是不希望在短時間內把所有優化升降機工程的需求推出市面，造成行內人手短缺問題，令工程價格提高，變相讓市民受害。有見及此，</w:t>
            </w:r>
            <w:r>
              <w:rPr>
                <w:rFonts w:hint="eastAsia"/>
                <w:spacing w:val="20"/>
                <w:lang w:eastAsia="zh-HK"/>
              </w:rPr>
              <w:t>當局</w:t>
            </w:r>
            <w:r>
              <w:rPr>
                <w:spacing w:val="20"/>
                <w:lang w:eastAsia="zh-HK"/>
              </w:rPr>
              <w:t>已考慮行業的承受能力</w:t>
            </w:r>
            <w:r w:rsidRPr="004B5164">
              <w:rPr>
                <w:rFonts w:hint="eastAsia"/>
                <w:spacing w:val="20"/>
                <w:lang w:eastAsia="zh-HK"/>
              </w:rPr>
              <w:t>，</w:t>
            </w:r>
            <w:r>
              <w:rPr>
                <w:rFonts w:hint="eastAsia"/>
                <w:spacing w:val="20"/>
                <w:lang w:eastAsia="zh-HK"/>
              </w:rPr>
              <w:t>把</w:t>
            </w:r>
            <w:r>
              <w:rPr>
                <w:spacing w:val="20"/>
                <w:lang w:eastAsia="zh-HK"/>
              </w:rPr>
              <w:t>計劃</w:t>
            </w:r>
            <w:r w:rsidRPr="004B5164">
              <w:rPr>
                <w:rFonts w:hint="eastAsia"/>
                <w:spacing w:val="20"/>
                <w:lang w:eastAsia="zh-HK"/>
              </w:rPr>
              <w:t>分六年完成。他表示如大廈仍有保養合約，並不希望大廈</w:t>
            </w:r>
            <w:r>
              <w:rPr>
                <w:rFonts w:hint="eastAsia"/>
                <w:spacing w:val="20"/>
              </w:rPr>
              <w:t>因</w:t>
            </w:r>
            <w:r w:rsidRPr="004B5164">
              <w:rPr>
                <w:rFonts w:hint="eastAsia"/>
                <w:spacing w:val="20"/>
                <w:lang w:eastAsia="zh-HK"/>
              </w:rPr>
              <w:t>即時停止相關保養合約</w:t>
            </w:r>
            <w:r w:rsidRPr="004B5164">
              <w:rPr>
                <w:rFonts w:hint="eastAsia"/>
                <w:spacing w:val="20"/>
              </w:rPr>
              <w:t>而要賠款</w:t>
            </w:r>
            <w:r w:rsidRPr="004B5164">
              <w:rPr>
                <w:rFonts w:hint="eastAsia"/>
                <w:spacing w:val="20"/>
                <w:lang w:eastAsia="zh-HK"/>
              </w:rPr>
              <w:t>，亦不希望現時的保養承辦商無法保養優化</w:t>
            </w:r>
            <w:r>
              <w:rPr>
                <w:rFonts w:hint="eastAsia"/>
                <w:spacing w:val="20"/>
              </w:rPr>
              <w:t>後</w:t>
            </w:r>
            <w:r w:rsidRPr="004B5164">
              <w:rPr>
                <w:rFonts w:hint="eastAsia"/>
                <w:spacing w:val="20"/>
                <w:lang w:eastAsia="zh-HK"/>
              </w:rPr>
              <w:t>的升降機。故排序是告知申請人是否能</w:t>
            </w:r>
            <w:r>
              <w:rPr>
                <w:rFonts w:hint="eastAsia"/>
                <w:spacing w:val="20"/>
                <w:lang w:eastAsia="zh-HK"/>
              </w:rPr>
              <w:t>受惠</w:t>
            </w:r>
            <w:r>
              <w:rPr>
                <w:spacing w:val="20"/>
                <w:lang w:eastAsia="zh-HK"/>
              </w:rPr>
              <w:t>於</w:t>
            </w:r>
            <w:r>
              <w:rPr>
                <w:rFonts w:hint="eastAsia"/>
                <w:spacing w:val="20"/>
                <w:lang w:eastAsia="zh-HK"/>
              </w:rPr>
              <w:t>計</w:t>
            </w:r>
            <w:r>
              <w:rPr>
                <w:spacing w:val="20"/>
                <w:lang w:eastAsia="zh-HK"/>
              </w:rPr>
              <w:t>劃</w:t>
            </w:r>
            <w:r w:rsidRPr="004B5164">
              <w:rPr>
                <w:rFonts w:hint="eastAsia"/>
                <w:spacing w:val="20"/>
                <w:lang w:eastAsia="zh-HK"/>
              </w:rPr>
              <w:t>資助。如申請人</w:t>
            </w:r>
            <w:r w:rsidRPr="009D401F">
              <w:rPr>
                <w:rFonts w:hint="eastAsia"/>
                <w:spacing w:val="20"/>
                <w:lang w:eastAsia="zh-HK"/>
              </w:rPr>
              <w:t>能</w:t>
            </w:r>
            <w:r>
              <w:rPr>
                <w:rFonts w:hint="eastAsia"/>
                <w:spacing w:val="20"/>
                <w:lang w:eastAsia="zh-HK"/>
              </w:rPr>
              <w:t>受惠</w:t>
            </w:r>
            <w:r>
              <w:rPr>
                <w:spacing w:val="20"/>
                <w:lang w:eastAsia="zh-HK"/>
              </w:rPr>
              <w:t>於</w:t>
            </w:r>
            <w:r>
              <w:rPr>
                <w:rFonts w:hint="eastAsia"/>
                <w:spacing w:val="20"/>
                <w:lang w:eastAsia="zh-HK"/>
              </w:rPr>
              <w:t>計</w:t>
            </w:r>
            <w:r>
              <w:rPr>
                <w:spacing w:val="20"/>
                <w:lang w:eastAsia="zh-HK"/>
              </w:rPr>
              <w:t>劃</w:t>
            </w:r>
            <w:r w:rsidRPr="004B5164">
              <w:rPr>
                <w:rFonts w:hint="eastAsia"/>
                <w:spacing w:val="20"/>
                <w:lang w:eastAsia="zh-HK"/>
              </w:rPr>
              <w:t>資助，</w:t>
            </w:r>
            <w:proofErr w:type="gramStart"/>
            <w:r w:rsidRPr="004B5164">
              <w:rPr>
                <w:rFonts w:hint="eastAsia"/>
                <w:spacing w:val="20"/>
                <w:lang w:eastAsia="zh-HK"/>
              </w:rPr>
              <w:t>市建局會</w:t>
            </w:r>
            <w:proofErr w:type="gramEnd"/>
            <w:r>
              <w:rPr>
                <w:rFonts w:hint="eastAsia"/>
                <w:spacing w:val="20"/>
                <w:lang w:eastAsia="zh-HK"/>
              </w:rPr>
              <w:t>考</w:t>
            </w:r>
            <w:r>
              <w:rPr>
                <w:spacing w:val="20"/>
                <w:lang w:eastAsia="zh-HK"/>
              </w:rPr>
              <w:t>慮</w:t>
            </w:r>
            <w:r w:rsidRPr="004B5164">
              <w:rPr>
                <w:rFonts w:hint="eastAsia"/>
                <w:spacing w:val="20"/>
                <w:lang w:eastAsia="zh-HK"/>
              </w:rPr>
              <w:t>其現有的保養合約</w:t>
            </w:r>
            <w:r>
              <w:rPr>
                <w:rFonts w:hint="eastAsia"/>
                <w:spacing w:val="20"/>
                <w:lang w:eastAsia="zh-HK"/>
              </w:rPr>
              <w:t>的</w:t>
            </w:r>
            <w:r w:rsidRPr="004B5164">
              <w:rPr>
                <w:rFonts w:hint="eastAsia"/>
                <w:spacing w:val="20"/>
                <w:lang w:eastAsia="zh-HK"/>
              </w:rPr>
              <w:t>屆滿</w:t>
            </w:r>
            <w:r>
              <w:rPr>
                <w:rFonts w:hint="eastAsia"/>
                <w:spacing w:val="20"/>
                <w:lang w:eastAsia="zh-HK"/>
              </w:rPr>
              <w:t>日</w:t>
            </w:r>
            <w:r>
              <w:rPr>
                <w:spacing w:val="20"/>
                <w:lang w:eastAsia="zh-HK"/>
              </w:rPr>
              <w:t>期</w:t>
            </w:r>
            <w:r>
              <w:rPr>
                <w:rFonts w:hint="eastAsia"/>
                <w:spacing w:val="20"/>
              </w:rPr>
              <w:t>而</w:t>
            </w:r>
            <w:r w:rsidRPr="004B5164">
              <w:rPr>
                <w:rFonts w:hint="eastAsia"/>
                <w:spacing w:val="20"/>
                <w:lang w:eastAsia="zh-HK"/>
              </w:rPr>
              <w:t>安排顧問到現場協助進行招標，目的是</w:t>
            </w:r>
            <w:r w:rsidRPr="00B17E79">
              <w:rPr>
                <w:rFonts w:hint="eastAsia"/>
                <w:spacing w:val="20"/>
                <w:lang w:eastAsia="zh-HK"/>
              </w:rPr>
              <w:t>讓新</w:t>
            </w:r>
            <w:r w:rsidRPr="004B5164">
              <w:rPr>
                <w:rFonts w:hint="eastAsia"/>
                <w:spacing w:val="20"/>
                <w:lang w:eastAsia="zh-HK"/>
              </w:rPr>
              <w:t>舊</w:t>
            </w:r>
            <w:r>
              <w:rPr>
                <w:rFonts w:hint="eastAsia"/>
                <w:spacing w:val="20"/>
                <w:lang w:eastAsia="zh-HK"/>
              </w:rPr>
              <w:t>升</w:t>
            </w:r>
            <w:r>
              <w:rPr>
                <w:spacing w:val="20"/>
                <w:lang w:eastAsia="zh-HK"/>
              </w:rPr>
              <w:t>降機</w:t>
            </w:r>
            <w:r w:rsidRPr="004B5164">
              <w:rPr>
                <w:rFonts w:hint="eastAsia"/>
                <w:spacing w:val="20"/>
                <w:lang w:eastAsia="zh-HK"/>
              </w:rPr>
              <w:t>保養</w:t>
            </w:r>
            <w:r w:rsidRPr="00B17E79">
              <w:rPr>
                <w:rFonts w:hint="eastAsia"/>
                <w:spacing w:val="20"/>
                <w:lang w:eastAsia="zh-HK"/>
              </w:rPr>
              <w:t>能順利交接</w:t>
            </w:r>
            <w:r w:rsidRPr="004B5164">
              <w:rPr>
                <w:rFonts w:hint="eastAsia"/>
                <w:spacing w:val="20"/>
                <w:lang w:eastAsia="zh-HK"/>
              </w:rPr>
              <w:t>。為</w:t>
            </w:r>
            <w:r>
              <w:rPr>
                <w:rFonts w:hint="eastAsia"/>
                <w:spacing w:val="20"/>
                <w:lang w:eastAsia="zh-HK"/>
              </w:rPr>
              <w:t>使</w:t>
            </w:r>
            <w:r>
              <w:rPr>
                <w:spacing w:val="20"/>
                <w:lang w:eastAsia="zh-HK"/>
              </w:rPr>
              <w:t>申請人能一併考慮</w:t>
            </w:r>
            <w:r>
              <w:rPr>
                <w:rFonts w:hint="eastAsia"/>
                <w:spacing w:val="20"/>
                <w:lang w:eastAsia="zh-HK"/>
              </w:rPr>
              <w:t>日</w:t>
            </w:r>
            <w:r>
              <w:rPr>
                <w:spacing w:val="20"/>
                <w:lang w:eastAsia="zh-HK"/>
              </w:rPr>
              <w:t>後升降</w:t>
            </w:r>
            <w:r>
              <w:rPr>
                <w:rFonts w:hint="eastAsia"/>
                <w:spacing w:val="20"/>
                <w:lang w:eastAsia="zh-HK"/>
              </w:rPr>
              <w:t>機的</w:t>
            </w:r>
            <w:r w:rsidRPr="004B5164">
              <w:rPr>
                <w:rFonts w:hint="eastAsia"/>
                <w:spacing w:val="20"/>
                <w:lang w:eastAsia="zh-HK"/>
              </w:rPr>
              <w:t>保養費用，在標準文件中除要求投標者就優化升降機工程提供報價</w:t>
            </w:r>
            <w:r>
              <w:rPr>
                <w:rFonts w:hint="eastAsia"/>
                <w:spacing w:val="20"/>
              </w:rPr>
              <w:t>外</w:t>
            </w:r>
            <w:r w:rsidRPr="004B5164">
              <w:rPr>
                <w:rFonts w:hint="eastAsia"/>
                <w:spacing w:val="20"/>
                <w:lang w:eastAsia="zh-HK"/>
              </w:rPr>
              <w:t>，亦</w:t>
            </w:r>
            <w:r w:rsidRPr="00FF3111">
              <w:rPr>
                <w:rFonts w:hint="eastAsia"/>
                <w:spacing w:val="20"/>
                <w:lang w:eastAsia="zh-HK"/>
              </w:rPr>
              <w:t>需要</w:t>
            </w:r>
            <w:r w:rsidRPr="004B5164">
              <w:rPr>
                <w:rFonts w:hint="eastAsia"/>
                <w:spacing w:val="20"/>
                <w:lang w:eastAsia="zh-HK"/>
              </w:rPr>
              <w:t>提供隨後三年、四年及五年保養服務的報價</w:t>
            </w:r>
            <w:r w:rsidRPr="004B5164">
              <w:rPr>
                <w:rFonts w:hint="eastAsia"/>
                <w:spacing w:val="20"/>
              </w:rPr>
              <w:t>，</w:t>
            </w:r>
            <w:r w:rsidRPr="004B5164">
              <w:rPr>
                <w:rFonts w:hint="eastAsia"/>
                <w:spacing w:val="20"/>
                <w:lang w:eastAsia="zh-HK"/>
              </w:rPr>
              <w:t>業主在落實優化工程合約時，可一併考慮將來的維修費用，亦可同時落實保養合約。他</w:t>
            </w:r>
            <w:r w:rsidRPr="00FF3111">
              <w:rPr>
                <w:rFonts w:hint="eastAsia"/>
                <w:spacing w:val="20"/>
                <w:lang w:eastAsia="zh-HK"/>
              </w:rPr>
              <w:t>補充</w:t>
            </w:r>
            <w:r w:rsidRPr="004B5164">
              <w:rPr>
                <w:rFonts w:hint="eastAsia"/>
                <w:spacing w:val="20"/>
              </w:rPr>
              <w:t>「</w:t>
            </w:r>
            <w:r w:rsidRPr="004B5164">
              <w:rPr>
                <w:rFonts w:hint="eastAsia"/>
                <w:spacing w:val="20"/>
                <w:lang w:eastAsia="zh-HK"/>
              </w:rPr>
              <w:t>相關工程</w:t>
            </w:r>
            <w:r w:rsidRPr="004B5164">
              <w:rPr>
                <w:rFonts w:hint="eastAsia"/>
                <w:spacing w:val="20"/>
              </w:rPr>
              <w:t>」</w:t>
            </w:r>
            <w:r w:rsidRPr="004B5164">
              <w:rPr>
                <w:rFonts w:hint="eastAsia"/>
                <w:spacing w:val="20"/>
                <w:lang w:eastAsia="zh-HK"/>
              </w:rPr>
              <w:t>的</w:t>
            </w:r>
            <w:r w:rsidRPr="004B5164">
              <w:rPr>
                <w:rFonts w:hint="eastAsia"/>
                <w:spacing w:val="20"/>
                <w:lang w:eastAsia="zh-HK"/>
              </w:rPr>
              <w:lastRenderedPageBreak/>
              <w:t>意思即</w:t>
            </w:r>
            <w:r w:rsidRPr="00FF3111">
              <w:rPr>
                <w:rFonts w:hint="eastAsia"/>
                <w:spacing w:val="20"/>
                <w:lang w:eastAsia="zh-HK"/>
              </w:rPr>
              <w:t>指那些需要進行以完成</w:t>
            </w:r>
            <w:r w:rsidRPr="004B5164">
              <w:rPr>
                <w:rFonts w:hint="eastAsia"/>
                <w:spacing w:val="20"/>
                <w:lang w:eastAsia="zh-HK"/>
              </w:rPr>
              <w:t>七項優化工程項目</w:t>
            </w:r>
            <w:r w:rsidRPr="00FF3111">
              <w:rPr>
                <w:rFonts w:hint="eastAsia"/>
                <w:spacing w:val="20"/>
                <w:lang w:eastAsia="zh-HK"/>
              </w:rPr>
              <w:t>的工程</w:t>
            </w:r>
            <w:r w:rsidRPr="004B5164">
              <w:rPr>
                <w:rFonts w:hint="eastAsia"/>
                <w:spacing w:val="20"/>
                <w:lang w:eastAsia="zh-HK"/>
              </w:rPr>
              <w:t>。</w:t>
            </w:r>
          </w:p>
          <w:p w:rsidR="00F07898" w:rsidRPr="00940C86" w:rsidRDefault="00F07898" w:rsidP="00673E75">
            <w:pPr>
              <w:pStyle w:val="2"/>
              <w:adjustRightInd w:val="0"/>
              <w:spacing w:line="360" w:lineRule="atLeast"/>
              <w:textAlignment w:val="baseline"/>
              <w:rPr>
                <w:bCs/>
                <w:kern w:val="0"/>
              </w:rPr>
            </w:pPr>
          </w:p>
        </w:tc>
      </w:tr>
      <w:tr w:rsidR="00F07898" w:rsidRPr="00940C86" w:rsidTr="0028577F">
        <w:trPr>
          <w:gridAfter w:val="2"/>
          <w:wAfter w:w="43" w:type="dxa"/>
        </w:trPr>
        <w:tc>
          <w:tcPr>
            <w:tcW w:w="9148" w:type="dxa"/>
            <w:gridSpan w:val="4"/>
          </w:tcPr>
          <w:p w:rsidR="00F07898" w:rsidRPr="00940C86" w:rsidRDefault="00F07898" w:rsidP="00673E75">
            <w:pPr>
              <w:numPr>
                <w:ilvl w:val="0"/>
                <w:numId w:val="24"/>
              </w:numPr>
              <w:tabs>
                <w:tab w:val="clear" w:pos="360"/>
              </w:tabs>
              <w:jc w:val="both"/>
              <w:rPr>
                <w:spacing w:val="20"/>
                <w:szCs w:val="24"/>
              </w:rPr>
            </w:pPr>
            <w:proofErr w:type="gramStart"/>
            <w:r w:rsidRPr="004B5164">
              <w:rPr>
                <w:rFonts w:hint="eastAsia"/>
                <w:spacing w:val="20"/>
                <w:lang w:eastAsia="zh-HK"/>
              </w:rPr>
              <w:lastRenderedPageBreak/>
              <w:t>市建局</w:t>
            </w:r>
            <w:r w:rsidRPr="004B5164">
              <w:rPr>
                <w:rFonts w:hint="eastAsia"/>
                <w:spacing w:val="20"/>
                <w:u w:val="single"/>
                <w:lang w:eastAsia="zh-HK"/>
              </w:rPr>
              <w:t>陳志鴻</w:t>
            </w:r>
            <w:proofErr w:type="gramEnd"/>
            <w:r w:rsidRPr="004B5164">
              <w:rPr>
                <w:rFonts w:hint="eastAsia"/>
                <w:spacing w:val="20"/>
                <w:u w:val="single"/>
                <w:lang w:eastAsia="zh-HK"/>
              </w:rPr>
              <w:t>先生</w:t>
            </w:r>
            <w:r w:rsidRPr="004B5164">
              <w:rPr>
                <w:rFonts w:hint="eastAsia"/>
                <w:spacing w:val="20"/>
                <w:szCs w:val="24"/>
                <w:lang w:eastAsia="zh-HK"/>
              </w:rPr>
              <w:t>回應指現時仍在收取申請表階段，未進行排序。現時約收到</w:t>
            </w:r>
            <w:r w:rsidRPr="004B5164">
              <w:rPr>
                <w:rFonts w:hint="eastAsia"/>
                <w:spacing w:val="20"/>
                <w:szCs w:val="24"/>
                <w:lang w:eastAsia="zh-HK"/>
              </w:rPr>
              <w:t>250</w:t>
            </w:r>
            <w:r w:rsidRPr="004B5164">
              <w:rPr>
                <w:rFonts w:hint="eastAsia"/>
                <w:spacing w:val="20"/>
                <w:szCs w:val="24"/>
                <w:lang w:eastAsia="zh-HK"/>
              </w:rPr>
              <w:t>份申請，當中約涉及</w:t>
            </w:r>
            <w:r w:rsidRPr="004B5164">
              <w:rPr>
                <w:rFonts w:hint="eastAsia"/>
                <w:spacing w:val="20"/>
                <w:szCs w:val="24"/>
                <w:lang w:eastAsia="zh-HK"/>
              </w:rPr>
              <w:t>1</w:t>
            </w:r>
            <w:r w:rsidRPr="004B5164">
              <w:rPr>
                <w:rFonts w:hint="eastAsia"/>
                <w:spacing w:val="20"/>
                <w:szCs w:val="24"/>
              </w:rPr>
              <w:t xml:space="preserve"> </w:t>
            </w:r>
            <w:r w:rsidRPr="004B5164">
              <w:rPr>
                <w:rFonts w:hint="eastAsia"/>
                <w:spacing w:val="20"/>
                <w:szCs w:val="24"/>
                <w:lang w:eastAsia="zh-HK"/>
              </w:rPr>
              <w:t>500</w:t>
            </w:r>
            <w:r w:rsidRPr="004B5164">
              <w:rPr>
                <w:rFonts w:hint="eastAsia"/>
                <w:spacing w:val="20"/>
                <w:szCs w:val="24"/>
                <w:lang w:eastAsia="zh-HK"/>
              </w:rPr>
              <w:t>部電梯。他表示根據「樓宇更新大行動」及</w:t>
            </w:r>
            <w:r w:rsidRPr="004B5164">
              <w:rPr>
                <w:spacing w:val="20"/>
                <w:szCs w:val="24"/>
                <w:lang w:eastAsia="zh-HK"/>
              </w:rPr>
              <w:t>「消防安全改善工程資助計劃</w:t>
            </w:r>
            <w:r w:rsidRPr="004B5164">
              <w:rPr>
                <w:rFonts w:hint="eastAsia"/>
                <w:spacing w:val="20"/>
                <w:szCs w:val="24"/>
                <w:lang w:eastAsia="zh-HK"/>
              </w:rPr>
              <w:t>」的經驗，大約七成的申請都是申請期最後一個月才收到，故估計本月會收到大量申請。他指出確保升降機安全是業主的責任</w:t>
            </w:r>
            <w:r>
              <w:rPr>
                <w:rFonts w:hint="eastAsia"/>
                <w:spacing w:val="20"/>
                <w:szCs w:val="24"/>
              </w:rPr>
              <w:t>，</w:t>
            </w:r>
            <w:r w:rsidRPr="004B5164">
              <w:rPr>
                <w:rFonts w:hint="eastAsia"/>
                <w:spacing w:val="20"/>
                <w:szCs w:val="24"/>
                <w:lang w:eastAsia="zh-HK"/>
              </w:rPr>
              <w:t>機電署</w:t>
            </w:r>
            <w:r>
              <w:rPr>
                <w:rFonts w:hint="eastAsia"/>
                <w:spacing w:val="20"/>
                <w:szCs w:val="24"/>
              </w:rPr>
              <w:t>亦</w:t>
            </w:r>
            <w:r w:rsidRPr="004B5164">
              <w:rPr>
                <w:rFonts w:hint="eastAsia"/>
                <w:spacing w:val="20"/>
                <w:szCs w:val="24"/>
                <w:lang w:eastAsia="zh-HK"/>
              </w:rPr>
              <w:t>在</w:t>
            </w:r>
            <w:r w:rsidRPr="004B5164">
              <w:rPr>
                <w:rFonts w:hint="eastAsia"/>
                <w:spacing w:val="20"/>
                <w:szCs w:val="24"/>
                <w:lang w:eastAsia="zh-HK"/>
              </w:rPr>
              <w:t>2011</w:t>
            </w:r>
            <w:r w:rsidRPr="004B5164">
              <w:rPr>
                <w:rFonts w:hint="eastAsia"/>
                <w:spacing w:val="20"/>
                <w:szCs w:val="24"/>
                <w:lang w:eastAsia="zh-HK"/>
              </w:rPr>
              <w:t>年已大</w:t>
            </w:r>
            <w:r w:rsidRPr="004B5164">
              <w:rPr>
                <w:rFonts w:hint="eastAsia"/>
                <w:spacing w:val="20"/>
                <w:szCs w:val="24"/>
              </w:rPr>
              <w:t>力</w:t>
            </w:r>
            <w:r w:rsidRPr="004B5164">
              <w:rPr>
                <w:rFonts w:hint="eastAsia"/>
                <w:spacing w:val="20"/>
                <w:szCs w:val="24"/>
                <w:lang w:eastAsia="zh-HK"/>
              </w:rPr>
              <w:t>宣傳「優化升降機</w:t>
            </w:r>
            <w:r>
              <w:rPr>
                <w:rFonts w:hint="eastAsia"/>
                <w:spacing w:val="20"/>
                <w:szCs w:val="24"/>
              </w:rPr>
              <w:t>指引</w:t>
            </w:r>
            <w:r w:rsidRPr="004B5164">
              <w:rPr>
                <w:rFonts w:hint="eastAsia"/>
                <w:spacing w:val="20"/>
                <w:szCs w:val="24"/>
                <w:lang w:eastAsia="zh-HK"/>
              </w:rPr>
              <w:t>」，</w:t>
            </w:r>
            <w:r>
              <w:rPr>
                <w:rFonts w:hint="eastAsia"/>
                <w:spacing w:val="20"/>
                <w:szCs w:val="24"/>
              </w:rPr>
              <w:t>希望業主自發性優化其升降機</w:t>
            </w:r>
            <w:r w:rsidRPr="004B5164">
              <w:rPr>
                <w:rFonts w:hint="eastAsia"/>
                <w:spacing w:val="20"/>
                <w:szCs w:val="24"/>
                <w:lang w:eastAsia="zh-HK"/>
              </w:rPr>
              <w:t>。政府明白部</w:t>
            </w:r>
            <w:r w:rsidRPr="004B5164">
              <w:rPr>
                <w:rFonts w:hint="eastAsia"/>
                <w:spacing w:val="20"/>
                <w:szCs w:val="24"/>
              </w:rPr>
              <w:t>分</w:t>
            </w:r>
            <w:r w:rsidRPr="004B5164">
              <w:rPr>
                <w:rFonts w:hint="eastAsia"/>
                <w:spacing w:val="20"/>
                <w:szCs w:val="24"/>
                <w:lang w:eastAsia="zh-HK"/>
              </w:rPr>
              <w:t>業主有困難，</w:t>
            </w:r>
            <w:proofErr w:type="gramStart"/>
            <w:r w:rsidRPr="004B5164">
              <w:rPr>
                <w:rFonts w:hint="eastAsia"/>
                <w:spacing w:val="20"/>
                <w:szCs w:val="24"/>
                <w:lang w:eastAsia="zh-HK"/>
              </w:rPr>
              <w:t>特別夥拍市建局</w:t>
            </w:r>
            <w:proofErr w:type="gramEnd"/>
            <w:r w:rsidRPr="004B5164">
              <w:rPr>
                <w:rFonts w:hint="eastAsia"/>
                <w:spacing w:val="20"/>
                <w:szCs w:val="24"/>
                <w:lang w:eastAsia="zh-HK"/>
              </w:rPr>
              <w:t>，動用政府資源以協助</w:t>
            </w:r>
            <w:r>
              <w:rPr>
                <w:rFonts w:hint="eastAsia"/>
                <w:spacing w:val="20"/>
                <w:szCs w:val="24"/>
              </w:rPr>
              <w:t>最</w:t>
            </w:r>
            <w:r w:rsidRPr="004B5164">
              <w:rPr>
                <w:rFonts w:hint="eastAsia"/>
                <w:spacing w:val="20"/>
                <w:szCs w:val="24"/>
                <w:lang w:eastAsia="zh-HK"/>
              </w:rPr>
              <w:t>有需要的大廈</w:t>
            </w:r>
            <w:r>
              <w:rPr>
                <w:rFonts w:hint="eastAsia"/>
                <w:spacing w:val="20"/>
                <w:szCs w:val="24"/>
              </w:rPr>
              <w:t>業主為其升降機</w:t>
            </w:r>
            <w:r w:rsidRPr="004B5164">
              <w:rPr>
                <w:rFonts w:hint="eastAsia"/>
                <w:spacing w:val="20"/>
                <w:szCs w:val="24"/>
                <w:lang w:eastAsia="zh-HK"/>
              </w:rPr>
              <w:t>進行優化，故以</w:t>
            </w:r>
            <w:proofErr w:type="gramStart"/>
            <w:r w:rsidRPr="004B5164">
              <w:rPr>
                <w:rFonts w:hint="eastAsia"/>
                <w:spacing w:val="20"/>
                <w:szCs w:val="24"/>
                <w:lang w:eastAsia="zh-HK"/>
              </w:rPr>
              <w:t>差餉值作為</w:t>
            </w:r>
            <w:proofErr w:type="gramEnd"/>
            <w:r w:rsidRPr="004B5164">
              <w:rPr>
                <w:rFonts w:hint="eastAsia"/>
                <w:spacing w:val="20"/>
                <w:szCs w:val="24"/>
                <w:lang w:eastAsia="zh-HK"/>
              </w:rPr>
              <w:t>其中一個審核</w:t>
            </w:r>
            <w:r w:rsidRPr="004B5164">
              <w:rPr>
                <w:rFonts w:hint="eastAsia"/>
                <w:spacing w:val="20"/>
                <w:szCs w:val="24"/>
              </w:rPr>
              <w:t>條</w:t>
            </w:r>
            <w:r w:rsidRPr="004B5164">
              <w:rPr>
                <w:rFonts w:hint="eastAsia"/>
                <w:spacing w:val="20"/>
                <w:szCs w:val="24"/>
                <w:lang w:eastAsia="zh-HK"/>
              </w:rPr>
              <w:t>件。他表示明白過去兩年樓市有向上的波動，故已以兩年前的</w:t>
            </w:r>
            <w:proofErr w:type="gramStart"/>
            <w:r w:rsidRPr="004B5164">
              <w:rPr>
                <w:rFonts w:hint="eastAsia"/>
                <w:spacing w:val="20"/>
                <w:szCs w:val="24"/>
                <w:lang w:eastAsia="zh-HK"/>
              </w:rPr>
              <w:t>差餉值作為</w:t>
            </w:r>
            <w:proofErr w:type="gramEnd"/>
            <w:r w:rsidRPr="004B5164">
              <w:rPr>
                <w:rFonts w:hint="eastAsia"/>
                <w:spacing w:val="20"/>
                <w:szCs w:val="24"/>
                <w:lang w:eastAsia="zh-HK"/>
              </w:rPr>
              <w:t>標準，讓更多樓宇可以參加此計劃。</w:t>
            </w:r>
            <w:r w:rsidRPr="004B5164">
              <w:rPr>
                <w:rFonts w:hint="eastAsia"/>
                <w:spacing w:val="20"/>
                <w:kern w:val="2"/>
                <w:szCs w:val="24"/>
                <w:lang w:eastAsia="zh-HK"/>
              </w:rPr>
              <w:t>他指出此計劃</w:t>
            </w:r>
            <w:r w:rsidRPr="004B5164">
              <w:rPr>
                <w:rFonts w:hint="eastAsia"/>
                <w:spacing w:val="20"/>
                <w:szCs w:val="24"/>
                <w:lang w:eastAsia="zh-HK"/>
              </w:rPr>
              <w:t>並非</w:t>
            </w:r>
            <w:r w:rsidRPr="004B5164">
              <w:rPr>
                <w:rFonts w:hint="eastAsia"/>
                <w:spacing w:val="20"/>
                <w:kern w:val="2"/>
                <w:szCs w:val="24"/>
                <w:lang w:eastAsia="zh-HK"/>
              </w:rPr>
              <w:t>使用</w:t>
            </w:r>
            <w:r w:rsidRPr="004B5164">
              <w:rPr>
                <w:rFonts w:hint="eastAsia"/>
                <w:spacing w:val="20"/>
                <w:szCs w:val="24"/>
                <w:lang w:eastAsia="zh-HK"/>
              </w:rPr>
              <w:t>整套「招標妥」服務，只</w:t>
            </w:r>
            <w:r>
              <w:rPr>
                <w:rFonts w:hint="eastAsia"/>
                <w:spacing w:val="20"/>
                <w:szCs w:val="24"/>
              </w:rPr>
              <w:t>使</w:t>
            </w:r>
            <w:r w:rsidRPr="004B5164">
              <w:rPr>
                <w:rFonts w:hint="eastAsia"/>
                <w:spacing w:val="20"/>
                <w:szCs w:val="24"/>
                <w:lang w:eastAsia="zh-HK"/>
              </w:rPr>
              <w:t>用當中的電子招標平台</w:t>
            </w:r>
            <w:r>
              <w:rPr>
                <w:rFonts w:hint="eastAsia"/>
                <w:spacing w:val="20"/>
                <w:szCs w:val="24"/>
              </w:rPr>
              <w:t>以招標工程承辦商</w:t>
            </w:r>
            <w:r w:rsidRPr="004B5164">
              <w:rPr>
                <w:rFonts w:hint="eastAsia"/>
                <w:spacing w:val="20"/>
                <w:szCs w:val="24"/>
                <w:lang w:eastAsia="zh-HK"/>
              </w:rPr>
              <w:t>。他表示明白現時很多</w:t>
            </w:r>
            <w:r>
              <w:rPr>
                <w:rFonts w:hint="eastAsia"/>
                <w:spacing w:val="20"/>
                <w:szCs w:val="24"/>
              </w:rPr>
              <w:t>項</w:t>
            </w:r>
            <w:proofErr w:type="gramStart"/>
            <w:r>
              <w:rPr>
                <w:rFonts w:hint="eastAsia"/>
                <w:spacing w:val="20"/>
                <w:szCs w:val="24"/>
              </w:rPr>
              <w:t>市建局推行</w:t>
            </w:r>
            <w:proofErr w:type="gramEnd"/>
            <w:r>
              <w:rPr>
                <w:rFonts w:hint="eastAsia"/>
                <w:spacing w:val="20"/>
                <w:szCs w:val="24"/>
              </w:rPr>
              <w:t>的</w:t>
            </w:r>
            <w:r w:rsidRPr="004B5164">
              <w:rPr>
                <w:rFonts w:hint="eastAsia"/>
                <w:spacing w:val="20"/>
                <w:szCs w:val="24"/>
                <w:lang w:eastAsia="zh-HK"/>
              </w:rPr>
              <w:t>計劃都使用此平台，</w:t>
            </w:r>
            <w:proofErr w:type="gramStart"/>
            <w:r>
              <w:rPr>
                <w:rFonts w:hint="eastAsia"/>
                <w:spacing w:val="20"/>
                <w:szCs w:val="24"/>
              </w:rPr>
              <w:t>市建局將</w:t>
            </w:r>
            <w:r w:rsidRPr="004B5164">
              <w:rPr>
                <w:rFonts w:hint="eastAsia"/>
                <w:spacing w:val="20"/>
                <w:szCs w:val="24"/>
                <w:lang w:eastAsia="zh-HK"/>
              </w:rPr>
              <w:t>改善收標的</w:t>
            </w:r>
            <w:proofErr w:type="gramEnd"/>
            <w:r w:rsidRPr="004B5164">
              <w:rPr>
                <w:rFonts w:hint="eastAsia"/>
                <w:spacing w:val="20"/>
                <w:szCs w:val="24"/>
                <w:lang w:eastAsia="zh-HK"/>
              </w:rPr>
              <w:t>設施</w:t>
            </w:r>
            <w:r>
              <w:rPr>
                <w:rFonts w:hint="eastAsia"/>
                <w:spacing w:val="20"/>
                <w:szCs w:val="24"/>
              </w:rPr>
              <w:t>，</w:t>
            </w:r>
            <w:r w:rsidRPr="004B5164">
              <w:rPr>
                <w:rFonts w:hint="eastAsia"/>
                <w:spacing w:val="20"/>
                <w:szCs w:val="24"/>
                <w:lang w:eastAsia="zh-HK"/>
              </w:rPr>
              <w:t>在不久將來會有</w:t>
            </w:r>
            <w:r>
              <w:rPr>
                <w:rFonts w:hint="eastAsia"/>
                <w:spacing w:val="20"/>
                <w:szCs w:val="24"/>
              </w:rPr>
              <w:t>所</w:t>
            </w:r>
            <w:r w:rsidRPr="004B5164">
              <w:rPr>
                <w:rFonts w:hint="eastAsia"/>
                <w:spacing w:val="20"/>
                <w:szCs w:val="24"/>
                <w:lang w:eastAsia="zh-HK"/>
              </w:rPr>
              <w:t>改善。他表示</w:t>
            </w:r>
            <w:proofErr w:type="gramStart"/>
            <w:r w:rsidRPr="004B5164">
              <w:rPr>
                <w:rFonts w:hint="eastAsia"/>
                <w:spacing w:val="20"/>
                <w:szCs w:val="24"/>
                <w:lang w:eastAsia="zh-HK"/>
              </w:rPr>
              <w:t>市建局已</w:t>
            </w:r>
            <w:proofErr w:type="gramEnd"/>
            <w:r w:rsidRPr="004B5164">
              <w:rPr>
                <w:rFonts w:hint="eastAsia"/>
                <w:spacing w:val="20"/>
                <w:szCs w:val="24"/>
              </w:rPr>
              <w:t>盡</w:t>
            </w:r>
            <w:r w:rsidRPr="004B5164">
              <w:rPr>
                <w:rFonts w:hint="eastAsia"/>
                <w:spacing w:val="20"/>
                <w:szCs w:val="24"/>
                <w:lang w:eastAsia="zh-HK"/>
              </w:rPr>
              <w:t>量聯絡不同的承辦商，與其開會及接洽，鼓勵承辦商</w:t>
            </w:r>
            <w:r>
              <w:rPr>
                <w:rFonts w:hint="eastAsia"/>
                <w:spacing w:val="20"/>
                <w:szCs w:val="24"/>
              </w:rPr>
              <w:t>在</w:t>
            </w:r>
            <w:r w:rsidRPr="004B5164">
              <w:rPr>
                <w:rFonts w:hint="eastAsia"/>
                <w:spacing w:val="20"/>
                <w:szCs w:val="24"/>
                <w:lang w:eastAsia="zh-HK"/>
              </w:rPr>
              <w:t>電子招標平台</w:t>
            </w:r>
            <w:r>
              <w:rPr>
                <w:rFonts w:hint="eastAsia"/>
                <w:spacing w:val="20"/>
                <w:szCs w:val="24"/>
              </w:rPr>
              <w:t>登記</w:t>
            </w:r>
            <w:r w:rsidRPr="004B5164">
              <w:rPr>
                <w:rFonts w:hint="eastAsia"/>
                <w:spacing w:val="20"/>
                <w:szCs w:val="24"/>
                <w:lang w:eastAsia="zh-HK"/>
              </w:rPr>
              <w:t>。他指出現時已有</w:t>
            </w:r>
            <w:r w:rsidRPr="004B5164">
              <w:rPr>
                <w:rFonts w:hint="eastAsia"/>
                <w:spacing w:val="20"/>
                <w:szCs w:val="24"/>
                <w:lang w:eastAsia="zh-HK"/>
              </w:rPr>
              <w:t>27</w:t>
            </w:r>
            <w:r w:rsidRPr="004B5164">
              <w:rPr>
                <w:rFonts w:hint="eastAsia"/>
                <w:spacing w:val="20"/>
                <w:szCs w:val="24"/>
                <w:lang w:eastAsia="zh-HK"/>
              </w:rPr>
              <w:t>間承辦商</w:t>
            </w:r>
            <w:r>
              <w:rPr>
                <w:rFonts w:hint="eastAsia"/>
                <w:spacing w:val="20"/>
                <w:szCs w:val="24"/>
              </w:rPr>
              <w:t>登記</w:t>
            </w:r>
            <w:r w:rsidRPr="004B5164">
              <w:rPr>
                <w:rFonts w:hint="eastAsia"/>
                <w:spacing w:val="20"/>
                <w:szCs w:val="24"/>
                <w:lang w:eastAsia="zh-HK"/>
              </w:rPr>
              <w:t>加入電子招標平台。</w:t>
            </w:r>
            <w:proofErr w:type="gramStart"/>
            <w:r w:rsidRPr="004B5164">
              <w:rPr>
                <w:rFonts w:hint="eastAsia"/>
                <w:spacing w:val="20"/>
                <w:szCs w:val="24"/>
                <w:lang w:eastAsia="zh-HK"/>
              </w:rPr>
              <w:t>市建局會</w:t>
            </w:r>
            <w:proofErr w:type="gramEnd"/>
            <w:r w:rsidRPr="004B5164">
              <w:rPr>
                <w:rFonts w:hint="eastAsia"/>
                <w:spacing w:val="20"/>
                <w:szCs w:val="24"/>
                <w:lang w:eastAsia="zh-HK"/>
              </w:rPr>
              <w:t>繼續努力，希望有更多承辦商加入名冊。</w:t>
            </w:r>
            <w:r w:rsidRPr="004B5164">
              <w:rPr>
                <w:rFonts w:hint="eastAsia"/>
                <w:spacing w:val="20"/>
                <w:kern w:val="2"/>
                <w:szCs w:val="24"/>
                <w:lang w:eastAsia="zh-HK"/>
              </w:rPr>
              <w:t>他表示</w:t>
            </w:r>
            <w:r w:rsidRPr="004B5164">
              <w:rPr>
                <w:rFonts w:hint="eastAsia"/>
                <w:spacing w:val="20"/>
                <w:szCs w:val="24"/>
                <w:lang w:eastAsia="zh-HK"/>
              </w:rPr>
              <w:t>與「招標妥」一樣，每次就升降機工程招標</w:t>
            </w:r>
            <w:r>
              <w:rPr>
                <w:rFonts w:hint="eastAsia"/>
                <w:spacing w:val="20"/>
                <w:szCs w:val="24"/>
              </w:rPr>
              <w:t>時，</w:t>
            </w:r>
            <w:proofErr w:type="gramStart"/>
            <w:r w:rsidRPr="004B5164">
              <w:rPr>
                <w:rFonts w:hint="eastAsia"/>
                <w:spacing w:val="20"/>
                <w:szCs w:val="24"/>
                <w:lang w:eastAsia="zh-HK"/>
              </w:rPr>
              <w:t>均會通知</w:t>
            </w:r>
            <w:proofErr w:type="gramEnd"/>
            <w:r w:rsidRPr="004B5164">
              <w:rPr>
                <w:rFonts w:hint="eastAsia"/>
                <w:spacing w:val="20"/>
                <w:szCs w:val="24"/>
                <w:lang w:eastAsia="zh-HK"/>
              </w:rPr>
              <w:t>所有已登記的承辦商。他相信</w:t>
            </w:r>
            <w:r>
              <w:rPr>
                <w:rFonts w:hint="eastAsia"/>
                <w:spacing w:val="20"/>
                <w:szCs w:val="24"/>
              </w:rPr>
              <w:t>透過電子招標平台進行招標</w:t>
            </w:r>
            <w:r w:rsidRPr="004B5164">
              <w:rPr>
                <w:rFonts w:hint="eastAsia"/>
                <w:spacing w:val="20"/>
                <w:szCs w:val="24"/>
                <w:lang w:eastAsia="zh-HK"/>
              </w:rPr>
              <w:t>，可將圍標風險</w:t>
            </w:r>
            <w:r w:rsidRPr="004B5164">
              <w:rPr>
                <w:rFonts w:hint="eastAsia"/>
                <w:spacing w:val="20"/>
                <w:szCs w:val="24"/>
              </w:rPr>
              <w:t>盡</w:t>
            </w:r>
            <w:r w:rsidRPr="004B5164">
              <w:rPr>
                <w:rFonts w:hint="eastAsia"/>
                <w:spacing w:val="20"/>
                <w:szCs w:val="24"/>
                <w:lang w:eastAsia="zh-HK"/>
              </w:rPr>
              <w:t>量降低。同時</w:t>
            </w:r>
            <w:proofErr w:type="gramStart"/>
            <w:r w:rsidRPr="004B5164">
              <w:rPr>
                <w:rFonts w:hint="eastAsia"/>
                <w:spacing w:val="20"/>
                <w:szCs w:val="24"/>
                <w:lang w:eastAsia="zh-HK"/>
              </w:rPr>
              <w:t>市建局</w:t>
            </w:r>
            <w:r>
              <w:rPr>
                <w:rFonts w:hint="eastAsia"/>
                <w:spacing w:val="20"/>
                <w:szCs w:val="24"/>
              </w:rPr>
              <w:t>亦</w:t>
            </w:r>
            <w:proofErr w:type="gramEnd"/>
            <w:r w:rsidRPr="004B5164">
              <w:rPr>
                <w:rFonts w:hint="eastAsia"/>
                <w:spacing w:val="20"/>
                <w:szCs w:val="24"/>
                <w:lang w:eastAsia="zh-HK"/>
              </w:rPr>
              <w:t>會成立資料庫，就每次招標作獨立估算，其估算亦會</w:t>
            </w:r>
            <w:r w:rsidRPr="004B5164">
              <w:rPr>
                <w:rFonts w:hint="eastAsia"/>
                <w:spacing w:val="20"/>
                <w:szCs w:val="24"/>
              </w:rPr>
              <w:t>盡</w:t>
            </w:r>
            <w:r w:rsidRPr="004B5164">
              <w:rPr>
                <w:rFonts w:hint="eastAsia"/>
                <w:spacing w:val="20"/>
                <w:szCs w:val="24"/>
                <w:lang w:eastAsia="zh-HK"/>
              </w:rPr>
              <w:t>量緊貼市場價格。他表示如投標者的報價與估算偏離甚遠，會按</w:t>
            </w:r>
            <w:r>
              <w:rPr>
                <w:rFonts w:hint="eastAsia"/>
                <w:spacing w:val="20"/>
                <w:szCs w:val="24"/>
              </w:rPr>
              <w:t>獨立</w:t>
            </w:r>
            <w:proofErr w:type="gramStart"/>
            <w:r w:rsidRPr="004B5164">
              <w:rPr>
                <w:rFonts w:hint="eastAsia"/>
                <w:spacing w:val="20"/>
                <w:szCs w:val="24"/>
                <w:lang w:eastAsia="zh-HK"/>
              </w:rPr>
              <w:t>估</w:t>
            </w:r>
            <w:r>
              <w:rPr>
                <w:rFonts w:hint="eastAsia"/>
                <w:spacing w:val="20"/>
                <w:szCs w:val="24"/>
              </w:rPr>
              <w:t>算</w:t>
            </w:r>
            <w:r w:rsidRPr="004B5164">
              <w:rPr>
                <w:rFonts w:hint="eastAsia"/>
                <w:spacing w:val="20"/>
                <w:szCs w:val="24"/>
                <w:lang w:eastAsia="zh-HK"/>
              </w:rPr>
              <w:t>作</w:t>
            </w:r>
            <w:r>
              <w:rPr>
                <w:rFonts w:hint="eastAsia"/>
                <w:spacing w:val="20"/>
                <w:szCs w:val="24"/>
              </w:rPr>
              <w:t>依歸</w:t>
            </w:r>
            <w:proofErr w:type="gramEnd"/>
            <w:r>
              <w:rPr>
                <w:rFonts w:hint="eastAsia"/>
                <w:spacing w:val="20"/>
                <w:szCs w:val="24"/>
              </w:rPr>
              <w:t>以計算</w:t>
            </w:r>
            <w:r w:rsidRPr="004B5164">
              <w:rPr>
                <w:rFonts w:hint="eastAsia"/>
                <w:spacing w:val="20"/>
                <w:szCs w:val="24"/>
                <w:lang w:eastAsia="zh-HK"/>
              </w:rPr>
              <w:t>資助</w:t>
            </w:r>
            <w:r>
              <w:rPr>
                <w:rFonts w:hint="eastAsia"/>
                <w:spacing w:val="20"/>
                <w:szCs w:val="24"/>
              </w:rPr>
              <w:t>，</w:t>
            </w:r>
            <w:r w:rsidRPr="004B5164">
              <w:rPr>
                <w:rFonts w:hint="eastAsia"/>
                <w:spacing w:val="20"/>
                <w:szCs w:val="24"/>
                <w:lang w:eastAsia="zh-HK"/>
              </w:rPr>
              <w:t>以保障公</w:t>
            </w:r>
            <w:proofErr w:type="gramStart"/>
            <w:r w:rsidRPr="004B5164">
              <w:rPr>
                <w:rFonts w:hint="eastAsia"/>
                <w:spacing w:val="20"/>
                <w:szCs w:val="24"/>
                <w:lang w:eastAsia="zh-HK"/>
              </w:rPr>
              <w:t>帑</w:t>
            </w:r>
            <w:proofErr w:type="gramEnd"/>
            <w:r>
              <w:rPr>
                <w:rFonts w:hint="eastAsia"/>
                <w:spacing w:val="20"/>
                <w:szCs w:val="24"/>
              </w:rPr>
              <w:t>的運用</w:t>
            </w:r>
            <w:r w:rsidRPr="004B5164">
              <w:rPr>
                <w:rFonts w:hint="eastAsia"/>
                <w:spacing w:val="20"/>
                <w:szCs w:val="24"/>
                <w:lang w:eastAsia="zh-HK"/>
              </w:rPr>
              <w:t>。</w:t>
            </w:r>
          </w:p>
          <w:p w:rsidR="00F07898" w:rsidRPr="00940C86" w:rsidRDefault="00F07898" w:rsidP="00673E75">
            <w:pPr>
              <w:jc w:val="both"/>
              <w:rPr>
                <w:spacing w:val="20"/>
                <w:szCs w:val="24"/>
              </w:rPr>
            </w:pPr>
          </w:p>
        </w:tc>
      </w:tr>
      <w:tr w:rsidR="00F07898" w:rsidRPr="00940C86" w:rsidTr="0028577F">
        <w:trPr>
          <w:gridAfter w:val="2"/>
          <w:wAfter w:w="43" w:type="dxa"/>
        </w:trPr>
        <w:tc>
          <w:tcPr>
            <w:tcW w:w="9148" w:type="dxa"/>
            <w:gridSpan w:val="4"/>
          </w:tcPr>
          <w:p w:rsidR="00F07898" w:rsidRPr="00940C86" w:rsidRDefault="00F07898" w:rsidP="00673E75">
            <w:pPr>
              <w:numPr>
                <w:ilvl w:val="0"/>
                <w:numId w:val="24"/>
              </w:numPr>
              <w:tabs>
                <w:tab w:val="clear" w:pos="360"/>
              </w:tabs>
              <w:jc w:val="both"/>
              <w:rPr>
                <w:rFonts w:cs="新細明體"/>
                <w:spacing w:val="20"/>
                <w:szCs w:val="24"/>
              </w:rPr>
            </w:pPr>
            <w:r w:rsidRPr="004B5164">
              <w:rPr>
                <w:rFonts w:hint="eastAsia"/>
                <w:spacing w:val="20"/>
                <w:szCs w:val="24"/>
                <w:lang w:eastAsia="zh-HK"/>
              </w:rPr>
              <w:t>機電署</w:t>
            </w:r>
            <w:r w:rsidRPr="004B5164">
              <w:rPr>
                <w:rFonts w:hint="eastAsia"/>
                <w:spacing w:val="20"/>
                <w:u w:val="single"/>
                <w:lang w:eastAsia="zh-HK"/>
              </w:rPr>
              <w:t>張嘉裕先生</w:t>
            </w:r>
            <w:r w:rsidRPr="004B5164">
              <w:rPr>
                <w:rFonts w:hint="eastAsia"/>
                <w:spacing w:val="20"/>
                <w:szCs w:val="24"/>
                <w:lang w:eastAsia="zh-HK"/>
              </w:rPr>
              <w:t>補充指計劃內有兩份標準招標文件，分別用作招聘</w:t>
            </w:r>
            <w:r>
              <w:rPr>
                <w:rFonts w:hint="eastAsia"/>
                <w:spacing w:val="20"/>
                <w:szCs w:val="24"/>
              </w:rPr>
              <w:t>工</w:t>
            </w:r>
            <w:r>
              <w:rPr>
                <w:spacing w:val="20"/>
                <w:szCs w:val="24"/>
              </w:rPr>
              <w:t>程</w:t>
            </w:r>
            <w:r w:rsidRPr="004B5164">
              <w:rPr>
                <w:rFonts w:hint="eastAsia"/>
                <w:spacing w:val="20"/>
                <w:szCs w:val="24"/>
                <w:lang w:eastAsia="zh-HK"/>
              </w:rPr>
              <w:t>承辦商及</w:t>
            </w:r>
            <w:r>
              <w:rPr>
                <w:rFonts w:hint="eastAsia"/>
                <w:spacing w:val="20"/>
                <w:szCs w:val="24"/>
              </w:rPr>
              <w:t>工</w:t>
            </w:r>
            <w:r>
              <w:rPr>
                <w:spacing w:val="20"/>
                <w:szCs w:val="24"/>
              </w:rPr>
              <w:t>程</w:t>
            </w:r>
            <w:r w:rsidRPr="004B5164">
              <w:rPr>
                <w:rFonts w:hint="eastAsia"/>
                <w:spacing w:val="20"/>
                <w:szCs w:val="24"/>
                <w:lang w:eastAsia="zh-HK"/>
              </w:rPr>
              <w:t>顧問。</w:t>
            </w:r>
            <w:proofErr w:type="gramStart"/>
            <w:r>
              <w:rPr>
                <w:rFonts w:hint="eastAsia"/>
                <w:spacing w:val="20"/>
                <w:szCs w:val="24"/>
              </w:rPr>
              <w:t>市</w:t>
            </w:r>
            <w:r>
              <w:rPr>
                <w:spacing w:val="20"/>
                <w:szCs w:val="24"/>
              </w:rPr>
              <w:t>建局</w:t>
            </w:r>
            <w:r w:rsidRPr="004B5164">
              <w:rPr>
                <w:rFonts w:hint="eastAsia"/>
                <w:spacing w:val="20"/>
                <w:szCs w:val="24"/>
                <w:lang w:eastAsia="zh-HK"/>
              </w:rPr>
              <w:t>會</w:t>
            </w:r>
            <w:proofErr w:type="gramEnd"/>
            <w:r w:rsidRPr="004B5164">
              <w:rPr>
                <w:rFonts w:hint="eastAsia"/>
                <w:spacing w:val="20"/>
                <w:szCs w:val="24"/>
                <w:lang w:eastAsia="zh-HK"/>
              </w:rPr>
              <w:t>提供免費顧問予申請人，當中包括撰寫標書、估價、</w:t>
            </w:r>
            <w:r>
              <w:rPr>
                <w:rFonts w:hint="eastAsia"/>
                <w:spacing w:val="20"/>
                <w:szCs w:val="24"/>
                <w:lang w:eastAsia="zh-HK"/>
              </w:rPr>
              <w:t>標</w:t>
            </w:r>
            <w:r>
              <w:rPr>
                <w:spacing w:val="20"/>
                <w:szCs w:val="24"/>
                <w:lang w:eastAsia="zh-HK"/>
              </w:rPr>
              <w:t>書</w:t>
            </w:r>
            <w:r w:rsidRPr="004B5164">
              <w:rPr>
                <w:rFonts w:hint="eastAsia"/>
                <w:spacing w:val="20"/>
                <w:szCs w:val="24"/>
                <w:lang w:eastAsia="zh-HK"/>
              </w:rPr>
              <w:t>評估等。如申請人想自行聘請顧問，</w:t>
            </w:r>
            <w:proofErr w:type="gramStart"/>
            <w:r>
              <w:rPr>
                <w:rFonts w:hint="eastAsia"/>
                <w:spacing w:val="20"/>
                <w:szCs w:val="24"/>
              </w:rPr>
              <w:t>市</w:t>
            </w:r>
            <w:r>
              <w:rPr>
                <w:spacing w:val="20"/>
                <w:szCs w:val="24"/>
              </w:rPr>
              <w:t>建局</w:t>
            </w:r>
            <w:r w:rsidRPr="004B5164">
              <w:rPr>
                <w:rFonts w:hint="eastAsia"/>
                <w:spacing w:val="20"/>
                <w:szCs w:val="24"/>
                <w:lang w:eastAsia="zh-HK"/>
              </w:rPr>
              <w:t>會</w:t>
            </w:r>
            <w:proofErr w:type="gramEnd"/>
            <w:r w:rsidRPr="004B5164">
              <w:rPr>
                <w:rFonts w:hint="eastAsia"/>
                <w:spacing w:val="20"/>
                <w:szCs w:val="24"/>
                <w:lang w:eastAsia="zh-HK"/>
              </w:rPr>
              <w:t>向其提供標準</w:t>
            </w:r>
            <w:r>
              <w:rPr>
                <w:rFonts w:hint="eastAsia"/>
                <w:spacing w:val="20"/>
                <w:szCs w:val="24"/>
              </w:rPr>
              <w:t>工</w:t>
            </w:r>
            <w:r>
              <w:rPr>
                <w:spacing w:val="20"/>
                <w:szCs w:val="24"/>
              </w:rPr>
              <w:t>程</w:t>
            </w:r>
            <w:r w:rsidRPr="004B5164">
              <w:rPr>
                <w:rFonts w:hint="eastAsia"/>
                <w:spacing w:val="20"/>
                <w:szCs w:val="24"/>
                <w:lang w:eastAsia="zh-HK"/>
              </w:rPr>
              <w:t>顧問招標文件，內有相關資歷要求、顧問的工作內容及其所</w:t>
            </w:r>
            <w:r w:rsidRPr="004B5164">
              <w:rPr>
                <w:rFonts w:hint="eastAsia"/>
                <w:spacing w:val="20"/>
                <w:szCs w:val="24"/>
              </w:rPr>
              <w:t>需</w:t>
            </w:r>
            <w:r w:rsidRPr="004B5164">
              <w:rPr>
                <w:rFonts w:hint="eastAsia"/>
                <w:spacing w:val="20"/>
                <w:szCs w:val="24"/>
                <w:lang w:eastAsia="zh-HK"/>
              </w:rPr>
              <w:t>提交的報告</w:t>
            </w:r>
            <w:r w:rsidRPr="004D049C">
              <w:rPr>
                <w:rFonts w:hint="eastAsia"/>
                <w:spacing w:val="20"/>
                <w:szCs w:val="24"/>
                <w:lang w:eastAsia="zh-HK"/>
              </w:rPr>
              <w:t>要求</w:t>
            </w:r>
            <w:r>
              <w:rPr>
                <w:rFonts w:hint="eastAsia"/>
                <w:spacing w:val="20"/>
                <w:szCs w:val="24"/>
              </w:rPr>
              <w:t>等</w:t>
            </w:r>
            <w:r w:rsidRPr="004B5164">
              <w:rPr>
                <w:rFonts w:hint="eastAsia"/>
                <w:spacing w:val="20"/>
                <w:szCs w:val="24"/>
                <w:lang w:eastAsia="zh-HK"/>
              </w:rPr>
              <w:t>。</w:t>
            </w:r>
          </w:p>
          <w:p w:rsidR="00F07898" w:rsidRPr="00940C86" w:rsidRDefault="00F07898" w:rsidP="00673E75">
            <w:pPr>
              <w:pStyle w:val="2"/>
              <w:adjustRightInd w:val="0"/>
              <w:spacing w:line="360" w:lineRule="atLeast"/>
              <w:textAlignment w:val="baseline"/>
              <w:rPr>
                <w:bCs/>
                <w:kern w:val="0"/>
              </w:rPr>
            </w:pPr>
          </w:p>
        </w:tc>
      </w:tr>
      <w:tr w:rsidR="00F07898" w:rsidRPr="00940C86" w:rsidTr="0028577F">
        <w:trPr>
          <w:gridAfter w:val="2"/>
          <w:wAfter w:w="43" w:type="dxa"/>
        </w:trPr>
        <w:tc>
          <w:tcPr>
            <w:tcW w:w="9148" w:type="dxa"/>
            <w:gridSpan w:val="4"/>
          </w:tcPr>
          <w:p w:rsidR="00F07898" w:rsidRPr="00940C86" w:rsidRDefault="00F07898" w:rsidP="00673E75">
            <w:pPr>
              <w:numPr>
                <w:ilvl w:val="0"/>
                <w:numId w:val="24"/>
              </w:numPr>
              <w:tabs>
                <w:tab w:val="clear" w:pos="360"/>
              </w:tabs>
              <w:jc w:val="both"/>
              <w:rPr>
                <w:rFonts w:cs="新細明體"/>
                <w:spacing w:val="20"/>
                <w:szCs w:val="24"/>
              </w:rPr>
            </w:pPr>
            <w:r w:rsidRPr="004B5164">
              <w:rPr>
                <w:rFonts w:hint="eastAsia"/>
                <w:spacing w:val="20"/>
                <w:szCs w:val="24"/>
                <w:u w:val="single"/>
                <w:lang w:eastAsia="zh-HK"/>
              </w:rPr>
              <w:t>陳捷貴議員</w:t>
            </w:r>
            <w:r w:rsidRPr="004B5164">
              <w:rPr>
                <w:rFonts w:hint="eastAsia"/>
                <w:spacing w:val="20"/>
                <w:szCs w:val="24"/>
                <w:lang w:eastAsia="zh-HK"/>
              </w:rPr>
              <w:t>建意致函</w:t>
            </w:r>
            <w:proofErr w:type="gramStart"/>
            <w:r w:rsidRPr="004B5164">
              <w:rPr>
                <w:rFonts w:hint="eastAsia"/>
                <w:spacing w:val="20"/>
                <w:szCs w:val="24"/>
              </w:rPr>
              <w:t>市建局</w:t>
            </w:r>
            <w:proofErr w:type="gramEnd"/>
            <w:r w:rsidRPr="004B5164">
              <w:rPr>
                <w:rFonts w:hint="eastAsia"/>
                <w:spacing w:val="20"/>
                <w:szCs w:val="24"/>
              </w:rPr>
              <w:t>，</w:t>
            </w:r>
            <w:r w:rsidRPr="004B5164">
              <w:rPr>
                <w:rFonts w:hint="eastAsia"/>
                <w:spacing w:val="20"/>
                <w:szCs w:val="24"/>
                <w:lang w:eastAsia="zh-HK"/>
              </w:rPr>
              <w:t>要求放寬申請資格，提高應</w:t>
            </w:r>
            <w:proofErr w:type="gramStart"/>
            <w:r w:rsidRPr="004B5164">
              <w:rPr>
                <w:rFonts w:hint="eastAsia"/>
                <w:spacing w:val="20"/>
                <w:szCs w:val="24"/>
                <w:lang w:eastAsia="zh-HK"/>
              </w:rPr>
              <w:t>課差餉租值</w:t>
            </w:r>
            <w:proofErr w:type="gramEnd"/>
            <w:r w:rsidRPr="004B5164">
              <w:rPr>
                <w:rFonts w:hint="eastAsia"/>
                <w:spacing w:val="20"/>
                <w:szCs w:val="24"/>
                <w:lang w:eastAsia="zh-HK"/>
              </w:rPr>
              <w:t>上限及簡化手續。</w:t>
            </w:r>
          </w:p>
          <w:p w:rsidR="00F07898" w:rsidRPr="00940C86" w:rsidRDefault="00F07898" w:rsidP="00673E75">
            <w:pPr>
              <w:pStyle w:val="2"/>
              <w:adjustRightInd w:val="0"/>
              <w:spacing w:line="360" w:lineRule="atLeast"/>
              <w:textAlignment w:val="baseline"/>
              <w:rPr>
                <w:bCs/>
                <w:kern w:val="0"/>
              </w:rPr>
            </w:pPr>
          </w:p>
        </w:tc>
      </w:tr>
      <w:tr w:rsidR="00F07898" w:rsidRPr="00940C86" w:rsidTr="0028577F">
        <w:trPr>
          <w:gridAfter w:val="2"/>
          <w:wAfter w:w="43" w:type="dxa"/>
        </w:trPr>
        <w:tc>
          <w:tcPr>
            <w:tcW w:w="9148" w:type="dxa"/>
            <w:gridSpan w:val="4"/>
          </w:tcPr>
          <w:p w:rsidR="00F07898" w:rsidRPr="00940C86" w:rsidRDefault="00F07898" w:rsidP="00673E75">
            <w:pPr>
              <w:numPr>
                <w:ilvl w:val="0"/>
                <w:numId w:val="24"/>
              </w:numPr>
              <w:tabs>
                <w:tab w:val="clear" w:pos="360"/>
              </w:tabs>
              <w:jc w:val="both"/>
              <w:rPr>
                <w:spacing w:val="20"/>
                <w:szCs w:val="24"/>
              </w:rPr>
            </w:pPr>
            <w:r w:rsidRPr="004B5164">
              <w:rPr>
                <w:rFonts w:hint="eastAsia"/>
                <w:spacing w:val="20"/>
                <w:szCs w:val="24"/>
                <w:u w:val="single"/>
                <w:lang w:eastAsia="zh-HK"/>
              </w:rPr>
              <w:t>副主席</w:t>
            </w:r>
            <w:r w:rsidRPr="004B5164">
              <w:rPr>
                <w:rFonts w:hint="eastAsia"/>
                <w:spacing w:val="20"/>
                <w:szCs w:val="24"/>
                <w:lang w:eastAsia="zh-HK"/>
              </w:rPr>
              <w:t>表示同意，</w:t>
            </w:r>
            <w:r w:rsidRPr="004B5164">
              <w:rPr>
                <w:rFonts w:hint="eastAsia"/>
                <w:spacing w:val="20"/>
                <w:szCs w:val="24"/>
              </w:rPr>
              <w:t>議會通過</w:t>
            </w:r>
            <w:r w:rsidRPr="004B5164">
              <w:rPr>
                <w:rFonts w:hint="eastAsia"/>
                <w:spacing w:val="20"/>
                <w:szCs w:val="24"/>
                <w:lang w:eastAsia="zh-HK"/>
              </w:rPr>
              <w:t>致函</w:t>
            </w:r>
            <w:proofErr w:type="gramStart"/>
            <w:r w:rsidRPr="004B5164">
              <w:rPr>
                <w:rFonts w:hint="eastAsia"/>
                <w:spacing w:val="20"/>
                <w:szCs w:val="24"/>
              </w:rPr>
              <w:t>市建局</w:t>
            </w:r>
            <w:proofErr w:type="gramEnd"/>
            <w:r w:rsidRPr="004B5164">
              <w:rPr>
                <w:rFonts w:hint="eastAsia"/>
                <w:spacing w:val="20"/>
                <w:szCs w:val="24"/>
              </w:rPr>
              <w:t>，</w:t>
            </w:r>
            <w:r w:rsidRPr="004B5164">
              <w:rPr>
                <w:rFonts w:hint="eastAsia"/>
                <w:spacing w:val="20"/>
                <w:lang w:eastAsia="zh-HK"/>
              </w:rPr>
              <w:t>要求放寬</w:t>
            </w:r>
            <w:r w:rsidRPr="004B5164">
              <w:rPr>
                <w:rFonts w:hint="eastAsia"/>
                <w:spacing w:val="20"/>
              </w:rPr>
              <w:t>計劃</w:t>
            </w:r>
            <w:r w:rsidRPr="004B5164">
              <w:rPr>
                <w:rFonts w:hint="eastAsia"/>
                <w:spacing w:val="20"/>
                <w:lang w:eastAsia="zh-HK"/>
              </w:rPr>
              <w:t>申請資格，提高應</w:t>
            </w:r>
            <w:proofErr w:type="gramStart"/>
            <w:r w:rsidRPr="004B5164">
              <w:rPr>
                <w:rFonts w:hint="eastAsia"/>
                <w:spacing w:val="20"/>
                <w:lang w:eastAsia="zh-HK"/>
              </w:rPr>
              <w:t>課差餉租值</w:t>
            </w:r>
            <w:proofErr w:type="gramEnd"/>
            <w:r w:rsidRPr="004B5164">
              <w:rPr>
                <w:rFonts w:hint="eastAsia"/>
                <w:spacing w:val="20"/>
                <w:lang w:eastAsia="zh-HK"/>
              </w:rPr>
              <w:t>上限及簡化手續</w:t>
            </w:r>
            <w:r w:rsidRPr="004B5164">
              <w:rPr>
                <w:rFonts w:hint="eastAsia"/>
                <w:spacing w:val="20"/>
              </w:rPr>
              <w:t>。</w:t>
            </w:r>
            <w:r w:rsidRPr="004B5164">
              <w:rPr>
                <w:rFonts w:hint="eastAsia"/>
                <w:spacing w:val="20"/>
                <w:szCs w:val="24"/>
                <w:u w:val="single"/>
                <w:lang w:eastAsia="zh-HK"/>
              </w:rPr>
              <w:t>副主席</w:t>
            </w:r>
            <w:r w:rsidRPr="004B5164">
              <w:rPr>
                <w:rFonts w:hint="eastAsia"/>
                <w:spacing w:val="20"/>
                <w:szCs w:val="24"/>
                <w:lang w:eastAsia="zh-HK"/>
              </w:rPr>
              <w:t>並宣</w:t>
            </w:r>
            <w:r w:rsidRPr="004B5164">
              <w:rPr>
                <w:rFonts w:hint="eastAsia"/>
                <w:spacing w:val="20"/>
                <w:szCs w:val="24"/>
              </w:rPr>
              <w:t>布</w:t>
            </w:r>
            <w:r w:rsidRPr="004B5164">
              <w:rPr>
                <w:rFonts w:hint="eastAsia"/>
                <w:spacing w:val="20"/>
                <w:szCs w:val="24"/>
                <w:lang w:eastAsia="zh-HK"/>
              </w:rPr>
              <w:t>結</w:t>
            </w:r>
            <w:r>
              <w:rPr>
                <w:rFonts w:hint="eastAsia"/>
                <w:spacing w:val="20"/>
                <w:szCs w:val="24"/>
              </w:rPr>
              <w:t>束</w:t>
            </w:r>
            <w:r w:rsidRPr="004B5164">
              <w:rPr>
                <w:rFonts w:hint="eastAsia"/>
                <w:spacing w:val="20"/>
                <w:szCs w:val="24"/>
                <w:lang w:eastAsia="zh-HK"/>
              </w:rPr>
              <w:t>此議題的討論。</w:t>
            </w:r>
          </w:p>
          <w:p w:rsidR="00F07898" w:rsidRDefault="00F07898" w:rsidP="00673E75">
            <w:pPr>
              <w:jc w:val="both"/>
              <w:rPr>
                <w:spacing w:val="20"/>
                <w:szCs w:val="24"/>
              </w:rPr>
            </w:pPr>
          </w:p>
          <w:p w:rsidR="0041240E" w:rsidRPr="00940C86" w:rsidRDefault="0041240E" w:rsidP="00673E75">
            <w:pPr>
              <w:jc w:val="both"/>
              <w:rPr>
                <w:spacing w:val="20"/>
                <w:szCs w:val="24"/>
              </w:rPr>
            </w:pPr>
          </w:p>
        </w:tc>
      </w:tr>
      <w:tr w:rsidR="0041240E" w:rsidRPr="00B03228" w:rsidTr="0028577F">
        <w:trPr>
          <w:gridAfter w:val="2"/>
          <w:wAfter w:w="43" w:type="dxa"/>
        </w:trPr>
        <w:tc>
          <w:tcPr>
            <w:tcW w:w="9148" w:type="dxa"/>
            <w:gridSpan w:val="4"/>
          </w:tcPr>
          <w:p w:rsidR="0041240E" w:rsidRPr="00B03228" w:rsidRDefault="0041240E" w:rsidP="00673E75">
            <w:pPr>
              <w:tabs>
                <w:tab w:val="left" w:pos="1172"/>
              </w:tabs>
              <w:jc w:val="both"/>
              <w:rPr>
                <w:b/>
                <w:color w:val="000000"/>
                <w:spacing w:val="20"/>
                <w:szCs w:val="24"/>
              </w:rPr>
            </w:pPr>
            <w:r w:rsidRPr="00B03228">
              <w:rPr>
                <w:rFonts w:hint="eastAsia"/>
                <w:b/>
                <w:color w:val="000000"/>
                <w:spacing w:val="20"/>
                <w:szCs w:val="24"/>
              </w:rPr>
              <w:t>第</w:t>
            </w:r>
            <w:r w:rsidRPr="00B03228">
              <w:rPr>
                <w:b/>
                <w:color w:val="000000"/>
                <w:spacing w:val="20"/>
                <w:szCs w:val="24"/>
              </w:rPr>
              <w:t>8</w:t>
            </w:r>
            <w:r w:rsidRPr="00B03228">
              <w:rPr>
                <w:rFonts w:hint="eastAsia"/>
                <w:b/>
                <w:color w:val="000000"/>
                <w:spacing w:val="20"/>
                <w:szCs w:val="24"/>
              </w:rPr>
              <w:t>項</w:t>
            </w:r>
            <w:proofErr w:type="gramStart"/>
            <w:r w:rsidRPr="00B03228">
              <w:rPr>
                <w:rFonts w:hint="eastAsia"/>
                <w:b/>
                <w:color w:val="000000"/>
                <w:spacing w:val="20"/>
                <w:szCs w:val="24"/>
              </w:rPr>
              <w:t>︰</w:t>
            </w:r>
            <w:proofErr w:type="gramEnd"/>
            <w:r w:rsidRPr="00B03228">
              <w:rPr>
                <w:rFonts w:hint="eastAsia"/>
                <w:b/>
                <w:color w:val="000000"/>
                <w:spacing w:val="20"/>
                <w:szCs w:val="24"/>
              </w:rPr>
              <w:t>中區分區計劃大綱草圖編號</w:t>
            </w:r>
            <w:r w:rsidRPr="00B03228">
              <w:rPr>
                <w:rFonts w:hint="eastAsia"/>
                <w:b/>
                <w:color w:val="000000"/>
                <w:spacing w:val="20"/>
                <w:szCs w:val="24"/>
              </w:rPr>
              <w:t>S/H4/17</w:t>
            </w:r>
          </w:p>
          <w:p w:rsidR="0041240E" w:rsidRPr="00B03228" w:rsidRDefault="0041240E" w:rsidP="00673E75">
            <w:pPr>
              <w:tabs>
                <w:tab w:val="left" w:pos="1172"/>
                <w:tab w:val="right" w:pos="5524"/>
              </w:tabs>
              <w:jc w:val="both"/>
              <w:rPr>
                <w:color w:val="000000"/>
                <w:spacing w:val="20"/>
                <w:szCs w:val="24"/>
              </w:rPr>
            </w:pPr>
            <w:r w:rsidRPr="00B03228">
              <w:rPr>
                <w:b/>
                <w:color w:val="000000"/>
                <w:spacing w:val="20"/>
                <w:szCs w:val="24"/>
                <w:u w:val="single"/>
              </w:rPr>
              <w:tab/>
            </w:r>
            <w:r w:rsidRPr="00B03228">
              <w:rPr>
                <w:rFonts w:hint="eastAsia"/>
                <w:b/>
                <w:color w:val="000000"/>
                <w:spacing w:val="20"/>
                <w:szCs w:val="24"/>
                <w:u w:val="single"/>
              </w:rPr>
              <w:t>(</w:t>
            </w:r>
            <w:r w:rsidRPr="00B03228">
              <w:rPr>
                <w:rFonts w:hint="eastAsia"/>
                <w:b/>
                <w:color w:val="000000"/>
                <w:spacing w:val="20"/>
                <w:szCs w:val="24"/>
                <w:u w:val="single"/>
              </w:rPr>
              <w:t>中西區區議會文件第</w:t>
            </w:r>
            <w:r w:rsidRPr="00B03228">
              <w:rPr>
                <w:b/>
                <w:color w:val="000000"/>
                <w:spacing w:val="20"/>
                <w:szCs w:val="24"/>
                <w:u w:val="single"/>
              </w:rPr>
              <w:t>80/20</w:t>
            </w:r>
            <w:r w:rsidRPr="00B03228">
              <w:rPr>
                <w:rFonts w:hint="eastAsia"/>
                <w:b/>
                <w:color w:val="000000"/>
                <w:spacing w:val="20"/>
                <w:szCs w:val="24"/>
                <w:u w:val="single"/>
              </w:rPr>
              <w:t>19</w:t>
            </w:r>
            <w:r w:rsidRPr="00B03228">
              <w:rPr>
                <w:rFonts w:hint="eastAsia"/>
                <w:b/>
                <w:color w:val="000000"/>
                <w:spacing w:val="20"/>
                <w:szCs w:val="24"/>
                <w:u w:val="single"/>
              </w:rPr>
              <w:t>號</w:t>
            </w:r>
            <w:r w:rsidRPr="00B03228">
              <w:rPr>
                <w:rFonts w:hint="eastAsia"/>
                <w:b/>
                <w:color w:val="000000"/>
                <w:spacing w:val="20"/>
                <w:szCs w:val="24"/>
                <w:u w:val="single"/>
              </w:rPr>
              <w:t>)</w:t>
            </w:r>
            <w:r w:rsidRPr="00B03228">
              <w:rPr>
                <w:color w:val="000000"/>
                <w:spacing w:val="20"/>
                <w:szCs w:val="24"/>
                <w:u w:val="single"/>
              </w:rPr>
              <w:tab/>
            </w:r>
          </w:p>
          <w:p w:rsidR="0041240E" w:rsidRPr="00B03228" w:rsidRDefault="0041240E" w:rsidP="00673E75">
            <w:pPr>
              <w:tabs>
                <w:tab w:val="left" w:pos="1097"/>
                <w:tab w:val="right" w:pos="6572"/>
              </w:tabs>
              <w:jc w:val="both"/>
              <w:rPr>
                <w:b/>
                <w:spacing w:val="20"/>
                <w:szCs w:val="24"/>
              </w:rPr>
            </w:pPr>
            <w:r w:rsidRPr="00B03228">
              <w:rPr>
                <w:rFonts w:hint="eastAsia"/>
                <w:spacing w:val="20"/>
                <w:szCs w:val="24"/>
              </w:rPr>
              <w:t>（下午</w:t>
            </w:r>
            <w:r w:rsidRPr="00B03228">
              <w:rPr>
                <w:spacing w:val="20"/>
                <w:szCs w:val="24"/>
              </w:rPr>
              <w:t>7</w:t>
            </w:r>
            <w:r w:rsidRPr="00B03228">
              <w:rPr>
                <w:rFonts w:hint="eastAsia"/>
                <w:spacing w:val="20"/>
                <w:szCs w:val="24"/>
              </w:rPr>
              <w:t>時</w:t>
            </w:r>
            <w:r w:rsidRPr="00B03228">
              <w:rPr>
                <w:spacing w:val="20"/>
                <w:szCs w:val="24"/>
              </w:rPr>
              <w:t>38</w:t>
            </w:r>
            <w:r w:rsidRPr="00B03228">
              <w:rPr>
                <w:rFonts w:hint="eastAsia"/>
                <w:spacing w:val="20"/>
                <w:szCs w:val="24"/>
              </w:rPr>
              <w:t>分至</w:t>
            </w:r>
            <w:r w:rsidRPr="00B03228">
              <w:rPr>
                <w:spacing w:val="20"/>
                <w:szCs w:val="24"/>
              </w:rPr>
              <w:t>8</w:t>
            </w:r>
            <w:r w:rsidRPr="00B03228">
              <w:rPr>
                <w:rFonts w:hint="eastAsia"/>
                <w:spacing w:val="20"/>
                <w:szCs w:val="24"/>
              </w:rPr>
              <w:t>時</w:t>
            </w:r>
            <w:r w:rsidRPr="00B03228">
              <w:rPr>
                <w:spacing w:val="20"/>
                <w:szCs w:val="24"/>
              </w:rPr>
              <w:t>38</w:t>
            </w:r>
            <w:r w:rsidRPr="00B03228">
              <w:rPr>
                <w:rFonts w:hint="eastAsia"/>
                <w:spacing w:val="20"/>
                <w:szCs w:val="24"/>
              </w:rPr>
              <w:t>分）</w:t>
            </w:r>
          </w:p>
          <w:p w:rsidR="0041240E" w:rsidRPr="00B03228" w:rsidRDefault="0041240E" w:rsidP="00673E75">
            <w:pPr>
              <w:jc w:val="both"/>
              <w:rPr>
                <w:b/>
                <w:spacing w:val="20"/>
                <w:szCs w:val="24"/>
              </w:rPr>
            </w:pPr>
          </w:p>
        </w:tc>
      </w:tr>
      <w:tr w:rsidR="0041240E" w:rsidRPr="00B03228" w:rsidTr="0028577F">
        <w:trPr>
          <w:gridAfter w:val="2"/>
          <w:wAfter w:w="43" w:type="dxa"/>
        </w:trPr>
        <w:tc>
          <w:tcPr>
            <w:tcW w:w="9148" w:type="dxa"/>
            <w:gridSpan w:val="4"/>
          </w:tcPr>
          <w:p w:rsidR="0041240E" w:rsidRPr="00B03228" w:rsidRDefault="0041240E" w:rsidP="00673E75">
            <w:pPr>
              <w:numPr>
                <w:ilvl w:val="0"/>
                <w:numId w:val="24"/>
              </w:numPr>
              <w:tabs>
                <w:tab w:val="clear" w:pos="360"/>
              </w:tabs>
              <w:jc w:val="both"/>
              <w:rPr>
                <w:rFonts w:cs="新細明體"/>
                <w:spacing w:val="20"/>
                <w:szCs w:val="24"/>
              </w:rPr>
            </w:pPr>
            <w:r w:rsidRPr="00B03228">
              <w:rPr>
                <w:rFonts w:hint="eastAsia"/>
                <w:noProof/>
                <w:spacing w:val="20"/>
                <w:szCs w:val="24"/>
                <w:u w:val="single"/>
              </w:rPr>
              <w:t>副</w:t>
            </w:r>
            <w:r w:rsidRPr="00B03228">
              <w:rPr>
                <w:rFonts w:hint="eastAsia"/>
                <w:spacing w:val="20"/>
                <w:szCs w:val="24"/>
                <w:u w:val="single"/>
              </w:rPr>
              <w:t>主席</w:t>
            </w:r>
            <w:r w:rsidRPr="00B03228">
              <w:rPr>
                <w:rFonts w:hint="eastAsia"/>
                <w:noProof/>
                <w:spacing w:val="20"/>
                <w:szCs w:val="24"/>
              </w:rPr>
              <w:t>歡迎規劃署、中西區關注組、政府山關注組代表出席會議，</w:t>
            </w:r>
            <w:r w:rsidRPr="00B03228">
              <w:rPr>
                <w:rFonts w:hint="eastAsia"/>
                <w:noProof/>
                <w:spacing w:val="20"/>
                <w:szCs w:val="24"/>
              </w:rPr>
              <w:lastRenderedPageBreak/>
              <w:t>並邀請規劃署簡介文件</w:t>
            </w:r>
            <w:r w:rsidRPr="00B03228">
              <w:rPr>
                <w:rFonts w:hint="eastAsia"/>
                <w:spacing w:val="20"/>
                <w:szCs w:val="24"/>
              </w:rPr>
              <w:t>。</w:t>
            </w:r>
          </w:p>
          <w:p w:rsidR="0041240E" w:rsidRPr="00B03228" w:rsidRDefault="0041240E" w:rsidP="00673E75">
            <w:pPr>
              <w:pStyle w:val="2"/>
              <w:adjustRightInd w:val="0"/>
              <w:spacing w:line="360" w:lineRule="atLeast"/>
              <w:textAlignment w:val="baseline"/>
              <w:rPr>
                <w:bCs/>
                <w:kern w:val="0"/>
              </w:rPr>
            </w:pPr>
          </w:p>
        </w:tc>
      </w:tr>
      <w:tr w:rsidR="0041240E" w:rsidRPr="00B03228" w:rsidTr="0028577F">
        <w:trPr>
          <w:gridAfter w:val="2"/>
          <w:wAfter w:w="43" w:type="dxa"/>
        </w:trPr>
        <w:tc>
          <w:tcPr>
            <w:tcW w:w="9148" w:type="dxa"/>
            <w:gridSpan w:val="4"/>
          </w:tcPr>
          <w:p w:rsidR="0041240E" w:rsidRPr="00B03228" w:rsidRDefault="0041240E" w:rsidP="00673E75">
            <w:pPr>
              <w:numPr>
                <w:ilvl w:val="0"/>
                <w:numId w:val="24"/>
              </w:numPr>
              <w:tabs>
                <w:tab w:val="clear" w:pos="360"/>
              </w:tabs>
              <w:jc w:val="both"/>
              <w:rPr>
                <w:spacing w:val="20"/>
                <w:szCs w:val="24"/>
              </w:rPr>
            </w:pPr>
            <w:r w:rsidRPr="00B03228">
              <w:rPr>
                <w:rFonts w:hint="eastAsia"/>
                <w:noProof/>
                <w:spacing w:val="20"/>
                <w:szCs w:val="24"/>
              </w:rPr>
              <w:lastRenderedPageBreak/>
              <w:t>規劃署高級城市規劃師</w:t>
            </w:r>
            <w:r w:rsidRPr="00B03228">
              <w:rPr>
                <w:rFonts w:hint="eastAsia"/>
                <w:noProof/>
                <w:spacing w:val="20"/>
                <w:szCs w:val="24"/>
              </w:rPr>
              <w:t>/</w:t>
            </w:r>
            <w:r w:rsidRPr="00B03228">
              <w:rPr>
                <w:rFonts w:hint="eastAsia"/>
                <w:noProof/>
                <w:spacing w:val="20"/>
                <w:szCs w:val="24"/>
              </w:rPr>
              <w:t>港島</w:t>
            </w:r>
            <w:r w:rsidRPr="00B03228">
              <w:rPr>
                <w:rFonts w:hint="eastAsia"/>
                <w:noProof/>
                <w:spacing w:val="20"/>
                <w:szCs w:val="24"/>
              </w:rPr>
              <w:t>4</w:t>
            </w:r>
            <w:r w:rsidRPr="00B03228">
              <w:rPr>
                <w:rFonts w:hint="eastAsia"/>
                <w:noProof/>
                <w:spacing w:val="20"/>
                <w:szCs w:val="24"/>
                <w:u w:val="single"/>
              </w:rPr>
              <w:t>何盛田先生</w:t>
            </w:r>
            <w:r w:rsidRPr="00B03228">
              <w:rPr>
                <w:rFonts w:hint="eastAsia"/>
                <w:noProof/>
                <w:spacing w:val="20"/>
                <w:szCs w:val="24"/>
              </w:rPr>
              <w:t>表示中區分區計劃大綱草圖（大綱圖）主要修訂項目為有關香港聖公會建築群的地帶改劃及訂明建築物高度限制。他表示於本年</w:t>
            </w:r>
            <w:r w:rsidRPr="00B03228">
              <w:rPr>
                <w:rFonts w:hint="eastAsia"/>
                <w:noProof/>
                <w:spacing w:val="20"/>
                <w:szCs w:val="24"/>
              </w:rPr>
              <w:t>5</w:t>
            </w:r>
            <w:r w:rsidRPr="00B03228">
              <w:rPr>
                <w:rFonts w:hint="eastAsia"/>
                <w:noProof/>
                <w:spacing w:val="20"/>
                <w:szCs w:val="24"/>
              </w:rPr>
              <w:t>月</w:t>
            </w:r>
            <w:r w:rsidRPr="00B03228">
              <w:rPr>
                <w:rFonts w:hint="eastAsia"/>
                <w:noProof/>
                <w:spacing w:val="20"/>
                <w:szCs w:val="24"/>
              </w:rPr>
              <w:t>10</w:t>
            </w:r>
            <w:r w:rsidRPr="00B03228">
              <w:rPr>
                <w:rFonts w:hint="eastAsia"/>
                <w:noProof/>
                <w:spacing w:val="20"/>
                <w:szCs w:val="24"/>
              </w:rPr>
              <w:t>日，</w:t>
            </w:r>
            <w:r w:rsidRPr="00BB55B7">
              <w:rPr>
                <w:rFonts w:hint="eastAsia"/>
                <w:noProof/>
                <w:spacing w:val="20"/>
                <w:szCs w:val="24"/>
              </w:rPr>
              <w:t>城市規劃委員會</w:t>
            </w:r>
            <w:r>
              <w:rPr>
                <w:rFonts w:hint="eastAsia"/>
                <w:noProof/>
                <w:spacing w:val="20"/>
                <w:szCs w:val="24"/>
              </w:rPr>
              <w:t>(</w:t>
            </w:r>
            <w:r w:rsidRPr="00B03228">
              <w:rPr>
                <w:rFonts w:hint="eastAsia"/>
                <w:noProof/>
                <w:spacing w:val="20"/>
                <w:szCs w:val="24"/>
              </w:rPr>
              <w:t>城規會</w:t>
            </w:r>
            <w:r>
              <w:rPr>
                <w:rFonts w:hint="eastAsia"/>
                <w:noProof/>
                <w:spacing w:val="20"/>
                <w:szCs w:val="24"/>
              </w:rPr>
              <w:t>)</w:t>
            </w:r>
            <w:r w:rsidRPr="00B03228">
              <w:rPr>
                <w:rFonts w:hint="eastAsia"/>
                <w:spacing w:val="20"/>
              </w:rPr>
              <w:t xml:space="preserve"> </w:t>
            </w:r>
            <w:r w:rsidRPr="00B03228">
              <w:rPr>
                <w:rFonts w:hint="eastAsia"/>
                <w:spacing w:val="20"/>
              </w:rPr>
              <w:t>轄下的</w:t>
            </w:r>
            <w:r w:rsidRPr="00B03228">
              <w:rPr>
                <w:rFonts w:hint="eastAsia"/>
                <w:noProof/>
                <w:spacing w:val="20"/>
                <w:szCs w:val="24"/>
              </w:rPr>
              <w:t>都會規劃小組委員會同意對大綱圖作出以下修訂：將香港聖公會建築群土地用途由「政府、機構或社區」地帶改劃為「政府、機構或社區</w:t>
            </w:r>
            <w:r w:rsidRPr="00B03228">
              <w:rPr>
                <w:rFonts w:hint="eastAsia"/>
                <w:noProof/>
                <w:spacing w:val="20"/>
                <w:szCs w:val="24"/>
              </w:rPr>
              <w:t>(1)</w:t>
            </w:r>
            <w:r w:rsidRPr="00B03228">
              <w:rPr>
                <w:rFonts w:hint="eastAsia"/>
                <w:noProof/>
                <w:spacing w:val="20"/>
                <w:szCs w:val="24"/>
              </w:rPr>
              <w:t>」地帶，並訂明建築物高度限制：北面部分為主水平基準以上</w:t>
            </w:r>
            <w:r w:rsidRPr="00B03228">
              <w:rPr>
                <w:rFonts w:hint="eastAsia"/>
                <w:noProof/>
                <w:spacing w:val="20"/>
                <w:szCs w:val="24"/>
              </w:rPr>
              <w:t>135</w:t>
            </w:r>
            <w:r w:rsidRPr="00B03228">
              <w:rPr>
                <w:rFonts w:hint="eastAsia"/>
                <w:noProof/>
                <w:spacing w:val="20"/>
                <w:szCs w:val="24"/>
              </w:rPr>
              <w:t>米、南面部分為主水平基準以上</w:t>
            </w:r>
            <w:r w:rsidRPr="00B03228">
              <w:rPr>
                <w:rFonts w:hint="eastAsia"/>
                <w:noProof/>
                <w:spacing w:val="20"/>
                <w:szCs w:val="24"/>
              </w:rPr>
              <w:t>80</w:t>
            </w:r>
            <w:r w:rsidRPr="00B03228">
              <w:rPr>
                <w:rFonts w:hint="eastAsia"/>
                <w:noProof/>
                <w:spacing w:val="20"/>
                <w:szCs w:val="24"/>
              </w:rPr>
              <w:t>米。北面部分的建築物高度限制為主水平基準以上</w:t>
            </w:r>
            <w:r w:rsidRPr="00B03228">
              <w:rPr>
                <w:rFonts w:hint="eastAsia"/>
                <w:noProof/>
                <w:spacing w:val="20"/>
                <w:szCs w:val="24"/>
              </w:rPr>
              <w:t>135</w:t>
            </w:r>
            <w:r w:rsidRPr="00B03228">
              <w:rPr>
                <w:rFonts w:hint="eastAsia"/>
                <w:noProof/>
                <w:spacing w:val="20"/>
                <w:szCs w:val="24"/>
              </w:rPr>
              <w:t>米，與鄰近的建築物高度限制相若。南面部分的建築物高度限制為主水平基準以上</w:t>
            </w:r>
            <w:r w:rsidRPr="00B03228">
              <w:rPr>
                <w:rFonts w:hint="eastAsia"/>
                <w:noProof/>
                <w:spacing w:val="20"/>
                <w:szCs w:val="24"/>
              </w:rPr>
              <w:t>80</w:t>
            </w:r>
            <w:r w:rsidRPr="00B03228">
              <w:rPr>
                <w:rFonts w:hint="eastAsia"/>
                <w:noProof/>
                <w:spacing w:val="20"/>
                <w:szCs w:val="24"/>
              </w:rPr>
              <w:t>米，主要反映現有建築物的最高建築物高度，即約主水平基準以上約</w:t>
            </w:r>
            <w:r w:rsidRPr="00B03228">
              <w:rPr>
                <w:rFonts w:hint="eastAsia"/>
                <w:noProof/>
                <w:spacing w:val="20"/>
                <w:szCs w:val="24"/>
              </w:rPr>
              <w:t>78</w:t>
            </w:r>
            <w:r w:rsidRPr="00B03228">
              <w:rPr>
                <w:rFonts w:hint="eastAsia"/>
                <w:noProof/>
                <w:spacing w:val="20"/>
                <w:szCs w:val="24"/>
              </w:rPr>
              <w:t>米，並保留現時沿上亞厘畢道一段的建築物高度概況。規劃署曾就修訂項目進行視覺影響評估，發現訂明建築物高度限制後大部份地區的視覺影響為輕微</w:t>
            </w:r>
            <w:r w:rsidRPr="006F2F9E">
              <w:rPr>
                <w:rFonts w:hint="eastAsia"/>
                <w:noProof/>
                <w:spacing w:val="20"/>
                <w:szCs w:val="24"/>
              </w:rPr>
              <w:t>至</w:t>
            </w:r>
            <w:r w:rsidRPr="00B03228">
              <w:rPr>
                <w:rFonts w:hint="eastAsia"/>
                <w:noProof/>
                <w:spacing w:val="20"/>
                <w:szCs w:val="24"/>
              </w:rPr>
              <w:t>中等，包括從皇后大道中遠眺屬輕微</w:t>
            </w:r>
            <w:r>
              <w:rPr>
                <w:rFonts w:hint="eastAsia"/>
                <w:noProof/>
                <w:spacing w:val="20"/>
                <w:szCs w:val="24"/>
                <w:lang w:val="en-GB"/>
              </w:rPr>
              <w:t>至</w:t>
            </w:r>
            <w:r w:rsidRPr="00B03228">
              <w:rPr>
                <w:rFonts w:hint="eastAsia"/>
                <w:noProof/>
                <w:spacing w:val="20"/>
                <w:szCs w:val="24"/>
              </w:rPr>
              <w:t>中等；從香港壁球中心遠眺屬輕微</w:t>
            </w:r>
            <w:r w:rsidRPr="006F2F9E">
              <w:rPr>
                <w:rFonts w:hint="eastAsia"/>
                <w:noProof/>
                <w:spacing w:val="20"/>
                <w:szCs w:val="24"/>
              </w:rPr>
              <w:t>至</w:t>
            </w:r>
            <w:r w:rsidRPr="00B03228">
              <w:rPr>
                <w:rFonts w:hint="eastAsia"/>
                <w:noProof/>
                <w:spacing w:val="20"/>
                <w:szCs w:val="24"/>
              </w:rPr>
              <w:t>中等；從堅道遠眺屬輕微；從都爹利街仰望屬輕微；從香港動植物公園</w:t>
            </w:r>
            <w:r w:rsidRPr="006F2F9E">
              <w:rPr>
                <w:rFonts w:hint="eastAsia"/>
                <w:noProof/>
                <w:spacing w:val="20"/>
                <w:szCs w:val="24"/>
              </w:rPr>
              <w:t>噴水池</w:t>
            </w:r>
            <w:r w:rsidRPr="00B03228">
              <w:rPr>
                <w:rFonts w:hint="eastAsia"/>
                <w:noProof/>
                <w:spacing w:val="20"/>
                <w:szCs w:val="24"/>
              </w:rPr>
              <w:t>遠眺屬輕微，而另一處行人徑遠眺則屬中等至明顯；從山頂</w:t>
            </w:r>
            <w:r w:rsidRPr="006F2F9E">
              <w:rPr>
                <w:rFonts w:hint="eastAsia"/>
                <w:noProof/>
                <w:spacing w:val="20"/>
                <w:szCs w:val="24"/>
              </w:rPr>
              <w:t>和</w:t>
            </w:r>
            <w:r w:rsidRPr="00B03228">
              <w:rPr>
                <w:rFonts w:hint="eastAsia"/>
                <w:noProof/>
                <w:spacing w:val="20"/>
                <w:szCs w:val="24"/>
              </w:rPr>
              <w:t>啟德郵輪碼頭公園遠眺</w:t>
            </w:r>
            <w:r w:rsidRPr="006F2F9E">
              <w:rPr>
                <w:rFonts w:hint="eastAsia"/>
                <w:noProof/>
                <w:spacing w:val="20"/>
                <w:szCs w:val="24"/>
              </w:rPr>
              <w:t>則</w:t>
            </w:r>
            <w:r w:rsidRPr="00B03228">
              <w:rPr>
                <w:rFonts w:hint="eastAsia"/>
                <w:noProof/>
                <w:spacing w:val="20"/>
                <w:szCs w:val="24"/>
              </w:rPr>
              <w:t>屬看不見。</w:t>
            </w:r>
          </w:p>
          <w:p w:rsidR="0041240E" w:rsidRPr="00B03228" w:rsidRDefault="0041240E" w:rsidP="00673E75">
            <w:pPr>
              <w:jc w:val="both"/>
              <w:rPr>
                <w:spacing w:val="20"/>
                <w:szCs w:val="24"/>
              </w:rPr>
            </w:pPr>
          </w:p>
        </w:tc>
      </w:tr>
      <w:tr w:rsidR="0041240E" w:rsidRPr="00B03228" w:rsidTr="0028577F">
        <w:trPr>
          <w:gridAfter w:val="2"/>
          <w:wAfter w:w="43" w:type="dxa"/>
        </w:trPr>
        <w:tc>
          <w:tcPr>
            <w:tcW w:w="9148" w:type="dxa"/>
            <w:gridSpan w:val="4"/>
          </w:tcPr>
          <w:p w:rsidR="0041240E" w:rsidRPr="00B03228" w:rsidRDefault="0041240E" w:rsidP="00673E75">
            <w:pPr>
              <w:numPr>
                <w:ilvl w:val="0"/>
                <w:numId w:val="24"/>
              </w:numPr>
              <w:tabs>
                <w:tab w:val="clear" w:pos="360"/>
              </w:tabs>
              <w:jc w:val="both"/>
              <w:rPr>
                <w:rFonts w:cs="新細明體"/>
                <w:spacing w:val="20"/>
                <w:szCs w:val="24"/>
              </w:rPr>
            </w:pPr>
            <w:r w:rsidRPr="00B03228">
              <w:rPr>
                <w:rFonts w:hint="eastAsia"/>
                <w:noProof/>
                <w:spacing w:val="20"/>
                <w:szCs w:val="24"/>
              </w:rPr>
              <w:t>規劃署</w:t>
            </w:r>
            <w:r w:rsidRPr="00B03228">
              <w:rPr>
                <w:rFonts w:hint="eastAsia"/>
                <w:noProof/>
                <w:spacing w:val="20"/>
                <w:szCs w:val="24"/>
                <w:u w:val="single"/>
              </w:rPr>
              <w:t>何盛田先生</w:t>
            </w:r>
            <w:r w:rsidRPr="00B03228">
              <w:rPr>
                <w:rFonts w:hint="eastAsia"/>
                <w:noProof/>
                <w:spacing w:val="20"/>
                <w:szCs w:val="24"/>
              </w:rPr>
              <w:t>續指大綱圖亦修訂「政府、機構或社區」地帶《註釋》的「備註」，以納入「政府、機構或社區</w:t>
            </w:r>
            <w:r w:rsidRPr="00B03228">
              <w:rPr>
                <w:rFonts w:hint="eastAsia"/>
                <w:noProof/>
                <w:spacing w:val="20"/>
                <w:szCs w:val="24"/>
              </w:rPr>
              <w:t>(1)</w:t>
            </w:r>
            <w:r w:rsidRPr="00B03228">
              <w:rPr>
                <w:rFonts w:hint="eastAsia"/>
                <w:noProof/>
                <w:spacing w:val="20"/>
                <w:szCs w:val="24"/>
              </w:rPr>
              <w:t>」支區的建築物高度限制和略為放寬的條文。此外，亦在「商業」、「政府、機構或社區」、「住宅</w:t>
            </w:r>
            <w:r w:rsidRPr="00B03228">
              <w:rPr>
                <w:rFonts w:hint="eastAsia"/>
                <w:noProof/>
                <w:spacing w:val="20"/>
                <w:szCs w:val="24"/>
              </w:rPr>
              <w:t>(</w:t>
            </w:r>
            <w:r w:rsidRPr="00B03228">
              <w:rPr>
                <w:rFonts w:hint="eastAsia"/>
                <w:noProof/>
                <w:spacing w:val="20"/>
                <w:szCs w:val="24"/>
              </w:rPr>
              <w:t>甲類</w:t>
            </w:r>
            <w:r w:rsidRPr="00B03228">
              <w:rPr>
                <w:rFonts w:hint="eastAsia"/>
                <w:noProof/>
                <w:spacing w:val="20"/>
                <w:szCs w:val="24"/>
              </w:rPr>
              <w:t>)</w:t>
            </w:r>
            <w:r w:rsidRPr="00B03228">
              <w:rPr>
                <w:rFonts w:hint="eastAsia"/>
                <w:noProof/>
                <w:spacing w:val="20"/>
                <w:szCs w:val="24"/>
              </w:rPr>
              <w:t>」及「住宅</w:t>
            </w:r>
            <w:r w:rsidRPr="00B03228">
              <w:rPr>
                <w:rFonts w:hint="eastAsia"/>
                <w:noProof/>
                <w:spacing w:val="20"/>
                <w:szCs w:val="24"/>
              </w:rPr>
              <w:t>(</w:t>
            </w:r>
            <w:r w:rsidRPr="00B03228">
              <w:rPr>
                <w:rFonts w:hint="eastAsia"/>
                <w:noProof/>
                <w:spacing w:val="20"/>
                <w:szCs w:val="24"/>
              </w:rPr>
              <w:t>乙類</w:t>
            </w:r>
            <w:r w:rsidRPr="00B03228">
              <w:rPr>
                <w:rFonts w:hint="eastAsia"/>
                <w:noProof/>
                <w:spacing w:val="20"/>
                <w:szCs w:val="24"/>
              </w:rPr>
              <w:t>)</w:t>
            </w:r>
            <w:r w:rsidRPr="00B03228">
              <w:rPr>
                <w:rFonts w:hint="eastAsia"/>
                <w:noProof/>
                <w:spacing w:val="20"/>
                <w:szCs w:val="24"/>
              </w:rPr>
              <w:t>」地帶的《註釋》作出技術性修改，把「街市」納入「商店及服務行業」的用途內。他表示大綱圖於</w:t>
            </w:r>
            <w:r w:rsidRPr="00B03228">
              <w:rPr>
                <w:rFonts w:hint="eastAsia"/>
                <w:noProof/>
                <w:spacing w:val="20"/>
                <w:szCs w:val="24"/>
              </w:rPr>
              <w:t>5</w:t>
            </w:r>
            <w:r w:rsidRPr="00B03228">
              <w:rPr>
                <w:rFonts w:hint="eastAsia"/>
                <w:noProof/>
                <w:spacing w:val="20"/>
                <w:szCs w:val="24"/>
              </w:rPr>
              <w:t>月</w:t>
            </w:r>
            <w:r w:rsidRPr="00B03228">
              <w:rPr>
                <w:rFonts w:hint="eastAsia"/>
                <w:noProof/>
                <w:spacing w:val="20"/>
                <w:szCs w:val="24"/>
              </w:rPr>
              <w:t>24</w:t>
            </w:r>
            <w:r w:rsidRPr="00B03228">
              <w:rPr>
                <w:rFonts w:hint="eastAsia"/>
                <w:noProof/>
                <w:spacing w:val="20"/>
                <w:szCs w:val="24"/>
              </w:rPr>
              <w:t>日刊憲，為期兩個月，歡迎議員就大綱圖的修訂</w:t>
            </w:r>
            <w:r w:rsidRPr="00D04748">
              <w:rPr>
                <w:rFonts w:hint="eastAsia"/>
                <w:noProof/>
                <w:spacing w:val="20"/>
                <w:szCs w:val="24"/>
              </w:rPr>
              <w:t>在</w:t>
            </w:r>
            <w:r w:rsidRPr="00B03228">
              <w:rPr>
                <w:rFonts w:hint="eastAsia"/>
                <w:noProof/>
                <w:spacing w:val="20"/>
                <w:szCs w:val="24"/>
              </w:rPr>
              <w:t>7</w:t>
            </w:r>
            <w:r w:rsidRPr="00B03228">
              <w:rPr>
                <w:rFonts w:hint="eastAsia"/>
                <w:noProof/>
                <w:spacing w:val="20"/>
                <w:szCs w:val="24"/>
              </w:rPr>
              <w:t>月</w:t>
            </w:r>
            <w:r w:rsidRPr="00B03228">
              <w:rPr>
                <w:rFonts w:hint="eastAsia"/>
                <w:noProof/>
                <w:spacing w:val="20"/>
                <w:szCs w:val="24"/>
              </w:rPr>
              <w:t>24</w:t>
            </w:r>
            <w:r w:rsidRPr="00B03228">
              <w:rPr>
                <w:rFonts w:hint="eastAsia"/>
                <w:noProof/>
                <w:spacing w:val="20"/>
                <w:szCs w:val="24"/>
              </w:rPr>
              <w:t>日</w:t>
            </w:r>
            <w:r w:rsidRPr="00D04748">
              <w:rPr>
                <w:rFonts w:hint="eastAsia"/>
                <w:noProof/>
                <w:spacing w:val="20"/>
                <w:szCs w:val="24"/>
              </w:rPr>
              <w:t>或以前</w:t>
            </w:r>
            <w:r w:rsidRPr="00B03228">
              <w:rPr>
                <w:rFonts w:hint="eastAsia"/>
                <w:noProof/>
                <w:spacing w:val="20"/>
                <w:szCs w:val="24"/>
              </w:rPr>
              <w:t>提出意見。</w:t>
            </w:r>
          </w:p>
          <w:p w:rsidR="0041240E" w:rsidRPr="00B03228" w:rsidRDefault="0041240E" w:rsidP="00673E75">
            <w:pPr>
              <w:pStyle w:val="2"/>
              <w:adjustRightInd w:val="0"/>
              <w:spacing w:line="360" w:lineRule="atLeast"/>
              <w:textAlignment w:val="baseline"/>
              <w:rPr>
                <w:bCs/>
                <w:kern w:val="0"/>
              </w:rPr>
            </w:pPr>
          </w:p>
        </w:tc>
      </w:tr>
      <w:tr w:rsidR="0041240E" w:rsidRPr="00E100AA" w:rsidTr="0028577F">
        <w:trPr>
          <w:gridAfter w:val="2"/>
          <w:wAfter w:w="43" w:type="dxa"/>
        </w:trPr>
        <w:tc>
          <w:tcPr>
            <w:tcW w:w="9148" w:type="dxa"/>
            <w:gridSpan w:val="4"/>
          </w:tcPr>
          <w:p w:rsidR="0041240E" w:rsidRPr="00E100AA" w:rsidRDefault="0041240E" w:rsidP="00673E75">
            <w:pPr>
              <w:numPr>
                <w:ilvl w:val="0"/>
                <w:numId w:val="24"/>
              </w:numPr>
              <w:tabs>
                <w:tab w:val="clear" w:pos="360"/>
              </w:tabs>
              <w:jc w:val="both"/>
              <w:rPr>
                <w:noProof/>
                <w:spacing w:val="20"/>
                <w:szCs w:val="24"/>
              </w:rPr>
            </w:pPr>
            <w:r w:rsidRPr="00B03228">
              <w:rPr>
                <w:rFonts w:hint="eastAsia"/>
                <w:noProof/>
                <w:spacing w:val="20"/>
                <w:szCs w:val="24"/>
                <w:u w:val="single"/>
              </w:rPr>
              <w:t>副</w:t>
            </w:r>
            <w:r w:rsidRPr="00B03228">
              <w:rPr>
                <w:rFonts w:hint="eastAsia"/>
                <w:spacing w:val="20"/>
                <w:szCs w:val="24"/>
                <w:u w:val="single"/>
              </w:rPr>
              <w:t>主席</w:t>
            </w:r>
            <w:r w:rsidRPr="00B03228">
              <w:rPr>
                <w:rFonts w:hint="eastAsia"/>
                <w:spacing w:val="20"/>
                <w:szCs w:val="24"/>
              </w:rPr>
              <w:t>邀請中西區關注組召集人</w:t>
            </w:r>
            <w:r w:rsidRPr="00B03228">
              <w:rPr>
                <w:rFonts w:hint="eastAsia"/>
                <w:spacing w:val="20"/>
                <w:szCs w:val="24"/>
                <w:u w:val="single"/>
              </w:rPr>
              <w:t>羅雅寧女士</w:t>
            </w:r>
            <w:r w:rsidRPr="00B03228">
              <w:rPr>
                <w:rFonts w:hint="eastAsia"/>
                <w:spacing w:val="20"/>
                <w:szCs w:val="24"/>
              </w:rPr>
              <w:t>就項目發言。</w:t>
            </w:r>
            <w:r w:rsidRPr="00B03228">
              <w:rPr>
                <w:rFonts w:hint="eastAsia"/>
                <w:spacing w:val="20"/>
                <w:szCs w:val="24"/>
                <w:u w:val="single"/>
              </w:rPr>
              <w:t>羅雅寧女士</w:t>
            </w:r>
            <w:r w:rsidRPr="00B03228">
              <w:rPr>
                <w:rFonts w:hint="eastAsia"/>
                <w:spacing w:val="20"/>
                <w:szCs w:val="24"/>
              </w:rPr>
              <w:t>指有關修訂非常荒謬，關注組申請高度限制是為保障歷史城區建築、環境及交通不受發展龐大建築物的影響。但城</w:t>
            </w:r>
            <w:proofErr w:type="gramStart"/>
            <w:r w:rsidRPr="00B03228">
              <w:rPr>
                <w:rFonts w:hint="eastAsia"/>
                <w:spacing w:val="20"/>
                <w:szCs w:val="24"/>
              </w:rPr>
              <w:t>規</w:t>
            </w:r>
            <w:proofErr w:type="gramEnd"/>
            <w:r w:rsidRPr="00B03228">
              <w:rPr>
                <w:rFonts w:hint="eastAsia"/>
                <w:spacing w:val="20"/>
                <w:szCs w:val="24"/>
              </w:rPr>
              <w:t>會於</w:t>
            </w:r>
            <w:r w:rsidRPr="00B03228">
              <w:rPr>
                <w:rFonts w:hint="eastAsia"/>
                <w:spacing w:val="20"/>
                <w:szCs w:val="24"/>
              </w:rPr>
              <w:t>5</w:t>
            </w:r>
            <w:r w:rsidRPr="00B03228">
              <w:rPr>
                <w:rFonts w:hint="eastAsia"/>
                <w:spacing w:val="20"/>
                <w:szCs w:val="24"/>
              </w:rPr>
              <w:t>月所提出的高度限制卻似是為香港聖公會度身訂造的高度，所建議的主水平基準以上</w:t>
            </w:r>
            <w:r w:rsidRPr="00B03228">
              <w:rPr>
                <w:rFonts w:hint="eastAsia"/>
                <w:spacing w:val="20"/>
                <w:szCs w:val="24"/>
              </w:rPr>
              <w:t>135</w:t>
            </w:r>
            <w:r w:rsidRPr="00B03228">
              <w:rPr>
                <w:rFonts w:hint="eastAsia"/>
                <w:spacing w:val="20"/>
                <w:szCs w:val="24"/>
              </w:rPr>
              <w:t>米等同香港聖公會</w:t>
            </w:r>
            <w:r w:rsidRPr="00B03228">
              <w:rPr>
                <w:rFonts w:hint="eastAsia"/>
                <w:spacing w:val="20"/>
                <w:szCs w:val="24"/>
              </w:rPr>
              <w:t>25</w:t>
            </w:r>
            <w:r w:rsidRPr="00B03228">
              <w:rPr>
                <w:rFonts w:hint="eastAsia"/>
                <w:spacing w:val="20"/>
                <w:szCs w:val="24"/>
              </w:rPr>
              <w:t>層醫院加</w:t>
            </w:r>
            <w:r w:rsidRPr="00B03228">
              <w:rPr>
                <w:rFonts w:hint="eastAsia"/>
                <w:spacing w:val="20"/>
                <w:szCs w:val="24"/>
              </w:rPr>
              <w:t>90</w:t>
            </w:r>
            <w:r w:rsidRPr="00B03228">
              <w:rPr>
                <w:rFonts w:hint="eastAsia"/>
                <w:spacing w:val="20"/>
                <w:szCs w:val="24"/>
              </w:rPr>
              <w:t>個車位的高度。此大型建築物完全無視該區嚴重的交通</w:t>
            </w:r>
            <w:proofErr w:type="gramStart"/>
            <w:r w:rsidRPr="00B03228">
              <w:rPr>
                <w:rFonts w:hint="eastAsia"/>
                <w:spacing w:val="20"/>
                <w:szCs w:val="24"/>
              </w:rPr>
              <w:t>擠塞及</w:t>
            </w:r>
            <w:proofErr w:type="gramEnd"/>
            <w:r w:rsidRPr="00B03228">
              <w:rPr>
                <w:rFonts w:hint="eastAsia"/>
                <w:spacing w:val="20"/>
                <w:szCs w:val="24"/>
              </w:rPr>
              <w:t>政府山內低矮一級建築及法定古跡的氛圍，於動植物公園、禮</w:t>
            </w:r>
            <w:proofErr w:type="gramStart"/>
            <w:r w:rsidRPr="00B03228">
              <w:rPr>
                <w:rFonts w:hint="eastAsia"/>
                <w:spacing w:val="20"/>
                <w:szCs w:val="24"/>
              </w:rPr>
              <w:t>賓府及堅</w:t>
            </w:r>
            <w:proofErr w:type="gramEnd"/>
            <w:r w:rsidRPr="00B03228">
              <w:rPr>
                <w:rFonts w:hint="eastAsia"/>
                <w:spacing w:val="20"/>
                <w:szCs w:val="24"/>
              </w:rPr>
              <w:t>道看去猶如龐然巨物。</w:t>
            </w:r>
            <w:r w:rsidRPr="00B03228">
              <w:rPr>
                <w:rFonts w:hint="eastAsia"/>
                <w:spacing w:val="20"/>
                <w:szCs w:val="24"/>
                <w:u w:val="single"/>
              </w:rPr>
              <w:t>羅女士</w:t>
            </w:r>
            <w:r w:rsidRPr="00B03228">
              <w:rPr>
                <w:rFonts w:hint="eastAsia"/>
                <w:spacing w:val="20"/>
                <w:szCs w:val="24"/>
              </w:rPr>
              <w:t>亦指城</w:t>
            </w:r>
            <w:proofErr w:type="gramStart"/>
            <w:r w:rsidRPr="00B03228">
              <w:rPr>
                <w:rFonts w:hint="eastAsia"/>
                <w:spacing w:val="20"/>
                <w:szCs w:val="24"/>
              </w:rPr>
              <w:t>規</w:t>
            </w:r>
            <w:proofErr w:type="gramEnd"/>
            <w:r w:rsidRPr="00B03228">
              <w:rPr>
                <w:rFonts w:hint="eastAsia"/>
                <w:spacing w:val="20"/>
                <w:szCs w:val="24"/>
              </w:rPr>
              <w:t>會會議上城</w:t>
            </w:r>
            <w:proofErr w:type="gramStart"/>
            <w:r w:rsidRPr="00B03228">
              <w:rPr>
                <w:rFonts w:hint="eastAsia"/>
                <w:spacing w:val="20"/>
                <w:szCs w:val="24"/>
              </w:rPr>
              <w:t>規</w:t>
            </w:r>
            <w:proofErr w:type="gramEnd"/>
            <w:r w:rsidRPr="00B03228">
              <w:rPr>
                <w:rFonts w:hint="eastAsia"/>
                <w:spacing w:val="20"/>
                <w:szCs w:val="24"/>
              </w:rPr>
              <w:t>會主席表示發展計劃已然成熟，她</w:t>
            </w:r>
            <w:r w:rsidRPr="00770CC3">
              <w:rPr>
                <w:rFonts w:hint="eastAsia"/>
                <w:spacing w:val="20"/>
                <w:szCs w:val="24"/>
              </w:rPr>
              <w:t>續</w:t>
            </w:r>
            <w:r w:rsidRPr="00B03228">
              <w:rPr>
                <w:rFonts w:hint="eastAsia"/>
                <w:spacing w:val="20"/>
                <w:szCs w:val="24"/>
              </w:rPr>
              <w:t>指當時</w:t>
            </w:r>
            <w:r w:rsidRPr="00770CC3">
              <w:rPr>
                <w:rFonts w:hint="eastAsia"/>
                <w:spacing w:val="20"/>
                <w:szCs w:val="24"/>
              </w:rPr>
              <w:t>有</w:t>
            </w:r>
            <w:r w:rsidRPr="00B03228">
              <w:rPr>
                <w:rFonts w:hint="eastAsia"/>
                <w:spacing w:val="20"/>
                <w:szCs w:val="24"/>
              </w:rPr>
              <w:t>城</w:t>
            </w:r>
            <w:proofErr w:type="gramStart"/>
            <w:r w:rsidRPr="00B03228">
              <w:rPr>
                <w:rFonts w:hint="eastAsia"/>
                <w:spacing w:val="20"/>
                <w:szCs w:val="24"/>
              </w:rPr>
              <w:t>規</w:t>
            </w:r>
            <w:proofErr w:type="gramEnd"/>
            <w:r w:rsidRPr="00B03228">
              <w:rPr>
                <w:rFonts w:hint="eastAsia"/>
                <w:spacing w:val="20"/>
                <w:szCs w:val="24"/>
              </w:rPr>
              <w:t>會委員感到沒有選擇，難於投票支持。</w:t>
            </w:r>
            <w:r w:rsidRPr="00B03228">
              <w:rPr>
                <w:rFonts w:hint="eastAsia"/>
                <w:spacing w:val="20"/>
                <w:szCs w:val="24"/>
                <w:u w:val="single"/>
              </w:rPr>
              <w:t>羅女士</w:t>
            </w:r>
            <w:r w:rsidRPr="00B03228">
              <w:rPr>
                <w:rFonts w:hint="eastAsia"/>
                <w:spacing w:val="20"/>
                <w:szCs w:val="24"/>
              </w:rPr>
              <w:t>引述出</w:t>
            </w:r>
            <w:r w:rsidRPr="00B03228">
              <w:rPr>
                <w:rFonts w:hint="eastAsia"/>
                <w:spacing w:val="20"/>
                <w:szCs w:val="24"/>
              </w:rPr>
              <w:t>2013</w:t>
            </w:r>
            <w:r w:rsidRPr="00B03228">
              <w:rPr>
                <w:rFonts w:hint="eastAsia"/>
                <w:spacing w:val="20"/>
                <w:szCs w:val="24"/>
              </w:rPr>
              <w:t>年南華早報中管</w:t>
            </w:r>
            <w:proofErr w:type="gramStart"/>
            <w:r w:rsidRPr="00B03228">
              <w:rPr>
                <w:rFonts w:hint="eastAsia"/>
                <w:spacing w:val="20"/>
                <w:szCs w:val="24"/>
              </w:rPr>
              <w:t>浩</w:t>
            </w:r>
            <w:proofErr w:type="gramEnd"/>
            <w:r w:rsidRPr="00B03228">
              <w:rPr>
                <w:rFonts w:hint="eastAsia"/>
                <w:spacing w:val="20"/>
                <w:szCs w:val="24"/>
              </w:rPr>
              <w:t>鳴牧師的報導，表示管牧師與行政長官曾討論有關項目，她認為項目進展急速是其二人的秘密交易，並指政府的管治風格是</w:t>
            </w:r>
            <w:r w:rsidRPr="00770CC3">
              <w:rPr>
                <w:rFonts w:hint="eastAsia"/>
                <w:spacing w:val="20"/>
                <w:szCs w:val="24"/>
              </w:rPr>
              <w:t>若</w:t>
            </w:r>
            <w:r w:rsidRPr="00B03228">
              <w:rPr>
                <w:rFonts w:hint="eastAsia"/>
                <w:spacing w:val="20"/>
                <w:szCs w:val="24"/>
              </w:rPr>
              <w:t>行政長官要落實的項目，所有部門機關便要全力推行，不容置疑。她強調該區交通</w:t>
            </w:r>
            <w:proofErr w:type="gramStart"/>
            <w:r w:rsidRPr="00B03228">
              <w:rPr>
                <w:rFonts w:hint="eastAsia"/>
                <w:spacing w:val="20"/>
                <w:szCs w:val="24"/>
              </w:rPr>
              <w:t>擠塞極為</w:t>
            </w:r>
            <w:proofErr w:type="gramEnd"/>
            <w:r w:rsidRPr="00B03228">
              <w:rPr>
                <w:rFonts w:hint="eastAsia"/>
                <w:spacing w:val="20"/>
                <w:szCs w:val="24"/>
              </w:rPr>
              <w:t>嚴重，政府正推展電子道路收費正是為</w:t>
            </w:r>
            <w:proofErr w:type="gramStart"/>
            <w:r w:rsidRPr="00B03228">
              <w:rPr>
                <w:rFonts w:hint="eastAsia"/>
                <w:spacing w:val="20"/>
                <w:szCs w:val="24"/>
              </w:rPr>
              <w:t>紓</w:t>
            </w:r>
            <w:proofErr w:type="gramEnd"/>
            <w:r w:rsidRPr="00B03228">
              <w:rPr>
                <w:rFonts w:hint="eastAsia"/>
                <w:spacing w:val="20"/>
                <w:szCs w:val="24"/>
              </w:rPr>
              <w:t>緩</w:t>
            </w:r>
            <w:proofErr w:type="gramStart"/>
            <w:r w:rsidRPr="00B03228">
              <w:rPr>
                <w:rFonts w:hint="eastAsia"/>
                <w:spacing w:val="20"/>
                <w:szCs w:val="24"/>
              </w:rPr>
              <w:t>交通擠塞</w:t>
            </w:r>
            <w:proofErr w:type="gramEnd"/>
            <w:r w:rsidRPr="00B03228">
              <w:rPr>
                <w:rFonts w:hint="eastAsia"/>
                <w:spacing w:val="20"/>
                <w:szCs w:val="24"/>
              </w:rPr>
              <w:t>，而有關方面亦沒有就項目進行任何交通評估，不應該於該區作如此大型發展。</w:t>
            </w:r>
            <w:proofErr w:type="gramStart"/>
            <w:r w:rsidRPr="00B03228">
              <w:rPr>
                <w:rFonts w:hint="eastAsia"/>
                <w:spacing w:val="20"/>
                <w:szCs w:val="24"/>
              </w:rPr>
              <w:t>此外，</w:t>
            </w:r>
            <w:proofErr w:type="gramEnd"/>
            <w:r w:rsidRPr="00B03228">
              <w:rPr>
                <w:rFonts w:hint="eastAsia"/>
                <w:spacing w:val="20"/>
                <w:szCs w:val="24"/>
              </w:rPr>
              <w:t>該地段鄰近亦有香港聖公會售出的土地，該處發展商將建的商業大廈亦會涉及</w:t>
            </w:r>
            <w:r w:rsidRPr="00B03228">
              <w:rPr>
                <w:rFonts w:hint="eastAsia"/>
                <w:spacing w:val="20"/>
                <w:szCs w:val="24"/>
              </w:rPr>
              <w:t>70</w:t>
            </w:r>
            <w:r w:rsidRPr="00B03228">
              <w:rPr>
                <w:rFonts w:hint="eastAsia"/>
                <w:spacing w:val="20"/>
                <w:szCs w:val="24"/>
              </w:rPr>
              <w:t>個車位，就於同一條道路上所</w:t>
            </w:r>
            <w:proofErr w:type="gramStart"/>
            <w:r w:rsidRPr="00B03228">
              <w:rPr>
                <w:rFonts w:hint="eastAsia"/>
                <w:spacing w:val="20"/>
                <w:szCs w:val="24"/>
              </w:rPr>
              <w:t>加增車</w:t>
            </w:r>
            <w:proofErr w:type="gramEnd"/>
            <w:r w:rsidRPr="00B03228">
              <w:rPr>
                <w:rFonts w:hint="eastAsia"/>
                <w:spacing w:val="20"/>
                <w:szCs w:val="24"/>
              </w:rPr>
              <w:t>流量的累</w:t>
            </w:r>
            <w:r w:rsidRPr="00B03228">
              <w:rPr>
                <w:rFonts w:hint="eastAsia"/>
                <w:spacing w:val="20"/>
                <w:szCs w:val="24"/>
              </w:rPr>
              <w:lastRenderedPageBreak/>
              <w:t>積影響，完全沒有進行交通評估。因此，</w:t>
            </w:r>
            <w:r w:rsidRPr="00B03228">
              <w:rPr>
                <w:rFonts w:hint="eastAsia"/>
                <w:spacing w:val="20"/>
                <w:szCs w:val="24"/>
                <w:u w:val="single"/>
              </w:rPr>
              <w:t>羅女士</w:t>
            </w:r>
            <w:r w:rsidRPr="00B03228">
              <w:rPr>
                <w:rFonts w:hint="eastAsia"/>
                <w:spacing w:val="20"/>
                <w:szCs w:val="24"/>
              </w:rPr>
              <w:t>對此表示十分</w:t>
            </w:r>
            <w:proofErr w:type="gramStart"/>
            <w:r w:rsidRPr="00B03228">
              <w:rPr>
                <w:rFonts w:hint="eastAsia"/>
                <w:spacing w:val="20"/>
                <w:szCs w:val="24"/>
              </w:rPr>
              <w:t>不滿，</w:t>
            </w:r>
            <w:proofErr w:type="gramEnd"/>
            <w:r w:rsidRPr="00B03228">
              <w:rPr>
                <w:rFonts w:hint="eastAsia"/>
                <w:spacing w:val="20"/>
                <w:szCs w:val="24"/>
              </w:rPr>
              <w:t>認為議員應反對此計劃</w:t>
            </w:r>
            <w:r w:rsidRPr="00B03228">
              <w:rPr>
                <w:rFonts w:hint="eastAsia"/>
                <w:spacing w:val="20"/>
              </w:rPr>
              <w:t>。</w:t>
            </w:r>
          </w:p>
          <w:p w:rsidR="0041240E" w:rsidRPr="00E100AA" w:rsidRDefault="0041240E" w:rsidP="00673E75">
            <w:pPr>
              <w:jc w:val="both"/>
              <w:rPr>
                <w:noProof/>
                <w:spacing w:val="20"/>
                <w:szCs w:val="24"/>
              </w:rPr>
            </w:pPr>
          </w:p>
        </w:tc>
      </w:tr>
      <w:tr w:rsidR="0041240E" w:rsidRPr="00B03228" w:rsidTr="0028577F">
        <w:trPr>
          <w:gridAfter w:val="2"/>
          <w:wAfter w:w="43" w:type="dxa"/>
        </w:trPr>
        <w:tc>
          <w:tcPr>
            <w:tcW w:w="9148" w:type="dxa"/>
            <w:gridSpan w:val="4"/>
          </w:tcPr>
          <w:p w:rsidR="0041240E" w:rsidRPr="00B03228" w:rsidRDefault="0041240E" w:rsidP="00673E75">
            <w:pPr>
              <w:numPr>
                <w:ilvl w:val="0"/>
                <w:numId w:val="24"/>
              </w:numPr>
              <w:tabs>
                <w:tab w:val="clear" w:pos="360"/>
              </w:tabs>
              <w:jc w:val="both"/>
              <w:rPr>
                <w:spacing w:val="20"/>
                <w:szCs w:val="24"/>
              </w:rPr>
            </w:pPr>
            <w:r w:rsidRPr="00B03228">
              <w:rPr>
                <w:rFonts w:hint="eastAsia"/>
                <w:noProof/>
                <w:spacing w:val="20"/>
                <w:szCs w:val="24"/>
                <w:u w:val="single"/>
              </w:rPr>
              <w:lastRenderedPageBreak/>
              <w:t>副</w:t>
            </w:r>
            <w:r w:rsidRPr="00B03228">
              <w:rPr>
                <w:rFonts w:hint="eastAsia"/>
                <w:spacing w:val="20"/>
                <w:szCs w:val="24"/>
                <w:u w:val="single"/>
              </w:rPr>
              <w:t>主席</w:t>
            </w:r>
            <w:r w:rsidRPr="00B03228">
              <w:rPr>
                <w:rFonts w:hint="eastAsia"/>
                <w:spacing w:val="20"/>
                <w:szCs w:val="24"/>
              </w:rPr>
              <w:t>邀請政府山關注組代表</w:t>
            </w:r>
            <w:r w:rsidRPr="00EE3763">
              <w:rPr>
                <w:rFonts w:hint="eastAsia"/>
                <w:spacing w:val="20"/>
                <w:szCs w:val="24"/>
                <w:u w:val="single"/>
              </w:rPr>
              <w:t>Mr John BATTEN</w:t>
            </w:r>
            <w:r w:rsidRPr="00B03228">
              <w:rPr>
                <w:rFonts w:hint="eastAsia"/>
                <w:spacing w:val="20"/>
                <w:szCs w:val="24"/>
              </w:rPr>
              <w:t>就項目發言。</w:t>
            </w:r>
            <w:r w:rsidRPr="00EE3763">
              <w:rPr>
                <w:rFonts w:hint="eastAsia"/>
                <w:spacing w:val="20"/>
                <w:szCs w:val="24"/>
                <w:u w:val="single"/>
              </w:rPr>
              <w:t>Mr BATTEN</w:t>
            </w:r>
            <w:r w:rsidRPr="00B03228">
              <w:rPr>
                <w:rFonts w:hint="eastAsia"/>
                <w:spacing w:val="20"/>
                <w:szCs w:val="24"/>
              </w:rPr>
              <w:t>表示一群關注議題的市民希望城</w:t>
            </w:r>
            <w:proofErr w:type="gramStart"/>
            <w:r w:rsidRPr="00B03228">
              <w:rPr>
                <w:rFonts w:hint="eastAsia"/>
                <w:spacing w:val="20"/>
                <w:szCs w:val="24"/>
              </w:rPr>
              <w:t>規</w:t>
            </w:r>
            <w:proofErr w:type="gramEnd"/>
            <w:r w:rsidRPr="00B03228">
              <w:rPr>
                <w:rFonts w:hint="eastAsia"/>
                <w:spacing w:val="20"/>
                <w:szCs w:val="24"/>
              </w:rPr>
              <w:t>會考慮他們</w:t>
            </w:r>
            <w:r w:rsidRPr="00B03228">
              <w:rPr>
                <w:rFonts w:hint="eastAsia"/>
                <w:spacing w:val="20"/>
              </w:rPr>
              <w:t>提交的改劃圖則申請</w:t>
            </w:r>
            <w:r w:rsidRPr="00B03228">
              <w:rPr>
                <w:rFonts w:hint="eastAsia"/>
                <w:spacing w:val="20"/>
                <w:szCs w:val="24"/>
              </w:rPr>
              <w:t>，他指香港聖公會建造醫院的計劃十分隱秘，建築涉及二十五層樓的高度，並</w:t>
            </w:r>
            <w:r w:rsidRPr="00770CC3">
              <w:rPr>
                <w:rFonts w:hint="eastAsia"/>
                <w:spacing w:val="20"/>
                <w:szCs w:val="24"/>
              </w:rPr>
              <w:t>位</w:t>
            </w:r>
            <w:r w:rsidRPr="00B03228">
              <w:rPr>
                <w:rFonts w:hint="eastAsia"/>
                <w:spacing w:val="20"/>
                <w:szCs w:val="24"/>
              </w:rPr>
              <w:t>於重要歷史遺</w:t>
            </w:r>
            <w:proofErr w:type="gramStart"/>
            <w:r w:rsidRPr="00B03228">
              <w:rPr>
                <w:rFonts w:hint="eastAsia"/>
                <w:spacing w:val="20"/>
                <w:szCs w:val="24"/>
              </w:rPr>
              <w:t>蹟</w:t>
            </w:r>
            <w:proofErr w:type="gramEnd"/>
            <w:r w:rsidRPr="00B03228">
              <w:rPr>
                <w:rFonts w:hint="eastAsia"/>
                <w:spacing w:val="20"/>
                <w:szCs w:val="24"/>
              </w:rPr>
              <w:t>旁，他展示該處於</w:t>
            </w:r>
            <w:proofErr w:type="gramStart"/>
            <w:r w:rsidRPr="00B03228">
              <w:rPr>
                <w:rFonts w:hint="eastAsia"/>
                <w:spacing w:val="20"/>
                <w:szCs w:val="24"/>
              </w:rPr>
              <w:t>1930</w:t>
            </w:r>
            <w:r w:rsidRPr="00B03228">
              <w:rPr>
                <w:rFonts w:hint="eastAsia"/>
                <w:spacing w:val="20"/>
                <w:szCs w:val="24"/>
              </w:rPr>
              <w:t>年代景貌的</w:t>
            </w:r>
            <w:proofErr w:type="gramEnd"/>
            <w:r w:rsidRPr="00B03228">
              <w:rPr>
                <w:rFonts w:hint="eastAsia"/>
                <w:spacing w:val="20"/>
                <w:szCs w:val="24"/>
              </w:rPr>
              <w:t>相片，表示這些景物至今沒有大的改變，然而，若</w:t>
            </w:r>
            <w:proofErr w:type="gramStart"/>
            <w:r w:rsidRPr="00B03228">
              <w:rPr>
                <w:rFonts w:hint="eastAsia"/>
                <w:spacing w:val="20"/>
                <w:szCs w:val="24"/>
              </w:rPr>
              <w:t>加建聖公會</w:t>
            </w:r>
            <w:proofErr w:type="gramEnd"/>
            <w:r w:rsidRPr="00B03228">
              <w:rPr>
                <w:rFonts w:hint="eastAsia"/>
                <w:spacing w:val="20"/>
                <w:szCs w:val="24"/>
              </w:rPr>
              <w:t>擬建的醫院建築物，將會影響該處的環境，他認為規劃署處理項目上帶有操縱性，指城</w:t>
            </w:r>
            <w:proofErr w:type="gramStart"/>
            <w:r w:rsidRPr="00B03228">
              <w:rPr>
                <w:rFonts w:hint="eastAsia"/>
                <w:spacing w:val="20"/>
                <w:szCs w:val="24"/>
              </w:rPr>
              <w:t>規</w:t>
            </w:r>
            <w:proofErr w:type="gramEnd"/>
            <w:r w:rsidRPr="00B03228">
              <w:rPr>
                <w:rFonts w:hint="eastAsia"/>
                <w:spacing w:val="20"/>
                <w:szCs w:val="24"/>
              </w:rPr>
              <w:t>會本希望聖公會的發展項目能有良好設計以保護該處歷史建築物，但現時所提交的大綱圖卻只是為了配合香港聖公會</w:t>
            </w:r>
            <w:r w:rsidRPr="00A04572">
              <w:rPr>
                <w:rFonts w:hint="eastAsia"/>
                <w:spacing w:val="20"/>
                <w:szCs w:val="24"/>
              </w:rPr>
              <w:t>計劃</w:t>
            </w:r>
            <w:r w:rsidRPr="00B03228">
              <w:rPr>
                <w:rFonts w:hint="eastAsia"/>
                <w:spacing w:val="20"/>
                <w:szCs w:val="24"/>
              </w:rPr>
              <w:t>發展的項目，令人失望及震驚。</w:t>
            </w:r>
            <w:proofErr w:type="gramStart"/>
            <w:r w:rsidRPr="00B03228">
              <w:rPr>
                <w:rFonts w:hint="eastAsia"/>
                <w:spacing w:val="20"/>
                <w:szCs w:val="24"/>
              </w:rPr>
              <w:t>此外，他指署</w:t>
            </w:r>
            <w:proofErr w:type="gramEnd"/>
            <w:r w:rsidRPr="00B03228">
              <w:rPr>
                <w:rFonts w:hint="eastAsia"/>
                <w:spacing w:val="20"/>
                <w:szCs w:val="24"/>
              </w:rPr>
              <w:t>方沒有就項目進行交通評估，認為是對城</w:t>
            </w:r>
            <w:proofErr w:type="gramStart"/>
            <w:r w:rsidRPr="00B03228">
              <w:rPr>
                <w:rFonts w:hint="eastAsia"/>
                <w:spacing w:val="20"/>
                <w:szCs w:val="24"/>
              </w:rPr>
              <w:t>規</w:t>
            </w:r>
            <w:proofErr w:type="gramEnd"/>
            <w:r w:rsidRPr="00B03228">
              <w:rPr>
                <w:rFonts w:hint="eastAsia"/>
                <w:spacing w:val="20"/>
                <w:szCs w:val="24"/>
              </w:rPr>
              <w:t>會程序的漠視，因此他表示會向城</w:t>
            </w:r>
            <w:proofErr w:type="gramStart"/>
            <w:r w:rsidRPr="00B03228">
              <w:rPr>
                <w:rFonts w:hint="eastAsia"/>
                <w:spacing w:val="20"/>
                <w:szCs w:val="24"/>
              </w:rPr>
              <w:t>規</w:t>
            </w:r>
            <w:proofErr w:type="gramEnd"/>
            <w:r w:rsidRPr="00B03228">
              <w:rPr>
                <w:rFonts w:hint="eastAsia"/>
                <w:spacing w:val="20"/>
                <w:szCs w:val="24"/>
              </w:rPr>
              <w:t>會提出意見，亦希望各議員仿</w:t>
            </w:r>
            <w:proofErr w:type="gramStart"/>
            <w:r w:rsidRPr="00B03228">
              <w:rPr>
                <w:rFonts w:hint="eastAsia"/>
                <w:spacing w:val="20"/>
                <w:szCs w:val="24"/>
              </w:rPr>
              <w:t>傚</w:t>
            </w:r>
            <w:proofErr w:type="gramEnd"/>
            <w:r w:rsidRPr="00B03228">
              <w:rPr>
                <w:rFonts w:hint="eastAsia"/>
                <w:spacing w:val="20"/>
                <w:szCs w:val="24"/>
              </w:rPr>
              <w:t>。</w:t>
            </w:r>
          </w:p>
          <w:p w:rsidR="0041240E" w:rsidRPr="00B03228" w:rsidRDefault="0041240E" w:rsidP="00673E75">
            <w:pPr>
              <w:jc w:val="both"/>
              <w:rPr>
                <w:spacing w:val="20"/>
                <w:szCs w:val="24"/>
              </w:rPr>
            </w:pPr>
          </w:p>
        </w:tc>
      </w:tr>
      <w:tr w:rsidR="0041240E" w:rsidRPr="00B03228" w:rsidTr="0028577F">
        <w:trPr>
          <w:gridAfter w:val="2"/>
          <w:wAfter w:w="43" w:type="dxa"/>
        </w:trPr>
        <w:tc>
          <w:tcPr>
            <w:tcW w:w="9148" w:type="dxa"/>
            <w:gridSpan w:val="4"/>
          </w:tcPr>
          <w:p w:rsidR="0041240E" w:rsidRPr="00B03228" w:rsidRDefault="0041240E" w:rsidP="00673E75">
            <w:pPr>
              <w:numPr>
                <w:ilvl w:val="0"/>
                <w:numId w:val="24"/>
              </w:numPr>
              <w:tabs>
                <w:tab w:val="clear" w:pos="360"/>
              </w:tabs>
              <w:jc w:val="both"/>
              <w:rPr>
                <w:rFonts w:cs="新細明體"/>
                <w:spacing w:val="20"/>
                <w:szCs w:val="24"/>
              </w:rPr>
            </w:pPr>
            <w:r w:rsidRPr="00B03228">
              <w:rPr>
                <w:rFonts w:hint="eastAsia"/>
                <w:spacing w:val="20"/>
                <w:u w:val="single"/>
                <w:lang w:eastAsia="zh-HK"/>
              </w:rPr>
              <w:t>主席</w:t>
            </w:r>
            <w:r w:rsidRPr="00B03228">
              <w:rPr>
                <w:rFonts w:hint="eastAsia"/>
                <w:spacing w:val="20"/>
                <w:lang w:eastAsia="zh-HK"/>
              </w:rPr>
              <w:t>開放議程討論</w:t>
            </w:r>
            <w:r w:rsidRPr="00B03228">
              <w:rPr>
                <w:rFonts w:hint="eastAsia"/>
                <w:spacing w:val="20"/>
                <w:szCs w:val="24"/>
              </w:rPr>
              <w:t>。</w:t>
            </w:r>
          </w:p>
          <w:p w:rsidR="0041240E" w:rsidRPr="00B03228" w:rsidRDefault="0041240E" w:rsidP="00673E75">
            <w:pPr>
              <w:pStyle w:val="2"/>
              <w:adjustRightInd w:val="0"/>
              <w:spacing w:line="360" w:lineRule="atLeast"/>
              <w:textAlignment w:val="baseline"/>
              <w:rPr>
                <w:bCs/>
                <w:kern w:val="0"/>
              </w:rPr>
            </w:pPr>
          </w:p>
        </w:tc>
      </w:tr>
      <w:tr w:rsidR="0041240E" w:rsidRPr="00B03228" w:rsidTr="0028577F">
        <w:trPr>
          <w:gridAfter w:val="2"/>
          <w:wAfter w:w="43" w:type="dxa"/>
        </w:trPr>
        <w:tc>
          <w:tcPr>
            <w:tcW w:w="1083" w:type="dxa"/>
          </w:tcPr>
          <w:p w:rsidR="0041240E" w:rsidRPr="00B03228" w:rsidRDefault="0041240E" w:rsidP="00673E75">
            <w:pPr>
              <w:tabs>
                <w:tab w:val="left" w:pos="512"/>
                <w:tab w:val="left" w:pos="963"/>
              </w:tabs>
              <w:jc w:val="both"/>
              <w:rPr>
                <w:spacing w:val="20"/>
                <w:szCs w:val="24"/>
              </w:rPr>
            </w:pPr>
            <w:r w:rsidRPr="00B03228">
              <w:rPr>
                <w:spacing w:val="20"/>
                <w:szCs w:val="24"/>
              </w:rPr>
              <w:tab/>
            </w:r>
            <w:r w:rsidRPr="00B03228">
              <w:rPr>
                <w:rFonts w:hint="eastAsia"/>
                <w:spacing w:val="20"/>
                <w:szCs w:val="24"/>
              </w:rPr>
              <w:t>(a)</w:t>
            </w:r>
          </w:p>
        </w:tc>
        <w:tc>
          <w:tcPr>
            <w:tcW w:w="8065" w:type="dxa"/>
            <w:gridSpan w:val="3"/>
          </w:tcPr>
          <w:p w:rsidR="0041240E" w:rsidRDefault="0041240E" w:rsidP="00673E75">
            <w:pPr>
              <w:tabs>
                <w:tab w:val="left" w:pos="963"/>
              </w:tabs>
              <w:jc w:val="both"/>
              <w:rPr>
                <w:spacing w:val="20"/>
                <w:szCs w:val="24"/>
              </w:rPr>
            </w:pPr>
            <w:r w:rsidRPr="00B03228">
              <w:rPr>
                <w:rFonts w:hint="eastAsia"/>
                <w:bCs/>
                <w:spacing w:val="20"/>
                <w:szCs w:val="24"/>
                <w:u w:val="single"/>
              </w:rPr>
              <w:t>甘乃威</w:t>
            </w:r>
            <w:r w:rsidRPr="00B03228">
              <w:rPr>
                <w:rFonts w:hint="eastAsia"/>
                <w:bCs/>
                <w:spacing w:val="20"/>
                <w:szCs w:val="24"/>
                <w:u w:val="single"/>
                <w:lang w:eastAsia="zh-HK"/>
              </w:rPr>
              <w:t>議員</w:t>
            </w:r>
            <w:r w:rsidRPr="00B03228">
              <w:rPr>
                <w:rFonts w:hint="eastAsia"/>
                <w:bCs/>
                <w:spacing w:val="20"/>
                <w:szCs w:val="24"/>
                <w:lang w:eastAsia="zh-HK"/>
              </w:rPr>
              <w:t>表示</w:t>
            </w:r>
            <w:r w:rsidRPr="00B03228">
              <w:rPr>
                <w:rFonts w:hint="eastAsia"/>
                <w:bCs/>
                <w:spacing w:val="20"/>
                <w:szCs w:val="24"/>
              </w:rPr>
              <w:t>他在該區讀書，居住多年，他對聖公會醫院的設計圖感到</w:t>
            </w:r>
            <w:proofErr w:type="gramStart"/>
            <w:r w:rsidRPr="00B03228">
              <w:rPr>
                <w:rFonts w:hint="eastAsia"/>
                <w:bCs/>
                <w:spacing w:val="20"/>
                <w:szCs w:val="24"/>
              </w:rPr>
              <w:t>憤怒，</w:t>
            </w:r>
            <w:proofErr w:type="gramEnd"/>
            <w:r w:rsidRPr="00B03228">
              <w:rPr>
                <w:rFonts w:hint="eastAsia"/>
                <w:bCs/>
                <w:spacing w:val="20"/>
                <w:szCs w:val="24"/>
              </w:rPr>
              <w:t>指他不接受在該處豎立如此建築物，將整個環境完全破壞</w:t>
            </w:r>
            <w:r w:rsidRPr="00B03228">
              <w:rPr>
                <w:rFonts w:hint="eastAsia"/>
                <w:spacing w:val="20"/>
                <w:szCs w:val="24"/>
              </w:rPr>
              <w:t>。他表示有意見指不應阻止興建醫院，但他認為在該處興建醫院對社會的幫助只是杯水車薪，卻將該處整體環境破壞。</w:t>
            </w:r>
            <w:proofErr w:type="gramStart"/>
            <w:r w:rsidRPr="00B03228">
              <w:rPr>
                <w:rFonts w:hint="eastAsia"/>
                <w:spacing w:val="20"/>
                <w:szCs w:val="24"/>
              </w:rPr>
              <w:t>他續指剛才</w:t>
            </w:r>
            <w:proofErr w:type="gramEnd"/>
            <w:r w:rsidRPr="00B03228">
              <w:rPr>
                <w:rFonts w:hint="eastAsia"/>
                <w:spacing w:val="20"/>
                <w:szCs w:val="24"/>
              </w:rPr>
              <w:t>規劃署介紹時展示出從遠處觀看的照片，指訂</w:t>
            </w:r>
            <w:r w:rsidRPr="00A04572">
              <w:rPr>
                <w:rFonts w:hint="eastAsia"/>
                <w:spacing w:val="20"/>
                <w:szCs w:val="24"/>
              </w:rPr>
              <w:t>定</w:t>
            </w:r>
            <w:r w:rsidRPr="00B03228">
              <w:rPr>
                <w:rFonts w:hint="eastAsia"/>
                <w:spacing w:val="20"/>
                <w:szCs w:val="24"/>
              </w:rPr>
              <w:t>的高度限制不會</w:t>
            </w:r>
            <w:r w:rsidRPr="00A04572">
              <w:rPr>
                <w:rFonts w:hint="eastAsia"/>
                <w:spacing w:val="20"/>
                <w:szCs w:val="24"/>
              </w:rPr>
              <w:t>造成</w:t>
            </w:r>
            <w:r w:rsidRPr="00B03228">
              <w:rPr>
                <w:rFonts w:hint="eastAsia"/>
                <w:spacing w:val="20"/>
                <w:szCs w:val="24"/>
              </w:rPr>
              <w:t>太大影響，他認為這沒有說服力，</w:t>
            </w:r>
            <w:proofErr w:type="gramStart"/>
            <w:r w:rsidRPr="00B03228">
              <w:rPr>
                <w:rFonts w:hint="eastAsia"/>
                <w:spacing w:val="20"/>
                <w:szCs w:val="24"/>
              </w:rPr>
              <w:t>因如只</w:t>
            </w:r>
            <w:proofErr w:type="gramEnd"/>
            <w:r w:rsidRPr="00B03228">
              <w:rPr>
                <w:rFonts w:hint="eastAsia"/>
                <w:spacing w:val="20"/>
                <w:szCs w:val="24"/>
              </w:rPr>
              <w:t>以很遠的角落看過</w:t>
            </w:r>
            <w:proofErr w:type="gramStart"/>
            <w:r w:rsidRPr="00B03228">
              <w:rPr>
                <w:rFonts w:hint="eastAsia"/>
                <w:spacing w:val="20"/>
                <w:szCs w:val="24"/>
              </w:rPr>
              <w:t>來作</w:t>
            </w:r>
            <w:proofErr w:type="gramEnd"/>
            <w:r w:rsidRPr="00B03228">
              <w:rPr>
                <w:rFonts w:hint="eastAsia"/>
                <w:spacing w:val="20"/>
                <w:szCs w:val="24"/>
              </w:rPr>
              <w:t>標準，影響定必不大，</w:t>
            </w:r>
            <w:proofErr w:type="gramStart"/>
            <w:r w:rsidRPr="00B03228">
              <w:rPr>
                <w:rFonts w:hint="eastAsia"/>
                <w:spacing w:val="20"/>
                <w:szCs w:val="24"/>
              </w:rPr>
              <w:t>正如倘從</w:t>
            </w:r>
            <w:proofErr w:type="gramEnd"/>
            <w:r w:rsidRPr="00B03228">
              <w:rPr>
                <w:rFonts w:hint="eastAsia"/>
                <w:spacing w:val="20"/>
                <w:szCs w:val="24"/>
              </w:rPr>
              <w:t>月球的位置看過去，一定不會看出任何影響。他並指有關方面沒有進行交通及其他對環境方面的評估便希望議會通過，他呼籲半山</w:t>
            </w:r>
            <w:r>
              <w:rPr>
                <w:rFonts w:hint="eastAsia"/>
                <w:spacing w:val="20"/>
                <w:szCs w:val="24"/>
              </w:rPr>
              <w:t>區</w:t>
            </w:r>
            <w:r w:rsidRPr="00B03228">
              <w:rPr>
                <w:rFonts w:hint="eastAsia"/>
                <w:spacing w:val="20"/>
                <w:szCs w:val="24"/>
              </w:rPr>
              <w:t>的居民發表意見，認為保皇黨的議員不會提出反對，並希望議會能致函城</w:t>
            </w:r>
            <w:proofErr w:type="gramStart"/>
            <w:r w:rsidRPr="00B03228">
              <w:rPr>
                <w:rFonts w:hint="eastAsia"/>
                <w:spacing w:val="20"/>
                <w:szCs w:val="24"/>
              </w:rPr>
              <w:t>規</w:t>
            </w:r>
            <w:proofErr w:type="gramEnd"/>
            <w:r w:rsidRPr="00B03228">
              <w:rPr>
                <w:rFonts w:hint="eastAsia"/>
                <w:spacing w:val="20"/>
                <w:szCs w:val="24"/>
              </w:rPr>
              <w:t>會，指他是強烈嚴重反對有關計劃，稱計劃對半山及中西區的影響非常大。</w:t>
            </w:r>
          </w:p>
          <w:p w:rsidR="0041240E" w:rsidRPr="00B03228" w:rsidRDefault="0041240E" w:rsidP="00673E75">
            <w:pPr>
              <w:tabs>
                <w:tab w:val="left" w:pos="963"/>
              </w:tabs>
              <w:jc w:val="both"/>
              <w:rPr>
                <w:spacing w:val="20"/>
                <w:szCs w:val="24"/>
              </w:rPr>
            </w:pPr>
          </w:p>
        </w:tc>
      </w:tr>
      <w:tr w:rsidR="0041240E" w:rsidRPr="00B03228" w:rsidTr="0028577F">
        <w:trPr>
          <w:gridAfter w:val="2"/>
          <w:wAfter w:w="43" w:type="dxa"/>
        </w:trPr>
        <w:tc>
          <w:tcPr>
            <w:tcW w:w="1083" w:type="dxa"/>
          </w:tcPr>
          <w:p w:rsidR="0041240E" w:rsidRPr="00B03228" w:rsidRDefault="0041240E" w:rsidP="00673E75">
            <w:pPr>
              <w:tabs>
                <w:tab w:val="left" w:pos="512"/>
                <w:tab w:val="left" w:pos="963"/>
              </w:tabs>
              <w:jc w:val="both"/>
              <w:rPr>
                <w:spacing w:val="20"/>
                <w:szCs w:val="24"/>
              </w:rPr>
            </w:pPr>
            <w:r w:rsidRPr="00B03228">
              <w:rPr>
                <w:spacing w:val="20"/>
                <w:szCs w:val="24"/>
              </w:rPr>
              <w:tab/>
            </w:r>
            <w:r w:rsidRPr="00B03228">
              <w:rPr>
                <w:rFonts w:hint="eastAsia"/>
                <w:spacing w:val="20"/>
                <w:szCs w:val="24"/>
              </w:rPr>
              <w:t>(b)</w:t>
            </w:r>
          </w:p>
        </w:tc>
        <w:tc>
          <w:tcPr>
            <w:tcW w:w="8065" w:type="dxa"/>
            <w:gridSpan w:val="3"/>
          </w:tcPr>
          <w:p w:rsidR="0041240E" w:rsidRPr="00B03228" w:rsidRDefault="0041240E" w:rsidP="00673E75">
            <w:pPr>
              <w:tabs>
                <w:tab w:val="left" w:pos="963"/>
              </w:tabs>
              <w:jc w:val="both"/>
              <w:rPr>
                <w:spacing w:val="20"/>
                <w:szCs w:val="24"/>
              </w:rPr>
            </w:pPr>
            <w:r w:rsidRPr="00B03228">
              <w:rPr>
                <w:rFonts w:hint="eastAsia"/>
                <w:spacing w:val="20"/>
                <w:szCs w:val="24"/>
                <w:u w:val="single"/>
              </w:rPr>
              <w:t>鄭麗琼議員</w:t>
            </w:r>
            <w:r w:rsidRPr="00B03228">
              <w:rPr>
                <w:rFonts w:hint="eastAsia"/>
                <w:bCs/>
                <w:spacing w:val="20"/>
                <w:szCs w:val="24"/>
                <w:lang w:eastAsia="zh-HK"/>
              </w:rPr>
              <w:t>表示</w:t>
            </w:r>
            <w:r w:rsidRPr="00B03228">
              <w:rPr>
                <w:rFonts w:hint="eastAsia"/>
                <w:bCs/>
                <w:spacing w:val="20"/>
                <w:szCs w:val="24"/>
              </w:rPr>
              <w:t>她對</w:t>
            </w:r>
            <w:r w:rsidRPr="00B03228">
              <w:rPr>
                <w:rFonts w:hint="eastAsia"/>
                <w:color w:val="000000"/>
                <w:spacing w:val="20"/>
                <w:szCs w:val="24"/>
              </w:rPr>
              <w:t>大綱圖建議該處的高度限制與聖公會擬建醫院的高度並無分毫的減少，指當時聖公會管浩鳴牧師曾與議員溝通，提及該處建私家醫院的好處，指需有近三百張病床方可稱為醫院</w:t>
            </w:r>
            <w:r w:rsidRPr="00B03228">
              <w:rPr>
                <w:rFonts w:hint="eastAsia"/>
                <w:spacing w:val="20"/>
                <w:szCs w:val="24"/>
              </w:rPr>
              <w:t>。</w:t>
            </w:r>
            <w:r w:rsidRPr="00B03228">
              <w:rPr>
                <w:rFonts w:hint="eastAsia"/>
                <w:spacing w:val="20"/>
                <w:szCs w:val="24"/>
                <w:u w:val="single"/>
              </w:rPr>
              <w:t>鄭議員</w:t>
            </w:r>
            <w:r w:rsidRPr="00B03228">
              <w:rPr>
                <w:rFonts w:hint="eastAsia"/>
                <w:spacing w:val="20"/>
                <w:szCs w:val="24"/>
              </w:rPr>
              <w:t>認為該處原有的港中醫院或許只是</w:t>
            </w:r>
            <w:proofErr w:type="gramStart"/>
            <w:r w:rsidRPr="00B03228">
              <w:rPr>
                <w:rFonts w:hint="eastAsia"/>
                <w:spacing w:val="20"/>
                <w:szCs w:val="24"/>
              </w:rPr>
              <w:t>一個救弱</w:t>
            </w:r>
            <w:proofErr w:type="gramEnd"/>
            <w:r w:rsidRPr="00B03228">
              <w:rPr>
                <w:rFonts w:hint="eastAsia"/>
                <w:spacing w:val="20"/>
                <w:szCs w:val="24"/>
              </w:rPr>
              <w:t>扶貧的診所，未必可稱為醫院，她認為議會希望興建的醫院不是如養和醫院般的醫院，只是希望有一所診所在該處，供中產或稍為可承擔消費的長者取得醫療服務，猶如當年聖公會在香港辦學的宗旨，她指香港有今天有賴當年各宗教團體提供社會服務，令香港成熟，成為國際都市。她表示現時建議興建這棟</w:t>
            </w:r>
            <w:proofErr w:type="gramStart"/>
            <w:r w:rsidRPr="00B03228">
              <w:rPr>
                <w:rFonts w:hint="eastAsia"/>
                <w:spacing w:val="20"/>
                <w:szCs w:val="24"/>
              </w:rPr>
              <w:t>樓高</w:t>
            </w:r>
            <w:r w:rsidRPr="00B03228">
              <w:rPr>
                <w:rFonts w:hint="eastAsia"/>
                <w:spacing w:val="20"/>
              </w:rPr>
              <w:t>主水平</w:t>
            </w:r>
            <w:proofErr w:type="gramEnd"/>
            <w:r w:rsidRPr="00B03228">
              <w:rPr>
                <w:rFonts w:hint="eastAsia"/>
                <w:spacing w:val="20"/>
              </w:rPr>
              <w:t>基準以上</w:t>
            </w:r>
            <w:r w:rsidRPr="00B03228">
              <w:rPr>
                <w:rFonts w:hint="eastAsia"/>
                <w:spacing w:val="20"/>
              </w:rPr>
              <w:t>135</w:t>
            </w:r>
            <w:r w:rsidRPr="00B03228">
              <w:rPr>
                <w:rFonts w:hint="eastAsia"/>
                <w:spacing w:val="20"/>
              </w:rPr>
              <w:t>米</w:t>
            </w:r>
            <w:r w:rsidRPr="00B03228">
              <w:rPr>
                <w:rFonts w:hint="eastAsia"/>
                <w:spacing w:val="20"/>
                <w:szCs w:val="24"/>
              </w:rPr>
              <w:t>的醫院，然而周邊的建築物卻</w:t>
            </w:r>
            <w:proofErr w:type="gramStart"/>
            <w:r w:rsidRPr="00B03228">
              <w:rPr>
                <w:rFonts w:hint="eastAsia"/>
                <w:spacing w:val="20"/>
                <w:szCs w:val="24"/>
              </w:rPr>
              <w:t>是丟空沒有</w:t>
            </w:r>
            <w:proofErr w:type="gramEnd"/>
            <w:r w:rsidRPr="00B03228">
              <w:rPr>
                <w:rFonts w:hint="eastAsia"/>
                <w:spacing w:val="20"/>
                <w:szCs w:val="24"/>
              </w:rPr>
              <w:t>人居住。</w:t>
            </w:r>
            <w:proofErr w:type="gramStart"/>
            <w:r w:rsidRPr="00B03228">
              <w:rPr>
                <w:rFonts w:hint="eastAsia"/>
                <w:spacing w:val="20"/>
                <w:szCs w:val="24"/>
              </w:rPr>
              <w:t>她續指醫院</w:t>
            </w:r>
            <w:proofErr w:type="gramEnd"/>
            <w:r w:rsidRPr="00B03228">
              <w:rPr>
                <w:rFonts w:hint="eastAsia"/>
                <w:spacing w:val="20"/>
                <w:szCs w:val="24"/>
              </w:rPr>
              <w:t>的位置原本設一條地下通道由港督府通去聖公會總部及中環，認為這段歷史憑表彰出來，對能否在其上興建如此大規模的醫院有所保留。她希</w:t>
            </w:r>
            <w:r w:rsidRPr="00B03228">
              <w:rPr>
                <w:rFonts w:hint="eastAsia"/>
                <w:spacing w:val="20"/>
                <w:szCs w:val="24"/>
              </w:rPr>
              <w:lastRenderedPageBreak/>
              <w:t>望議會的討論能轉交規劃署，並需明言議會強烈反對在該處興建樓高</w:t>
            </w:r>
            <w:r w:rsidRPr="00B03228">
              <w:rPr>
                <w:rFonts w:hint="eastAsia"/>
                <w:spacing w:val="20"/>
                <w:szCs w:val="24"/>
              </w:rPr>
              <w:t>25</w:t>
            </w:r>
            <w:r w:rsidRPr="00B03228">
              <w:rPr>
                <w:rFonts w:hint="eastAsia"/>
                <w:spacing w:val="20"/>
                <w:szCs w:val="24"/>
              </w:rPr>
              <w:t>層的醫院，她強調並非反對興建醫院，指可興建較小規模的建築，不一定要興建服務富貴人士的大型醫院。她強調該處是中環核心地方，非常有歷史價值，絕對不容破壞。</w:t>
            </w:r>
          </w:p>
          <w:p w:rsidR="0041240E" w:rsidRPr="00B03228" w:rsidRDefault="0041240E" w:rsidP="00673E75">
            <w:pPr>
              <w:tabs>
                <w:tab w:val="left" w:pos="963"/>
              </w:tabs>
              <w:jc w:val="both"/>
              <w:rPr>
                <w:spacing w:val="20"/>
                <w:szCs w:val="24"/>
              </w:rPr>
            </w:pPr>
          </w:p>
        </w:tc>
      </w:tr>
      <w:tr w:rsidR="0041240E" w:rsidRPr="00B03228" w:rsidTr="0028577F">
        <w:trPr>
          <w:gridAfter w:val="2"/>
          <w:wAfter w:w="43" w:type="dxa"/>
        </w:trPr>
        <w:tc>
          <w:tcPr>
            <w:tcW w:w="1083" w:type="dxa"/>
          </w:tcPr>
          <w:p w:rsidR="0041240E" w:rsidRPr="00B03228" w:rsidRDefault="0041240E" w:rsidP="00673E75">
            <w:pPr>
              <w:tabs>
                <w:tab w:val="left" w:pos="512"/>
                <w:tab w:val="left" w:pos="963"/>
              </w:tabs>
              <w:jc w:val="both"/>
              <w:rPr>
                <w:spacing w:val="20"/>
                <w:szCs w:val="24"/>
              </w:rPr>
            </w:pPr>
            <w:r w:rsidRPr="00B03228">
              <w:rPr>
                <w:spacing w:val="20"/>
                <w:szCs w:val="24"/>
              </w:rPr>
              <w:lastRenderedPageBreak/>
              <w:tab/>
            </w:r>
            <w:r w:rsidRPr="00B03228">
              <w:rPr>
                <w:rFonts w:hint="eastAsia"/>
                <w:spacing w:val="20"/>
                <w:szCs w:val="24"/>
              </w:rPr>
              <w:t>(c)</w:t>
            </w:r>
          </w:p>
        </w:tc>
        <w:tc>
          <w:tcPr>
            <w:tcW w:w="8065" w:type="dxa"/>
            <w:gridSpan w:val="3"/>
          </w:tcPr>
          <w:p w:rsidR="0041240E" w:rsidRDefault="0041240E" w:rsidP="00673E75">
            <w:pPr>
              <w:tabs>
                <w:tab w:val="left" w:pos="963"/>
              </w:tabs>
              <w:jc w:val="both"/>
              <w:rPr>
                <w:spacing w:val="20"/>
              </w:rPr>
            </w:pPr>
            <w:r w:rsidRPr="00B03228">
              <w:rPr>
                <w:rFonts w:hint="eastAsia"/>
                <w:bCs/>
                <w:spacing w:val="20"/>
                <w:szCs w:val="24"/>
                <w:u w:val="single"/>
                <w:lang w:eastAsia="zh-HK"/>
              </w:rPr>
              <w:t>吳兆康議員</w:t>
            </w:r>
            <w:r w:rsidRPr="00B03228">
              <w:rPr>
                <w:rFonts w:hint="eastAsia"/>
                <w:bCs/>
                <w:spacing w:val="20"/>
                <w:szCs w:val="24"/>
                <w:lang w:eastAsia="zh-HK"/>
              </w:rPr>
              <w:t>指</w:t>
            </w:r>
            <w:r w:rsidRPr="00B03228">
              <w:rPr>
                <w:rFonts w:hint="eastAsia"/>
                <w:bCs/>
                <w:spacing w:val="20"/>
                <w:szCs w:val="24"/>
              </w:rPr>
              <w:t>規劃署展示的一幅由</w:t>
            </w:r>
            <w:proofErr w:type="gramStart"/>
            <w:r w:rsidRPr="00B03228">
              <w:rPr>
                <w:rFonts w:hint="eastAsia"/>
                <w:bCs/>
                <w:spacing w:val="20"/>
                <w:szCs w:val="24"/>
              </w:rPr>
              <w:t>堅</w:t>
            </w:r>
            <w:proofErr w:type="gramEnd"/>
            <w:r w:rsidRPr="00B03228">
              <w:rPr>
                <w:rFonts w:hint="eastAsia"/>
                <w:bCs/>
                <w:spacing w:val="20"/>
                <w:szCs w:val="24"/>
              </w:rPr>
              <w:t>道及禮</w:t>
            </w:r>
            <w:proofErr w:type="gramStart"/>
            <w:r w:rsidRPr="00B03228">
              <w:rPr>
                <w:rFonts w:hint="eastAsia"/>
                <w:bCs/>
                <w:spacing w:val="20"/>
                <w:szCs w:val="24"/>
              </w:rPr>
              <w:t>賓府望</w:t>
            </w:r>
            <w:proofErr w:type="gramEnd"/>
            <w:r w:rsidRPr="00B03228">
              <w:rPr>
                <w:rFonts w:hint="eastAsia"/>
                <w:bCs/>
                <w:spacing w:val="20"/>
                <w:szCs w:val="24"/>
              </w:rPr>
              <w:t>去的相片反映出建議</w:t>
            </w:r>
            <w:r w:rsidRPr="00A04572">
              <w:rPr>
                <w:rFonts w:hint="eastAsia"/>
                <w:bCs/>
                <w:spacing w:val="20"/>
                <w:szCs w:val="24"/>
              </w:rPr>
              <w:t>的</w:t>
            </w:r>
            <w:r w:rsidRPr="00B03228">
              <w:rPr>
                <w:rFonts w:hint="eastAsia"/>
                <w:bCs/>
                <w:spacing w:val="20"/>
                <w:szCs w:val="24"/>
              </w:rPr>
              <w:t>高度限制下所建</w:t>
            </w:r>
            <w:r w:rsidRPr="00A04572">
              <w:rPr>
                <w:rFonts w:hint="eastAsia"/>
                <w:bCs/>
                <w:spacing w:val="20"/>
                <w:szCs w:val="24"/>
              </w:rPr>
              <w:t>成</w:t>
            </w:r>
            <w:r w:rsidRPr="00B03228">
              <w:rPr>
                <w:rFonts w:hint="eastAsia"/>
                <w:bCs/>
                <w:spacing w:val="20"/>
                <w:szCs w:val="24"/>
              </w:rPr>
              <w:t>的建築物將嚴重影響動植物公園及</w:t>
            </w:r>
            <w:proofErr w:type="gramStart"/>
            <w:r w:rsidRPr="00B03228">
              <w:rPr>
                <w:rFonts w:hint="eastAsia"/>
                <w:bCs/>
                <w:spacing w:val="20"/>
                <w:szCs w:val="24"/>
              </w:rPr>
              <w:t>堅</w:t>
            </w:r>
            <w:proofErr w:type="gramEnd"/>
            <w:r w:rsidRPr="00B03228">
              <w:rPr>
                <w:rFonts w:hint="eastAsia"/>
                <w:bCs/>
                <w:spacing w:val="20"/>
                <w:szCs w:val="24"/>
              </w:rPr>
              <w:t>道一處的景觀，令人一望去便見龐然巨物</w:t>
            </w:r>
            <w:r w:rsidRPr="00B03228">
              <w:rPr>
                <w:rFonts w:hint="eastAsia"/>
                <w:spacing w:val="20"/>
              </w:rPr>
              <w:t>。</w:t>
            </w:r>
            <w:proofErr w:type="gramStart"/>
            <w:r w:rsidRPr="00B03228">
              <w:rPr>
                <w:rFonts w:hint="eastAsia"/>
                <w:spacing w:val="20"/>
              </w:rPr>
              <w:t>此外，</w:t>
            </w:r>
            <w:proofErr w:type="gramEnd"/>
            <w:r w:rsidRPr="00B03228">
              <w:rPr>
                <w:rFonts w:hint="eastAsia"/>
                <w:spacing w:val="20"/>
              </w:rPr>
              <w:t>他亦認為所建的建築物將會影響通風，而在沒有交通評估的資料下，相信亦會影響交通，指現時該處已是交通繁忙，經常出現</w:t>
            </w:r>
            <w:proofErr w:type="gramStart"/>
            <w:r w:rsidRPr="00B03228">
              <w:rPr>
                <w:rFonts w:hint="eastAsia"/>
                <w:spacing w:val="20"/>
              </w:rPr>
              <w:t>交通擠塞的</w:t>
            </w:r>
            <w:proofErr w:type="gramEnd"/>
            <w:r w:rsidRPr="00B03228">
              <w:rPr>
                <w:rFonts w:hint="eastAsia"/>
                <w:spacing w:val="20"/>
              </w:rPr>
              <w:t>地方，加建的建築物將進一步影響半山區及中環的交通。另外，他認為如此高的建築物亦會破壞歷史氛圍，</w:t>
            </w:r>
            <w:proofErr w:type="gramStart"/>
            <w:r w:rsidRPr="00B03228">
              <w:rPr>
                <w:rFonts w:hint="eastAsia"/>
                <w:spacing w:val="20"/>
              </w:rPr>
              <w:t>指禮賓府</w:t>
            </w:r>
            <w:proofErr w:type="gramEnd"/>
            <w:r w:rsidRPr="00B03228">
              <w:rPr>
                <w:rFonts w:hint="eastAsia"/>
                <w:spacing w:val="20"/>
              </w:rPr>
              <w:t>及主教山整體是低矮，多綠化樹木的建築，屬舊式設計的發展，而聖公會擬建醫院的設計猶如一把刀插入該處的圓形範圍，破壞整個地方的規劃和歷史氛圍，這些因素及對地區的影響導致他反對在該處興建如此龐大的醫院。他並認為是行政長官</w:t>
            </w:r>
            <w:proofErr w:type="gramStart"/>
            <w:r w:rsidRPr="00B03228">
              <w:rPr>
                <w:rFonts w:hint="eastAsia"/>
                <w:spacing w:val="20"/>
              </w:rPr>
              <w:t>強推此計劃</w:t>
            </w:r>
            <w:proofErr w:type="gramEnd"/>
            <w:r w:rsidRPr="00B03228">
              <w:rPr>
                <w:rFonts w:hint="eastAsia"/>
                <w:spacing w:val="20"/>
              </w:rPr>
              <w:t>，</w:t>
            </w:r>
            <w:proofErr w:type="gramStart"/>
            <w:r w:rsidRPr="00B03228">
              <w:rPr>
                <w:rFonts w:hint="eastAsia"/>
                <w:spacing w:val="20"/>
              </w:rPr>
              <w:t>指區議會</w:t>
            </w:r>
            <w:proofErr w:type="gramEnd"/>
            <w:r w:rsidRPr="00B03228">
              <w:rPr>
                <w:rFonts w:hint="eastAsia"/>
                <w:spacing w:val="20"/>
              </w:rPr>
              <w:t>需要為居民及歷史表達意見，反映此設計並不專業。</w:t>
            </w:r>
          </w:p>
          <w:p w:rsidR="0041240E" w:rsidRPr="00B03228" w:rsidRDefault="0041240E" w:rsidP="00673E75">
            <w:pPr>
              <w:tabs>
                <w:tab w:val="left" w:pos="963"/>
              </w:tabs>
              <w:jc w:val="both"/>
              <w:rPr>
                <w:spacing w:val="20"/>
                <w:szCs w:val="24"/>
              </w:rPr>
            </w:pPr>
          </w:p>
        </w:tc>
      </w:tr>
      <w:tr w:rsidR="0041240E" w:rsidRPr="00B03228" w:rsidTr="0028577F">
        <w:trPr>
          <w:gridAfter w:val="2"/>
          <w:wAfter w:w="43" w:type="dxa"/>
        </w:trPr>
        <w:tc>
          <w:tcPr>
            <w:tcW w:w="1083" w:type="dxa"/>
          </w:tcPr>
          <w:p w:rsidR="0041240E" w:rsidRPr="00B03228" w:rsidRDefault="0041240E" w:rsidP="00673E75">
            <w:pPr>
              <w:tabs>
                <w:tab w:val="left" w:pos="512"/>
                <w:tab w:val="left" w:pos="963"/>
              </w:tabs>
              <w:jc w:val="both"/>
              <w:rPr>
                <w:spacing w:val="20"/>
                <w:szCs w:val="24"/>
              </w:rPr>
            </w:pPr>
            <w:r w:rsidRPr="00B03228">
              <w:rPr>
                <w:spacing w:val="20"/>
                <w:szCs w:val="24"/>
              </w:rPr>
              <w:tab/>
            </w:r>
            <w:r w:rsidRPr="00B03228">
              <w:rPr>
                <w:rFonts w:hint="eastAsia"/>
                <w:spacing w:val="20"/>
                <w:szCs w:val="24"/>
              </w:rPr>
              <w:t>(d)</w:t>
            </w:r>
          </w:p>
        </w:tc>
        <w:tc>
          <w:tcPr>
            <w:tcW w:w="8065" w:type="dxa"/>
            <w:gridSpan w:val="3"/>
          </w:tcPr>
          <w:p w:rsidR="0041240E" w:rsidRPr="00B03228" w:rsidRDefault="0041240E" w:rsidP="00673E75">
            <w:pPr>
              <w:tabs>
                <w:tab w:val="left" w:pos="963"/>
              </w:tabs>
              <w:jc w:val="both"/>
              <w:rPr>
                <w:spacing w:val="20"/>
                <w:szCs w:val="24"/>
              </w:rPr>
            </w:pPr>
            <w:r w:rsidRPr="00B03228">
              <w:rPr>
                <w:rFonts w:hint="eastAsia"/>
                <w:bCs/>
                <w:spacing w:val="20"/>
                <w:szCs w:val="24"/>
                <w:u w:val="single"/>
              </w:rPr>
              <w:t>伍凱欣</w:t>
            </w:r>
            <w:r w:rsidRPr="00B03228">
              <w:rPr>
                <w:rFonts w:hint="eastAsia"/>
                <w:bCs/>
                <w:spacing w:val="20"/>
                <w:szCs w:val="24"/>
                <w:u w:val="single"/>
                <w:lang w:eastAsia="zh-HK"/>
              </w:rPr>
              <w:t>議員</w:t>
            </w:r>
            <w:r w:rsidRPr="00B03228">
              <w:rPr>
                <w:rFonts w:hint="eastAsia"/>
                <w:bCs/>
                <w:spacing w:val="20"/>
                <w:szCs w:val="24"/>
                <w:lang w:eastAsia="zh-HK"/>
              </w:rPr>
              <w:t>指</w:t>
            </w:r>
            <w:r w:rsidRPr="00B03228">
              <w:rPr>
                <w:rFonts w:hint="eastAsia"/>
                <w:bCs/>
                <w:spacing w:val="20"/>
                <w:szCs w:val="24"/>
              </w:rPr>
              <w:t>設計圖反映該處多是一級或二級的歷史建築，其範圍景致十分美麗，她指並非反對興建醫院，只是倘若興建如此高聳的建築物，結果會如大館內美術館的設計，令大館的設計變得不倫不類</w:t>
            </w:r>
            <w:r w:rsidRPr="00B03228">
              <w:rPr>
                <w:rFonts w:hint="eastAsia"/>
                <w:spacing w:val="20"/>
                <w:szCs w:val="24"/>
              </w:rPr>
              <w:t>。她指議員不是「橡皮圖章」，需向選民交代，不能在未有足夠資料包括交通評估、空氣環境影響評估資料的情況下，輕率地贊成該處的規劃，指規劃將影響未來數十年的發展。她重申作為議員需對市民負責，所以她反對該計劃。</w:t>
            </w:r>
          </w:p>
          <w:p w:rsidR="0041240E" w:rsidRPr="00B03228" w:rsidRDefault="0041240E" w:rsidP="00673E75">
            <w:pPr>
              <w:tabs>
                <w:tab w:val="left" w:pos="963"/>
              </w:tabs>
              <w:jc w:val="both"/>
              <w:rPr>
                <w:spacing w:val="20"/>
                <w:szCs w:val="24"/>
              </w:rPr>
            </w:pPr>
          </w:p>
        </w:tc>
      </w:tr>
      <w:tr w:rsidR="0041240E" w:rsidRPr="00B03228" w:rsidTr="0028577F">
        <w:trPr>
          <w:gridAfter w:val="2"/>
          <w:wAfter w:w="43" w:type="dxa"/>
        </w:trPr>
        <w:tc>
          <w:tcPr>
            <w:tcW w:w="1083" w:type="dxa"/>
          </w:tcPr>
          <w:p w:rsidR="0041240E" w:rsidRPr="00B03228" w:rsidRDefault="0041240E" w:rsidP="00673E75">
            <w:pPr>
              <w:tabs>
                <w:tab w:val="left" w:pos="512"/>
                <w:tab w:val="left" w:pos="963"/>
              </w:tabs>
              <w:jc w:val="both"/>
              <w:rPr>
                <w:spacing w:val="20"/>
                <w:szCs w:val="24"/>
              </w:rPr>
            </w:pPr>
            <w:r w:rsidRPr="00B03228">
              <w:rPr>
                <w:spacing w:val="20"/>
                <w:szCs w:val="24"/>
              </w:rPr>
              <w:tab/>
            </w:r>
            <w:r w:rsidRPr="00B03228">
              <w:rPr>
                <w:rFonts w:hint="eastAsia"/>
                <w:spacing w:val="20"/>
                <w:szCs w:val="24"/>
              </w:rPr>
              <w:t>(e)</w:t>
            </w:r>
          </w:p>
        </w:tc>
        <w:tc>
          <w:tcPr>
            <w:tcW w:w="8065" w:type="dxa"/>
            <w:gridSpan w:val="3"/>
          </w:tcPr>
          <w:p w:rsidR="0041240E" w:rsidRPr="00B03228" w:rsidRDefault="0041240E" w:rsidP="00673E75">
            <w:pPr>
              <w:tabs>
                <w:tab w:val="left" w:pos="963"/>
              </w:tabs>
              <w:jc w:val="both"/>
              <w:rPr>
                <w:spacing w:val="20"/>
                <w:szCs w:val="24"/>
              </w:rPr>
            </w:pPr>
            <w:r w:rsidRPr="00B03228">
              <w:rPr>
                <w:rFonts w:hint="eastAsia"/>
                <w:spacing w:val="20"/>
                <w:szCs w:val="24"/>
                <w:u w:val="single"/>
              </w:rPr>
              <w:t>陳捷貴議員</w:t>
            </w:r>
            <w:r w:rsidRPr="00B03228">
              <w:rPr>
                <w:rFonts w:hint="eastAsia"/>
                <w:bCs/>
                <w:spacing w:val="20"/>
                <w:szCs w:val="24"/>
              </w:rPr>
              <w:t>表示該處座落四座歷史建築物，包括三座一級歷史建築物及一座二級歷史建築物，當中仍有空間興建另一棟建築物，只是可考慮減低此新建建築物的擬議高度</w:t>
            </w:r>
            <w:r w:rsidRPr="00B03228">
              <w:rPr>
                <w:rFonts w:hint="eastAsia"/>
                <w:spacing w:val="20"/>
              </w:rPr>
              <w:t>。他支持在該處興建醫院，指醫院是民生所需的服務，原本該處亦是醫院，加上該處鄰近中區專科醫生的辦公室，適合興建醫院，指就建築物的高度仍可有商討研究的空間，但不應反對興建醫院，他個人則十分支持醫院的興建。</w:t>
            </w:r>
          </w:p>
          <w:p w:rsidR="0041240E" w:rsidRPr="00B03228" w:rsidRDefault="0041240E" w:rsidP="00673E75">
            <w:pPr>
              <w:tabs>
                <w:tab w:val="left" w:pos="963"/>
              </w:tabs>
              <w:jc w:val="both"/>
              <w:rPr>
                <w:spacing w:val="20"/>
                <w:szCs w:val="24"/>
              </w:rPr>
            </w:pPr>
          </w:p>
        </w:tc>
      </w:tr>
      <w:tr w:rsidR="0041240E" w:rsidRPr="00B03228" w:rsidTr="0028577F">
        <w:trPr>
          <w:gridAfter w:val="2"/>
          <w:wAfter w:w="43" w:type="dxa"/>
        </w:trPr>
        <w:tc>
          <w:tcPr>
            <w:tcW w:w="1083" w:type="dxa"/>
          </w:tcPr>
          <w:p w:rsidR="0041240E" w:rsidRPr="00B03228" w:rsidRDefault="0041240E" w:rsidP="00673E75">
            <w:pPr>
              <w:tabs>
                <w:tab w:val="left" w:pos="512"/>
                <w:tab w:val="left" w:pos="963"/>
              </w:tabs>
              <w:jc w:val="both"/>
              <w:rPr>
                <w:spacing w:val="20"/>
                <w:szCs w:val="24"/>
              </w:rPr>
            </w:pPr>
            <w:r w:rsidRPr="00B03228">
              <w:rPr>
                <w:spacing w:val="20"/>
                <w:szCs w:val="24"/>
              </w:rPr>
              <w:tab/>
            </w:r>
            <w:r w:rsidRPr="00B03228">
              <w:rPr>
                <w:rFonts w:hint="eastAsia"/>
                <w:spacing w:val="20"/>
                <w:szCs w:val="24"/>
              </w:rPr>
              <w:t>(f)</w:t>
            </w:r>
          </w:p>
        </w:tc>
        <w:tc>
          <w:tcPr>
            <w:tcW w:w="8065" w:type="dxa"/>
            <w:gridSpan w:val="3"/>
          </w:tcPr>
          <w:p w:rsidR="0041240E" w:rsidRPr="00B03228" w:rsidRDefault="0041240E" w:rsidP="00673E75">
            <w:pPr>
              <w:tabs>
                <w:tab w:val="left" w:pos="963"/>
              </w:tabs>
              <w:jc w:val="both"/>
              <w:rPr>
                <w:spacing w:val="20"/>
                <w:szCs w:val="24"/>
              </w:rPr>
            </w:pPr>
            <w:r w:rsidRPr="00B03228">
              <w:rPr>
                <w:rFonts w:hint="eastAsia"/>
                <w:spacing w:val="20"/>
                <w:szCs w:val="24"/>
                <w:u w:val="single"/>
              </w:rPr>
              <w:t>主席</w:t>
            </w:r>
            <w:r w:rsidRPr="00B03228">
              <w:rPr>
                <w:rFonts w:hint="eastAsia"/>
                <w:spacing w:val="20"/>
                <w:szCs w:val="24"/>
              </w:rPr>
              <w:t>表示</w:t>
            </w:r>
            <w:r w:rsidRPr="00B03228">
              <w:rPr>
                <w:rFonts w:hint="eastAsia"/>
                <w:spacing w:val="20"/>
              </w:rPr>
              <w:t>他贊成興建醫院，指醫院乃</w:t>
            </w:r>
            <w:proofErr w:type="gramStart"/>
            <w:r w:rsidRPr="00B03228">
              <w:rPr>
                <w:rFonts w:hint="eastAsia"/>
                <w:spacing w:val="20"/>
              </w:rPr>
              <w:t>救急扶危的</w:t>
            </w:r>
            <w:proofErr w:type="gramEnd"/>
            <w:r w:rsidRPr="00B03228">
              <w:rPr>
                <w:rFonts w:hint="eastAsia"/>
                <w:spacing w:val="20"/>
              </w:rPr>
              <w:t>服務，無分貧富均一視同仁以</w:t>
            </w:r>
            <w:proofErr w:type="gramStart"/>
            <w:r w:rsidRPr="00B03228">
              <w:rPr>
                <w:rFonts w:hint="eastAsia"/>
                <w:spacing w:val="20"/>
              </w:rPr>
              <w:t>救急扶危為主</w:t>
            </w:r>
            <w:proofErr w:type="gramEnd"/>
            <w:r w:rsidRPr="00B03228">
              <w:rPr>
                <w:rFonts w:hint="eastAsia"/>
                <w:spacing w:val="20"/>
              </w:rPr>
              <w:t>，而周邊的設施及醫院的高度和設計，則可再作商討。他強調絕對支持在中區興建醫院，而該處與中區只是一線之隔，由中區前往十分方便，他希望有關部門能聽取議會的聲音。</w:t>
            </w:r>
          </w:p>
          <w:p w:rsidR="0041240E" w:rsidRPr="00B03228" w:rsidRDefault="0041240E" w:rsidP="00673E75">
            <w:pPr>
              <w:tabs>
                <w:tab w:val="left" w:pos="963"/>
              </w:tabs>
              <w:jc w:val="both"/>
              <w:rPr>
                <w:spacing w:val="20"/>
                <w:szCs w:val="24"/>
              </w:rPr>
            </w:pPr>
          </w:p>
        </w:tc>
      </w:tr>
      <w:tr w:rsidR="0041240E" w:rsidRPr="00B03228" w:rsidTr="0028577F">
        <w:trPr>
          <w:gridAfter w:val="2"/>
          <w:wAfter w:w="43" w:type="dxa"/>
        </w:trPr>
        <w:tc>
          <w:tcPr>
            <w:tcW w:w="1083" w:type="dxa"/>
          </w:tcPr>
          <w:p w:rsidR="0041240E" w:rsidRPr="00B03228" w:rsidRDefault="0041240E" w:rsidP="00673E75">
            <w:pPr>
              <w:tabs>
                <w:tab w:val="left" w:pos="512"/>
                <w:tab w:val="left" w:pos="963"/>
              </w:tabs>
              <w:jc w:val="both"/>
              <w:rPr>
                <w:spacing w:val="20"/>
                <w:szCs w:val="24"/>
              </w:rPr>
            </w:pPr>
            <w:r w:rsidRPr="00B03228">
              <w:rPr>
                <w:spacing w:val="20"/>
                <w:szCs w:val="24"/>
              </w:rPr>
              <w:tab/>
            </w:r>
            <w:r w:rsidRPr="00B03228">
              <w:rPr>
                <w:rFonts w:hint="eastAsia"/>
                <w:spacing w:val="20"/>
                <w:szCs w:val="24"/>
              </w:rPr>
              <w:t>(g)</w:t>
            </w:r>
          </w:p>
        </w:tc>
        <w:tc>
          <w:tcPr>
            <w:tcW w:w="8065" w:type="dxa"/>
            <w:gridSpan w:val="3"/>
          </w:tcPr>
          <w:p w:rsidR="0041240E" w:rsidRPr="00B03228" w:rsidRDefault="0041240E" w:rsidP="00673E75">
            <w:pPr>
              <w:tabs>
                <w:tab w:val="left" w:pos="963"/>
              </w:tabs>
              <w:jc w:val="both"/>
              <w:rPr>
                <w:spacing w:val="20"/>
                <w:szCs w:val="24"/>
              </w:rPr>
            </w:pPr>
            <w:r w:rsidRPr="00B03228">
              <w:rPr>
                <w:rFonts w:hint="eastAsia"/>
                <w:spacing w:val="20"/>
                <w:szCs w:val="24"/>
                <w:u w:val="single"/>
              </w:rPr>
              <w:t>楊哲安議員</w:t>
            </w:r>
            <w:r w:rsidRPr="00B03228">
              <w:rPr>
                <w:rFonts w:hint="eastAsia"/>
                <w:spacing w:val="20"/>
                <w:szCs w:val="24"/>
              </w:rPr>
              <w:t>表示他</w:t>
            </w:r>
            <w:proofErr w:type="gramStart"/>
            <w:r w:rsidRPr="00B03228">
              <w:rPr>
                <w:rFonts w:hint="eastAsia"/>
                <w:spacing w:val="20"/>
                <w:szCs w:val="24"/>
              </w:rPr>
              <w:t>支持加增醫療服務予當區</w:t>
            </w:r>
            <w:proofErr w:type="gramEnd"/>
            <w:r w:rsidRPr="00B03228">
              <w:rPr>
                <w:rFonts w:hint="eastAsia"/>
                <w:spacing w:val="20"/>
                <w:szCs w:val="24"/>
              </w:rPr>
              <w:t>居民，指之前該處曾有</w:t>
            </w:r>
            <w:r w:rsidRPr="00B03228">
              <w:rPr>
                <w:rFonts w:hint="eastAsia"/>
                <w:spacing w:val="20"/>
                <w:szCs w:val="24"/>
              </w:rPr>
              <w:lastRenderedPageBreak/>
              <w:t>一所醫院，加上人口老化，宏觀興建醫院的方向正確，至於如何保持該地段的面貌，建築物的高度如何不致影響景觀或交通也需要平衡</w:t>
            </w:r>
            <w:r w:rsidRPr="00B03228">
              <w:rPr>
                <w:rFonts w:hint="eastAsia"/>
                <w:spacing w:val="20"/>
              </w:rPr>
              <w:t>。他並指高的建築物不一定會帶來負面的觀感，高的建築物可加上美化或綠化，亦可加入空間以增強通風，不致造成風阻，設計亦會影響視覺的效果。由於現時未有詳細的設計，只憑高度而言可能予人很高的感覺，但認為需就美化綠化及對交通的影響提供更詳細的資料以作衡量，他舉例指有否專營巴士接載醫院員工已會對交通造成不一樣的影響，而病人的分布亦會影響人流，如政府妥善設計行人道路，或能方便居民步行到醫院而不需交通工具。他重申支持整體方案，只是對細節仍存在憂慮，在未有詳細資料前難以確實表示贊成，希望能提供更多資料以作詳細討論。</w:t>
            </w:r>
          </w:p>
          <w:p w:rsidR="0041240E" w:rsidRPr="00B03228" w:rsidRDefault="0041240E" w:rsidP="00673E75">
            <w:pPr>
              <w:tabs>
                <w:tab w:val="left" w:pos="963"/>
              </w:tabs>
              <w:jc w:val="both"/>
              <w:rPr>
                <w:spacing w:val="20"/>
                <w:szCs w:val="24"/>
              </w:rPr>
            </w:pPr>
          </w:p>
        </w:tc>
      </w:tr>
      <w:tr w:rsidR="0041240E" w:rsidRPr="00B03228" w:rsidTr="0028577F">
        <w:trPr>
          <w:gridAfter w:val="2"/>
          <w:wAfter w:w="43" w:type="dxa"/>
        </w:trPr>
        <w:tc>
          <w:tcPr>
            <w:tcW w:w="1083" w:type="dxa"/>
          </w:tcPr>
          <w:p w:rsidR="0041240E" w:rsidRPr="00B03228" w:rsidRDefault="0041240E" w:rsidP="00673E75">
            <w:pPr>
              <w:tabs>
                <w:tab w:val="left" w:pos="512"/>
                <w:tab w:val="left" w:pos="963"/>
              </w:tabs>
              <w:jc w:val="both"/>
              <w:rPr>
                <w:spacing w:val="20"/>
                <w:szCs w:val="24"/>
              </w:rPr>
            </w:pPr>
            <w:r w:rsidRPr="00B03228">
              <w:rPr>
                <w:spacing w:val="20"/>
                <w:szCs w:val="24"/>
              </w:rPr>
              <w:lastRenderedPageBreak/>
              <w:tab/>
            </w:r>
            <w:r w:rsidRPr="00B03228">
              <w:rPr>
                <w:rFonts w:hint="eastAsia"/>
                <w:spacing w:val="20"/>
                <w:szCs w:val="24"/>
              </w:rPr>
              <w:t>(h)</w:t>
            </w:r>
          </w:p>
        </w:tc>
        <w:tc>
          <w:tcPr>
            <w:tcW w:w="8065" w:type="dxa"/>
            <w:gridSpan w:val="3"/>
          </w:tcPr>
          <w:p w:rsidR="0041240E" w:rsidRPr="00B03228" w:rsidRDefault="0041240E" w:rsidP="00673E75">
            <w:pPr>
              <w:tabs>
                <w:tab w:val="left" w:pos="963"/>
              </w:tabs>
              <w:jc w:val="both"/>
              <w:rPr>
                <w:spacing w:val="20"/>
                <w:szCs w:val="24"/>
              </w:rPr>
            </w:pPr>
            <w:r w:rsidRPr="00B03228">
              <w:rPr>
                <w:rFonts w:hint="eastAsia"/>
                <w:spacing w:val="20"/>
                <w:szCs w:val="24"/>
                <w:u w:val="single"/>
              </w:rPr>
              <w:t>許智峯議員</w:t>
            </w:r>
            <w:r w:rsidRPr="00B03228">
              <w:rPr>
                <w:rFonts w:hint="eastAsia"/>
                <w:spacing w:val="20"/>
                <w:szCs w:val="24"/>
              </w:rPr>
              <w:t>表示自由黨前任議員曾反對此</w:t>
            </w:r>
            <w:r w:rsidRPr="00B03228">
              <w:rPr>
                <w:rFonts w:hint="eastAsia"/>
                <w:color w:val="000000"/>
                <w:spacing w:val="20"/>
                <w:szCs w:val="24"/>
              </w:rPr>
              <w:t>聖公會擬建醫院計劃</w:t>
            </w:r>
            <w:r w:rsidRPr="00B03228">
              <w:rPr>
                <w:rFonts w:hint="eastAsia"/>
                <w:spacing w:val="20"/>
                <w:szCs w:val="24"/>
              </w:rPr>
              <w:t>，表示沒有交通評估資料，計劃會令交通擠塞惡化，然而現今的自由黨議員卻表示支持有關計劃，站於支持政府的立場。他指他的立場是強烈反對是項規劃申請</w:t>
            </w:r>
            <w:r w:rsidRPr="00B03228">
              <w:rPr>
                <w:rFonts w:hint="eastAsia"/>
                <w:spacing w:val="20"/>
              </w:rPr>
              <w:t>。他表示就擬建醫院外觀而言，任何一位保育</w:t>
            </w:r>
            <w:proofErr w:type="gramStart"/>
            <w:r w:rsidRPr="00B03228">
              <w:rPr>
                <w:rFonts w:hint="eastAsia"/>
                <w:spacing w:val="20"/>
              </w:rPr>
              <w:t>設計師均會覺得</w:t>
            </w:r>
            <w:proofErr w:type="gramEnd"/>
            <w:r w:rsidRPr="00B03228">
              <w:rPr>
                <w:rFonts w:hint="eastAsia"/>
                <w:spacing w:val="20"/>
              </w:rPr>
              <w:t>其設計在該地段並不與環境匹配，他認為此設計並不可以接受。</w:t>
            </w:r>
            <w:proofErr w:type="gramStart"/>
            <w:r w:rsidRPr="00B03228">
              <w:rPr>
                <w:rFonts w:hint="eastAsia"/>
                <w:spacing w:val="20"/>
              </w:rPr>
              <w:t>此外，</w:t>
            </w:r>
            <w:proofErr w:type="gramEnd"/>
            <w:r w:rsidRPr="00B03228">
              <w:rPr>
                <w:rFonts w:hint="eastAsia"/>
                <w:spacing w:val="20"/>
              </w:rPr>
              <w:t>就交通評估，他表示眾所周知中環的交通已然</w:t>
            </w:r>
            <w:proofErr w:type="gramStart"/>
            <w:r w:rsidRPr="00B03228">
              <w:rPr>
                <w:rFonts w:hint="eastAsia"/>
                <w:spacing w:val="20"/>
              </w:rPr>
              <w:t>十分擠塞</w:t>
            </w:r>
            <w:proofErr w:type="gramEnd"/>
            <w:r w:rsidRPr="00B03228">
              <w:rPr>
                <w:rFonts w:hint="eastAsia"/>
                <w:spacing w:val="20"/>
              </w:rPr>
              <w:t>，政府部署中環實行電子道路收費，也是想減少車流，現時擬議興建龐大的醫院將引來超多的車流，正與政府減少車流的政策背道而馳。他在立法會</w:t>
            </w:r>
            <w:proofErr w:type="gramStart"/>
            <w:r w:rsidRPr="00B03228">
              <w:rPr>
                <w:rFonts w:hint="eastAsia"/>
                <w:spacing w:val="20"/>
              </w:rPr>
              <w:t>申訴部中聆聽</w:t>
            </w:r>
            <w:proofErr w:type="gramEnd"/>
            <w:r w:rsidRPr="00B03228">
              <w:rPr>
                <w:rFonts w:hint="eastAsia"/>
                <w:spacing w:val="20"/>
              </w:rPr>
              <w:t>政府就關注組的指控作回應，他曾提出為何需要興建</w:t>
            </w:r>
            <w:r w:rsidRPr="00B03228">
              <w:rPr>
                <w:rFonts w:hint="eastAsia"/>
                <w:spacing w:val="20"/>
              </w:rPr>
              <w:t>25</w:t>
            </w:r>
            <w:r w:rsidRPr="00B03228">
              <w:rPr>
                <w:rFonts w:hint="eastAsia"/>
                <w:spacing w:val="20"/>
              </w:rPr>
              <w:t>樓層的醫院，涉及</w:t>
            </w:r>
            <w:r w:rsidRPr="00B03228">
              <w:rPr>
                <w:rFonts w:hint="eastAsia"/>
                <w:spacing w:val="20"/>
              </w:rPr>
              <w:t>293</w:t>
            </w:r>
            <w:r w:rsidRPr="00B03228">
              <w:rPr>
                <w:rFonts w:hint="eastAsia"/>
                <w:spacing w:val="20"/>
              </w:rPr>
              <w:t>張床位，他指當時政府回應指政府有政策，私家醫院的項目需達某一床位數目的水平才可以獲得政府給予興建機構的地價優惠，這等同向公眾展示此乃地產項目，需要取得政府的地價優惠，從而有利可圖，因此需要興建如此高度的醫院。他詢問計劃應按社會需要為目標，還是按政策優惠為目標。最重要的整個規劃程序是否一個合理並公義的程序，由</w:t>
            </w:r>
            <w:r w:rsidRPr="00B03228">
              <w:rPr>
                <w:rFonts w:hint="eastAsia"/>
                <w:spacing w:val="20"/>
              </w:rPr>
              <w:t>2016</w:t>
            </w:r>
            <w:r w:rsidRPr="00B03228">
              <w:rPr>
                <w:rFonts w:hint="eastAsia"/>
                <w:spacing w:val="20"/>
              </w:rPr>
              <w:t>提出計劃，</w:t>
            </w:r>
            <w:r w:rsidRPr="00B03228">
              <w:rPr>
                <w:rFonts w:hint="eastAsia"/>
                <w:spacing w:val="20"/>
              </w:rPr>
              <w:t>2017</w:t>
            </w:r>
            <w:r w:rsidRPr="00B03228">
              <w:rPr>
                <w:rFonts w:hint="eastAsia"/>
                <w:spacing w:val="20"/>
              </w:rPr>
              <w:t>年向區議會諮詢遭反對，</w:t>
            </w:r>
            <w:r w:rsidRPr="00B03228">
              <w:rPr>
                <w:rFonts w:hint="eastAsia"/>
                <w:spacing w:val="20"/>
              </w:rPr>
              <w:t>2018</w:t>
            </w:r>
            <w:r w:rsidRPr="00B03228">
              <w:rPr>
                <w:rFonts w:hint="eastAsia"/>
                <w:spacing w:val="20"/>
              </w:rPr>
              <w:t>年修訂計劃平面圖遭反對，</w:t>
            </w:r>
            <w:r w:rsidRPr="00B03228">
              <w:rPr>
                <w:rFonts w:hint="eastAsia"/>
                <w:spacing w:val="20"/>
              </w:rPr>
              <w:t>2019</w:t>
            </w:r>
            <w:r w:rsidRPr="00B03228">
              <w:rPr>
                <w:rFonts w:hint="eastAsia"/>
                <w:spacing w:val="20"/>
              </w:rPr>
              <w:t>年提交這規劃申請，不理從來議會並沒有贊成，只是一味的強推，城</w:t>
            </w:r>
            <w:proofErr w:type="gramStart"/>
            <w:r w:rsidRPr="00B03228">
              <w:rPr>
                <w:rFonts w:hint="eastAsia"/>
                <w:spacing w:val="20"/>
              </w:rPr>
              <w:t>規</w:t>
            </w:r>
            <w:proofErr w:type="gramEnd"/>
            <w:r w:rsidRPr="00B03228">
              <w:rPr>
                <w:rFonts w:hint="eastAsia"/>
                <w:spacing w:val="20"/>
              </w:rPr>
              <w:t>會的規劃小組亦突然同意有關計劃，</w:t>
            </w:r>
            <w:proofErr w:type="gramStart"/>
            <w:r w:rsidRPr="00B03228">
              <w:rPr>
                <w:rFonts w:hint="eastAsia"/>
                <w:spacing w:val="20"/>
              </w:rPr>
              <w:t>規劃署似成為</w:t>
            </w:r>
            <w:proofErr w:type="gramEnd"/>
            <w:r w:rsidRPr="00B03228">
              <w:rPr>
                <w:rFonts w:hint="eastAsia"/>
                <w:spacing w:val="20"/>
              </w:rPr>
              <w:t>聖公會發展項目的顧問，他認為規劃署沒有專業道德。</w:t>
            </w:r>
            <w:r w:rsidRPr="00B03228">
              <w:rPr>
                <w:rFonts w:hint="eastAsia"/>
                <w:spacing w:val="20"/>
                <w:szCs w:val="24"/>
                <w:u w:val="single"/>
              </w:rPr>
              <w:t>許議員</w:t>
            </w:r>
            <w:r w:rsidRPr="00B03228">
              <w:rPr>
                <w:rFonts w:hint="eastAsia"/>
                <w:spacing w:val="20"/>
              </w:rPr>
              <w:t>最後詢問規劃署表示規劃小組有此建議，是在哪一次規劃小組會議上提出，當中考慮了什麼因素，有多少人贊成及反對，指他在網上未能搜尋到相關資料。</w:t>
            </w:r>
          </w:p>
          <w:p w:rsidR="0041240E" w:rsidRPr="00B03228" w:rsidRDefault="0041240E" w:rsidP="00673E75">
            <w:pPr>
              <w:tabs>
                <w:tab w:val="left" w:pos="963"/>
              </w:tabs>
              <w:jc w:val="both"/>
              <w:rPr>
                <w:spacing w:val="20"/>
                <w:szCs w:val="24"/>
              </w:rPr>
            </w:pPr>
          </w:p>
        </w:tc>
      </w:tr>
      <w:tr w:rsidR="0041240E" w:rsidRPr="00B03228" w:rsidTr="0028577F">
        <w:trPr>
          <w:gridAfter w:val="2"/>
          <w:wAfter w:w="43" w:type="dxa"/>
        </w:trPr>
        <w:tc>
          <w:tcPr>
            <w:tcW w:w="1083" w:type="dxa"/>
          </w:tcPr>
          <w:p w:rsidR="0041240E" w:rsidRPr="00B03228" w:rsidRDefault="0041240E" w:rsidP="00673E75">
            <w:pPr>
              <w:tabs>
                <w:tab w:val="left" w:pos="512"/>
                <w:tab w:val="left" w:pos="963"/>
              </w:tabs>
              <w:jc w:val="both"/>
              <w:rPr>
                <w:spacing w:val="20"/>
                <w:szCs w:val="24"/>
              </w:rPr>
            </w:pPr>
            <w:r w:rsidRPr="00B03228">
              <w:rPr>
                <w:spacing w:val="20"/>
                <w:szCs w:val="24"/>
              </w:rPr>
              <w:tab/>
            </w:r>
            <w:r w:rsidRPr="00B03228">
              <w:rPr>
                <w:rFonts w:hint="eastAsia"/>
                <w:spacing w:val="20"/>
                <w:szCs w:val="24"/>
              </w:rPr>
              <w:t>(i)</w:t>
            </w:r>
          </w:p>
        </w:tc>
        <w:tc>
          <w:tcPr>
            <w:tcW w:w="8065" w:type="dxa"/>
            <w:gridSpan w:val="3"/>
          </w:tcPr>
          <w:p w:rsidR="0041240E" w:rsidRPr="00B03228" w:rsidRDefault="0041240E" w:rsidP="00673E75">
            <w:pPr>
              <w:tabs>
                <w:tab w:val="left" w:pos="963"/>
              </w:tabs>
              <w:jc w:val="both"/>
              <w:rPr>
                <w:spacing w:val="20"/>
                <w:szCs w:val="24"/>
              </w:rPr>
            </w:pPr>
            <w:r w:rsidRPr="00B03228">
              <w:rPr>
                <w:rFonts w:hint="eastAsia"/>
                <w:spacing w:val="20"/>
                <w:szCs w:val="24"/>
                <w:u w:val="single"/>
              </w:rPr>
              <w:t>張國鈞議員</w:t>
            </w:r>
            <w:r w:rsidRPr="00B03228">
              <w:rPr>
                <w:rFonts w:hint="eastAsia"/>
                <w:spacing w:val="20"/>
                <w:szCs w:val="24"/>
              </w:rPr>
              <w:t>表示擬建醫院的外觀好壞比較</w:t>
            </w:r>
            <w:proofErr w:type="gramStart"/>
            <w:r w:rsidRPr="00B03228">
              <w:rPr>
                <w:rFonts w:hint="eastAsia"/>
                <w:spacing w:val="20"/>
                <w:szCs w:val="24"/>
              </w:rPr>
              <w:t>主觀，</w:t>
            </w:r>
            <w:proofErr w:type="gramEnd"/>
            <w:r w:rsidRPr="00B03228">
              <w:rPr>
                <w:rFonts w:hint="eastAsia"/>
                <w:spacing w:val="20"/>
                <w:szCs w:val="24"/>
              </w:rPr>
              <w:t>指在推行自願</w:t>
            </w:r>
            <w:proofErr w:type="gramStart"/>
            <w:r w:rsidRPr="00B03228">
              <w:rPr>
                <w:rFonts w:hint="eastAsia"/>
                <w:spacing w:val="20"/>
                <w:szCs w:val="24"/>
              </w:rPr>
              <w:t>醫</w:t>
            </w:r>
            <w:proofErr w:type="gramEnd"/>
            <w:r w:rsidRPr="00B03228">
              <w:rPr>
                <w:rFonts w:hint="eastAsia"/>
                <w:spacing w:val="20"/>
                <w:szCs w:val="24"/>
              </w:rPr>
              <w:t>保計劃的政策下，中西區在公立醫院外的醫療服務是否足夠是一個社會的關注，普羅市民亦會認為這是需要解決的問題，稱港島區有多少所私家醫院是眾所明白的事實，指除了前往養和醫院及</w:t>
            </w:r>
            <w:proofErr w:type="gramStart"/>
            <w:r w:rsidRPr="00B03228">
              <w:rPr>
                <w:rFonts w:hint="eastAsia"/>
                <w:spacing w:val="20"/>
                <w:szCs w:val="24"/>
              </w:rPr>
              <w:t>聖保錄醫院求診外</w:t>
            </w:r>
            <w:proofErr w:type="gramEnd"/>
            <w:r w:rsidRPr="00B03228">
              <w:rPr>
                <w:rFonts w:hint="eastAsia"/>
                <w:spacing w:val="20"/>
                <w:szCs w:val="24"/>
              </w:rPr>
              <w:t>，需要研究如何可解決將來在自願</w:t>
            </w:r>
            <w:proofErr w:type="gramStart"/>
            <w:r w:rsidRPr="00B03228">
              <w:rPr>
                <w:rFonts w:hint="eastAsia"/>
                <w:spacing w:val="20"/>
                <w:szCs w:val="24"/>
              </w:rPr>
              <w:t>醫</w:t>
            </w:r>
            <w:proofErr w:type="gramEnd"/>
            <w:r w:rsidRPr="00B03228">
              <w:rPr>
                <w:rFonts w:hint="eastAsia"/>
                <w:spacing w:val="20"/>
                <w:szCs w:val="24"/>
              </w:rPr>
              <w:t>保計劃下的醫療需</w:t>
            </w:r>
            <w:r w:rsidRPr="00B03228">
              <w:rPr>
                <w:rFonts w:hint="eastAsia"/>
                <w:spacing w:val="20"/>
                <w:szCs w:val="24"/>
              </w:rPr>
              <w:lastRenderedPageBreak/>
              <w:t>求</w:t>
            </w:r>
            <w:r w:rsidRPr="00B03228">
              <w:rPr>
                <w:rFonts w:hint="eastAsia"/>
                <w:spacing w:val="20"/>
              </w:rPr>
              <w:t>。他理解計劃或會對交通及環境造成影響，但指該用地若用作其他社會用途也需考慮這些因素，即使不建設醫院，取代的建設同樣也會對交通及環境造成影響，除非該地段只作空置。因此如何解決這些問題以配合社會公益的政策才是應有的方向，如只是因會引起交通問題及環境問題而不進行項目發展，只會令該地段空置。他認為不能一方面提出香港的居住及醫療需求，另一方面卻不願使用香港的土地去解決，希望能客觀冷靜地處理問題。</w:t>
            </w:r>
          </w:p>
          <w:p w:rsidR="0041240E" w:rsidRPr="00B03228" w:rsidRDefault="0041240E" w:rsidP="00673E75">
            <w:pPr>
              <w:tabs>
                <w:tab w:val="left" w:pos="963"/>
              </w:tabs>
              <w:jc w:val="both"/>
              <w:rPr>
                <w:spacing w:val="20"/>
                <w:szCs w:val="24"/>
              </w:rPr>
            </w:pPr>
          </w:p>
        </w:tc>
      </w:tr>
      <w:tr w:rsidR="0041240E" w:rsidRPr="00B03228" w:rsidTr="0028577F">
        <w:trPr>
          <w:gridAfter w:val="2"/>
          <w:wAfter w:w="43" w:type="dxa"/>
        </w:trPr>
        <w:tc>
          <w:tcPr>
            <w:tcW w:w="1083" w:type="dxa"/>
          </w:tcPr>
          <w:p w:rsidR="0041240E" w:rsidRPr="00B03228" w:rsidRDefault="0041240E" w:rsidP="00673E75">
            <w:pPr>
              <w:tabs>
                <w:tab w:val="left" w:pos="512"/>
                <w:tab w:val="left" w:pos="963"/>
              </w:tabs>
              <w:jc w:val="both"/>
              <w:rPr>
                <w:spacing w:val="20"/>
                <w:szCs w:val="24"/>
              </w:rPr>
            </w:pPr>
            <w:r w:rsidRPr="00B03228">
              <w:rPr>
                <w:spacing w:val="20"/>
                <w:szCs w:val="24"/>
              </w:rPr>
              <w:lastRenderedPageBreak/>
              <w:tab/>
            </w:r>
            <w:r w:rsidRPr="00B03228">
              <w:rPr>
                <w:rFonts w:hint="eastAsia"/>
                <w:spacing w:val="20"/>
                <w:szCs w:val="24"/>
              </w:rPr>
              <w:t>(j)</w:t>
            </w:r>
          </w:p>
        </w:tc>
        <w:tc>
          <w:tcPr>
            <w:tcW w:w="8065" w:type="dxa"/>
            <w:gridSpan w:val="3"/>
          </w:tcPr>
          <w:p w:rsidR="0041240E" w:rsidRPr="00B03228" w:rsidRDefault="0041240E" w:rsidP="00673E75">
            <w:pPr>
              <w:tabs>
                <w:tab w:val="left" w:pos="963"/>
              </w:tabs>
              <w:jc w:val="both"/>
              <w:rPr>
                <w:spacing w:val="20"/>
                <w:szCs w:val="24"/>
              </w:rPr>
            </w:pPr>
            <w:r w:rsidRPr="00B03228">
              <w:rPr>
                <w:rFonts w:hint="eastAsia"/>
                <w:spacing w:val="20"/>
                <w:szCs w:val="24"/>
                <w:u w:val="single"/>
              </w:rPr>
              <w:t>李志恆議員</w:t>
            </w:r>
            <w:r w:rsidRPr="00B03228">
              <w:rPr>
                <w:rFonts w:hint="eastAsia"/>
                <w:spacing w:val="20"/>
                <w:szCs w:val="24"/>
              </w:rPr>
              <w:t>詢問</w:t>
            </w:r>
            <w:r w:rsidRPr="00B03228">
              <w:rPr>
                <w:rFonts w:hint="eastAsia"/>
                <w:spacing w:val="20"/>
              </w:rPr>
              <w:t>現時的申請是放寬高度限制至主水平基準以上</w:t>
            </w:r>
            <w:r w:rsidRPr="00B03228">
              <w:rPr>
                <w:rFonts w:hint="eastAsia"/>
                <w:spacing w:val="20"/>
              </w:rPr>
              <w:t>135</w:t>
            </w:r>
            <w:r w:rsidRPr="00B03228">
              <w:rPr>
                <w:rFonts w:hint="eastAsia"/>
                <w:spacing w:val="20"/>
              </w:rPr>
              <w:t>米，還是收緊，抑或原本該處並沒有高度限制而現時需加設。倘若是收緊至主水平基準以上</w:t>
            </w:r>
            <w:r w:rsidRPr="00B03228">
              <w:rPr>
                <w:rFonts w:hint="eastAsia"/>
                <w:spacing w:val="20"/>
              </w:rPr>
              <w:t>135</w:t>
            </w:r>
            <w:r w:rsidRPr="00B03228">
              <w:rPr>
                <w:rFonts w:hint="eastAsia"/>
                <w:spacing w:val="20"/>
              </w:rPr>
              <w:t>米，是否較附近的建築物為高，他希望取得這方面的資料。他表示不評論相關高度在主觀上的感覺，但指由於相關地盤面積不大，如不向高發展，難以容納作為醫院所需病床的數目，他表示支持興建醫院以改善香港的醫療服務供應，而醫院能提供較多的病床亦屬好事，不理解為何寧願為景觀而減少病床的數目，認為這不是合理的做法。</w:t>
            </w:r>
          </w:p>
          <w:p w:rsidR="0041240E" w:rsidRPr="00B03228" w:rsidRDefault="0041240E" w:rsidP="00673E75">
            <w:pPr>
              <w:tabs>
                <w:tab w:val="left" w:pos="963"/>
              </w:tabs>
              <w:jc w:val="both"/>
              <w:rPr>
                <w:spacing w:val="20"/>
                <w:szCs w:val="24"/>
              </w:rPr>
            </w:pPr>
          </w:p>
        </w:tc>
      </w:tr>
      <w:tr w:rsidR="0041240E" w:rsidRPr="00B03228" w:rsidTr="0028577F">
        <w:trPr>
          <w:gridAfter w:val="2"/>
          <w:wAfter w:w="43" w:type="dxa"/>
        </w:trPr>
        <w:tc>
          <w:tcPr>
            <w:tcW w:w="1083" w:type="dxa"/>
          </w:tcPr>
          <w:p w:rsidR="0041240E" w:rsidRPr="00B03228" w:rsidRDefault="0041240E" w:rsidP="00673E75">
            <w:pPr>
              <w:tabs>
                <w:tab w:val="left" w:pos="512"/>
                <w:tab w:val="left" w:pos="963"/>
              </w:tabs>
              <w:jc w:val="both"/>
              <w:rPr>
                <w:spacing w:val="20"/>
                <w:szCs w:val="24"/>
              </w:rPr>
            </w:pPr>
            <w:r w:rsidRPr="00B03228">
              <w:rPr>
                <w:spacing w:val="20"/>
                <w:szCs w:val="24"/>
              </w:rPr>
              <w:tab/>
            </w:r>
            <w:r w:rsidRPr="00B03228">
              <w:rPr>
                <w:rFonts w:hint="eastAsia"/>
                <w:spacing w:val="20"/>
                <w:szCs w:val="24"/>
              </w:rPr>
              <w:t>(k)</w:t>
            </w:r>
          </w:p>
        </w:tc>
        <w:tc>
          <w:tcPr>
            <w:tcW w:w="8065" w:type="dxa"/>
            <w:gridSpan w:val="3"/>
          </w:tcPr>
          <w:p w:rsidR="0041240E" w:rsidRPr="00B03228" w:rsidRDefault="0041240E" w:rsidP="00673E75">
            <w:pPr>
              <w:tabs>
                <w:tab w:val="left" w:pos="963"/>
              </w:tabs>
              <w:jc w:val="both"/>
              <w:rPr>
                <w:spacing w:val="20"/>
                <w:szCs w:val="24"/>
              </w:rPr>
            </w:pPr>
            <w:r w:rsidRPr="00B03228">
              <w:rPr>
                <w:rFonts w:hint="eastAsia"/>
                <w:spacing w:val="20"/>
                <w:szCs w:val="24"/>
                <w:u w:val="single"/>
              </w:rPr>
              <w:t>鄭麗琼議員</w:t>
            </w:r>
            <w:r w:rsidRPr="00B03228">
              <w:rPr>
                <w:rFonts w:hint="eastAsia"/>
                <w:spacing w:val="20"/>
                <w:szCs w:val="24"/>
              </w:rPr>
              <w:t>表示討論文件</w:t>
            </w:r>
            <w:r w:rsidRPr="00B03228">
              <w:rPr>
                <w:rFonts w:hint="eastAsia"/>
                <w:spacing w:val="20"/>
              </w:rPr>
              <w:t>提及文化遺產，指該地段的文化遺產有二十三項，亦屬聖公會轄下的</w:t>
            </w:r>
            <w:r w:rsidRPr="00B03228">
              <w:rPr>
                <w:rFonts w:hint="eastAsia"/>
                <w:spacing w:val="20"/>
                <w:szCs w:val="24"/>
              </w:rPr>
              <w:t>「政府、機構或社區」地帶</w:t>
            </w:r>
            <w:r w:rsidRPr="00B03228">
              <w:rPr>
                <w:rFonts w:hint="eastAsia"/>
                <w:spacing w:val="20"/>
              </w:rPr>
              <w:t>，可作興建醫院而不能作商業用途</w:t>
            </w:r>
            <w:r w:rsidRPr="00B03228">
              <w:rPr>
                <w:rFonts w:hint="eastAsia"/>
                <w:spacing w:val="20"/>
                <w:szCs w:val="24"/>
              </w:rPr>
              <w:t>，認為如將高度限制由</w:t>
            </w:r>
            <w:r w:rsidRPr="00B03228">
              <w:rPr>
                <w:rFonts w:hint="eastAsia"/>
                <w:spacing w:val="20"/>
              </w:rPr>
              <w:t>主水平基準以上</w:t>
            </w:r>
            <w:r w:rsidRPr="00B03228">
              <w:rPr>
                <w:rFonts w:hint="eastAsia"/>
                <w:spacing w:val="20"/>
              </w:rPr>
              <w:t>135</w:t>
            </w:r>
            <w:r w:rsidRPr="00B03228">
              <w:rPr>
                <w:rFonts w:hint="eastAsia"/>
                <w:spacing w:val="20"/>
              </w:rPr>
              <w:t>米降至前港中醫院或與周遭環境配合的高度，可考慮興建醫院，關鍵在於不能採取現時擬議三角形建築物的設計，既採用玻璃幕牆，又欠缺交通評估及對環境的評估，強調該處是文化古蹟的重要地段，如加建高聳的建築物，從動植物公園望過去將十分不理想。</w:t>
            </w:r>
          </w:p>
          <w:p w:rsidR="0041240E" w:rsidRPr="00B03228" w:rsidRDefault="0041240E" w:rsidP="00673E75">
            <w:pPr>
              <w:tabs>
                <w:tab w:val="left" w:pos="963"/>
              </w:tabs>
              <w:jc w:val="both"/>
              <w:rPr>
                <w:spacing w:val="20"/>
                <w:szCs w:val="24"/>
              </w:rPr>
            </w:pPr>
          </w:p>
        </w:tc>
      </w:tr>
      <w:tr w:rsidR="0041240E" w:rsidRPr="00B03228" w:rsidTr="0028577F">
        <w:trPr>
          <w:gridAfter w:val="2"/>
          <w:wAfter w:w="43" w:type="dxa"/>
        </w:trPr>
        <w:tc>
          <w:tcPr>
            <w:tcW w:w="1083" w:type="dxa"/>
          </w:tcPr>
          <w:p w:rsidR="0041240E" w:rsidRPr="00B03228" w:rsidRDefault="0041240E" w:rsidP="00673E75">
            <w:pPr>
              <w:tabs>
                <w:tab w:val="left" w:pos="512"/>
                <w:tab w:val="left" w:pos="963"/>
              </w:tabs>
              <w:jc w:val="both"/>
              <w:rPr>
                <w:spacing w:val="20"/>
                <w:szCs w:val="24"/>
              </w:rPr>
            </w:pPr>
            <w:r w:rsidRPr="00B03228">
              <w:rPr>
                <w:spacing w:val="20"/>
                <w:szCs w:val="24"/>
              </w:rPr>
              <w:tab/>
            </w:r>
            <w:r w:rsidRPr="00B03228">
              <w:rPr>
                <w:rFonts w:hint="eastAsia"/>
                <w:spacing w:val="20"/>
                <w:szCs w:val="24"/>
              </w:rPr>
              <w:t>(l)</w:t>
            </w:r>
          </w:p>
        </w:tc>
        <w:tc>
          <w:tcPr>
            <w:tcW w:w="8065" w:type="dxa"/>
            <w:gridSpan w:val="3"/>
          </w:tcPr>
          <w:p w:rsidR="0041240E" w:rsidRPr="00B03228" w:rsidRDefault="0041240E" w:rsidP="00673E75">
            <w:pPr>
              <w:tabs>
                <w:tab w:val="left" w:pos="963"/>
              </w:tabs>
              <w:jc w:val="both"/>
              <w:rPr>
                <w:spacing w:val="20"/>
                <w:szCs w:val="24"/>
              </w:rPr>
            </w:pPr>
            <w:r w:rsidRPr="00B03228">
              <w:rPr>
                <w:rFonts w:hint="eastAsia"/>
                <w:spacing w:val="20"/>
                <w:szCs w:val="24"/>
                <w:u w:val="single"/>
              </w:rPr>
              <w:t>楊學明議員</w:t>
            </w:r>
            <w:r w:rsidRPr="00B03228">
              <w:rPr>
                <w:rFonts w:hint="eastAsia"/>
                <w:spacing w:val="20"/>
                <w:szCs w:val="24"/>
              </w:rPr>
              <w:t>希望了解現時所擬訂的高度限制是否合理，但他個人支持興建醫院以服務大眾，他並指之前曾於會議上提出希望聖公會在建成醫院後，該醫院能為市民提供「套餐價」，稱現時私立醫院均未能為市民提供「套餐價」，聖公會亦曾作此承諾，他認為這是市民需要的服務</w:t>
            </w:r>
            <w:r w:rsidRPr="00B03228">
              <w:rPr>
                <w:rFonts w:hint="eastAsia"/>
                <w:spacing w:val="20"/>
              </w:rPr>
              <w:t>。至於建築物如何才算美觀或合理，他認為再作討論，但他原則上是認同興建醫院用途。</w:t>
            </w:r>
          </w:p>
          <w:p w:rsidR="0041240E" w:rsidRPr="00B03228" w:rsidRDefault="0041240E" w:rsidP="00673E75">
            <w:pPr>
              <w:tabs>
                <w:tab w:val="left" w:pos="963"/>
              </w:tabs>
              <w:jc w:val="both"/>
              <w:rPr>
                <w:spacing w:val="20"/>
                <w:szCs w:val="24"/>
              </w:rPr>
            </w:pPr>
          </w:p>
        </w:tc>
      </w:tr>
      <w:tr w:rsidR="0041240E" w:rsidRPr="00B03228" w:rsidTr="0028577F">
        <w:trPr>
          <w:gridAfter w:val="2"/>
          <w:wAfter w:w="43" w:type="dxa"/>
        </w:trPr>
        <w:tc>
          <w:tcPr>
            <w:tcW w:w="1083" w:type="dxa"/>
          </w:tcPr>
          <w:p w:rsidR="0041240E" w:rsidRPr="00B03228" w:rsidRDefault="0041240E" w:rsidP="00673E75">
            <w:pPr>
              <w:tabs>
                <w:tab w:val="left" w:pos="512"/>
                <w:tab w:val="left" w:pos="963"/>
              </w:tabs>
              <w:jc w:val="both"/>
              <w:rPr>
                <w:spacing w:val="20"/>
                <w:szCs w:val="24"/>
              </w:rPr>
            </w:pPr>
            <w:r w:rsidRPr="00B03228">
              <w:rPr>
                <w:spacing w:val="20"/>
                <w:szCs w:val="24"/>
              </w:rPr>
              <w:tab/>
            </w:r>
            <w:r w:rsidRPr="00B03228">
              <w:rPr>
                <w:rFonts w:hint="eastAsia"/>
                <w:spacing w:val="20"/>
                <w:szCs w:val="24"/>
              </w:rPr>
              <w:t>(m)</w:t>
            </w:r>
          </w:p>
        </w:tc>
        <w:tc>
          <w:tcPr>
            <w:tcW w:w="8065" w:type="dxa"/>
            <w:gridSpan w:val="3"/>
          </w:tcPr>
          <w:p w:rsidR="0041240E" w:rsidRPr="00B03228" w:rsidRDefault="0041240E" w:rsidP="00673E75">
            <w:pPr>
              <w:tabs>
                <w:tab w:val="left" w:pos="963"/>
              </w:tabs>
              <w:jc w:val="both"/>
              <w:rPr>
                <w:spacing w:val="20"/>
                <w:szCs w:val="24"/>
              </w:rPr>
            </w:pPr>
            <w:r w:rsidRPr="00B03228">
              <w:rPr>
                <w:rFonts w:hint="eastAsia"/>
                <w:bCs/>
                <w:spacing w:val="20"/>
                <w:szCs w:val="24"/>
                <w:u w:val="single"/>
              </w:rPr>
              <w:t>甘乃威</w:t>
            </w:r>
            <w:r w:rsidRPr="00B03228">
              <w:rPr>
                <w:rFonts w:hint="eastAsia"/>
                <w:bCs/>
                <w:spacing w:val="20"/>
                <w:szCs w:val="24"/>
                <w:u w:val="single"/>
                <w:lang w:eastAsia="zh-HK"/>
              </w:rPr>
              <w:t>議員</w:t>
            </w:r>
            <w:r w:rsidRPr="00B03228">
              <w:rPr>
                <w:rFonts w:hint="eastAsia"/>
                <w:spacing w:val="20"/>
                <w:szCs w:val="24"/>
              </w:rPr>
              <w:t>澄清該處之前是港中醫院，如新建醫院規模近似於港中醫院，他不會反對</w:t>
            </w:r>
            <w:r w:rsidRPr="00B03228">
              <w:rPr>
                <w:rFonts w:hint="eastAsia"/>
                <w:spacing w:val="20"/>
              </w:rPr>
              <w:t>，他反對的是現時聖公會擬建醫院的規模。他認為不能將是否贊成建醫院與是否贊成建此擬議規模的醫院混為一談，認為不能只看成本效益，將醫院</w:t>
            </w:r>
            <w:proofErr w:type="gramStart"/>
            <w:r w:rsidRPr="00B03228">
              <w:rPr>
                <w:rFonts w:hint="eastAsia"/>
                <w:spacing w:val="20"/>
              </w:rPr>
              <w:t>建至很高</w:t>
            </w:r>
            <w:proofErr w:type="gramEnd"/>
            <w:r w:rsidRPr="00B03228">
              <w:rPr>
                <w:rFonts w:hint="eastAsia"/>
                <w:spacing w:val="20"/>
              </w:rPr>
              <w:t>，而是需要與其環境配合，他並強調這並非美觀與否的問題，而是與整個環境是否配合。另外，他認為亦涉及交通問題，指該處交通</w:t>
            </w:r>
            <w:proofErr w:type="gramStart"/>
            <w:r w:rsidRPr="00B03228">
              <w:rPr>
                <w:rFonts w:hint="eastAsia"/>
                <w:spacing w:val="20"/>
              </w:rPr>
              <w:t>已然擠塞</w:t>
            </w:r>
            <w:proofErr w:type="gramEnd"/>
            <w:r w:rsidRPr="00B03228">
              <w:rPr>
                <w:rFonts w:hint="eastAsia"/>
                <w:spacing w:val="20"/>
              </w:rPr>
              <w:t>，再增加一間設二百多張病床的醫院會令情況更嚴重，他不滿有關機構未能提供交通評估，指在資料不足的情況下卻將公眾諮詢的期限訂於</w:t>
            </w:r>
            <w:r w:rsidRPr="00B03228">
              <w:rPr>
                <w:rFonts w:hint="eastAsia"/>
                <w:spacing w:val="20"/>
              </w:rPr>
              <w:t>7</w:t>
            </w:r>
            <w:r w:rsidRPr="00B03228">
              <w:rPr>
                <w:rFonts w:hint="eastAsia"/>
                <w:spacing w:val="20"/>
              </w:rPr>
              <w:t>月</w:t>
            </w:r>
            <w:r w:rsidRPr="00B03228">
              <w:rPr>
                <w:rFonts w:hint="eastAsia"/>
                <w:spacing w:val="20"/>
              </w:rPr>
              <w:lastRenderedPageBreak/>
              <w:t>24</w:t>
            </w:r>
            <w:r w:rsidRPr="00B03228">
              <w:rPr>
                <w:rFonts w:hint="eastAsia"/>
                <w:spacing w:val="20"/>
              </w:rPr>
              <w:t>日，因此他反對有關規劃。</w:t>
            </w:r>
          </w:p>
          <w:p w:rsidR="0041240E" w:rsidRPr="00B03228" w:rsidRDefault="0041240E" w:rsidP="00673E75">
            <w:pPr>
              <w:tabs>
                <w:tab w:val="left" w:pos="963"/>
              </w:tabs>
              <w:jc w:val="both"/>
              <w:rPr>
                <w:spacing w:val="20"/>
                <w:szCs w:val="24"/>
              </w:rPr>
            </w:pPr>
          </w:p>
        </w:tc>
      </w:tr>
      <w:tr w:rsidR="0041240E" w:rsidRPr="00B03228" w:rsidTr="0028577F">
        <w:trPr>
          <w:gridAfter w:val="2"/>
          <w:wAfter w:w="43" w:type="dxa"/>
        </w:trPr>
        <w:tc>
          <w:tcPr>
            <w:tcW w:w="1083" w:type="dxa"/>
          </w:tcPr>
          <w:p w:rsidR="0041240E" w:rsidRPr="00B03228" w:rsidRDefault="0041240E" w:rsidP="00673E75">
            <w:pPr>
              <w:tabs>
                <w:tab w:val="left" w:pos="512"/>
                <w:tab w:val="left" w:pos="963"/>
              </w:tabs>
              <w:jc w:val="both"/>
              <w:rPr>
                <w:spacing w:val="20"/>
                <w:szCs w:val="24"/>
              </w:rPr>
            </w:pPr>
            <w:r w:rsidRPr="00B03228">
              <w:rPr>
                <w:spacing w:val="20"/>
                <w:szCs w:val="24"/>
              </w:rPr>
              <w:lastRenderedPageBreak/>
              <w:tab/>
            </w:r>
            <w:r w:rsidRPr="00B03228">
              <w:rPr>
                <w:rFonts w:hint="eastAsia"/>
                <w:spacing w:val="20"/>
                <w:szCs w:val="24"/>
              </w:rPr>
              <w:t>(n)</w:t>
            </w:r>
          </w:p>
        </w:tc>
        <w:tc>
          <w:tcPr>
            <w:tcW w:w="8065" w:type="dxa"/>
            <w:gridSpan w:val="3"/>
          </w:tcPr>
          <w:p w:rsidR="0041240E" w:rsidRPr="00B03228" w:rsidRDefault="0041240E" w:rsidP="00673E75">
            <w:pPr>
              <w:tabs>
                <w:tab w:val="left" w:pos="963"/>
              </w:tabs>
              <w:jc w:val="both"/>
              <w:rPr>
                <w:spacing w:val="20"/>
                <w:szCs w:val="24"/>
              </w:rPr>
            </w:pPr>
            <w:r w:rsidRPr="00B03228">
              <w:rPr>
                <w:rFonts w:hint="eastAsia"/>
                <w:spacing w:val="20"/>
                <w:szCs w:val="24"/>
                <w:u w:val="single"/>
              </w:rPr>
              <w:t>楊哲安議員</w:t>
            </w:r>
            <w:r w:rsidRPr="00B03228">
              <w:rPr>
                <w:rFonts w:hint="eastAsia"/>
                <w:spacing w:val="20"/>
                <w:szCs w:val="24"/>
              </w:rPr>
              <w:t>回應</w:t>
            </w:r>
            <w:r w:rsidRPr="001046F5">
              <w:rPr>
                <w:rFonts w:hint="eastAsia"/>
                <w:spacing w:val="20"/>
                <w:szCs w:val="24"/>
                <w:u w:val="single"/>
              </w:rPr>
              <w:t>許智峯議員</w:t>
            </w:r>
            <w:r w:rsidRPr="00B03228">
              <w:rPr>
                <w:rFonts w:hint="eastAsia"/>
                <w:spacing w:val="20"/>
                <w:szCs w:val="24"/>
              </w:rPr>
              <w:t>指自由黨的議員就計劃改變立場的說法，澄清指根據</w:t>
            </w:r>
            <w:r w:rsidRPr="00B03228">
              <w:rPr>
                <w:rFonts w:hint="eastAsia"/>
                <w:spacing w:val="20"/>
                <w:szCs w:val="24"/>
              </w:rPr>
              <w:t>2016</w:t>
            </w:r>
            <w:r w:rsidRPr="00B03228">
              <w:rPr>
                <w:rFonts w:hint="eastAsia"/>
                <w:spacing w:val="20"/>
                <w:szCs w:val="24"/>
              </w:rPr>
              <w:t>年</w:t>
            </w:r>
            <w:r w:rsidRPr="00B03228">
              <w:rPr>
                <w:rFonts w:hint="eastAsia"/>
                <w:spacing w:val="20"/>
                <w:szCs w:val="24"/>
              </w:rPr>
              <w:t>10</w:t>
            </w:r>
            <w:r w:rsidRPr="00B03228">
              <w:rPr>
                <w:rFonts w:hint="eastAsia"/>
                <w:spacing w:val="20"/>
                <w:szCs w:val="24"/>
              </w:rPr>
              <w:t>月</w:t>
            </w:r>
            <w:r w:rsidRPr="00B03228">
              <w:rPr>
                <w:rFonts w:hint="eastAsia"/>
                <w:spacing w:val="20"/>
                <w:szCs w:val="24"/>
              </w:rPr>
              <w:t>20</w:t>
            </w:r>
            <w:r w:rsidRPr="00B03228">
              <w:rPr>
                <w:rFonts w:hint="eastAsia"/>
                <w:spacing w:val="20"/>
                <w:szCs w:val="24"/>
              </w:rPr>
              <w:t>日區議會會議記載，自由黨</w:t>
            </w:r>
            <w:r w:rsidRPr="001046F5">
              <w:rPr>
                <w:rFonts w:hint="eastAsia"/>
                <w:spacing w:val="20"/>
                <w:szCs w:val="24"/>
                <w:u w:val="single"/>
              </w:rPr>
              <w:t>陳浩濂議員</w:t>
            </w:r>
            <w:r w:rsidRPr="00B03228">
              <w:rPr>
                <w:rFonts w:hint="eastAsia"/>
                <w:spacing w:val="20"/>
                <w:szCs w:val="24"/>
              </w:rPr>
              <w:t>表示支持香港聖公會中環建築群，既可保留四幢歷史建築，又能提供醫療服務，縱然他亦有</w:t>
            </w:r>
            <w:r w:rsidRPr="00B03228">
              <w:rPr>
                <w:rFonts w:hint="eastAsia"/>
                <w:color w:val="000000"/>
                <w:spacing w:val="20"/>
              </w:rPr>
              <w:t>關注交通的問題</w:t>
            </w:r>
            <w:r w:rsidRPr="00B03228">
              <w:rPr>
                <w:rFonts w:hint="eastAsia"/>
                <w:spacing w:val="20"/>
                <w:szCs w:val="24"/>
              </w:rPr>
              <w:t>及</w:t>
            </w:r>
            <w:r w:rsidRPr="00B03228">
              <w:rPr>
                <w:rFonts w:hint="eastAsia"/>
                <w:color w:val="000000"/>
                <w:spacing w:val="20"/>
              </w:rPr>
              <w:t>新醫院的收費</w:t>
            </w:r>
            <w:r w:rsidRPr="00B03228">
              <w:rPr>
                <w:rFonts w:hint="eastAsia"/>
                <w:spacing w:val="20"/>
                <w:szCs w:val="24"/>
              </w:rPr>
              <w:t>。他不希望清楚記錄在案的信息被錯誤表達。</w:t>
            </w:r>
          </w:p>
          <w:p w:rsidR="0041240E" w:rsidRPr="00B03228" w:rsidRDefault="0041240E" w:rsidP="00673E75">
            <w:pPr>
              <w:tabs>
                <w:tab w:val="left" w:pos="963"/>
              </w:tabs>
              <w:jc w:val="both"/>
              <w:rPr>
                <w:spacing w:val="20"/>
                <w:szCs w:val="24"/>
              </w:rPr>
            </w:pPr>
          </w:p>
        </w:tc>
      </w:tr>
      <w:tr w:rsidR="0041240E" w:rsidRPr="00B03228" w:rsidTr="0028577F">
        <w:trPr>
          <w:gridAfter w:val="2"/>
          <w:wAfter w:w="43" w:type="dxa"/>
        </w:trPr>
        <w:tc>
          <w:tcPr>
            <w:tcW w:w="9148" w:type="dxa"/>
            <w:gridSpan w:val="4"/>
          </w:tcPr>
          <w:p w:rsidR="0041240E" w:rsidRPr="00B03228" w:rsidRDefault="0041240E" w:rsidP="00673E75">
            <w:pPr>
              <w:numPr>
                <w:ilvl w:val="0"/>
                <w:numId w:val="24"/>
              </w:numPr>
              <w:tabs>
                <w:tab w:val="clear" w:pos="360"/>
              </w:tabs>
              <w:jc w:val="both"/>
              <w:rPr>
                <w:rFonts w:cs="新細明體"/>
                <w:spacing w:val="20"/>
                <w:szCs w:val="24"/>
              </w:rPr>
            </w:pPr>
            <w:proofErr w:type="gramStart"/>
            <w:r w:rsidRPr="00B03228">
              <w:rPr>
                <w:rFonts w:hint="eastAsia"/>
                <w:spacing w:val="20"/>
              </w:rPr>
              <w:t>規劃署</w:t>
            </w:r>
            <w:r w:rsidRPr="00285781">
              <w:rPr>
                <w:rFonts w:hint="eastAsia"/>
                <w:spacing w:val="20"/>
              </w:rPr>
              <w:t>港島</w:t>
            </w:r>
            <w:proofErr w:type="gramEnd"/>
            <w:r w:rsidRPr="00285781">
              <w:rPr>
                <w:rFonts w:hint="eastAsia"/>
                <w:spacing w:val="20"/>
              </w:rPr>
              <w:t>規劃專員</w:t>
            </w:r>
            <w:r w:rsidRPr="00B03228">
              <w:rPr>
                <w:rFonts w:hint="eastAsia"/>
                <w:spacing w:val="20"/>
                <w:u w:val="single"/>
              </w:rPr>
              <w:t>顧建康先生</w:t>
            </w:r>
            <w:r w:rsidRPr="00B03228">
              <w:rPr>
                <w:rFonts w:hint="eastAsia"/>
                <w:spacing w:val="20"/>
              </w:rPr>
              <w:t>回應議員意見，他指該地盤現時並沒有高度限制。他述及</w:t>
            </w:r>
            <w:r w:rsidRPr="00285781">
              <w:rPr>
                <w:rFonts w:hint="eastAsia"/>
                <w:spacing w:val="20"/>
              </w:rPr>
              <w:t>修訂項目</w:t>
            </w:r>
            <w:r w:rsidRPr="00B03228">
              <w:rPr>
                <w:rFonts w:hint="eastAsia"/>
                <w:spacing w:val="20"/>
              </w:rPr>
              <w:t>的背景，指「政府山關注組」曾提交改劃圖則申請，就位於中環</w:t>
            </w:r>
            <w:proofErr w:type="gramStart"/>
            <w:r w:rsidRPr="00B03228">
              <w:rPr>
                <w:rFonts w:hint="eastAsia"/>
                <w:spacing w:val="20"/>
              </w:rPr>
              <w:t>下亞厘畢道</w:t>
            </w:r>
            <w:proofErr w:type="gramEnd"/>
            <w:r w:rsidRPr="00B03228">
              <w:rPr>
                <w:rFonts w:hint="eastAsia"/>
                <w:spacing w:val="20"/>
              </w:rPr>
              <w:t>的香港聖公會建築群及其他用地（包括禮賓府、前政府總部、前法國外方傳道會大樓、聖約翰座堂及炮台里）訂明建築物高度限制，以地盤內現有最高建築物的高度為限，當城</w:t>
            </w:r>
            <w:proofErr w:type="gramStart"/>
            <w:r w:rsidRPr="00B03228">
              <w:rPr>
                <w:rFonts w:hint="eastAsia"/>
                <w:spacing w:val="20"/>
              </w:rPr>
              <w:t>規</w:t>
            </w:r>
            <w:proofErr w:type="gramEnd"/>
            <w:r w:rsidRPr="00B03228">
              <w:rPr>
                <w:rFonts w:hint="eastAsia"/>
                <w:spacing w:val="20"/>
              </w:rPr>
              <w:t>會考慮有關申請時，認為如以地盤內現有建築物的高度作為限制太過嚴苛，故此當時並沒有同意改劃圖則申請，但希望</w:t>
            </w:r>
            <w:proofErr w:type="gramStart"/>
            <w:r w:rsidRPr="00B03228">
              <w:rPr>
                <w:rFonts w:hint="eastAsia"/>
                <w:spacing w:val="20"/>
              </w:rPr>
              <w:t>規劃署從城市</w:t>
            </w:r>
            <w:proofErr w:type="gramEnd"/>
            <w:r w:rsidRPr="00B03228">
              <w:rPr>
                <w:rFonts w:hint="eastAsia"/>
                <w:spacing w:val="20"/>
              </w:rPr>
              <w:t>設計的角度，就</w:t>
            </w:r>
            <w:r>
              <w:rPr>
                <w:rFonts w:hint="eastAsia"/>
                <w:spacing w:val="20"/>
              </w:rPr>
              <w:t>大綱圖中</w:t>
            </w:r>
            <w:r w:rsidRPr="00B03228">
              <w:rPr>
                <w:rFonts w:hint="eastAsia"/>
                <w:spacing w:val="20"/>
              </w:rPr>
              <w:t>聖公會建築群位置研究合適的</w:t>
            </w:r>
            <w:r>
              <w:rPr>
                <w:rFonts w:hint="eastAsia"/>
                <w:spacing w:val="20"/>
              </w:rPr>
              <w:t>修訂</w:t>
            </w:r>
            <w:r w:rsidRPr="00B03228">
              <w:rPr>
                <w:rFonts w:hint="eastAsia"/>
                <w:spacing w:val="20"/>
              </w:rPr>
              <w:t>。規劃署因此應城</w:t>
            </w:r>
            <w:proofErr w:type="gramStart"/>
            <w:r w:rsidRPr="00B03228">
              <w:rPr>
                <w:rFonts w:hint="eastAsia"/>
                <w:spacing w:val="20"/>
              </w:rPr>
              <w:t>規</w:t>
            </w:r>
            <w:proofErr w:type="gramEnd"/>
            <w:r w:rsidRPr="00B03228">
              <w:rPr>
                <w:rFonts w:hint="eastAsia"/>
                <w:spacing w:val="20"/>
              </w:rPr>
              <w:t>會的要求，就那地盤建議適合及可接受的</w:t>
            </w:r>
            <w:r>
              <w:rPr>
                <w:rFonts w:hint="eastAsia"/>
                <w:spacing w:val="20"/>
              </w:rPr>
              <w:t>修訂</w:t>
            </w:r>
            <w:r w:rsidRPr="00B03228">
              <w:rPr>
                <w:rFonts w:hint="eastAsia"/>
                <w:spacing w:val="20"/>
              </w:rPr>
              <w:t>，提交城</w:t>
            </w:r>
            <w:proofErr w:type="gramStart"/>
            <w:r w:rsidRPr="00B03228">
              <w:rPr>
                <w:rFonts w:hint="eastAsia"/>
                <w:spacing w:val="20"/>
              </w:rPr>
              <w:t>規</w:t>
            </w:r>
            <w:proofErr w:type="gramEnd"/>
            <w:r w:rsidRPr="00B03228">
              <w:rPr>
                <w:rFonts w:hint="eastAsia"/>
                <w:spacing w:val="20"/>
              </w:rPr>
              <w:t>會考慮。規劃</w:t>
            </w:r>
            <w:proofErr w:type="gramStart"/>
            <w:r w:rsidRPr="00B03228">
              <w:rPr>
                <w:rFonts w:hint="eastAsia"/>
                <w:spacing w:val="20"/>
              </w:rPr>
              <w:t>署作</w:t>
            </w:r>
            <w:proofErr w:type="gramEnd"/>
            <w:r w:rsidRPr="00B03228">
              <w:rPr>
                <w:rFonts w:hint="eastAsia"/>
                <w:spacing w:val="20"/>
              </w:rPr>
              <w:t>出建議時考慮</w:t>
            </w:r>
            <w:r w:rsidRPr="00285781">
              <w:rPr>
                <w:rFonts w:hint="eastAsia"/>
                <w:spacing w:val="20"/>
              </w:rPr>
              <w:t>了</w:t>
            </w:r>
            <w:r w:rsidRPr="00B03228">
              <w:rPr>
                <w:rFonts w:hint="eastAsia"/>
                <w:spacing w:val="20"/>
              </w:rPr>
              <w:t>不同的因素，包括地盤本身的用途、地形因素</w:t>
            </w:r>
            <w:r w:rsidRPr="00B03228">
              <w:rPr>
                <w:rFonts w:hint="eastAsia"/>
                <w:spacing w:val="20"/>
              </w:rPr>
              <w:t>(</w:t>
            </w:r>
            <w:r w:rsidRPr="00B03228">
              <w:rPr>
                <w:rFonts w:hint="eastAsia"/>
                <w:spacing w:val="20"/>
              </w:rPr>
              <w:t>如聖公會建築群地盤本身是一個高低不一的地盤，因此在不同的地方需要因應地勢以訂</w:t>
            </w:r>
            <w:r w:rsidRPr="00285781">
              <w:rPr>
                <w:rFonts w:hint="eastAsia"/>
                <w:spacing w:val="20"/>
              </w:rPr>
              <w:t>定</w:t>
            </w:r>
            <w:r w:rsidRPr="00B03228">
              <w:rPr>
                <w:rFonts w:hint="eastAsia"/>
                <w:spacing w:val="20"/>
              </w:rPr>
              <w:t>不同的高度</w:t>
            </w:r>
            <w:r w:rsidRPr="00B03228">
              <w:rPr>
                <w:rFonts w:hint="eastAsia"/>
                <w:spacing w:val="20"/>
              </w:rPr>
              <w:t>)</w:t>
            </w:r>
            <w:r w:rsidRPr="00B03228">
              <w:rPr>
                <w:rFonts w:hint="eastAsia"/>
                <w:spacing w:val="20"/>
              </w:rPr>
              <w:t>，規劃署亦參考周邊現有建築物的高度，或現已訂</w:t>
            </w:r>
            <w:r w:rsidRPr="008059F6">
              <w:rPr>
                <w:rFonts w:hint="eastAsia"/>
                <w:spacing w:val="20"/>
              </w:rPr>
              <w:t>明的</w:t>
            </w:r>
            <w:r w:rsidRPr="00B03228">
              <w:rPr>
                <w:rFonts w:hint="eastAsia"/>
                <w:spacing w:val="20"/>
              </w:rPr>
              <w:t>高度限制。</w:t>
            </w:r>
            <w:r w:rsidRPr="00490B69">
              <w:rPr>
                <w:rFonts w:hint="eastAsia"/>
                <w:spacing w:val="20"/>
                <w:u w:val="single"/>
              </w:rPr>
              <w:t>顧先生</w:t>
            </w:r>
            <w:r w:rsidRPr="00B03228">
              <w:rPr>
                <w:rFonts w:hint="eastAsia"/>
                <w:spacing w:val="20"/>
              </w:rPr>
              <w:t>理解議員關注此地盤是否適合興建醫院，但指這在是次規劃署提交高度限制的修訂中並非主要的考慮，由於該處屬「政府、機構或社區」地帶，醫院是「第一</w:t>
            </w:r>
            <w:r w:rsidRPr="008059F6">
              <w:rPr>
                <w:rFonts w:hint="eastAsia"/>
                <w:spacing w:val="20"/>
              </w:rPr>
              <w:t>欄</w:t>
            </w:r>
            <w:r w:rsidRPr="00B03228">
              <w:rPr>
                <w:rFonts w:hint="eastAsia"/>
                <w:spacing w:val="20"/>
              </w:rPr>
              <w:t>用途」，</w:t>
            </w:r>
            <w:r w:rsidRPr="008059F6">
              <w:rPr>
                <w:rFonts w:hint="eastAsia"/>
                <w:spacing w:val="20"/>
              </w:rPr>
              <w:t>屬</w:t>
            </w:r>
            <w:r w:rsidRPr="00B03228">
              <w:rPr>
                <w:rFonts w:hint="eastAsia"/>
                <w:spacing w:val="20"/>
              </w:rPr>
              <w:t>經常准許，故此於該地盤與建醫院並不</w:t>
            </w:r>
            <w:r w:rsidRPr="008059F6">
              <w:rPr>
                <w:rFonts w:hint="eastAsia"/>
                <w:spacing w:val="20"/>
              </w:rPr>
              <w:t>須</w:t>
            </w:r>
            <w:r w:rsidRPr="00B03228">
              <w:rPr>
                <w:rFonts w:hint="eastAsia"/>
                <w:spacing w:val="20"/>
              </w:rPr>
              <w:t>向城</w:t>
            </w:r>
            <w:proofErr w:type="gramStart"/>
            <w:r w:rsidRPr="00B03228">
              <w:rPr>
                <w:rFonts w:hint="eastAsia"/>
                <w:spacing w:val="20"/>
              </w:rPr>
              <w:t>規</w:t>
            </w:r>
            <w:proofErr w:type="gramEnd"/>
            <w:r w:rsidRPr="00B03228">
              <w:rPr>
                <w:rFonts w:hint="eastAsia"/>
                <w:spacing w:val="20"/>
              </w:rPr>
              <w:t>會申請</w:t>
            </w:r>
            <w:r w:rsidRPr="008059F6">
              <w:rPr>
                <w:rFonts w:hint="eastAsia"/>
                <w:spacing w:val="20"/>
              </w:rPr>
              <w:t>規劃許可</w:t>
            </w:r>
            <w:r w:rsidRPr="00B03228">
              <w:rPr>
                <w:rFonts w:hint="eastAsia"/>
                <w:spacing w:val="20"/>
              </w:rPr>
              <w:t>。他重申指規劃署在訂</w:t>
            </w:r>
            <w:r w:rsidRPr="008059F6">
              <w:rPr>
                <w:rFonts w:hint="eastAsia"/>
                <w:spacing w:val="20"/>
              </w:rPr>
              <w:t>定</w:t>
            </w:r>
            <w:r w:rsidRPr="00B03228">
              <w:rPr>
                <w:rFonts w:hint="eastAsia"/>
                <w:spacing w:val="20"/>
              </w:rPr>
              <w:t>高度限制時會參考該地盤的用途，</w:t>
            </w:r>
            <w:r w:rsidRPr="008059F6">
              <w:rPr>
                <w:rFonts w:hint="eastAsia"/>
                <w:spacing w:val="20"/>
              </w:rPr>
              <w:t>因此在</w:t>
            </w:r>
            <w:r w:rsidRPr="002B6AC0">
              <w:rPr>
                <w:rFonts w:hint="eastAsia"/>
                <w:spacing w:val="20"/>
              </w:rPr>
              <w:t>是</w:t>
            </w:r>
            <w:r w:rsidRPr="008059F6">
              <w:rPr>
                <w:rFonts w:hint="eastAsia"/>
                <w:spacing w:val="20"/>
              </w:rPr>
              <w:t>次的修訂中</w:t>
            </w:r>
            <w:r w:rsidRPr="00B03228">
              <w:rPr>
                <w:rFonts w:hint="eastAsia"/>
                <w:spacing w:val="20"/>
              </w:rPr>
              <w:t>向城</w:t>
            </w:r>
            <w:proofErr w:type="gramStart"/>
            <w:r w:rsidRPr="00B03228">
              <w:rPr>
                <w:rFonts w:hint="eastAsia"/>
                <w:spacing w:val="20"/>
              </w:rPr>
              <w:t>規</w:t>
            </w:r>
            <w:proofErr w:type="gramEnd"/>
            <w:r w:rsidRPr="00B03228">
              <w:rPr>
                <w:rFonts w:hint="eastAsia"/>
                <w:spacing w:val="20"/>
              </w:rPr>
              <w:t>會建議了兩個高度限制的方案，其中一個是主水平基準以上</w:t>
            </w:r>
            <w:r w:rsidRPr="00B03228">
              <w:rPr>
                <w:rFonts w:hint="eastAsia"/>
                <w:spacing w:val="20"/>
              </w:rPr>
              <w:t>135</w:t>
            </w:r>
            <w:r w:rsidRPr="00B03228">
              <w:rPr>
                <w:rFonts w:hint="eastAsia"/>
                <w:spacing w:val="20"/>
              </w:rPr>
              <w:t>米，</w:t>
            </w:r>
            <w:r w:rsidRPr="00490B69">
              <w:rPr>
                <w:rFonts w:hint="eastAsia"/>
                <w:spacing w:val="20"/>
                <w:u w:val="single"/>
              </w:rPr>
              <w:t>顧先生</w:t>
            </w:r>
            <w:r w:rsidRPr="00B03228">
              <w:rPr>
                <w:rFonts w:hint="eastAsia"/>
                <w:spacing w:val="20"/>
              </w:rPr>
              <w:t>表示這並非為聖公會度身訂造，</w:t>
            </w:r>
            <w:r w:rsidRPr="008059F6">
              <w:rPr>
                <w:rFonts w:hint="eastAsia"/>
                <w:spacing w:val="20"/>
              </w:rPr>
              <w:t>只</w:t>
            </w:r>
            <w:r w:rsidRPr="00B03228">
              <w:rPr>
                <w:rFonts w:hint="eastAsia"/>
                <w:spacing w:val="20"/>
              </w:rPr>
              <w:t>是參考了聖公會「寓保育於發展」計劃內的用途，即興建一所高度為主水平基準以上</w:t>
            </w:r>
            <w:r w:rsidRPr="00B03228">
              <w:rPr>
                <w:rFonts w:hint="eastAsia"/>
                <w:spacing w:val="20"/>
              </w:rPr>
              <w:t>135</w:t>
            </w:r>
            <w:r w:rsidRPr="00B03228">
              <w:rPr>
                <w:rFonts w:hint="eastAsia"/>
                <w:spacing w:val="20"/>
              </w:rPr>
              <w:t>米的醫院。而另一個規劃署向城</w:t>
            </w:r>
            <w:proofErr w:type="gramStart"/>
            <w:r w:rsidRPr="00B03228">
              <w:rPr>
                <w:rFonts w:hint="eastAsia"/>
                <w:spacing w:val="20"/>
              </w:rPr>
              <w:t>規</w:t>
            </w:r>
            <w:proofErr w:type="gramEnd"/>
            <w:r w:rsidRPr="00B03228">
              <w:rPr>
                <w:rFonts w:hint="eastAsia"/>
                <w:spacing w:val="20"/>
              </w:rPr>
              <w:t>會建議的方案是主水平基準以上</w:t>
            </w:r>
            <w:r w:rsidRPr="00B03228">
              <w:rPr>
                <w:rFonts w:hint="eastAsia"/>
                <w:spacing w:val="20"/>
              </w:rPr>
              <w:t>120</w:t>
            </w:r>
            <w:r w:rsidRPr="00B03228">
              <w:rPr>
                <w:rFonts w:hint="eastAsia"/>
                <w:spacing w:val="20"/>
              </w:rPr>
              <w:t>米的高度限制，這是參考地盤周邊己連拿</w:t>
            </w:r>
            <w:r w:rsidRPr="000E3A67">
              <w:rPr>
                <w:rFonts w:hint="eastAsia"/>
                <w:spacing w:val="20"/>
              </w:rPr>
              <w:t>利以西</w:t>
            </w:r>
            <w:r w:rsidRPr="00B03228">
              <w:rPr>
                <w:rFonts w:hint="eastAsia"/>
                <w:spacing w:val="20"/>
              </w:rPr>
              <w:t>所設的高度限制</w:t>
            </w:r>
            <w:r w:rsidRPr="00B03228">
              <w:rPr>
                <w:rFonts w:hint="eastAsia"/>
                <w:spacing w:val="20"/>
              </w:rPr>
              <w:t>(</w:t>
            </w:r>
            <w:r w:rsidRPr="00B03228">
              <w:rPr>
                <w:rFonts w:hint="eastAsia"/>
                <w:spacing w:val="20"/>
              </w:rPr>
              <w:t>即主水平基準以上</w:t>
            </w:r>
            <w:r w:rsidRPr="00B03228">
              <w:rPr>
                <w:rFonts w:hint="eastAsia"/>
                <w:spacing w:val="20"/>
              </w:rPr>
              <w:t>120</w:t>
            </w:r>
            <w:r w:rsidRPr="00B03228">
              <w:rPr>
                <w:rFonts w:hint="eastAsia"/>
                <w:spacing w:val="20"/>
              </w:rPr>
              <w:t>米</w:t>
            </w:r>
            <w:r w:rsidRPr="00B03228">
              <w:rPr>
                <w:rFonts w:hint="eastAsia"/>
                <w:spacing w:val="20"/>
              </w:rPr>
              <w:t>)</w:t>
            </w:r>
            <w:r w:rsidRPr="00B03228">
              <w:rPr>
                <w:rFonts w:hint="eastAsia"/>
                <w:spacing w:val="20"/>
              </w:rPr>
              <w:t>。</w:t>
            </w:r>
            <w:proofErr w:type="gramStart"/>
            <w:r w:rsidRPr="00B03228">
              <w:rPr>
                <w:rFonts w:hint="eastAsia"/>
                <w:spacing w:val="20"/>
              </w:rPr>
              <w:t>他續指目前</w:t>
            </w:r>
            <w:proofErr w:type="gramEnd"/>
            <w:r w:rsidRPr="00B03228">
              <w:rPr>
                <w:rFonts w:hint="eastAsia"/>
                <w:spacing w:val="20"/>
              </w:rPr>
              <w:t>香港聖公會建築群地盤並沒有高度限制，而附近己連拿</w:t>
            </w:r>
            <w:r w:rsidRPr="000E3A67">
              <w:rPr>
                <w:rFonts w:hint="eastAsia"/>
                <w:spacing w:val="20"/>
              </w:rPr>
              <w:t>利以西</w:t>
            </w:r>
            <w:r w:rsidRPr="00B03228">
              <w:rPr>
                <w:rFonts w:hint="eastAsia"/>
                <w:spacing w:val="20"/>
              </w:rPr>
              <w:t>的</w:t>
            </w:r>
            <w:r w:rsidRPr="000E3A67">
              <w:rPr>
                <w:rFonts w:hint="eastAsia"/>
                <w:spacing w:val="20"/>
              </w:rPr>
              <w:t>地</w:t>
            </w:r>
            <w:r w:rsidRPr="00B03228">
              <w:rPr>
                <w:rFonts w:hint="eastAsia"/>
                <w:spacing w:val="20"/>
              </w:rPr>
              <w:t>段則</w:t>
            </w:r>
            <w:r w:rsidRPr="000E3A67">
              <w:rPr>
                <w:rFonts w:hint="eastAsia"/>
                <w:spacing w:val="20"/>
              </w:rPr>
              <w:t>已訂明</w:t>
            </w:r>
            <w:r w:rsidRPr="00B03228">
              <w:rPr>
                <w:rFonts w:hint="eastAsia"/>
                <w:spacing w:val="20"/>
              </w:rPr>
              <w:t>主水平基準以上</w:t>
            </w:r>
            <w:r w:rsidRPr="00B03228">
              <w:rPr>
                <w:rFonts w:hint="eastAsia"/>
                <w:spacing w:val="20"/>
              </w:rPr>
              <w:t>120</w:t>
            </w:r>
            <w:r w:rsidRPr="00B03228">
              <w:rPr>
                <w:rFonts w:hint="eastAsia"/>
                <w:spacing w:val="20"/>
              </w:rPr>
              <w:t>米至</w:t>
            </w:r>
            <w:r w:rsidRPr="00B03228">
              <w:rPr>
                <w:rFonts w:hint="eastAsia"/>
                <w:spacing w:val="20"/>
              </w:rPr>
              <w:t>150</w:t>
            </w:r>
            <w:r w:rsidRPr="00B03228">
              <w:rPr>
                <w:rFonts w:hint="eastAsia"/>
                <w:spacing w:val="20"/>
              </w:rPr>
              <w:t>米的高度限制，</w:t>
            </w:r>
            <w:r w:rsidRPr="000E3A67">
              <w:rPr>
                <w:rFonts w:hint="eastAsia"/>
                <w:spacing w:val="20"/>
              </w:rPr>
              <w:t>而</w:t>
            </w:r>
            <w:r w:rsidRPr="00B03228">
              <w:rPr>
                <w:rFonts w:hint="eastAsia"/>
                <w:spacing w:val="20"/>
              </w:rPr>
              <w:t>較北的地段，則因應地勢的緣故，於半山</w:t>
            </w:r>
            <w:r>
              <w:rPr>
                <w:rFonts w:hint="eastAsia"/>
                <w:spacing w:val="20"/>
              </w:rPr>
              <w:t>區</w:t>
            </w:r>
            <w:r w:rsidRPr="00B03228">
              <w:rPr>
                <w:rFonts w:hint="eastAsia"/>
                <w:spacing w:val="20"/>
              </w:rPr>
              <w:t>西</w:t>
            </w:r>
            <w:r>
              <w:rPr>
                <w:rFonts w:hint="eastAsia"/>
                <w:spacing w:val="20"/>
              </w:rPr>
              <w:t>部</w:t>
            </w:r>
            <w:r w:rsidRPr="000E3A67">
              <w:rPr>
                <w:rFonts w:hint="eastAsia"/>
                <w:spacing w:val="20"/>
              </w:rPr>
              <w:t>分區計劃</w:t>
            </w:r>
            <w:proofErr w:type="gramStart"/>
            <w:r w:rsidRPr="00B03228">
              <w:rPr>
                <w:rFonts w:hint="eastAsia"/>
                <w:spacing w:val="20"/>
              </w:rPr>
              <w:t>大綱圖</w:t>
            </w:r>
            <w:r w:rsidRPr="000E3A67">
              <w:rPr>
                <w:rFonts w:hint="eastAsia"/>
                <w:spacing w:val="20"/>
              </w:rPr>
              <w:t>訂明</w:t>
            </w:r>
            <w:proofErr w:type="gramEnd"/>
            <w:r w:rsidRPr="00B03228">
              <w:rPr>
                <w:rFonts w:hint="eastAsia"/>
                <w:spacing w:val="20"/>
              </w:rPr>
              <w:t>主水平基準以上</w:t>
            </w:r>
            <w:r w:rsidRPr="00B03228">
              <w:rPr>
                <w:rFonts w:hint="eastAsia"/>
                <w:spacing w:val="20"/>
              </w:rPr>
              <w:t>260</w:t>
            </w:r>
            <w:r w:rsidRPr="00B03228">
              <w:rPr>
                <w:rFonts w:hint="eastAsia"/>
                <w:spacing w:val="20"/>
              </w:rPr>
              <w:t>米</w:t>
            </w:r>
            <w:r w:rsidRPr="00400826">
              <w:rPr>
                <w:rFonts w:hint="eastAsia"/>
                <w:spacing w:val="20"/>
              </w:rPr>
              <w:t>或更高</w:t>
            </w:r>
            <w:r w:rsidRPr="00B03228">
              <w:rPr>
                <w:rFonts w:hint="eastAsia"/>
                <w:spacing w:val="20"/>
              </w:rPr>
              <w:t>的高度限制。規劃署將建議方案提交城</w:t>
            </w:r>
            <w:proofErr w:type="gramStart"/>
            <w:r w:rsidRPr="00B03228">
              <w:rPr>
                <w:rFonts w:hint="eastAsia"/>
                <w:spacing w:val="20"/>
              </w:rPr>
              <w:t>規</w:t>
            </w:r>
            <w:proofErr w:type="gramEnd"/>
            <w:r w:rsidRPr="00B03228">
              <w:rPr>
                <w:rFonts w:hint="eastAsia"/>
                <w:spacing w:val="20"/>
              </w:rPr>
              <w:t>會，城</w:t>
            </w:r>
            <w:proofErr w:type="gramStart"/>
            <w:r w:rsidRPr="00B03228">
              <w:rPr>
                <w:rFonts w:hint="eastAsia"/>
                <w:spacing w:val="20"/>
              </w:rPr>
              <w:t>規</w:t>
            </w:r>
            <w:proofErr w:type="gramEnd"/>
            <w:r w:rsidRPr="00B03228">
              <w:rPr>
                <w:rFonts w:hint="eastAsia"/>
                <w:spacing w:val="20"/>
              </w:rPr>
              <w:t>會在考慮時亦有關注在該處建醫院帶來的交通問題，以及所訂</w:t>
            </w:r>
            <w:r w:rsidRPr="000E3A67">
              <w:rPr>
                <w:rFonts w:hint="eastAsia"/>
                <w:spacing w:val="20"/>
              </w:rPr>
              <w:t>定</w:t>
            </w:r>
            <w:r w:rsidRPr="00B03228">
              <w:rPr>
                <w:rFonts w:hint="eastAsia"/>
                <w:spacing w:val="20"/>
              </w:rPr>
              <w:t>的高度會否對保育歷史文化構成影響，這些因素在城</w:t>
            </w:r>
            <w:proofErr w:type="gramStart"/>
            <w:r w:rsidRPr="00B03228">
              <w:rPr>
                <w:rFonts w:hint="eastAsia"/>
                <w:spacing w:val="20"/>
              </w:rPr>
              <w:t>規</w:t>
            </w:r>
            <w:proofErr w:type="gramEnd"/>
            <w:r w:rsidRPr="00B03228">
              <w:rPr>
                <w:rFonts w:hint="eastAsia"/>
                <w:spacing w:val="20"/>
              </w:rPr>
              <w:t>會的會議記錄上也有作出交代，當時文物保育專員曾在會議上就文物保育方面向城</w:t>
            </w:r>
            <w:proofErr w:type="gramStart"/>
            <w:r w:rsidRPr="00B03228">
              <w:rPr>
                <w:rFonts w:hint="eastAsia"/>
                <w:spacing w:val="20"/>
              </w:rPr>
              <w:t>規</w:t>
            </w:r>
            <w:proofErr w:type="gramEnd"/>
            <w:r w:rsidRPr="00B03228">
              <w:rPr>
                <w:rFonts w:hint="eastAsia"/>
                <w:spacing w:val="20"/>
              </w:rPr>
              <w:t>會提供意見，認為就保育的角度，主水平基準以上</w:t>
            </w:r>
            <w:r w:rsidRPr="00B03228">
              <w:rPr>
                <w:rFonts w:hint="eastAsia"/>
                <w:spacing w:val="20"/>
              </w:rPr>
              <w:t>135</w:t>
            </w:r>
            <w:r w:rsidRPr="00B03228">
              <w:rPr>
                <w:rFonts w:hint="eastAsia"/>
                <w:spacing w:val="20"/>
              </w:rPr>
              <w:t>米的高度已平衡各方面的因素，於發展及保育間取得平衡，因此文物保育專員認為從文物保育的角度並不反對聖公會</w:t>
            </w:r>
            <w:r w:rsidRPr="000E3A67">
              <w:rPr>
                <w:rFonts w:hint="eastAsia"/>
                <w:spacing w:val="20"/>
              </w:rPr>
              <w:t>的</w:t>
            </w:r>
            <w:r w:rsidRPr="00B03228">
              <w:rPr>
                <w:rFonts w:hint="eastAsia"/>
                <w:spacing w:val="20"/>
              </w:rPr>
              <w:t>發展，城</w:t>
            </w:r>
            <w:proofErr w:type="gramStart"/>
            <w:r w:rsidRPr="00B03228">
              <w:rPr>
                <w:rFonts w:hint="eastAsia"/>
                <w:spacing w:val="20"/>
              </w:rPr>
              <w:t>規</w:t>
            </w:r>
            <w:proofErr w:type="gramEnd"/>
            <w:r w:rsidRPr="00B03228">
              <w:rPr>
                <w:rFonts w:hint="eastAsia"/>
                <w:spacing w:val="20"/>
              </w:rPr>
              <w:t>會亦知悉地盤處於現有的用途地帶</w:t>
            </w:r>
            <w:r w:rsidRPr="00595FFE">
              <w:rPr>
                <w:rFonts w:hint="eastAsia"/>
                <w:spacing w:val="20"/>
              </w:rPr>
              <w:t>可</w:t>
            </w:r>
            <w:r w:rsidRPr="00B03228">
              <w:rPr>
                <w:rFonts w:hint="eastAsia"/>
                <w:spacing w:val="20"/>
              </w:rPr>
              <w:t>容許興建醫院。由於是次</w:t>
            </w:r>
            <w:r w:rsidRPr="00595FFE">
              <w:rPr>
                <w:rFonts w:hint="eastAsia"/>
                <w:spacing w:val="20"/>
              </w:rPr>
              <w:t>修訂</w:t>
            </w:r>
            <w:r w:rsidRPr="00B03228">
              <w:rPr>
                <w:rFonts w:hint="eastAsia"/>
                <w:spacing w:val="20"/>
              </w:rPr>
              <w:t>主要就該地</w:t>
            </w:r>
            <w:r w:rsidRPr="00595FFE">
              <w:rPr>
                <w:rFonts w:hint="eastAsia"/>
                <w:spacing w:val="20"/>
              </w:rPr>
              <w:t>盤</w:t>
            </w:r>
            <w:r w:rsidRPr="00B03228">
              <w:rPr>
                <w:rFonts w:hint="eastAsia"/>
                <w:spacing w:val="20"/>
              </w:rPr>
              <w:t>訂</w:t>
            </w:r>
            <w:r w:rsidRPr="00595FFE">
              <w:rPr>
                <w:rFonts w:hint="eastAsia"/>
                <w:spacing w:val="20"/>
              </w:rPr>
              <w:t>定</w:t>
            </w:r>
            <w:r w:rsidRPr="00B03228">
              <w:rPr>
                <w:rFonts w:hint="eastAsia"/>
                <w:spacing w:val="20"/>
              </w:rPr>
              <w:t>高度限制，並不</w:t>
            </w:r>
            <w:r w:rsidRPr="00595FFE">
              <w:rPr>
                <w:rFonts w:hint="eastAsia"/>
                <w:spacing w:val="20"/>
              </w:rPr>
              <w:t>需</w:t>
            </w:r>
            <w:r w:rsidRPr="00B03228">
              <w:rPr>
                <w:rFonts w:hint="eastAsia"/>
                <w:spacing w:val="20"/>
              </w:rPr>
              <w:t>就醫院的</w:t>
            </w:r>
            <w:r w:rsidRPr="00595FFE">
              <w:rPr>
                <w:rFonts w:hint="eastAsia"/>
                <w:spacing w:val="20"/>
              </w:rPr>
              <w:t>用途</w:t>
            </w:r>
            <w:r w:rsidRPr="00B03228">
              <w:rPr>
                <w:rFonts w:hint="eastAsia"/>
                <w:spacing w:val="20"/>
              </w:rPr>
              <w:t>進行交通評估。他續補充，在城</w:t>
            </w:r>
            <w:proofErr w:type="gramStart"/>
            <w:r w:rsidRPr="00B03228">
              <w:rPr>
                <w:rFonts w:hint="eastAsia"/>
                <w:spacing w:val="20"/>
              </w:rPr>
              <w:t>規</w:t>
            </w:r>
            <w:proofErr w:type="gramEnd"/>
            <w:r w:rsidRPr="00B03228">
              <w:rPr>
                <w:rFonts w:hint="eastAsia"/>
                <w:spacing w:val="20"/>
              </w:rPr>
              <w:lastRenderedPageBreak/>
              <w:t>會的會議上，規劃署已解釋雖然醫院</w:t>
            </w:r>
            <w:r w:rsidRPr="00595FFE">
              <w:rPr>
                <w:rFonts w:hint="eastAsia"/>
                <w:spacing w:val="20"/>
              </w:rPr>
              <w:t>用途屬</w:t>
            </w:r>
            <w:r w:rsidRPr="00B03228">
              <w:rPr>
                <w:rFonts w:hint="eastAsia"/>
                <w:spacing w:val="20"/>
              </w:rPr>
              <w:t>「經常許可」，不</w:t>
            </w:r>
            <w:r w:rsidRPr="00595FFE">
              <w:rPr>
                <w:rFonts w:hint="eastAsia"/>
                <w:spacing w:val="20"/>
              </w:rPr>
              <w:t>須</w:t>
            </w:r>
            <w:r w:rsidRPr="00B03228">
              <w:rPr>
                <w:rFonts w:hint="eastAsia"/>
                <w:spacing w:val="20"/>
              </w:rPr>
              <w:t>向城</w:t>
            </w:r>
            <w:proofErr w:type="gramStart"/>
            <w:r w:rsidRPr="00B03228">
              <w:rPr>
                <w:rFonts w:hint="eastAsia"/>
                <w:spacing w:val="20"/>
              </w:rPr>
              <w:t>規</w:t>
            </w:r>
            <w:proofErr w:type="gramEnd"/>
            <w:r w:rsidRPr="00B03228">
              <w:rPr>
                <w:rFonts w:hint="eastAsia"/>
                <w:spacing w:val="20"/>
              </w:rPr>
              <w:t>會申請</w:t>
            </w:r>
            <w:r w:rsidRPr="00595FFE">
              <w:rPr>
                <w:rFonts w:hint="eastAsia"/>
                <w:spacing w:val="20"/>
              </w:rPr>
              <w:t>許可</w:t>
            </w:r>
            <w:r w:rsidRPr="00B03228">
              <w:rPr>
                <w:rFonts w:hint="eastAsia"/>
                <w:spacing w:val="20"/>
              </w:rPr>
              <w:t>，但因地契問題，聖公會如要發展醫院便</w:t>
            </w:r>
            <w:r w:rsidRPr="002B6AC0">
              <w:rPr>
                <w:rFonts w:hint="eastAsia"/>
                <w:spacing w:val="20"/>
              </w:rPr>
              <w:t>需</w:t>
            </w:r>
            <w:r w:rsidRPr="00B03228">
              <w:rPr>
                <w:rFonts w:hint="eastAsia"/>
                <w:spacing w:val="20"/>
              </w:rPr>
              <w:t>要修</w:t>
            </w:r>
            <w:r w:rsidRPr="002B6AC0">
              <w:rPr>
                <w:rFonts w:hint="eastAsia"/>
                <w:spacing w:val="20"/>
              </w:rPr>
              <w:t>訂</w:t>
            </w:r>
            <w:r w:rsidRPr="00B03228">
              <w:rPr>
                <w:rFonts w:hint="eastAsia"/>
                <w:spacing w:val="20"/>
              </w:rPr>
              <w:t>地契，而在修</w:t>
            </w:r>
            <w:r w:rsidRPr="002B6AC0">
              <w:rPr>
                <w:rFonts w:hint="eastAsia"/>
                <w:spacing w:val="20"/>
              </w:rPr>
              <w:t>訂</w:t>
            </w:r>
            <w:r w:rsidRPr="00B03228">
              <w:rPr>
                <w:rFonts w:hint="eastAsia"/>
                <w:spacing w:val="20"/>
              </w:rPr>
              <w:t>地契的過程中，聖公會需要向政府證明在該處發展一間有規模的醫院，不會對交通構成重大的影響。至於</w:t>
            </w:r>
            <w:r w:rsidRPr="00B03228">
              <w:rPr>
                <w:rFonts w:hint="eastAsia"/>
                <w:noProof/>
                <w:spacing w:val="20"/>
                <w:szCs w:val="24"/>
              </w:rPr>
              <w:t>視覺</w:t>
            </w:r>
            <w:r w:rsidRPr="00B03228">
              <w:rPr>
                <w:rFonts w:hint="eastAsia"/>
                <w:spacing w:val="20"/>
              </w:rPr>
              <w:t>、通風方面，他解釋</w:t>
            </w:r>
            <w:r w:rsidRPr="00B03228">
              <w:rPr>
                <w:rFonts w:hint="eastAsia"/>
                <w:noProof/>
                <w:spacing w:val="20"/>
                <w:szCs w:val="24"/>
              </w:rPr>
              <w:t>視覺</w:t>
            </w:r>
            <w:r w:rsidRPr="00B03228">
              <w:rPr>
                <w:rFonts w:hint="eastAsia"/>
                <w:spacing w:val="20"/>
              </w:rPr>
              <w:t>影響評估是根據城</w:t>
            </w:r>
            <w:proofErr w:type="gramStart"/>
            <w:r w:rsidRPr="00B03228">
              <w:rPr>
                <w:rFonts w:hint="eastAsia"/>
                <w:spacing w:val="20"/>
              </w:rPr>
              <w:t>規</w:t>
            </w:r>
            <w:proofErr w:type="gramEnd"/>
            <w:r w:rsidRPr="00B03228">
              <w:rPr>
                <w:rFonts w:hint="eastAsia"/>
                <w:spacing w:val="20"/>
              </w:rPr>
              <w:t>會的規</w:t>
            </w:r>
            <w:r>
              <w:rPr>
                <w:rFonts w:hint="eastAsia"/>
                <w:spacing w:val="20"/>
              </w:rPr>
              <w:t>劃</w:t>
            </w:r>
            <w:r w:rsidRPr="00B03228">
              <w:rPr>
                <w:rFonts w:hint="eastAsia"/>
                <w:spacing w:val="20"/>
              </w:rPr>
              <w:t>指引</w:t>
            </w:r>
            <w:r w:rsidRPr="00B03228">
              <w:rPr>
                <w:rFonts w:hint="eastAsia"/>
                <w:spacing w:val="20"/>
              </w:rPr>
              <w:t>41</w:t>
            </w:r>
            <w:r w:rsidRPr="00B03228">
              <w:rPr>
                <w:rFonts w:hint="eastAsia"/>
                <w:spacing w:val="20"/>
              </w:rPr>
              <w:t>號，選擇</w:t>
            </w:r>
            <w:r w:rsidRPr="00B03228">
              <w:rPr>
                <w:rFonts w:hint="eastAsia"/>
                <w:noProof/>
                <w:spacing w:val="20"/>
                <w:szCs w:val="24"/>
              </w:rPr>
              <w:t>視覺</w:t>
            </w:r>
            <w:r w:rsidRPr="00B03228">
              <w:rPr>
                <w:rFonts w:hint="eastAsia"/>
                <w:spacing w:val="20"/>
              </w:rPr>
              <w:t>影響評估的瞭望點有兩個考慮：第一是根據七個策略性的瞭望點</w:t>
            </w:r>
            <w:r w:rsidRPr="00B03228">
              <w:rPr>
                <w:rFonts w:hint="eastAsia"/>
                <w:spacing w:val="20"/>
              </w:rPr>
              <w:t>(</w:t>
            </w:r>
            <w:r w:rsidRPr="00B03228">
              <w:rPr>
                <w:rFonts w:hint="eastAsia"/>
                <w:spacing w:val="20"/>
              </w:rPr>
              <w:t>其一是從太平山頂俯瞰，其二是從</w:t>
            </w:r>
            <w:hyperlink r:id="rId8" w:history="1">
              <w:r w:rsidRPr="00B03228">
                <w:rPr>
                  <w:spacing w:val="20"/>
                </w:rPr>
                <w:t>啟德</w:t>
              </w:r>
            </w:hyperlink>
            <w:r w:rsidRPr="00B03228">
              <w:rPr>
                <w:rFonts w:hint="eastAsia"/>
                <w:spacing w:val="20"/>
              </w:rPr>
              <w:t>郵輪碼頭</w:t>
            </w:r>
            <w:r>
              <w:rPr>
                <w:rFonts w:hint="eastAsia"/>
                <w:spacing w:val="20"/>
              </w:rPr>
              <w:t>公園</w:t>
            </w:r>
            <w:r w:rsidRPr="00B03228">
              <w:rPr>
                <w:rFonts w:hint="eastAsia"/>
                <w:spacing w:val="20"/>
              </w:rPr>
              <w:t>望向香港島</w:t>
            </w:r>
            <w:r w:rsidRPr="00B03228">
              <w:rPr>
                <w:rFonts w:hint="eastAsia"/>
                <w:spacing w:val="20"/>
              </w:rPr>
              <w:t>)</w:t>
            </w:r>
            <w:r w:rsidRPr="00B03228">
              <w:rPr>
                <w:rFonts w:hint="eastAsia"/>
                <w:spacing w:val="20"/>
              </w:rPr>
              <w:t>，第二是根據地盤發展的地區中比較多公眾人士前往的地方作爲瞭望點，結果顯示倘若從香港動植物公園其中一條比較</w:t>
            </w:r>
            <w:r>
              <w:rPr>
                <w:rFonts w:hint="eastAsia"/>
                <w:spacing w:val="20"/>
              </w:rPr>
              <w:t>接</w:t>
            </w:r>
            <w:r w:rsidRPr="00B03228">
              <w:rPr>
                <w:rFonts w:hint="eastAsia"/>
                <w:spacing w:val="20"/>
              </w:rPr>
              <w:t>近發展地盤的行人徑看過去，對</w:t>
            </w:r>
            <w:r w:rsidRPr="00B03228">
              <w:rPr>
                <w:rFonts w:hint="eastAsia"/>
                <w:noProof/>
                <w:spacing w:val="20"/>
                <w:szCs w:val="24"/>
              </w:rPr>
              <w:t>視覺</w:t>
            </w:r>
            <w:r w:rsidRPr="00B03228">
              <w:rPr>
                <w:rFonts w:hint="eastAsia"/>
                <w:spacing w:val="20"/>
              </w:rPr>
              <w:t>影響是最大及最明顯的。城</w:t>
            </w:r>
            <w:proofErr w:type="gramStart"/>
            <w:r w:rsidRPr="00B03228">
              <w:rPr>
                <w:rFonts w:hint="eastAsia"/>
                <w:spacing w:val="20"/>
              </w:rPr>
              <w:t>規</w:t>
            </w:r>
            <w:proofErr w:type="gramEnd"/>
            <w:r w:rsidRPr="00B03228">
              <w:rPr>
                <w:rFonts w:hint="eastAsia"/>
                <w:spacing w:val="20"/>
              </w:rPr>
              <w:t>會亦曾審視主水平基準以上</w:t>
            </w:r>
            <w:r w:rsidRPr="00B03228">
              <w:rPr>
                <w:rFonts w:hint="eastAsia"/>
                <w:spacing w:val="20"/>
              </w:rPr>
              <w:t>120</w:t>
            </w:r>
            <w:r w:rsidRPr="00B03228">
              <w:rPr>
                <w:rFonts w:hint="eastAsia"/>
                <w:spacing w:val="20"/>
              </w:rPr>
              <w:t>米的高度和主水平基準以上</w:t>
            </w:r>
            <w:r w:rsidRPr="00B03228">
              <w:rPr>
                <w:rFonts w:hint="eastAsia"/>
                <w:spacing w:val="20"/>
              </w:rPr>
              <w:t>135</w:t>
            </w:r>
            <w:r w:rsidRPr="00B03228">
              <w:rPr>
                <w:rFonts w:hint="eastAsia"/>
                <w:spacing w:val="20"/>
              </w:rPr>
              <w:t>米的高度兩者</w:t>
            </w:r>
            <w:r w:rsidRPr="002B6AC0">
              <w:rPr>
                <w:rFonts w:hint="eastAsia"/>
                <w:spacing w:val="20"/>
              </w:rPr>
              <w:t>的</w:t>
            </w:r>
            <w:r w:rsidRPr="00B03228">
              <w:rPr>
                <w:rFonts w:hint="eastAsia"/>
                <w:noProof/>
                <w:spacing w:val="20"/>
                <w:szCs w:val="24"/>
              </w:rPr>
              <w:t>視覺</w:t>
            </w:r>
            <w:r w:rsidRPr="00B03228">
              <w:rPr>
                <w:rFonts w:hint="eastAsia"/>
                <w:spacing w:val="20"/>
              </w:rPr>
              <w:t>影響，總結出兩者對</w:t>
            </w:r>
            <w:r w:rsidRPr="00B03228">
              <w:rPr>
                <w:rFonts w:hint="eastAsia"/>
                <w:noProof/>
                <w:spacing w:val="20"/>
                <w:szCs w:val="24"/>
              </w:rPr>
              <w:t>視覺</w:t>
            </w:r>
            <w:r w:rsidRPr="00B03228">
              <w:rPr>
                <w:rFonts w:hint="eastAsia"/>
                <w:spacing w:val="20"/>
              </w:rPr>
              <w:t>的影響相約，沒有重大分別，因此在考慮所有因素後，城</w:t>
            </w:r>
            <w:proofErr w:type="gramStart"/>
            <w:r w:rsidRPr="00B03228">
              <w:rPr>
                <w:rFonts w:hint="eastAsia"/>
                <w:spacing w:val="20"/>
              </w:rPr>
              <w:t>規</w:t>
            </w:r>
            <w:proofErr w:type="gramEnd"/>
            <w:r w:rsidRPr="00B03228">
              <w:rPr>
                <w:rFonts w:hint="eastAsia"/>
                <w:spacing w:val="20"/>
              </w:rPr>
              <w:t>會同意以主水平基準以上</w:t>
            </w:r>
            <w:r w:rsidRPr="00B03228">
              <w:rPr>
                <w:rFonts w:hint="eastAsia"/>
                <w:spacing w:val="20"/>
              </w:rPr>
              <w:t>135</w:t>
            </w:r>
            <w:r w:rsidRPr="00B03228">
              <w:rPr>
                <w:rFonts w:hint="eastAsia"/>
                <w:spacing w:val="20"/>
              </w:rPr>
              <w:t>米作爲起點，並透過刊憲諮詢公眾人士意見。城</w:t>
            </w:r>
            <w:proofErr w:type="gramStart"/>
            <w:r w:rsidRPr="00B03228">
              <w:rPr>
                <w:rFonts w:hint="eastAsia"/>
                <w:spacing w:val="20"/>
              </w:rPr>
              <w:t>規</w:t>
            </w:r>
            <w:proofErr w:type="gramEnd"/>
            <w:r w:rsidRPr="00B03228">
              <w:rPr>
                <w:rFonts w:hint="eastAsia"/>
                <w:spacing w:val="20"/>
              </w:rPr>
              <w:t>會在會議上亦提及聖公會可在申述過程中提供更多資料</w:t>
            </w:r>
            <w:r w:rsidRPr="002B6AC0">
              <w:rPr>
                <w:rFonts w:hint="eastAsia"/>
                <w:spacing w:val="20"/>
              </w:rPr>
              <w:t>以</w:t>
            </w:r>
            <w:r w:rsidRPr="00B03228">
              <w:rPr>
                <w:rFonts w:hint="eastAsia"/>
                <w:spacing w:val="20"/>
              </w:rPr>
              <w:t>支持主水平基準以上</w:t>
            </w:r>
            <w:r w:rsidRPr="00B03228">
              <w:rPr>
                <w:rFonts w:hint="eastAsia"/>
                <w:spacing w:val="20"/>
              </w:rPr>
              <w:t>135</w:t>
            </w:r>
            <w:r w:rsidRPr="00B03228">
              <w:rPr>
                <w:rFonts w:hint="eastAsia"/>
                <w:spacing w:val="20"/>
              </w:rPr>
              <w:t>米是最合適的高度限制。</w:t>
            </w:r>
          </w:p>
          <w:p w:rsidR="0041240E" w:rsidRPr="00B03228" w:rsidRDefault="0041240E" w:rsidP="00673E75">
            <w:pPr>
              <w:pStyle w:val="2"/>
              <w:adjustRightInd w:val="0"/>
              <w:spacing w:line="360" w:lineRule="atLeast"/>
              <w:textAlignment w:val="baseline"/>
              <w:rPr>
                <w:bCs/>
                <w:kern w:val="0"/>
              </w:rPr>
            </w:pPr>
          </w:p>
        </w:tc>
      </w:tr>
      <w:tr w:rsidR="0041240E" w:rsidRPr="00B03228" w:rsidTr="0028577F">
        <w:trPr>
          <w:gridAfter w:val="2"/>
          <w:wAfter w:w="43" w:type="dxa"/>
        </w:trPr>
        <w:tc>
          <w:tcPr>
            <w:tcW w:w="9148" w:type="dxa"/>
            <w:gridSpan w:val="4"/>
          </w:tcPr>
          <w:p w:rsidR="0041240E" w:rsidRPr="00B03228" w:rsidRDefault="0041240E" w:rsidP="00673E75">
            <w:pPr>
              <w:numPr>
                <w:ilvl w:val="0"/>
                <w:numId w:val="24"/>
              </w:numPr>
              <w:tabs>
                <w:tab w:val="clear" w:pos="360"/>
              </w:tabs>
              <w:jc w:val="both"/>
              <w:rPr>
                <w:spacing w:val="20"/>
                <w:szCs w:val="24"/>
              </w:rPr>
            </w:pPr>
            <w:r w:rsidRPr="00B03228">
              <w:rPr>
                <w:rFonts w:hint="eastAsia"/>
                <w:noProof/>
                <w:spacing w:val="20"/>
                <w:szCs w:val="24"/>
                <w:u w:val="single"/>
              </w:rPr>
              <w:lastRenderedPageBreak/>
              <w:t>吳兆康議員</w:t>
            </w:r>
            <w:r w:rsidRPr="00B03228">
              <w:rPr>
                <w:rFonts w:hint="eastAsia"/>
                <w:noProof/>
                <w:spacing w:val="20"/>
                <w:szCs w:val="24"/>
              </w:rPr>
              <w:t>詢問有關</w:t>
            </w:r>
            <w:r w:rsidRPr="00B03228">
              <w:rPr>
                <w:rFonts w:hint="eastAsia"/>
                <w:spacing w:val="20"/>
              </w:rPr>
              <w:t>瞭望點</w:t>
            </w:r>
            <w:r w:rsidRPr="00B03228">
              <w:rPr>
                <w:rFonts w:hint="eastAsia"/>
                <w:noProof/>
                <w:spacing w:val="20"/>
                <w:szCs w:val="24"/>
              </w:rPr>
              <w:t>的諮詢是諮詢何人，以及爲何不以被極度阻擋景觀及通風、位於己連拿利的多棟高的住宅大廈做</w:t>
            </w:r>
            <w:r w:rsidRPr="00B03228">
              <w:rPr>
                <w:rFonts w:hint="eastAsia"/>
                <w:spacing w:val="20"/>
              </w:rPr>
              <w:t>瞭望點</w:t>
            </w:r>
            <w:r w:rsidRPr="00B03228">
              <w:rPr>
                <w:rFonts w:hint="eastAsia"/>
                <w:noProof/>
                <w:spacing w:val="20"/>
                <w:szCs w:val="24"/>
              </w:rPr>
              <w:t>。他表示若新建的醫院的規模和港中醫院相約，他絕對不會反對，但現時建議醫院的建築過於龐大，認為會對交通造成負荷。他表示在沒有交通評估報告的情況下，很難去支持方案。他認為建設要顧及環境規劃和交通，現在此設計嚴重影響環境和交通。他並指規劃署稱建議的高度限制曾參考附近建築物的高度，但他見附近可參考的建築物只是會督府、聖公會幼稚園、聖公會教區福利協會、聖保羅堂、禮賓府等，他質疑爲何參考的是附近的摩天大廈，而非最接近地盤的建築物，他認爲此做法很有問題。</w:t>
            </w:r>
          </w:p>
          <w:p w:rsidR="0041240E" w:rsidRPr="00B03228" w:rsidRDefault="0041240E" w:rsidP="00673E75">
            <w:pPr>
              <w:jc w:val="both"/>
              <w:rPr>
                <w:spacing w:val="20"/>
                <w:szCs w:val="24"/>
              </w:rPr>
            </w:pPr>
          </w:p>
        </w:tc>
      </w:tr>
      <w:tr w:rsidR="0041240E" w:rsidRPr="00B03228" w:rsidTr="0028577F">
        <w:trPr>
          <w:gridAfter w:val="2"/>
          <w:wAfter w:w="43" w:type="dxa"/>
        </w:trPr>
        <w:tc>
          <w:tcPr>
            <w:tcW w:w="9148" w:type="dxa"/>
            <w:gridSpan w:val="4"/>
          </w:tcPr>
          <w:p w:rsidR="0041240E" w:rsidRPr="00B03228" w:rsidRDefault="0041240E" w:rsidP="00673E75">
            <w:pPr>
              <w:numPr>
                <w:ilvl w:val="0"/>
                <w:numId w:val="24"/>
              </w:numPr>
              <w:tabs>
                <w:tab w:val="clear" w:pos="360"/>
              </w:tabs>
              <w:jc w:val="both"/>
              <w:rPr>
                <w:rFonts w:cs="新細明體"/>
                <w:spacing w:val="20"/>
                <w:szCs w:val="24"/>
              </w:rPr>
            </w:pPr>
            <w:r w:rsidRPr="00B03228">
              <w:rPr>
                <w:rFonts w:hint="eastAsia"/>
                <w:noProof/>
                <w:spacing w:val="20"/>
                <w:szCs w:val="24"/>
                <w:u w:val="single"/>
              </w:rPr>
              <w:t>許智峯議員</w:t>
            </w:r>
            <w:r w:rsidRPr="00B03228">
              <w:rPr>
                <w:rFonts w:hint="eastAsia"/>
                <w:noProof/>
                <w:spacing w:val="20"/>
                <w:szCs w:val="24"/>
              </w:rPr>
              <w:t>引述規劃署指議員提出的憂慮，在城規會會議上已有討論及交代，並表示這屬規劃小組初期的建議，他詢問是在哪一次規劃小組的會議上討論，表示在網上未能取得有關資料，希望能提供會議記錄供參閱。此外，他詢問相關地盤附近在多棟建築物，為何要選</w:t>
            </w:r>
            <w:r w:rsidRPr="00B03228">
              <w:rPr>
                <w:rFonts w:hint="eastAsia"/>
                <w:spacing w:val="20"/>
              </w:rPr>
              <w:t>主水平基準以上</w:t>
            </w:r>
            <w:r w:rsidRPr="00B03228">
              <w:rPr>
                <w:rFonts w:hint="eastAsia"/>
                <w:spacing w:val="20"/>
              </w:rPr>
              <w:t>120</w:t>
            </w:r>
            <w:r w:rsidRPr="00B03228">
              <w:rPr>
                <w:rFonts w:hint="eastAsia"/>
                <w:spacing w:val="20"/>
              </w:rPr>
              <w:t>米的建築物作參考。另外，就規劃署表示有關建議並非為聖公會度身訂造，卻表示會參考聖公會計劃推展的項目，他詢問如此考慮是否合符程序，這是否在法律上需要考慮的因素，他認為既然規劃署指只是從城市規劃的角度去考量，</w:t>
            </w:r>
            <w:proofErr w:type="gramStart"/>
            <w:r w:rsidRPr="00B03228">
              <w:rPr>
                <w:rFonts w:hint="eastAsia"/>
                <w:spacing w:val="20"/>
              </w:rPr>
              <w:t>是否應撇除</w:t>
            </w:r>
            <w:proofErr w:type="gramEnd"/>
            <w:r w:rsidRPr="00B03228">
              <w:rPr>
                <w:rFonts w:hint="eastAsia"/>
                <w:spacing w:val="20"/>
              </w:rPr>
              <w:t>該地段計劃的發展，作出獨立的考慮，不應</w:t>
            </w:r>
            <w:proofErr w:type="gramStart"/>
            <w:r w:rsidRPr="00B03228">
              <w:rPr>
                <w:rFonts w:hint="eastAsia"/>
                <w:spacing w:val="20"/>
              </w:rPr>
              <w:t>只因聖公會</w:t>
            </w:r>
            <w:proofErr w:type="gramEnd"/>
            <w:r w:rsidRPr="00B03228">
              <w:rPr>
                <w:rFonts w:hint="eastAsia"/>
                <w:spacing w:val="20"/>
              </w:rPr>
              <w:t>已現存有一規劃發展便以此計劃作考量。</w:t>
            </w:r>
          </w:p>
          <w:p w:rsidR="0041240E" w:rsidRPr="00B03228" w:rsidRDefault="0041240E" w:rsidP="00673E75">
            <w:pPr>
              <w:pStyle w:val="2"/>
              <w:adjustRightInd w:val="0"/>
              <w:spacing w:line="360" w:lineRule="atLeast"/>
              <w:textAlignment w:val="baseline"/>
              <w:rPr>
                <w:bCs/>
                <w:kern w:val="0"/>
              </w:rPr>
            </w:pPr>
          </w:p>
        </w:tc>
      </w:tr>
      <w:tr w:rsidR="0041240E" w:rsidRPr="00B03228" w:rsidTr="0028577F">
        <w:trPr>
          <w:gridAfter w:val="2"/>
          <w:wAfter w:w="43" w:type="dxa"/>
        </w:trPr>
        <w:tc>
          <w:tcPr>
            <w:tcW w:w="9148" w:type="dxa"/>
            <w:gridSpan w:val="4"/>
          </w:tcPr>
          <w:p w:rsidR="0041240E" w:rsidRPr="00B03228" w:rsidRDefault="0041240E" w:rsidP="00673E75">
            <w:pPr>
              <w:numPr>
                <w:ilvl w:val="0"/>
                <w:numId w:val="24"/>
              </w:numPr>
              <w:tabs>
                <w:tab w:val="clear" w:pos="360"/>
              </w:tabs>
              <w:jc w:val="both"/>
              <w:rPr>
                <w:rFonts w:cs="新細明體"/>
                <w:spacing w:val="20"/>
                <w:szCs w:val="24"/>
              </w:rPr>
            </w:pPr>
            <w:r w:rsidRPr="00B03228">
              <w:rPr>
                <w:rFonts w:hint="eastAsia"/>
                <w:spacing w:val="20"/>
              </w:rPr>
              <w:t>規劃署</w:t>
            </w:r>
            <w:r w:rsidRPr="00B03228">
              <w:rPr>
                <w:rFonts w:hint="eastAsia"/>
                <w:spacing w:val="20"/>
                <w:u w:val="single"/>
              </w:rPr>
              <w:t>顧建康先生</w:t>
            </w:r>
            <w:r w:rsidRPr="00B03228">
              <w:rPr>
                <w:rFonts w:hint="eastAsia"/>
                <w:spacing w:val="20"/>
              </w:rPr>
              <w:t>回應議員意見，他表示有關</w:t>
            </w:r>
            <w:r w:rsidRPr="00B03228">
              <w:rPr>
                <w:rFonts w:hint="eastAsia"/>
                <w:noProof/>
                <w:spacing w:val="20"/>
                <w:szCs w:val="24"/>
              </w:rPr>
              <w:t>都會規劃小組委員會會議是在本年</w:t>
            </w:r>
            <w:r w:rsidRPr="00B03228">
              <w:rPr>
                <w:rFonts w:hint="eastAsia"/>
                <w:noProof/>
                <w:spacing w:val="20"/>
                <w:szCs w:val="24"/>
              </w:rPr>
              <w:t>5</w:t>
            </w:r>
            <w:r w:rsidRPr="00B03228">
              <w:rPr>
                <w:rFonts w:hint="eastAsia"/>
                <w:noProof/>
                <w:spacing w:val="20"/>
                <w:szCs w:val="24"/>
              </w:rPr>
              <w:t>月</w:t>
            </w:r>
            <w:r w:rsidRPr="00B03228">
              <w:rPr>
                <w:rFonts w:hint="eastAsia"/>
                <w:noProof/>
                <w:spacing w:val="20"/>
                <w:szCs w:val="24"/>
              </w:rPr>
              <w:t>10</w:t>
            </w:r>
            <w:r w:rsidRPr="00B03228">
              <w:rPr>
                <w:rFonts w:hint="eastAsia"/>
                <w:noProof/>
                <w:spacing w:val="20"/>
                <w:szCs w:val="24"/>
              </w:rPr>
              <w:t>日，會議記錄已上載城規會網頁。就瞭望點的選取，他表示該七個策略性瞭望點的由來，是當年在檢討《香港規劃標準及準則》時，加入了城市設計的章節，此章節曾經過廣泛的諮詢，包括諮詢不同市民、業界及不同的團體，取得共識後訂下此七個策略性瞭望點，</w:t>
            </w:r>
            <w:r w:rsidRPr="00F23735">
              <w:rPr>
                <w:rFonts w:hint="eastAsia"/>
                <w:noProof/>
                <w:spacing w:val="20"/>
                <w:szCs w:val="24"/>
              </w:rPr>
              <w:t>納入</w:t>
            </w:r>
            <w:r w:rsidRPr="00B03228">
              <w:rPr>
                <w:rFonts w:hint="eastAsia"/>
                <w:noProof/>
                <w:spacing w:val="20"/>
                <w:szCs w:val="24"/>
              </w:rPr>
              <w:t>《香港規劃</w:t>
            </w:r>
            <w:r w:rsidRPr="00B03228">
              <w:rPr>
                <w:rFonts w:hint="eastAsia"/>
                <w:noProof/>
                <w:spacing w:val="20"/>
                <w:szCs w:val="24"/>
              </w:rPr>
              <w:lastRenderedPageBreak/>
              <w:t>標準及準則》</w:t>
            </w:r>
            <w:r w:rsidRPr="00F23735">
              <w:rPr>
                <w:rFonts w:hint="eastAsia"/>
                <w:noProof/>
                <w:spacing w:val="20"/>
                <w:szCs w:val="24"/>
              </w:rPr>
              <w:t>之</w:t>
            </w:r>
            <w:r w:rsidRPr="00B03228">
              <w:rPr>
                <w:rFonts w:hint="eastAsia"/>
                <w:noProof/>
                <w:spacing w:val="20"/>
                <w:szCs w:val="24"/>
              </w:rPr>
              <w:t>內。此外，他澄清署方對視覺影響的評估是聚焦</w:t>
            </w:r>
            <w:r w:rsidRPr="00F23735">
              <w:rPr>
                <w:rFonts w:hint="eastAsia"/>
                <w:noProof/>
                <w:spacing w:val="20"/>
                <w:szCs w:val="24"/>
              </w:rPr>
              <w:t>任何</w:t>
            </w:r>
            <w:r w:rsidRPr="00B03228">
              <w:rPr>
                <w:rFonts w:hint="eastAsia"/>
                <w:noProof/>
                <w:spacing w:val="20"/>
                <w:szCs w:val="24"/>
              </w:rPr>
              <w:t>發展對公眾人士的影響，至於住宅的私人景觀，於香港並沒有法律的保障</w:t>
            </w:r>
            <w:r w:rsidRPr="00F23735">
              <w:rPr>
                <w:rFonts w:hint="eastAsia"/>
                <w:noProof/>
                <w:spacing w:val="20"/>
                <w:szCs w:val="24"/>
              </w:rPr>
              <w:t>。</w:t>
            </w:r>
            <w:r w:rsidRPr="00B03228">
              <w:rPr>
                <w:rFonts w:hint="eastAsia"/>
                <w:noProof/>
                <w:spacing w:val="20"/>
                <w:szCs w:val="24"/>
              </w:rPr>
              <w:t>作為城市規劃師，要保障的是公眾利益，所以署方選擇的瞭望點是最多公眾人士會前往的地方，發展就這些地方視覺的影響才是署方所關注的。另外，有關程序方面，在大綱圖加設高度限制，其中一個考慮是在加設高度限制後對私人土地發展潛力有否影響，倘若有影響，城規會需要有一個明確的規劃原因，才可加予此限制。因此規劃署在研究高度限制時會考慮該地盤的用途，署方知悉聖公會就此地盤有一個項目發展，因應此發展，若</w:t>
            </w:r>
            <w:r w:rsidRPr="00F23735">
              <w:rPr>
                <w:rFonts w:hint="eastAsia"/>
                <w:noProof/>
                <w:spacing w:val="20"/>
                <w:szCs w:val="24"/>
              </w:rPr>
              <w:t>訂定</w:t>
            </w:r>
            <w:r w:rsidRPr="00B03228">
              <w:rPr>
                <w:rFonts w:hint="eastAsia"/>
                <w:noProof/>
                <w:spacing w:val="20"/>
                <w:szCs w:val="24"/>
              </w:rPr>
              <w:t>高度限制為</w:t>
            </w:r>
            <w:r w:rsidRPr="00B03228">
              <w:rPr>
                <w:rFonts w:hint="eastAsia"/>
                <w:spacing w:val="20"/>
              </w:rPr>
              <w:t>主水平基準以上</w:t>
            </w:r>
            <w:r w:rsidRPr="00B03228">
              <w:rPr>
                <w:rFonts w:hint="eastAsia"/>
                <w:spacing w:val="20"/>
              </w:rPr>
              <w:t>120</w:t>
            </w:r>
            <w:r w:rsidRPr="00B03228">
              <w:rPr>
                <w:rFonts w:hint="eastAsia"/>
                <w:spacing w:val="20"/>
              </w:rPr>
              <w:t>米，將會對有關發展構成影響，這在城</w:t>
            </w:r>
            <w:proofErr w:type="gramStart"/>
            <w:r w:rsidRPr="00B03228">
              <w:rPr>
                <w:rFonts w:hint="eastAsia"/>
                <w:spacing w:val="20"/>
              </w:rPr>
              <w:t>規</w:t>
            </w:r>
            <w:proofErr w:type="gramEnd"/>
            <w:r w:rsidRPr="00B03228">
              <w:rPr>
                <w:rFonts w:hint="eastAsia"/>
                <w:spacing w:val="20"/>
              </w:rPr>
              <w:t>會會議上有作出討論，</w:t>
            </w:r>
            <w:r w:rsidRPr="00B03228">
              <w:rPr>
                <w:rFonts w:hint="eastAsia"/>
                <w:noProof/>
                <w:spacing w:val="20"/>
                <w:szCs w:val="24"/>
              </w:rPr>
              <w:t>若</w:t>
            </w:r>
            <w:r w:rsidRPr="00F23735">
              <w:rPr>
                <w:rFonts w:hint="eastAsia"/>
                <w:noProof/>
                <w:spacing w:val="20"/>
                <w:szCs w:val="24"/>
              </w:rPr>
              <w:t>訂定</w:t>
            </w:r>
            <w:r w:rsidRPr="00B03228">
              <w:rPr>
                <w:rFonts w:hint="eastAsia"/>
                <w:noProof/>
                <w:spacing w:val="20"/>
                <w:szCs w:val="24"/>
              </w:rPr>
              <w:t>高度限制為</w:t>
            </w:r>
            <w:r w:rsidRPr="00B03228">
              <w:rPr>
                <w:rFonts w:hint="eastAsia"/>
                <w:spacing w:val="20"/>
              </w:rPr>
              <w:t>主水平基準以上</w:t>
            </w:r>
            <w:r w:rsidRPr="00B03228">
              <w:rPr>
                <w:rFonts w:hint="eastAsia"/>
                <w:spacing w:val="20"/>
              </w:rPr>
              <w:t>135</w:t>
            </w:r>
            <w:r w:rsidRPr="00B03228">
              <w:rPr>
                <w:rFonts w:hint="eastAsia"/>
                <w:spacing w:val="20"/>
              </w:rPr>
              <w:t>米，則不會對發展項目構成影響，這是城</w:t>
            </w:r>
            <w:proofErr w:type="gramStart"/>
            <w:r w:rsidRPr="00B03228">
              <w:rPr>
                <w:rFonts w:hint="eastAsia"/>
                <w:spacing w:val="20"/>
              </w:rPr>
              <w:t>規</w:t>
            </w:r>
            <w:proofErr w:type="gramEnd"/>
            <w:r w:rsidRPr="00B03228">
              <w:rPr>
                <w:rFonts w:hint="eastAsia"/>
                <w:spacing w:val="20"/>
              </w:rPr>
              <w:t>會其中一個考慮的因素。就鄰近樓宇高度的參考，他指「政府山關注組」提交改劃圖則申請時，曾建議的高度限制</w:t>
            </w:r>
            <w:proofErr w:type="gramStart"/>
            <w:r w:rsidRPr="00B03228">
              <w:rPr>
                <w:rFonts w:hint="eastAsia"/>
                <w:spacing w:val="20"/>
              </w:rPr>
              <w:t>為該聖公會</w:t>
            </w:r>
            <w:proofErr w:type="gramEnd"/>
            <w:r w:rsidRPr="00B03228">
              <w:rPr>
                <w:rFonts w:hint="eastAsia"/>
                <w:spacing w:val="20"/>
              </w:rPr>
              <w:t>地盤內現存樓宇的高度，這建議在城</w:t>
            </w:r>
            <w:proofErr w:type="gramStart"/>
            <w:r w:rsidRPr="00B03228">
              <w:rPr>
                <w:rFonts w:hint="eastAsia"/>
                <w:spacing w:val="20"/>
              </w:rPr>
              <w:t>規</w:t>
            </w:r>
            <w:proofErr w:type="gramEnd"/>
            <w:r w:rsidRPr="00B03228">
              <w:rPr>
                <w:rFonts w:hint="eastAsia"/>
                <w:spacing w:val="20"/>
              </w:rPr>
              <w:t>會會議上已被視為</w:t>
            </w:r>
            <w:proofErr w:type="gramStart"/>
            <w:r w:rsidRPr="00B03228">
              <w:rPr>
                <w:rFonts w:hint="eastAsia"/>
                <w:spacing w:val="20"/>
              </w:rPr>
              <w:t>過份</w:t>
            </w:r>
            <w:proofErr w:type="gramEnd"/>
            <w:r w:rsidRPr="00B03228">
              <w:rPr>
                <w:rFonts w:hint="eastAsia"/>
                <w:spacing w:val="20"/>
              </w:rPr>
              <w:t>嚴苛而沒有同意，因此規劃署在城市設計的角度會參考</w:t>
            </w:r>
            <w:proofErr w:type="gramStart"/>
            <w:r w:rsidRPr="00B03228">
              <w:rPr>
                <w:rFonts w:hint="eastAsia"/>
                <w:spacing w:val="20"/>
              </w:rPr>
              <w:t>一個較闊的</w:t>
            </w:r>
            <w:proofErr w:type="gramEnd"/>
            <w:r w:rsidRPr="00B03228">
              <w:rPr>
                <w:rFonts w:hint="eastAsia"/>
                <w:spacing w:val="20"/>
              </w:rPr>
              <w:t>範圍，並會考慮周邊發展</w:t>
            </w:r>
            <w:r w:rsidRPr="00AA51DC">
              <w:rPr>
                <w:rFonts w:hint="eastAsia"/>
                <w:spacing w:val="20"/>
              </w:rPr>
              <w:t>的建築物高度</w:t>
            </w:r>
            <w:r w:rsidRPr="00B03228">
              <w:rPr>
                <w:rFonts w:hint="eastAsia"/>
                <w:spacing w:val="20"/>
              </w:rPr>
              <w:t>。</w:t>
            </w:r>
          </w:p>
          <w:p w:rsidR="0041240E" w:rsidRPr="00B03228" w:rsidRDefault="0041240E" w:rsidP="00673E75">
            <w:pPr>
              <w:pStyle w:val="2"/>
              <w:adjustRightInd w:val="0"/>
              <w:spacing w:line="360" w:lineRule="atLeast"/>
              <w:textAlignment w:val="baseline"/>
              <w:rPr>
                <w:bCs/>
                <w:kern w:val="0"/>
              </w:rPr>
            </w:pPr>
          </w:p>
        </w:tc>
      </w:tr>
      <w:tr w:rsidR="0041240E" w:rsidRPr="00B03228" w:rsidTr="0028577F">
        <w:trPr>
          <w:gridAfter w:val="2"/>
          <w:wAfter w:w="43" w:type="dxa"/>
        </w:trPr>
        <w:tc>
          <w:tcPr>
            <w:tcW w:w="9148" w:type="dxa"/>
            <w:gridSpan w:val="4"/>
          </w:tcPr>
          <w:p w:rsidR="0041240E" w:rsidRPr="00B03228" w:rsidRDefault="0041240E" w:rsidP="00673E75">
            <w:pPr>
              <w:numPr>
                <w:ilvl w:val="0"/>
                <w:numId w:val="24"/>
              </w:numPr>
              <w:tabs>
                <w:tab w:val="clear" w:pos="360"/>
              </w:tabs>
              <w:jc w:val="both"/>
              <w:rPr>
                <w:spacing w:val="20"/>
                <w:szCs w:val="24"/>
              </w:rPr>
            </w:pPr>
            <w:r w:rsidRPr="00B03228">
              <w:rPr>
                <w:rFonts w:hint="eastAsia"/>
                <w:noProof/>
                <w:spacing w:val="20"/>
                <w:szCs w:val="24"/>
                <w:u w:val="single"/>
              </w:rPr>
              <w:lastRenderedPageBreak/>
              <w:t>許智峯議員</w:t>
            </w:r>
            <w:r w:rsidRPr="00B03228">
              <w:rPr>
                <w:rFonts w:hint="eastAsia"/>
                <w:noProof/>
                <w:spacing w:val="20"/>
                <w:szCs w:val="24"/>
              </w:rPr>
              <w:t>表示根據網上的資料，本年</w:t>
            </w:r>
            <w:r w:rsidRPr="00B03228">
              <w:rPr>
                <w:rFonts w:hint="eastAsia"/>
                <w:noProof/>
                <w:spacing w:val="20"/>
                <w:szCs w:val="24"/>
              </w:rPr>
              <w:t>5</w:t>
            </w:r>
            <w:r w:rsidRPr="00B03228">
              <w:rPr>
                <w:rFonts w:hint="eastAsia"/>
                <w:noProof/>
                <w:spacing w:val="20"/>
                <w:szCs w:val="24"/>
              </w:rPr>
              <w:t>月</w:t>
            </w:r>
            <w:r w:rsidRPr="00B03228">
              <w:rPr>
                <w:rFonts w:hint="eastAsia"/>
                <w:noProof/>
                <w:spacing w:val="20"/>
                <w:szCs w:val="24"/>
              </w:rPr>
              <w:t>10</w:t>
            </w:r>
            <w:r w:rsidRPr="00B03228">
              <w:rPr>
                <w:rFonts w:hint="eastAsia"/>
                <w:noProof/>
                <w:spacing w:val="20"/>
                <w:szCs w:val="24"/>
              </w:rPr>
              <w:t>日並沒有舉行城規會都會規劃小組委員會會議，詢問規劃署所提及的是否指城規會會議。</w:t>
            </w:r>
          </w:p>
          <w:p w:rsidR="0041240E" w:rsidRPr="00B03228" w:rsidRDefault="0041240E" w:rsidP="00673E75">
            <w:pPr>
              <w:jc w:val="both"/>
              <w:rPr>
                <w:spacing w:val="20"/>
                <w:szCs w:val="24"/>
              </w:rPr>
            </w:pPr>
          </w:p>
        </w:tc>
      </w:tr>
      <w:tr w:rsidR="0041240E" w:rsidRPr="00B03228" w:rsidTr="0028577F">
        <w:trPr>
          <w:gridAfter w:val="2"/>
          <w:wAfter w:w="43" w:type="dxa"/>
        </w:trPr>
        <w:tc>
          <w:tcPr>
            <w:tcW w:w="9148" w:type="dxa"/>
            <w:gridSpan w:val="4"/>
          </w:tcPr>
          <w:p w:rsidR="0041240E" w:rsidRPr="00B03228" w:rsidRDefault="0041240E" w:rsidP="00673E75">
            <w:pPr>
              <w:numPr>
                <w:ilvl w:val="0"/>
                <w:numId w:val="24"/>
              </w:numPr>
              <w:tabs>
                <w:tab w:val="clear" w:pos="360"/>
              </w:tabs>
              <w:jc w:val="both"/>
              <w:rPr>
                <w:rFonts w:cs="新細明體"/>
                <w:spacing w:val="20"/>
                <w:szCs w:val="24"/>
              </w:rPr>
            </w:pPr>
            <w:r w:rsidRPr="00B03228">
              <w:rPr>
                <w:rFonts w:hint="eastAsia"/>
                <w:spacing w:val="20"/>
              </w:rPr>
              <w:t>規劃署</w:t>
            </w:r>
            <w:r w:rsidRPr="00B03228">
              <w:rPr>
                <w:rFonts w:hint="eastAsia"/>
                <w:spacing w:val="20"/>
                <w:u w:val="single"/>
              </w:rPr>
              <w:t>顧建康先生</w:t>
            </w:r>
            <w:r w:rsidRPr="00B03228">
              <w:rPr>
                <w:rFonts w:hint="eastAsia"/>
                <w:spacing w:val="20"/>
              </w:rPr>
              <w:t>更正表示討論有關議題的是</w:t>
            </w:r>
            <w:r w:rsidRPr="00B03228">
              <w:rPr>
                <w:rFonts w:hint="eastAsia"/>
                <w:noProof/>
                <w:spacing w:val="20"/>
                <w:szCs w:val="24"/>
              </w:rPr>
              <w:t>本年</w:t>
            </w:r>
            <w:r w:rsidRPr="00B03228">
              <w:rPr>
                <w:rFonts w:hint="eastAsia"/>
                <w:noProof/>
                <w:spacing w:val="20"/>
                <w:szCs w:val="24"/>
              </w:rPr>
              <w:t>5</w:t>
            </w:r>
            <w:r w:rsidRPr="00B03228">
              <w:rPr>
                <w:rFonts w:hint="eastAsia"/>
                <w:noProof/>
                <w:spacing w:val="20"/>
                <w:szCs w:val="24"/>
              </w:rPr>
              <w:t>月</w:t>
            </w:r>
            <w:r w:rsidRPr="00B03228">
              <w:rPr>
                <w:rFonts w:hint="eastAsia"/>
                <w:noProof/>
                <w:spacing w:val="20"/>
                <w:szCs w:val="24"/>
              </w:rPr>
              <w:t>10</w:t>
            </w:r>
            <w:r w:rsidRPr="00B03228">
              <w:rPr>
                <w:rFonts w:hint="eastAsia"/>
                <w:noProof/>
                <w:spacing w:val="20"/>
                <w:szCs w:val="24"/>
              </w:rPr>
              <w:t>日舉行的城規會會議，而不是城規會</w:t>
            </w:r>
            <w:r w:rsidRPr="00B03228">
              <w:rPr>
                <w:rFonts w:hint="eastAsia"/>
                <w:spacing w:val="20"/>
              </w:rPr>
              <w:t>轄下的</w:t>
            </w:r>
            <w:r w:rsidRPr="00B03228">
              <w:rPr>
                <w:rFonts w:hint="eastAsia"/>
                <w:noProof/>
                <w:spacing w:val="20"/>
                <w:szCs w:val="24"/>
              </w:rPr>
              <w:t>都會規劃小組委員會會議</w:t>
            </w:r>
            <w:r w:rsidRPr="00B03228">
              <w:rPr>
                <w:rFonts w:hint="eastAsia"/>
                <w:spacing w:val="20"/>
                <w:szCs w:val="24"/>
              </w:rPr>
              <w:t>。</w:t>
            </w:r>
          </w:p>
          <w:p w:rsidR="0041240E" w:rsidRPr="00B03228" w:rsidRDefault="0041240E" w:rsidP="00673E75">
            <w:pPr>
              <w:pStyle w:val="2"/>
              <w:adjustRightInd w:val="0"/>
              <w:spacing w:line="360" w:lineRule="atLeast"/>
              <w:textAlignment w:val="baseline"/>
              <w:rPr>
                <w:bCs/>
                <w:kern w:val="0"/>
              </w:rPr>
            </w:pPr>
          </w:p>
        </w:tc>
      </w:tr>
      <w:tr w:rsidR="0041240E" w:rsidRPr="00B03228" w:rsidTr="0028577F">
        <w:trPr>
          <w:gridAfter w:val="2"/>
          <w:wAfter w:w="43" w:type="dxa"/>
        </w:trPr>
        <w:tc>
          <w:tcPr>
            <w:tcW w:w="9148" w:type="dxa"/>
            <w:gridSpan w:val="4"/>
          </w:tcPr>
          <w:p w:rsidR="0041240E" w:rsidRPr="00B03228" w:rsidRDefault="0041240E" w:rsidP="00673E75">
            <w:pPr>
              <w:numPr>
                <w:ilvl w:val="0"/>
                <w:numId w:val="24"/>
              </w:numPr>
              <w:tabs>
                <w:tab w:val="clear" w:pos="360"/>
              </w:tabs>
              <w:jc w:val="both"/>
              <w:rPr>
                <w:rFonts w:cs="新細明體"/>
                <w:spacing w:val="20"/>
                <w:szCs w:val="24"/>
              </w:rPr>
            </w:pPr>
            <w:r w:rsidRPr="00B03228">
              <w:rPr>
                <w:rFonts w:hint="eastAsia"/>
                <w:noProof/>
                <w:spacing w:val="20"/>
                <w:szCs w:val="24"/>
                <w:u w:val="single"/>
              </w:rPr>
              <w:t>鄭麗琼議員</w:t>
            </w:r>
            <w:r w:rsidRPr="00B03228">
              <w:rPr>
                <w:rFonts w:hint="eastAsia"/>
                <w:noProof/>
                <w:spacing w:val="20"/>
                <w:szCs w:val="24"/>
              </w:rPr>
              <w:t>希望議會致函城規會表達議員就項目的意見。</w:t>
            </w:r>
          </w:p>
          <w:p w:rsidR="0041240E" w:rsidRPr="00B03228" w:rsidRDefault="0041240E" w:rsidP="00673E75">
            <w:pPr>
              <w:pStyle w:val="2"/>
              <w:adjustRightInd w:val="0"/>
              <w:spacing w:line="360" w:lineRule="atLeast"/>
              <w:textAlignment w:val="baseline"/>
              <w:rPr>
                <w:bCs/>
                <w:kern w:val="0"/>
              </w:rPr>
            </w:pPr>
          </w:p>
        </w:tc>
      </w:tr>
      <w:tr w:rsidR="0041240E" w:rsidRPr="00B03228" w:rsidTr="0028577F">
        <w:trPr>
          <w:gridAfter w:val="2"/>
          <w:wAfter w:w="43" w:type="dxa"/>
        </w:trPr>
        <w:tc>
          <w:tcPr>
            <w:tcW w:w="9148" w:type="dxa"/>
            <w:gridSpan w:val="4"/>
          </w:tcPr>
          <w:p w:rsidR="0041240E" w:rsidRPr="00B03228" w:rsidRDefault="0041240E" w:rsidP="00673E75">
            <w:pPr>
              <w:numPr>
                <w:ilvl w:val="0"/>
                <w:numId w:val="24"/>
              </w:numPr>
              <w:tabs>
                <w:tab w:val="clear" w:pos="360"/>
              </w:tabs>
              <w:jc w:val="both"/>
              <w:rPr>
                <w:spacing w:val="20"/>
                <w:szCs w:val="24"/>
              </w:rPr>
            </w:pPr>
            <w:r w:rsidRPr="00B03228">
              <w:rPr>
                <w:rFonts w:hint="eastAsia"/>
                <w:noProof/>
                <w:spacing w:val="20"/>
                <w:szCs w:val="24"/>
                <w:u w:val="single"/>
              </w:rPr>
              <w:t>副主席</w:t>
            </w:r>
            <w:r w:rsidRPr="00B03228">
              <w:rPr>
                <w:rFonts w:hint="eastAsia"/>
                <w:noProof/>
                <w:spacing w:val="20"/>
                <w:szCs w:val="24"/>
              </w:rPr>
              <w:t>表示會將此議題的會議記錄擬稿送交城規會以表達各議員就項目的意見，這亦是過往一直的做法</w:t>
            </w:r>
            <w:r w:rsidRPr="00B03228">
              <w:rPr>
                <w:rFonts w:hint="eastAsia"/>
                <w:spacing w:val="20"/>
                <w:szCs w:val="24"/>
                <w:lang w:eastAsia="zh-HK"/>
              </w:rPr>
              <w:t>。</w:t>
            </w:r>
          </w:p>
          <w:p w:rsidR="0041240E" w:rsidRPr="00B03228" w:rsidRDefault="0041240E" w:rsidP="00673E75">
            <w:pPr>
              <w:jc w:val="both"/>
              <w:rPr>
                <w:spacing w:val="20"/>
                <w:szCs w:val="24"/>
              </w:rPr>
            </w:pPr>
          </w:p>
        </w:tc>
      </w:tr>
      <w:tr w:rsidR="0041240E" w:rsidRPr="00B03228" w:rsidTr="0028577F">
        <w:trPr>
          <w:gridAfter w:val="2"/>
          <w:wAfter w:w="43" w:type="dxa"/>
        </w:trPr>
        <w:tc>
          <w:tcPr>
            <w:tcW w:w="9148" w:type="dxa"/>
            <w:gridSpan w:val="4"/>
          </w:tcPr>
          <w:p w:rsidR="0041240E" w:rsidRPr="00B03228" w:rsidRDefault="0041240E" w:rsidP="00673E75">
            <w:pPr>
              <w:numPr>
                <w:ilvl w:val="0"/>
                <w:numId w:val="24"/>
              </w:numPr>
              <w:tabs>
                <w:tab w:val="clear" w:pos="360"/>
              </w:tabs>
              <w:jc w:val="both"/>
              <w:rPr>
                <w:rFonts w:cs="新細明體"/>
                <w:spacing w:val="20"/>
                <w:szCs w:val="24"/>
              </w:rPr>
            </w:pPr>
            <w:r w:rsidRPr="00B03228">
              <w:rPr>
                <w:rFonts w:hint="eastAsia"/>
                <w:noProof/>
                <w:spacing w:val="20"/>
                <w:szCs w:val="24"/>
                <w:u w:val="single"/>
              </w:rPr>
              <w:t>鄭麗琼議員</w:t>
            </w:r>
            <w:r w:rsidRPr="00B03228">
              <w:rPr>
                <w:rFonts w:hint="eastAsia"/>
                <w:noProof/>
                <w:spacing w:val="20"/>
                <w:szCs w:val="24"/>
              </w:rPr>
              <w:t>希望信函能反映議會一致的意見，如反對將高度限制設於某一水平。</w:t>
            </w:r>
          </w:p>
          <w:p w:rsidR="0041240E" w:rsidRPr="00B03228" w:rsidRDefault="0041240E" w:rsidP="00673E75">
            <w:pPr>
              <w:pStyle w:val="2"/>
              <w:adjustRightInd w:val="0"/>
              <w:spacing w:line="360" w:lineRule="atLeast"/>
              <w:textAlignment w:val="baseline"/>
              <w:rPr>
                <w:bCs/>
                <w:kern w:val="0"/>
              </w:rPr>
            </w:pPr>
          </w:p>
        </w:tc>
      </w:tr>
      <w:tr w:rsidR="0041240E" w:rsidRPr="00B03228" w:rsidTr="0028577F">
        <w:trPr>
          <w:gridAfter w:val="2"/>
          <w:wAfter w:w="43" w:type="dxa"/>
        </w:trPr>
        <w:tc>
          <w:tcPr>
            <w:tcW w:w="9148" w:type="dxa"/>
            <w:gridSpan w:val="4"/>
          </w:tcPr>
          <w:p w:rsidR="0041240E" w:rsidRPr="00B03228" w:rsidRDefault="0041240E" w:rsidP="00673E75">
            <w:pPr>
              <w:numPr>
                <w:ilvl w:val="0"/>
                <w:numId w:val="24"/>
              </w:numPr>
              <w:tabs>
                <w:tab w:val="clear" w:pos="360"/>
              </w:tabs>
              <w:jc w:val="both"/>
              <w:rPr>
                <w:rFonts w:cs="新細明體"/>
                <w:spacing w:val="20"/>
                <w:szCs w:val="24"/>
              </w:rPr>
            </w:pPr>
            <w:r w:rsidRPr="000150A1">
              <w:rPr>
                <w:rFonts w:hint="eastAsia"/>
                <w:noProof/>
                <w:spacing w:val="20"/>
                <w:szCs w:val="24"/>
                <w:u w:val="single"/>
              </w:rPr>
              <w:t>副</w:t>
            </w:r>
            <w:r w:rsidRPr="00F57CA9">
              <w:rPr>
                <w:rFonts w:hint="eastAsia"/>
                <w:noProof/>
                <w:spacing w:val="20"/>
                <w:szCs w:val="24"/>
                <w:u w:val="single"/>
              </w:rPr>
              <w:t>主席</w:t>
            </w:r>
            <w:r>
              <w:rPr>
                <w:rFonts w:hint="eastAsia"/>
                <w:noProof/>
                <w:spacing w:val="20"/>
                <w:szCs w:val="24"/>
              </w:rPr>
              <w:t>表示議會未有就此達成一致的意見，但各議員的意見則透過會議記錄擬稿送交城規會，此乃議會既定的做法。他並表示此乃規劃署提交的</w:t>
            </w:r>
            <w:r w:rsidRPr="00AA51DC">
              <w:rPr>
                <w:rFonts w:hint="eastAsia"/>
                <w:noProof/>
                <w:spacing w:val="20"/>
                <w:szCs w:val="24"/>
              </w:rPr>
              <w:t>項目</w:t>
            </w:r>
            <w:r>
              <w:rPr>
                <w:rFonts w:hint="eastAsia"/>
                <w:noProof/>
                <w:spacing w:val="20"/>
                <w:szCs w:val="24"/>
              </w:rPr>
              <w:t>，與保育中環聖公會項目的議題分開處理。</w:t>
            </w:r>
          </w:p>
          <w:p w:rsidR="0041240E" w:rsidRPr="00B03228" w:rsidRDefault="0041240E" w:rsidP="00673E75">
            <w:pPr>
              <w:pStyle w:val="2"/>
              <w:adjustRightInd w:val="0"/>
              <w:spacing w:line="360" w:lineRule="atLeast"/>
              <w:textAlignment w:val="baseline"/>
              <w:rPr>
                <w:bCs/>
                <w:kern w:val="0"/>
              </w:rPr>
            </w:pPr>
          </w:p>
        </w:tc>
      </w:tr>
      <w:tr w:rsidR="0041240E" w:rsidRPr="00B03228" w:rsidTr="0028577F">
        <w:trPr>
          <w:gridAfter w:val="2"/>
          <w:wAfter w:w="43" w:type="dxa"/>
        </w:trPr>
        <w:tc>
          <w:tcPr>
            <w:tcW w:w="9148" w:type="dxa"/>
            <w:gridSpan w:val="4"/>
          </w:tcPr>
          <w:p w:rsidR="0041240E" w:rsidRPr="00B03228" w:rsidRDefault="0041240E" w:rsidP="00673E75">
            <w:pPr>
              <w:numPr>
                <w:ilvl w:val="0"/>
                <w:numId w:val="24"/>
              </w:numPr>
              <w:tabs>
                <w:tab w:val="clear" w:pos="360"/>
              </w:tabs>
              <w:jc w:val="both"/>
              <w:rPr>
                <w:spacing w:val="20"/>
                <w:szCs w:val="24"/>
              </w:rPr>
            </w:pPr>
            <w:r>
              <w:rPr>
                <w:rFonts w:ascii="新細明體" w:hAnsi="新細明體" w:hint="eastAsia"/>
                <w:noProof/>
                <w:spacing w:val="20"/>
                <w:szCs w:val="24"/>
                <w:u w:val="single"/>
              </w:rPr>
              <w:t>鄭麗琼</w:t>
            </w:r>
            <w:r w:rsidRPr="00CE1ADB">
              <w:rPr>
                <w:rFonts w:ascii="新細明體" w:hAnsi="新細明體" w:hint="eastAsia"/>
                <w:noProof/>
                <w:spacing w:val="20"/>
                <w:szCs w:val="24"/>
                <w:u w:val="single"/>
              </w:rPr>
              <w:t>議員</w:t>
            </w:r>
            <w:r>
              <w:rPr>
                <w:rFonts w:ascii="新細明體" w:hAnsi="新細明體" w:hint="eastAsia"/>
                <w:noProof/>
                <w:spacing w:val="20"/>
                <w:szCs w:val="24"/>
              </w:rPr>
              <w:t>希望能趕及於公眾諮詢截止前將</w:t>
            </w:r>
            <w:r>
              <w:rPr>
                <w:rFonts w:hint="eastAsia"/>
                <w:noProof/>
                <w:spacing w:val="20"/>
                <w:szCs w:val="24"/>
              </w:rPr>
              <w:t>會議記錄擬稿送交城規會。</w:t>
            </w:r>
          </w:p>
          <w:p w:rsidR="0041240E" w:rsidRPr="00B03228" w:rsidRDefault="0041240E" w:rsidP="00673E75">
            <w:pPr>
              <w:jc w:val="both"/>
              <w:rPr>
                <w:spacing w:val="20"/>
                <w:szCs w:val="24"/>
              </w:rPr>
            </w:pPr>
          </w:p>
        </w:tc>
      </w:tr>
      <w:tr w:rsidR="0041240E" w:rsidRPr="00B03228" w:rsidTr="0028577F">
        <w:trPr>
          <w:gridAfter w:val="2"/>
          <w:wAfter w:w="43" w:type="dxa"/>
        </w:trPr>
        <w:tc>
          <w:tcPr>
            <w:tcW w:w="9148" w:type="dxa"/>
            <w:gridSpan w:val="4"/>
          </w:tcPr>
          <w:p w:rsidR="0041240E" w:rsidRPr="00B03228" w:rsidRDefault="0041240E" w:rsidP="00673E75">
            <w:pPr>
              <w:numPr>
                <w:ilvl w:val="0"/>
                <w:numId w:val="24"/>
              </w:numPr>
              <w:tabs>
                <w:tab w:val="clear" w:pos="360"/>
              </w:tabs>
              <w:jc w:val="both"/>
              <w:rPr>
                <w:rFonts w:cs="新細明體"/>
                <w:spacing w:val="20"/>
                <w:szCs w:val="24"/>
              </w:rPr>
            </w:pPr>
            <w:r w:rsidRPr="000150A1">
              <w:rPr>
                <w:rFonts w:hint="eastAsia"/>
                <w:noProof/>
                <w:spacing w:val="20"/>
                <w:szCs w:val="24"/>
                <w:u w:val="single"/>
              </w:rPr>
              <w:t>副</w:t>
            </w:r>
            <w:r w:rsidRPr="00F57CA9">
              <w:rPr>
                <w:rFonts w:hint="eastAsia"/>
                <w:noProof/>
                <w:spacing w:val="20"/>
                <w:szCs w:val="24"/>
                <w:u w:val="single"/>
              </w:rPr>
              <w:t>主席</w:t>
            </w:r>
            <w:r>
              <w:rPr>
                <w:rFonts w:hint="eastAsia"/>
                <w:noProof/>
                <w:spacing w:val="20"/>
                <w:szCs w:val="24"/>
              </w:rPr>
              <w:t>表示秘書處將按期限</w:t>
            </w:r>
            <w:r>
              <w:rPr>
                <w:rFonts w:ascii="新細明體" w:hAnsi="新細明體" w:hint="eastAsia"/>
                <w:noProof/>
                <w:spacing w:val="20"/>
                <w:szCs w:val="24"/>
              </w:rPr>
              <w:t>將</w:t>
            </w:r>
            <w:r>
              <w:rPr>
                <w:rFonts w:hint="eastAsia"/>
                <w:noProof/>
                <w:spacing w:val="20"/>
                <w:szCs w:val="24"/>
              </w:rPr>
              <w:t>會議記錄擬稿送交城規會，此外，由於規劃署代表亦有出席是次的區議會會議，相信規劃署代表亦會將此次會議上議員表達的意見在城規會會議上反映。</w:t>
            </w:r>
            <w:r w:rsidRPr="000150A1">
              <w:rPr>
                <w:rFonts w:hint="eastAsia"/>
                <w:noProof/>
                <w:spacing w:val="20"/>
                <w:szCs w:val="24"/>
                <w:u w:val="single"/>
              </w:rPr>
              <w:t>副</w:t>
            </w:r>
            <w:r w:rsidRPr="00F57CA9">
              <w:rPr>
                <w:rFonts w:hint="eastAsia"/>
                <w:noProof/>
                <w:spacing w:val="20"/>
                <w:szCs w:val="24"/>
                <w:u w:val="single"/>
              </w:rPr>
              <w:t>主席</w:t>
            </w:r>
            <w:r>
              <w:rPr>
                <w:rFonts w:hint="eastAsia"/>
                <w:noProof/>
                <w:spacing w:val="20"/>
                <w:szCs w:val="24"/>
              </w:rPr>
              <w:t>並宣布議題結束</w:t>
            </w:r>
            <w:r w:rsidRPr="00192AE2">
              <w:rPr>
                <w:rFonts w:ascii="新細明體" w:hAnsi="新細明體" w:hint="eastAsia"/>
                <w:noProof/>
                <w:spacing w:val="20"/>
                <w:szCs w:val="24"/>
              </w:rPr>
              <w:t>。</w:t>
            </w:r>
          </w:p>
          <w:p w:rsidR="0041240E" w:rsidRDefault="0041240E" w:rsidP="00673E75">
            <w:pPr>
              <w:pStyle w:val="2"/>
              <w:adjustRightInd w:val="0"/>
              <w:spacing w:line="360" w:lineRule="atLeast"/>
              <w:textAlignment w:val="baseline"/>
              <w:rPr>
                <w:bCs/>
                <w:kern w:val="0"/>
              </w:rPr>
            </w:pPr>
          </w:p>
          <w:p w:rsidR="00D7798A" w:rsidRPr="00B03228" w:rsidRDefault="00D7798A" w:rsidP="00673E75">
            <w:pPr>
              <w:pStyle w:val="2"/>
              <w:adjustRightInd w:val="0"/>
              <w:spacing w:line="360" w:lineRule="atLeast"/>
              <w:textAlignment w:val="baseline"/>
              <w:rPr>
                <w:bCs/>
                <w:kern w:val="0"/>
              </w:rPr>
            </w:pPr>
          </w:p>
        </w:tc>
      </w:tr>
      <w:tr w:rsidR="00D7798A" w:rsidRPr="00940C86" w:rsidTr="0028577F">
        <w:trPr>
          <w:gridAfter w:val="2"/>
          <w:wAfter w:w="43" w:type="dxa"/>
        </w:trPr>
        <w:tc>
          <w:tcPr>
            <w:tcW w:w="9148" w:type="dxa"/>
            <w:gridSpan w:val="4"/>
          </w:tcPr>
          <w:p w:rsidR="00D7798A" w:rsidRPr="000327D3" w:rsidRDefault="00D7798A" w:rsidP="00673E75">
            <w:pPr>
              <w:tabs>
                <w:tab w:val="left" w:pos="1172"/>
              </w:tabs>
              <w:jc w:val="both"/>
              <w:rPr>
                <w:b/>
                <w:color w:val="000000"/>
                <w:spacing w:val="20"/>
                <w:szCs w:val="24"/>
              </w:rPr>
            </w:pPr>
            <w:r w:rsidRPr="000327D3">
              <w:rPr>
                <w:rFonts w:hint="eastAsia"/>
                <w:b/>
                <w:color w:val="000000"/>
                <w:spacing w:val="20"/>
                <w:szCs w:val="24"/>
              </w:rPr>
              <w:lastRenderedPageBreak/>
              <w:t>第</w:t>
            </w:r>
            <w:r>
              <w:rPr>
                <w:rFonts w:hint="eastAsia"/>
                <w:b/>
                <w:color w:val="000000"/>
                <w:spacing w:val="20"/>
                <w:szCs w:val="24"/>
              </w:rPr>
              <w:t>9</w:t>
            </w:r>
            <w:r w:rsidRPr="000327D3">
              <w:rPr>
                <w:rFonts w:hint="eastAsia"/>
                <w:b/>
                <w:color w:val="000000"/>
                <w:spacing w:val="20"/>
                <w:szCs w:val="24"/>
              </w:rPr>
              <w:t>項</w:t>
            </w:r>
            <w:proofErr w:type="gramStart"/>
            <w:r w:rsidRPr="000327D3">
              <w:rPr>
                <w:rFonts w:ascii="新細明體" w:hAnsi="新細明體" w:hint="eastAsia"/>
                <w:b/>
                <w:color w:val="000000"/>
                <w:spacing w:val="20"/>
                <w:szCs w:val="24"/>
              </w:rPr>
              <w:t>︰</w:t>
            </w:r>
            <w:proofErr w:type="gramEnd"/>
            <w:r w:rsidRPr="00624936">
              <w:rPr>
                <w:rFonts w:hint="eastAsia"/>
                <w:b/>
                <w:color w:val="000000"/>
                <w:spacing w:val="20"/>
                <w:szCs w:val="24"/>
              </w:rPr>
              <w:t>要求政府立即全面開放政府總部東</w:t>
            </w:r>
            <w:proofErr w:type="gramStart"/>
            <w:r w:rsidRPr="00624936">
              <w:rPr>
                <w:rFonts w:hint="eastAsia"/>
                <w:b/>
                <w:color w:val="000000"/>
                <w:spacing w:val="20"/>
                <w:szCs w:val="24"/>
              </w:rPr>
              <w:t>翼前地</w:t>
            </w:r>
            <w:proofErr w:type="gramEnd"/>
            <w:r w:rsidRPr="00624936">
              <w:rPr>
                <w:rFonts w:hint="eastAsia"/>
                <w:b/>
                <w:color w:val="000000"/>
                <w:spacing w:val="20"/>
                <w:szCs w:val="24"/>
              </w:rPr>
              <w:t>（公民廣場）</w:t>
            </w:r>
          </w:p>
          <w:p w:rsidR="00D7798A" w:rsidRPr="00CF7AAB" w:rsidRDefault="00D7798A" w:rsidP="00673E75">
            <w:pPr>
              <w:tabs>
                <w:tab w:val="left" w:pos="1172"/>
                <w:tab w:val="right" w:pos="6170"/>
              </w:tabs>
              <w:jc w:val="both"/>
              <w:rPr>
                <w:color w:val="000000"/>
                <w:spacing w:val="20"/>
                <w:szCs w:val="24"/>
              </w:rPr>
            </w:pPr>
            <w:r w:rsidRPr="00940C86">
              <w:rPr>
                <w:b/>
                <w:color w:val="000000"/>
                <w:spacing w:val="20"/>
                <w:szCs w:val="24"/>
                <w:u w:val="single"/>
              </w:rPr>
              <w:tab/>
            </w:r>
            <w:r w:rsidRPr="00940C86">
              <w:rPr>
                <w:rFonts w:hint="eastAsia"/>
                <w:b/>
                <w:color w:val="000000"/>
                <w:spacing w:val="20"/>
                <w:szCs w:val="24"/>
                <w:u w:val="single"/>
              </w:rPr>
              <w:t>(</w:t>
            </w:r>
            <w:r w:rsidRPr="00940C86">
              <w:rPr>
                <w:rFonts w:hint="eastAsia"/>
                <w:b/>
                <w:color w:val="000000"/>
                <w:spacing w:val="20"/>
                <w:szCs w:val="24"/>
                <w:u w:val="single"/>
              </w:rPr>
              <w:t>中西區區議會文件第</w:t>
            </w:r>
            <w:r>
              <w:rPr>
                <w:rFonts w:hint="eastAsia"/>
                <w:b/>
                <w:color w:val="000000"/>
                <w:spacing w:val="20"/>
                <w:szCs w:val="24"/>
                <w:u w:val="single"/>
              </w:rPr>
              <w:t>82</w:t>
            </w:r>
            <w:r w:rsidRPr="00940C86">
              <w:rPr>
                <w:b/>
                <w:color w:val="000000"/>
                <w:spacing w:val="20"/>
                <w:szCs w:val="24"/>
                <w:u w:val="single"/>
              </w:rPr>
              <w:t>/20</w:t>
            </w:r>
            <w:r>
              <w:rPr>
                <w:rFonts w:hint="eastAsia"/>
                <w:b/>
                <w:color w:val="000000"/>
                <w:spacing w:val="20"/>
                <w:szCs w:val="24"/>
                <w:u w:val="single"/>
              </w:rPr>
              <w:t>19</w:t>
            </w:r>
            <w:r w:rsidRPr="00940C86">
              <w:rPr>
                <w:rFonts w:hint="eastAsia"/>
                <w:b/>
                <w:color w:val="000000"/>
                <w:spacing w:val="20"/>
                <w:szCs w:val="24"/>
                <w:u w:val="single"/>
              </w:rPr>
              <w:t>號</w:t>
            </w:r>
            <w:r w:rsidRPr="00940C86">
              <w:rPr>
                <w:rFonts w:hint="eastAsia"/>
                <w:b/>
                <w:color w:val="000000"/>
                <w:spacing w:val="20"/>
                <w:szCs w:val="24"/>
                <w:u w:val="single"/>
              </w:rPr>
              <w:t>)</w:t>
            </w:r>
            <w:r>
              <w:rPr>
                <w:b/>
                <w:color w:val="000000"/>
                <w:spacing w:val="20"/>
                <w:szCs w:val="24"/>
                <w:u w:val="single"/>
              </w:rPr>
              <w:t xml:space="preserve">               </w:t>
            </w:r>
          </w:p>
          <w:p w:rsidR="00D7798A" w:rsidRPr="00940C86" w:rsidRDefault="00D7798A" w:rsidP="00673E75">
            <w:pPr>
              <w:tabs>
                <w:tab w:val="left" w:pos="1097"/>
                <w:tab w:val="right" w:pos="6572"/>
              </w:tabs>
              <w:jc w:val="both"/>
              <w:rPr>
                <w:b/>
                <w:spacing w:val="20"/>
                <w:szCs w:val="24"/>
              </w:rPr>
            </w:pPr>
            <w:r w:rsidRPr="00940C86">
              <w:rPr>
                <w:rFonts w:hint="eastAsia"/>
                <w:spacing w:val="20"/>
                <w:szCs w:val="24"/>
              </w:rPr>
              <w:t>（下午</w:t>
            </w:r>
            <w:r>
              <w:rPr>
                <w:rFonts w:hint="eastAsia"/>
                <w:spacing w:val="20"/>
                <w:szCs w:val="24"/>
              </w:rPr>
              <w:t>8</w:t>
            </w:r>
            <w:r w:rsidRPr="00940C86">
              <w:rPr>
                <w:rFonts w:hint="eastAsia"/>
                <w:spacing w:val="20"/>
                <w:szCs w:val="24"/>
              </w:rPr>
              <w:t>時</w:t>
            </w:r>
            <w:r>
              <w:rPr>
                <w:rFonts w:hint="eastAsia"/>
                <w:spacing w:val="20"/>
                <w:szCs w:val="24"/>
              </w:rPr>
              <w:t>38</w:t>
            </w:r>
            <w:r w:rsidRPr="00940C86">
              <w:rPr>
                <w:rFonts w:hint="eastAsia"/>
                <w:spacing w:val="20"/>
                <w:szCs w:val="24"/>
              </w:rPr>
              <w:t>分至</w:t>
            </w:r>
            <w:r>
              <w:rPr>
                <w:rFonts w:hint="eastAsia"/>
                <w:spacing w:val="20"/>
                <w:szCs w:val="24"/>
              </w:rPr>
              <w:t>9</w:t>
            </w:r>
            <w:r w:rsidRPr="00940C86">
              <w:rPr>
                <w:rFonts w:hint="eastAsia"/>
                <w:spacing w:val="20"/>
                <w:szCs w:val="24"/>
              </w:rPr>
              <w:t>時</w:t>
            </w:r>
            <w:r>
              <w:rPr>
                <w:rFonts w:hint="eastAsia"/>
                <w:spacing w:val="20"/>
                <w:szCs w:val="24"/>
              </w:rPr>
              <w:t>11</w:t>
            </w:r>
            <w:r w:rsidRPr="00940C86">
              <w:rPr>
                <w:rFonts w:hint="eastAsia"/>
                <w:spacing w:val="20"/>
                <w:szCs w:val="24"/>
              </w:rPr>
              <w:t>分）</w:t>
            </w:r>
          </w:p>
          <w:p w:rsidR="00D7798A" w:rsidRPr="00940C86" w:rsidRDefault="00D7798A" w:rsidP="00673E75">
            <w:pPr>
              <w:jc w:val="both"/>
              <w:rPr>
                <w:b/>
                <w:spacing w:val="20"/>
                <w:szCs w:val="24"/>
              </w:rPr>
            </w:pPr>
          </w:p>
        </w:tc>
      </w:tr>
      <w:tr w:rsidR="00D7798A" w:rsidRPr="00940C86" w:rsidTr="0028577F">
        <w:trPr>
          <w:gridAfter w:val="2"/>
          <w:wAfter w:w="43" w:type="dxa"/>
        </w:trPr>
        <w:tc>
          <w:tcPr>
            <w:tcW w:w="9148" w:type="dxa"/>
            <w:gridSpan w:val="4"/>
          </w:tcPr>
          <w:p w:rsidR="00D7798A" w:rsidRPr="00940C86" w:rsidRDefault="00D7798A" w:rsidP="00673E75">
            <w:pPr>
              <w:numPr>
                <w:ilvl w:val="0"/>
                <w:numId w:val="24"/>
              </w:numPr>
              <w:tabs>
                <w:tab w:val="clear" w:pos="360"/>
              </w:tabs>
              <w:jc w:val="both"/>
              <w:rPr>
                <w:rFonts w:cs="新細明體"/>
                <w:spacing w:val="20"/>
                <w:szCs w:val="24"/>
              </w:rPr>
            </w:pPr>
            <w:r w:rsidRPr="00444A9C">
              <w:rPr>
                <w:rFonts w:hint="eastAsia"/>
                <w:noProof/>
                <w:spacing w:val="20"/>
                <w:szCs w:val="24"/>
                <w:u w:val="single"/>
              </w:rPr>
              <w:t>主席</w:t>
            </w:r>
            <w:r w:rsidRPr="00444A9C">
              <w:rPr>
                <w:rFonts w:hint="eastAsia"/>
                <w:noProof/>
                <w:spacing w:val="20"/>
                <w:szCs w:val="24"/>
              </w:rPr>
              <w:t>表示</w:t>
            </w:r>
            <w:r w:rsidRPr="00F10BFA">
              <w:rPr>
                <w:rFonts w:hint="eastAsia"/>
                <w:noProof/>
                <w:spacing w:val="20"/>
                <w:szCs w:val="24"/>
              </w:rPr>
              <w:t>由於負責政府決策局∕部門未能派代表出席區議會會議，但已就相關的討論文件提交了書面回覆，</w:t>
            </w:r>
            <w:r>
              <w:rPr>
                <w:rFonts w:hint="eastAsia"/>
                <w:noProof/>
                <w:spacing w:val="20"/>
                <w:szCs w:val="24"/>
              </w:rPr>
              <w:t>是次</w:t>
            </w:r>
            <w:r w:rsidRPr="00F10BFA">
              <w:rPr>
                <w:rFonts w:hint="eastAsia"/>
                <w:noProof/>
                <w:spacing w:val="20"/>
                <w:szCs w:val="24"/>
              </w:rPr>
              <w:t>的討論主要是收集各議員的意見，秘書處會將各議員的意見記錄在案，再轉交相關部門參考</w:t>
            </w:r>
            <w:r w:rsidRPr="00444A9C">
              <w:rPr>
                <w:rFonts w:hint="eastAsia"/>
                <w:noProof/>
                <w:spacing w:val="20"/>
                <w:szCs w:val="24"/>
              </w:rPr>
              <w:t>。</w:t>
            </w:r>
          </w:p>
          <w:p w:rsidR="00D7798A" w:rsidRPr="00940C86" w:rsidRDefault="00D7798A" w:rsidP="00673E75">
            <w:pPr>
              <w:pStyle w:val="2"/>
              <w:adjustRightInd w:val="0"/>
              <w:spacing w:line="360" w:lineRule="atLeast"/>
              <w:textAlignment w:val="baseline"/>
              <w:rPr>
                <w:bCs/>
                <w:kern w:val="0"/>
              </w:rPr>
            </w:pPr>
          </w:p>
        </w:tc>
      </w:tr>
      <w:tr w:rsidR="00D7798A" w:rsidRPr="00940C86" w:rsidTr="0028577F">
        <w:trPr>
          <w:gridAfter w:val="2"/>
          <w:wAfter w:w="43" w:type="dxa"/>
        </w:trPr>
        <w:tc>
          <w:tcPr>
            <w:tcW w:w="9148" w:type="dxa"/>
            <w:gridSpan w:val="4"/>
          </w:tcPr>
          <w:p w:rsidR="00D7798A" w:rsidRPr="00940C86" w:rsidRDefault="00D7798A" w:rsidP="00673E75">
            <w:pPr>
              <w:numPr>
                <w:ilvl w:val="0"/>
                <w:numId w:val="24"/>
              </w:numPr>
              <w:tabs>
                <w:tab w:val="clear" w:pos="360"/>
              </w:tabs>
              <w:jc w:val="both"/>
              <w:rPr>
                <w:spacing w:val="20"/>
                <w:szCs w:val="24"/>
              </w:rPr>
            </w:pPr>
            <w:r w:rsidRPr="00F10BFA">
              <w:rPr>
                <w:rFonts w:hint="eastAsia"/>
                <w:noProof/>
                <w:spacing w:val="20"/>
                <w:szCs w:val="24"/>
                <w:u w:val="single"/>
              </w:rPr>
              <w:t>主席</w:t>
            </w:r>
            <w:r>
              <w:rPr>
                <w:rFonts w:hint="eastAsia"/>
                <w:noProof/>
                <w:spacing w:val="20"/>
                <w:szCs w:val="24"/>
              </w:rPr>
              <w:t>並</w:t>
            </w:r>
            <w:r w:rsidRPr="00444A9C">
              <w:rPr>
                <w:rFonts w:hint="eastAsia"/>
                <w:noProof/>
                <w:spacing w:val="20"/>
                <w:szCs w:val="24"/>
              </w:rPr>
              <w:t>邀請中西區關注組召集人</w:t>
            </w:r>
            <w:r w:rsidRPr="00444A9C">
              <w:rPr>
                <w:rFonts w:hint="eastAsia"/>
                <w:noProof/>
                <w:spacing w:val="20"/>
                <w:szCs w:val="24"/>
                <w:u w:val="single"/>
              </w:rPr>
              <w:t>羅雅寧女士</w:t>
            </w:r>
            <w:r w:rsidRPr="00444A9C">
              <w:rPr>
                <w:rFonts w:hint="eastAsia"/>
                <w:noProof/>
                <w:spacing w:val="20"/>
                <w:szCs w:val="24"/>
              </w:rPr>
              <w:t>發表相關意見。</w:t>
            </w:r>
            <w:r w:rsidRPr="00624936">
              <w:rPr>
                <w:rFonts w:hint="eastAsia"/>
                <w:noProof/>
                <w:spacing w:val="20"/>
                <w:szCs w:val="24"/>
                <w:u w:val="single"/>
              </w:rPr>
              <w:t>羅女士</w:t>
            </w:r>
            <w:r w:rsidRPr="00624936">
              <w:rPr>
                <w:rFonts w:hint="eastAsia"/>
                <w:noProof/>
                <w:spacing w:val="20"/>
                <w:szCs w:val="24"/>
              </w:rPr>
              <w:t>表示這個討論事項與「保育中環」或是開放政府用地內的公共空間相當有關係。她表示在爭取保育政府山（舊政府總部）的時候，政府亦承諾</w:t>
            </w:r>
            <w:r>
              <w:rPr>
                <w:rFonts w:hint="eastAsia"/>
                <w:noProof/>
                <w:spacing w:val="20"/>
                <w:szCs w:val="24"/>
              </w:rPr>
              <w:t>會</w:t>
            </w:r>
            <w:r w:rsidRPr="00624936">
              <w:rPr>
                <w:rFonts w:hint="eastAsia"/>
                <w:noProof/>
                <w:spacing w:val="20"/>
                <w:szCs w:val="24"/>
              </w:rPr>
              <w:t>開放政府總部西座及中座</w:t>
            </w:r>
            <w:r>
              <w:rPr>
                <w:rFonts w:hint="eastAsia"/>
                <w:noProof/>
                <w:spacing w:val="20"/>
                <w:szCs w:val="24"/>
              </w:rPr>
              <w:t>之間</w:t>
            </w:r>
            <w:r w:rsidRPr="00624936">
              <w:rPr>
                <w:rFonts w:hint="eastAsia"/>
                <w:noProof/>
                <w:spacing w:val="20"/>
                <w:szCs w:val="24"/>
              </w:rPr>
              <w:t>的公共空間，</w:t>
            </w:r>
            <w:r>
              <w:rPr>
                <w:rFonts w:hint="eastAsia"/>
                <w:noProof/>
                <w:spacing w:val="20"/>
                <w:szCs w:val="24"/>
              </w:rPr>
              <w:t>把</w:t>
            </w:r>
            <w:r w:rsidRPr="00624936">
              <w:rPr>
                <w:rFonts w:hint="eastAsia"/>
                <w:noProof/>
                <w:spacing w:val="20"/>
                <w:szCs w:val="24"/>
              </w:rPr>
              <w:t>該處的圍欄高度減低，並會設有一條</w:t>
            </w:r>
            <w:r w:rsidRPr="00624936">
              <w:rPr>
                <w:rFonts w:hint="eastAsia"/>
                <w:noProof/>
                <w:spacing w:val="20"/>
                <w:szCs w:val="24"/>
              </w:rPr>
              <w:t>24</w:t>
            </w:r>
            <w:r w:rsidRPr="00624936">
              <w:rPr>
                <w:rFonts w:hint="eastAsia"/>
                <w:noProof/>
                <w:spacing w:val="20"/>
                <w:szCs w:val="24"/>
              </w:rPr>
              <w:t>小時的公眾步行通道，但如剛剛</w:t>
            </w:r>
            <w:r w:rsidRPr="00624936">
              <w:rPr>
                <w:rFonts w:hint="eastAsia"/>
                <w:noProof/>
                <w:spacing w:val="20"/>
                <w:szCs w:val="24"/>
                <w:u w:val="single"/>
              </w:rPr>
              <w:t>吳兆康議員</w:t>
            </w:r>
            <w:r>
              <w:rPr>
                <w:rFonts w:hint="eastAsia"/>
                <w:noProof/>
                <w:spacing w:val="20"/>
                <w:szCs w:val="24"/>
              </w:rPr>
              <w:t>所指，最近律政司辦公室</w:t>
            </w:r>
            <w:r w:rsidRPr="00624936">
              <w:rPr>
                <w:rFonts w:hint="eastAsia"/>
                <w:noProof/>
                <w:spacing w:val="20"/>
                <w:szCs w:val="24"/>
              </w:rPr>
              <w:t>突然要求把通道關閉。她表示公民廣場的情況更</w:t>
            </w:r>
            <w:r>
              <w:rPr>
                <w:rFonts w:hint="eastAsia"/>
                <w:noProof/>
                <w:spacing w:val="20"/>
                <w:szCs w:val="24"/>
              </w:rPr>
              <w:t>嚴重</w:t>
            </w:r>
            <w:r w:rsidRPr="00624936">
              <w:rPr>
                <w:rFonts w:hint="eastAsia"/>
                <w:noProof/>
                <w:spacing w:val="20"/>
                <w:szCs w:val="24"/>
              </w:rPr>
              <w:t>，廣</w:t>
            </w:r>
            <w:r>
              <w:rPr>
                <w:rFonts w:hint="eastAsia"/>
                <w:noProof/>
                <w:spacing w:val="20"/>
                <w:szCs w:val="24"/>
              </w:rPr>
              <w:t>場內長期關閉，鎖上閘門，而政府總部下層亦是長期落閘。她認為</w:t>
            </w:r>
            <w:r w:rsidRPr="00624936">
              <w:rPr>
                <w:rFonts w:hint="eastAsia"/>
                <w:noProof/>
                <w:spacing w:val="20"/>
                <w:szCs w:val="24"/>
              </w:rPr>
              <w:t>政府怯懦</w:t>
            </w:r>
            <w:r>
              <w:rPr>
                <w:rFonts w:hint="eastAsia"/>
                <w:noProof/>
                <w:spacing w:val="20"/>
                <w:szCs w:val="24"/>
              </w:rPr>
              <w:t>怕事，指這些本是公共空間，理應開放予市民</w:t>
            </w:r>
            <w:r w:rsidRPr="00624936">
              <w:rPr>
                <w:rFonts w:hint="eastAsia"/>
                <w:noProof/>
                <w:spacing w:val="20"/>
                <w:szCs w:val="24"/>
              </w:rPr>
              <w:t>。她又指解放軍碼頭應是公眾可以享用的海濱長廊，因此議員</w:t>
            </w:r>
            <w:r>
              <w:rPr>
                <w:rFonts w:hint="eastAsia"/>
                <w:noProof/>
                <w:spacing w:val="20"/>
                <w:szCs w:val="24"/>
              </w:rPr>
              <w:t>在是次會議建議要求重開這個公共空間，她認為十分合理，亦非常值得支持。她表示政府常常提及公共空間及海濱空間的通達性，但卻有很多地方不可達，認為現時</w:t>
            </w:r>
            <w:r w:rsidRPr="00624936">
              <w:rPr>
                <w:rFonts w:hint="eastAsia"/>
                <w:noProof/>
                <w:spacing w:val="20"/>
                <w:szCs w:val="24"/>
              </w:rPr>
              <w:t>政府自行建立一個牢獄或監獄困住自己的人，並且完全不接觸市民，</w:t>
            </w:r>
            <w:r>
              <w:rPr>
                <w:rFonts w:hint="eastAsia"/>
                <w:noProof/>
                <w:spacing w:val="20"/>
                <w:szCs w:val="24"/>
              </w:rPr>
              <w:t>如同害</w:t>
            </w:r>
            <w:r w:rsidRPr="00624936">
              <w:rPr>
                <w:rFonts w:hint="eastAsia"/>
                <w:noProof/>
                <w:spacing w:val="20"/>
                <w:szCs w:val="24"/>
              </w:rPr>
              <w:t>怕了市民</w:t>
            </w:r>
            <w:r>
              <w:rPr>
                <w:rFonts w:hint="eastAsia"/>
                <w:noProof/>
                <w:spacing w:val="20"/>
                <w:szCs w:val="24"/>
              </w:rPr>
              <w:t>，</w:t>
            </w:r>
            <w:r w:rsidRPr="00624936">
              <w:rPr>
                <w:rFonts w:hint="eastAsia"/>
                <w:noProof/>
                <w:spacing w:val="20"/>
                <w:szCs w:val="24"/>
              </w:rPr>
              <w:t>她希望全體的中西區區議員也支持重開公民廣場。她</w:t>
            </w:r>
            <w:r>
              <w:rPr>
                <w:rFonts w:hint="eastAsia"/>
                <w:noProof/>
                <w:spacing w:val="20"/>
                <w:szCs w:val="24"/>
              </w:rPr>
              <w:t>亦表示當</w:t>
            </w:r>
            <w:r w:rsidRPr="00624936">
              <w:rPr>
                <w:rFonts w:hint="eastAsia"/>
                <w:noProof/>
                <w:spacing w:val="20"/>
                <w:szCs w:val="24"/>
              </w:rPr>
              <w:t>政府申請</w:t>
            </w:r>
            <w:r>
              <w:rPr>
                <w:rFonts w:hint="eastAsia"/>
                <w:noProof/>
                <w:spacing w:val="20"/>
                <w:szCs w:val="24"/>
              </w:rPr>
              <w:t>興建</w:t>
            </w:r>
            <w:r w:rsidRPr="00624936">
              <w:rPr>
                <w:rFonts w:hint="eastAsia"/>
                <w:noProof/>
                <w:spacing w:val="20"/>
                <w:szCs w:val="24"/>
              </w:rPr>
              <w:t>添馬新政府總部撥款時</w:t>
            </w:r>
            <w:r>
              <w:rPr>
                <w:rFonts w:hint="eastAsia"/>
                <w:noProof/>
                <w:spacing w:val="20"/>
                <w:szCs w:val="24"/>
              </w:rPr>
              <w:t>，曾</w:t>
            </w:r>
            <w:r w:rsidRPr="00624936">
              <w:rPr>
                <w:rFonts w:hint="eastAsia"/>
                <w:noProof/>
                <w:spacing w:val="20"/>
                <w:szCs w:val="24"/>
              </w:rPr>
              <w:t>指會「門常開」，</w:t>
            </w:r>
            <w:r>
              <w:rPr>
                <w:rFonts w:hint="eastAsia"/>
                <w:noProof/>
                <w:spacing w:val="20"/>
                <w:szCs w:val="24"/>
              </w:rPr>
              <w:t>而且</w:t>
            </w:r>
            <w:r w:rsidRPr="00624936">
              <w:rPr>
                <w:rFonts w:hint="eastAsia"/>
                <w:noProof/>
                <w:spacing w:val="20"/>
                <w:szCs w:val="24"/>
              </w:rPr>
              <w:t>歡迎市民到來，但在建成以後卻是另一回事，完全是欺騙市民。她認為區議會有責任確保政府在是項議題中</w:t>
            </w:r>
            <w:r>
              <w:rPr>
                <w:rFonts w:hint="eastAsia"/>
                <w:noProof/>
                <w:spacing w:val="20"/>
                <w:szCs w:val="24"/>
              </w:rPr>
              <w:t>對兌</w:t>
            </w:r>
            <w:r w:rsidRPr="00624936">
              <w:rPr>
                <w:rFonts w:hint="eastAsia"/>
                <w:noProof/>
                <w:spacing w:val="20"/>
                <w:szCs w:val="24"/>
              </w:rPr>
              <w:t>承諾</w:t>
            </w:r>
            <w:r>
              <w:rPr>
                <w:rFonts w:hint="eastAsia"/>
                <w:noProof/>
                <w:spacing w:val="20"/>
                <w:szCs w:val="24"/>
              </w:rPr>
              <w:t>，指</w:t>
            </w:r>
            <w:r w:rsidRPr="00624936">
              <w:rPr>
                <w:rFonts w:hint="eastAsia"/>
                <w:noProof/>
                <w:spacing w:val="20"/>
                <w:szCs w:val="24"/>
              </w:rPr>
              <w:t>新政府總部是用公帑興建，當初</w:t>
            </w:r>
            <w:r>
              <w:rPr>
                <w:rFonts w:hint="eastAsia"/>
                <w:noProof/>
                <w:spacing w:val="20"/>
                <w:szCs w:val="24"/>
              </w:rPr>
              <w:t>曾</w:t>
            </w:r>
            <w:r w:rsidRPr="00624936">
              <w:rPr>
                <w:rFonts w:hint="eastAsia"/>
                <w:noProof/>
                <w:spacing w:val="20"/>
                <w:szCs w:val="24"/>
              </w:rPr>
              <w:t>承諾開放予市民使用，現在則全部上鎖，令政府總部猶如牢獄</w:t>
            </w:r>
            <w:r>
              <w:rPr>
                <w:rFonts w:hint="eastAsia"/>
                <w:noProof/>
                <w:spacing w:val="20"/>
                <w:szCs w:val="24"/>
              </w:rPr>
              <w:t>，對市民是欺騙</w:t>
            </w:r>
            <w:r w:rsidRPr="00624936">
              <w:rPr>
                <w:rFonts w:hint="eastAsia"/>
                <w:noProof/>
                <w:spacing w:val="20"/>
                <w:szCs w:val="24"/>
              </w:rPr>
              <w:t>。她質疑作為一個有效率、</w:t>
            </w:r>
            <w:r>
              <w:rPr>
                <w:rFonts w:hint="eastAsia"/>
                <w:noProof/>
                <w:spacing w:val="20"/>
                <w:szCs w:val="24"/>
              </w:rPr>
              <w:t>管理完善</w:t>
            </w:r>
            <w:r w:rsidRPr="00624936">
              <w:rPr>
                <w:rFonts w:hint="eastAsia"/>
                <w:noProof/>
                <w:spacing w:val="20"/>
                <w:szCs w:val="24"/>
              </w:rPr>
              <w:t>的政府，竟長期把</w:t>
            </w:r>
            <w:r>
              <w:rPr>
                <w:rFonts w:hint="eastAsia"/>
                <w:noProof/>
                <w:spacing w:val="20"/>
                <w:szCs w:val="24"/>
              </w:rPr>
              <w:t>保安</w:t>
            </w:r>
            <w:r w:rsidRPr="00624936">
              <w:rPr>
                <w:rFonts w:hint="eastAsia"/>
                <w:noProof/>
                <w:spacing w:val="20"/>
                <w:szCs w:val="24"/>
              </w:rPr>
              <w:t>員困在政府總部內</w:t>
            </w:r>
            <w:r>
              <w:rPr>
                <w:rFonts w:hint="eastAsia"/>
                <w:noProof/>
                <w:spacing w:val="20"/>
                <w:szCs w:val="24"/>
              </w:rPr>
              <w:t>，是不能理解的安排</w:t>
            </w:r>
            <w:r w:rsidRPr="00624936">
              <w:rPr>
                <w:rFonts w:hint="eastAsia"/>
                <w:noProof/>
                <w:spacing w:val="20"/>
                <w:szCs w:val="24"/>
              </w:rPr>
              <w:t>。她表示這項議題與中環所有的建設、城市規劃以</w:t>
            </w:r>
            <w:r>
              <w:rPr>
                <w:rFonts w:hint="eastAsia"/>
                <w:noProof/>
                <w:spacing w:val="20"/>
                <w:szCs w:val="24"/>
              </w:rPr>
              <w:t>及</w:t>
            </w:r>
            <w:r w:rsidRPr="00624936">
              <w:rPr>
                <w:rFonts w:hint="eastAsia"/>
                <w:noProof/>
                <w:spacing w:val="20"/>
                <w:szCs w:val="24"/>
              </w:rPr>
              <w:t>公眾可以使用的空間非常有關。她促請政府</w:t>
            </w:r>
            <w:r>
              <w:rPr>
                <w:rFonts w:hint="eastAsia"/>
                <w:noProof/>
                <w:spacing w:val="20"/>
                <w:szCs w:val="24"/>
              </w:rPr>
              <w:t>認真</w:t>
            </w:r>
            <w:r w:rsidRPr="00624936">
              <w:rPr>
                <w:rFonts w:hint="eastAsia"/>
                <w:noProof/>
                <w:spacing w:val="20"/>
                <w:szCs w:val="24"/>
              </w:rPr>
              <w:t>思考，不要再作錯誤決定。</w:t>
            </w:r>
          </w:p>
          <w:p w:rsidR="00D7798A" w:rsidRPr="00940C86" w:rsidRDefault="00D7798A" w:rsidP="00673E75">
            <w:pPr>
              <w:jc w:val="both"/>
              <w:rPr>
                <w:spacing w:val="20"/>
                <w:szCs w:val="24"/>
              </w:rPr>
            </w:pPr>
          </w:p>
        </w:tc>
      </w:tr>
      <w:tr w:rsidR="00D7798A" w:rsidRPr="00940C86" w:rsidTr="0028577F">
        <w:trPr>
          <w:gridAfter w:val="2"/>
          <w:wAfter w:w="43" w:type="dxa"/>
        </w:trPr>
        <w:tc>
          <w:tcPr>
            <w:tcW w:w="9148" w:type="dxa"/>
            <w:gridSpan w:val="4"/>
          </w:tcPr>
          <w:p w:rsidR="00D7798A" w:rsidRPr="00940C86" w:rsidRDefault="00D7798A" w:rsidP="00673E75">
            <w:pPr>
              <w:numPr>
                <w:ilvl w:val="0"/>
                <w:numId w:val="24"/>
              </w:numPr>
              <w:tabs>
                <w:tab w:val="clear" w:pos="360"/>
              </w:tabs>
              <w:jc w:val="both"/>
              <w:rPr>
                <w:rFonts w:cs="新細明體"/>
                <w:spacing w:val="20"/>
                <w:szCs w:val="24"/>
              </w:rPr>
            </w:pPr>
            <w:r w:rsidRPr="00BD1B18">
              <w:rPr>
                <w:rFonts w:hint="eastAsia"/>
                <w:noProof/>
                <w:spacing w:val="20"/>
                <w:szCs w:val="24"/>
                <w:u w:val="single"/>
              </w:rPr>
              <w:t>主席</w:t>
            </w:r>
            <w:r w:rsidRPr="00624936">
              <w:rPr>
                <w:rFonts w:hint="eastAsia"/>
                <w:noProof/>
                <w:spacing w:val="20"/>
                <w:szCs w:val="24"/>
              </w:rPr>
              <w:t>開放</w:t>
            </w:r>
            <w:r>
              <w:rPr>
                <w:rFonts w:hint="eastAsia"/>
                <w:noProof/>
                <w:spacing w:val="20"/>
                <w:szCs w:val="24"/>
              </w:rPr>
              <w:t>議題</w:t>
            </w:r>
            <w:r w:rsidRPr="00624936">
              <w:rPr>
                <w:rFonts w:hint="eastAsia"/>
                <w:noProof/>
                <w:spacing w:val="20"/>
                <w:szCs w:val="24"/>
              </w:rPr>
              <w:t>討論，各議員的意見如下：</w:t>
            </w:r>
          </w:p>
          <w:p w:rsidR="00D7798A" w:rsidRPr="00940C86" w:rsidRDefault="00D7798A" w:rsidP="00673E75">
            <w:pPr>
              <w:pStyle w:val="2"/>
              <w:adjustRightInd w:val="0"/>
              <w:spacing w:line="360" w:lineRule="atLeast"/>
              <w:textAlignment w:val="baseline"/>
              <w:rPr>
                <w:bCs/>
                <w:kern w:val="0"/>
              </w:rPr>
            </w:pPr>
          </w:p>
        </w:tc>
      </w:tr>
      <w:tr w:rsidR="00D7798A" w:rsidRPr="00940C86" w:rsidTr="0028577F">
        <w:trPr>
          <w:gridAfter w:val="2"/>
          <w:wAfter w:w="43" w:type="dxa"/>
        </w:trPr>
        <w:tc>
          <w:tcPr>
            <w:tcW w:w="1083" w:type="dxa"/>
          </w:tcPr>
          <w:p w:rsidR="00D7798A" w:rsidRPr="00940C86" w:rsidRDefault="00D7798A" w:rsidP="00673E75">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65" w:type="dxa"/>
            <w:gridSpan w:val="3"/>
          </w:tcPr>
          <w:p w:rsidR="00D7798A" w:rsidRPr="00940C86" w:rsidRDefault="00D7798A" w:rsidP="00673E75">
            <w:pPr>
              <w:tabs>
                <w:tab w:val="left" w:pos="963"/>
              </w:tabs>
              <w:jc w:val="both"/>
              <w:rPr>
                <w:spacing w:val="20"/>
                <w:szCs w:val="24"/>
              </w:rPr>
            </w:pPr>
            <w:r w:rsidRPr="00624936">
              <w:rPr>
                <w:rFonts w:hint="eastAsia"/>
                <w:spacing w:val="20"/>
                <w:szCs w:val="24"/>
                <w:u w:val="single"/>
              </w:rPr>
              <w:t>許智峯議員</w:t>
            </w:r>
            <w:r w:rsidRPr="00624936">
              <w:rPr>
                <w:rFonts w:hint="eastAsia"/>
                <w:spacing w:val="20"/>
                <w:szCs w:val="24"/>
              </w:rPr>
              <w:t>表示這</w:t>
            </w:r>
            <w:r>
              <w:rPr>
                <w:rFonts w:hint="eastAsia"/>
                <w:spacing w:val="20"/>
                <w:szCs w:val="24"/>
              </w:rPr>
              <w:t>項</w:t>
            </w:r>
            <w:r w:rsidRPr="00624936">
              <w:rPr>
                <w:rFonts w:hint="eastAsia"/>
                <w:spacing w:val="20"/>
                <w:szCs w:val="24"/>
              </w:rPr>
              <w:t>文件有其本身的意義，</w:t>
            </w:r>
            <w:r>
              <w:rPr>
                <w:rFonts w:hint="eastAsia"/>
                <w:spacing w:val="20"/>
                <w:szCs w:val="24"/>
              </w:rPr>
              <w:t>因在</w:t>
            </w:r>
            <w:r w:rsidRPr="00624936">
              <w:rPr>
                <w:rFonts w:hint="eastAsia"/>
                <w:spacing w:val="20"/>
                <w:szCs w:val="24"/>
              </w:rPr>
              <w:t>公民廣場內發生了很多影響香港公共政策以及政治的事件，</w:t>
            </w:r>
            <w:r>
              <w:rPr>
                <w:rFonts w:hint="eastAsia"/>
                <w:spacing w:val="20"/>
                <w:szCs w:val="24"/>
              </w:rPr>
              <w:t>當中</w:t>
            </w:r>
            <w:r w:rsidRPr="00624936">
              <w:rPr>
                <w:rFonts w:hint="eastAsia"/>
                <w:spacing w:val="20"/>
                <w:szCs w:val="24"/>
              </w:rPr>
              <w:t>亦反映香港人失去很多公共空間及自由；另外</w:t>
            </w:r>
            <w:r>
              <w:rPr>
                <w:rFonts w:hint="eastAsia"/>
                <w:spacing w:val="20"/>
                <w:szCs w:val="24"/>
              </w:rPr>
              <w:t>，</w:t>
            </w:r>
            <w:r w:rsidRPr="00624936">
              <w:rPr>
                <w:rFonts w:hint="eastAsia"/>
                <w:spacing w:val="20"/>
                <w:szCs w:val="24"/>
              </w:rPr>
              <w:t>亦象徵政府如何用閘門、鐵欄欄杆令香港像被一個鳥籠困住，成為一個「</w:t>
            </w:r>
            <w:proofErr w:type="gramStart"/>
            <w:r w:rsidRPr="00624936">
              <w:rPr>
                <w:rFonts w:hint="eastAsia"/>
                <w:spacing w:val="20"/>
                <w:szCs w:val="24"/>
              </w:rPr>
              <w:t>門常關</w:t>
            </w:r>
            <w:proofErr w:type="gramEnd"/>
            <w:r w:rsidRPr="00624936">
              <w:rPr>
                <w:rFonts w:hint="eastAsia"/>
                <w:spacing w:val="20"/>
                <w:szCs w:val="24"/>
              </w:rPr>
              <w:t>」的政府，不再聽取民意。他表示重開公民廣場有兩層意義。第一，公民廣場是中西區所需的公共空間，應該開放使用；第二，</w:t>
            </w:r>
            <w:r>
              <w:rPr>
                <w:rFonts w:hint="eastAsia"/>
                <w:spacing w:val="20"/>
                <w:szCs w:val="24"/>
              </w:rPr>
              <w:t>存在著</w:t>
            </w:r>
            <w:r w:rsidRPr="00624936">
              <w:rPr>
                <w:rFonts w:hint="eastAsia"/>
                <w:spacing w:val="20"/>
                <w:szCs w:val="24"/>
              </w:rPr>
              <w:t>政治上政府</w:t>
            </w:r>
            <w:r>
              <w:rPr>
                <w:rFonts w:hint="eastAsia"/>
                <w:spacing w:val="20"/>
                <w:szCs w:val="24"/>
              </w:rPr>
              <w:t>有</w:t>
            </w:r>
            <w:r w:rsidRPr="00624936">
              <w:rPr>
                <w:rFonts w:hint="eastAsia"/>
                <w:spacing w:val="20"/>
                <w:szCs w:val="24"/>
              </w:rPr>
              <w:t>否</w:t>
            </w:r>
            <w:r>
              <w:rPr>
                <w:rFonts w:hint="eastAsia"/>
                <w:spacing w:val="20"/>
                <w:szCs w:val="24"/>
              </w:rPr>
              <w:t>向市民</w:t>
            </w:r>
            <w:r w:rsidRPr="00624936">
              <w:rPr>
                <w:rFonts w:hint="eastAsia"/>
                <w:spacing w:val="20"/>
                <w:szCs w:val="24"/>
              </w:rPr>
              <w:t>開放的意義。他</w:t>
            </w:r>
            <w:r>
              <w:rPr>
                <w:rFonts w:hint="eastAsia"/>
                <w:spacing w:val="20"/>
                <w:szCs w:val="24"/>
              </w:rPr>
              <w:t>表示</w:t>
            </w:r>
            <w:r w:rsidRPr="00624936">
              <w:rPr>
                <w:rFonts w:hint="eastAsia"/>
                <w:spacing w:val="20"/>
                <w:szCs w:val="24"/>
              </w:rPr>
              <w:t>法院的裁決指出，公民廣場的設計原意</w:t>
            </w:r>
            <w:r>
              <w:rPr>
                <w:rFonts w:hint="eastAsia"/>
                <w:spacing w:val="20"/>
                <w:szCs w:val="24"/>
              </w:rPr>
              <w:t>，</w:t>
            </w:r>
            <w:r w:rsidRPr="00624936">
              <w:rPr>
                <w:rFonts w:hint="eastAsia"/>
                <w:spacing w:val="20"/>
                <w:szCs w:val="24"/>
              </w:rPr>
              <w:t>是</w:t>
            </w:r>
            <w:r>
              <w:rPr>
                <w:rFonts w:hint="eastAsia"/>
                <w:spacing w:val="20"/>
                <w:szCs w:val="24"/>
              </w:rPr>
              <w:t>提供</w:t>
            </w:r>
            <w:r w:rsidRPr="00624936">
              <w:rPr>
                <w:rFonts w:hint="eastAsia"/>
                <w:spacing w:val="20"/>
                <w:szCs w:val="24"/>
              </w:rPr>
              <w:lastRenderedPageBreak/>
              <w:t>一個給予公眾使用的地方，是一個通道，可以讓市民開放地使用</w:t>
            </w:r>
            <w:r>
              <w:rPr>
                <w:rFonts w:hint="eastAsia"/>
                <w:spacing w:val="20"/>
                <w:szCs w:val="24"/>
              </w:rPr>
              <w:t>，</w:t>
            </w:r>
            <w:r w:rsidRPr="00624936">
              <w:rPr>
                <w:rFonts w:hint="eastAsia"/>
                <w:spacing w:val="20"/>
                <w:szCs w:val="24"/>
              </w:rPr>
              <w:t>而政府突然完全違反這些承諾，法院亦裁決</w:t>
            </w:r>
            <w:r>
              <w:rPr>
                <w:rFonts w:hint="eastAsia"/>
                <w:spacing w:val="20"/>
                <w:szCs w:val="24"/>
              </w:rPr>
              <w:t>如此安排屬</w:t>
            </w:r>
            <w:r w:rsidRPr="00624936">
              <w:rPr>
                <w:rFonts w:hint="eastAsia"/>
                <w:spacing w:val="20"/>
                <w:szCs w:val="24"/>
              </w:rPr>
              <w:t>違法、違憲、</w:t>
            </w:r>
            <w:r>
              <w:rPr>
                <w:rFonts w:hint="eastAsia"/>
                <w:spacing w:val="20"/>
                <w:szCs w:val="24"/>
              </w:rPr>
              <w:t>及</w:t>
            </w:r>
            <w:r w:rsidRPr="00624936">
              <w:rPr>
                <w:rFonts w:hint="eastAsia"/>
                <w:spacing w:val="20"/>
                <w:szCs w:val="24"/>
              </w:rPr>
              <w:t>違反市民的權利。他表示過往除了公民廣場外，在中西區很多的地方，如</w:t>
            </w:r>
            <w:r w:rsidRPr="00416155">
              <w:rPr>
                <w:rFonts w:hint="eastAsia"/>
                <w:spacing w:val="20"/>
                <w:szCs w:val="24"/>
              </w:rPr>
              <w:t>中央人民政府駐香港特別行政區聯絡辦公室</w:t>
            </w:r>
            <w:r>
              <w:rPr>
                <w:rFonts w:hint="eastAsia"/>
                <w:spacing w:val="20"/>
                <w:szCs w:val="24"/>
              </w:rPr>
              <w:t>(</w:t>
            </w:r>
            <w:r w:rsidRPr="00624936">
              <w:rPr>
                <w:rFonts w:hint="eastAsia"/>
                <w:spacing w:val="20"/>
                <w:szCs w:val="24"/>
              </w:rPr>
              <w:t>中聯辦</w:t>
            </w:r>
            <w:r>
              <w:rPr>
                <w:rFonts w:hint="eastAsia"/>
                <w:spacing w:val="20"/>
                <w:szCs w:val="24"/>
              </w:rPr>
              <w:t>)</w:t>
            </w:r>
            <w:r w:rsidRPr="00624936">
              <w:rPr>
                <w:rFonts w:hint="eastAsia"/>
                <w:spacing w:val="20"/>
                <w:szCs w:val="24"/>
              </w:rPr>
              <w:t>門口亦很</w:t>
            </w:r>
            <w:r>
              <w:rPr>
                <w:rFonts w:hint="eastAsia"/>
                <w:spacing w:val="20"/>
                <w:szCs w:val="24"/>
              </w:rPr>
              <w:t>不自然</w:t>
            </w:r>
            <w:r w:rsidRPr="00624936">
              <w:rPr>
                <w:rFonts w:hint="eastAsia"/>
                <w:spacing w:val="20"/>
                <w:szCs w:val="24"/>
              </w:rPr>
              <w:t>地放置</w:t>
            </w:r>
            <w:r>
              <w:rPr>
                <w:rFonts w:hint="eastAsia"/>
                <w:spacing w:val="20"/>
                <w:szCs w:val="24"/>
              </w:rPr>
              <w:t>一</w:t>
            </w:r>
            <w:r w:rsidRPr="00624936">
              <w:rPr>
                <w:rFonts w:hint="eastAsia"/>
                <w:spacing w:val="20"/>
                <w:szCs w:val="24"/>
              </w:rPr>
              <w:t>個花槽，令道路</w:t>
            </w:r>
            <w:r>
              <w:rPr>
                <w:rFonts w:hint="eastAsia"/>
                <w:spacing w:val="20"/>
                <w:szCs w:val="24"/>
              </w:rPr>
              <w:t>變得</w:t>
            </w:r>
            <w:r w:rsidRPr="00624936">
              <w:rPr>
                <w:rFonts w:hint="eastAsia"/>
                <w:spacing w:val="20"/>
                <w:szCs w:val="24"/>
              </w:rPr>
              <w:t>狹窄，市民途經該處時</w:t>
            </w:r>
            <w:r>
              <w:rPr>
                <w:rFonts w:hint="eastAsia"/>
                <w:spacing w:val="20"/>
                <w:szCs w:val="24"/>
              </w:rPr>
              <w:t>非常不便。他認為政府即使明知該處會有市民集會，市民會在該處</w:t>
            </w:r>
            <w:r w:rsidRPr="00624936">
              <w:rPr>
                <w:rFonts w:hint="eastAsia"/>
                <w:spacing w:val="20"/>
                <w:szCs w:val="24"/>
              </w:rPr>
              <w:t>表達意見，</w:t>
            </w:r>
            <w:r>
              <w:rPr>
                <w:rFonts w:hint="eastAsia"/>
                <w:spacing w:val="20"/>
                <w:szCs w:val="24"/>
              </w:rPr>
              <w:t>卻</w:t>
            </w:r>
            <w:r w:rsidRPr="00624936">
              <w:rPr>
                <w:rFonts w:hint="eastAsia"/>
                <w:spacing w:val="20"/>
                <w:szCs w:val="24"/>
              </w:rPr>
              <w:t>仍要設置</w:t>
            </w:r>
            <w:proofErr w:type="gramStart"/>
            <w:r>
              <w:rPr>
                <w:rFonts w:hint="eastAsia"/>
                <w:spacing w:val="20"/>
                <w:szCs w:val="24"/>
              </w:rPr>
              <w:t>此類</w:t>
            </w:r>
            <w:r w:rsidRPr="00624936">
              <w:rPr>
                <w:rFonts w:hint="eastAsia"/>
                <w:spacing w:val="20"/>
                <w:szCs w:val="24"/>
              </w:rPr>
              <w:t>建</w:t>
            </w:r>
            <w:r>
              <w:rPr>
                <w:rFonts w:hint="eastAsia"/>
                <w:spacing w:val="20"/>
                <w:szCs w:val="24"/>
              </w:rPr>
              <w:t>構</w:t>
            </w:r>
            <w:proofErr w:type="gramEnd"/>
            <w:r w:rsidRPr="00624936">
              <w:rPr>
                <w:rFonts w:hint="eastAsia"/>
                <w:spacing w:val="20"/>
                <w:szCs w:val="24"/>
              </w:rPr>
              <w:t>物阻礙市民。他稱這些建</w:t>
            </w:r>
            <w:r>
              <w:rPr>
                <w:rFonts w:hint="eastAsia"/>
                <w:spacing w:val="20"/>
                <w:szCs w:val="24"/>
              </w:rPr>
              <w:t>構</w:t>
            </w:r>
            <w:r w:rsidRPr="00624936">
              <w:rPr>
                <w:rFonts w:hint="eastAsia"/>
                <w:spacing w:val="20"/>
                <w:szCs w:val="24"/>
              </w:rPr>
              <w:t>物為「政治花槽」，而在公民廣場</w:t>
            </w:r>
            <w:r>
              <w:rPr>
                <w:rFonts w:hint="eastAsia"/>
                <w:spacing w:val="20"/>
                <w:szCs w:val="24"/>
              </w:rPr>
              <w:t>內的</w:t>
            </w:r>
            <w:r w:rsidRPr="00624936">
              <w:rPr>
                <w:rFonts w:hint="eastAsia"/>
                <w:spacing w:val="20"/>
                <w:szCs w:val="24"/>
              </w:rPr>
              <w:t>則是「政治欄杆」及「政治高牆」。這些情況</w:t>
            </w:r>
            <w:r>
              <w:rPr>
                <w:rFonts w:hint="eastAsia"/>
                <w:spacing w:val="20"/>
                <w:szCs w:val="24"/>
              </w:rPr>
              <w:t>似</w:t>
            </w:r>
            <w:r w:rsidRPr="00624936">
              <w:rPr>
                <w:rFonts w:hint="eastAsia"/>
                <w:spacing w:val="20"/>
                <w:szCs w:val="24"/>
              </w:rPr>
              <w:t>給予市民清晰的訊息</w:t>
            </w:r>
            <w:r>
              <w:rPr>
                <w:rFonts w:hint="eastAsia"/>
                <w:spacing w:val="20"/>
                <w:szCs w:val="24"/>
              </w:rPr>
              <w:t>，便是</w:t>
            </w:r>
            <w:r w:rsidRPr="00624936">
              <w:rPr>
                <w:rFonts w:hint="eastAsia"/>
                <w:spacing w:val="20"/>
                <w:szCs w:val="24"/>
              </w:rPr>
              <w:t>不允許市民在該</w:t>
            </w:r>
            <w:r>
              <w:rPr>
                <w:rFonts w:hint="eastAsia"/>
                <w:spacing w:val="20"/>
                <w:szCs w:val="24"/>
              </w:rPr>
              <w:t>處</w:t>
            </w:r>
            <w:r w:rsidRPr="00624936">
              <w:rPr>
                <w:rFonts w:hint="eastAsia"/>
                <w:spacing w:val="20"/>
                <w:szCs w:val="24"/>
              </w:rPr>
              <w:t>集會及</w:t>
            </w:r>
            <w:r>
              <w:rPr>
                <w:rFonts w:hint="eastAsia"/>
                <w:spacing w:val="20"/>
                <w:szCs w:val="24"/>
              </w:rPr>
              <w:t>有</w:t>
            </w:r>
            <w:r w:rsidRPr="00624936">
              <w:rPr>
                <w:rFonts w:hint="eastAsia"/>
                <w:spacing w:val="20"/>
                <w:szCs w:val="24"/>
              </w:rPr>
              <w:t>表達</w:t>
            </w:r>
            <w:r>
              <w:rPr>
                <w:rFonts w:hint="eastAsia"/>
                <w:spacing w:val="20"/>
                <w:szCs w:val="24"/>
              </w:rPr>
              <w:t>意見</w:t>
            </w:r>
            <w:r w:rsidRPr="00624936">
              <w:rPr>
                <w:rFonts w:hint="eastAsia"/>
                <w:spacing w:val="20"/>
                <w:szCs w:val="24"/>
              </w:rPr>
              <w:t>的自由和權利，</w:t>
            </w:r>
            <w:r>
              <w:rPr>
                <w:rFonts w:hint="eastAsia"/>
                <w:spacing w:val="20"/>
                <w:szCs w:val="24"/>
              </w:rPr>
              <w:t>因</w:t>
            </w:r>
            <w:r w:rsidRPr="00624936">
              <w:rPr>
                <w:rFonts w:hint="eastAsia"/>
                <w:spacing w:val="20"/>
                <w:szCs w:val="24"/>
              </w:rPr>
              <w:t>而攔截及阻礙市民表達意見。</w:t>
            </w:r>
            <w:r w:rsidRPr="00846ECC">
              <w:rPr>
                <w:rFonts w:hint="eastAsia"/>
                <w:spacing w:val="20"/>
                <w:szCs w:val="24"/>
              </w:rPr>
              <w:t>他表示即使有法院裁決指</w:t>
            </w:r>
            <w:r>
              <w:rPr>
                <w:rFonts w:hint="eastAsia"/>
                <w:spacing w:val="20"/>
                <w:szCs w:val="24"/>
              </w:rPr>
              <w:t>這</w:t>
            </w:r>
            <w:r w:rsidRPr="00846ECC">
              <w:rPr>
                <w:rFonts w:hint="eastAsia"/>
                <w:spacing w:val="20"/>
                <w:szCs w:val="24"/>
              </w:rPr>
              <w:t>是違法或違憲，</w:t>
            </w:r>
            <w:r w:rsidRPr="00624936">
              <w:rPr>
                <w:rFonts w:hint="eastAsia"/>
                <w:spacing w:val="20"/>
                <w:szCs w:val="24"/>
              </w:rPr>
              <w:t>行政署仍可隨意地決定是否開放公民廣場，而在</w:t>
            </w:r>
            <w:r>
              <w:rPr>
                <w:rFonts w:hint="eastAsia"/>
                <w:spacing w:val="20"/>
                <w:szCs w:val="24"/>
              </w:rPr>
              <w:t>上</w:t>
            </w:r>
            <w:r w:rsidRPr="00624936">
              <w:rPr>
                <w:rFonts w:hint="eastAsia"/>
                <w:spacing w:val="20"/>
                <w:szCs w:val="24"/>
              </w:rPr>
              <w:t>訴前這段時間</w:t>
            </w:r>
            <w:r>
              <w:rPr>
                <w:rFonts w:hint="eastAsia"/>
                <w:spacing w:val="20"/>
                <w:szCs w:val="24"/>
              </w:rPr>
              <w:t>，</w:t>
            </w:r>
            <w:r w:rsidRPr="00624936">
              <w:rPr>
                <w:rFonts w:hint="eastAsia"/>
                <w:spacing w:val="20"/>
                <w:szCs w:val="24"/>
              </w:rPr>
              <w:t>行政署</w:t>
            </w:r>
            <w:r>
              <w:rPr>
                <w:rFonts w:hint="eastAsia"/>
                <w:spacing w:val="20"/>
                <w:szCs w:val="24"/>
              </w:rPr>
              <w:t>縱然</w:t>
            </w:r>
            <w:r w:rsidRPr="00624936">
              <w:rPr>
                <w:rFonts w:hint="eastAsia"/>
                <w:spacing w:val="20"/>
                <w:szCs w:val="24"/>
              </w:rPr>
              <w:t>曾公開表示會盡量開放，但直到現時仍然是「</w:t>
            </w:r>
            <w:proofErr w:type="gramStart"/>
            <w:r w:rsidRPr="00624936">
              <w:rPr>
                <w:rFonts w:hint="eastAsia"/>
                <w:spacing w:val="20"/>
                <w:szCs w:val="24"/>
              </w:rPr>
              <w:t>門常關</w:t>
            </w:r>
            <w:proofErr w:type="gramEnd"/>
            <w:r w:rsidRPr="00624936">
              <w:rPr>
                <w:rFonts w:hint="eastAsia"/>
                <w:spacing w:val="20"/>
                <w:szCs w:val="24"/>
              </w:rPr>
              <w:t>」，公民廣場內</w:t>
            </w:r>
            <w:r>
              <w:rPr>
                <w:rFonts w:hint="eastAsia"/>
                <w:spacing w:val="20"/>
                <w:szCs w:val="24"/>
              </w:rPr>
              <w:t>設</w:t>
            </w:r>
            <w:r w:rsidRPr="00624936">
              <w:rPr>
                <w:rFonts w:hint="eastAsia"/>
                <w:spacing w:val="20"/>
                <w:szCs w:val="24"/>
              </w:rPr>
              <w:t>有保安</w:t>
            </w:r>
            <w:r>
              <w:rPr>
                <w:rFonts w:hint="eastAsia"/>
                <w:spacing w:val="20"/>
                <w:szCs w:val="24"/>
              </w:rPr>
              <w:t>，</w:t>
            </w:r>
            <w:r w:rsidRPr="00624936">
              <w:rPr>
                <w:rFonts w:hint="eastAsia"/>
                <w:spacing w:val="20"/>
                <w:szCs w:val="24"/>
              </w:rPr>
              <w:t>亦是整日上鎖，可見政府</w:t>
            </w:r>
            <w:proofErr w:type="gramStart"/>
            <w:r w:rsidRPr="00624936">
              <w:rPr>
                <w:rFonts w:hint="eastAsia"/>
                <w:spacing w:val="20"/>
                <w:szCs w:val="24"/>
              </w:rPr>
              <w:t>所說的承諾</w:t>
            </w:r>
            <w:proofErr w:type="gramEnd"/>
            <w:r w:rsidRPr="00624936">
              <w:rPr>
                <w:rFonts w:hint="eastAsia"/>
                <w:spacing w:val="20"/>
                <w:szCs w:val="24"/>
              </w:rPr>
              <w:t>全部是虛言</w:t>
            </w:r>
            <w:r>
              <w:rPr>
                <w:rFonts w:hint="eastAsia"/>
                <w:spacing w:val="20"/>
                <w:szCs w:val="24"/>
              </w:rPr>
              <w:t>。他亦表示</w:t>
            </w:r>
            <w:r w:rsidRPr="00624936">
              <w:rPr>
                <w:rFonts w:hint="eastAsia"/>
                <w:spacing w:val="20"/>
                <w:szCs w:val="24"/>
              </w:rPr>
              <w:t>現時關門、</w:t>
            </w:r>
            <w:proofErr w:type="gramStart"/>
            <w:r w:rsidRPr="00624936">
              <w:rPr>
                <w:rFonts w:hint="eastAsia"/>
                <w:spacing w:val="20"/>
                <w:szCs w:val="24"/>
              </w:rPr>
              <w:t>圍封的</w:t>
            </w:r>
            <w:proofErr w:type="gramEnd"/>
            <w:r w:rsidRPr="00624936">
              <w:rPr>
                <w:rFonts w:hint="eastAsia"/>
                <w:spacing w:val="20"/>
                <w:szCs w:val="24"/>
              </w:rPr>
              <w:t>做法，除了影響表達自由之外，</w:t>
            </w:r>
            <w:r>
              <w:rPr>
                <w:rFonts w:hint="eastAsia"/>
                <w:spacing w:val="20"/>
                <w:szCs w:val="24"/>
              </w:rPr>
              <w:t>亦</w:t>
            </w:r>
            <w:r w:rsidRPr="00624936">
              <w:rPr>
                <w:rFonts w:hint="eastAsia"/>
                <w:spacing w:val="20"/>
                <w:szCs w:val="24"/>
              </w:rPr>
              <w:t>造</w:t>
            </w:r>
            <w:r>
              <w:rPr>
                <w:rFonts w:hint="eastAsia"/>
                <w:spacing w:val="20"/>
                <w:szCs w:val="24"/>
              </w:rPr>
              <w:t>成</w:t>
            </w:r>
            <w:r w:rsidRPr="00624936">
              <w:rPr>
                <w:rFonts w:hint="eastAsia"/>
                <w:spacing w:val="20"/>
                <w:szCs w:val="24"/>
              </w:rPr>
              <w:t>了一些刑事案件</w:t>
            </w:r>
            <w:r>
              <w:rPr>
                <w:rFonts w:hint="eastAsia"/>
                <w:spacing w:val="20"/>
                <w:szCs w:val="24"/>
              </w:rPr>
              <w:t>，</w:t>
            </w:r>
            <w:r w:rsidRPr="00624936">
              <w:rPr>
                <w:rFonts w:hint="eastAsia"/>
                <w:spacing w:val="20"/>
                <w:szCs w:val="24"/>
              </w:rPr>
              <w:t>以及在法律上很具爭議性的案件</w:t>
            </w:r>
            <w:r>
              <w:rPr>
                <w:rFonts w:hint="eastAsia"/>
                <w:spacing w:val="20"/>
                <w:szCs w:val="24"/>
              </w:rPr>
              <w:t>，他認為若非公民廣場</w:t>
            </w:r>
            <w:proofErr w:type="gramStart"/>
            <w:r>
              <w:rPr>
                <w:rFonts w:hint="eastAsia"/>
                <w:spacing w:val="20"/>
                <w:szCs w:val="24"/>
              </w:rPr>
              <w:t>的圍封</w:t>
            </w:r>
            <w:proofErr w:type="gramEnd"/>
            <w:r>
              <w:rPr>
                <w:rFonts w:hint="eastAsia"/>
                <w:spacing w:val="20"/>
                <w:szCs w:val="24"/>
              </w:rPr>
              <w:t>，便不會有進入公民廣場的案件，</w:t>
            </w:r>
            <w:r w:rsidRPr="00624936">
              <w:rPr>
                <w:rFonts w:hint="eastAsia"/>
                <w:spacing w:val="20"/>
                <w:szCs w:val="24"/>
              </w:rPr>
              <w:t>更令部分年輕人被捕入獄，</w:t>
            </w:r>
            <w:r>
              <w:rPr>
                <w:rFonts w:hint="eastAsia"/>
                <w:spacing w:val="20"/>
                <w:szCs w:val="24"/>
              </w:rPr>
              <w:t>面對</w:t>
            </w:r>
            <w:r w:rsidRPr="00624936">
              <w:rPr>
                <w:rFonts w:hint="eastAsia"/>
                <w:spacing w:val="20"/>
                <w:szCs w:val="24"/>
              </w:rPr>
              <w:t>無限的上訴。他質疑</w:t>
            </w:r>
            <w:r>
              <w:rPr>
                <w:rFonts w:hint="eastAsia"/>
                <w:spacing w:val="20"/>
                <w:szCs w:val="24"/>
              </w:rPr>
              <w:t>數</w:t>
            </w:r>
            <w:r w:rsidRPr="00624936">
              <w:rPr>
                <w:rFonts w:hint="eastAsia"/>
                <w:spacing w:val="20"/>
                <w:szCs w:val="24"/>
              </w:rPr>
              <w:t>個年青人進入公民廣場後</w:t>
            </w:r>
            <w:r>
              <w:rPr>
                <w:rFonts w:hint="eastAsia"/>
                <w:spacing w:val="20"/>
                <w:szCs w:val="24"/>
              </w:rPr>
              <w:t>並</w:t>
            </w:r>
            <w:r w:rsidRPr="00624936">
              <w:rPr>
                <w:rFonts w:hint="eastAsia"/>
                <w:spacing w:val="20"/>
                <w:szCs w:val="24"/>
              </w:rPr>
              <w:t>沒有發生任何衝擊，只是坐下</w:t>
            </w:r>
            <w:r>
              <w:rPr>
                <w:rFonts w:hint="eastAsia"/>
                <w:spacing w:val="20"/>
                <w:szCs w:val="24"/>
              </w:rPr>
              <w:t>或</w:t>
            </w:r>
            <w:r w:rsidRPr="00624936">
              <w:rPr>
                <w:rFonts w:hint="eastAsia"/>
                <w:spacing w:val="20"/>
                <w:szCs w:val="24"/>
              </w:rPr>
              <w:t>站上花槽上</w:t>
            </w:r>
            <w:r>
              <w:rPr>
                <w:rFonts w:hint="eastAsia"/>
                <w:spacing w:val="20"/>
                <w:szCs w:val="24"/>
              </w:rPr>
              <w:t>，</w:t>
            </w:r>
            <w:r w:rsidRPr="00624936">
              <w:rPr>
                <w:rFonts w:hint="eastAsia"/>
                <w:spacing w:val="20"/>
                <w:szCs w:val="24"/>
              </w:rPr>
              <w:t>掛上橫額</w:t>
            </w:r>
            <w:r>
              <w:rPr>
                <w:rFonts w:hint="eastAsia"/>
                <w:spacing w:val="20"/>
                <w:szCs w:val="24"/>
              </w:rPr>
              <w:t>，</w:t>
            </w:r>
            <w:r w:rsidRPr="00624936">
              <w:rPr>
                <w:rFonts w:hint="eastAsia"/>
                <w:spacing w:val="20"/>
                <w:szCs w:val="24"/>
              </w:rPr>
              <w:t>政府為何要令</w:t>
            </w:r>
            <w:r>
              <w:rPr>
                <w:rFonts w:hint="eastAsia"/>
                <w:spacing w:val="20"/>
                <w:szCs w:val="24"/>
              </w:rPr>
              <w:t>這</w:t>
            </w:r>
            <w:r w:rsidRPr="00624936">
              <w:rPr>
                <w:rFonts w:hint="eastAsia"/>
                <w:spacing w:val="20"/>
                <w:szCs w:val="24"/>
              </w:rPr>
              <w:t>社會有這麼多的折騰，</w:t>
            </w:r>
            <w:r>
              <w:rPr>
                <w:rFonts w:hint="eastAsia"/>
                <w:spacing w:val="20"/>
                <w:szCs w:val="24"/>
              </w:rPr>
              <w:t>製造</w:t>
            </w:r>
            <w:r w:rsidRPr="00624936">
              <w:rPr>
                <w:rFonts w:hint="eastAsia"/>
                <w:spacing w:val="20"/>
                <w:szCs w:val="24"/>
              </w:rPr>
              <w:t>政治案件及政治檢控，斷送了年青人的自由。他希望既然法院已有裁決，政府應盡快開放公民廣場，歸還市民表達言論自由的空間及公共空間。</w:t>
            </w:r>
          </w:p>
          <w:p w:rsidR="00D7798A" w:rsidRPr="00940C86" w:rsidRDefault="00D7798A" w:rsidP="00673E75">
            <w:pPr>
              <w:tabs>
                <w:tab w:val="left" w:pos="963"/>
              </w:tabs>
              <w:jc w:val="both"/>
              <w:rPr>
                <w:spacing w:val="20"/>
                <w:szCs w:val="24"/>
              </w:rPr>
            </w:pPr>
          </w:p>
        </w:tc>
      </w:tr>
      <w:tr w:rsidR="00D7798A" w:rsidRPr="00940C86" w:rsidTr="0028577F">
        <w:trPr>
          <w:gridAfter w:val="2"/>
          <w:wAfter w:w="43" w:type="dxa"/>
        </w:trPr>
        <w:tc>
          <w:tcPr>
            <w:tcW w:w="1083" w:type="dxa"/>
          </w:tcPr>
          <w:p w:rsidR="00D7798A" w:rsidRPr="00940C86" w:rsidRDefault="00D7798A" w:rsidP="00673E75">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(b)</w:t>
            </w:r>
          </w:p>
        </w:tc>
        <w:tc>
          <w:tcPr>
            <w:tcW w:w="8065" w:type="dxa"/>
            <w:gridSpan w:val="3"/>
          </w:tcPr>
          <w:p w:rsidR="00D7798A" w:rsidRPr="00940C86" w:rsidRDefault="00D7798A" w:rsidP="00673E75">
            <w:pPr>
              <w:tabs>
                <w:tab w:val="left" w:pos="963"/>
              </w:tabs>
              <w:jc w:val="both"/>
              <w:rPr>
                <w:spacing w:val="20"/>
                <w:szCs w:val="24"/>
              </w:rPr>
            </w:pPr>
            <w:r w:rsidRPr="00624936">
              <w:rPr>
                <w:rFonts w:hint="eastAsia"/>
                <w:spacing w:val="20"/>
                <w:szCs w:val="24"/>
                <w:u w:val="single"/>
              </w:rPr>
              <w:t>吳兆康議員</w:t>
            </w:r>
            <w:r w:rsidRPr="00624936">
              <w:rPr>
                <w:rFonts w:hint="eastAsia"/>
                <w:spacing w:val="20"/>
                <w:szCs w:val="24"/>
              </w:rPr>
              <w:t>質疑政府是否懂得聆聽民意</w:t>
            </w:r>
            <w:r>
              <w:rPr>
                <w:rFonts w:hint="eastAsia"/>
                <w:spacing w:val="20"/>
                <w:szCs w:val="24"/>
              </w:rPr>
              <w:t>，</w:t>
            </w:r>
            <w:r w:rsidRPr="00624936">
              <w:rPr>
                <w:rFonts w:hint="eastAsia"/>
                <w:spacing w:val="20"/>
                <w:szCs w:val="24"/>
              </w:rPr>
              <w:t>他相信建築師</w:t>
            </w:r>
            <w:r w:rsidRPr="00097CB0">
              <w:rPr>
                <w:rFonts w:hint="eastAsia"/>
                <w:spacing w:val="20"/>
                <w:szCs w:val="24"/>
                <w:u w:val="single"/>
              </w:rPr>
              <w:t>嚴迅奇先生</w:t>
            </w:r>
            <w:r w:rsidRPr="0009634D">
              <w:rPr>
                <w:rFonts w:hint="eastAsia"/>
                <w:spacing w:val="20"/>
                <w:szCs w:val="24"/>
              </w:rPr>
              <w:t>設計這座</w:t>
            </w:r>
            <w:r>
              <w:rPr>
                <w:rFonts w:hint="eastAsia"/>
                <w:spacing w:val="20"/>
                <w:szCs w:val="24"/>
              </w:rPr>
              <w:t>新政府</w:t>
            </w:r>
            <w:r w:rsidRPr="0009634D">
              <w:rPr>
                <w:rFonts w:hint="eastAsia"/>
                <w:spacing w:val="20"/>
                <w:szCs w:val="24"/>
              </w:rPr>
              <w:t>大</w:t>
            </w:r>
            <w:r>
              <w:rPr>
                <w:rFonts w:hint="eastAsia"/>
                <w:spacing w:val="20"/>
                <w:szCs w:val="24"/>
              </w:rPr>
              <w:t>樓的原意，是提供是一個開放空間，</w:t>
            </w:r>
            <w:r w:rsidRPr="0009634D">
              <w:rPr>
                <w:rFonts w:hint="eastAsia"/>
                <w:spacing w:val="20"/>
                <w:szCs w:val="24"/>
              </w:rPr>
              <w:t>一個沒有</w:t>
            </w:r>
            <w:r w:rsidRPr="00624936">
              <w:rPr>
                <w:rFonts w:hint="eastAsia"/>
                <w:spacing w:val="20"/>
                <w:szCs w:val="24"/>
              </w:rPr>
              <w:t>圍欄的地方</w:t>
            </w:r>
            <w:r>
              <w:rPr>
                <w:rFonts w:hint="eastAsia"/>
                <w:spacing w:val="20"/>
                <w:szCs w:val="24"/>
              </w:rPr>
              <w:t>，讓公眾進入及表達意見。他表示現時政府在公民廣場興建圍欄，</w:t>
            </w:r>
            <w:r w:rsidRPr="00624936">
              <w:rPr>
                <w:rFonts w:hint="eastAsia"/>
                <w:spacing w:val="20"/>
                <w:szCs w:val="24"/>
              </w:rPr>
              <w:t>旗杆下的擺放不美觀的花</w:t>
            </w:r>
            <w:r>
              <w:rPr>
                <w:rFonts w:hint="eastAsia"/>
                <w:spacing w:val="20"/>
                <w:szCs w:val="24"/>
              </w:rPr>
              <w:t>槽</w:t>
            </w:r>
            <w:r w:rsidRPr="00624936">
              <w:rPr>
                <w:rFonts w:hint="eastAsia"/>
                <w:spacing w:val="20"/>
                <w:szCs w:val="24"/>
              </w:rPr>
              <w:t>，完全不配合原本的設計，</w:t>
            </w:r>
            <w:r>
              <w:rPr>
                <w:rFonts w:hint="eastAsia"/>
                <w:spacing w:val="20"/>
                <w:szCs w:val="24"/>
              </w:rPr>
              <w:t>指這些安排的</w:t>
            </w:r>
            <w:r w:rsidRPr="00624936">
              <w:rPr>
                <w:rFonts w:hint="eastAsia"/>
                <w:spacing w:val="20"/>
                <w:szCs w:val="24"/>
              </w:rPr>
              <w:t>目的是不允許市民</w:t>
            </w:r>
            <w:r>
              <w:rPr>
                <w:rFonts w:hint="eastAsia"/>
                <w:spacing w:val="20"/>
                <w:szCs w:val="24"/>
              </w:rPr>
              <w:t>輕</w:t>
            </w:r>
            <w:r w:rsidRPr="00624936">
              <w:rPr>
                <w:rFonts w:hint="eastAsia"/>
                <w:spacing w:val="20"/>
                <w:szCs w:val="24"/>
              </w:rPr>
              <w:t>易地舉行請願示威</w:t>
            </w:r>
            <w:r>
              <w:rPr>
                <w:rFonts w:hint="eastAsia"/>
                <w:spacing w:val="20"/>
                <w:szCs w:val="24"/>
              </w:rPr>
              <w:t>活動</w:t>
            </w:r>
            <w:r w:rsidRPr="00624936">
              <w:rPr>
                <w:rFonts w:hint="eastAsia"/>
                <w:spacing w:val="20"/>
                <w:szCs w:val="24"/>
              </w:rPr>
              <w:t>。他認為市民在有不滿時才會示威，而此安排令市民示威的權力受阻，</w:t>
            </w:r>
            <w:r>
              <w:rPr>
                <w:rFonts w:hint="eastAsia"/>
                <w:spacing w:val="20"/>
                <w:szCs w:val="24"/>
              </w:rPr>
              <w:t>亦令市民無法以示威表達意見及民怨。他表示政府可以掩耳盜鈴，行政長官</w:t>
            </w:r>
            <w:r w:rsidRPr="0009634D">
              <w:rPr>
                <w:rFonts w:hint="eastAsia"/>
                <w:spacing w:val="20"/>
                <w:szCs w:val="24"/>
              </w:rPr>
              <w:t>可以關上電視機，但並不等於社會</w:t>
            </w:r>
            <w:r>
              <w:rPr>
                <w:rFonts w:hint="eastAsia"/>
                <w:spacing w:val="20"/>
                <w:szCs w:val="24"/>
              </w:rPr>
              <w:t>便是</w:t>
            </w:r>
            <w:r w:rsidRPr="0009634D">
              <w:rPr>
                <w:rFonts w:hint="eastAsia"/>
                <w:spacing w:val="20"/>
                <w:szCs w:val="24"/>
              </w:rPr>
              <w:t>太平</w:t>
            </w:r>
            <w:r>
              <w:rPr>
                <w:rFonts w:hint="eastAsia"/>
                <w:spacing w:val="20"/>
                <w:szCs w:val="24"/>
              </w:rPr>
              <w:t>，</w:t>
            </w:r>
            <w:r w:rsidRPr="0009634D">
              <w:rPr>
                <w:rFonts w:hint="eastAsia"/>
                <w:spacing w:val="20"/>
                <w:szCs w:val="24"/>
              </w:rPr>
              <w:t>沒有示威發生。他</w:t>
            </w:r>
            <w:r w:rsidRPr="00624936">
              <w:rPr>
                <w:rFonts w:hint="eastAsia"/>
                <w:spacing w:val="20"/>
                <w:szCs w:val="24"/>
              </w:rPr>
              <w:t>表示公民廣場內</w:t>
            </w:r>
            <w:r>
              <w:rPr>
                <w:rFonts w:hint="eastAsia"/>
                <w:spacing w:val="20"/>
                <w:szCs w:val="24"/>
              </w:rPr>
              <w:t>曾</w:t>
            </w:r>
            <w:r w:rsidRPr="00624936">
              <w:rPr>
                <w:rFonts w:hint="eastAsia"/>
                <w:spacing w:val="20"/>
                <w:szCs w:val="24"/>
              </w:rPr>
              <w:t>發生很多示威</w:t>
            </w:r>
            <w:r>
              <w:rPr>
                <w:rFonts w:hint="eastAsia"/>
                <w:spacing w:val="20"/>
                <w:szCs w:val="24"/>
              </w:rPr>
              <w:t>活動</w:t>
            </w:r>
            <w:r w:rsidRPr="00624936">
              <w:rPr>
                <w:rFonts w:hint="eastAsia"/>
                <w:spacing w:val="20"/>
                <w:szCs w:val="24"/>
              </w:rPr>
              <w:t>，例如「反國教」，他質疑政府是為了</w:t>
            </w:r>
            <w:r>
              <w:rPr>
                <w:rFonts w:hint="eastAsia"/>
                <w:spacing w:val="20"/>
                <w:szCs w:val="24"/>
              </w:rPr>
              <w:t>保住</w:t>
            </w:r>
            <w:r w:rsidRPr="00624936">
              <w:rPr>
                <w:rFonts w:hint="eastAsia"/>
                <w:spacing w:val="20"/>
                <w:szCs w:val="24"/>
              </w:rPr>
              <w:t>面子而封閉公民廣場，但他認為面子不是透過趕走示威人士來</w:t>
            </w:r>
            <w:r>
              <w:rPr>
                <w:rFonts w:hint="eastAsia"/>
                <w:spacing w:val="20"/>
                <w:szCs w:val="24"/>
              </w:rPr>
              <w:t>維</w:t>
            </w:r>
            <w:r w:rsidRPr="00624936">
              <w:rPr>
                <w:rFonts w:hint="eastAsia"/>
                <w:spacing w:val="20"/>
                <w:szCs w:val="24"/>
              </w:rPr>
              <w:t>持，</w:t>
            </w:r>
            <w:r>
              <w:rPr>
                <w:rFonts w:hint="eastAsia"/>
                <w:spacing w:val="20"/>
                <w:szCs w:val="24"/>
              </w:rPr>
              <w:t>而應</w:t>
            </w:r>
            <w:r w:rsidRPr="00624936">
              <w:rPr>
                <w:rFonts w:hint="eastAsia"/>
                <w:spacing w:val="20"/>
                <w:szCs w:val="24"/>
              </w:rPr>
              <w:t>透過接受市民意見，政府</w:t>
            </w:r>
            <w:r>
              <w:rPr>
                <w:rFonts w:hint="eastAsia"/>
                <w:spacing w:val="20"/>
                <w:szCs w:val="24"/>
              </w:rPr>
              <w:t>能有效</w:t>
            </w:r>
            <w:r w:rsidRPr="00624936">
              <w:rPr>
                <w:rFonts w:hint="eastAsia"/>
                <w:spacing w:val="20"/>
                <w:szCs w:val="24"/>
              </w:rPr>
              <w:t>施政，減少施政</w:t>
            </w:r>
            <w:proofErr w:type="gramStart"/>
            <w:r w:rsidRPr="00624936">
              <w:rPr>
                <w:rFonts w:hint="eastAsia"/>
                <w:spacing w:val="20"/>
                <w:szCs w:val="24"/>
              </w:rPr>
              <w:t>失誤及逆反</w:t>
            </w:r>
            <w:proofErr w:type="gramEnd"/>
            <w:r w:rsidRPr="00624936">
              <w:rPr>
                <w:rFonts w:hint="eastAsia"/>
                <w:spacing w:val="20"/>
                <w:szCs w:val="24"/>
              </w:rPr>
              <w:t>民意的政策，從而獲得市民的尊重。他表示曾</w:t>
            </w:r>
            <w:r>
              <w:rPr>
                <w:rFonts w:hint="eastAsia"/>
                <w:spacing w:val="20"/>
                <w:szCs w:val="24"/>
              </w:rPr>
              <w:t>與</w:t>
            </w:r>
            <w:r w:rsidRPr="00624936">
              <w:rPr>
                <w:rFonts w:hint="eastAsia"/>
                <w:spacing w:val="20"/>
                <w:szCs w:val="24"/>
              </w:rPr>
              <w:t>警民關係組的警察代表</w:t>
            </w:r>
            <w:r>
              <w:rPr>
                <w:rFonts w:hint="eastAsia"/>
                <w:spacing w:val="20"/>
                <w:szCs w:val="24"/>
              </w:rPr>
              <w:t>反映就</w:t>
            </w:r>
            <w:proofErr w:type="gramStart"/>
            <w:r w:rsidRPr="00624936">
              <w:rPr>
                <w:rFonts w:hint="eastAsia"/>
                <w:spacing w:val="20"/>
                <w:szCs w:val="24"/>
              </w:rPr>
              <w:t>禮賓府請願</w:t>
            </w:r>
            <w:proofErr w:type="gramEnd"/>
            <w:r w:rsidRPr="00624936">
              <w:rPr>
                <w:rFonts w:hint="eastAsia"/>
                <w:spacing w:val="20"/>
                <w:szCs w:val="24"/>
              </w:rPr>
              <w:t>安排</w:t>
            </w:r>
            <w:r>
              <w:rPr>
                <w:rFonts w:hint="eastAsia"/>
                <w:spacing w:val="20"/>
                <w:szCs w:val="24"/>
              </w:rPr>
              <w:t>的意見</w:t>
            </w:r>
            <w:r w:rsidRPr="00624936">
              <w:rPr>
                <w:rFonts w:hint="eastAsia"/>
                <w:spacing w:val="20"/>
                <w:szCs w:val="24"/>
              </w:rPr>
              <w:t>，他</w:t>
            </w:r>
            <w:r>
              <w:rPr>
                <w:rFonts w:hint="eastAsia"/>
                <w:spacing w:val="20"/>
                <w:szCs w:val="24"/>
              </w:rPr>
              <w:t>不理解為何</w:t>
            </w:r>
            <w:r w:rsidRPr="00624936">
              <w:rPr>
                <w:rFonts w:hint="eastAsia"/>
                <w:spacing w:val="20"/>
                <w:szCs w:val="24"/>
              </w:rPr>
              <w:t>每次到</w:t>
            </w:r>
            <w:proofErr w:type="gramStart"/>
            <w:r w:rsidRPr="00624936">
              <w:rPr>
                <w:rFonts w:hint="eastAsia"/>
                <w:spacing w:val="20"/>
                <w:szCs w:val="24"/>
              </w:rPr>
              <w:t>禮賓府請願</w:t>
            </w:r>
            <w:proofErr w:type="gramEnd"/>
            <w:r>
              <w:rPr>
                <w:rFonts w:hint="eastAsia"/>
                <w:spacing w:val="20"/>
                <w:szCs w:val="24"/>
              </w:rPr>
              <w:t>的市民亦只能前往</w:t>
            </w:r>
            <w:r w:rsidRPr="00624936">
              <w:rPr>
                <w:rFonts w:hint="eastAsia"/>
                <w:spacing w:val="20"/>
                <w:szCs w:val="24"/>
              </w:rPr>
              <w:t>後門而不能</w:t>
            </w:r>
            <w:r>
              <w:rPr>
                <w:rFonts w:hint="eastAsia"/>
                <w:spacing w:val="20"/>
                <w:szCs w:val="24"/>
              </w:rPr>
              <w:t>到達</w:t>
            </w:r>
            <w:r w:rsidRPr="00624936">
              <w:rPr>
                <w:rFonts w:hint="eastAsia"/>
                <w:spacing w:val="20"/>
                <w:szCs w:val="24"/>
              </w:rPr>
              <w:t>正門，並指</w:t>
            </w:r>
            <w:proofErr w:type="gramStart"/>
            <w:r w:rsidRPr="00624936">
              <w:rPr>
                <w:rFonts w:hint="eastAsia"/>
                <w:spacing w:val="20"/>
                <w:szCs w:val="24"/>
              </w:rPr>
              <w:t>若人</w:t>
            </w:r>
            <w:proofErr w:type="gramEnd"/>
            <w:r w:rsidRPr="00624936">
              <w:rPr>
                <w:rFonts w:hint="eastAsia"/>
                <w:spacing w:val="20"/>
                <w:szCs w:val="24"/>
              </w:rPr>
              <w:t>數許可，同時不會阻礙太多行人路空間時，</w:t>
            </w:r>
            <w:r>
              <w:rPr>
                <w:rFonts w:hint="eastAsia"/>
                <w:spacing w:val="20"/>
                <w:szCs w:val="24"/>
              </w:rPr>
              <w:t>應考慮</w:t>
            </w:r>
            <w:r w:rsidRPr="00624936">
              <w:rPr>
                <w:rFonts w:hint="eastAsia"/>
                <w:spacing w:val="20"/>
                <w:szCs w:val="24"/>
              </w:rPr>
              <w:t>允許市民到禮</w:t>
            </w:r>
            <w:proofErr w:type="gramStart"/>
            <w:r w:rsidRPr="00624936">
              <w:rPr>
                <w:rFonts w:hint="eastAsia"/>
                <w:spacing w:val="20"/>
                <w:szCs w:val="24"/>
              </w:rPr>
              <w:t>賓府門口</w:t>
            </w:r>
            <w:proofErr w:type="gramEnd"/>
            <w:r w:rsidRPr="00624936">
              <w:rPr>
                <w:rFonts w:hint="eastAsia"/>
                <w:spacing w:val="20"/>
                <w:szCs w:val="24"/>
              </w:rPr>
              <w:t>請願的可行性。他表示政府及</w:t>
            </w:r>
            <w:r>
              <w:rPr>
                <w:rFonts w:hint="eastAsia"/>
                <w:spacing w:val="20"/>
                <w:szCs w:val="24"/>
              </w:rPr>
              <w:t>行政長官</w:t>
            </w:r>
            <w:r w:rsidRPr="00624936">
              <w:rPr>
                <w:rFonts w:hint="eastAsia"/>
                <w:spacing w:val="20"/>
                <w:szCs w:val="24"/>
              </w:rPr>
              <w:t>現時認為看不到示威者出現、或遠離示威活動空間便是</w:t>
            </w:r>
            <w:r>
              <w:rPr>
                <w:rFonts w:hint="eastAsia"/>
                <w:spacing w:val="20"/>
                <w:szCs w:val="24"/>
              </w:rPr>
              <w:t>對</w:t>
            </w:r>
            <w:r w:rsidRPr="00624936">
              <w:rPr>
                <w:rFonts w:hint="eastAsia"/>
                <w:spacing w:val="20"/>
                <w:szCs w:val="24"/>
              </w:rPr>
              <w:t>政府</w:t>
            </w:r>
            <w:r>
              <w:rPr>
                <w:rFonts w:hint="eastAsia"/>
                <w:spacing w:val="20"/>
                <w:szCs w:val="24"/>
              </w:rPr>
              <w:t>有利</w:t>
            </w:r>
            <w:r w:rsidRPr="00624936">
              <w:rPr>
                <w:rFonts w:hint="eastAsia"/>
                <w:spacing w:val="20"/>
                <w:szCs w:val="24"/>
              </w:rPr>
              <w:t>，</w:t>
            </w:r>
            <w:r>
              <w:rPr>
                <w:rFonts w:hint="eastAsia"/>
                <w:spacing w:val="20"/>
                <w:szCs w:val="24"/>
              </w:rPr>
              <w:t>甚至認為如此安排</w:t>
            </w:r>
            <w:r>
              <w:rPr>
                <w:rFonts w:hint="eastAsia"/>
                <w:spacing w:val="20"/>
                <w:szCs w:val="24"/>
              </w:rPr>
              <w:lastRenderedPageBreak/>
              <w:t>會減少</w:t>
            </w:r>
            <w:r w:rsidRPr="00624936">
              <w:rPr>
                <w:rFonts w:hint="eastAsia"/>
                <w:spacing w:val="20"/>
                <w:szCs w:val="24"/>
              </w:rPr>
              <w:t>問題</w:t>
            </w:r>
            <w:r>
              <w:rPr>
                <w:rFonts w:hint="eastAsia"/>
                <w:spacing w:val="20"/>
                <w:szCs w:val="24"/>
              </w:rPr>
              <w:t>的發生</w:t>
            </w:r>
            <w:r w:rsidRPr="00624936">
              <w:rPr>
                <w:rFonts w:hint="eastAsia"/>
                <w:spacing w:val="20"/>
                <w:szCs w:val="24"/>
              </w:rPr>
              <w:t>，</w:t>
            </w:r>
            <w:r>
              <w:rPr>
                <w:rFonts w:hint="eastAsia"/>
                <w:spacing w:val="20"/>
                <w:szCs w:val="24"/>
              </w:rPr>
              <w:t>但</w:t>
            </w:r>
            <w:r w:rsidRPr="00624936">
              <w:rPr>
                <w:rFonts w:hint="eastAsia"/>
                <w:spacing w:val="20"/>
                <w:szCs w:val="24"/>
              </w:rPr>
              <w:t>事實</w:t>
            </w:r>
            <w:r>
              <w:rPr>
                <w:rFonts w:hint="eastAsia"/>
                <w:spacing w:val="20"/>
                <w:szCs w:val="24"/>
              </w:rPr>
              <w:t>上卻反而</w:t>
            </w:r>
            <w:r w:rsidRPr="00624936">
              <w:rPr>
                <w:rFonts w:hint="eastAsia"/>
                <w:spacing w:val="20"/>
                <w:szCs w:val="24"/>
              </w:rPr>
              <w:t>是</w:t>
            </w:r>
            <w:r>
              <w:rPr>
                <w:rFonts w:hint="eastAsia"/>
                <w:spacing w:val="20"/>
                <w:szCs w:val="24"/>
              </w:rPr>
              <w:t>增加了問題。他要求盡</w:t>
            </w:r>
            <w:r w:rsidRPr="00624936">
              <w:rPr>
                <w:rFonts w:hint="eastAsia"/>
                <w:spacing w:val="20"/>
                <w:szCs w:val="24"/>
              </w:rPr>
              <w:t>快開放公民廣場，同時</w:t>
            </w:r>
            <w:r>
              <w:rPr>
                <w:rFonts w:hint="eastAsia"/>
                <w:spacing w:val="20"/>
                <w:szCs w:val="24"/>
              </w:rPr>
              <w:t>他認為</w:t>
            </w:r>
            <w:r w:rsidRPr="00624936">
              <w:rPr>
                <w:rFonts w:hint="eastAsia"/>
                <w:spacing w:val="20"/>
                <w:szCs w:val="24"/>
              </w:rPr>
              <w:t>亦應在其他</w:t>
            </w:r>
            <w:r>
              <w:rPr>
                <w:rFonts w:hint="eastAsia"/>
                <w:spacing w:val="20"/>
                <w:szCs w:val="24"/>
              </w:rPr>
              <w:t>地方</w:t>
            </w:r>
            <w:r w:rsidRPr="00624936">
              <w:rPr>
                <w:rFonts w:hint="eastAsia"/>
                <w:spacing w:val="20"/>
                <w:szCs w:val="24"/>
              </w:rPr>
              <w:t>減少</w:t>
            </w:r>
            <w:r>
              <w:rPr>
                <w:rFonts w:hint="eastAsia"/>
                <w:spacing w:val="20"/>
                <w:szCs w:val="24"/>
              </w:rPr>
              <w:t>對</w:t>
            </w:r>
            <w:r w:rsidRPr="00624936">
              <w:rPr>
                <w:rFonts w:hint="eastAsia"/>
                <w:spacing w:val="20"/>
                <w:szCs w:val="24"/>
              </w:rPr>
              <w:t>示威</w:t>
            </w:r>
            <w:r>
              <w:rPr>
                <w:rFonts w:hint="eastAsia"/>
                <w:spacing w:val="20"/>
                <w:szCs w:val="24"/>
              </w:rPr>
              <w:t>活動的</w:t>
            </w:r>
            <w:r w:rsidRPr="00624936">
              <w:rPr>
                <w:rFonts w:hint="eastAsia"/>
                <w:spacing w:val="20"/>
                <w:szCs w:val="24"/>
              </w:rPr>
              <w:t>限制，</w:t>
            </w:r>
            <w:r>
              <w:rPr>
                <w:rFonts w:hint="eastAsia"/>
                <w:spacing w:val="20"/>
                <w:szCs w:val="24"/>
              </w:rPr>
              <w:t>指</w:t>
            </w:r>
            <w:r w:rsidRPr="00624936">
              <w:rPr>
                <w:rFonts w:hint="eastAsia"/>
                <w:spacing w:val="20"/>
                <w:szCs w:val="24"/>
              </w:rPr>
              <w:t>這樣才是一個政府應有的表現。</w:t>
            </w:r>
          </w:p>
          <w:p w:rsidR="00D7798A" w:rsidRPr="00940C86" w:rsidRDefault="00D7798A" w:rsidP="00673E75">
            <w:pPr>
              <w:tabs>
                <w:tab w:val="left" w:pos="963"/>
              </w:tabs>
              <w:jc w:val="both"/>
              <w:rPr>
                <w:spacing w:val="20"/>
                <w:szCs w:val="24"/>
              </w:rPr>
            </w:pPr>
          </w:p>
        </w:tc>
      </w:tr>
      <w:tr w:rsidR="00D7798A" w:rsidRPr="00940C86" w:rsidTr="0028577F">
        <w:trPr>
          <w:gridAfter w:val="2"/>
          <w:wAfter w:w="43" w:type="dxa"/>
        </w:trPr>
        <w:tc>
          <w:tcPr>
            <w:tcW w:w="1083" w:type="dxa"/>
          </w:tcPr>
          <w:p w:rsidR="00D7798A" w:rsidRPr="00940C86" w:rsidRDefault="00D7798A" w:rsidP="00673E75">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(c)</w:t>
            </w:r>
          </w:p>
        </w:tc>
        <w:tc>
          <w:tcPr>
            <w:tcW w:w="8065" w:type="dxa"/>
            <w:gridSpan w:val="3"/>
          </w:tcPr>
          <w:p w:rsidR="00D7798A" w:rsidRPr="00940C86" w:rsidRDefault="00D7798A" w:rsidP="00673E75">
            <w:pPr>
              <w:tabs>
                <w:tab w:val="left" w:pos="963"/>
              </w:tabs>
              <w:jc w:val="both"/>
              <w:rPr>
                <w:spacing w:val="20"/>
                <w:szCs w:val="24"/>
              </w:rPr>
            </w:pPr>
            <w:r w:rsidRPr="00624936">
              <w:rPr>
                <w:rFonts w:hint="eastAsia"/>
                <w:spacing w:val="20"/>
                <w:szCs w:val="24"/>
                <w:u w:val="single"/>
              </w:rPr>
              <w:t>盧懿杏議員</w:t>
            </w:r>
            <w:r>
              <w:rPr>
                <w:rFonts w:hint="eastAsia"/>
                <w:spacing w:val="20"/>
                <w:szCs w:val="24"/>
              </w:rPr>
              <w:t>認為部分</w:t>
            </w:r>
            <w:r w:rsidRPr="00624936">
              <w:rPr>
                <w:rFonts w:hint="eastAsia"/>
                <w:spacing w:val="20"/>
                <w:szCs w:val="24"/>
              </w:rPr>
              <w:t>同事十分</w:t>
            </w:r>
            <w:r>
              <w:rPr>
                <w:rFonts w:hint="eastAsia"/>
                <w:spacing w:val="20"/>
                <w:szCs w:val="24"/>
              </w:rPr>
              <w:t>厚顏及沒有良心，</w:t>
            </w:r>
            <w:r w:rsidRPr="00624936">
              <w:rPr>
                <w:rFonts w:hint="eastAsia"/>
                <w:spacing w:val="20"/>
                <w:szCs w:val="24"/>
              </w:rPr>
              <w:t>她表示</w:t>
            </w:r>
            <w:r w:rsidRPr="00624936">
              <w:rPr>
                <w:spacing w:val="20"/>
                <w:szCs w:val="24"/>
              </w:rPr>
              <w:t>7</w:t>
            </w:r>
            <w:r w:rsidRPr="00624936">
              <w:rPr>
                <w:rFonts w:hint="eastAsia"/>
                <w:spacing w:val="20"/>
                <w:szCs w:val="24"/>
              </w:rPr>
              <w:t>月</w:t>
            </w:r>
            <w:r w:rsidRPr="00624936">
              <w:rPr>
                <w:spacing w:val="20"/>
                <w:szCs w:val="24"/>
              </w:rPr>
              <w:t>1</w:t>
            </w:r>
            <w:r>
              <w:rPr>
                <w:rFonts w:hint="eastAsia"/>
                <w:spacing w:val="20"/>
                <w:szCs w:val="24"/>
              </w:rPr>
              <w:t>日已發生了「</w:t>
            </w:r>
            <w:proofErr w:type="gramStart"/>
            <w:r>
              <w:rPr>
                <w:rFonts w:hint="eastAsia"/>
                <w:spacing w:val="20"/>
                <w:szCs w:val="24"/>
              </w:rPr>
              <w:t>門常開</w:t>
            </w:r>
            <w:proofErr w:type="gramEnd"/>
            <w:r>
              <w:rPr>
                <w:rFonts w:hint="eastAsia"/>
                <w:spacing w:val="20"/>
                <w:szCs w:val="24"/>
              </w:rPr>
              <w:t>」的事件，示威者進入</w:t>
            </w:r>
            <w:r w:rsidRPr="00624936">
              <w:rPr>
                <w:rFonts w:hint="eastAsia"/>
                <w:spacing w:val="20"/>
                <w:szCs w:val="24"/>
              </w:rPr>
              <w:t>了立法會</w:t>
            </w:r>
            <w:r>
              <w:rPr>
                <w:rFonts w:hint="eastAsia"/>
                <w:spacing w:val="20"/>
                <w:szCs w:val="24"/>
              </w:rPr>
              <w:t>，如何能說沒有對市民開放</w:t>
            </w:r>
            <w:r w:rsidRPr="00624936">
              <w:rPr>
                <w:rFonts w:hint="eastAsia"/>
                <w:spacing w:val="20"/>
                <w:szCs w:val="24"/>
              </w:rPr>
              <w:t>。</w:t>
            </w:r>
            <w:r>
              <w:rPr>
                <w:rFonts w:hint="eastAsia"/>
                <w:spacing w:val="20"/>
                <w:szCs w:val="24"/>
              </w:rPr>
              <w:t>她指</w:t>
            </w:r>
            <w:r w:rsidRPr="00624936">
              <w:rPr>
                <w:rFonts w:hint="eastAsia"/>
                <w:spacing w:val="20"/>
                <w:szCs w:val="24"/>
              </w:rPr>
              <w:t>在現時</w:t>
            </w:r>
            <w:r>
              <w:rPr>
                <w:rFonts w:hint="eastAsia"/>
                <w:spacing w:val="20"/>
                <w:szCs w:val="24"/>
              </w:rPr>
              <w:t>的</w:t>
            </w:r>
            <w:r w:rsidRPr="00624936">
              <w:rPr>
                <w:rFonts w:hint="eastAsia"/>
                <w:spacing w:val="20"/>
                <w:szCs w:val="24"/>
              </w:rPr>
              <w:t>社會狀況下，若公民廣場開放，她不敢想像後果</w:t>
            </w:r>
            <w:r>
              <w:rPr>
                <w:rFonts w:hint="eastAsia"/>
                <w:spacing w:val="20"/>
                <w:szCs w:val="24"/>
              </w:rPr>
              <w:t>會如何，</w:t>
            </w:r>
            <w:r w:rsidRPr="00624936">
              <w:rPr>
                <w:rFonts w:hint="eastAsia"/>
                <w:spacing w:val="20"/>
                <w:szCs w:val="24"/>
              </w:rPr>
              <w:t>她</w:t>
            </w:r>
            <w:r>
              <w:rPr>
                <w:rFonts w:hint="eastAsia"/>
                <w:spacing w:val="20"/>
                <w:szCs w:val="24"/>
              </w:rPr>
              <w:t>指如公民廣場「</w:t>
            </w:r>
            <w:proofErr w:type="gramStart"/>
            <w:r>
              <w:rPr>
                <w:rFonts w:hint="eastAsia"/>
                <w:spacing w:val="20"/>
                <w:szCs w:val="24"/>
              </w:rPr>
              <w:t>門常開</w:t>
            </w:r>
            <w:proofErr w:type="gramEnd"/>
            <w:r>
              <w:rPr>
                <w:rFonts w:hint="eastAsia"/>
                <w:spacing w:val="20"/>
                <w:szCs w:val="24"/>
              </w:rPr>
              <w:t>」，如何確保不會有暴民</w:t>
            </w:r>
            <w:proofErr w:type="gramStart"/>
            <w:r>
              <w:rPr>
                <w:rFonts w:hint="eastAsia"/>
                <w:spacing w:val="20"/>
                <w:szCs w:val="24"/>
              </w:rPr>
              <w:t>衝入政</w:t>
            </w:r>
            <w:proofErr w:type="gramEnd"/>
            <w:r>
              <w:rPr>
                <w:rFonts w:hint="eastAsia"/>
                <w:spacing w:val="20"/>
                <w:szCs w:val="24"/>
              </w:rPr>
              <w:t>總，搗亂政府</w:t>
            </w:r>
            <w:r w:rsidRPr="00624936">
              <w:rPr>
                <w:rFonts w:hint="eastAsia"/>
                <w:spacing w:val="20"/>
                <w:szCs w:val="24"/>
              </w:rPr>
              <w:t>部門</w:t>
            </w:r>
            <w:r>
              <w:rPr>
                <w:rFonts w:hint="eastAsia"/>
                <w:spacing w:val="20"/>
                <w:szCs w:val="24"/>
              </w:rPr>
              <w:t>的情況</w:t>
            </w:r>
            <w:r w:rsidRPr="00624936">
              <w:rPr>
                <w:rFonts w:hint="eastAsia"/>
                <w:spacing w:val="20"/>
                <w:szCs w:val="24"/>
              </w:rPr>
              <w:t>，</w:t>
            </w:r>
            <w:r>
              <w:rPr>
                <w:rFonts w:hint="eastAsia"/>
                <w:spacing w:val="20"/>
                <w:szCs w:val="24"/>
              </w:rPr>
              <w:t>認為她</w:t>
            </w:r>
            <w:r w:rsidRPr="00624936">
              <w:rPr>
                <w:rFonts w:hint="eastAsia"/>
                <w:spacing w:val="20"/>
                <w:szCs w:val="24"/>
              </w:rPr>
              <w:t>只是</w:t>
            </w:r>
            <w:r>
              <w:rPr>
                <w:rFonts w:hint="eastAsia"/>
                <w:spacing w:val="20"/>
                <w:szCs w:val="24"/>
              </w:rPr>
              <w:t>以</w:t>
            </w:r>
            <w:r w:rsidRPr="00624936">
              <w:rPr>
                <w:rFonts w:hint="eastAsia"/>
                <w:spacing w:val="20"/>
                <w:szCs w:val="24"/>
              </w:rPr>
              <w:t>常理</w:t>
            </w:r>
            <w:r>
              <w:rPr>
                <w:rFonts w:hint="eastAsia"/>
                <w:spacing w:val="20"/>
                <w:szCs w:val="24"/>
              </w:rPr>
              <w:t>作推斷</w:t>
            </w:r>
            <w:r w:rsidRPr="00624936">
              <w:rPr>
                <w:rFonts w:hint="eastAsia"/>
                <w:spacing w:val="20"/>
                <w:szCs w:val="24"/>
              </w:rPr>
              <w:t>。另外，她表示</w:t>
            </w:r>
            <w:r>
              <w:rPr>
                <w:rFonts w:hint="eastAsia"/>
                <w:spacing w:val="20"/>
                <w:szCs w:val="24"/>
              </w:rPr>
              <w:t>她</w:t>
            </w:r>
            <w:r w:rsidRPr="00624936">
              <w:rPr>
                <w:rFonts w:hint="eastAsia"/>
                <w:spacing w:val="20"/>
                <w:szCs w:val="24"/>
              </w:rPr>
              <w:t>在西營盤</w:t>
            </w:r>
            <w:r>
              <w:rPr>
                <w:rFonts w:hint="eastAsia"/>
                <w:spacing w:val="20"/>
                <w:szCs w:val="24"/>
              </w:rPr>
              <w:t>選</w:t>
            </w:r>
            <w:r w:rsidRPr="00624936">
              <w:rPr>
                <w:rFonts w:hint="eastAsia"/>
                <w:spacing w:val="20"/>
                <w:szCs w:val="24"/>
              </w:rPr>
              <w:t>區</w:t>
            </w:r>
            <w:r>
              <w:rPr>
                <w:rFonts w:hint="eastAsia"/>
                <w:spacing w:val="20"/>
                <w:szCs w:val="24"/>
              </w:rPr>
              <w:t>擔任區</w:t>
            </w:r>
            <w:r w:rsidRPr="00624936">
              <w:rPr>
                <w:rFonts w:hint="eastAsia"/>
                <w:spacing w:val="20"/>
                <w:szCs w:val="24"/>
              </w:rPr>
              <w:t>議員</w:t>
            </w:r>
            <w:r>
              <w:rPr>
                <w:rFonts w:hint="eastAsia"/>
                <w:spacing w:val="20"/>
                <w:szCs w:val="24"/>
              </w:rPr>
              <w:t>的</w:t>
            </w:r>
            <w:r>
              <w:rPr>
                <w:rFonts w:hint="eastAsia"/>
                <w:spacing w:val="20"/>
                <w:szCs w:val="24"/>
              </w:rPr>
              <w:t>12</w:t>
            </w:r>
            <w:r w:rsidRPr="00624936">
              <w:rPr>
                <w:rFonts w:hint="eastAsia"/>
                <w:spacing w:val="20"/>
                <w:szCs w:val="24"/>
              </w:rPr>
              <w:t>年</w:t>
            </w:r>
            <w:proofErr w:type="gramStart"/>
            <w:r>
              <w:rPr>
                <w:rFonts w:hint="eastAsia"/>
                <w:spacing w:val="20"/>
                <w:szCs w:val="24"/>
              </w:rPr>
              <w:t>期</w:t>
            </w:r>
            <w:r w:rsidRPr="00624936">
              <w:rPr>
                <w:rFonts w:hint="eastAsia"/>
                <w:spacing w:val="20"/>
                <w:szCs w:val="24"/>
              </w:rPr>
              <w:t>間，</w:t>
            </w:r>
            <w:proofErr w:type="gramEnd"/>
            <w:r w:rsidRPr="00624936">
              <w:rPr>
                <w:rFonts w:hint="eastAsia"/>
                <w:spacing w:val="20"/>
                <w:szCs w:val="24"/>
              </w:rPr>
              <w:t>從來沒有收到市民對於中聯辦外</w:t>
            </w:r>
            <w:r>
              <w:rPr>
                <w:rFonts w:hint="eastAsia"/>
                <w:spacing w:val="20"/>
                <w:szCs w:val="24"/>
              </w:rPr>
              <w:t>設置</w:t>
            </w:r>
            <w:r w:rsidRPr="00624936">
              <w:rPr>
                <w:rFonts w:hint="eastAsia"/>
                <w:spacing w:val="20"/>
                <w:szCs w:val="24"/>
              </w:rPr>
              <w:t>花槽阻礙行人路的投訴，她只收到很多市民對於</w:t>
            </w:r>
            <w:proofErr w:type="gramStart"/>
            <w:r w:rsidRPr="00624936">
              <w:rPr>
                <w:rFonts w:hint="eastAsia"/>
                <w:spacing w:val="20"/>
                <w:szCs w:val="24"/>
              </w:rPr>
              <w:t>在天興大廈</w:t>
            </w:r>
            <w:proofErr w:type="gramEnd"/>
            <w:r w:rsidRPr="00624936">
              <w:rPr>
                <w:rFonts w:hint="eastAsia"/>
                <w:spacing w:val="20"/>
                <w:szCs w:val="24"/>
              </w:rPr>
              <w:t>、</w:t>
            </w:r>
            <w:proofErr w:type="gramStart"/>
            <w:r w:rsidRPr="00624936">
              <w:rPr>
                <w:rFonts w:hint="eastAsia"/>
                <w:spacing w:val="20"/>
                <w:szCs w:val="24"/>
              </w:rPr>
              <w:t>均益</w:t>
            </w:r>
            <w:r>
              <w:rPr>
                <w:rFonts w:hint="eastAsia"/>
                <w:spacing w:val="20"/>
                <w:szCs w:val="24"/>
              </w:rPr>
              <w:t>大廈</w:t>
            </w:r>
            <w:proofErr w:type="gramEnd"/>
            <w:r>
              <w:rPr>
                <w:rFonts w:hint="eastAsia"/>
                <w:spacing w:val="20"/>
                <w:szCs w:val="24"/>
              </w:rPr>
              <w:t>(</w:t>
            </w:r>
            <w:r>
              <w:rPr>
                <w:rFonts w:hint="eastAsia"/>
                <w:spacing w:val="20"/>
                <w:szCs w:val="24"/>
              </w:rPr>
              <w:t>第</w:t>
            </w:r>
            <w:r w:rsidRPr="00624936">
              <w:rPr>
                <w:rFonts w:hint="eastAsia"/>
                <w:spacing w:val="20"/>
                <w:szCs w:val="24"/>
              </w:rPr>
              <w:t>三期</w:t>
            </w:r>
            <w:r>
              <w:rPr>
                <w:rFonts w:hint="eastAsia"/>
                <w:spacing w:val="20"/>
                <w:szCs w:val="24"/>
              </w:rPr>
              <w:t>)</w:t>
            </w:r>
            <w:r w:rsidRPr="00624936">
              <w:rPr>
                <w:rFonts w:hint="eastAsia"/>
                <w:spacing w:val="20"/>
                <w:szCs w:val="24"/>
              </w:rPr>
              <w:t>多人示威造成</w:t>
            </w:r>
            <w:proofErr w:type="gramStart"/>
            <w:r>
              <w:rPr>
                <w:rFonts w:hint="eastAsia"/>
                <w:spacing w:val="20"/>
                <w:szCs w:val="24"/>
              </w:rPr>
              <w:t>噪</w:t>
            </w:r>
            <w:r w:rsidRPr="00624936">
              <w:rPr>
                <w:rFonts w:hint="eastAsia"/>
                <w:spacing w:val="20"/>
                <w:szCs w:val="24"/>
              </w:rPr>
              <w:t>音及滋擾</w:t>
            </w:r>
            <w:proofErr w:type="gramEnd"/>
            <w:r w:rsidRPr="00624936">
              <w:rPr>
                <w:rFonts w:hint="eastAsia"/>
                <w:spacing w:val="20"/>
                <w:szCs w:val="24"/>
              </w:rPr>
              <w:t>的投訴。她強調她是西營盤選區的民選議員，</w:t>
            </w:r>
            <w:r>
              <w:rPr>
                <w:rFonts w:hint="eastAsia"/>
                <w:spacing w:val="20"/>
                <w:szCs w:val="24"/>
              </w:rPr>
              <w:t>意見代表市民而非</w:t>
            </w:r>
            <w:r w:rsidRPr="00624936">
              <w:rPr>
                <w:rFonts w:hint="eastAsia"/>
                <w:spacing w:val="20"/>
                <w:szCs w:val="24"/>
              </w:rPr>
              <w:t>中聯辦。</w:t>
            </w:r>
          </w:p>
          <w:p w:rsidR="00D7798A" w:rsidRPr="00940C86" w:rsidRDefault="00D7798A" w:rsidP="00673E75">
            <w:pPr>
              <w:tabs>
                <w:tab w:val="left" w:pos="963"/>
              </w:tabs>
              <w:jc w:val="both"/>
              <w:rPr>
                <w:spacing w:val="20"/>
                <w:szCs w:val="24"/>
              </w:rPr>
            </w:pPr>
          </w:p>
        </w:tc>
      </w:tr>
      <w:tr w:rsidR="00D7798A" w:rsidRPr="00940C86" w:rsidTr="0028577F">
        <w:trPr>
          <w:gridAfter w:val="2"/>
          <w:wAfter w:w="43" w:type="dxa"/>
        </w:trPr>
        <w:tc>
          <w:tcPr>
            <w:tcW w:w="1083" w:type="dxa"/>
          </w:tcPr>
          <w:p w:rsidR="00D7798A" w:rsidRPr="00940C86" w:rsidRDefault="00D7798A" w:rsidP="00673E75">
            <w:pPr>
              <w:tabs>
                <w:tab w:val="left" w:pos="512"/>
                <w:tab w:val="left" w:pos="963"/>
              </w:tabs>
              <w:jc w:val="both"/>
              <w:rPr>
                <w:spacing w:val="20"/>
                <w:szCs w:val="24"/>
              </w:rPr>
            </w:pPr>
            <w:r w:rsidRPr="00940C86">
              <w:rPr>
                <w:spacing w:val="20"/>
                <w:szCs w:val="24"/>
              </w:rPr>
              <w:tab/>
            </w:r>
            <w:r w:rsidRPr="00940C86">
              <w:rPr>
                <w:rFonts w:hint="eastAsia"/>
                <w:spacing w:val="20"/>
                <w:szCs w:val="24"/>
              </w:rPr>
              <w:t>(d)</w:t>
            </w:r>
          </w:p>
        </w:tc>
        <w:tc>
          <w:tcPr>
            <w:tcW w:w="8065" w:type="dxa"/>
            <w:gridSpan w:val="3"/>
          </w:tcPr>
          <w:p w:rsidR="00D7798A" w:rsidRDefault="00D7798A" w:rsidP="00673E75">
            <w:pPr>
              <w:tabs>
                <w:tab w:val="left" w:pos="963"/>
              </w:tabs>
              <w:jc w:val="both"/>
              <w:rPr>
                <w:spacing w:val="20"/>
                <w:szCs w:val="24"/>
              </w:rPr>
            </w:pPr>
            <w:r w:rsidRPr="00F716FF">
              <w:rPr>
                <w:rFonts w:hint="eastAsia"/>
                <w:spacing w:val="20"/>
                <w:szCs w:val="24"/>
                <w:u w:val="single"/>
              </w:rPr>
              <w:t>鄭麗琼議員</w:t>
            </w:r>
            <w:r w:rsidRPr="00624936">
              <w:rPr>
                <w:rFonts w:hint="eastAsia"/>
                <w:spacing w:val="20"/>
                <w:szCs w:val="24"/>
              </w:rPr>
              <w:t>表示文件在</w:t>
            </w:r>
            <w:r w:rsidRPr="00624936">
              <w:rPr>
                <w:spacing w:val="20"/>
                <w:szCs w:val="24"/>
              </w:rPr>
              <w:t>2018</w:t>
            </w:r>
            <w:r w:rsidRPr="00624936">
              <w:rPr>
                <w:rFonts w:hint="eastAsia"/>
                <w:spacing w:val="20"/>
                <w:szCs w:val="24"/>
              </w:rPr>
              <w:t>年</w:t>
            </w:r>
            <w:r w:rsidRPr="00624936">
              <w:rPr>
                <w:spacing w:val="20"/>
                <w:szCs w:val="24"/>
              </w:rPr>
              <w:t>12</w:t>
            </w:r>
            <w:r w:rsidRPr="00624936">
              <w:rPr>
                <w:rFonts w:hint="eastAsia"/>
                <w:spacing w:val="20"/>
                <w:szCs w:val="24"/>
              </w:rPr>
              <w:t>月</w:t>
            </w:r>
            <w:r>
              <w:rPr>
                <w:rFonts w:hint="eastAsia"/>
                <w:spacing w:val="20"/>
                <w:szCs w:val="24"/>
              </w:rPr>
              <w:t>提</w:t>
            </w:r>
            <w:r w:rsidRPr="00624936">
              <w:rPr>
                <w:rFonts w:hint="eastAsia"/>
                <w:spacing w:val="20"/>
                <w:szCs w:val="24"/>
              </w:rPr>
              <w:t>交</w:t>
            </w:r>
            <w:r>
              <w:rPr>
                <w:rFonts w:hint="eastAsia"/>
                <w:spacing w:val="20"/>
                <w:szCs w:val="24"/>
              </w:rPr>
              <w:t>，指</w:t>
            </w:r>
            <w:r w:rsidRPr="00624936">
              <w:rPr>
                <w:rFonts w:hint="eastAsia"/>
                <w:spacing w:val="20"/>
                <w:szCs w:val="24"/>
              </w:rPr>
              <w:t>新政府總部</w:t>
            </w:r>
            <w:r>
              <w:rPr>
                <w:rFonts w:hint="eastAsia"/>
                <w:spacing w:val="20"/>
                <w:szCs w:val="24"/>
              </w:rPr>
              <w:t>的</w:t>
            </w:r>
            <w:r w:rsidRPr="00624936">
              <w:rPr>
                <w:rFonts w:hint="eastAsia"/>
                <w:spacing w:val="20"/>
                <w:szCs w:val="24"/>
              </w:rPr>
              <w:t>設計由建築師</w:t>
            </w:r>
            <w:r w:rsidRPr="00C85E40">
              <w:rPr>
                <w:rFonts w:hint="eastAsia"/>
                <w:spacing w:val="20"/>
                <w:szCs w:val="24"/>
                <w:u w:val="single"/>
              </w:rPr>
              <w:t>嚴迅奇先生</w:t>
            </w:r>
            <w:r w:rsidRPr="00AC0555">
              <w:rPr>
                <w:rFonts w:hint="eastAsia"/>
                <w:spacing w:val="20"/>
                <w:szCs w:val="24"/>
              </w:rPr>
              <w:t>負責</w:t>
            </w:r>
            <w:r w:rsidRPr="00624936">
              <w:rPr>
                <w:rFonts w:hint="eastAsia"/>
                <w:spacing w:val="20"/>
                <w:szCs w:val="24"/>
              </w:rPr>
              <w:t>，有「門常開」的通透設計，寓意將來的施政一定獲得市民的支持。但她表示由舊的政府總部搬</w:t>
            </w:r>
            <w:r>
              <w:rPr>
                <w:rFonts w:hint="eastAsia"/>
                <w:spacing w:val="20"/>
                <w:szCs w:val="24"/>
              </w:rPr>
              <w:t>遷至</w:t>
            </w:r>
            <w:r w:rsidRPr="00624936">
              <w:rPr>
                <w:rFonts w:hint="eastAsia"/>
                <w:spacing w:val="20"/>
                <w:szCs w:val="24"/>
              </w:rPr>
              <w:t>新的政府總部後，或是由</w:t>
            </w:r>
            <w:r>
              <w:rPr>
                <w:rFonts w:hint="eastAsia"/>
                <w:spacing w:val="20"/>
                <w:szCs w:val="24"/>
              </w:rPr>
              <w:t>前行政長官</w:t>
            </w:r>
            <w:r w:rsidRPr="00624936">
              <w:rPr>
                <w:rFonts w:hint="eastAsia"/>
                <w:spacing w:val="20"/>
                <w:szCs w:val="24"/>
              </w:rPr>
              <w:t>曾蔭權年代至梁振英、</w:t>
            </w:r>
            <w:r>
              <w:rPr>
                <w:rFonts w:hint="eastAsia"/>
                <w:spacing w:val="20"/>
                <w:szCs w:val="24"/>
              </w:rPr>
              <w:t>再至</w:t>
            </w:r>
            <w:r w:rsidRPr="00624936">
              <w:rPr>
                <w:rFonts w:hint="eastAsia"/>
                <w:spacing w:val="20"/>
                <w:szCs w:val="24"/>
              </w:rPr>
              <w:t>林鄭月娥的年代，只看到政府總部的關卡愈來愈封閉，政府現在</w:t>
            </w:r>
            <w:r>
              <w:rPr>
                <w:rFonts w:hint="eastAsia"/>
                <w:spacing w:val="20"/>
                <w:szCs w:val="24"/>
              </w:rPr>
              <w:t>似是</w:t>
            </w:r>
            <w:r w:rsidRPr="00624936">
              <w:rPr>
                <w:rFonts w:hint="eastAsia"/>
                <w:spacing w:val="20"/>
                <w:szCs w:val="24"/>
              </w:rPr>
              <w:t>害怕得把政府總部公民廣場</w:t>
            </w:r>
            <w:proofErr w:type="gramStart"/>
            <w:r w:rsidRPr="00624936">
              <w:rPr>
                <w:rFonts w:hint="eastAsia"/>
                <w:spacing w:val="20"/>
                <w:szCs w:val="24"/>
              </w:rPr>
              <w:t>的前地也</w:t>
            </w:r>
            <w:proofErr w:type="gramEnd"/>
            <w:r w:rsidRPr="00624936">
              <w:rPr>
                <w:rFonts w:hint="eastAsia"/>
                <w:spacing w:val="20"/>
                <w:szCs w:val="24"/>
              </w:rPr>
              <w:t>全部鎖上，</w:t>
            </w:r>
            <w:r>
              <w:rPr>
                <w:rFonts w:hint="eastAsia"/>
                <w:spacing w:val="20"/>
                <w:szCs w:val="24"/>
              </w:rPr>
              <w:t>就算</w:t>
            </w:r>
            <w:r w:rsidRPr="00624936">
              <w:rPr>
                <w:rFonts w:hint="eastAsia"/>
                <w:spacing w:val="20"/>
                <w:szCs w:val="24"/>
              </w:rPr>
              <w:t>乘搭電梯亦不能</w:t>
            </w:r>
            <w:r>
              <w:rPr>
                <w:rFonts w:hint="eastAsia"/>
                <w:spacing w:val="20"/>
                <w:szCs w:val="24"/>
              </w:rPr>
              <w:t>直接</w:t>
            </w:r>
            <w:r w:rsidRPr="00624936">
              <w:rPr>
                <w:rFonts w:hint="eastAsia"/>
                <w:spacing w:val="20"/>
                <w:szCs w:val="24"/>
              </w:rPr>
              <w:t>進入，需要繞一個圈才可進入。她表示當年設計師的想法是讓公眾使用公民廣場作集會用途，像舊的政府總部一樣，而舊的政府總部在</w:t>
            </w:r>
            <w:r w:rsidRPr="00624936">
              <w:rPr>
                <w:spacing w:val="20"/>
                <w:szCs w:val="24"/>
              </w:rPr>
              <w:t>1997</w:t>
            </w:r>
            <w:r w:rsidRPr="00624936">
              <w:rPr>
                <w:rFonts w:hint="eastAsia"/>
                <w:spacing w:val="20"/>
                <w:szCs w:val="24"/>
              </w:rPr>
              <w:t>年前</w:t>
            </w:r>
            <w:r>
              <w:rPr>
                <w:rFonts w:hint="eastAsia"/>
                <w:spacing w:val="20"/>
                <w:szCs w:val="24"/>
              </w:rPr>
              <w:t>是</w:t>
            </w:r>
            <w:r w:rsidRPr="00624936">
              <w:rPr>
                <w:rFonts w:hint="eastAsia"/>
                <w:spacing w:val="20"/>
                <w:szCs w:val="24"/>
              </w:rPr>
              <w:t>完全沒有封鎖。她表示當年市民很容易便可在星期二早上</w:t>
            </w:r>
            <w:r>
              <w:rPr>
                <w:rFonts w:hint="eastAsia"/>
                <w:spacing w:val="20"/>
                <w:szCs w:val="24"/>
              </w:rPr>
              <w:t>向立法會議員、行政會議成</w:t>
            </w:r>
            <w:r w:rsidRPr="00624936">
              <w:rPr>
                <w:rFonts w:hint="eastAsia"/>
                <w:spacing w:val="20"/>
                <w:szCs w:val="24"/>
              </w:rPr>
              <w:t>員請願，但後來</w:t>
            </w:r>
            <w:r>
              <w:rPr>
                <w:rFonts w:hint="eastAsia"/>
                <w:spacing w:val="20"/>
                <w:szCs w:val="24"/>
              </w:rPr>
              <w:t>前行政長官</w:t>
            </w:r>
            <w:r w:rsidRPr="00624936">
              <w:rPr>
                <w:rFonts w:hint="eastAsia"/>
                <w:spacing w:val="20"/>
                <w:szCs w:val="24"/>
              </w:rPr>
              <w:t>董建華先生把政府總部變成鳥籠，變得封閉，直到現在的公民廣場亦像鳥籠一樣。</w:t>
            </w:r>
            <w:r>
              <w:rPr>
                <w:rFonts w:hint="eastAsia"/>
                <w:spacing w:val="20"/>
                <w:szCs w:val="24"/>
              </w:rPr>
              <w:t>她指</w:t>
            </w:r>
            <w:r w:rsidRPr="00624936">
              <w:rPr>
                <w:rFonts w:hint="eastAsia"/>
                <w:spacing w:val="20"/>
                <w:szCs w:val="24"/>
              </w:rPr>
              <w:t>公民廣場位於中西區內，希望中西區區議員可以支持再修訂動議</w:t>
            </w:r>
            <w:r>
              <w:rPr>
                <w:rFonts w:hint="eastAsia"/>
                <w:spacing w:val="20"/>
                <w:szCs w:val="24"/>
              </w:rPr>
              <w:t>，即支持「</w:t>
            </w:r>
            <w:r w:rsidRPr="00146B3E">
              <w:rPr>
                <w:rFonts w:hint="eastAsia"/>
                <w:spacing w:val="20"/>
                <w:szCs w:val="24"/>
              </w:rPr>
              <w:t>本會要求政府須尊重高等法院就有關政府總部東</w:t>
            </w:r>
            <w:proofErr w:type="gramStart"/>
            <w:r w:rsidRPr="00146B3E">
              <w:rPr>
                <w:rFonts w:hint="eastAsia"/>
                <w:spacing w:val="20"/>
                <w:szCs w:val="24"/>
              </w:rPr>
              <w:t>翼前地</w:t>
            </w:r>
            <w:proofErr w:type="gramEnd"/>
            <w:r w:rsidRPr="00146B3E">
              <w:rPr>
                <w:rFonts w:hint="eastAsia"/>
                <w:spacing w:val="20"/>
                <w:szCs w:val="24"/>
              </w:rPr>
              <w:t>(</w:t>
            </w:r>
            <w:r w:rsidRPr="00146B3E">
              <w:rPr>
                <w:rFonts w:hint="eastAsia"/>
                <w:spacing w:val="20"/>
                <w:szCs w:val="24"/>
              </w:rPr>
              <w:t>又稱公民廣場</w:t>
            </w:r>
            <w:r w:rsidRPr="00146B3E">
              <w:rPr>
                <w:rFonts w:hint="eastAsia"/>
                <w:spacing w:val="20"/>
                <w:szCs w:val="24"/>
              </w:rPr>
              <w:t>)</w:t>
            </w:r>
            <w:r w:rsidRPr="00146B3E">
              <w:rPr>
                <w:rFonts w:hint="eastAsia"/>
                <w:spacing w:val="20"/>
                <w:szCs w:val="24"/>
              </w:rPr>
              <w:t>的司法覆核案件所作出的裁決，尊重市民的發表意見及集會自由，不應將政府辦公方面的實際需要無限放大，制訂開放公民廣場的落實時間</w:t>
            </w:r>
            <w:r>
              <w:rPr>
                <w:rFonts w:hint="eastAsia"/>
                <w:spacing w:val="20"/>
                <w:szCs w:val="24"/>
              </w:rPr>
              <w:t>」</w:t>
            </w:r>
            <w:r w:rsidRPr="00624936">
              <w:rPr>
                <w:rFonts w:hint="eastAsia"/>
                <w:spacing w:val="20"/>
                <w:szCs w:val="24"/>
              </w:rPr>
              <w:t>，</w:t>
            </w:r>
            <w:r>
              <w:rPr>
                <w:rFonts w:hint="eastAsia"/>
                <w:spacing w:val="20"/>
                <w:szCs w:val="24"/>
              </w:rPr>
              <w:t>她重申</w:t>
            </w:r>
            <w:r w:rsidRPr="00624936">
              <w:rPr>
                <w:rFonts w:hint="eastAsia"/>
                <w:spacing w:val="20"/>
                <w:szCs w:val="24"/>
              </w:rPr>
              <w:t>希望各位同事可以支持這項動議。</w:t>
            </w:r>
          </w:p>
          <w:p w:rsidR="00D7798A" w:rsidRPr="00940C86" w:rsidRDefault="00D7798A" w:rsidP="00673E75">
            <w:pPr>
              <w:tabs>
                <w:tab w:val="left" w:pos="963"/>
              </w:tabs>
              <w:jc w:val="both"/>
              <w:rPr>
                <w:spacing w:val="20"/>
                <w:szCs w:val="24"/>
              </w:rPr>
            </w:pPr>
          </w:p>
        </w:tc>
      </w:tr>
      <w:tr w:rsidR="00D7798A" w:rsidRPr="00940C86" w:rsidTr="0028577F">
        <w:trPr>
          <w:gridAfter w:val="2"/>
          <w:wAfter w:w="43" w:type="dxa"/>
        </w:trPr>
        <w:tc>
          <w:tcPr>
            <w:tcW w:w="1083" w:type="dxa"/>
          </w:tcPr>
          <w:p w:rsidR="00D7798A" w:rsidRPr="00940C86" w:rsidRDefault="00D7798A" w:rsidP="00673E75">
            <w:pPr>
              <w:tabs>
                <w:tab w:val="left" w:pos="512"/>
                <w:tab w:val="left" w:pos="963"/>
              </w:tabs>
              <w:jc w:val="both"/>
              <w:rPr>
                <w:spacing w:val="20"/>
                <w:szCs w:val="24"/>
              </w:rPr>
            </w:pPr>
            <w:r w:rsidRPr="00940C86">
              <w:rPr>
                <w:spacing w:val="20"/>
                <w:szCs w:val="24"/>
              </w:rPr>
              <w:tab/>
            </w:r>
            <w:r w:rsidRPr="00940C86">
              <w:rPr>
                <w:rFonts w:hint="eastAsia"/>
                <w:spacing w:val="20"/>
                <w:szCs w:val="24"/>
              </w:rPr>
              <w:t>(e)</w:t>
            </w:r>
          </w:p>
        </w:tc>
        <w:tc>
          <w:tcPr>
            <w:tcW w:w="8065" w:type="dxa"/>
            <w:gridSpan w:val="3"/>
          </w:tcPr>
          <w:p w:rsidR="00D7798A" w:rsidRPr="00E1153C" w:rsidRDefault="00D7798A" w:rsidP="00673E75">
            <w:pPr>
              <w:tabs>
                <w:tab w:val="left" w:pos="963"/>
              </w:tabs>
              <w:jc w:val="both"/>
              <w:rPr>
                <w:spacing w:val="20"/>
                <w:szCs w:val="24"/>
              </w:rPr>
            </w:pPr>
            <w:r w:rsidRPr="0002782A">
              <w:rPr>
                <w:rFonts w:ascii="Arial" w:hAnsi="Arial" w:cs="Arial"/>
                <w:spacing w:val="20"/>
                <w:szCs w:val="24"/>
                <w:u w:val="single"/>
              </w:rPr>
              <w:t>陳捷貴議員</w:t>
            </w:r>
            <w:r w:rsidRPr="0002782A">
              <w:rPr>
                <w:rFonts w:ascii="Arial" w:hAnsi="Arial" w:cs="Arial"/>
                <w:spacing w:val="20"/>
                <w:szCs w:val="24"/>
              </w:rPr>
              <w:t>表示應該爭取開放公民廣場以提供更多空間予市民使用，相信沒有人</w:t>
            </w:r>
            <w:r w:rsidRPr="0002782A">
              <w:rPr>
                <w:rFonts w:ascii="Arial" w:hAnsi="Arial" w:cs="Arial" w:hint="eastAsia"/>
                <w:spacing w:val="20"/>
                <w:szCs w:val="24"/>
              </w:rPr>
              <w:t>會</w:t>
            </w:r>
            <w:r w:rsidRPr="0002782A">
              <w:rPr>
                <w:rFonts w:ascii="Arial" w:hAnsi="Arial" w:cs="Arial"/>
                <w:spacing w:val="20"/>
                <w:szCs w:val="24"/>
              </w:rPr>
              <w:t>反對。</w:t>
            </w:r>
            <w:r w:rsidRPr="0002782A">
              <w:rPr>
                <w:rFonts w:ascii="Arial" w:hAnsi="Arial" w:cs="Arial" w:hint="eastAsia"/>
                <w:spacing w:val="20"/>
                <w:szCs w:val="24"/>
              </w:rPr>
              <w:t>然而，他認為</w:t>
            </w:r>
            <w:r w:rsidRPr="0002782A">
              <w:rPr>
                <w:rFonts w:ascii="Arial" w:hAnsi="Arial" w:cs="Arial"/>
                <w:spacing w:val="20"/>
                <w:szCs w:val="24"/>
              </w:rPr>
              <w:t>政府總部</w:t>
            </w:r>
            <w:r w:rsidRPr="0002782A">
              <w:rPr>
                <w:rFonts w:ascii="Arial" w:hAnsi="Arial" w:cs="Arial" w:hint="eastAsia"/>
                <w:spacing w:val="20"/>
                <w:szCs w:val="24"/>
              </w:rPr>
              <w:t>是</w:t>
            </w:r>
            <w:r w:rsidRPr="0002782A">
              <w:rPr>
                <w:rFonts w:ascii="Arial" w:hAnsi="Arial" w:cs="Arial"/>
                <w:spacing w:val="20"/>
                <w:szCs w:val="24"/>
              </w:rPr>
              <w:t>心臟</w:t>
            </w:r>
            <w:r w:rsidRPr="0002782A">
              <w:rPr>
                <w:rFonts w:ascii="Arial" w:hAnsi="Arial" w:cs="Arial" w:hint="eastAsia"/>
                <w:spacing w:val="20"/>
                <w:szCs w:val="24"/>
              </w:rPr>
              <w:t>地方</w:t>
            </w:r>
            <w:r w:rsidRPr="0002782A">
              <w:rPr>
                <w:rFonts w:ascii="Arial" w:hAnsi="Arial" w:cs="Arial"/>
                <w:spacing w:val="20"/>
                <w:szCs w:val="24"/>
              </w:rPr>
              <w:t>，估計全世界任何地方</w:t>
            </w:r>
            <w:r w:rsidRPr="0002782A">
              <w:rPr>
                <w:rFonts w:ascii="Arial" w:hAnsi="Arial" w:cs="Arial" w:hint="eastAsia"/>
                <w:spacing w:val="20"/>
                <w:szCs w:val="24"/>
              </w:rPr>
              <w:t>，包括白宮、</w:t>
            </w:r>
            <w:r w:rsidRPr="0002782A">
              <w:rPr>
                <w:rFonts w:ascii="Arial" w:hAnsi="Arial" w:cs="Arial"/>
                <w:spacing w:val="20"/>
                <w:szCs w:val="24"/>
              </w:rPr>
              <w:t>白金漢宮</w:t>
            </w:r>
            <w:r w:rsidRPr="0002782A">
              <w:rPr>
                <w:rFonts w:ascii="Arial" w:hAnsi="Arial" w:cs="Arial" w:hint="eastAsia"/>
                <w:spacing w:val="20"/>
                <w:szCs w:val="24"/>
              </w:rPr>
              <w:t>，</w:t>
            </w:r>
            <w:r w:rsidRPr="0002782A">
              <w:rPr>
                <w:rFonts w:ascii="Arial" w:hAnsi="Arial" w:cs="Arial"/>
                <w:spacing w:val="20"/>
                <w:szCs w:val="24"/>
              </w:rPr>
              <w:t>任何國家亦對於</w:t>
            </w:r>
            <w:r w:rsidRPr="0002782A">
              <w:rPr>
                <w:rFonts w:ascii="Arial" w:hAnsi="Arial" w:cs="Arial" w:hint="eastAsia"/>
                <w:spacing w:val="20"/>
                <w:szCs w:val="24"/>
              </w:rPr>
              <w:t>自己</w:t>
            </w:r>
            <w:r w:rsidRPr="0002782A">
              <w:rPr>
                <w:rFonts w:ascii="Arial" w:hAnsi="Arial" w:cs="Arial"/>
                <w:spacing w:val="20"/>
                <w:szCs w:val="24"/>
              </w:rPr>
              <w:t>的政府</w:t>
            </w:r>
            <w:proofErr w:type="gramStart"/>
            <w:r w:rsidRPr="0002782A">
              <w:rPr>
                <w:rFonts w:ascii="Arial" w:hAnsi="Arial" w:cs="Arial"/>
                <w:spacing w:val="20"/>
                <w:szCs w:val="24"/>
              </w:rPr>
              <w:t>總部</w:t>
            </w:r>
            <w:r w:rsidRPr="0002782A">
              <w:rPr>
                <w:rFonts w:ascii="Arial" w:hAnsi="Arial" w:cs="Arial" w:hint="eastAsia"/>
                <w:spacing w:val="20"/>
                <w:szCs w:val="24"/>
              </w:rPr>
              <w:t>均會</w:t>
            </w:r>
            <w:r w:rsidRPr="0002782A">
              <w:rPr>
                <w:rFonts w:ascii="Arial" w:hAnsi="Arial" w:cs="Arial"/>
                <w:spacing w:val="20"/>
                <w:szCs w:val="24"/>
              </w:rPr>
              <w:t>有</w:t>
            </w:r>
            <w:proofErr w:type="gramEnd"/>
            <w:r w:rsidRPr="0002782A">
              <w:rPr>
                <w:rFonts w:ascii="Arial" w:hAnsi="Arial" w:cs="Arial"/>
                <w:spacing w:val="20"/>
                <w:szCs w:val="24"/>
              </w:rPr>
              <w:t>一定的保安，不是</w:t>
            </w:r>
            <w:r w:rsidRPr="0002782A">
              <w:rPr>
                <w:rFonts w:ascii="Arial" w:hAnsi="Arial" w:cs="Arial" w:hint="eastAsia"/>
                <w:spacing w:val="20"/>
                <w:szCs w:val="24"/>
              </w:rPr>
              <w:t>指要像</w:t>
            </w:r>
            <w:r w:rsidRPr="0002782A">
              <w:rPr>
                <w:rFonts w:ascii="Arial" w:hAnsi="Arial" w:cs="Arial"/>
                <w:spacing w:val="20"/>
                <w:szCs w:val="24"/>
              </w:rPr>
              <w:t>鳥籠般包圍</w:t>
            </w:r>
            <w:r w:rsidRPr="0002782A">
              <w:rPr>
                <w:rFonts w:ascii="Arial" w:hAnsi="Arial" w:cs="Arial" w:hint="eastAsia"/>
                <w:spacing w:val="20"/>
                <w:szCs w:val="24"/>
              </w:rPr>
              <w:t>建築物</w:t>
            </w:r>
            <w:r w:rsidRPr="0002782A">
              <w:rPr>
                <w:rFonts w:ascii="Arial" w:hAnsi="Arial" w:cs="Arial"/>
                <w:spacing w:val="20"/>
                <w:szCs w:val="24"/>
              </w:rPr>
              <w:t>，</w:t>
            </w:r>
            <w:r w:rsidRPr="0002782A">
              <w:rPr>
                <w:rFonts w:ascii="Arial" w:hAnsi="Arial" w:cs="Arial" w:hint="eastAsia"/>
                <w:spacing w:val="20"/>
                <w:szCs w:val="24"/>
              </w:rPr>
              <w:t>但卻需要一定的保安，認為這</w:t>
            </w:r>
            <w:r w:rsidRPr="0002782A">
              <w:rPr>
                <w:rFonts w:ascii="Arial" w:hAnsi="Arial" w:cs="Arial"/>
                <w:spacing w:val="20"/>
                <w:szCs w:val="24"/>
              </w:rPr>
              <w:t>是負責任</w:t>
            </w:r>
            <w:r w:rsidRPr="0002782A">
              <w:rPr>
                <w:rFonts w:ascii="Arial" w:hAnsi="Arial" w:cs="Arial" w:hint="eastAsia"/>
                <w:spacing w:val="20"/>
                <w:szCs w:val="24"/>
              </w:rPr>
              <w:t>政府的做法，只是</w:t>
            </w:r>
            <w:r w:rsidRPr="0002782A">
              <w:rPr>
                <w:rFonts w:ascii="Arial" w:hAnsi="Arial" w:cs="Arial"/>
                <w:spacing w:val="20"/>
                <w:szCs w:val="24"/>
              </w:rPr>
              <w:t>兩者之間如何取得平衡，需要詳細考量。</w:t>
            </w:r>
            <w:r w:rsidRPr="0002782A">
              <w:rPr>
                <w:rFonts w:ascii="Arial" w:hAnsi="Arial" w:cs="Arial" w:hint="eastAsia"/>
                <w:spacing w:val="20"/>
                <w:szCs w:val="24"/>
              </w:rPr>
              <w:t>他認為</w:t>
            </w:r>
            <w:r w:rsidRPr="0002782A">
              <w:rPr>
                <w:rFonts w:ascii="Arial" w:hAnsi="Arial" w:cs="Arial"/>
                <w:spacing w:val="20"/>
                <w:szCs w:val="24"/>
              </w:rPr>
              <w:t>政府現正進行上訴，聆訊</w:t>
            </w:r>
            <w:r w:rsidRPr="0002782A">
              <w:rPr>
                <w:rFonts w:ascii="Arial" w:hAnsi="Arial" w:cs="Arial" w:hint="eastAsia"/>
                <w:spacing w:val="20"/>
                <w:szCs w:val="24"/>
              </w:rPr>
              <w:t>將</w:t>
            </w:r>
            <w:r w:rsidRPr="0002782A">
              <w:rPr>
                <w:rFonts w:ascii="Arial" w:hAnsi="Arial" w:cs="Arial"/>
                <w:spacing w:val="20"/>
                <w:szCs w:val="24"/>
              </w:rPr>
              <w:t>於</w:t>
            </w:r>
            <w:r w:rsidRPr="00DF6BEB">
              <w:rPr>
                <w:spacing w:val="20"/>
                <w:szCs w:val="24"/>
              </w:rPr>
              <w:t>8</w:t>
            </w:r>
            <w:r w:rsidRPr="00DF6BEB">
              <w:rPr>
                <w:spacing w:val="20"/>
                <w:szCs w:val="24"/>
              </w:rPr>
              <w:t>月</w:t>
            </w:r>
            <w:r w:rsidRPr="00DF6BEB">
              <w:rPr>
                <w:spacing w:val="20"/>
                <w:szCs w:val="24"/>
              </w:rPr>
              <w:t>14</w:t>
            </w:r>
            <w:r w:rsidRPr="0002782A">
              <w:rPr>
                <w:rFonts w:ascii="Arial" w:hAnsi="Arial" w:cs="Arial"/>
                <w:spacing w:val="20"/>
                <w:szCs w:val="24"/>
              </w:rPr>
              <w:t>日</w:t>
            </w:r>
            <w:r w:rsidRPr="0002782A">
              <w:rPr>
                <w:rFonts w:ascii="Arial" w:hAnsi="Arial" w:cs="Arial" w:hint="eastAsia"/>
                <w:spacing w:val="20"/>
                <w:szCs w:val="24"/>
              </w:rPr>
              <w:t>進行，</w:t>
            </w:r>
            <w:r w:rsidRPr="0002782A">
              <w:rPr>
                <w:rFonts w:ascii="Arial" w:hAnsi="Arial" w:cs="Arial"/>
                <w:spacing w:val="20"/>
                <w:szCs w:val="24"/>
              </w:rPr>
              <w:t>距離</w:t>
            </w:r>
            <w:r w:rsidRPr="0002782A">
              <w:rPr>
                <w:rFonts w:ascii="Arial" w:hAnsi="Arial" w:cs="Arial" w:hint="eastAsia"/>
                <w:spacing w:val="20"/>
                <w:szCs w:val="24"/>
              </w:rPr>
              <w:t>目前</w:t>
            </w:r>
            <w:r w:rsidRPr="0002782A">
              <w:rPr>
                <w:rFonts w:ascii="Arial" w:hAnsi="Arial" w:cs="Arial"/>
                <w:spacing w:val="20"/>
                <w:szCs w:val="24"/>
              </w:rPr>
              <w:t>亦不是一</w:t>
            </w:r>
            <w:r w:rsidRPr="0002782A">
              <w:rPr>
                <w:rFonts w:ascii="Arial" w:hAnsi="Arial" w:cs="Arial" w:hint="eastAsia"/>
                <w:spacing w:val="20"/>
                <w:szCs w:val="24"/>
              </w:rPr>
              <w:t>段</w:t>
            </w:r>
            <w:r w:rsidRPr="0002782A">
              <w:rPr>
                <w:rFonts w:ascii="Arial" w:hAnsi="Arial" w:cs="Arial"/>
                <w:spacing w:val="20"/>
                <w:szCs w:val="24"/>
              </w:rPr>
              <w:t>長</w:t>
            </w:r>
            <w:r w:rsidRPr="0002782A">
              <w:rPr>
                <w:rFonts w:ascii="Arial" w:hAnsi="Arial" w:cs="Arial" w:hint="eastAsia"/>
                <w:spacing w:val="20"/>
                <w:szCs w:val="24"/>
              </w:rPr>
              <w:t>的</w:t>
            </w:r>
            <w:r w:rsidRPr="0002782A">
              <w:rPr>
                <w:rFonts w:ascii="Arial" w:hAnsi="Arial" w:cs="Arial"/>
                <w:spacing w:val="20"/>
                <w:szCs w:val="24"/>
              </w:rPr>
              <w:t>時間</w:t>
            </w:r>
            <w:r w:rsidRPr="0002782A">
              <w:rPr>
                <w:rFonts w:ascii="Arial" w:hAnsi="Arial" w:cs="Arial" w:hint="eastAsia"/>
                <w:spacing w:val="20"/>
                <w:szCs w:val="24"/>
              </w:rPr>
              <w:t>，相信</w:t>
            </w:r>
            <w:r w:rsidRPr="0002782A">
              <w:rPr>
                <w:rFonts w:ascii="Arial" w:hAnsi="Arial" w:cs="Arial"/>
                <w:spacing w:val="20"/>
                <w:szCs w:val="24"/>
              </w:rPr>
              <w:t>會很快有結果。因此他</w:t>
            </w:r>
            <w:r w:rsidRPr="0002782A">
              <w:rPr>
                <w:rFonts w:ascii="Arial" w:hAnsi="Arial" w:cs="Arial" w:hint="eastAsia"/>
                <w:spacing w:val="20"/>
                <w:szCs w:val="24"/>
              </w:rPr>
              <w:t>希望</w:t>
            </w:r>
            <w:r w:rsidRPr="0002782A">
              <w:rPr>
                <w:rFonts w:ascii="Arial" w:hAnsi="Arial" w:cs="Arial"/>
                <w:spacing w:val="20"/>
                <w:szCs w:val="24"/>
              </w:rPr>
              <w:t>在這</w:t>
            </w:r>
            <w:r w:rsidRPr="0002782A">
              <w:rPr>
                <w:rFonts w:ascii="Arial" w:hAnsi="Arial" w:cs="Arial" w:hint="eastAsia"/>
                <w:spacing w:val="20"/>
                <w:szCs w:val="24"/>
              </w:rPr>
              <w:t>段</w:t>
            </w:r>
            <w:r w:rsidRPr="0002782A">
              <w:rPr>
                <w:rFonts w:ascii="Arial" w:hAnsi="Arial" w:cs="Arial"/>
                <w:spacing w:val="20"/>
                <w:szCs w:val="24"/>
              </w:rPr>
              <w:t>時間</w:t>
            </w:r>
            <w:r w:rsidRPr="0002782A">
              <w:rPr>
                <w:rFonts w:ascii="Arial" w:hAnsi="Arial" w:cs="Arial" w:hint="eastAsia"/>
                <w:spacing w:val="20"/>
                <w:szCs w:val="24"/>
              </w:rPr>
              <w:t>能</w:t>
            </w:r>
            <w:r w:rsidRPr="0002782A">
              <w:rPr>
                <w:rFonts w:ascii="Arial" w:hAnsi="Arial" w:cs="Arial"/>
                <w:spacing w:val="20"/>
                <w:szCs w:val="24"/>
              </w:rPr>
              <w:t>給予耐性等候結果</w:t>
            </w:r>
            <w:r w:rsidRPr="0002782A">
              <w:rPr>
                <w:rFonts w:ascii="Arial" w:hAnsi="Arial" w:cs="Arial" w:hint="eastAsia"/>
                <w:spacing w:val="20"/>
                <w:szCs w:val="24"/>
              </w:rPr>
              <w:t>，</w:t>
            </w:r>
            <w:r w:rsidRPr="0002782A">
              <w:rPr>
                <w:rFonts w:ascii="Arial" w:hAnsi="Arial" w:cs="Arial"/>
                <w:spacing w:val="20"/>
                <w:szCs w:val="24"/>
              </w:rPr>
              <w:t>再考慮進一步的行動。</w:t>
            </w:r>
          </w:p>
          <w:p w:rsidR="00D7798A" w:rsidRPr="00C915AE" w:rsidRDefault="00D7798A" w:rsidP="00673E75">
            <w:pPr>
              <w:tabs>
                <w:tab w:val="left" w:pos="963"/>
              </w:tabs>
              <w:jc w:val="both"/>
              <w:rPr>
                <w:spacing w:val="20"/>
                <w:szCs w:val="24"/>
              </w:rPr>
            </w:pPr>
          </w:p>
          <w:p w:rsidR="00D7798A" w:rsidRPr="00940C86" w:rsidRDefault="00D7798A" w:rsidP="00673E75">
            <w:pPr>
              <w:tabs>
                <w:tab w:val="left" w:pos="963"/>
              </w:tabs>
              <w:jc w:val="both"/>
              <w:rPr>
                <w:spacing w:val="20"/>
                <w:szCs w:val="24"/>
              </w:rPr>
            </w:pPr>
          </w:p>
        </w:tc>
      </w:tr>
      <w:tr w:rsidR="00D7798A" w:rsidRPr="00940C86" w:rsidTr="0028577F">
        <w:trPr>
          <w:gridAfter w:val="2"/>
          <w:wAfter w:w="43" w:type="dxa"/>
        </w:trPr>
        <w:tc>
          <w:tcPr>
            <w:tcW w:w="1083" w:type="dxa"/>
          </w:tcPr>
          <w:p w:rsidR="00D7798A" w:rsidRPr="00940C86" w:rsidRDefault="00D7798A" w:rsidP="00673E75">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(f)</w:t>
            </w:r>
          </w:p>
        </w:tc>
        <w:tc>
          <w:tcPr>
            <w:tcW w:w="8065" w:type="dxa"/>
            <w:gridSpan w:val="3"/>
          </w:tcPr>
          <w:p w:rsidR="00D7798A" w:rsidRPr="00A961A1" w:rsidRDefault="00D7798A" w:rsidP="00673E75">
            <w:pPr>
              <w:tabs>
                <w:tab w:val="left" w:pos="963"/>
              </w:tabs>
              <w:jc w:val="both"/>
              <w:rPr>
                <w:spacing w:val="20"/>
                <w:szCs w:val="24"/>
              </w:rPr>
            </w:pPr>
            <w:r w:rsidRPr="00A961A1">
              <w:rPr>
                <w:spacing w:val="20"/>
                <w:szCs w:val="24"/>
                <w:u w:val="single"/>
              </w:rPr>
              <w:t>張國鈞議員</w:t>
            </w:r>
            <w:r w:rsidRPr="00A961A1">
              <w:rPr>
                <w:spacing w:val="20"/>
                <w:szCs w:val="24"/>
              </w:rPr>
              <w:t>表示如</w:t>
            </w:r>
            <w:r w:rsidRPr="00A961A1">
              <w:rPr>
                <w:spacing w:val="20"/>
                <w:szCs w:val="24"/>
                <w:u w:val="single"/>
              </w:rPr>
              <w:t>陳捷貴議員</w:t>
            </w:r>
            <w:r w:rsidRPr="00A961A1">
              <w:rPr>
                <w:spacing w:val="20"/>
                <w:szCs w:val="24"/>
              </w:rPr>
              <w:t>所指，</w:t>
            </w:r>
            <w:r w:rsidRPr="00A961A1">
              <w:rPr>
                <w:spacing w:val="20"/>
                <w:szCs w:val="24"/>
              </w:rPr>
              <w:t>8</w:t>
            </w:r>
            <w:r w:rsidRPr="00A961A1">
              <w:rPr>
                <w:spacing w:val="20"/>
                <w:szCs w:val="24"/>
              </w:rPr>
              <w:t>月便會有上訴的聆訊結果，他認為撇除考慮聆訊結果，雖然政府在原</w:t>
            </w:r>
            <w:proofErr w:type="gramStart"/>
            <w:r w:rsidRPr="00A961A1">
              <w:rPr>
                <w:spacing w:val="20"/>
                <w:szCs w:val="24"/>
              </w:rPr>
              <w:t>訟</w:t>
            </w:r>
            <w:proofErr w:type="gramEnd"/>
            <w:r w:rsidRPr="00A961A1">
              <w:rPr>
                <w:spacing w:val="20"/>
                <w:szCs w:val="24"/>
              </w:rPr>
              <w:t>庭的裁決中敗訴，但法庭不是要求政府需要</w:t>
            </w:r>
            <w:r w:rsidRPr="00A961A1">
              <w:rPr>
                <w:spacing w:val="20"/>
                <w:szCs w:val="24"/>
              </w:rPr>
              <w:t>7</w:t>
            </w:r>
            <w:r w:rsidRPr="00A961A1">
              <w:rPr>
                <w:spacing w:val="20"/>
                <w:szCs w:val="24"/>
              </w:rPr>
              <w:t>天</w:t>
            </w:r>
            <w:r w:rsidRPr="00A961A1">
              <w:rPr>
                <w:spacing w:val="20"/>
                <w:szCs w:val="24"/>
              </w:rPr>
              <w:t>24</w:t>
            </w:r>
            <w:r w:rsidRPr="00A961A1">
              <w:rPr>
                <w:spacing w:val="20"/>
                <w:szCs w:val="24"/>
              </w:rPr>
              <w:t>小時開放公民廣場。原</w:t>
            </w:r>
            <w:proofErr w:type="gramStart"/>
            <w:r w:rsidRPr="00A961A1">
              <w:rPr>
                <w:spacing w:val="20"/>
                <w:szCs w:val="24"/>
              </w:rPr>
              <w:t>訟</w:t>
            </w:r>
            <w:proofErr w:type="gramEnd"/>
            <w:r w:rsidRPr="00A961A1">
              <w:rPr>
                <w:spacing w:val="20"/>
                <w:szCs w:val="24"/>
              </w:rPr>
              <w:t>法庭的裁決是指開放安排不能太過嚴苛，即星期一至六也沒有時段可以開放。他表示就算未知上訴庭的決定會否改變，單以原</w:t>
            </w:r>
            <w:proofErr w:type="gramStart"/>
            <w:r w:rsidRPr="00A961A1">
              <w:rPr>
                <w:spacing w:val="20"/>
                <w:szCs w:val="24"/>
              </w:rPr>
              <w:t>訟</w:t>
            </w:r>
            <w:proofErr w:type="gramEnd"/>
            <w:r w:rsidRPr="00A961A1">
              <w:rPr>
                <w:spacing w:val="20"/>
                <w:szCs w:val="24"/>
              </w:rPr>
              <w:t>法庭的裁決，他同意修訂動議中所指，在上訴案件未有結果之前，政府應平衡市民的發表意見及集會自由和政府辦公方面的實際需要，他認為當中的實際需要不只包括工作需要，亦包括保安需要。而在保安需要方面，當時原</w:t>
            </w:r>
            <w:proofErr w:type="gramStart"/>
            <w:r w:rsidRPr="00A961A1">
              <w:rPr>
                <w:spacing w:val="20"/>
                <w:szCs w:val="24"/>
              </w:rPr>
              <w:t>訟</w:t>
            </w:r>
            <w:proofErr w:type="gramEnd"/>
            <w:r w:rsidRPr="00A961A1">
              <w:rPr>
                <w:spacing w:val="20"/>
                <w:szCs w:val="24"/>
              </w:rPr>
              <w:t>法庭聆訊的時候，法官所意識到的實際需要，與目前最近數天香港的社會狀況，</w:t>
            </w:r>
            <w:proofErr w:type="gramStart"/>
            <w:r w:rsidRPr="00A961A1">
              <w:rPr>
                <w:spacing w:val="20"/>
                <w:szCs w:val="24"/>
              </w:rPr>
              <w:t>可以說已有</w:t>
            </w:r>
            <w:proofErr w:type="gramEnd"/>
            <w:r w:rsidRPr="00A961A1">
              <w:rPr>
                <w:spacing w:val="20"/>
                <w:szCs w:val="24"/>
              </w:rPr>
              <w:t>極端的變化。因此，他相信政府在調整實際需要的時候需要市民的諒解。他表示不肯定在座議員有否於</w:t>
            </w:r>
            <w:r w:rsidRPr="00A961A1">
              <w:rPr>
                <w:spacing w:val="20"/>
                <w:szCs w:val="24"/>
              </w:rPr>
              <w:t>7</w:t>
            </w:r>
            <w:r w:rsidRPr="00A961A1">
              <w:rPr>
                <w:spacing w:val="20"/>
                <w:szCs w:val="24"/>
              </w:rPr>
              <w:t>月</w:t>
            </w:r>
            <w:r w:rsidRPr="00A961A1">
              <w:rPr>
                <w:spacing w:val="20"/>
                <w:szCs w:val="24"/>
              </w:rPr>
              <w:t>1</w:t>
            </w:r>
            <w:r w:rsidRPr="00A961A1">
              <w:rPr>
                <w:spacing w:val="20"/>
                <w:szCs w:val="24"/>
              </w:rPr>
              <w:t>日後到訪立法會，他指當日發生暴動，很多暴徒進入立法會內，當中沒有一部電梯是沒有發生故障，很多地方破損，保安室所有保安資料，以及當日的錄像亦被取去。他表示當日有部分議員在立法會內外的位置，他不肯定這些議員當時的行動，但相信只有兩個可能性，一是勸勸籲暴徒不要衝擊，但</w:t>
            </w:r>
            <w:proofErr w:type="gramStart"/>
            <w:r w:rsidRPr="00A961A1">
              <w:rPr>
                <w:spacing w:val="20"/>
                <w:szCs w:val="24"/>
              </w:rPr>
              <w:t>他們勸籲失敗</w:t>
            </w:r>
            <w:proofErr w:type="gramEnd"/>
            <w:r w:rsidRPr="00A961A1">
              <w:rPr>
                <w:spacing w:val="20"/>
                <w:szCs w:val="24"/>
              </w:rPr>
              <w:t>；如果他們不是作出勸</w:t>
            </w:r>
            <w:proofErr w:type="gramStart"/>
            <w:r w:rsidRPr="00A961A1">
              <w:rPr>
                <w:spacing w:val="20"/>
                <w:szCs w:val="24"/>
              </w:rPr>
              <w:t>籲</w:t>
            </w:r>
            <w:proofErr w:type="gramEnd"/>
            <w:r w:rsidRPr="00A961A1">
              <w:rPr>
                <w:spacing w:val="20"/>
                <w:szCs w:val="24"/>
              </w:rPr>
              <w:t>，第二</w:t>
            </w:r>
            <w:proofErr w:type="gramStart"/>
            <w:r w:rsidRPr="00A961A1">
              <w:rPr>
                <w:spacing w:val="20"/>
                <w:szCs w:val="24"/>
              </w:rPr>
              <w:t>個</w:t>
            </w:r>
            <w:proofErr w:type="gramEnd"/>
            <w:r w:rsidRPr="00A961A1">
              <w:rPr>
                <w:spacing w:val="20"/>
                <w:szCs w:val="24"/>
              </w:rPr>
              <w:t>可能性便是在協助，如此行為則屬</w:t>
            </w:r>
            <w:proofErr w:type="gramStart"/>
            <w:r w:rsidRPr="00A961A1">
              <w:rPr>
                <w:spacing w:val="20"/>
                <w:szCs w:val="24"/>
              </w:rPr>
              <w:t>過份</w:t>
            </w:r>
            <w:proofErr w:type="gramEnd"/>
            <w:r w:rsidRPr="00A961A1">
              <w:rPr>
                <w:spacing w:val="20"/>
                <w:szCs w:val="24"/>
              </w:rPr>
              <w:t>。他表示立法會的情況正顯示於立法會旁邊的東</w:t>
            </w:r>
            <w:proofErr w:type="gramStart"/>
            <w:r w:rsidRPr="00A961A1">
              <w:rPr>
                <w:spacing w:val="20"/>
                <w:szCs w:val="24"/>
              </w:rPr>
              <w:t>翼前地</w:t>
            </w:r>
            <w:proofErr w:type="gramEnd"/>
            <w:r w:rsidRPr="00A961A1">
              <w:rPr>
                <w:spacing w:val="20"/>
                <w:szCs w:val="24"/>
              </w:rPr>
              <w:t>，如遭遇同樣情況將會嚴重影響特區政府總部的安全，所以他認為現在的修訂動議最為合適，政府在未有上訴庭裁決前，需要按原</w:t>
            </w:r>
            <w:proofErr w:type="gramStart"/>
            <w:r w:rsidRPr="00A961A1">
              <w:rPr>
                <w:spacing w:val="20"/>
                <w:szCs w:val="24"/>
              </w:rPr>
              <w:t>訟</w:t>
            </w:r>
            <w:proofErr w:type="gramEnd"/>
            <w:r w:rsidRPr="00A961A1">
              <w:rPr>
                <w:spacing w:val="20"/>
                <w:szCs w:val="24"/>
              </w:rPr>
              <w:t>庭判決制定一個最適合、既可以平衡實際需要，又能尊重市民自由表達意見的方案，他希望議員支持這修訂動議。</w:t>
            </w:r>
          </w:p>
          <w:p w:rsidR="00D7798A" w:rsidRPr="00940C86" w:rsidRDefault="00D7798A" w:rsidP="00673E75">
            <w:pPr>
              <w:tabs>
                <w:tab w:val="left" w:pos="963"/>
              </w:tabs>
              <w:jc w:val="both"/>
              <w:rPr>
                <w:spacing w:val="20"/>
                <w:szCs w:val="24"/>
              </w:rPr>
            </w:pPr>
          </w:p>
        </w:tc>
      </w:tr>
      <w:tr w:rsidR="00D7798A" w:rsidRPr="00940C86" w:rsidTr="0028577F">
        <w:trPr>
          <w:gridAfter w:val="2"/>
          <w:wAfter w:w="43" w:type="dxa"/>
        </w:trPr>
        <w:tc>
          <w:tcPr>
            <w:tcW w:w="1083" w:type="dxa"/>
          </w:tcPr>
          <w:p w:rsidR="00D7798A" w:rsidRPr="00940C86" w:rsidRDefault="00D7798A" w:rsidP="00673E75">
            <w:pPr>
              <w:tabs>
                <w:tab w:val="left" w:pos="512"/>
                <w:tab w:val="left" w:pos="963"/>
              </w:tabs>
              <w:jc w:val="both"/>
              <w:rPr>
                <w:spacing w:val="20"/>
                <w:szCs w:val="24"/>
              </w:rPr>
            </w:pPr>
            <w:r w:rsidRPr="00940C86">
              <w:rPr>
                <w:spacing w:val="20"/>
                <w:szCs w:val="24"/>
              </w:rPr>
              <w:tab/>
            </w:r>
            <w:r w:rsidRPr="00940C86">
              <w:rPr>
                <w:rFonts w:hint="eastAsia"/>
                <w:spacing w:val="20"/>
                <w:szCs w:val="24"/>
              </w:rPr>
              <w:t>(g)</w:t>
            </w:r>
          </w:p>
        </w:tc>
        <w:tc>
          <w:tcPr>
            <w:tcW w:w="8065" w:type="dxa"/>
            <w:gridSpan w:val="3"/>
          </w:tcPr>
          <w:p w:rsidR="00D7798A" w:rsidRPr="00940C86" w:rsidRDefault="00D7798A" w:rsidP="00673E75">
            <w:pPr>
              <w:tabs>
                <w:tab w:val="left" w:pos="963"/>
              </w:tabs>
              <w:jc w:val="both"/>
              <w:rPr>
                <w:spacing w:val="20"/>
                <w:szCs w:val="24"/>
              </w:rPr>
            </w:pPr>
            <w:r w:rsidRPr="00A961A1">
              <w:rPr>
                <w:rFonts w:ascii="Arial" w:hAnsi="Arial" w:cs="Arial"/>
                <w:spacing w:val="20"/>
                <w:szCs w:val="24"/>
                <w:u w:val="single"/>
              </w:rPr>
              <w:t>伍凱欣議員</w:t>
            </w:r>
            <w:r w:rsidRPr="00A961A1">
              <w:rPr>
                <w:rFonts w:ascii="Arial" w:hAnsi="Arial" w:cs="Arial"/>
                <w:spacing w:val="20"/>
                <w:szCs w:val="24"/>
              </w:rPr>
              <w:t>表示「</w:t>
            </w:r>
            <w:proofErr w:type="gramStart"/>
            <w:r w:rsidRPr="00A961A1">
              <w:rPr>
                <w:rFonts w:ascii="Arial" w:hAnsi="Arial" w:cs="Arial"/>
                <w:spacing w:val="20"/>
                <w:szCs w:val="24"/>
              </w:rPr>
              <w:t>門常開</w:t>
            </w:r>
            <w:proofErr w:type="gramEnd"/>
            <w:r w:rsidRPr="00A961A1">
              <w:rPr>
                <w:rFonts w:ascii="Arial" w:hAnsi="Arial" w:cs="Arial"/>
                <w:spacing w:val="20"/>
                <w:szCs w:val="24"/>
              </w:rPr>
              <w:t>」不是指實際大門是打開還是關上，是寓意政府要聽取民意、聽市民的聲音。政府需要聽到市民的聲音，施政才可</w:t>
            </w:r>
            <w:r w:rsidRPr="00A961A1">
              <w:rPr>
                <w:rFonts w:ascii="Arial" w:hAnsi="Arial" w:cs="Arial" w:hint="eastAsia"/>
                <w:spacing w:val="20"/>
                <w:szCs w:val="24"/>
              </w:rPr>
              <w:t>以</w:t>
            </w:r>
            <w:r w:rsidRPr="00A961A1">
              <w:rPr>
                <w:rFonts w:ascii="Arial" w:hAnsi="Arial" w:cs="Arial"/>
                <w:spacing w:val="20"/>
                <w:szCs w:val="24"/>
              </w:rPr>
              <w:t>配合市民需要，如果政府連這一步也</w:t>
            </w:r>
            <w:r w:rsidRPr="00A961A1">
              <w:rPr>
                <w:rFonts w:ascii="Arial" w:hAnsi="Arial" w:cs="Arial" w:hint="eastAsia"/>
                <w:spacing w:val="20"/>
                <w:szCs w:val="24"/>
              </w:rPr>
              <w:t>不</w:t>
            </w:r>
            <w:r w:rsidRPr="00A961A1">
              <w:rPr>
                <w:rFonts w:ascii="Arial" w:hAnsi="Arial" w:cs="Arial"/>
                <w:spacing w:val="20"/>
                <w:szCs w:val="24"/>
              </w:rPr>
              <w:t>願踏出的話，</w:t>
            </w:r>
            <w:r w:rsidRPr="00A961A1">
              <w:rPr>
                <w:rFonts w:ascii="Arial" w:hAnsi="Arial" w:cs="Arial" w:hint="eastAsia"/>
                <w:spacing w:val="20"/>
                <w:szCs w:val="24"/>
              </w:rPr>
              <w:t>政府</w:t>
            </w:r>
            <w:r w:rsidRPr="00A961A1">
              <w:rPr>
                <w:rFonts w:ascii="Arial" w:hAnsi="Arial" w:cs="Arial"/>
                <w:spacing w:val="20"/>
                <w:szCs w:val="24"/>
              </w:rPr>
              <w:t>亦不可以怪責市民使用其他的方法表達訴求。她希望各位的議員能支持再修訂動議，全面開放公民廣場。</w:t>
            </w:r>
          </w:p>
          <w:p w:rsidR="00D7798A" w:rsidRPr="00940C86" w:rsidRDefault="00D7798A" w:rsidP="00673E75">
            <w:pPr>
              <w:tabs>
                <w:tab w:val="left" w:pos="963"/>
              </w:tabs>
              <w:jc w:val="both"/>
              <w:rPr>
                <w:spacing w:val="20"/>
                <w:szCs w:val="24"/>
              </w:rPr>
            </w:pPr>
          </w:p>
        </w:tc>
      </w:tr>
      <w:tr w:rsidR="00D7798A" w:rsidRPr="00087432" w:rsidTr="0028577F">
        <w:trPr>
          <w:gridAfter w:val="2"/>
          <w:wAfter w:w="43" w:type="dxa"/>
        </w:trPr>
        <w:tc>
          <w:tcPr>
            <w:tcW w:w="1083" w:type="dxa"/>
          </w:tcPr>
          <w:p w:rsidR="00D7798A" w:rsidRPr="00087432" w:rsidRDefault="00D7798A" w:rsidP="00673E75">
            <w:pPr>
              <w:tabs>
                <w:tab w:val="left" w:pos="512"/>
                <w:tab w:val="left" w:pos="963"/>
              </w:tabs>
              <w:jc w:val="both"/>
              <w:rPr>
                <w:spacing w:val="20"/>
                <w:szCs w:val="24"/>
              </w:rPr>
            </w:pPr>
            <w:r w:rsidRPr="00087432">
              <w:rPr>
                <w:spacing w:val="20"/>
                <w:szCs w:val="24"/>
              </w:rPr>
              <w:tab/>
              <w:t>(h)</w:t>
            </w:r>
          </w:p>
        </w:tc>
        <w:tc>
          <w:tcPr>
            <w:tcW w:w="8065" w:type="dxa"/>
            <w:gridSpan w:val="3"/>
          </w:tcPr>
          <w:p w:rsidR="00D7798A" w:rsidRPr="00A961A1" w:rsidRDefault="00D7798A" w:rsidP="00673E75">
            <w:pPr>
              <w:tabs>
                <w:tab w:val="left" w:pos="963"/>
              </w:tabs>
              <w:jc w:val="both"/>
              <w:rPr>
                <w:spacing w:val="20"/>
                <w:szCs w:val="24"/>
              </w:rPr>
            </w:pPr>
            <w:r w:rsidRPr="00A961A1">
              <w:rPr>
                <w:spacing w:val="20"/>
                <w:szCs w:val="24"/>
                <w:u w:val="single"/>
              </w:rPr>
              <w:t>副主席</w:t>
            </w:r>
            <w:r w:rsidRPr="00A961A1">
              <w:rPr>
                <w:spacing w:val="20"/>
                <w:szCs w:val="24"/>
              </w:rPr>
              <w:t>表示沒有人會喜歡圍欄，他指過往在國內最窮困的時期，人民可以夜不閉戶，因為並沒有東西</w:t>
            </w:r>
            <w:proofErr w:type="gramStart"/>
            <w:r w:rsidRPr="00A961A1">
              <w:rPr>
                <w:spacing w:val="20"/>
                <w:szCs w:val="24"/>
              </w:rPr>
              <w:t>可以偷或搶</w:t>
            </w:r>
            <w:proofErr w:type="gramEnd"/>
            <w:r w:rsidRPr="00A961A1">
              <w:rPr>
                <w:spacing w:val="20"/>
                <w:szCs w:val="24"/>
              </w:rPr>
              <w:t>，整個地方也是公共空間，市民可以自由出入。但隨著社會進步，市民表達意見的方式亦不斷進步，甚至是進化中。他表示希望</w:t>
            </w:r>
            <w:r w:rsidRPr="00A961A1">
              <w:rPr>
                <w:spacing w:val="20"/>
                <w:szCs w:val="24"/>
                <w:u w:val="single"/>
              </w:rPr>
              <w:t>張國鈞議員</w:t>
            </w:r>
            <w:r w:rsidRPr="00A961A1">
              <w:rPr>
                <w:spacing w:val="20"/>
                <w:szCs w:val="24"/>
              </w:rPr>
              <w:t>可以組織中西區區議員視察</w:t>
            </w:r>
            <w:r w:rsidRPr="00A961A1">
              <w:rPr>
                <w:spacing w:val="20"/>
                <w:szCs w:val="24"/>
              </w:rPr>
              <w:t>7</w:t>
            </w:r>
            <w:r w:rsidRPr="00A961A1">
              <w:rPr>
                <w:spacing w:val="20"/>
                <w:szCs w:val="24"/>
              </w:rPr>
              <w:t>月</w:t>
            </w:r>
            <w:r w:rsidRPr="00A961A1">
              <w:rPr>
                <w:spacing w:val="20"/>
                <w:szCs w:val="24"/>
              </w:rPr>
              <w:t>1</w:t>
            </w:r>
            <w:r w:rsidRPr="00A961A1">
              <w:rPr>
                <w:spacing w:val="20"/>
                <w:szCs w:val="24"/>
              </w:rPr>
              <w:t>日後立法會的情況。他表示對當日情況感驚訝，指立法會的玻璃竟然如此堅韌，在衝擊了一個下午亦未有衝破。但一旦衝擊開始，示威者便從幾個入口</w:t>
            </w:r>
            <w:proofErr w:type="gramStart"/>
            <w:r w:rsidRPr="00A961A1">
              <w:rPr>
                <w:spacing w:val="20"/>
                <w:szCs w:val="24"/>
              </w:rPr>
              <w:t>衝</w:t>
            </w:r>
            <w:proofErr w:type="gramEnd"/>
            <w:r w:rsidRPr="00A961A1">
              <w:rPr>
                <w:spacing w:val="20"/>
                <w:szCs w:val="24"/>
              </w:rPr>
              <w:t>入立法會，形容整個立法會猶如一個戰場。他指回顧新聞內容，現時點算後發現遺失了立法會秘書處的</w:t>
            </w:r>
            <w:proofErr w:type="gramStart"/>
            <w:r w:rsidRPr="00A961A1">
              <w:rPr>
                <w:spacing w:val="20"/>
                <w:szCs w:val="24"/>
              </w:rPr>
              <w:t>一些私隱資料</w:t>
            </w:r>
            <w:proofErr w:type="gramEnd"/>
            <w:r w:rsidRPr="00A961A1">
              <w:rPr>
                <w:spacing w:val="20"/>
                <w:szCs w:val="24"/>
              </w:rPr>
              <w:t>、議員</w:t>
            </w:r>
            <w:proofErr w:type="gramStart"/>
            <w:r w:rsidRPr="00A961A1">
              <w:rPr>
                <w:spacing w:val="20"/>
                <w:szCs w:val="24"/>
              </w:rPr>
              <w:t>的私隱資料</w:t>
            </w:r>
            <w:proofErr w:type="gramEnd"/>
            <w:r w:rsidRPr="00A961A1">
              <w:rPr>
                <w:spacing w:val="20"/>
                <w:szCs w:val="24"/>
              </w:rPr>
              <w:t>甚至是保安的資料。他</w:t>
            </w:r>
            <w:r w:rsidRPr="00A961A1">
              <w:rPr>
                <w:spacing w:val="20"/>
                <w:szCs w:val="24"/>
              </w:rPr>
              <w:lastRenderedPageBreak/>
              <w:t>相信立法會不會存有機密資料，並指現時只有建制派議員的地址不斷被肆意放到網上，不停被滋擾，不解為何未</w:t>
            </w:r>
            <w:proofErr w:type="gramStart"/>
            <w:r w:rsidRPr="00A961A1">
              <w:rPr>
                <w:spacing w:val="20"/>
                <w:szCs w:val="24"/>
              </w:rPr>
              <w:t>見泛民議員</w:t>
            </w:r>
            <w:proofErr w:type="gramEnd"/>
            <w:r w:rsidRPr="00A961A1">
              <w:rPr>
                <w:spacing w:val="20"/>
                <w:szCs w:val="24"/>
              </w:rPr>
              <w:t>出現同樣情況。他表示若民主派或民主黨認為上述情況沒有問題的話，證明這個社會只能容納一種聲音，便是民主黨的聲音。他認為立法會尚算沒有存放大量機密資料，但政府總部的情況不同，政府總部內並非純粹只有立法會的文件，更有很多機密文件及資料。經過</w:t>
            </w:r>
            <w:r w:rsidRPr="00A961A1">
              <w:rPr>
                <w:spacing w:val="20"/>
                <w:szCs w:val="24"/>
              </w:rPr>
              <w:t>7</w:t>
            </w:r>
            <w:r w:rsidRPr="00A961A1">
              <w:rPr>
                <w:spacing w:val="20"/>
                <w:szCs w:val="24"/>
              </w:rPr>
              <w:t>月</w:t>
            </w:r>
            <w:r w:rsidRPr="00A961A1">
              <w:rPr>
                <w:spacing w:val="20"/>
                <w:szCs w:val="24"/>
              </w:rPr>
              <w:t>1</w:t>
            </w:r>
            <w:r w:rsidRPr="00A961A1">
              <w:rPr>
                <w:spacing w:val="20"/>
                <w:szCs w:val="24"/>
              </w:rPr>
              <w:t>日，他質疑如何能認為不需要作出保護措施。他指若有議員能保證示威者不會衝擊政府總部，他可以支持再修訂動議，但他不認為有議員可以作出此保證。他認為可以等待</w:t>
            </w:r>
            <w:r w:rsidRPr="00A961A1">
              <w:rPr>
                <w:spacing w:val="20"/>
                <w:szCs w:val="24"/>
              </w:rPr>
              <w:t>8</w:t>
            </w:r>
            <w:r w:rsidRPr="00A961A1">
              <w:rPr>
                <w:spacing w:val="20"/>
                <w:szCs w:val="24"/>
              </w:rPr>
              <w:t>月份對公民廣場的判決或審案再作討論，若屆時法官認為應該</w:t>
            </w:r>
            <w:r w:rsidRPr="00A961A1">
              <w:rPr>
                <w:spacing w:val="20"/>
                <w:szCs w:val="24"/>
              </w:rPr>
              <w:t>24</w:t>
            </w:r>
            <w:r w:rsidRPr="00A961A1">
              <w:rPr>
                <w:spacing w:val="20"/>
                <w:szCs w:val="24"/>
              </w:rPr>
              <w:t>小時全天候開放公民廣場，既然身處法治社會，</w:t>
            </w:r>
            <w:proofErr w:type="gramStart"/>
            <w:r w:rsidRPr="00A961A1">
              <w:rPr>
                <w:spacing w:val="20"/>
                <w:szCs w:val="24"/>
              </w:rPr>
              <w:t>便按法治</w:t>
            </w:r>
            <w:proofErr w:type="gramEnd"/>
            <w:r w:rsidRPr="00A961A1">
              <w:rPr>
                <w:spacing w:val="20"/>
                <w:szCs w:val="24"/>
              </w:rPr>
              <w:t>程序處理。</w:t>
            </w:r>
          </w:p>
          <w:p w:rsidR="00D7798A" w:rsidRPr="00087432" w:rsidRDefault="00D7798A" w:rsidP="00673E75">
            <w:pPr>
              <w:tabs>
                <w:tab w:val="left" w:pos="963"/>
              </w:tabs>
              <w:jc w:val="both"/>
              <w:rPr>
                <w:spacing w:val="20"/>
                <w:szCs w:val="24"/>
              </w:rPr>
            </w:pPr>
          </w:p>
        </w:tc>
      </w:tr>
      <w:tr w:rsidR="00D7798A" w:rsidRPr="00087432" w:rsidTr="0028577F">
        <w:trPr>
          <w:gridAfter w:val="2"/>
          <w:wAfter w:w="43" w:type="dxa"/>
        </w:trPr>
        <w:tc>
          <w:tcPr>
            <w:tcW w:w="1083" w:type="dxa"/>
          </w:tcPr>
          <w:p w:rsidR="00D7798A" w:rsidRPr="00087432" w:rsidRDefault="00D7798A" w:rsidP="00673E75">
            <w:pPr>
              <w:tabs>
                <w:tab w:val="left" w:pos="512"/>
                <w:tab w:val="left" w:pos="963"/>
              </w:tabs>
              <w:jc w:val="both"/>
              <w:rPr>
                <w:spacing w:val="20"/>
                <w:szCs w:val="24"/>
              </w:rPr>
            </w:pPr>
            <w:r w:rsidRPr="00087432">
              <w:rPr>
                <w:spacing w:val="20"/>
                <w:szCs w:val="24"/>
              </w:rPr>
              <w:lastRenderedPageBreak/>
              <w:tab/>
              <w:t>(i)</w:t>
            </w:r>
          </w:p>
        </w:tc>
        <w:tc>
          <w:tcPr>
            <w:tcW w:w="8065" w:type="dxa"/>
            <w:gridSpan w:val="3"/>
          </w:tcPr>
          <w:p w:rsidR="00D7798A" w:rsidRPr="00A961A1" w:rsidRDefault="00D7798A" w:rsidP="00673E75">
            <w:pPr>
              <w:tabs>
                <w:tab w:val="left" w:pos="963"/>
              </w:tabs>
              <w:jc w:val="both"/>
              <w:rPr>
                <w:spacing w:val="20"/>
                <w:szCs w:val="24"/>
              </w:rPr>
            </w:pPr>
            <w:r w:rsidRPr="00A961A1">
              <w:rPr>
                <w:spacing w:val="20"/>
                <w:szCs w:val="24"/>
                <w:u w:val="single"/>
              </w:rPr>
              <w:t>甘乃威議員</w:t>
            </w:r>
            <w:r w:rsidRPr="00A961A1">
              <w:rPr>
                <w:spacing w:val="20"/>
                <w:szCs w:val="24"/>
              </w:rPr>
              <w:t>認為建制派、保皇黨的同事顛倒是非。他表示聽到</w:t>
            </w:r>
            <w:r w:rsidRPr="00A961A1">
              <w:rPr>
                <w:spacing w:val="20"/>
                <w:szCs w:val="24"/>
                <w:u w:val="single"/>
              </w:rPr>
              <w:t>盧懿杏議員</w:t>
            </w:r>
            <w:r w:rsidRPr="00A961A1">
              <w:rPr>
                <w:spacing w:val="20"/>
                <w:szCs w:val="24"/>
              </w:rPr>
              <w:t>指她已</w:t>
            </w:r>
            <w:r w:rsidRPr="00A961A1">
              <w:rPr>
                <w:spacing w:val="20"/>
                <w:szCs w:val="24"/>
              </w:rPr>
              <w:t>12</w:t>
            </w:r>
            <w:r w:rsidRPr="00A961A1">
              <w:rPr>
                <w:spacing w:val="20"/>
                <w:szCs w:val="24"/>
              </w:rPr>
              <w:t>年在西營盤選區獲選，是民選議員，他表示席上各議員也是民選議員，可一同等待</w:t>
            </w:r>
            <w:proofErr w:type="gramStart"/>
            <w:r w:rsidRPr="00A961A1">
              <w:rPr>
                <w:spacing w:val="20"/>
                <w:szCs w:val="24"/>
              </w:rPr>
              <w:t>下一屆的選舉結果</w:t>
            </w:r>
            <w:proofErr w:type="gramEnd"/>
            <w:r w:rsidRPr="00A961A1">
              <w:rPr>
                <w:spacing w:val="20"/>
                <w:szCs w:val="24"/>
              </w:rPr>
              <w:t>。另外，他表示既然政府總部是「</w:t>
            </w:r>
            <w:proofErr w:type="gramStart"/>
            <w:r w:rsidRPr="00A961A1">
              <w:rPr>
                <w:spacing w:val="20"/>
                <w:szCs w:val="24"/>
              </w:rPr>
              <w:t>門常開</w:t>
            </w:r>
            <w:proofErr w:type="gramEnd"/>
            <w:r w:rsidRPr="00A961A1">
              <w:rPr>
                <w:spacing w:val="20"/>
                <w:szCs w:val="24"/>
              </w:rPr>
              <w:t>」，在一百萬人上街表示反對時，便應該煞停《逃犯條例》的修訂，那就不會發生衝擊事件，但政府不願意聆聽一百萬人、二百萬人及五十多萬人的民意，他詢問香港還有什麼出路，</w:t>
            </w:r>
            <w:proofErr w:type="gramStart"/>
            <w:r w:rsidRPr="00A961A1">
              <w:rPr>
                <w:spacing w:val="20"/>
                <w:szCs w:val="24"/>
              </w:rPr>
              <w:t>並指再多</w:t>
            </w:r>
            <w:proofErr w:type="gramEnd"/>
            <w:r w:rsidRPr="00A961A1">
              <w:rPr>
                <w:spacing w:val="20"/>
                <w:szCs w:val="24"/>
              </w:rPr>
              <w:t>建</w:t>
            </w:r>
            <w:proofErr w:type="gramStart"/>
            <w:r w:rsidRPr="00A961A1">
              <w:rPr>
                <w:spacing w:val="20"/>
                <w:szCs w:val="24"/>
              </w:rPr>
              <w:t>十個閘也沒有</w:t>
            </w:r>
            <w:proofErr w:type="gramEnd"/>
            <w:r w:rsidRPr="00A961A1">
              <w:rPr>
                <w:spacing w:val="20"/>
                <w:szCs w:val="24"/>
              </w:rPr>
              <w:t>作用，當政府已不願意聆聽三百萬人的民意，社會只有推動革命。他質疑席上議員並不了解情況，因而指示威者是暴徒，他認為政府在一百萬人上街遊行後繼續推行「送中惡法」的做法更為暴力。他表示政府有三萬位警察，他們使用警棍、橡膠子彈、真槍實彈，這些武器可以射傷任何人，因此只要警察圍著政府總部便可，已不再需要</w:t>
            </w:r>
            <w:proofErr w:type="gramStart"/>
            <w:r w:rsidRPr="00A961A1">
              <w:rPr>
                <w:spacing w:val="20"/>
                <w:szCs w:val="24"/>
              </w:rPr>
              <w:t>鐵閘。</w:t>
            </w:r>
            <w:proofErr w:type="gramEnd"/>
            <w:r w:rsidRPr="00A961A1">
              <w:rPr>
                <w:spacing w:val="20"/>
                <w:szCs w:val="24"/>
              </w:rPr>
              <w:t>他表示政府總部的「</w:t>
            </w:r>
            <w:proofErr w:type="gramStart"/>
            <w:r w:rsidRPr="00A961A1">
              <w:rPr>
                <w:spacing w:val="20"/>
                <w:szCs w:val="24"/>
              </w:rPr>
              <w:t>門常開</w:t>
            </w:r>
            <w:proofErr w:type="gramEnd"/>
            <w:r w:rsidRPr="00A961A1">
              <w:rPr>
                <w:spacing w:val="20"/>
                <w:szCs w:val="24"/>
              </w:rPr>
              <w:t>」是需要聽取市民的意見，希望政府聽到民意，亦讓市民表達意見。他表示從相片中及社會各界的評論可見，社會上不是只有民主黨一個聲音，各界的評論亦眾口一詞指「只有暴政，沒有暴徒」。而「暴徒」是那些保皇黨、建制派</w:t>
            </w:r>
            <w:proofErr w:type="gramStart"/>
            <w:r w:rsidRPr="00A961A1">
              <w:rPr>
                <w:spacing w:val="20"/>
                <w:szCs w:val="24"/>
              </w:rPr>
              <w:t>所說的</w:t>
            </w:r>
            <w:proofErr w:type="gramEnd"/>
            <w:r w:rsidRPr="00A961A1">
              <w:rPr>
                <w:spacing w:val="20"/>
                <w:szCs w:val="24"/>
              </w:rPr>
              <w:t>。他指每個人的立場亦不同，在</w:t>
            </w:r>
            <w:r w:rsidRPr="00A961A1">
              <w:rPr>
                <w:spacing w:val="20"/>
                <w:szCs w:val="24"/>
              </w:rPr>
              <w:t>11</w:t>
            </w:r>
            <w:r w:rsidRPr="00A961A1">
              <w:rPr>
                <w:spacing w:val="20"/>
                <w:szCs w:val="24"/>
              </w:rPr>
              <w:t>月區議會選舉中便知道誰對誰錯，他建議讓公眾看看是他認為只有暴政，還是部分人認為只有暴徒的想法正確，亦讓市民作出評價。</w:t>
            </w:r>
          </w:p>
          <w:p w:rsidR="00D7798A" w:rsidRPr="00087432" w:rsidRDefault="00D7798A" w:rsidP="00673E75">
            <w:pPr>
              <w:tabs>
                <w:tab w:val="left" w:pos="963"/>
              </w:tabs>
              <w:jc w:val="both"/>
              <w:rPr>
                <w:spacing w:val="20"/>
                <w:szCs w:val="24"/>
              </w:rPr>
            </w:pPr>
          </w:p>
        </w:tc>
      </w:tr>
      <w:tr w:rsidR="00D7798A" w:rsidRPr="00087432" w:rsidTr="0028577F">
        <w:trPr>
          <w:gridAfter w:val="2"/>
          <w:wAfter w:w="43" w:type="dxa"/>
        </w:trPr>
        <w:tc>
          <w:tcPr>
            <w:tcW w:w="1083" w:type="dxa"/>
          </w:tcPr>
          <w:p w:rsidR="00D7798A" w:rsidRPr="00087432" w:rsidRDefault="00D7798A" w:rsidP="00673E75">
            <w:pPr>
              <w:tabs>
                <w:tab w:val="left" w:pos="512"/>
                <w:tab w:val="left" w:pos="963"/>
              </w:tabs>
              <w:jc w:val="both"/>
              <w:rPr>
                <w:spacing w:val="20"/>
                <w:szCs w:val="24"/>
              </w:rPr>
            </w:pPr>
            <w:r w:rsidRPr="00087432">
              <w:rPr>
                <w:spacing w:val="20"/>
                <w:szCs w:val="24"/>
              </w:rPr>
              <w:tab/>
              <w:t>(j)</w:t>
            </w:r>
          </w:p>
        </w:tc>
        <w:tc>
          <w:tcPr>
            <w:tcW w:w="8065" w:type="dxa"/>
            <w:gridSpan w:val="3"/>
          </w:tcPr>
          <w:p w:rsidR="00D7798A" w:rsidRPr="00A961A1" w:rsidRDefault="00D7798A" w:rsidP="00673E75">
            <w:pPr>
              <w:jc w:val="both"/>
              <w:rPr>
                <w:rFonts w:ascii="Arial" w:hAnsi="Arial" w:cs="Arial"/>
                <w:spacing w:val="20"/>
                <w:szCs w:val="24"/>
              </w:rPr>
            </w:pPr>
            <w:r w:rsidRPr="00A961A1">
              <w:rPr>
                <w:rFonts w:ascii="Arial" w:hAnsi="Arial" w:cs="Arial" w:hint="eastAsia"/>
                <w:spacing w:val="20"/>
                <w:szCs w:val="24"/>
                <w:u w:val="single"/>
              </w:rPr>
              <w:t>副主席</w:t>
            </w:r>
            <w:r w:rsidRPr="00A961A1">
              <w:rPr>
                <w:rFonts w:ascii="Arial" w:hAnsi="Arial" w:cs="Arial"/>
                <w:spacing w:val="20"/>
                <w:szCs w:val="24"/>
              </w:rPr>
              <w:t>詢問</w:t>
            </w:r>
            <w:r w:rsidRPr="00A961A1">
              <w:rPr>
                <w:rFonts w:ascii="Arial" w:hAnsi="Arial" w:cs="Arial"/>
                <w:spacing w:val="20"/>
                <w:szCs w:val="24"/>
                <w:u w:val="single"/>
              </w:rPr>
              <w:t>甘乃威議員</w:t>
            </w:r>
            <w:r w:rsidRPr="00A961A1">
              <w:rPr>
                <w:rFonts w:ascii="Arial" w:hAnsi="Arial" w:cs="Arial"/>
                <w:spacing w:val="20"/>
                <w:szCs w:val="24"/>
              </w:rPr>
              <w:t>是否宣佈參選</w:t>
            </w:r>
            <w:r w:rsidRPr="00A961A1">
              <w:rPr>
                <w:rFonts w:ascii="Arial" w:hAnsi="Arial" w:cs="Arial" w:hint="eastAsia"/>
                <w:spacing w:val="20"/>
                <w:szCs w:val="24"/>
              </w:rPr>
              <w:t>，</w:t>
            </w:r>
            <w:r w:rsidRPr="00A961A1">
              <w:rPr>
                <w:rFonts w:ascii="Arial" w:hAnsi="Arial" w:cs="Arial"/>
                <w:spacing w:val="20"/>
                <w:szCs w:val="24"/>
                <w:u w:val="single"/>
              </w:rPr>
              <w:t>甘乃威議員</w:t>
            </w:r>
            <w:r w:rsidRPr="00A961A1">
              <w:rPr>
                <w:rFonts w:ascii="Arial" w:hAnsi="Arial" w:cs="Arial" w:hint="eastAsia"/>
                <w:spacing w:val="20"/>
                <w:szCs w:val="24"/>
              </w:rPr>
              <w:t>回應指他</w:t>
            </w:r>
            <w:proofErr w:type="gramStart"/>
            <w:r w:rsidRPr="00A961A1">
              <w:rPr>
                <w:rFonts w:ascii="Arial" w:hAnsi="Arial" w:cs="Arial"/>
                <w:spacing w:val="20"/>
                <w:szCs w:val="24"/>
              </w:rPr>
              <w:t>參</w:t>
            </w:r>
            <w:r w:rsidRPr="00A961A1">
              <w:rPr>
                <w:rFonts w:ascii="Arial" w:hAnsi="Arial" w:cs="Arial" w:hint="eastAsia"/>
                <w:spacing w:val="20"/>
                <w:szCs w:val="24"/>
              </w:rPr>
              <w:t>選</w:t>
            </w:r>
            <w:r w:rsidRPr="00A961A1">
              <w:rPr>
                <w:rFonts w:ascii="Arial" w:hAnsi="Arial" w:cs="Arial"/>
                <w:spacing w:val="20"/>
                <w:szCs w:val="24"/>
              </w:rPr>
              <w:t>否</w:t>
            </w:r>
            <w:proofErr w:type="gramEnd"/>
            <w:r w:rsidRPr="00A961A1">
              <w:rPr>
                <w:rFonts w:ascii="Arial" w:hAnsi="Arial" w:cs="Arial"/>
                <w:spacing w:val="20"/>
                <w:szCs w:val="24"/>
              </w:rPr>
              <w:t>與</w:t>
            </w:r>
            <w:r w:rsidRPr="00A961A1">
              <w:rPr>
                <w:rFonts w:ascii="Arial" w:hAnsi="Arial" w:cs="Arial" w:hint="eastAsia"/>
                <w:spacing w:val="20"/>
                <w:szCs w:val="24"/>
                <w:u w:val="single"/>
              </w:rPr>
              <w:t>副主席</w:t>
            </w:r>
            <w:r w:rsidRPr="00A961A1">
              <w:rPr>
                <w:rFonts w:ascii="Arial" w:hAnsi="Arial" w:cs="Arial"/>
                <w:spacing w:val="20"/>
                <w:szCs w:val="24"/>
              </w:rPr>
              <w:t>沒有關係。</w:t>
            </w:r>
          </w:p>
          <w:p w:rsidR="00D7798A" w:rsidRPr="00A961A1" w:rsidRDefault="00D7798A" w:rsidP="00673E75">
            <w:pPr>
              <w:tabs>
                <w:tab w:val="left" w:pos="963"/>
              </w:tabs>
              <w:jc w:val="both"/>
              <w:rPr>
                <w:spacing w:val="20"/>
                <w:szCs w:val="24"/>
              </w:rPr>
            </w:pPr>
          </w:p>
        </w:tc>
      </w:tr>
      <w:tr w:rsidR="00D7798A" w:rsidRPr="00087432" w:rsidTr="0028577F">
        <w:trPr>
          <w:gridAfter w:val="2"/>
          <w:wAfter w:w="43" w:type="dxa"/>
        </w:trPr>
        <w:tc>
          <w:tcPr>
            <w:tcW w:w="1083" w:type="dxa"/>
          </w:tcPr>
          <w:p w:rsidR="00D7798A" w:rsidRPr="00087432" w:rsidRDefault="00D7798A" w:rsidP="00673E75">
            <w:pPr>
              <w:tabs>
                <w:tab w:val="left" w:pos="512"/>
                <w:tab w:val="left" w:pos="963"/>
              </w:tabs>
              <w:jc w:val="both"/>
              <w:rPr>
                <w:spacing w:val="20"/>
                <w:szCs w:val="24"/>
              </w:rPr>
            </w:pPr>
            <w:r w:rsidRPr="00087432">
              <w:rPr>
                <w:spacing w:val="20"/>
                <w:szCs w:val="24"/>
              </w:rPr>
              <w:tab/>
              <w:t>(k)</w:t>
            </w:r>
          </w:p>
        </w:tc>
        <w:tc>
          <w:tcPr>
            <w:tcW w:w="8065" w:type="dxa"/>
            <w:gridSpan w:val="3"/>
          </w:tcPr>
          <w:p w:rsidR="00D7798A" w:rsidRPr="00A961A1" w:rsidRDefault="00D7798A" w:rsidP="00673E75">
            <w:pPr>
              <w:jc w:val="both"/>
              <w:rPr>
                <w:spacing w:val="20"/>
                <w:szCs w:val="24"/>
              </w:rPr>
            </w:pPr>
            <w:r w:rsidRPr="00A961A1">
              <w:rPr>
                <w:spacing w:val="20"/>
                <w:szCs w:val="24"/>
                <w:u w:val="single"/>
              </w:rPr>
              <w:t>鄭麗琼議員</w:t>
            </w:r>
            <w:r w:rsidRPr="00A961A1">
              <w:rPr>
                <w:spacing w:val="20"/>
                <w:szCs w:val="24"/>
              </w:rPr>
              <w:t>表示現時是「官逼民反」，指行政長官在春天的時候以移交殺人兇手陳同佳到台灣為藉口，推出「送中條例」，令香港人在這四、五個月疲於奔命，十分淒慘。她表示很多父母也很關心年青人，而年青人覺得無路可逃。她剛剛</w:t>
            </w:r>
            <w:proofErr w:type="gramStart"/>
            <w:r w:rsidRPr="00A961A1">
              <w:rPr>
                <w:spacing w:val="20"/>
                <w:szCs w:val="24"/>
              </w:rPr>
              <w:t>在臉書</w:t>
            </w:r>
            <w:proofErr w:type="gramEnd"/>
            <w:r w:rsidRPr="00A961A1">
              <w:rPr>
                <w:spacing w:val="20"/>
                <w:szCs w:val="24"/>
              </w:rPr>
              <w:t>(Facebook)</w:t>
            </w:r>
            <w:r w:rsidRPr="00A961A1">
              <w:rPr>
                <w:spacing w:val="20"/>
                <w:szCs w:val="24"/>
              </w:rPr>
              <w:t>再次看到一個年青跳樓自殺，指實在令人心疼。她又表示行政長官剛剛提出</w:t>
            </w:r>
            <w:r w:rsidRPr="00A961A1">
              <w:rPr>
                <w:spacing w:val="20"/>
                <w:szCs w:val="24"/>
              </w:rPr>
              <w:lastRenderedPageBreak/>
              <w:t>與科技大學舉行閉門會議，質疑行政長官如何「</w:t>
            </w:r>
            <w:proofErr w:type="gramStart"/>
            <w:r w:rsidRPr="00A961A1">
              <w:rPr>
                <w:spacing w:val="20"/>
                <w:szCs w:val="24"/>
              </w:rPr>
              <w:t>門常開</w:t>
            </w:r>
            <w:proofErr w:type="gramEnd"/>
            <w:r w:rsidRPr="00A961A1">
              <w:rPr>
                <w:spacing w:val="20"/>
                <w:szCs w:val="24"/>
              </w:rPr>
              <w:t>」。她表示現時做法</w:t>
            </w:r>
            <w:proofErr w:type="gramStart"/>
            <w:r w:rsidRPr="00A961A1">
              <w:rPr>
                <w:spacing w:val="20"/>
                <w:szCs w:val="24"/>
              </w:rPr>
              <w:t>過份</w:t>
            </w:r>
            <w:proofErr w:type="gramEnd"/>
            <w:r w:rsidRPr="00A961A1">
              <w:rPr>
                <w:spacing w:val="20"/>
                <w:szCs w:val="24"/>
              </w:rPr>
              <w:t>，把香港真</w:t>
            </w:r>
            <w:proofErr w:type="gramStart"/>
            <w:r w:rsidRPr="00A961A1">
              <w:rPr>
                <w:spacing w:val="20"/>
                <w:szCs w:val="24"/>
              </w:rPr>
              <w:t>真正</w:t>
            </w:r>
            <w:proofErr w:type="gramEnd"/>
            <w:r w:rsidRPr="00A961A1">
              <w:rPr>
                <w:spacing w:val="20"/>
                <w:szCs w:val="24"/>
              </w:rPr>
              <w:t>正的下</w:t>
            </w:r>
            <w:proofErr w:type="gramStart"/>
            <w:r w:rsidRPr="00A961A1">
              <w:rPr>
                <w:spacing w:val="20"/>
                <w:szCs w:val="24"/>
              </w:rPr>
              <w:t>一代說成暴徒</w:t>
            </w:r>
            <w:proofErr w:type="gramEnd"/>
            <w:r w:rsidRPr="00A961A1">
              <w:rPr>
                <w:spacing w:val="20"/>
                <w:szCs w:val="24"/>
              </w:rPr>
              <w:t>，並指現在繼續「</w:t>
            </w:r>
            <w:proofErr w:type="gramStart"/>
            <w:r w:rsidRPr="00A961A1">
              <w:rPr>
                <w:spacing w:val="20"/>
                <w:szCs w:val="24"/>
              </w:rPr>
              <w:t>門常關</w:t>
            </w:r>
            <w:proofErr w:type="gramEnd"/>
            <w:r w:rsidRPr="00A961A1">
              <w:rPr>
                <w:spacing w:val="20"/>
                <w:szCs w:val="24"/>
              </w:rPr>
              <w:t>」，她指行政長官喜歡在西九龍興建故宮，便興建故宮；喜歡在聖公會興建醫院，便與聖公會「同流合污」。她表示香港需要真</w:t>
            </w:r>
            <w:proofErr w:type="gramStart"/>
            <w:r w:rsidRPr="00A961A1">
              <w:rPr>
                <w:spacing w:val="20"/>
                <w:szCs w:val="24"/>
              </w:rPr>
              <w:t>真正</w:t>
            </w:r>
            <w:proofErr w:type="gramEnd"/>
            <w:r w:rsidRPr="00A961A1">
              <w:rPr>
                <w:spacing w:val="20"/>
                <w:szCs w:val="24"/>
              </w:rPr>
              <w:t>正的民主。由「</w:t>
            </w:r>
            <w:r w:rsidRPr="00A961A1">
              <w:rPr>
                <w:spacing w:val="20"/>
                <w:szCs w:val="24"/>
              </w:rPr>
              <w:t>689</w:t>
            </w:r>
            <w:r w:rsidRPr="00A961A1">
              <w:rPr>
                <w:spacing w:val="20"/>
                <w:szCs w:val="24"/>
              </w:rPr>
              <w:t>」到「</w:t>
            </w:r>
            <w:r w:rsidRPr="00A961A1">
              <w:rPr>
                <w:spacing w:val="20"/>
                <w:szCs w:val="24"/>
              </w:rPr>
              <w:t>777</w:t>
            </w:r>
            <w:r w:rsidRPr="00A961A1">
              <w:rPr>
                <w:spacing w:val="20"/>
                <w:szCs w:val="24"/>
              </w:rPr>
              <w:t>」，</w:t>
            </w:r>
            <w:r w:rsidRPr="00E629E6">
              <w:rPr>
                <w:spacing w:val="20"/>
                <w:szCs w:val="24"/>
                <w:u w:val="single"/>
              </w:rPr>
              <w:t>林鄭月娥女士</w:t>
            </w:r>
            <w:r w:rsidRPr="00A961A1">
              <w:rPr>
                <w:spacing w:val="20"/>
                <w:szCs w:val="24"/>
              </w:rPr>
              <w:t>憑着</w:t>
            </w:r>
            <w:r w:rsidRPr="00A961A1">
              <w:rPr>
                <w:spacing w:val="20"/>
                <w:szCs w:val="24"/>
              </w:rPr>
              <w:t>777</w:t>
            </w:r>
            <w:r w:rsidRPr="00A961A1">
              <w:rPr>
                <w:spacing w:val="20"/>
                <w:szCs w:val="24"/>
              </w:rPr>
              <w:t>票當選行政長官，得到各位的支持，她導致香港二十多年來的政制寸步難行，無路可走。她表示建築師嚴迅奇先生設計的公民廣場在呈上區議會時亦說明了「</w:t>
            </w:r>
            <w:proofErr w:type="gramStart"/>
            <w:r w:rsidRPr="00A961A1">
              <w:rPr>
                <w:spacing w:val="20"/>
                <w:szCs w:val="24"/>
              </w:rPr>
              <w:t>門常開</w:t>
            </w:r>
            <w:proofErr w:type="gramEnd"/>
            <w:r w:rsidRPr="00A961A1">
              <w:rPr>
                <w:spacing w:val="20"/>
                <w:szCs w:val="24"/>
              </w:rPr>
              <w:t>」的意義，而在政府總部周圍更有一個很漂亮的政總公園，現在她則看到警察在該處毆打市民，感到很痛苦。她指行政長官、警務處處長、</w:t>
            </w:r>
            <w:hyperlink r:id="rId9">
              <w:r w:rsidRPr="00A961A1">
                <w:rPr>
                  <w:spacing w:val="20"/>
                  <w:szCs w:val="24"/>
                </w:rPr>
                <w:t>保安局</w:t>
              </w:r>
            </w:hyperlink>
            <w:r w:rsidRPr="00A961A1">
              <w:rPr>
                <w:spacing w:val="20"/>
                <w:szCs w:val="24"/>
              </w:rPr>
              <w:t>局長</w:t>
            </w:r>
            <w:proofErr w:type="gramStart"/>
            <w:r w:rsidRPr="00A961A1">
              <w:rPr>
                <w:spacing w:val="20"/>
                <w:szCs w:val="24"/>
              </w:rPr>
              <w:t>以及律</w:t>
            </w:r>
            <w:proofErr w:type="gramEnd"/>
            <w:r w:rsidRPr="00A961A1">
              <w:rPr>
                <w:spacing w:val="20"/>
                <w:szCs w:val="24"/>
              </w:rPr>
              <w:t>政司司長這「四人幫」在香港「</w:t>
            </w:r>
            <w:r w:rsidR="006A3441">
              <w:rPr>
                <w:rFonts w:hint="eastAsia"/>
                <w:spacing w:val="20"/>
                <w:szCs w:val="24"/>
              </w:rPr>
              <w:t>耀武揚威</w:t>
            </w:r>
            <w:r w:rsidRPr="00A961A1">
              <w:rPr>
                <w:spacing w:val="20"/>
                <w:szCs w:val="24"/>
              </w:rPr>
              <w:t>」，令香港完全看不到出路。她表示希望這個再修訂動議獲通過，亦希望在座的建制派議員仍存良心。</w:t>
            </w:r>
          </w:p>
          <w:p w:rsidR="00D7798A" w:rsidRPr="00087432" w:rsidRDefault="00D7798A" w:rsidP="00673E75">
            <w:pPr>
              <w:tabs>
                <w:tab w:val="left" w:pos="963"/>
              </w:tabs>
              <w:jc w:val="both"/>
              <w:rPr>
                <w:spacing w:val="20"/>
                <w:szCs w:val="24"/>
                <w:u w:val="single"/>
              </w:rPr>
            </w:pPr>
          </w:p>
        </w:tc>
      </w:tr>
      <w:tr w:rsidR="00D7798A" w:rsidRPr="00087432" w:rsidTr="0028577F">
        <w:trPr>
          <w:gridAfter w:val="2"/>
          <w:wAfter w:w="43" w:type="dxa"/>
        </w:trPr>
        <w:tc>
          <w:tcPr>
            <w:tcW w:w="1083" w:type="dxa"/>
          </w:tcPr>
          <w:p w:rsidR="00D7798A" w:rsidRPr="00087432" w:rsidRDefault="00D7798A" w:rsidP="00673E75">
            <w:pPr>
              <w:tabs>
                <w:tab w:val="left" w:pos="512"/>
                <w:tab w:val="left" w:pos="963"/>
              </w:tabs>
              <w:jc w:val="both"/>
              <w:rPr>
                <w:spacing w:val="20"/>
                <w:szCs w:val="24"/>
              </w:rPr>
            </w:pPr>
            <w:r w:rsidRPr="00087432">
              <w:rPr>
                <w:spacing w:val="20"/>
                <w:szCs w:val="24"/>
              </w:rPr>
              <w:lastRenderedPageBreak/>
              <w:tab/>
              <w:t>(l)</w:t>
            </w:r>
          </w:p>
        </w:tc>
        <w:tc>
          <w:tcPr>
            <w:tcW w:w="8065" w:type="dxa"/>
            <w:gridSpan w:val="3"/>
          </w:tcPr>
          <w:p w:rsidR="00D7798A" w:rsidRPr="00A961A1" w:rsidRDefault="00D7798A" w:rsidP="00673E75">
            <w:pPr>
              <w:jc w:val="both"/>
              <w:rPr>
                <w:spacing w:val="20"/>
                <w:szCs w:val="24"/>
              </w:rPr>
            </w:pPr>
            <w:r w:rsidRPr="00A961A1">
              <w:rPr>
                <w:spacing w:val="20"/>
                <w:szCs w:val="24"/>
                <w:u w:val="single"/>
              </w:rPr>
              <w:t>李志</w:t>
            </w:r>
            <w:proofErr w:type="gramStart"/>
            <w:r w:rsidRPr="00A961A1">
              <w:rPr>
                <w:spacing w:val="20"/>
                <w:szCs w:val="24"/>
                <w:u w:val="single"/>
              </w:rPr>
              <w:t>恒</w:t>
            </w:r>
            <w:proofErr w:type="gramEnd"/>
            <w:r w:rsidRPr="00A961A1">
              <w:rPr>
                <w:spacing w:val="20"/>
                <w:szCs w:val="24"/>
                <w:u w:val="single"/>
              </w:rPr>
              <w:t>議員</w:t>
            </w:r>
            <w:r w:rsidRPr="00A961A1">
              <w:rPr>
                <w:spacing w:val="20"/>
                <w:szCs w:val="24"/>
              </w:rPr>
              <w:t>表示在今天會議前，各議員發表了聲明，他們很清楚地譴責一些議員和政黨時至今日仍在美化、或找合理的理由將暴力合理化，他重申他們在聲明中使用「暴徒」的字眼譴責用暴力衝擊的暴徒，而不是指和平示威者。他促請不要</w:t>
            </w:r>
            <w:proofErr w:type="gramStart"/>
            <w:r w:rsidRPr="00A961A1">
              <w:rPr>
                <w:spacing w:val="20"/>
                <w:szCs w:val="24"/>
              </w:rPr>
              <w:t>強行騎劫一百萬</w:t>
            </w:r>
            <w:proofErr w:type="gramEnd"/>
            <w:r w:rsidRPr="00A961A1">
              <w:rPr>
                <w:spacing w:val="20"/>
                <w:szCs w:val="24"/>
              </w:rPr>
              <w:t>、二百萬或五十萬沒有衝擊的和平示威者。</w:t>
            </w:r>
            <w:r w:rsidRPr="00A961A1">
              <w:rPr>
                <w:spacing w:val="20"/>
                <w:szCs w:val="24"/>
                <w:u w:val="single"/>
              </w:rPr>
              <w:t>李議員</w:t>
            </w:r>
            <w:r w:rsidRPr="00A961A1">
              <w:rPr>
                <w:spacing w:val="20"/>
                <w:szCs w:val="24"/>
              </w:rPr>
              <w:t>表示他們已齊聲譴責了為暴徒及暴力行為開脫及美化的行為。其次，他表示公民廣場的案件仍在上訴階段，認為可等待</w:t>
            </w:r>
            <w:r w:rsidRPr="00A961A1">
              <w:rPr>
                <w:spacing w:val="20"/>
                <w:szCs w:val="24"/>
              </w:rPr>
              <w:t>8</w:t>
            </w:r>
            <w:r w:rsidRPr="00A961A1">
              <w:rPr>
                <w:spacing w:val="20"/>
                <w:szCs w:val="24"/>
              </w:rPr>
              <w:t>月</w:t>
            </w:r>
            <w:r w:rsidRPr="00A961A1">
              <w:rPr>
                <w:spacing w:val="20"/>
                <w:szCs w:val="24"/>
              </w:rPr>
              <w:t>21</w:t>
            </w:r>
            <w:r w:rsidRPr="00A961A1">
              <w:rPr>
                <w:spacing w:val="20"/>
                <w:szCs w:val="24"/>
              </w:rPr>
              <w:t>日的裁決後，再決定應如何處理。他又質疑席間議員是否仍尊重法治，並指可能在座有部分議員是不尊重法治，否則不會在看見有暴徒進入立法會破壞的情況下，但仍坐在議會不去制止這些破壞，甚至作出帶路的行為。這些行為在法律上稱為「</w:t>
            </w:r>
            <w:r w:rsidRPr="00A961A1">
              <w:rPr>
                <w:spacing w:val="20"/>
                <w:szCs w:val="24"/>
              </w:rPr>
              <w:t>aiding and abetting</w:t>
            </w:r>
            <w:r w:rsidRPr="00A961A1">
              <w:rPr>
                <w:spacing w:val="20"/>
                <w:szCs w:val="24"/>
              </w:rPr>
              <w:t>」，在目擊犯罪行為而不去阻止或報警，等同共犯，需在</w:t>
            </w:r>
            <w:proofErr w:type="gramStart"/>
            <w:r w:rsidRPr="00A961A1">
              <w:rPr>
                <w:spacing w:val="20"/>
                <w:szCs w:val="24"/>
              </w:rPr>
              <w:t>法律上負上</w:t>
            </w:r>
            <w:proofErr w:type="gramEnd"/>
            <w:r w:rsidRPr="00A961A1">
              <w:rPr>
                <w:spacing w:val="20"/>
                <w:szCs w:val="24"/>
              </w:rPr>
              <w:t>刑責。他表示不知道警方及律政司會如何處理這一方面的問題，他很希望議員尊重法治，不要再在法庭未有判決的情況下，已經急不及待作出錯誤的決定。</w:t>
            </w:r>
          </w:p>
          <w:p w:rsidR="00D7798A" w:rsidRPr="00A961A1" w:rsidRDefault="00D7798A" w:rsidP="00673E75">
            <w:pPr>
              <w:tabs>
                <w:tab w:val="left" w:pos="963"/>
              </w:tabs>
              <w:jc w:val="both"/>
              <w:rPr>
                <w:spacing w:val="20"/>
                <w:szCs w:val="24"/>
                <w:u w:val="single"/>
              </w:rPr>
            </w:pPr>
          </w:p>
        </w:tc>
      </w:tr>
      <w:tr w:rsidR="00D7798A" w:rsidRPr="00940C86" w:rsidTr="0028577F">
        <w:trPr>
          <w:gridAfter w:val="2"/>
          <w:wAfter w:w="43" w:type="dxa"/>
        </w:trPr>
        <w:tc>
          <w:tcPr>
            <w:tcW w:w="9148" w:type="dxa"/>
            <w:gridSpan w:val="4"/>
          </w:tcPr>
          <w:p w:rsidR="00D7798A" w:rsidRDefault="00D7798A" w:rsidP="00673E75">
            <w:pPr>
              <w:numPr>
                <w:ilvl w:val="0"/>
                <w:numId w:val="24"/>
              </w:numPr>
              <w:tabs>
                <w:tab w:val="clear" w:pos="360"/>
              </w:tabs>
              <w:jc w:val="both"/>
              <w:rPr>
                <w:spacing w:val="20"/>
                <w:szCs w:val="24"/>
              </w:rPr>
            </w:pPr>
            <w:r w:rsidRPr="00490649">
              <w:rPr>
                <w:rFonts w:hint="eastAsia"/>
                <w:spacing w:val="20"/>
                <w:szCs w:val="24"/>
                <w:u w:val="single"/>
              </w:rPr>
              <w:t>主席</w:t>
            </w:r>
            <w:r w:rsidRPr="0068650B">
              <w:rPr>
                <w:rFonts w:hint="eastAsia"/>
                <w:spacing w:val="20"/>
                <w:szCs w:val="24"/>
              </w:rPr>
              <w:t>就議題收到的動議進行表決，他表示</w:t>
            </w:r>
            <w:r w:rsidRPr="00490649">
              <w:rPr>
                <w:rFonts w:hint="eastAsia"/>
                <w:spacing w:val="20"/>
                <w:szCs w:val="24"/>
              </w:rPr>
              <w:t>根據本會會議常規第</w:t>
            </w:r>
            <w:r w:rsidRPr="00490649">
              <w:rPr>
                <w:rFonts w:hint="eastAsia"/>
                <w:spacing w:val="20"/>
                <w:szCs w:val="24"/>
              </w:rPr>
              <w:t>21</w:t>
            </w:r>
            <w:r w:rsidRPr="00490649">
              <w:rPr>
                <w:rFonts w:hint="eastAsia"/>
                <w:spacing w:val="20"/>
                <w:szCs w:val="24"/>
              </w:rPr>
              <w:t>條，修訂動議或再修訂動議須與原先的動議內容有關。</w:t>
            </w:r>
            <w:proofErr w:type="gramStart"/>
            <w:r w:rsidRPr="00490649">
              <w:rPr>
                <w:rFonts w:hint="eastAsia"/>
                <w:spacing w:val="20"/>
                <w:szCs w:val="24"/>
              </w:rPr>
              <w:t>此外，</w:t>
            </w:r>
            <w:proofErr w:type="gramEnd"/>
            <w:r w:rsidRPr="00490649">
              <w:rPr>
                <w:rFonts w:hint="eastAsia"/>
                <w:spacing w:val="20"/>
                <w:szCs w:val="24"/>
              </w:rPr>
              <w:t>根據議事規則，區議會須先就再修訂動議進行表決，如再修訂動議不獲通過，才會就修訂動議進行表決，如修訂動議不獲通過，才會就原動議進行表決</w:t>
            </w:r>
            <w:r w:rsidRPr="0068650B">
              <w:rPr>
                <w:rFonts w:hint="eastAsia"/>
                <w:spacing w:val="20"/>
                <w:szCs w:val="24"/>
              </w:rPr>
              <w:t>。</w:t>
            </w:r>
            <w:r w:rsidRPr="00490649">
              <w:rPr>
                <w:rFonts w:hint="eastAsia"/>
                <w:spacing w:val="20"/>
                <w:szCs w:val="24"/>
                <w:u w:val="single"/>
              </w:rPr>
              <w:t>主席</w:t>
            </w:r>
            <w:r w:rsidRPr="0068650B">
              <w:rPr>
                <w:rFonts w:hint="eastAsia"/>
                <w:spacing w:val="20"/>
                <w:szCs w:val="24"/>
              </w:rPr>
              <w:t>請議員就再修訂動議作出表決，經投票後，下列再修訂動議不獲通過</w:t>
            </w:r>
            <w:r w:rsidRPr="00624936">
              <w:rPr>
                <w:rFonts w:hint="eastAsia"/>
                <w:spacing w:val="20"/>
                <w:szCs w:val="24"/>
              </w:rPr>
              <w:t>：</w:t>
            </w:r>
          </w:p>
          <w:p w:rsidR="00D7798A" w:rsidRPr="00940C86" w:rsidRDefault="00D7798A" w:rsidP="00673E75">
            <w:pPr>
              <w:jc w:val="both"/>
              <w:rPr>
                <w:spacing w:val="20"/>
                <w:szCs w:val="24"/>
              </w:rPr>
            </w:pPr>
          </w:p>
        </w:tc>
      </w:tr>
      <w:tr w:rsidR="00D7798A" w:rsidRPr="00183918" w:rsidTr="0028577F">
        <w:trPr>
          <w:gridAfter w:val="2"/>
          <w:wAfter w:w="43" w:type="dxa"/>
        </w:trPr>
        <w:tc>
          <w:tcPr>
            <w:tcW w:w="1134" w:type="dxa"/>
            <w:gridSpan w:val="2"/>
          </w:tcPr>
          <w:p w:rsidR="00D7798A" w:rsidRPr="00183918" w:rsidRDefault="00D7798A" w:rsidP="00673E75">
            <w:pPr>
              <w:jc w:val="both"/>
              <w:rPr>
                <w:color w:val="000000"/>
                <w:spacing w:val="20"/>
                <w:szCs w:val="24"/>
              </w:rPr>
            </w:pPr>
          </w:p>
        </w:tc>
        <w:tc>
          <w:tcPr>
            <w:tcW w:w="1840" w:type="dxa"/>
          </w:tcPr>
          <w:p w:rsidR="00D7798A" w:rsidRPr="00183918" w:rsidRDefault="00D7798A" w:rsidP="00673E75">
            <w:pPr>
              <w:jc w:val="both"/>
              <w:rPr>
                <w:color w:val="000000"/>
                <w:spacing w:val="20"/>
                <w:szCs w:val="24"/>
              </w:rPr>
            </w:pPr>
            <w:r w:rsidRPr="00483C34">
              <w:rPr>
                <w:noProof/>
                <w:spacing w:val="20"/>
                <w:szCs w:val="24"/>
                <w:lang w:eastAsia="zh-HK"/>
              </w:rPr>
              <w:t>再修訂</w:t>
            </w:r>
            <w:r w:rsidRPr="00483C34">
              <w:rPr>
                <w:noProof/>
                <w:color w:val="000000"/>
                <w:spacing w:val="20"/>
                <w:szCs w:val="24"/>
              </w:rPr>
              <w:t>動議</w:t>
            </w:r>
            <w:r w:rsidRPr="00483C34">
              <w:rPr>
                <w:color w:val="000000"/>
                <w:spacing w:val="20"/>
              </w:rPr>
              <w:t>：</w:t>
            </w:r>
          </w:p>
        </w:tc>
        <w:tc>
          <w:tcPr>
            <w:tcW w:w="6174" w:type="dxa"/>
          </w:tcPr>
          <w:p w:rsidR="00D7798A" w:rsidRDefault="00D7798A" w:rsidP="00673E75">
            <w:pPr>
              <w:autoSpaceDE w:val="0"/>
              <w:autoSpaceDN w:val="0"/>
              <w:spacing w:before="38"/>
              <w:jc w:val="both"/>
              <w:rPr>
                <w:bCs/>
                <w:spacing w:val="20"/>
                <w:szCs w:val="24"/>
                <w:lang w:eastAsia="zh-HK"/>
              </w:rPr>
            </w:pPr>
            <w:r>
              <w:rPr>
                <w:rFonts w:hint="eastAsia"/>
                <w:bCs/>
                <w:spacing w:val="20"/>
                <w:szCs w:val="24"/>
                <w:lang w:eastAsia="zh-HK"/>
              </w:rPr>
              <w:t>「</w:t>
            </w:r>
            <w:r w:rsidRPr="00624936">
              <w:rPr>
                <w:rFonts w:hint="eastAsia"/>
                <w:spacing w:val="20"/>
                <w:szCs w:val="24"/>
              </w:rPr>
              <w:t>本會要求政府須尊重高等法院就有關政府總部東</w:t>
            </w:r>
            <w:proofErr w:type="gramStart"/>
            <w:r w:rsidRPr="00624936">
              <w:rPr>
                <w:rFonts w:hint="eastAsia"/>
                <w:spacing w:val="20"/>
                <w:szCs w:val="24"/>
              </w:rPr>
              <w:t>翼前地</w:t>
            </w:r>
            <w:proofErr w:type="gramEnd"/>
            <w:r w:rsidRPr="00624936">
              <w:rPr>
                <w:rFonts w:hint="eastAsia"/>
                <w:spacing w:val="20"/>
                <w:szCs w:val="24"/>
              </w:rPr>
              <w:t>(</w:t>
            </w:r>
            <w:r w:rsidRPr="00624936">
              <w:rPr>
                <w:rFonts w:hint="eastAsia"/>
                <w:spacing w:val="20"/>
                <w:szCs w:val="24"/>
              </w:rPr>
              <w:t>又稱公民廣場</w:t>
            </w:r>
            <w:r w:rsidRPr="00624936">
              <w:rPr>
                <w:rFonts w:hint="eastAsia"/>
                <w:spacing w:val="20"/>
                <w:szCs w:val="24"/>
              </w:rPr>
              <w:t xml:space="preserve">) </w:t>
            </w:r>
            <w:r w:rsidRPr="00624936">
              <w:rPr>
                <w:rFonts w:hint="eastAsia"/>
                <w:spacing w:val="20"/>
                <w:szCs w:val="24"/>
              </w:rPr>
              <w:t>的司法覆核案件所作出的裁決，尊重市民的發表意見及集會自由，不應將政府辦公方面的實際需要無限放大，制訂開放公民廣場的落實時間</w:t>
            </w:r>
            <w:r w:rsidRPr="009B4761">
              <w:rPr>
                <w:spacing w:val="20"/>
                <w:lang w:eastAsia="zh-HK"/>
              </w:rPr>
              <w:t>。</w:t>
            </w:r>
            <w:r>
              <w:rPr>
                <w:rFonts w:hint="eastAsia"/>
                <w:bCs/>
                <w:spacing w:val="20"/>
                <w:szCs w:val="24"/>
                <w:lang w:eastAsia="zh-HK"/>
              </w:rPr>
              <w:t>」</w:t>
            </w:r>
          </w:p>
          <w:p w:rsidR="00D7798A" w:rsidRPr="00483C34" w:rsidRDefault="00D7798A" w:rsidP="00673E75">
            <w:pPr>
              <w:snapToGrid w:val="0"/>
              <w:ind w:firstLine="1"/>
              <w:jc w:val="both"/>
              <w:rPr>
                <w:spacing w:val="20"/>
                <w:szCs w:val="24"/>
              </w:rPr>
            </w:pPr>
          </w:p>
          <w:p w:rsidR="00D7798A" w:rsidRPr="00483C34" w:rsidRDefault="00D7798A" w:rsidP="00673E75">
            <w:pPr>
              <w:tabs>
                <w:tab w:val="left" w:pos="1049"/>
              </w:tabs>
              <w:snapToGrid w:val="0"/>
              <w:ind w:firstLine="1"/>
              <w:jc w:val="both"/>
              <w:rPr>
                <w:spacing w:val="20"/>
                <w:szCs w:val="24"/>
              </w:rPr>
            </w:pPr>
            <w:r w:rsidRPr="00483C34">
              <w:rPr>
                <w:spacing w:val="20"/>
                <w:szCs w:val="24"/>
              </w:rPr>
              <w:t>(</w:t>
            </w:r>
            <w:r w:rsidRPr="00483C34">
              <w:rPr>
                <w:spacing w:val="20"/>
                <w:szCs w:val="24"/>
              </w:rPr>
              <w:t>由鄭麗琼議員提出，許智峯議員和議</w:t>
            </w:r>
            <w:r w:rsidRPr="00483C34">
              <w:rPr>
                <w:spacing w:val="20"/>
                <w:szCs w:val="24"/>
              </w:rPr>
              <w:t>)</w:t>
            </w:r>
          </w:p>
          <w:p w:rsidR="00D7798A" w:rsidRPr="00483C34" w:rsidRDefault="00D7798A" w:rsidP="00673E75">
            <w:pPr>
              <w:pStyle w:val="ab"/>
              <w:ind w:leftChars="0" w:left="0"/>
              <w:jc w:val="both"/>
              <w:rPr>
                <w:spacing w:val="20"/>
                <w:szCs w:val="24"/>
              </w:rPr>
            </w:pPr>
          </w:p>
        </w:tc>
      </w:tr>
      <w:tr w:rsidR="00D7798A" w:rsidRPr="00183918" w:rsidTr="0028577F">
        <w:trPr>
          <w:gridAfter w:val="2"/>
          <w:wAfter w:w="43" w:type="dxa"/>
        </w:trPr>
        <w:tc>
          <w:tcPr>
            <w:tcW w:w="1134" w:type="dxa"/>
            <w:gridSpan w:val="2"/>
          </w:tcPr>
          <w:p w:rsidR="00D7798A" w:rsidRPr="00183918" w:rsidRDefault="00D7798A" w:rsidP="00673E75">
            <w:pPr>
              <w:jc w:val="both"/>
              <w:rPr>
                <w:color w:val="000000"/>
                <w:spacing w:val="20"/>
                <w:szCs w:val="24"/>
              </w:rPr>
            </w:pPr>
          </w:p>
        </w:tc>
        <w:tc>
          <w:tcPr>
            <w:tcW w:w="1840" w:type="dxa"/>
          </w:tcPr>
          <w:p w:rsidR="00D7798A" w:rsidRPr="00183918" w:rsidRDefault="00D7798A" w:rsidP="00673E75">
            <w:pPr>
              <w:jc w:val="both"/>
              <w:rPr>
                <w:noProof/>
                <w:color w:val="000000"/>
                <w:spacing w:val="20"/>
                <w:szCs w:val="24"/>
              </w:rPr>
            </w:pPr>
            <w:r w:rsidRPr="00183918">
              <w:rPr>
                <w:noProof/>
                <w:color w:val="000000"/>
                <w:spacing w:val="20"/>
                <w:szCs w:val="24"/>
              </w:rPr>
              <w:t>（</w:t>
            </w:r>
            <w:r w:rsidRPr="00183918">
              <w:rPr>
                <w:noProof/>
                <w:color w:val="000000"/>
                <w:spacing w:val="20"/>
                <w:szCs w:val="24"/>
              </w:rPr>
              <w:t>5</w:t>
            </w:r>
            <w:r w:rsidRPr="00183918">
              <w:rPr>
                <w:noProof/>
                <w:color w:val="000000"/>
                <w:spacing w:val="20"/>
                <w:szCs w:val="24"/>
              </w:rPr>
              <w:t>位贊成：</w:t>
            </w:r>
          </w:p>
        </w:tc>
        <w:tc>
          <w:tcPr>
            <w:tcW w:w="6174" w:type="dxa"/>
          </w:tcPr>
          <w:p w:rsidR="00D7798A" w:rsidRPr="00483C34" w:rsidRDefault="00D7798A" w:rsidP="00673E75">
            <w:pPr>
              <w:snapToGrid w:val="0"/>
              <w:ind w:firstLineChars="1" w:firstLine="3"/>
              <w:jc w:val="both"/>
              <w:rPr>
                <w:spacing w:val="20"/>
                <w:szCs w:val="24"/>
              </w:rPr>
            </w:pPr>
            <w:r w:rsidRPr="00483C34">
              <w:rPr>
                <w:spacing w:val="20"/>
                <w:szCs w:val="24"/>
              </w:rPr>
              <w:t>甘乃威議員，鄭麗琼議員，許智峯議員，吳兆康議員，伍凱欣議員）</w:t>
            </w:r>
          </w:p>
          <w:p w:rsidR="00D7798A" w:rsidRPr="00483C34" w:rsidRDefault="00D7798A" w:rsidP="00673E75">
            <w:pPr>
              <w:pStyle w:val="ab"/>
              <w:ind w:leftChars="0" w:left="0"/>
              <w:rPr>
                <w:spacing w:val="20"/>
                <w:szCs w:val="24"/>
              </w:rPr>
            </w:pPr>
          </w:p>
        </w:tc>
      </w:tr>
      <w:tr w:rsidR="00D7798A" w:rsidRPr="00183918" w:rsidTr="0028577F">
        <w:trPr>
          <w:gridAfter w:val="2"/>
          <w:wAfter w:w="43" w:type="dxa"/>
        </w:trPr>
        <w:tc>
          <w:tcPr>
            <w:tcW w:w="1134" w:type="dxa"/>
            <w:gridSpan w:val="2"/>
          </w:tcPr>
          <w:p w:rsidR="00D7798A" w:rsidRPr="00183918" w:rsidRDefault="00D7798A" w:rsidP="00673E75">
            <w:pPr>
              <w:jc w:val="both"/>
              <w:rPr>
                <w:color w:val="000000"/>
                <w:spacing w:val="20"/>
                <w:szCs w:val="24"/>
              </w:rPr>
            </w:pPr>
          </w:p>
        </w:tc>
        <w:tc>
          <w:tcPr>
            <w:tcW w:w="1840" w:type="dxa"/>
          </w:tcPr>
          <w:p w:rsidR="00D7798A" w:rsidRPr="00183918" w:rsidRDefault="00D7798A" w:rsidP="00673E75">
            <w:pPr>
              <w:jc w:val="both"/>
              <w:rPr>
                <w:noProof/>
                <w:color w:val="000000"/>
                <w:spacing w:val="20"/>
                <w:szCs w:val="24"/>
              </w:rPr>
            </w:pPr>
            <w:r w:rsidRPr="00183918">
              <w:rPr>
                <w:noProof/>
                <w:color w:val="000000"/>
                <w:spacing w:val="20"/>
                <w:szCs w:val="24"/>
              </w:rPr>
              <w:t>（</w:t>
            </w:r>
            <w:r>
              <w:rPr>
                <w:noProof/>
                <w:color w:val="000000"/>
                <w:spacing w:val="20"/>
                <w:szCs w:val="24"/>
              </w:rPr>
              <w:t>9</w:t>
            </w:r>
            <w:r w:rsidRPr="00183918">
              <w:rPr>
                <w:noProof/>
                <w:color w:val="000000"/>
                <w:spacing w:val="20"/>
                <w:szCs w:val="24"/>
              </w:rPr>
              <w:t>位反對：</w:t>
            </w:r>
          </w:p>
        </w:tc>
        <w:tc>
          <w:tcPr>
            <w:tcW w:w="6174" w:type="dxa"/>
          </w:tcPr>
          <w:p w:rsidR="00D7798A" w:rsidRDefault="00D7798A" w:rsidP="00673E75">
            <w:pPr>
              <w:snapToGrid w:val="0"/>
              <w:ind w:firstLineChars="1" w:firstLine="3"/>
              <w:jc w:val="both"/>
              <w:rPr>
                <w:spacing w:val="20"/>
                <w:szCs w:val="24"/>
                <w:lang w:eastAsia="zh-HK"/>
              </w:rPr>
            </w:pPr>
            <w:r w:rsidRPr="004A47D8">
              <w:rPr>
                <w:rFonts w:hint="eastAsia"/>
                <w:spacing w:val="20"/>
              </w:rPr>
              <w:t>陳學鋒議員，陳捷貴議員，陳財喜議員，李志</w:t>
            </w:r>
            <w:proofErr w:type="gramStart"/>
            <w:r w:rsidRPr="004A47D8">
              <w:rPr>
                <w:rFonts w:hint="eastAsia"/>
                <w:spacing w:val="20"/>
              </w:rPr>
              <w:t>恒</w:t>
            </w:r>
            <w:proofErr w:type="gramEnd"/>
            <w:r w:rsidRPr="004A47D8">
              <w:rPr>
                <w:rFonts w:hint="eastAsia"/>
                <w:spacing w:val="20"/>
              </w:rPr>
              <w:t>議員，楊學明議員，張國鈞議員，盧懿杏議員，楊開永議員，楊哲安議員</w:t>
            </w:r>
            <w:r w:rsidRPr="008169CE">
              <w:rPr>
                <w:noProof/>
                <w:color w:val="000000"/>
                <w:spacing w:val="20"/>
                <w:szCs w:val="24"/>
              </w:rPr>
              <w:t>）</w:t>
            </w:r>
          </w:p>
          <w:p w:rsidR="00D7798A" w:rsidRPr="00DD6B86" w:rsidRDefault="00D7798A" w:rsidP="00673E75">
            <w:pPr>
              <w:pStyle w:val="ab"/>
              <w:rPr>
                <w:spacing w:val="20"/>
                <w:szCs w:val="24"/>
              </w:rPr>
            </w:pPr>
          </w:p>
        </w:tc>
      </w:tr>
      <w:tr w:rsidR="00D7798A" w:rsidRPr="00183918" w:rsidTr="0028577F">
        <w:trPr>
          <w:gridAfter w:val="2"/>
          <w:wAfter w:w="43" w:type="dxa"/>
        </w:trPr>
        <w:tc>
          <w:tcPr>
            <w:tcW w:w="1134" w:type="dxa"/>
            <w:gridSpan w:val="2"/>
          </w:tcPr>
          <w:p w:rsidR="00D7798A" w:rsidRPr="00183918" w:rsidRDefault="00D7798A" w:rsidP="00673E75">
            <w:pPr>
              <w:jc w:val="both"/>
              <w:rPr>
                <w:color w:val="000000"/>
                <w:spacing w:val="20"/>
                <w:szCs w:val="24"/>
              </w:rPr>
            </w:pPr>
          </w:p>
        </w:tc>
        <w:tc>
          <w:tcPr>
            <w:tcW w:w="1840" w:type="dxa"/>
          </w:tcPr>
          <w:p w:rsidR="00D7798A" w:rsidRPr="00183918" w:rsidRDefault="00D7798A" w:rsidP="00673E75">
            <w:pPr>
              <w:jc w:val="both"/>
              <w:rPr>
                <w:noProof/>
                <w:color w:val="000000"/>
                <w:spacing w:val="20"/>
                <w:szCs w:val="24"/>
              </w:rPr>
            </w:pPr>
            <w:r w:rsidRPr="00183918">
              <w:rPr>
                <w:noProof/>
                <w:color w:val="000000"/>
                <w:spacing w:val="20"/>
                <w:szCs w:val="24"/>
              </w:rPr>
              <w:t>（</w:t>
            </w:r>
            <w:r w:rsidRPr="00183918">
              <w:rPr>
                <w:noProof/>
                <w:color w:val="000000"/>
                <w:spacing w:val="20"/>
                <w:szCs w:val="24"/>
              </w:rPr>
              <w:t>0</w:t>
            </w:r>
            <w:r w:rsidRPr="00183918">
              <w:rPr>
                <w:noProof/>
                <w:color w:val="000000"/>
                <w:spacing w:val="20"/>
                <w:szCs w:val="24"/>
              </w:rPr>
              <w:t>位棄權）</w:t>
            </w:r>
          </w:p>
        </w:tc>
        <w:tc>
          <w:tcPr>
            <w:tcW w:w="6174" w:type="dxa"/>
          </w:tcPr>
          <w:p w:rsidR="00D7798A" w:rsidRPr="00183918" w:rsidRDefault="00D7798A" w:rsidP="00673E75">
            <w:pPr>
              <w:pStyle w:val="ab"/>
              <w:rPr>
                <w:bCs/>
                <w:color w:val="000000"/>
                <w:spacing w:val="20"/>
                <w:szCs w:val="24"/>
                <w:lang w:eastAsia="zh-HK"/>
              </w:rPr>
            </w:pPr>
          </w:p>
          <w:p w:rsidR="00D7798A" w:rsidRPr="00183918" w:rsidRDefault="00D7798A" w:rsidP="00673E75">
            <w:pPr>
              <w:pStyle w:val="ab"/>
              <w:rPr>
                <w:bCs/>
                <w:color w:val="000000"/>
                <w:spacing w:val="20"/>
                <w:szCs w:val="24"/>
                <w:lang w:eastAsia="zh-HK"/>
              </w:rPr>
            </w:pPr>
          </w:p>
        </w:tc>
      </w:tr>
      <w:tr w:rsidR="00D7798A" w:rsidRPr="00483C34" w:rsidTr="0028577F">
        <w:trPr>
          <w:gridAfter w:val="2"/>
          <w:wAfter w:w="43" w:type="dxa"/>
        </w:trPr>
        <w:tc>
          <w:tcPr>
            <w:tcW w:w="9148" w:type="dxa"/>
            <w:gridSpan w:val="4"/>
          </w:tcPr>
          <w:p w:rsidR="00D7798A" w:rsidRPr="00483C34" w:rsidRDefault="00D7798A" w:rsidP="00673E75">
            <w:pPr>
              <w:numPr>
                <w:ilvl w:val="0"/>
                <w:numId w:val="24"/>
              </w:numPr>
              <w:tabs>
                <w:tab w:val="clear" w:pos="360"/>
              </w:tabs>
              <w:jc w:val="both"/>
              <w:rPr>
                <w:spacing w:val="20"/>
                <w:szCs w:val="24"/>
              </w:rPr>
            </w:pPr>
            <w:r w:rsidRPr="00483C34">
              <w:rPr>
                <w:spacing w:val="20"/>
                <w:szCs w:val="24"/>
                <w:u w:val="single"/>
                <w:lang w:eastAsia="zh-HK"/>
              </w:rPr>
              <w:t>主席</w:t>
            </w:r>
            <w:r w:rsidRPr="00483C34">
              <w:rPr>
                <w:spacing w:val="20"/>
                <w:szCs w:val="24"/>
                <w:lang w:eastAsia="zh-HK"/>
              </w:rPr>
              <w:t>請議員就修訂動議作出表決，經投票後，下列修訂動議獲得通過</w:t>
            </w:r>
            <w:r w:rsidRPr="00483C34">
              <w:rPr>
                <w:spacing w:val="20"/>
                <w:szCs w:val="24"/>
              </w:rPr>
              <w:t>：</w:t>
            </w:r>
          </w:p>
          <w:p w:rsidR="00D7798A" w:rsidRPr="00483C34" w:rsidRDefault="00D7798A" w:rsidP="00673E75">
            <w:pPr>
              <w:pStyle w:val="2"/>
              <w:adjustRightInd w:val="0"/>
              <w:spacing w:line="360" w:lineRule="atLeast"/>
              <w:textAlignment w:val="baseline"/>
              <w:rPr>
                <w:bCs/>
                <w:kern w:val="0"/>
              </w:rPr>
            </w:pPr>
          </w:p>
        </w:tc>
      </w:tr>
      <w:tr w:rsidR="00D7798A" w:rsidRPr="00483C34" w:rsidTr="0028577F">
        <w:trPr>
          <w:gridAfter w:val="2"/>
          <w:wAfter w:w="43" w:type="dxa"/>
        </w:trPr>
        <w:tc>
          <w:tcPr>
            <w:tcW w:w="1134" w:type="dxa"/>
            <w:gridSpan w:val="2"/>
          </w:tcPr>
          <w:p w:rsidR="00D7798A" w:rsidRPr="00483C34" w:rsidRDefault="00D7798A" w:rsidP="00673E75">
            <w:pPr>
              <w:jc w:val="both"/>
              <w:rPr>
                <w:color w:val="000000"/>
                <w:spacing w:val="20"/>
                <w:szCs w:val="24"/>
              </w:rPr>
            </w:pPr>
          </w:p>
        </w:tc>
        <w:tc>
          <w:tcPr>
            <w:tcW w:w="1840" w:type="dxa"/>
          </w:tcPr>
          <w:p w:rsidR="00D7798A" w:rsidRPr="00483C34" w:rsidRDefault="00D7798A" w:rsidP="00673E75">
            <w:pPr>
              <w:jc w:val="both"/>
              <w:rPr>
                <w:color w:val="000000"/>
                <w:spacing w:val="20"/>
                <w:szCs w:val="24"/>
              </w:rPr>
            </w:pPr>
            <w:r w:rsidRPr="00483C34">
              <w:rPr>
                <w:noProof/>
                <w:spacing w:val="20"/>
                <w:szCs w:val="24"/>
                <w:lang w:eastAsia="zh-HK"/>
              </w:rPr>
              <w:t>修訂</w:t>
            </w:r>
            <w:r w:rsidRPr="00483C34">
              <w:rPr>
                <w:noProof/>
                <w:color w:val="000000"/>
                <w:spacing w:val="20"/>
                <w:szCs w:val="24"/>
              </w:rPr>
              <w:t>動議</w:t>
            </w:r>
            <w:r w:rsidRPr="00483C34">
              <w:rPr>
                <w:color w:val="000000"/>
                <w:spacing w:val="20"/>
              </w:rPr>
              <w:t>：</w:t>
            </w:r>
          </w:p>
        </w:tc>
        <w:tc>
          <w:tcPr>
            <w:tcW w:w="6174" w:type="dxa"/>
          </w:tcPr>
          <w:p w:rsidR="00D7798A" w:rsidRPr="00483C34" w:rsidRDefault="00D7798A" w:rsidP="00673E75">
            <w:pPr>
              <w:autoSpaceDE w:val="0"/>
              <w:autoSpaceDN w:val="0"/>
              <w:spacing w:before="38"/>
              <w:jc w:val="both"/>
              <w:rPr>
                <w:spacing w:val="20"/>
                <w:szCs w:val="24"/>
                <w:lang w:eastAsia="zh-HK"/>
              </w:rPr>
            </w:pPr>
            <w:r w:rsidRPr="00483C34">
              <w:rPr>
                <w:spacing w:val="20"/>
                <w:szCs w:val="24"/>
                <w:lang w:eastAsia="zh-HK"/>
              </w:rPr>
              <w:t>「</w:t>
            </w:r>
            <w:proofErr w:type="gramStart"/>
            <w:r w:rsidRPr="00483C34">
              <w:rPr>
                <w:spacing w:val="20"/>
                <w:szCs w:val="24"/>
                <w:lang w:eastAsia="zh-HK"/>
              </w:rPr>
              <w:t>鑑</w:t>
            </w:r>
            <w:proofErr w:type="gramEnd"/>
            <w:r w:rsidRPr="00483C34">
              <w:rPr>
                <w:spacing w:val="20"/>
                <w:szCs w:val="24"/>
                <w:lang w:eastAsia="zh-HK"/>
              </w:rPr>
              <w:t>於政府現時已就政府總部東</w:t>
            </w:r>
            <w:proofErr w:type="gramStart"/>
            <w:r w:rsidRPr="00483C34">
              <w:rPr>
                <w:spacing w:val="20"/>
                <w:szCs w:val="24"/>
                <w:lang w:eastAsia="zh-HK"/>
              </w:rPr>
              <w:t>翼前地</w:t>
            </w:r>
            <w:proofErr w:type="gramEnd"/>
            <w:r w:rsidRPr="00483C34">
              <w:rPr>
                <w:spacing w:val="20"/>
                <w:szCs w:val="24"/>
                <w:lang w:eastAsia="zh-HK"/>
              </w:rPr>
              <w:t>的管理事宜進行上訴，本會要求在最終裁決作出前，政府須尊重高等法院就有關政府總部東</w:t>
            </w:r>
            <w:proofErr w:type="gramStart"/>
            <w:r w:rsidRPr="00483C34">
              <w:rPr>
                <w:spacing w:val="20"/>
                <w:szCs w:val="24"/>
                <w:lang w:eastAsia="zh-HK"/>
              </w:rPr>
              <w:t>翼前地</w:t>
            </w:r>
            <w:proofErr w:type="gramEnd"/>
            <w:r w:rsidRPr="00483C34">
              <w:rPr>
                <w:spacing w:val="20"/>
                <w:szCs w:val="24"/>
                <w:lang w:eastAsia="zh-HK"/>
              </w:rPr>
              <w:t>的司法覆核案件所作出的裁決，平衡市民的發表意見及集會自由和政府辦公方面的</w:t>
            </w:r>
            <w:r w:rsidRPr="00483C34">
              <w:rPr>
                <w:spacing w:val="20"/>
                <w:szCs w:val="24"/>
                <w:lang w:eastAsia="zh-HK"/>
              </w:rPr>
              <w:t xml:space="preserve">  </w:t>
            </w:r>
            <w:r w:rsidRPr="00483C34">
              <w:rPr>
                <w:spacing w:val="20"/>
                <w:szCs w:val="24"/>
                <w:lang w:eastAsia="zh-HK"/>
              </w:rPr>
              <w:t>實際需要，制訂合適的開放政府總部東</w:t>
            </w:r>
            <w:proofErr w:type="gramStart"/>
            <w:r w:rsidRPr="00483C34">
              <w:rPr>
                <w:spacing w:val="20"/>
                <w:szCs w:val="24"/>
                <w:lang w:eastAsia="zh-HK"/>
              </w:rPr>
              <w:t>翼前地</w:t>
            </w:r>
            <w:proofErr w:type="gramEnd"/>
            <w:r w:rsidRPr="00483C34">
              <w:rPr>
                <w:spacing w:val="20"/>
                <w:szCs w:val="24"/>
                <w:lang w:eastAsia="zh-HK"/>
              </w:rPr>
              <w:t>管理方案。」</w:t>
            </w:r>
          </w:p>
          <w:p w:rsidR="00D7798A" w:rsidRPr="00483C34" w:rsidRDefault="00D7798A" w:rsidP="00673E75">
            <w:pPr>
              <w:snapToGrid w:val="0"/>
              <w:ind w:firstLine="1"/>
              <w:jc w:val="both"/>
              <w:rPr>
                <w:spacing w:val="20"/>
                <w:szCs w:val="24"/>
                <w:lang w:eastAsia="zh-HK"/>
              </w:rPr>
            </w:pPr>
          </w:p>
          <w:p w:rsidR="00D7798A" w:rsidRPr="00483C34" w:rsidRDefault="00D7798A" w:rsidP="00673E75">
            <w:pPr>
              <w:tabs>
                <w:tab w:val="left" w:pos="1049"/>
              </w:tabs>
              <w:snapToGrid w:val="0"/>
              <w:ind w:firstLine="1"/>
              <w:jc w:val="both"/>
              <w:rPr>
                <w:spacing w:val="20"/>
                <w:szCs w:val="24"/>
                <w:lang w:eastAsia="zh-HK"/>
              </w:rPr>
            </w:pPr>
            <w:r w:rsidRPr="00483C34">
              <w:rPr>
                <w:spacing w:val="20"/>
                <w:szCs w:val="24"/>
                <w:lang w:eastAsia="zh-HK"/>
              </w:rPr>
              <w:t>(</w:t>
            </w:r>
            <w:r w:rsidRPr="00483C34">
              <w:rPr>
                <w:spacing w:val="20"/>
                <w:szCs w:val="24"/>
                <w:lang w:eastAsia="zh-HK"/>
              </w:rPr>
              <w:t>由楊學明議員動議，楊開永議員和議</w:t>
            </w:r>
            <w:r w:rsidRPr="00483C34">
              <w:rPr>
                <w:spacing w:val="20"/>
                <w:szCs w:val="24"/>
                <w:lang w:eastAsia="zh-HK"/>
              </w:rPr>
              <w:t>)</w:t>
            </w:r>
          </w:p>
          <w:p w:rsidR="00D7798A" w:rsidRPr="00483C34" w:rsidRDefault="00D7798A" w:rsidP="00673E75">
            <w:pPr>
              <w:pStyle w:val="ab"/>
              <w:ind w:leftChars="0" w:left="0"/>
              <w:jc w:val="both"/>
              <w:rPr>
                <w:spacing w:val="20"/>
                <w:szCs w:val="24"/>
                <w:lang w:eastAsia="zh-HK"/>
              </w:rPr>
            </w:pPr>
          </w:p>
        </w:tc>
      </w:tr>
      <w:tr w:rsidR="00D7798A" w:rsidRPr="00483C34" w:rsidTr="0028577F">
        <w:trPr>
          <w:gridAfter w:val="2"/>
          <w:wAfter w:w="43" w:type="dxa"/>
        </w:trPr>
        <w:tc>
          <w:tcPr>
            <w:tcW w:w="1134" w:type="dxa"/>
            <w:gridSpan w:val="2"/>
          </w:tcPr>
          <w:p w:rsidR="00D7798A" w:rsidRPr="00483C34" w:rsidRDefault="00D7798A" w:rsidP="00673E75">
            <w:pPr>
              <w:jc w:val="both"/>
              <w:rPr>
                <w:color w:val="000000"/>
                <w:spacing w:val="20"/>
                <w:szCs w:val="24"/>
              </w:rPr>
            </w:pPr>
          </w:p>
        </w:tc>
        <w:tc>
          <w:tcPr>
            <w:tcW w:w="1840" w:type="dxa"/>
          </w:tcPr>
          <w:p w:rsidR="00D7798A" w:rsidRPr="00483C34" w:rsidRDefault="00D7798A" w:rsidP="00673E75">
            <w:pPr>
              <w:jc w:val="both"/>
              <w:rPr>
                <w:noProof/>
                <w:color w:val="000000"/>
                <w:spacing w:val="20"/>
                <w:szCs w:val="24"/>
              </w:rPr>
            </w:pPr>
            <w:r w:rsidRPr="00483C34">
              <w:rPr>
                <w:noProof/>
                <w:color w:val="000000"/>
                <w:spacing w:val="20"/>
                <w:szCs w:val="24"/>
              </w:rPr>
              <w:t>（</w:t>
            </w:r>
            <w:r w:rsidRPr="00483C34">
              <w:rPr>
                <w:noProof/>
                <w:color w:val="000000"/>
                <w:spacing w:val="20"/>
                <w:szCs w:val="24"/>
              </w:rPr>
              <w:t>10</w:t>
            </w:r>
            <w:r w:rsidRPr="00483C34">
              <w:rPr>
                <w:noProof/>
                <w:color w:val="000000"/>
                <w:spacing w:val="20"/>
                <w:szCs w:val="24"/>
              </w:rPr>
              <w:t>位贊成：</w:t>
            </w:r>
          </w:p>
        </w:tc>
        <w:tc>
          <w:tcPr>
            <w:tcW w:w="6174" w:type="dxa"/>
          </w:tcPr>
          <w:p w:rsidR="00D7798A" w:rsidRPr="00483C34" w:rsidRDefault="00D7798A" w:rsidP="00673E75">
            <w:pPr>
              <w:snapToGrid w:val="0"/>
              <w:ind w:firstLineChars="1" w:firstLine="3"/>
              <w:jc w:val="both"/>
              <w:rPr>
                <w:spacing w:val="20"/>
                <w:szCs w:val="24"/>
                <w:lang w:eastAsia="zh-HK"/>
              </w:rPr>
            </w:pPr>
            <w:r w:rsidRPr="00483C34">
              <w:rPr>
                <w:spacing w:val="20"/>
                <w:szCs w:val="24"/>
                <w:lang w:eastAsia="zh-HK"/>
              </w:rPr>
              <w:t>葉永成議員，陳學鋒議員，陳捷貴議員，陳財喜議員，李志</w:t>
            </w:r>
            <w:proofErr w:type="gramStart"/>
            <w:r w:rsidRPr="00483C34">
              <w:rPr>
                <w:spacing w:val="20"/>
                <w:szCs w:val="24"/>
                <w:lang w:eastAsia="zh-HK"/>
              </w:rPr>
              <w:t>恒</w:t>
            </w:r>
            <w:proofErr w:type="gramEnd"/>
            <w:r w:rsidRPr="00483C34">
              <w:rPr>
                <w:spacing w:val="20"/>
                <w:szCs w:val="24"/>
                <w:lang w:eastAsia="zh-HK"/>
              </w:rPr>
              <w:t>議員，楊學明議員，張國鈞議員，盧懿杏議員，楊開永議員，楊哲安議員</w:t>
            </w:r>
            <w:proofErr w:type="gramStart"/>
            <w:r w:rsidRPr="00483C34">
              <w:rPr>
                <w:spacing w:val="20"/>
                <w:szCs w:val="24"/>
                <w:lang w:eastAsia="zh-HK"/>
              </w:rPr>
              <w:t>）</w:t>
            </w:r>
            <w:proofErr w:type="gramEnd"/>
          </w:p>
          <w:p w:rsidR="00D7798A" w:rsidRPr="00483C34" w:rsidRDefault="00D7798A" w:rsidP="00673E75">
            <w:pPr>
              <w:pStyle w:val="ab"/>
              <w:ind w:leftChars="0" w:left="0"/>
              <w:rPr>
                <w:spacing w:val="20"/>
                <w:szCs w:val="24"/>
                <w:lang w:eastAsia="zh-HK"/>
              </w:rPr>
            </w:pPr>
          </w:p>
        </w:tc>
      </w:tr>
      <w:tr w:rsidR="00D7798A" w:rsidRPr="00483C34" w:rsidTr="0028577F">
        <w:trPr>
          <w:gridAfter w:val="2"/>
          <w:wAfter w:w="43" w:type="dxa"/>
        </w:trPr>
        <w:tc>
          <w:tcPr>
            <w:tcW w:w="1134" w:type="dxa"/>
            <w:gridSpan w:val="2"/>
          </w:tcPr>
          <w:p w:rsidR="00D7798A" w:rsidRPr="00483C34" w:rsidRDefault="00D7798A" w:rsidP="00673E75">
            <w:pPr>
              <w:jc w:val="both"/>
              <w:rPr>
                <w:color w:val="000000"/>
                <w:spacing w:val="20"/>
                <w:szCs w:val="24"/>
              </w:rPr>
            </w:pPr>
          </w:p>
        </w:tc>
        <w:tc>
          <w:tcPr>
            <w:tcW w:w="1840" w:type="dxa"/>
          </w:tcPr>
          <w:p w:rsidR="00D7798A" w:rsidRPr="00483C34" w:rsidRDefault="00D7798A" w:rsidP="00673E75">
            <w:pPr>
              <w:jc w:val="both"/>
              <w:rPr>
                <w:noProof/>
                <w:color w:val="000000"/>
                <w:spacing w:val="20"/>
                <w:szCs w:val="24"/>
              </w:rPr>
            </w:pPr>
            <w:r w:rsidRPr="00483C34">
              <w:rPr>
                <w:noProof/>
                <w:color w:val="000000"/>
                <w:spacing w:val="20"/>
                <w:szCs w:val="24"/>
              </w:rPr>
              <w:t>（</w:t>
            </w:r>
            <w:r w:rsidRPr="00483C34">
              <w:rPr>
                <w:noProof/>
                <w:color w:val="000000"/>
                <w:spacing w:val="20"/>
                <w:szCs w:val="24"/>
              </w:rPr>
              <w:t>5</w:t>
            </w:r>
            <w:r w:rsidRPr="00483C34">
              <w:rPr>
                <w:noProof/>
                <w:color w:val="000000"/>
                <w:spacing w:val="20"/>
                <w:szCs w:val="24"/>
              </w:rPr>
              <w:t>位反對</w:t>
            </w:r>
            <w:r w:rsidRPr="00183918">
              <w:rPr>
                <w:noProof/>
                <w:color w:val="000000"/>
                <w:spacing w:val="20"/>
                <w:szCs w:val="24"/>
              </w:rPr>
              <w:t>：</w:t>
            </w:r>
          </w:p>
        </w:tc>
        <w:tc>
          <w:tcPr>
            <w:tcW w:w="6174" w:type="dxa"/>
          </w:tcPr>
          <w:p w:rsidR="00D7798A" w:rsidRPr="00483C34" w:rsidRDefault="00D7798A" w:rsidP="00673E75">
            <w:pPr>
              <w:snapToGrid w:val="0"/>
              <w:ind w:firstLineChars="1" w:firstLine="3"/>
              <w:jc w:val="both"/>
              <w:rPr>
                <w:spacing w:val="20"/>
                <w:szCs w:val="24"/>
                <w:lang w:eastAsia="zh-HK"/>
              </w:rPr>
            </w:pPr>
            <w:r w:rsidRPr="00483C34">
              <w:rPr>
                <w:spacing w:val="20"/>
              </w:rPr>
              <w:t>甘乃威議員，鄭麗琼議員，許智峯議員，吳兆康議員，伍凱欣議員</w:t>
            </w:r>
            <w:r w:rsidRPr="00483C34">
              <w:rPr>
                <w:noProof/>
                <w:color w:val="000000"/>
                <w:spacing w:val="20"/>
                <w:szCs w:val="24"/>
              </w:rPr>
              <w:t>）</w:t>
            </w:r>
          </w:p>
          <w:p w:rsidR="00D7798A" w:rsidRPr="00483C34" w:rsidRDefault="00D7798A" w:rsidP="00673E75">
            <w:pPr>
              <w:snapToGrid w:val="0"/>
              <w:ind w:firstLineChars="1" w:firstLine="3"/>
              <w:jc w:val="both"/>
              <w:rPr>
                <w:spacing w:val="20"/>
                <w:szCs w:val="24"/>
              </w:rPr>
            </w:pPr>
          </w:p>
        </w:tc>
      </w:tr>
      <w:tr w:rsidR="00D7798A" w:rsidRPr="00483C34" w:rsidTr="0028577F">
        <w:trPr>
          <w:gridAfter w:val="2"/>
          <w:wAfter w:w="43" w:type="dxa"/>
        </w:trPr>
        <w:tc>
          <w:tcPr>
            <w:tcW w:w="1134" w:type="dxa"/>
            <w:gridSpan w:val="2"/>
          </w:tcPr>
          <w:p w:rsidR="00D7798A" w:rsidRPr="00483C34" w:rsidRDefault="00D7798A" w:rsidP="00673E75">
            <w:pPr>
              <w:jc w:val="both"/>
              <w:rPr>
                <w:color w:val="000000"/>
                <w:spacing w:val="20"/>
                <w:szCs w:val="24"/>
              </w:rPr>
            </w:pPr>
          </w:p>
        </w:tc>
        <w:tc>
          <w:tcPr>
            <w:tcW w:w="1840" w:type="dxa"/>
          </w:tcPr>
          <w:p w:rsidR="00D7798A" w:rsidRPr="00483C34" w:rsidRDefault="00D7798A" w:rsidP="00673E75">
            <w:pPr>
              <w:jc w:val="both"/>
              <w:rPr>
                <w:noProof/>
                <w:color w:val="000000"/>
                <w:spacing w:val="20"/>
                <w:szCs w:val="24"/>
              </w:rPr>
            </w:pPr>
            <w:r w:rsidRPr="00483C34">
              <w:rPr>
                <w:noProof/>
                <w:color w:val="000000"/>
                <w:spacing w:val="20"/>
                <w:szCs w:val="24"/>
              </w:rPr>
              <w:t>（</w:t>
            </w:r>
            <w:r w:rsidRPr="00483C34">
              <w:rPr>
                <w:noProof/>
                <w:color w:val="000000"/>
                <w:spacing w:val="20"/>
                <w:szCs w:val="24"/>
              </w:rPr>
              <w:t>0</w:t>
            </w:r>
            <w:r w:rsidRPr="00483C34">
              <w:rPr>
                <w:noProof/>
                <w:color w:val="000000"/>
                <w:spacing w:val="20"/>
                <w:szCs w:val="24"/>
              </w:rPr>
              <w:t>位棄權）</w:t>
            </w:r>
          </w:p>
        </w:tc>
        <w:tc>
          <w:tcPr>
            <w:tcW w:w="6174" w:type="dxa"/>
          </w:tcPr>
          <w:p w:rsidR="00D7798A" w:rsidRPr="00483C34" w:rsidRDefault="00D7798A" w:rsidP="00673E75">
            <w:pPr>
              <w:pStyle w:val="ab"/>
              <w:rPr>
                <w:bCs/>
                <w:color w:val="000000"/>
                <w:spacing w:val="20"/>
                <w:szCs w:val="24"/>
                <w:lang w:eastAsia="zh-HK"/>
              </w:rPr>
            </w:pPr>
          </w:p>
          <w:p w:rsidR="00D7798A" w:rsidRPr="00483C34" w:rsidRDefault="00D7798A" w:rsidP="00673E75">
            <w:pPr>
              <w:pStyle w:val="ab"/>
              <w:rPr>
                <w:bCs/>
                <w:color w:val="000000"/>
                <w:spacing w:val="20"/>
                <w:szCs w:val="24"/>
                <w:lang w:eastAsia="zh-HK"/>
              </w:rPr>
            </w:pPr>
          </w:p>
        </w:tc>
      </w:tr>
      <w:tr w:rsidR="00D7798A" w:rsidRPr="00C915AE" w:rsidTr="0028577F">
        <w:trPr>
          <w:gridAfter w:val="2"/>
          <w:wAfter w:w="43" w:type="dxa"/>
        </w:trPr>
        <w:tc>
          <w:tcPr>
            <w:tcW w:w="9148" w:type="dxa"/>
            <w:gridSpan w:val="4"/>
          </w:tcPr>
          <w:p w:rsidR="00D7798A" w:rsidRPr="00C915AE" w:rsidRDefault="00D7798A" w:rsidP="00673E75">
            <w:pPr>
              <w:numPr>
                <w:ilvl w:val="0"/>
                <w:numId w:val="24"/>
              </w:numPr>
              <w:tabs>
                <w:tab w:val="clear" w:pos="360"/>
              </w:tabs>
              <w:jc w:val="both"/>
              <w:rPr>
                <w:spacing w:val="20"/>
                <w:szCs w:val="24"/>
                <w:lang w:eastAsia="zh-HK"/>
              </w:rPr>
            </w:pPr>
            <w:r w:rsidRPr="00C915AE">
              <w:rPr>
                <w:rFonts w:hint="eastAsia"/>
                <w:spacing w:val="20"/>
                <w:szCs w:val="24"/>
                <w:u w:val="single"/>
                <w:lang w:eastAsia="zh-HK"/>
              </w:rPr>
              <w:t>主席</w:t>
            </w:r>
            <w:r w:rsidRPr="00C915AE">
              <w:rPr>
                <w:rFonts w:hint="eastAsia"/>
                <w:spacing w:val="20"/>
                <w:szCs w:val="24"/>
                <w:lang w:eastAsia="zh-HK"/>
              </w:rPr>
              <w:t>結束議程的討論。</w:t>
            </w:r>
          </w:p>
          <w:p w:rsidR="00D7798A" w:rsidRDefault="00D7798A" w:rsidP="00673E75">
            <w:pPr>
              <w:jc w:val="both"/>
              <w:rPr>
                <w:spacing w:val="20"/>
                <w:szCs w:val="24"/>
                <w:lang w:eastAsia="zh-HK"/>
              </w:rPr>
            </w:pPr>
          </w:p>
          <w:p w:rsidR="00083E9C" w:rsidRDefault="00083E9C" w:rsidP="00673E75">
            <w:pPr>
              <w:jc w:val="both"/>
              <w:rPr>
                <w:spacing w:val="20"/>
                <w:szCs w:val="24"/>
                <w:lang w:eastAsia="zh-HK"/>
              </w:rPr>
            </w:pPr>
          </w:p>
          <w:p w:rsidR="00A70BE7" w:rsidRDefault="00A70BE7" w:rsidP="00673E75">
            <w:pPr>
              <w:jc w:val="both"/>
              <w:rPr>
                <w:spacing w:val="20"/>
                <w:szCs w:val="24"/>
                <w:lang w:eastAsia="zh-HK"/>
              </w:rPr>
            </w:pPr>
          </w:p>
          <w:p w:rsidR="00A70BE7" w:rsidRDefault="00A70BE7" w:rsidP="00673E75">
            <w:pPr>
              <w:jc w:val="both"/>
              <w:rPr>
                <w:spacing w:val="20"/>
                <w:szCs w:val="24"/>
                <w:lang w:eastAsia="zh-HK"/>
              </w:rPr>
            </w:pPr>
          </w:p>
          <w:p w:rsidR="00A70BE7" w:rsidRDefault="00A70BE7" w:rsidP="00673E75">
            <w:pPr>
              <w:jc w:val="both"/>
              <w:rPr>
                <w:spacing w:val="20"/>
                <w:szCs w:val="24"/>
                <w:lang w:eastAsia="zh-HK"/>
              </w:rPr>
            </w:pPr>
          </w:p>
          <w:p w:rsidR="00A70BE7" w:rsidRPr="00C915AE" w:rsidRDefault="00A70BE7" w:rsidP="00673E75">
            <w:pPr>
              <w:jc w:val="both"/>
              <w:rPr>
                <w:spacing w:val="20"/>
                <w:szCs w:val="24"/>
                <w:lang w:eastAsia="zh-HK"/>
              </w:rPr>
            </w:pPr>
          </w:p>
        </w:tc>
      </w:tr>
      <w:tr w:rsidR="00083E9C" w:rsidRPr="00243425" w:rsidTr="0028577F">
        <w:trPr>
          <w:gridAfter w:val="2"/>
          <w:wAfter w:w="43" w:type="dxa"/>
        </w:trPr>
        <w:tc>
          <w:tcPr>
            <w:tcW w:w="9148" w:type="dxa"/>
            <w:gridSpan w:val="4"/>
          </w:tcPr>
          <w:p w:rsidR="00083E9C" w:rsidRPr="00243425" w:rsidRDefault="00083E9C" w:rsidP="00673E75">
            <w:pPr>
              <w:tabs>
                <w:tab w:val="left" w:pos="1172"/>
              </w:tabs>
              <w:jc w:val="both"/>
              <w:rPr>
                <w:b/>
                <w:color w:val="000000"/>
                <w:spacing w:val="20"/>
                <w:szCs w:val="24"/>
              </w:rPr>
            </w:pPr>
            <w:r w:rsidRPr="00243425">
              <w:rPr>
                <w:rFonts w:hint="eastAsia"/>
                <w:b/>
                <w:color w:val="000000"/>
                <w:spacing w:val="20"/>
                <w:szCs w:val="24"/>
              </w:rPr>
              <w:lastRenderedPageBreak/>
              <w:t>第</w:t>
            </w:r>
            <w:r w:rsidRPr="00243425">
              <w:rPr>
                <w:rFonts w:hint="eastAsia"/>
                <w:b/>
                <w:color w:val="000000"/>
                <w:spacing w:val="20"/>
                <w:szCs w:val="24"/>
              </w:rPr>
              <w:t>10</w:t>
            </w:r>
            <w:r w:rsidRPr="00243425">
              <w:rPr>
                <w:rFonts w:hint="eastAsia"/>
                <w:b/>
                <w:color w:val="000000"/>
                <w:spacing w:val="20"/>
                <w:szCs w:val="24"/>
              </w:rPr>
              <w:t>項</w:t>
            </w:r>
            <w:proofErr w:type="gramStart"/>
            <w:r w:rsidRPr="00243425">
              <w:rPr>
                <w:rFonts w:hint="eastAsia"/>
                <w:b/>
                <w:color w:val="000000"/>
                <w:spacing w:val="20"/>
                <w:szCs w:val="24"/>
              </w:rPr>
              <w:t>︰</w:t>
            </w:r>
            <w:proofErr w:type="gramEnd"/>
            <w:r w:rsidRPr="00243425">
              <w:rPr>
                <w:rFonts w:hint="eastAsia"/>
                <w:b/>
                <w:spacing w:val="20"/>
                <w:szCs w:val="24"/>
              </w:rPr>
              <w:t>境外投票</w:t>
            </w:r>
          </w:p>
          <w:p w:rsidR="00083E9C" w:rsidRPr="00243425" w:rsidRDefault="00083E9C" w:rsidP="00673E75">
            <w:pPr>
              <w:tabs>
                <w:tab w:val="left" w:pos="1172"/>
                <w:tab w:val="right" w:pos="6170"/>
              </w:tabs>
              <w:jc w:val="both"/>
              <w:rPr>
                <w:color w:val="000000"/>
                <w:spacing w:val="20"/>
                <w:szCs w:val="24"/>
              </w:rPr>
            </w:pPr>
            <w:r w:rsidRPr="00243425">
              <w:rPr>
                <w:b/>
                <w:color w:val="000000"/>
                <w:spacing w:val="20"/>
                <w:szCs w:val="24"/>
                <w:u w:val="single"/>
              </w:rPr>
              <w:tab/>
            </w:r>
            <w:r w:rsidRPr="00243425">
              <w:rPr>
                <w:rFonts w:hint="eastAsia"/>
                <w:b/>
                <w:color w:val="000000"/>
                <w:spacing w:val="20"/>
                <w:szCs w:val="24"/>
                <w:u w:val="single"/>
              </w:rPr>
              <w:t>(</w:t>
            </w:r>
            <w:r w:rsidRPr="00243425">
              <w:rPr>
                <w:rFonts w:hint="eastAsia"/>
                <w:b/>
                <w:color w:val="000000"/>
                <w:spacing w:val="20"/>
                <w:szCs w:val="24"/>
                <w:u w:val="single"/>
              </w:rPr>
              <w:t>中西區區議會文件第</w:t>
            </w:r>
            <w:r w:rsidRPr="00243425">
              <w:rPr>
                <w:rFonts w:hint="eastAsia"/>
                <w:b/>
                <w:color w:val="000000"/>
                <w:spacing w:val="20"/>
                <w:szCs w:val="24"/>
                <w:u w:val="single"/>
              </w:rPr>
              <w:t>83</w:t>
            </w:r>
            <w:r w:rsidRPr="00243425">
              <w:rPr>
                <w:b/>
                <w:color w:val="000000"/>
                <w:spacing w:val="20"/>
                <w:szCs w:val="24"/>
                <w:u w:val="single"/>
              </w:rPr>
              <w:t>/20</w:t>
            </w:r>
            <w:r w:rsidRPr="00243425">
              <w:rPr>
                <w:rFonts w:hint="eastAsia"/>
                <w:b/>
                <w:color w:val="000000"/>
                <w:spacing w:val="20"/>
                <w:szCs w:val="24"/>
                <w:u w:val="single"/>
              </w:rPr>
              <w:t>19</w:t>
            </w:r>
            <w:r w:rsidRPr="00243425">
              <w:rPr>
                <w:rFonts w:hint="eastAsia"/>
                <w:b/>
                <w:color w:val="000000"/>
                <w:spacing w:val="20"/>
                <w:szCs w:val="24"/>
                <w:u w:val="single"/>
              </w:rPr>
              <w:t>號</w:t>
            </w:r>
            <w:r w:rsidRPr="00243425">
              <w:rPr>
                <w:rFonts w:hint="eastAsia"/>
                <w:b/>
                <w:color w:val="000000"/>
                <w:spacing w:val="20"/>
                <w:szCs w:val="24"/>
                <w:u w:val="single"/>
              </w:rPr>
              <w:t>)</w:t>
            </w:r>
          </w:p>
          <w:p w:rsidR="00083E9C" w:rsidRPr="00243425" w:rsidRDefault="00083E9C" w:rsidP="00673E75">
            <w:pPr>
              <w:tabs>
                <w:tab w:val="left" w:pos="1097"/>
                <w:tab w:val="right" w:pos="6572"/>
              </w:tabs>
              <w:jc w:val="both"/>
              <w:rPr>
                <w:b/>
                <w:spacing w:val="20"/>
                <w:szCs w:val="24"/>
              </w:rPr>
            </w:pPr>
            <w:r w:rsidRPr="00243425">
              <w:rPr>
                <w:rFonts w:hint="eastAsia"/>
                <w:spacing w:val="20"/>
                <w:szCs w:val="24"/>
              </w:rPr>
              <w:t>（下午</w:t>
            </w:r>
            <w:r w:rsidRPr="00243425">
              <w:rPr>
                <w:spacing w:val="20"/>
                <w:szCs w:val="24"/>
              </w:rPr>
              <w:t>9</w:t>
            </w:r>
            <w:r w:rsidRPr="00243425">
              <w:rPr>
                <w:rFonts w:hint="eastAsia"/>
                <w:spacing w:val="20"/>
                <w:szCs w:val="24"/>
              </w:rPr>
              <w:t>時</w:t>
            </w:r>
            <w:r w:rsidRPr="00243425">
              <w:rPr>
                <w:rFonts w:hint="eastAsia"/>
                <w:spacing w:val="20"/>
                <w:szCs w:val="24"/>
              </w:rPr>
              <w:t>11</w:t>
            </w:r>
            <w:r w:rsidRPr="00243425">
              <w:rPr>
                <w:rFonts w:hint="eastAsia"/>
                <w:spacing w:val="20"/>
                <w:szCs w:val="24"/>
              </w:rPr>
              <w:t>分至</w:t>
            </w:r>
            <w:r w:rsidRPr="00243425">
              <w:rPr>
                <w:spacing w:val="20"/>
                <w:szCs w:val="24"/>
              </w:rPr>
              <w:t>9</w:t>
            </w:r>
            <w:r w:rsidRPr="00243425">
              <w:rPr>
                <w:rFonts w:hint="eastAsia"/>
                <w:spacing w:val="20"/>
                <w:szCs w:val="24"/>
              </w:rPr>
              <w:t>時</w:t>
            </w:r>
            <w:r w:rsidRPr="00243425">
              <w:rPr>
                <w:rFonts w:hint="eastAsia"/>
                <w:spacing w:val="20"/>
                <w:szCs w:val="24"/>
              </w:rPr>
              <w:t>17</w:t>
            </w:r>
            <w:r w:rsidRPr="00243425">
              <w:rPr>
                <w:rFonts w:hint="eastAsia"/>
                <w:spacing w:val="20"/>
                <w:szCs w:val="24"/>
              </w:rPr>
              <w:t>分）</w:t>
            </w:r>
          </w:p>
          <w:p w:rsidR="00083E9C" w:rsidRPr="00243425" w:rsidRDefault="00083E9C" w:rsidP="00673E75">
            <w:pPr>
              <w:jc w:val="both"/>
              <w:rPr>
                <w:b/>
                <w:spacing w:val="20"/>
                <w:szCs w:val="24"/>
              </w:rPr>
            </w:pPr>
          </w:p>
        </w:tc>
      </w:tr>
      <w:tr w:rsidR="00083E9C" w:rsidRPr="00243425" w:rsidTr="0028577F">
        <w:trPr>
          <w:gridAfter w:val="2"/>
          <w:wAfter w:w="43" w:type="dxa"/>
        </w:trPr>
        <w:tc>
          <w:tcPr>
            <w:tcW w:w="9148" w:type="dxa"/>
            <w:gridSpan w:val="4"/>
          </w:tcPr>
          <w:p w:rsidR="00083E9C" w:rsidRPr="00243425" w:rsidRDefault="00083E9C" w:rsidP="00673E75">
            <w:pPr>
              <w:numPr>
                <w:ilvl w:val="0"/>
                <w:numId w:val="24"/>
              </w:numPr>
              <w:tabs>
                <w:tab w:val="clear" w:pos="360"/>
              </w:tabs>
              <w:jc w:val="both"/>
              <w:rPr>
                <w:rFonts w:cs="新細明體"/>
                <w:spacing w:val="20"/>
                <w:szCs w:val="24"/>
              </w:rPr>
            </w:pPr>
            <w:r w:rsidRPr="00243425">
              <w:rPr>
                <w:rFonts w:hint="eastAsia"/>
                <w:color w:val="000000"/>
                <w:spacing w:val="20"/>
                <w:szCs w:val="24"/>
                <w:u w:val="single"/>
                <w:lang w:eastAsia="zh-HK"/>
              </w:rPr>
              <w:t>副主席</w:t>
            </w:r>
            <w:r w:rsidRPr="00243425">
              <w:rPr>
                <w:rFonts w:hint="eastAsia"/>
                <w:color w:val="000000"/>
                <w:spacing w:val="20"/>
                <w:szCs w:val="24"/>
                <w:lang w:eastAsia="zh-HK"/>
              </w:rPr>
              <w:t>代為主持會議</w:t>
            </w:r>
            <w:r w:rsidRPr="00243425">
              <w:rPr>
                <w:rFonts w:hint="eastAsia"/>
                <w:color w:val="000000"/>
                <w:spacing w:val="20"/>
                <w:szCs w:val="24"/>
              </w:rPr>
              <w:t>，並表示</w:t>
            </w:r>
            <w:r w:rsidRPr="00243425">
              <w:rPr>
                <w:rFonts w:hint="eastAsia"/>
                <w:noProof/>
                <w:spacing w:val="20"/>
                <w:szCs w:val="24"/>
              </w:rPr>
              <w:t>負責政府決策局</w:t>
            </w:r>
            <w:r>
              <w:rPr>
                <w:rFonts w:hint="eastAsia"/>
                <w:noProof/>
                <w:spacing w:val="20"/>
                <w:szCs w:val="24"/>
              </w:rPr>
              <w:t>／</w:t>
            </w:r>
            <w:r w:rsidRPr="00243425">
              <w:rPr>
                <w:rFonts w:hint="eastAsia"/>
                <w:noProof/>
                <w:spacing w:val="20"/>
                <w:szCs w:val="24"/>
              </w:rPr>
              <w:t>部門未能派代表出席區議會會議，但已就相關的討論文件提交了書面回覆</w:t>
            </w:r>
            <w:r w:rsidRPr="00243425">
              <w:rPr>
                <w:rFonts w:hint="eastAsia"/>
                <w:spacing w:val="20"/>
                <w:szCs w:val="24"/>
                <w:lang w:eastAsia="zh-HK"/>
              </w:rPr>
              <w:t>。</w:t>
            </w:r>
            <w:r w:rsidRPr="00243425">
              <w:rPr>
                <w:rFonts w:hint="eastAsia"/>
                <w:noProof/>
                <w:spacing w:val="20"/>
                <w:szCs w:val="24"/>
              </w:rPr>
              <w:t>秘書處會將各議員的意見記錄在案，再轉交相關部門參考</w:t>
            </w:r>
            <w:r w:rsidRPr="00243425">
              <w:rPr>
                <w:rFonts w:hint="eastAsia"/>
                <w:spacing w:val="20"/>
                <w:szCs w:val="24"/>
              </w:rPr>
              <w:t>。</w:t>
            </w:r>
          </w:p>
          <w:p w:rsidR="00083E9C" w:rsidRPr="00243425" w:rsidRDefault="00083E9C" w:rsidP="00673E75">
            <w:pPr>
              <w:pStyle w:val="2"/>
              <w:adjustRightInd w:val="0"/>
              <w:spacing w:line="360" w:lineRule="atLeast"/>
              <w:textAlignment w:val="baseline"/>
              <w:rPr>
                <w:bCs/>
                <w:kern w:val="0"/>
              </w:rPr>
            </w:pPr>
          </w:p>
        </w:tc>
      </w:tr>
      <w:tr w:rsidR="00083E9C" w:rsidRPr="00243425" w:rsidTr="0028577F">
        <w:trPr>
          <w:gridAfter w:val="2"/>
          <w:wAfter w:w="43" w:type="dxa"/>
        </w:trPr>
        <w:tc>
          <w:tcPr>
            <w:tcW w:w="9148" w:type="dxa"/>
            <w:gridSpan w:val="4"/>
          </w:tcPr>
          <w:p w:rsidR="00083E9C" w:rsidRPr="00243425" w:rsidRDefault="00083E9C" w:rsidP="00673E75">
            <w:pPr>
              <w:numPr>
                <w:ilvl w:val="0"/>
                <w:numId w:val="24"/>
              </w:numPr>
              <w:tabs>
                <w:tab w:val="clear" w:pos="360"/>
              </w:tabs>
              <w:jc w:val="both"/>
              <w:rPr>
                <w:spacing w:val="20"/>
                <w:szCs w:val="24"/>
              </w:rPr>
            </w:pPr>
            <w:r w:rsidRPr="00243425">
              <w:rPr>
                <w:rFonts w:hint="eastAsia"/>
                <w:spacing w:val="20"/>
                <w:u w:val="single"/>
              </w:rPr>
              <w:t>副</w:t>
            </w:r>
            <w:r w:rsidRPr="00243425">
              <w:rPr>
                <w:spacing w:val="20"/>
                <w:szCs w:val="24"/>
                <w:u w:val="single"/>
              </w:rPr>
              <w:t>主席</w:t>
            </w:r>
            <w:r w:rsidRPr="00243425">
              <w:rPr>
                <w:rFonts w:hint="eastAsia"/>
                <w:spacing w:val="20"/>
                <w:szCs w:val="24"/>
                <w:lang w:eastAsia="zh-HK"/>
              </w:rPr>
              <w:t>開放文件討論</w:t>
            </w:r>
            <w:r w:rsidRPr="00243425">
              <w:rPr>
                <w:rFonts w:hint="eastAsia"/>
                <w:spacing w:val="20"/>
                <w:szCs w:val="24"/>
              </w:rPr>
              <w:t>，</w:t>
            </w:r>
            <w:r w:rsidRPr="00243425">
              <w:rPr>
                <w:rFonts w:hint="eastAsia"/>
                <w:noProof/>
                <w:spacing w:val="20"/>
                <w:szCs w:val="24"/>
              </w:rPr>
              <w:t>各議員的意見如下：</w:t>
            </w:r>
          </w:p>
          <w:p w:rsidR="00083E9C" w:rsidRPr="00243425" w:rsidRDefault="00083E9C" w:rsidP="00673E75">
            <w:pPr>
              <w:jc w:val="both"/>
              <w:rPr>
                <w:spacing w:val="20"/>
                <w:szCs w:val="24"/>
              </w:rPr>
            </w:pPr>
          </w:p>
        </w:tc>
      </w:tr>
      <w:tr w:rsidR="00083E9C" w:rsidRPr="00243425" w:rsidTr="0028577F">
        <w:trPr>
          <w:gridAfter w:val="2"/>
          <w:wAfter w:w="43" w:type="dxa"/>
        </w:trPr>
        <w:tc>
          <w:tcPr>
            <w:tcW w:w="1083" w:type="dxa"/>
          </w:tcPr>
          <w:p w:rsidR="00083E9C" w:rsidRPr="00243425" w:rsidRDefault="00083E9C" w:rsidP="00673E75">
            <w:pPr>
              <w:tabs>
                <w:tab w:val="left" w:pos="512"/>
                <w:tab w:val="left" w:pos="963"/>
              </w:tabs>
              <w:jc w:val="both"/>
              <w:rPr>
                <w:spacing w:val="20"/>
                <w:szCs w:val="24"/>
              </w:rPr>
            </w:pPr>
            <w:r w:rsidRPr="00243425">
              <w:rPr>
                <w:spacing w:val="20"/>
                <w:szCs w:val="24"/>
              </w:rPr>
              <w:tab/>
            </w:r>
            <w:r w:rsidRPr="00243425">
              <w:rPr>
                <w:rFonts w:hint="eastAsia"/>
                <w:spacing w:val="20"/>
                <w:szCs w:val="24"/>
              </w:rPr>
              <w:t>(a)</w:t>
            </w:r>
          </w:p>
        </w:tc>
        <w:tc>
          <w:tcPr>
            <w:tcW w:w="8065" w:type="dxa"/>
            <w:gridSpan w:val="3"/>
          </w:tcPr>
          <w:p w:rsidR="00083E9C" w:rsidRPr="00243425" w:rsidRDefault="00083E9C" w:rsidP="00673E75">
            <w:pPr>
              <w:tabs>
                <w:tab w:val="left" w:pos="963"/>
              </w:tabs>
              <w:jc w:val="both"/>
              <w:rPr>
                <w:spacing w:val="20"/>
                <w:szCs w:val="24"/>
              </w:rPr>
            </w:pPr>
            <w:r w:rsidRPr="00243425">
              <w:rPr>
                <w:rFonts w:hint="eastAsia"/>
                <w:noProof/>
                <w:spacing w:val="20"/>
                <w:szCs w:val="24"/>
                <w:u w:val="single"/>
                <w:lang w:eastAsia="zh-HK"/>
              </w:rPr>
              <w:t>陳財喜議員</w:t>
            </w:r>
            <w:r w:rsidRPr="00243425">
              <w:rPr>
                <w:rFonts w:hint="eastAsia"/>
                <w:noProof/>
                <w:spacing w:val="20"/>
                <w:szCs w:val="24"/>
                <w:lang w:eastAsia="zh-HK"/>
              </w:rPr>
              <w:t>表示境外投票並非新事物，因有很多國家及地方都有實施境外投票的舉措。他引述統計署的數字指通常逗留在廣東省的香港居民有</w:t>
            </w:r>
            <w:r w:rsidRPr="00243425">
              <w:rPr>
                <w:rFonts w:hint="eastAsia"/>
                <w:noProof/>
                <w:spacing w:val="20"/>
                <w:szCs w:val="24"/>
                <w:lang w:eastAsia="zh-HK"/>
              </w:rPr>
              <w:t>537</w:t>
            </w:r>
            <w:r>
              <w:rPr>
                <w:rFonts w:ascii="Segoe UI Historic" w:eastAsia="Segoe UI Historic" w:hAnsi="Segoe UI Historic" w:cs="Segoe UI Historic"/>
                <w:noProof/>
                <w:spacing w:val="20"/>
                <w:szCs w:val="24"/>
              </w:rPr>
              <w:t> </w:t>
            </w:r>
            <w:r w:rsidRPr="00243425">
              <w:rPr>
                <w:rFonts w:hint="eastAsia"/>
                <w:noProof/>
                <w:spacing w:val="20"/>
                <w:szCs w:val="24"/>
                <w:lang w:eastAsia="zh-HK"/>
              </w:rPr>
              <w:t>700</w:t>
            </w:r>
            <w:r w:rsidRPr="00243425">
              <w:rPr>
                <w:rFonts w:hint="eastAsia"/>
                <w:noProof/>
                <w:spacing w:val="20"/>
                <w:szCs w:val="24"/>
                <w:lang w:eastAsia="zh-HK"/>
              </w:rPr>
              <w:t>人。他表示撇除</w:t>
            </w:r>
            <w:r w:rsidRPr="00243425">
              <w:rPr>
                <w:rFonts w:hint="eastAsia"/>
                <w:noProof/>
                <w:spacing w:val="20"/>
                <w:szCs w:val="24"/>
              </w:rPr>
              <w:t>0</w:t>
            </w:r>
            <w:r w:rsidRPr="00243425">
              <w:rPr>
                <w:rFonts w:hint="eastAsia"/>
                <w:noProof/>
                <w:spacing w:val="20"/>
                <w:szCs w:val="24"/>
              </w:rPr>
              <w:t>至</w:t>
            </w:r>
            <w:r w:rsidRPr="00243425">
              <w:rPr>
                <w:rFonts w:hint="eastAsia"/>
                <w:noProof/>
                <w:spacing w:val="20"/>
                <w:szCs w:val="24"/>
                <w:lang w:eastAsia="zh-HK"/>
              </w:rPr>
              <w:t>14</w:t>
            </w:r>
            <w:r w:rsidRPr="00243425">
              <w:rPr>
                <w:rFonts w:hint="eastAsia"/>
                <w:noProof/>
                <w:spacing w:val="20"/>
                <w:szCs w:val="24"/>
                <w:lang w:eastAsia="zh-HK"/>
              </w:rPr>
              <w:t>歲的</w:t>
            </w:r>
            <w:r w:rsidRPr="00243425">
              <w:rPr>
                <w:rFonts w:hint="eastAsia"/>
                <w:noProof/>
                <w:spacing w:val="20"/>
                <w:szCs w:val="24"/>
              </w:rPr>
              <w:t>2</w:t>
            </w:r>
            <w:r w:rsidRPr="00243425">
              <w:rPr>
                <w:rFonts w:hint="eastAsia"/>
                <w:noProof/>
                <w:spacing w:val="20"/>
                <w:szCs w:val="24"/>
                <w:lang w:eastAsia="zh-HK"/>
              </w:rPr>
              <w:t>20</w:t>
            </w:r>
            <w:r>
              <w:rPr>
                <w:rFonts w:ascii="Segoe UI Historic" w:eastAsia="Segoe UI Historic" w:hAnsi="Segoe UI Historic" w:cs="Segoe UI Historic"/>
                <w:noProof/>
                <w:spacing w:val="20"/>
                <w:szCs w:val="24"/>
              </w:rPr>
              <w:t> </w:t>
            </w:r>
            <w:r w:rsidRPr="00243425">
              <w:rPr>
                <w:rFonts w:hint="eastAsia"/>
                <w:noProof/>
                <w:spacing w:val="20"/>
                <w:szCs w:val="24"/>
                <w:lang w:eastAsia="zh-HK"/>
              </w:rPr>
              <w:t>700</w:t>
            </w:r>
            <w:r w:rsidRPr="00243425">
              <w:rPr>
                <w:rFonts w:hint="eastAsia"/>
                <w:noProof/>
                <w:spacing w:val="20"/>
                <w:szCs w:val="24"/>
                <w:lang w:eastAsia="zh-HK"/>
              </w:rPr>
              <w:t>名香港居民及</w:t>
            </w:r>
            <w:r w:rsidRPr="00243425">
              <w:rPr>
                <w:rFonts w:hint="eastAsia"/>
                <w:noProof/>
                <w:spacing w:val="20"/>
                <w:szCs w:val="24"/>
              </w:rPr>
              <w:t>1</w:t>
            </w:r>
            <w:r w:rsidRPr="00243425">
              <w:rPr>
                <w:rFonts w:hint="eastAsia"/>
                <w:noProof/>
                <w:spacing w:val="20"/>
                <w:szCs w:val="24"/>
                <w:lang w:eastAsia="zh-HK"/>
              </w:rPr>
              <w:t>4</w:t>
            </w:r>
            <w:r w:rsidRPr="00243425">
              <w:rPr>
                <w:rFonts w:hint="eastAsia"/>
                <w:noProof/>
                <w:spacing w:val="20"/>
                <w:szCs w:val="24"/>
              </w:rPr>
              <w:t>至</w:t>
            </w:r>
            <w:r w:rsidRPr="00243425">
              <w:rPr>
                <w:rFonts w:hint="eastAsia"/>
                <w:noProof/>
                <w:spacing w:val="20"/>
                <w:szCs w:val="24"/>
                <w:lang w:eastAsia="zh-HK"/>
              </w:rPr>
              <w:t>17</w:t>
            </w:r>
            <w:r w:rsidRPr="00243425">
              <w:rPr>
                <w:rFonts w:hint="eastAsia"/>
                <w:noProof/>
                <w:spacing w:val="20"/>
                <w:szCs w:val="24"/>
                <w:lang w:eastAsia="zh-HK"/>
              </w:rPr>
              <w:t>歲的居民後，有數十萬人是</w:t>
            </w:r>
            <w:r w:rsidRPr="00243425">
              <w:rPr>
                <w:rFonts w:hint="eastAsia"/>
                <w:noProof/>
                <w:spacing w:val="20"/>
                <w:szCs w:val="24"/>
                <w:lang w:eastAsia="zh-HK"/>
              </w:rPr>
              <w:t>18</w:t>
            </w:r>
            <w:r w:rsidRPr="00243425">
              <w:rPr>
                <w:rFonts w:hint="eastAsia"/>
                <w:noProof/>
                <w:spacing w:val="20"/>
                <w:szCs w:val="24"/>
                <w:lang w:eastAsia="zh-HK"/>
              </w:rPr>
              <w:t>歲以上可以投票的居民。此外，他表示除廣東省外，他得悉在浙江、江蘇、上海及北京亦有很多香港人居住及工作，因此，他認為該址香港市民可以透過境外投票方式履行其公民權。他指投票是香港市民享有的權利，認為在可行情況下不應</w:t>
            </w:r>
            <w:r>
              <w:rPr>
                <w:rFonts w:hint="eastAsia"/>
                <w:noProof/>
                <w:spacing w:val="20"/>
                <w:szCs w:val="24"/>
              </w:rPr>
              <w:t>剝奪</w:t>
            </w:r>
            <w:r w:rsidRPr="00243425">
              <w:rPr>
                <w:rFonts w:hint="eastAsia"/>
                <w:noProof/>
                <w:spacing w:val="20"/>
                <w:szCs w:val="24"/>
                <w:lang w:eastAsia="zh-HK"/>
              </w:rPr>
              <w:t>市民在香港境外投票的權利。他表示在數月前看見有很多來自菲律賓的外傭在中</w:t>
            </w:r>
            <w:r>
              <w:rPr>
                <w:rFonts w:hint="eastAsia"/>
                <w:noProof/>
                <w:spacing w:val="20"/>
                <w:szCs w:val="24"/>
              </w:rPr>
              <w:t>、</w:t>
            </w:r>
            <w:r w:rsidRPr="00243425">
              <w:rPr>
                <w:rFonts w:hint="eastAsia"/>
                <w:noProof/>
                <w:spacing w:val="20"/>
                <w:szCs w:val="24"/>
                <w:lang w:eastAsia="zh-HK"/>
              </w:rPr>
              <w:t>西環排隊投票</w:t>
            </w:r>
            <w:r w:rsidRPr="00243425">
              <w:rPr>
                <w:rFonts w:hint="eastAsia"/>
                <w:noProof/>
                <w:spacing w:val="20"/>
                <w:szCs w:val="24"/>
              </w:rPr>
              <w:t>，亦</w:t>
            </w:r>
            <w:r w:rsidRPr="00243425">
              <w:rPr>
                <w:rFonts w:hint="eastAsia"/>
                <w:noProof/>
                <w:spacing w:val="20"/>
                <w:szCs w:val="24"/>
                <w:lang w:eastAsia="zh-HK"/>
              </w:rPr>
              <w:t>看見其他不同國家及地方都有境外投票的安排，因此他認為</w:t>
            </w:r>
            <w:r w:rsidRPr="00243425">
              <w:rPr>
                <w:rFonts w:hint="eastAsia"/>
                <w:noProof/>
                <w:spacing w:val="20"/>
                <w:szCs w:val="24"/>
              </w:rPr>
              <w:t>應</w:t>
            </w:r>
            <w:r w:rsidRPr="00243425">
              <w:rPr>
                <w:rFonts w:hint="eastAsia"/>
                <w:noProof/>
                <w:spacing w:val="20"/>
                <w:szCs w:val="24"/>
                <w:lang w:eastAsia="zh-HK"/>
              </w:rPr>
              <w:t>充份考</w:t>
            </w:r>
            <w:r w:rsidRPr="00243425">
              <w:rPr>
                <w:rFonts w:hint="eastAsia"/>
                <w:noProof/>
                <w:spacing w:val="20"/>
                <w:szCs w:val="24"/>
              </w:rPr>
              <w:t>慮</w:t>
            </w:r>
            <w:r w:rsidRPr="00243425">
              <w:rPr>
                <w:rFonts w:hint="eastAsia"/>
                <w:noProof/>
                <w:spacing w:val="20"/>
                <w:szCs w:val="24"/>
                <w:lang w:eastAsia="zh-HK"/>
              </w:rPr>
              <w:t>在香港境外投票的措施。他得悉過往立法會有數次相關的討論</w:t>
            </w:r>
            <w:r w:rsidRPr="00243425">
              <w:rPr>
                <w:rFonts w:hint="eastAsia"/>
                <w:noProof/>
                <w:spacing w:val="20"/>
                <w:szCs w:val="24"/>
              </w:rPr>
              <w:t>，</w:t>
            </w:r>
            <w:r w:rsidRPr="00243425">
              <w:rPr>
                <w:rFonts w:hint="eastAsia"/>
                <w:noProof/>
                <w:spacing w:val="20"/>
                <w:szCs w:val="24"/>
                <w:lang w:eastAsia="zh-HK"/>
              </w:rPr>
              <w:t>有關部門已作出回應，惟他指是次政制及內地事務局的回覆</w:t>
            </w:r>
            <w:r w:rsidRPr="00243425">
              <w:rPr>
                <w:rFonts w:hint="eastAsia"/>
                <w:noProof/>
                <w:spacing w:val="20"/>
                <w:szCs w:val="24"/>
              </w:rPr>
              <w:t>只</w:t>
            </w:r>
            <w:r w:rsidRPr="00243425">
              <w:rPr>
                <w:rFonts w:hint="eastAsia"/>
                <w:noProof/>
                <w:spacing w:val="20"/>
                <w:szCs w:val="24"/>
                <w:lang w:eastAsia="zh-HK"/>
              </w:rPr>
              <w:t>是一貫的</w:t>
            </w:r>
            <w:r w:rsidRPr="00243425">
              <w:rPr>
                <w:rFonts w:hint="eastAsia"/>
                <w:noProof/>
                <w:spacing w:val="20"/>
                <w:szCs w:val="24"/>
              </w:rPr>
              <w:t>回覆</w:t>
            </w:r>
            <w:r w:rsidRPr="00243425">
              <w:rPr>
                <w:rFonts w:hint="eastAsia"/>
                <w:noProof/>
                <w:spacing w:val="20"/>
                <w:szCs w:val="24"/>
                <w:lang w:eastAsia="zh-HK"/>
              </w:rPr>
              <w:t>。他表示回覆內指政府需要確保香港公共選舉維持公開、誠實和公平，他認為若有一個較好的投票安排</w:t>
            </w:r>
            <w:r w:rsidRPr="00243425">
              <w:rPr>
                <w:rFonts w:hint="eastAsia"/>
                <w:noProof/>
                <w:spacing w:val="20"/>
                <w:szCs w:val="24"/>
              </w:rPr>
              <w:t>，境外投票</w:t>
            </w:r>
            <w:r w:rsidRPr="00243425">
              <w:rPr>
                <w:rFonts w:hint="eastAsia"/>
                <w:noProof/>
                <w:spacing w:val="20"/>
                <w:szCs w:val="24"/>
                <w:lang w:eastAsia="zh-HK"/>
              </w:rPr>
              <w:t>可同樣達至上述的三個原則。</w:t>
            </w:r>
          </w:p>
          <w:p w:rsidR="00083E9C" w:rsidRPr="00243425" w:rsidRDefault="00083E9C" w:rsidP="00673E75">
            <w:pPr>
              <w:tabs>
                <w:tab w:val="left" w:pos="963"/>
              </w:tabs>
              <w:jc w:val="both"/>
              <w:rPr>
                <w:spacing w:val="20"/>
                <w:szCs w:val="24"/>
              </w:rPr>
            </w:pPr>
          </w:p>
        </w:tc>
      </w:tr>
      <w:tr w:rsidR="00083E9C" w:rsidRPr="00243425" w:rsidTr="0028577F">
        <w:trPr>
          <w:gridAfter w:val="2"/>
          <w:wAfter w:w="43" w:type="dxa"/>
        </w:trPr>
        <w:tc>
          <w:tcPr>
            <w:tcW w:w="1083" w:type="dxa"/>
          </w:tcPr>
          <w:p w:rsidR="00083E9C" w:rsidRPr="00243425" w:rsidRDefault="00083E9C" w:rsidP="00673E75">
            <w:pPr>
              <w:tabs>
                <w:tab w:val="left" w:pos="512"/>
                <w:tab w:val="left" w:pos="963"/>
              </w:tabs>
              <w:jc w:val="both"/>
              <w:rPr>
                <w:spacing w:val="20"/>
                <w:szCs w:val="24"/>
              </w:rPr>
            </w:pPr>
            <w:r w:rsidRPr="00243425">
              <w:rPr>
                <w:spacing w:val="20"/>
                <w:szCs w:val="24"/>
              </w:rPr>
              <w:tab/>
            </w:r>
            <w:r w:rsidRPr="00243425">
              <w:rPr>
                <w:rFonts w:hint="eastAsia"/>
                <w:spacing w:val="20"/>
                <w:szCs w:val="24"/>
              </w:rPr>
              <w:t>(b)</w:t>
            </w:r>
          </w:p>
        </w:tc>
        <w:tc>
          <w:tcPr>
            <w:tcW w:w="8065" w:type="dxa"/>
            <w:gridSpan w:val="3"/>
          </w:tcPr>
          <w:p w:rsidR="00083E9C" w:rsidRPr="00243425" w:rsidRDefault="00083E9C" w:rsidP="00673E75">
            <w:pPr>
              <w:tabs>
                <w:tab w:val="left" w:pos="963"/>
              </w:tabs>
              <w:jc w:val="both"/>
              <w:rPr>
                <w:spacing w:val="20"/>
                <w:szCs w:val="24"/>
              </w:rPr>
            </w:pPr>
            <w:r w:rsidRPr="00243425">
              <w:rPr>
                <w:rFonts w:hint="eastAsia"/>
                <w:noProof/>
                <w:spacing w:val="20"/>
                <w:szCs w:val="24"/>
                <w:u w:val="single"/>
                <w:lang w:eastAsia="zh-HK"/>
              </w:rPr>
              <w:t>鄭麗琼議員</w:t>
            </w:r>
            <w:r w:rsidRPr="00243425">
              <w:rPr>
                <w:rFonts w:hint="eastAsia"/>
                <w:noProof/>
                <w:spacing w:val="20"/>
                <w:szCs w:val="24"/>
                <w:lang w:eastAsia="zh-HK"/>
              </w:rPr>
              <w:t>表示其認識的選民登記資格是需要在香港境內有一個固定地址</w:t>
            </w:r>
            <w:r w:rsidRPr="00243425">
              <w:rPr>
                <w:rFonts w:hint="eastAsia"/>
                <w:noProof/>
                <w:spacing w:val="20"/>
                <w:szCs w:val="24"/>
              </w:rPr>
              <w:t>，</w:t>
            </w:r>
            <w:r w:rsidRPr="00243425">
              <w:rPr>
                <w:rFonts w:hint="eastAsia"/>
                <w:noProof/>
                <w:spacing w:val="20"/>
                <w:szCs w:val="24"/>
                <w:lang w:eastAsia="zh-HK"/>
              </w:rPr>
              <w:t>或每星期有超過</w:t>
            </w:r>
            <w:r w:rsidRPr="00243425">
              <w:rPr>
                <w:rFonts w:hint="eastAsia"/>
                <w:noProof/>
                <w:spacing w:val="20"/>
                <w:szCs w:val="24"/>
              </w:rPr>
              <w:t>五</w:t>
            </w:r>
            <w:r w:rsidRPr="00243425">
              <w:rPr>
                <w:rFonts w:hint="eastAsia"/>
                <w:noProof/>
                <w:spacing w:val="20"/>
                <w:szCs w:val="24"/>
                <w:lang w:eastAsia="zh-HK"/>
              </w:rPr>
              <w:t>天在該</w:t>
            </w:r>
            <w:r w:rsidRPr="00243425">
              <w:rPr>
                <w:rFonts w:hint="eastAsia"/>
                <w:noProof/>
                <w:spacing w:val="20"/>
                <w:szCs w:val="24"/>
              </w:rPr>
              <w:t>處</w:t>
            </w:r>
            <w:r w:rsidRPr="00243425">
              <w:rPr>
                <w:rFonts w:hint="eastAsia"/>
                <w:noProof/>
                <w:spacing w:val="20"/>
                <w:szCs w:val="24"/>
                <w:lang w:eastAsia="zh-HK"/>
              </w:rPr>
              <w:t>居住的地址。她認為境外投票的</w:t>
            </w:r>
            <w:r w:rsidRPr="00243425">
              <w:rPr>
                <w:rFonts w:hint="eastAsia"/>
                <w:noProof/>
                <w:spacing w:val="20"/>
                <w:szCs w:val="24"/>
              </w:rPr>
              <w:t>建議</w:t>
            </w:r>
            <w:r w:rsidRPr="00243425">
              <w:rPr>
                <w:rFonts w:hint="eastAsia"/>
                <w:noProof/>
                <w:spacing w:val="20"/>
                <w:szCs w:val="24"/>
                <w:lang w:eastAsia="zh-HK"/>
              </w:rPr>
              <w:t>是</w:t>
            </w:r>
            <w:r w:rsidRPr="00243425">
              <w:rPr>
                <w:rFonts w:hint="eastAsia"/>
                <w:noProof/>
                <w:spacing w:val="20"/>
                <w:szCs w:val="24"/>
              </w:rPr>
              <w:t>較</w:t>
            </w:r>
            <w:r w:rsidRPr="00243425">
              <w:rPr>
                <w:rFonts w:hint="eastAsia"/>
                <w:noProof/>
                <w:spacing w:val="20"/>
                <w:szCs w:val="24"/>
                <w:lang w:eastAsia="zh-HK"/>
              </w:rPr>
              <w:t>難實行。</w:t>
            </w:r>
          </w:p>
          <w:p w:rsidR="00083E9C" w:rsidRPr="00243425" w:rsidRDefault="00083E9C" w:rsidP="00673E75">
            <w:pPr>
              <w:tabs>
                <w:tab w:val="left" w:pos="963"/>
              </w:tabs>
              <w:jc w:val="both"/>
              <w:rPr>
                <w:spacing w:val="20"/>
                <w:szCs w:val="24"/>
              </w:rPr>
            </w:pPr>
          </w:p>
        </w:tc>
      </w:tr>
      <w:tr w:rsidR="00083E9C" w:rsidRPr="00243425" w:rsidTr="0028577F">
        <w:trPr>
          <w:gridAfter w:val="2"/>
          <w:wAfter w:w="43" w:type="dxa"/>
        </w:trPr>
        <w:tc>
          <w:tcPr>
            <w:tcW w:w="1083" w:type="dxa"/>
          </w:tcPr>
          <w:p w:rsidR="00083E9C" w:rsidRPr="00243425" w:rsidRDefault="00083E9C" w:rsidP="00673E75">
            <w:pPr>
              <w:tabs>
                <w:tab w:val="left" w:pos="512"/>
                <w:tab w:val="left" w:pos="963"/>
              </w:tabs>
              <w:jc w:val="both"/>
              <w:rPr>
                <w:spacing w:val="20"/>
                <w:szCs w:val="24"/>
              </w:rPr>
            </w:pPr>
            <w:r w:rsidRPr="00243425">
              <w:rPr>
                <w:spacing w:val="20"/>
                <w:szCs w:val="24"/>
              </w:rPr>
              <w:tab/>
            </w:r>
            <w:r w:rsidRPr="00243425">
              <w:rPr>
                <w:rFonts w:hint="eastAsia"/>
                <w:spacing w:val="20"/>
                <w:szCs w:val="24"/>
              </w:rPr>
              <w:t>(c)</w:t>
            </w:r>
          </w:p>
        </w:tc>
        <w:tc>
          <w:tcPr>
            <w:tcW w:w="8065" w:type="dxa"/>
            <w:gridSpan w:val="3"/>
          </w:tcPr>
          <w:p w:rsidR="00083E9C" w:rsidRPr="00243425" w:rsidRDefault="00083E9C" w:rsidP="00673E75">
            <w:pPr>
              <w:tabs>
                <w:tab w:val="left" w:pos="963"/>
              </w:tabs>
              <w:jc w:val="both"/>
              <w:rPr>
                <w:spacing w:val="20"/>
                <w:szCs w:val="24"/>
              </w:rPr>
            </w:pPr>
            <w:r w:rsidRPr="00243425">
              <w:rPr>
                <w:rFonts w:hint="eastAsia"/>
                <w:noProof/>
                <w:spacing w:val="20"/>
                <w:szCs w:val="24"/>
                <w:u w:val="single"/>
                <w:lang w:eastAsia="zh-HK"/>
              </w:rPr>
              <w:t>許智峯議員</w:t>
            </w:r>
            <w:r w:rsidRPr="00243425">
              <w:rPr>
                <w:rFonts w:hint="eastAsia"/>
                <w:noProof/>
                <w:spacing w:val="20"/>
                <w:szCs w:val="24"/>
                <w:lang w:eastAsia="zh-HK"/>
              </w:rPr>
              <w:t>表示境外投票在全世界的地方並非新事物，惟討論文件</w:t>
            </w:r>
            <w:r w:rsidRPr="00243425">
              <w:rPr>
                <w:rFonts w:hint="eastAsia"/>
                <w:noProof/>
                <w:spacing w:val="20"/>
                <w:szCs w:val="24"/>
              </w:rPr>
              <w:t>似多</w:t>
            </w:r>
            <w:r w:rsidRPr="00243425">
              <w:rPr>
                <w:rFonts w:hint="eastAsia"/>
                <w:noProof/>
                <w:spacing w:val="20"/>
                <w:szCs w:val="24"/>
                <w:lang w:eastAsia="zh-HK"/>
              </w:rPr>
              <w:t>集中討論</w:t>
            </w:r>
            <w:r w:rsidRPr="00243425">
              <w:rPr>
                <w:rFonts w:hint="eastAsia"/>
                <w:noProof/>
                <w:spacing w:val="20"/>
                <w:szCs w:val="24"/>
              </w:rPr>
              <w:t>在</w:t>
            </w:r>
            <w:r w:rsidRPr="00243425">
              <w:rPr>
                <w:rFonts w:hint="eastAsia"/>
                <w:noProof/>
                <w:spacing w:val="20"/>
                <w:szCs w:val="24"/>
                <w:lang w:eastAsia="zh-HK"/>
              </w:rPr>
              <w:t>內地進行香港境外投票，</w:t>
            </w:r>
            <w:r w:rsidRPr="00243425">
              <w:rPr>
                <w:rFonts w:hint="eastAsia"/>
                <w:noProof/>
                <w:spacing w:val="20"/>
                <w:szCs w:val="24"/>
              </w:rPr>
              <w:t>如</w:t>
            </w:r>
            <w:r w:rsidRPr="00243425">
              <w:rPr>
                <w:rFonts w:hint="eastAsia"/>
                <w:noProof/>
                <w:spacing w:val="20"/>
                <w:szCs w:val="24"/>
                <w:lang w:eastAsia="zh-HK"/>
              </w:rPr>
              <w:t>討論文件</w:t>
            </w:r>
            <w:r w:rsidRPr="00243425">
              <w:rPr>
                <w:rFonts w:hint="eastAsia"/>
                <w:noProof/>
                <w:spacing w:val="20"/>
                <w:szCs w:val="24"/>
              </w:rPr>
              <w:t>中有</w:t>
            </w:r>
            <w:r w:rsidRPr="00243425">
              <w:rPr>
                <w:rFonts w:hint="eastAsia"/>
                <w:noProof/>
                <w:spacing w:val="20"/>
                <w:szCs w:val="24"/>
                <w:lang w:eastAsia="zh-HK"/>
              </w:rPr>
              <w:t>問題</w:t>
            </w:r>
            <w:r w:rsidRPr="00243425">
              <w:rPr>
                <w:rFonts w:hint="eastAsia"/>
                <w:noProof/>
                <w:spacing w:val="20"/>
                <w:szCs w:val="24"/>
              </w:rPr>
              <w:t>提及</w:t>
            </w:r>
            <w:r w:rsidRPr="00243425">
              <w:rPr>
                <w:rFonts w:hint="eastAsia"/>
                <w:noProof/>
                <w:spacing w:val="20"/>
                <w:szCs w:val="24"/>
                <w:lang w:eastAsia="zh-HK"/>
              </w:rPr>
              <w:t>現時有多少香港人居住內地，而有關部門回覆指有約</w:t>
            </w:r>
            <w:r w:rsidRPr="00243425">
              <w:rPr>
                <w:rFonts w:hint="eastAsia"/>
                <w:noProof/>
                <w:spacing w:val="20"/>
                <w:szCs w:val="24"/>
                <w:lang w:eastAsia="zh-HK"/>
              </w:rPr>
              <w:t>30</w:t>
            </w:r>
            <w:r w:rsidRPr="00243425">
              <w:rPr>
                <w:rFonts w:hint="eastAsia"/>
                <w:noProof/>
                <w:spacing w:val="20"/>
                <w:szCs w:val="24"/>
                <w:lang w:eastAsia="zh-HK"/>
              </w:rPr>
              <w:t>萬</w:t>
            </w:r>
            <w:r w:rsidRPr="00243425">
              <w:rPr>
                <w:rFonts w:hint="eastAsia"/>
                <w:noProof/>
                <w:spacing w:val="20"/>
                <w:szCs w:val="24"/>
                <w:lang w:eastAsia="zh-HK"/>
              </w:rPr>
              <w:t>18</w:t>
            </w:r>
            <w:r w:rsidRPr="00243425">
              <w:rPr>
                <w:rFonts w:hint="eastAsia"/>
                <w:noProof/>
                <w:spacing w:val="20"/>
                <w:szCs w:val="24"/>
                <w:lang w:eastAsia="zh-HK"/>
              </w:rPr>
              <w:t>歲以上可以投票的居民居住在廣東省。</w:t>
            </w:r>
            <w:r w:rsidRPr="00243425">
              <w:rPr>
                <w:rFonts w:hint="eastAsia"/>
                <w:noProof/>
                <w:spacing w:val="20"/>
                <w:szCs w:val="24"/>
              </w:rPr>
              <w:t>因此</w:t>
            </w:r>
            <w:r w:rsidRPr="00243425">
              <w:rPr>
                <w:rFonts w:hint="eastAsia"/>
                <w:noProof/>
                <w:spacing w:val="20"/>
                <w:szCs w:val="24"/>
                <w:lang w:eastAsia="zh-HK"/>
              </w:rPr>
              <w:t>他理解</w:t>
            </w:r>
            <w:r w:rsidRPr="00243425">
              <w:rPr>
                <w:rFonts w:hint="eastAsia"/>
                <w:noProof/>
                <w:spacing w:val="20"/>
                <w:szCs w:val="24"/>
              </w:rPr>
              <w:t>本</w:t>
            </w:r>
            <w:r w:rsidRPr="00243425">
              <w:rPr>
                <w:rFonts w:hint="eastAsia"/>
                <w:noProof/>
                <w:spacing w:val="20"/>
                <w:szCs w:val="24"/>
                <w:lang w:eastAsia="zh-HK"/>
              </w:rPr>
              <w:t>討論文件是希望探討是否可以供在內地</w:t>
            </w:r>
            <w:r w:rsidRPr="00243425">
              <w:rPr>
                <w:rFonts w:hint="eastAsia"/>
                <w:noProof/>
                <w:spacing w:val="20"/>
                <w:szCs w:val="24"/>
              </w:rPr>
              <w:t>(</w:t>
            </w:r>
            <w:r w:rsidRPr="00243425">
              <w:rPr>
                <w:rFonts w:hint="eastAsia"/>
                <w:noProof/>
                <w:spacing w:val="20"/>
                <w:szCs w:val="24"/>
                <w:lang w:eastAsia="zh-HK"/>
              </w:rPr>
              <w:t>包括廣東省</w:t>
            </w:r>
            <w:r w:rsidRPr="00243425">
              <w:rPr>
                <w:rFonts w:hint="eastAsia"/>
                <w:noProof/>
                <w:spacing w:val="20"/>
                <w:szCs w:val="24"/>
              </w:rPr>
              <w:t>)</w:t>
            </w:r>
            <w:r w:rsidRPr="00243425">
              <w:rPr>
                <w:rFonts w:hint="eastAsia"/>
                <w:noProof/>
                <w:spacing w:val="20"/>
                <w:szCs w:val="24"/>
                <w:lang w:eastAsia="zh-HK"/>
              </w:rPr>
              <w:t>的香港市民在內地投票，他認為</w:t>
            </w:r>
            <w:r w:rsidRPr="00243425">
              <w:rPr>
                <w:rFonts w:hint="eastAsia"/>
                <w:noProof/>
                <w:spacing w:val="20"/>
                <w:szCs w:val="24"/>
              </w:rPr>
              <w:t>此安排即需要</w:t>
            </w:r>
            <w:r w:rsidRPr="00243425">
              <w:rPr>
                <w:rFonts w:hint="eastAsia"/>
                <w:noProof/>
                <w:spacing w:val="20"/>
                <w:szCs w:val="24"/>
                <w:lang w:eastAsia="zh-HK"/>
              </w:rPr>
              <w:t>將投票站及投票箱運往內地。他質疑若有些投票站及投票箱</w:t>
            </w:r>
            <w:r w:rsidRPr="00243425">
              <w:rPr>
                <w:rFonts w:hint="eastAsia"/>
                <w:noProof/>
                <w:spacing w:val="20"/>
                <w:szCs w:val="24"/>
              </w:rPr>
              <w:t>設</w:t>
            </w:r>
            <w:r w:rsidRPr="00243425">
              <w:rPr>
                <w:rFonts w:hint="eastAsia"/>
                <w:noProof/>
                <w:spacing w:val="20"/>
                <w:szCs w:val="24"/>
                <w:lang w:eastAsia="zh-HK"/>
              </w:rPr>
              <w:t>於內地，香港人是否相信在內地的投票程序會達至政府所言的公開、誠實和公平原則，他</w:t>
            </w:r>
            <w:r w:rsidRPr="00243425">
              <w:rPr>
                <w:rFonts w:hint="eastAsia"/>
                <w:noProof/>
                <w:spacing w:val="20"/>
                <w:szCs w:val="24"/>
              </w:rPr>
              <w:t>個人則</w:t>
            </w:r>
            <w:r w:rsidRPr="00243425">
              <w:rPr>
                <w:rFonts w:hint="eastAsia"/>
                <w:noProof/>
                <w:spacing w:val="20"/>
                <w:szCs w:val="24"/>
                <w:lang w:eastAsia="zh-HK"/>
              </w:rPr>
              <w:t>認為沒有香港市民會相信。他</w:t>
            </w:r>
            <w:r w:rsidRPr="00243425">
              <w:rPr>
                <w:rFonts w:hint="eastAsia"/>
                <w:noProof/>
                <w:spacing w:val="20"/>
                <w:szCs w:val="24"/>
              </w:rPr>
              <w:t>指</w:t>
            </w:r>
            <w:r w:rsidRPr="00243425">
              <w:rPr>
                <w:rFonts w:hint="eastAsia"/>
                <w:noProof/>
                <w:spacing w:val="20"/>
                <w:szCs w:val="24"/>
                <w:lang w:eastAsia="zh-HK"/>
              </w:rPr>
              <w:t>這反映香港市民對內地制度信心危機的問題。他</w:t>
            </w:r>
            <w:r w:rsidRPr="00243425">
              <w:rPr>
                <w:rFonts w:hint="eastAsia"/>
                <w:noProof/>
                <w:spacing w:val="20"/>
                <w:szCs w:val="24"/>
              </w:rPr>
              <w:t>質疑</w:t>
            </w:r>
            <w:r w:rsidRPr="00243425">
              <w:rPr>
                <w:rFonts w:hint="eastAsia"/>
                <w:noProof/>
                <w:spacing w:val="20"/>
                <w:szCs w:val="24"/>
                <w:lang w:eastAsia="zh-HK"/>
              </w:rPr>
              <w:t>當「送中條例」</w:t>
            </w:r>
            <w:r w:rsidRPr="00243425">
              <w:rPr>
                <w:rFonts w:hint="eastAsia"/>
                <w:noProof/>
                <w:spacing w:val="20"/>
                <w:szCs w:val="24"/>
                <w:lang w:eastAsia="zh-HK"/>
              </w:rPr>
              <w:t>(</w:t>
            </w:r>
            <w:r w:rsidRPr="00243425">
              <w:rPr>
                <w:rFonts w:hint="eastAsia"/>
                <w:noProof/>
                <w:spacing w:val="20"/>
                <w:szCs w:val="24"/>
                <w:lang w:eastAsia="zh-HK"/>
              </w:rPr>
              <w:t>即修訂</w:t>
            </w:r>
            <w:r w:rsidRPr="00243425">
              <w:rPr>
                <w:rFonts w:hint="eastAsia"/>
                <w:noProof/>
                <w:spacing w:val="20"/>
                <w:szCs w:val="24"/>
              </w:rPr>
              <w:t>「</w:t>
            </w:r>
            <w:r w:rsidRPr="00243425">
              <w:rPr>
                <w:rFonts w:hint="eastAsia"/>
                <w:noProof/>
                <w:spacing w:val="20"/>
                <w:szCs w:val="24"/>
                <w:lang w:eastAsia="zh-HK"/>
              </w:rPr>
              <w:t>逃犯條例</w:t>
            </w:r>
            <w:r w:rsidRPr="00243425">
              <w:rPr>
                <w:rFonts w:hint="eastAsia"/>
                <w:noProof/>
                <w:spacing w:val="20"/>
                <w:szCs w:val="24"/>
              </w:rPr>
              <w:t>」</w:t>
            </w:r>
            <w:r w:rsidRPr="00243425">
              <w:rPr>
                <w:rFonts w:hint="eastAsia"/>
                <w:noProof/>
                <w:spacing w:val="20"/>
                <w:szCs w:val="24"/>
                <w:lang w:eastAsia="zh-HK"/>
              </w:rPr>
              <w:t>)</w:t>
            </w:r>
            <w:r w:rsidRPr="00243425">
              <w:rPr>
                <w:rFonts w:hint="eastAsia"/>
                <w:noProof/>
                <w:spacing w:val="20"/>
                <w:szCs w:val="24"/>
                <w:lang w:eastAsia="zh-HK"/>
              </w:rPr>
              <w:t>引致香港社會出現現時的情況</w:t>
            </w:r>
            <w:r w:rsidRPr="00243425">
              <w:rPr>
                <w:rFonts w:hint="eastAsia"/>
                <w:noProof/>
                <w:spacing w:val="20"/>
                <w:szCs w:val="24"/>
              </w:rPr>
              <w:t>時</w:t>
            </w:r>
            <w:r w:rsidRPr="00243425">
              <w:rPr>
                <w:rFonts w:hint="eastAsia"/>
                <w:noProof/>
                <w:spacing w:val="20"/>
                <w:szCs w:val="24"/>
                <w:lang w:eastAsia="zh-HK"/>
              </w:rPr>
              <w:t>，議</w:t>
            </w:r>
            <w:r w:rsidRPr="00243425">
              <w:rPr>
                <w:rFonts w:hint="eastAsia"/>
                <w:noProof/>
                <w:spacing w:val="20"/>
                <w:szCs w:val="24"/>
                <w:lang w:eastAsia="zh-HK"/>
              </w:rPr>
              <w:lastRenderedPageBreak/>
              <w:t>員提出將投票箱運往內地是否符合香港的民情及香港市民對內地制度的信心</w:t>
            </w:r>
            <w:r w:rsidRPr="00243425">
              <w:rPr>
                <w:rFonts w:hint="eastAsia"/>
                <w:noProof/>
                <w:spacing w:val="20"/>
                <w:szCs w:val="24"/>
              </w:rPr>
              <w:t>，</w:t>
            </w:r>
            <w:r w:rsidRPr="00243425">
              <w:rPr>
                <w:rFonts w:hint="eastAsia"/>
                <w:noProof/>
                <w:spacing w:val="20"/>
                <w:szCs w:val="24"/>
                <w:lang w:eastAsia="zh-HK"/>
              </w:rPr>
              <w:t>他認為在此階段提出境外投票的建議是一個可笑的做法</w:t>
            </w:r>
            <w:r w:rsidRPr="00243425">
              <w:rPr>
                <w:rFonts w:hint="eastAsia"/>
                <w:noProof/>
                <w:spacing w:val="20"/>
                <w:szCs w:val="24"/>
              </w:rPr>
              <w:t>，</w:t>
            </w:r>
            <w:r w:rsidRPr="00243425">
              <w:rPr>
                <w:rFonts w:hint="eastAsia"/>
                <w:noProof/>
                <w:spacing w:val="20"/>
                <w:szCs w:val="24"/>
                <w:lang w:eastAsia="zh-HK"/>
              </w:rPr>
              <w:t>並反對</w:t>
            </w:r>
            <w:r w:rsidRPr="00243425">
              <w:rPr>
                <w:rFonts w:hint="eastAsia"/>
                <w:noProof/>
                <w:spacing w:val="20"/>
                <w:szCs w:val="24"/>
              </w:rPr>
              <w:t>有關</w:t>
            </w:r>
            <w:r w:rsidRPr="00243425">
              <w:rPr>
                <w:rFonts w:hint="eastAsia"/>
                <w:noProof/>
                <w:spacing w:val="20"/>
                <w:szCs w:val="24"/>
                <w:lang w:eastAsia="zh-HK"/>
              </w:rPr>
              <w:t>建議。</w:t>
            </w:r>
          </w:p>
          <w:p w:rsidR="00083E9C" w:rsidRPr="00243425" w:rsidRDefault="00083E9C" w:rsidP="00673E75">
            <w:pPr>
              <w:tabs>
                <w:tab w:val="left" w:pos="963"/>
              </w:tabs>
              <w:jc w:val="both"/>
              <w:rPr>
                <w:spacing w:val="20"/>
                <w:szCs w:val="24"/>
              </w:rPr>
            </w:pPr>
          </w:p>
        </w:tc>
      </w:tr>
      <w:tr w:rsidR="00083E9C" w:rsidRPr="00243425" w:rsidTr="0028577F">
        <w:trPr>
          <w:gridAfter w:val="2"/>
          <w:wAfter w:w="43" w:type="dxa"/>
        </w:trPr>
        <w:tc>
          <w:tcPr>
            <w:tcW w:w="1083" w:type="dxa"/>
          </w:tcPr>
          <w:p w:rsidR="00083E9C" w:rsidRPr="00243425" w:rsidRDefault="00083E9C" w:rsidP="00673E75">
            <w:pPr>
              <w:tabs>
                <w:tab w:val="left" w:pos="512"/>
                <w:tab w:val="left" w:pos="963"/>
              </w:tabs>
              <w:jc w:val="both"/>
              <w:rPr>
                <w:spacing w:val="20"/>
                <w:szCs w:val="24"/>
              </w:rPr>
            </w:pPr>
            <w:r w:rsidRPr="00243425">
              <w:rPr>
                <w:spacing w:val="20"/>
                <w:szCs w:val="24"/>
              </w:rPr>
              <w:lastRenderedPageBreak/>
              <w:tab/>
            </w:r>
            <w:r w:rsidRPr="00243425">
              <w:rPr>
                <w:rFonts w:hint="eastAsia"/>
                <w:spacing w:val="20"/>
                <w:szCs w:val="24"/>
              </w:rPr>
              <w:t>(d)</w:t>
            </w:r>
          </w:p>
        </w:tc>
        <w:tc>
          <w:tcPr>
            <w:tcW w:w="8065" w:type="dxa"/>
            <w:gridSpan w:val="3"/>
          </w:tcPr>
          <w:p w:rsidR="00083E9C" w:rsidRPr="00243425" w:rsidRDefault="00083E9C" w:rsidP="00673E75">
            <w:pPr>
              <w:tabs>
                <w:tab w:val="left" w:pos="963"/>
              </w:tabs>
              <w:jc w:val="both"/>
              <w:rPr>
                <w:spacing w:val="20"/>
                <w:szCs w:val="24"/>
              </w:rPr>
            </w:pPr>
            <w:r w:rsidRPr="00243425">
              <w:rPr>
                <w:rFonts w:hint="eastAsia"/>
                <w:noProof/>
                <w:spacing w:val="20"/>
                <w:szCs w:val="24"/>
                <w:u w:val="single"/>
                <w:lang w:eastAsia="zh-HK"/>
              </w:rPr>
              <w:t>陳財喜議員</w:t>
            </w:r>
            <w:r w:rsidRPr="00243425">
              <w:rPr>
                <w:rFonts w:hint="eastAsia"/>
                <w:noProof/>
                <w:spacing w:val="20"/>
                <w:szCs w:val="24"/>
                <w:lang w:eastAsia="zh-HK"/>
              </w:rPr>
              <w:t>回應</w:t>
            </w:r>
            <w:r w:rsidRPr="00243425">
              <w:rPr>
                <w:rFonts w:hint="eastAsia"/>
                <w:noProof/>
                <w:spacing w:val="20"/>
                <w:szCs w:val="24"/>
                <w:u w:val="single"/>
                <w:lang w:eastAsia="zh-HK"/>
              </w:rPr>
              <w:t>許議員</w:t>
            </w:r>
            <w:r w:rsidRPr="00243425">
              <w:rPr>
                <w:rFonts w:hint="eastAsia"/>
                <w:noProof/>
                <w:spacing w:val="20"/>
                <w:szCs w:val="24"/>
                <w:lang w:eastAsia="zh-HK"/>
              </w:rPr>
              <w:t>的發言指其文件是提及內地及外地</w:t>
            </w:r>
            <w:r w:rsidRPr="00243425">
              <w:rPr>
                <w:rFonts w:hint="eastAsia"/>
                <w:noProof/>
                <w:spacing w:val="20"/>
                <w:szCs w:val="24"/>
              </w:rPr>
              <w:t>，</w:t>
            </w:r>
            <w:r w:rsidRPr="00243425">
              <w:rPr>
                <w:rFonts w:hint="eastAsia"/>
                <w:noProof/>
                <w:spacing w:val="20"/>
                <w:szCs w:val="24"/>
                <w:lang w:eastAsia="zh-HK"/>
              </w:rPr>
              <w:t>並非只提及內地的情況，</w:t>
            </w:r>
            <w:r w:rsidRPr="00243425">
              <w:rPr>
                <w:rFonts w:hint="eastAsia"/>
                <w:noProof/>
                <w:spacing w:val="20"/>
                <w:szCs w:val="24"/>
              </w:rPr>
              <w:t>他</w:t>
            </w:r>
            <w:r w:rsidRPr="00243425">
              <w:rPr>
                <w:rFonts w:hint="eastAsia"/>
                <w:noProof/>
                <w:spacing w:val="20"/>
                <w:szCs w:val="24"/>
                <w:lang w:eastAsia="zh-HK"/>
              </w:rPr>
              <w:t>希望議員清楚閱讀文件。他表示有很多香港市民在</w:t>
            </w:r>
            <w:r w:rsidRPr="00243425">
              <w:rPr>
                <w:rFonts w:hint="eastAsia"/>
                <w:noProof/>
                <w:spacing w:val="20"/>
                <w:szCs w:val="24"/>
              </w:rPr>
              <w:t>內地以外的</w:t>
            </w:r>
            <w:r w:rsidRPr="00243425">
              <w:rPr>
                <w:rFonts w:hint="eastAsia"/>
                <w:noProof/>
                <w:spacing w:val="20"/>
                <w:szCs w:val="24"/>
                <w:lang w:eastAsia="zh-HK"/>
              </w:rPr>
              <w:t>其他地方生活，因此本文件並非聚焦內地。此外，</w:t>
            </w:r>
            <w:r w:rsidRPr="00243425">
              <w:rPr>
                <w:rFonts w:hint="eastAsia"/>
                <w:noProof/>
                <w:spacing w:val="20"/>
                <w:szCs w:val="24"/>
              </w:rPr>
              <w:t>就技術問題，</w:t>
            </w:r>
            <w:r w:rsidRPr="00243425">
              <w:rPr>
                <w:rFonts w:hint="eastAsia"/>
                <w:noProof/>
                <w:spacing w:val="20"/>
                <w:szCs w:val="24"/>
                <w:lang w:eastAsia="zh-HK"/>
              </w:rPr>
              <w:t>他表示</w:t>
            </w:r>
            <w:r w:rsidRPr="00243425">
              <w:rPr>
                <w:rFonts w:hint="eastAsia"/>
                <w:noProof/>
                <w:spacing w:val="20"/>
                <w:szCs w:val="24"/>
              </w:rPr>
              <w:t>除非關注</w:t>
            </w:r>
            <w:r w:rsidRPr="00243425">
              <w:rPr>
                <w:rFonts w:hint="eastAsia"/>
                <w:noProof/>
                <w:spacing w:val="20"/>
                <w:szCs w:val="24"/>
                <w:lang w:eastAsia="zh-HK"/>
              </w:rPr>
              <w:t>黑客</w:t>
            </w:r>
            <w:r w:rsidRPr="00243425">
              <w:rPr>
                <w:rFonts w:hint="eastAsia"/>
                <w:noProof/>
                <w:spacing w:val="20"/>
                <w:szCs w:val="24"/>
              </w:rPr>
              <w:t>妨</w:t>
            </w:r>
            <w:r w:rsidRPr="00243425">
              <w:rPr>
                <w:rFonts w:hint="eastAsia"/>
                <w:noProof/>
                <w:spacing w:val="20"/>
                <w:szCs w:val="24"/>
                <w:lang w:eastAsia="zh-HK"/>
              </w:rPr>
              <w:t>礙投票系統，境外投票可採用網上投票的技術</w:t>
            </w:r>
            <w:r w:rsidRPr="00243425">
              <w:rPr>
                <w:rFonts w:hint="eastAsia"/>
                <w:noProof/>
                <w:spacing w:val="20"/>
                <w:szCs w:val="24"/>
              </w:rPr>
              <w:t>，他</w:t>
            </w:r>
            <w:r w:rsidRPr="00243425">
              <w:rPr>
                <w:rFonts w:hint="eastAsia"/>
                <w:noProof/>
                <w:spacing w:val="20"/>
                <w:szCs w:val="24"/>
                <w:lang w:eastAsia="zh-HK"/>
              </w:rPr>
              <w:t>並舉例</w:t>
            </w:r>
            <w:r w:rsidRPr="00243425">
              <w:rPr>
                <w:rFonts w:hint="eastAsia"/>
                <w:noProof/>
                <w:spacing w:val="20"/>
                <w:szCs w:val="24"/>
              </w:rPr>
              <w:t>指</w:t>
            </w:r>
            <w:r w:rsidRPr="00243425">
              <w:rPr>
                <w:rFonts w:hint="eastAsia"/>
                <w:noProof/>
                <w:spacing w:val="20"/>
                <w:szCs w:val="24"/>
                <w:lang w:eastAsia="zh-HK"/>
              </w:rPr>
              <w:t>澳洲、法國等其他國家的政府</w:t>
            </w:r>
            <w:r w:rsidRPr="00243425">
              <w:rPr>
                <w:rFonts w:hint="eastAsia"/>
                <w:noProof/>
                <w:spacing w:val="20"/>
                <w:szCs w:val="24"/>
              </w:rPr>
              <w:t>已</w:t>
            </w:r>
            <w:r w:rsidRPr="00243425">
              <w:rPr>
                <w:rFonts w:hint="eastAsia"/>
                <w:noProof/>
                <w:spacing w:val="20"/>
                <w:szCs w:val="24"/>
                <w:lang w:eastAsia="zh-HK"/>
              </w:rPr>
              <w:t>容許網上進行投票</w:t>
            </w:r>
            <w:r w:rsidRPr="00243425">
              <w:rPr>
                <w:rFonts w:hint="eastAsia"/>
                <w:noProof/>
                <w:spacing w:val="20"/>
                <w:szCs w:val="24"/>
              </w:rPr>
              <w:t>，</w:t>
            </w:r>
            <w:r w:rsidRPr="00243425">
              <w:rPr>
                <w:rFonts w:hint="eastAsia"/>
                <w:noProof/>
                <w:spacing w:val="20"/>
                <w:szCs w:val="24"/>
                <w:lang w:eastAsia="zh-HK"/>
              </w:rPr>
              <w:t>而不需要市民用</w:t>
            </w:r>
            <w:r w:rsidRPr="00243425">
              <w:rPr>
                <w:rFonts w:hint="eastAsia"/>
                <w:noProof/>
                <w:spacing w:val="20"/>
                <w:szCs w:val="24"/>
              </w:rPr>
              <w:t>將紙質選票</w:t>
            </w:r>
            <w:r w:rsidRPr="00243425">
              <w:rPr>
                <w:rFonts w:hint="eastAsia"/>
                <w:noProof/>
                <w:spacing w:val="20"/>
                <w:szCs w:val="24"/>
                <w:lang w:eastAsia="zh-HK"/>
              </w:rPr>
              <w:t>放入票箱。他認為境外投票</w:t>
            </w:r>
            <w:r w:rsidRPr="00243425">
              <w:rPr>
                <w:rFonts w:hint="eastAsia"/>
                <w:noProof/>
                <w:spacing w:val="20"/>
                <w:szCs w:val="24"/>
              </w:rPr>
              <w:t>可以考慮以</w:t>
            </w:r>
            <w:r w:rsidRPr="00243425">
              <w:rPr>
                <w:rFonts w:hint="eastAsia"/>
                <w:noProof/>
                <w:spacing w:val="20"/>
                <w:szCs w:val="24"/>
                <w:lang w:eastAsia="zh-HK"/>
              </w:rPr>
              <w:t>很多方法進行</w:t>
            </w:r>
            <w:r w:rsidRPr="00243425">
              <w:rPr>
                <w:rFonts w:hint="eastAsia"/>
                <w:noProof/>
                <w:spacing w:val="20"/>
                <w:szCs w:val="24"/>
              </w:rPr>
              <w:t>，</w:t>
            </w:r>
            <w:r w:rsidRPr="00243425">
              <w:rPr>
                <w:rFonts w:hint="eastAsia"/>
                <w:noProof/>
                <w:spacing w:val="20"/>
                <w:szCs w:val="24"/>
                <w:lang w:eastAsia="zh-HK"/>
              </w:rPr>
              <w:t>使香港市民可以真正地實行其公民權利。</w:t>
            </w:r>
          </w:p>
          <w:p w:rsidR="00083E9C" w:rsidRPr="00243425" w:rsidRDefault="00083E9C" w:rsidP="00673E75">
            <w:pPr>
              <w:tabs>
                <w:tab w:val="left" w:pos="963"/>
              </w:tabs>
              <w:jc w:val="both"/>
              <w:rPr>
                <w:spacing w:val="20"/>
                <w:szCs w:val="24"/>
              </w:rPr>
            </w:pPr>
          </w:p>
        </w:tc>
      </w:tr>
      <w:tr w:rsidR="00083E9C" w:rsidRPr="00243425" w:rsidTr="0028577F">
        <w:trPr>
          <w:gridAfter w:val="2"/>
          <w:wAfter w:w="43" w:type="dxa"/>
        </w:trPr>
        <w:tc>
          <w:tcPr>
            <w:tcW w:w="9148" w:type="dxa"/>
            <w:gridSpan w:val="4"/>
          </w:tcPr>
          <w:p w:rsidR="00083E9C" w:rsidRPr="00243425" w:rsidRDefault="00083E9C" w:rsidP="00673E75">
            <w:pPr>
              <w:numPr>
                <w:ilvl w:val="0"/>
                <w:numId w:val="24"/>
              </w:numPr>
              <w:tabs>
                <w:tab w:val="clear" w:pos="360"/>
              </w:tabs>
              <w:jc w:val="both"/>
              <w:rPr>
                <w:rFonts w:cs="新細明體"/>
                <w:spacing w:val="20"/>
                <w:szCs w:val="24"/>
              </w:rPr>
            </w:pPr>
            <w:r w:rsidRPr="00243425">
              <w:rPr>
                <w:rFonts w:hint="eastAsia"/>
                <w:noProof/>
                <w:spacing w:val="20"/>
                <w:u w:val="single"/>
                <w:lang w:eastAsia="zh-HK"/>
              </w:rPr>
              <w:t>副</w:t>
            </w:r>
            <w:r w:rsidRPr="00243425">
              <w:rPr>
                <w:rFonts w:hint="eastAsia"/>
                <w:noProof/>
                <w:spacing w:val="20"/>
                <w:u w:val="single"/>
              </w:rPr>
              <w:t>主席</w:t>
            </w:r>
            <w:r w:rsidRPr="00243425">
              <w:rPr>
                <w:rFonts w:hint="eastAsia"/>
                <w:noProof/>
                <w:spacing w:val="20"/>
              </w:rPr>
              <w:t>結束有關項目的討論。</w:t>
            </w:r>
          </w:p>
          <w:p w:rsidR="00083E9C" w:rsidRDefault="00083E9C" w:rsidP="00673E75">
            <w:pPr>
              <w:pStyle w:val="2"/>
              <w:adjustRightInd w:val="0"/>
              <w:spacing w:line="360" w:lineRule="atLeast"/>
              <w:textAlignment w:val="baseline"/>
              <w:rPr>
                <w:bCs/>
                <w:kern w:val="0"/>
              </w:rPr>
            </w:pPr>
          </w:p>
          <w:p w:rsidR="00673E75" w:rsidRPr="00243425" w:rsidRDefault="00673E75" w:rsidP="00673E75">
            <w:pPr>
              <w:pStyle w:val="2"/>
              <w:adjustRightInd w:val="0"/>
              <w:spacing w:line="360" w:lineRule="atLeast"/>
              <w:textAlignment w:val="baseline"/>
              <w:rPr>
                <w:bCs/>
                <w:kern w:val="0"/>
              </w:rPr>
            </w:pPr>
          </w:p>
        </w:tc>
      </w:tr>
      <w:tr w:rsidR="00673E75" w:rsidRPr="004B5239" w:rsidTr="0028577F">
        <w:trPr>
          <w:gridAfter w:val="2"/>
          <w:wAfter w:w="43" w:type="dxa"/>
        </w:trPr>
        <w:tc>
          <w:tcPr>
            <w:tcW w:w="9148" w:type="dxa"/>
            <w:gridSpan w:val="4"/>
          </w:tcPr>
          <w:p w:rsidR="00673E75" w:rsidRPr="004B5239" w:rsidRDefault="00673E75" w:rsidP="00673E75">
            <w:pPr>
              <w:tabs>
                <w:tab w:val="left" w:pos="1172"/>
              </w:tabs>
              <w:jc w:val="both"/>
              <w:rPr>
                <w:b/>
                <w:color w:val="000000"/>
                <w:spacing w:val="20"/>
                <w:szCs w:val="24"/>
              </w:rPr>
            </w:pPr>
            <w:r w:rsidRPr="004B5239">
              <w:rPr>
                <w:rFonts w:hint="eastAsia"/>
                <w:b/>
                <w:color w:val="000000"/>
                <w:spacing w:val="20"/>
                <w:szCs w:val="24"/>
              </w:rPr>
              <w:t>第</w:t>
            </w:r>
            <w:r w:rsidRPr="004B5239">
              <w:rPr>
                <w:b/>
                <w:color w:val="000000"/>
                <w:spacing w:val="20"/>
                <w:szCs w:val="24"/>
              </w:rPr>
              <w:t>11</w:t>
            </w:r>
            <w:r w:rsidRPr="004B5239">
              <w:rPr>
                <w:rFonts w:hint="eastAsia"/>
                <w:b/>
                <w:color w:val="000000"/>
                <w:spacing w:val="20"/>
                <w:szCs w:val="24"/>
              </w:rPr>
              <w:t>項</w:t>
            </w:r>
            <w:proofErr w:type="gramStart"/>
            <w:r w:rsidRPr="004B5239">
              <w:rPr>
                <w:rFonts w:hint="eastAsia"/>
                <w:b/>
                <w:color w:val="000000"/>
                <w:spacing w:val="20"/>
                <w:szCs w:val="24"/>
              </w:rPr>
              <w:t>︰</w:t>
            </w:r>
            <w:proofErr w:type="gramEnd"/>
            <w:r w:rsidRPr="004B5239">
              <w:rPr>
                <w:rFonts w:hint="eastAsia"/>
                <w:b/>
                <w:spacing w:val="20"/>
                <w:szCs w:val="24"/>
              </w:rPr>
              <w:t>要求重新啟動</w:t>
            </w:r>
            <w:proofErr w:type="gramStart"/>
            <w:r w:rsidRPr="004B5239">
              <w:rPr>
                <w:rFonts w:hint="eastAsia"/>
                <w:b/>
                <w:spacing w:val="20"/>
                <w:szCs w:val="24"/>
              </w:rPr>
              <w:t>清潔香港</w:t>
            </w:r>
            <w:proofErr w:type="gramEnd"/>
            <w:r w:rsidRPr="004B5239">
              <w:rPr>
                <w:rFonts w:hint="eastAsia"/>
                <w:b/>
                <w:spacing w:val="20"/>
                <w:szCs w:val="24"/>
              </w:rPr>
              <w:t>運動加強市民清潔意識</w:t>
            </w:r>
          </w:p>
          <w:p w:rsidR="00673E75" w:rsidRPr="004B5239" w:rsidRDefault="00673E75" w:rsidP="00673E75">
            <w:pPr>
              <w:tabs>
                <w:tab w:val="left" w:pos="1172"/>
                <w:tab w:val="right" w:pos="6874"/>
              </w:tabs>
              <w:jc w:val="both"/>
              <w:rPr>
                <w:color w:val="000000"/>
                <w:spacing w:val="20"/>
                <w:szCs w:val="24"/>
              </w:rPr>
            </w:pPr>
            <w:r w:rsidRPr="004B5239">
              <w:rPr>
                <w:b/>
                <w:color w:val="000000"/>
                <w:spacing w:val="20"/>
                <w:szCs w:val="24"/>
                <w:u w:val="single"/>
              </w:rPr>
              <w:tab/>
            </w:r>
            <w:r w:rsidRPr="004B5239">
              <w:rPr>
                <w:rFonts w:hint="eastAsia"/>
                <w:b/>
                <w:color w:val="000000"/>
                <w:spacing w:val="20"/>
                <w:szCs w:val="24"/>
                <w:u w:val="single"/>
              </w:rPr>
              <w:t>(</w:t>
            </w:r>
            <w:r w:rsidRPr="004B5239">
              <w:rPr>
                <w:rFonts w:hint="eastAsia"/>
                <w:b/>
                <w:color w:val="000000"/>
                <w:spacing w:val="20"/>
                <w:szCs w:val="24"/>
                <w:u w:val="single"/>
              </w:rPr>
              <w:t>中西區區議會文件第</w:t>
            </w:r>
            <w:r w:rsidRPr="004B5239">
              <w:rPr>
                <w:b/>
                <w:color w:val="000000"/>
                <w:spacing w:val="20"/>
                <w:szCs w:val="24"/>
                <w:u w:val="single"/>
              </w:rPr>
              <w:t>84/20</w:t>
            </w:r>
            <w:r w:rsidRPr="004B5239">
              <w:rPr>
                <w:rFonts w:hint="eastAsia"/>
                <w:b/>
                <w:color w:val="000000"/>
                <w:spacing w:val="20"/>
                <w:szCs w:val="24"/>
                <w:u w:val="single"/>
              </w:rPr>
              <w:t>19</w:t>
            </w:r>
            <w:r w:rsidRPr="004B5239">
              <w:rPr>
                <w:rFonts w:hint="eastAsia"/>
                <w:b/>
                <w:color w:val="000000"/>
                <w:spacing w:val="20"/>
                <w:szCs w:val="24"/>
                <w:u w:val="single"/>
              </w:rPr>
              <w:t>號</w:t>
            </w:r>
            <w:r w:rsidRPr="004B5239">
              <w:rPr>
                <w:rFonts w:hint="eastAsia"/>
                <w:b/>
                <w:color w:val="000000"/>
                <w:spacing w:val="20"/>
                <w:szCs w:val="24"/>
                <w:u w:val="single"/>
              </w:rPr>
              <w:t>)</w:t>
            </w:r>
            <w:r w:rsidRPr="004B5239">
              <w:rPr>
                <w:color w:val="000000"/>
                <w:spacing w:val="20"/>
                <w:szCs w:val="24"/>
                <w:u w:val="single"/>
              </w:rPr>
              <w:tab/>
            </w:r>
          </w:p>
          <w:p w:rsidR="00673E75" w:rsidRPr="004B5239" w:rsidRDefault="00673E75" w:rsidP="00673E75">
            <w:pPr>
              <w:tabs>
                <w:tab w:val="left" w:pos="1097"/>
                <w:tab w:val="right" w:pos="6572"/>
              </w:tabs>
              <w:jc w:val="both"/>
              <w:rPr>
                <w:b/>
                <w:spacing w:val="20"/>
                <w:szCs w:val="24"/>
              </w:rPr>
            </w:pPr>
            <w:r w:rsidRPr="004B5239">
              <w:rPr>
                <w:rFonts w:hint="eastAsia"/>
                <w:spacing w:val="20"/>
                <w:szCs w:val="24"/>
              </w:rPr>
              <w:t>（下午</w:t>
            </w:r>
            <w:r w:rsidRPr="004B5239">
              <w:rPr>
                <w:spacing w:val="20"/>
                <w:szCs w:val="24"/>
              </w:rPr>
              <w:t>9</w:t>
            </w:r>
            <w:r w:rsidRPr="004B5239">
              <w:rPr>
                <w:rFonts w:hint="eastAsia"/>
                <w:spacing w:val="20"/>
                <w:szCs w:val="24"/>
              </w:rPr>
              <w:t>時</w:t>
            </w:r>
            <w:r w:rsidRPr="004B5239">
              <w:rPr>
                <w:rFonts w:hint="eastAsia"/>
                <w:spacing w:val="20"/>
                <w:szCs w:val="24"/>
              </w:rPr>
              <w:t>17</w:t>
            </w:r>
            <w:r w:rsidRPr="004B5239">
              <w:rPr>
                <w:rFonts w:hint="eastAsia"/>
                <w:spacing w:val="20"/>
                <w:szCs w:val="24"/>
              </w:rPr>
              <w:t>分至</w:t>
            </w:r>
            <w:r w:rsidRPr="004B5239">
              <w:rPr>
                <w:rFonts w:hint="eastAsia"/>
                <w:spacing w:val="20"/>
                <w:szCs w:val="24"/>
              </w:rPr>
              <w:t>9</w:t>
            </w:r>
            <w:r w:rsidRPr="004B5239">
              <w:rPr>
                <w:rFonts w:hint="eastAsia"/>
                <w:spacing w:val="20"/>
                <w:szCs w:val="24"/>
              </w:rPr>
              <w:t>時</w:t>
            </w:r>
            <w:r w:rsidRPr="004B5239">
              <w:rPr>
                <w:rFonts w:hint="eastAsia"/>
                <w:spacing w:val="20"/>
                <w:szCs w:val="24"/>
              </w:rPr>
              <w:t>2</w:t>
            </w:r>
            <w:r w:rsidRPr="004B5239">
              <w:rPr>
                <w:spacing w:val="20"/>
                <w:szCs w:val="24"/>
              </w:rPr>
              <w:t>4</w:t>
            </w:r>
            <w:r w:rsidRPr="004B5239">
              <w:rPr>
                <w:rFonts w:hint="eastAsia"/>
                <w:spacing w:val="20"/>
                <w:szCs w:val="24"/>
              </w:rPr>
              <w:t>分）</w:t>
            </w:r>
          </w:p>
          <w:p w:rsidR="00673E75" w:rsidRPr="004B5239" w:rsidRDefault="00673E75" w:rsidP="00673E75">
            <w:pPr>
              <w:jc w:val="both"/>
              <w:rPr>
                <w:b/>
                <w:spacing w:val="20"/>
                <w:szCs w:val="24"/>
              </w:rPr>
            </w:pPr>
          </w:p>
        </w:tc>
      </w:tr>
      <w:tr w:rsidR="00673E75" w:rsidRPr="004B5239" w:rsidTr="0028577F">
        <w:trPr>
          <w:gridAfter w:val="2"/>
          <w:wAfter w:w="43" w:type="dxa"/>
        </w:trPr>
        <w:tc>
          <w:tcPr>
            <w:tcW w:w="9148" w:type="dxa"/>
            <w:gridSpan w:val="4"/>
          </w:tcPr>
          <w:p w:rsidR="00673E75" w:rsidRPr="004B5239" w:rsidRDefault="00673E75" w:rsidP="00673E75">
            <w:pPr>
              <w:numPr>
                <w:ilvl w:val="0"/>
                <w:numId w:val="24"/>
              </w:numPr>
              <w:tabs>
                <w:tab w:val="clear" w:pos="360"/>
              </w:tabs>
              <w:jc w:val="both"/>
              <w:rPr>
                <w:rFonts w:cs="新細明體"/>
                <w:spacing w:val="20"/>
                <w:szCs w:val="24"/>
              </w:rPr>
            </w:pPr>
            <w:r w:rsidRPr="004B5239">
              <w:rPr>
                <w:spacing w:val="20"/>
                <w:u w:val="single"/>
              </w:rPr>
              <w:t>主席</w:t>
            </w:r>
            <w:r w:rsidRPr="004B5239">
              <w:rPr>
                <w:spacing w:val="20"/>
              </w:rPr>
              <w:t>歡迎</w:t>
            </w:r>
            <w:r w:rsidRPr="004B5239">
              <w:rPr>
                <w:rFonts w:hint="eastAsia"/>
                <w:spacing w:val="20"/>
                <w:lang w:eastAsia="zh-HK"/>
              </w:rPr>
              <w:t>食物環境衞生署</w:t>
            </w:r>
            <w:r w:rsidRPr="004B5239">
              <w:rPr>
                <w:rFonts w:hint="eastAsia"/>
                <w:spacing w:val="20"/>
              </w:rPr>
              <w:t>(</w:t>
            </w:r>
            <w:r w:rsidRPr="004B5239">
              <w:rPr>
                <w:rFonts w:hint="eastAsia"/>
                <w:spacing w:val="20"/>
              </w:rPr>
              <w:t>食環署</w:t>
            </w:r>
            <w:r w:rsidRPr="004B5239">
              <w:rPr>
                <w:rFonts w:hint="eastAsia"/>
                <w:spacing w:val="20"/>
              </w:rPr>
              <w:t>)</w:t>
            </w:r>
            <w:r w:rsidRPr="004B5239">
              <w:rPr>
                <w:spacing w:val="20"/>
              </w:rPr>
              <w:t>代表出席會議，</w:t>
            </w:r>
            <w:r w:rsidRPr="004B5239">
              <w:rPr>
                <w:rFonts w:hint="eastAsia"/>
                <w:spacing w:val="20"/>
                <w:lang w:eastAsia="zh-HK"/>
              </w:rPr>
              <w:t>並開放文件討論。</w:t>
            </w:r>
          </w:p>
          <w:p w:rsidR="00673E75" w:rsidRPr="004B5239" w:rsidRDefault="00673E75" w:rsidP="00673E75">
            <w:pPr>
              <w:pStyle w:val="2"/>
              <w:adjustRightInd w:val="0"/>
              <w:spacing w:line="360" w:lineRule="atLeast"/>
              <w:textAlignment w:val="baseline"/>
              <w:rPr>
                <w:bCs/>
                <w:kern w:val="0"/>
              </w:rPr>
            </w:pPr>
          </w:p>
        </w:tc>
      </w:tr>
      <w:tr w:rsidR="00673E75" w:rsidRPr="004B5239" w:rsidTr="0028577F">
        <w:trPr>
          <w:gridAfter w:val="2"/>
          <w:wAfter w:w="43" w:type="dxa"/>
        </w:trPr>
        <w:tc>
          <w:tcPr>
            <w:tcW w:w="9148" w:type="dxa"/>
            <w:gridSpan w:val="4"/>
          </w:tcPr>
          <w:p w:rsidR="00673E75" w:rsidRPr="004B5239" w:rsidRDefault="00673E75" w:rsidP="00673E75">
            <w:pPr>
              <w:numPr>
                <w:ilvl w:val="0"/>
                <w:numId w:val="24"/>
              </w:numPr>
              <w:tabs>
                <w:tab w:val="clear" w:pos="360"/>
              </w:tabs>
              <w:jc w:val="both"/>
              <w:rPr>
                <w:spacing w:val="20"/>
                <w:szCs w:val="24"/>
              </w:rPr>
            </w:pPr>
            <w:r w:rsidRPr="004B5239">
              <w:rPr>
                <w:spacing w:val="20"/>
                <w:szCs w:val="24"/>
                <w:u w:val="single"/>
              </w:rPr>
              <w:t>主席</w:t>
            </w:r>
            <w:r w:rsidRPr="004B5239">
              <w:rPr>
                <w:rFonts w:hint="eastAsia"/>
                <w:spacing w:val="20"/>
              </w:rPr>
              <w:t>邀請</w:t>
            </w:r>
            <w:r w:rsidRPr="004B5239">
              <w:rPr>
                <w:rFonts w:hint="eastAsia"/>
                <w:spacing w:val="20"/>
                <w:szCs w:val="24"/>
              </w:rPr>
              <w:t>議員發表意見，</w:t>
            </w:r>
            <w:r w:rsidRPr="004B5239">
              <w:rPr>
                <w:rFonts w:hint="eastAsia"/>
                <w:spacing w:val="20"/>
                <w:szCs w:val="24"/>
                <w:lang w:eastAsia="zh-HK"/>
              </w:rPr>
              <w:t>各議員的意見如下</w:t>
            </w:r>
            <w:proofErr w:type="gramStart"/>
            <w:r w:rsidRPr="004B5239">
              <w:rPr>
                <w:rFonts w:hint="eastAsia"/>
                <w:spacing w:val="20"/>
                <w:szCs w:val="24"/>
                <w:lang w:eastAsia="zh-HK"/>
              </w:rPr>
              <w:t>︰</w:t>
            </w:r>
            <w:proofErr w:type="gramEnd"/>
          </w:p>
          <w:p w:rsidR="00673E75" w:rsidRPr="004B5239" w:rsidRDefault="00673E75" w:rsidP="00673E75">
            <w:pPr>
              <w:jc w:val="both"/>
              <w:rPr>
                <w:spacing w:val="20"/>
                <w:szCs w:val="24"/>
              </w:rPr>
            </w:pPr>
          </w:p>
        </w:tc>
      </w:tr>
      <w:tr w:rsidR="00673E75" w:rsidRPr="004B5239" w:rsidTr="0028577F">
        <w:trPr>
          <w:gridAfter w:val="2"/>
          <w:wAfter w:w="43" w:type="dxa"/>
        </w:trPr>
        <w:tc>
          <w:tcPr>
            <w:tcW w:w="1083" w:type="dxa"/>
          </w:tcPr>
          <w:p w:rsidR="00673E75" w:rsidRPr="004B5239" w:rsidRDefault="00673E75" w:rsidP="00673E75">
            <w:pPr>
              <w:tabs>
                <w:tab w:val="left" w:pos="512"/>
                <w:tab w:val="left" w:pos="963"/>
              </w:tabs>
              <w:jc w:val="both"/>
              <w:rPr>
                <w:spacing w:val="20"/>
                <w:szCs w:val="24"/>
              </w:rPr>
            </w:pPr>
            <w:r w:rsidRPr="004B5239">
              <w:rPr>
                <w:spacing w:val="20"/>
                <w:szCs w:val="24"/>
              </w:rPr>
              <w:tab/>
            </w:r>
            <w:r w:rsidRPr="004B5239">
              <w:rPr>
                <w:rFonts w:hint="eastAsia"/>
                <w:spacing w:val="20"/>
                <w:szCs w:val="24"/>
              </w:rPr>
              <w:t>(a)</w:t>
            </w:r>
          </w:p>
        </w:tc>
        <w:tc>
          <w:tcPr>
            <w:tcW w:w="8065" w:type="dxa"/>
            <w:gridSpan w:val="3"/>
          </w:tcPr>
          <w:p w:rsidR="00673E75" w:rsidRPr="004B5239" w:rsidRDefault="00673E75" w:rsidP="00673E75">
            <w:pPr>
              <w:tabs>
                <w:tab w:val="left" w:pos="963"/>
              </w:tabs>
              <w:jc w:val="both"/>
              <w:rPr>
                <w:spacing w:val="20"/>
                <w:szCs w:val="24"/>
              </w:rPr>
            </w:pPr>
            <w:r w:rsidRPr="004B5239">
              <w:rPr>
                <w:rFonts w:hint="eastAsia"/>
                <w:noProof/>
                <w:spacing w:val="20"/>
                <w:szCs w:val="24"/>
                <w:u w:val="single"/>
                <w:lang w:eastAsia="zh-HK"/>
              </w:rPr>
              <w:t>李志恒議員</w:t>
            </w:r>
            <w:r w:rsidRPr="004B5239">
              <w:rPr>
                <w:rFonts w:hint="eastAsia"/>
                <w:noProof/>
                <w:spacing w:val="20"/>
                <w:szCs w:val="24"/>
                <w:lang w:eastAsia="zh-HK"/>
              </w:rPr>
              <w:t>表示近年整個香港的</w:t>
            </w:r>
            <w:r w:rsidRPr="004B5239">
              <w:rPr>
                <w:rFonts w:hint="eastAsia"/>
                <w:noProof/>
                <w:spacing w:val="20"/>
                <w:szCs w:val="24"/>
              </w:rPr>
              <w:t>衞</w:t>
            </w:r>
            <w:r w:rsidRPr="004B5239">
              <w:rPr>
                <w:rFonts w:hint="eastAsia"/>
                <w:noProof/>
                <w:spacing w:val="20"/>
                <w:szCs w:val="24"/>
                <w:lang w:eastAsia="zh-HK"/>
              </w:rPr>
              <w:t>生環境不斷惡化，他指四周看見一些運送貨物及食物後的發泡膠箱積聚在街道及後巷上，認為情況並不理想。此外，他表示看見有很多人隨意扔棄非回收物料</w:t>
            </w:r>
            <w:r w:rsidRPr="004B5239">
              <w:rPr>
                <w:rFonts w:hint="eastAsia"/>
                <w:noProof/>
                <w:spacing w:val="20"/>
                <w:szCs w:val="24"/>
              </w:rPr>
              <w:t>於</w:t>
            </w:r>
            <w:r w:rsidRPr="004B5239">
              <w:rPr>
                <w:rFonts w:hint="eastAsia"/>
                <w:noProof/>
                <w:spacing w:val="20"/>
                <w:szCs w:val="24"/>
                <w:lang w:eastAsia="zh-HK"/>
              </w:rPr>
              <w:t>三色回收箱</w:t>
            </w:r>
            <w:r w:rsidRPr="004B5239">
              <w:rPr>
                <w:rFonts w:hint="eastAsia"/>
                <w:noProof/>
                <w:spacing w:val="20"/>
                <w:szCs w:val="24"/>
              </w:rPr>
              <w:t>，而</w:t>
            </w:r>
            <w:r w:rsidRPr="004B5239">
              <w:rPr>
                <w:rFonts w:hint="eastAsia"/>
                <w:noProof/>
                <w:spacing w:val="20"/>
                <w:szCs w:val="24"/>
                <w:lang w:eastAsia="zh-HK"/>
              </w:rPr>
              <w:t>承辦商處理回收箱的的時間次數</w:t>
            </w:r>
            <w:r w:rsidRPr="004B5239">
              <w:rPr>
                <w:rFonts w:hint="eastAsia"/>
                <w:noProof/>
                <w:spacing w:val="20"/>
                <w:szCs w:val="24"/>
              </w:rPr>
              <w:t>並</w:t>
            </w:r>
            <w:r w:rsidRPr="004B5239">
              <w:rPr>
                <w:rFonts w:hint="eastAsia"/>
                <w:noProof/>
                <w:spacing w:val="20"/>
                <w:szCs w:val="24"/>
                <w:lang w:eastAsia="zh-HK"/>
              </w:rPr>
              <w:t>不足</w:t>
            </w:r>
            <w:r w:rsidRPr="004B5239">
              <w:rPr>
                <w:rFonts w:hint="eastAsia"/>
                <w:noProof/>
                <w:spacing w:val="20"/>
                <w:szCs w:val="24"/>
              </w:rPr>
              <w:t>夠</w:t>
            </w:r>
            <w:r w:rsidRPr="004B5239">
              <w:rPr>
                <w:rFonts w:hint="eastAsia"/>
                <w:noProof/>
                <w:spacing w:val="20"/>
                <w:szCs w:val="24"/>
                <w:lang w:eastAsia="zh-HK"/>
              </w:rPr>
              <w:t>。再者，他看見有市民</w:t>
            </w:r>
            <w:r w:rsidRPr="004B5239">
              <w:rPr>
                <w:rFonts w:hint="eastAsia"/>
                <w:noProof/>
                <w:spacing w:val="20"/>
                <w:szCs w:val="24"/>
              </w:rPr>
              <w:t>將</w:t>
            </w:r>
            <w:r w:rsidRPr="004B5239">
              <w:rPr>
                <w:rFonts w:hint="eastAsia"/>
                <w:noProof/>
                <w:spacing w:val="20"/>
                <w:szCs w:val="24"/>
                <w:lang w:eastAsia="zh-HK"/>
              </w:rPr>
              <w:t>垃圾放在垃圾桶旁，部</w:t>
            </w:r>
            <w:r w:rsidRPr="004B5239">
              <w:rPr>
                <w:rFonts w:hint="eastAsia"/>
                <w:noProof/>
                <w:spacing w:val="20"/>
                <w:szCs w:val="24"/>
              </w:rPr>
              <w:t>分</w:t>
            </w:r>
            <w:r w:rsidRPr="004B5239">
              <w:rPr>
                <w:rFonts w:hint="eastAsia"/>
                <w:noProof/>
                <w:spacing w:val="20"/>
                <w:szCs w:val="24"/>
                <w:lang w:eastAsia="zh-HK"/>
              </w:rPr>
              <w:t>原因是因為垃圾桶已滿而食環署未能即時處理。另一方面，他表示市民將垃圾送往食環署的垃圾收集處時，</w:t>
            </w:r>
            <w:r w:rsidRPr="004B5239">
              <w:rPr>
                <w:rFonts w:hint="eastAsia"/>
                <w:noProof/>
                <w:spacing w:val="20"/>
                <w:szCs w:val="24"/>
              </w:rPr>
              <w:t>食環署</w:t>
            </w:r>
            <w:r w:rsidRPr="004B5239">
              <w:rPr>
                <w:rFonts w:hint="eastAsia"/>
                <w:noProof/>
                <w:spacing w:val="20"/>
                <w:szCs w:val="24"/>
                <w:lang w:eastAsia="zh-HK"/>
              </w:rPr>
              <w:t>職員</w:t>
            </w:r>
            <w:r w:rsidRPr="004B5239">
              <w:rPr>
                <w:rFonts w:hint="eastAsia"/>
                <w:noProof/>
                <w:spacing w:val="20"/>
                <w:szCs w:val="24"/>
              </w:rPr>
              <w:t>卻</w:t>
            </w:r>
            <w:r w:rsidRPr="004B5239">
              <w:rPr>
                <w:rFonts w:hint="eastAsia"/>
                <w:noProof/>
                <w:spacing w:val="20"/>
                <w:szCs w:val="24"/>
                <w:lang w:eastAsia="zh-HK"/>
              </w:rPr>
              <w:t>拒絕接受</w:t>
            </w:r>
            <w:r w:rsidRPr="004B5239">
              <w:rPr>
                <w:rFonts w:hint="eastAsia"/>
                <w:noProof/>
                <w:spacing w:val="20"/>
                <w:szCs w:val="24"/>
              </w:rPr>
              <w:t>，</w:t>
            </w:r>
            <w:r w:rsidRPr="004B5239">
              <w:rPr>
                <w:rFonts w:hint="eastAsia"/>
                <w:noProof/>
                <w:spacing w:val="20"/>
                <w:szCs w:val="24"/>
                <w:lang w:eastAsia="zh-HK"/>
              </w:rPr>
              <w:t>特別是</w:t>
            </w:r>
            <w:r w:rsidRPr="004B5239">
              <w:rPr>
                <w:rFonts w:hint="eastAsia"/>
                <w:noProof/>
                <w:spacing w:val="20"/>
                <w:szCs w:val="24"/>
              </w:rPr>
              <w:t>一些</w:t>
            </w:r>
            <w:r w:rsidRPr="004B5239">
              <w:rPr>
                <w:rFonts w:hint="eastAsia"/>
                <w:noProof/>
                <w:spacing w:val="20"/>
                <w:szCs w:val="24"/>
                <w:lang w:eastAsia="zh-HK"/>
              </w:rPr>
              <w:t>商業的垃圾</w:t>
            </w:r>
            <w:r w:rsidRPr="004B5239">
              <w:rPr>
                <w:rFonts w:hint="eastAsia"/>
                <w:noProof/>
                <w:spacing w:val="20"/>
                <w:szCs w:val="24"/>
                <w:lang w:eastAsia="zh-HK"/>
              </w:rPr>
              <w:t>(</w:t>
            </w:r>
            <w:r w:rsidRPr="004B5239">
              <w:rPr>
                <w:rFonts w:hint="eastAsia"/>
                <w:noProof/>
                <w:spacing w:val="20"/>
                <w:szCs w:val="24"/>
                <w:lang w:eastAsia="zh-HK"/>
              </w:rPr>
              <w:t>如發泡膠箱</w:t>
            </w:r>
            <w:r w:rsidRPr="004B5239">
              <w:rPr>
                <w:rFonts w:hint="eastAsia"/>
                <w:noProof/>
                <w:spacing w:val="20"/>
                <w:szCs w:val="24"/>
                <w:lang w:eastAsia="zh-HK"/>
              </w:rPr>
              <w:t>)</w:t>
            </w:r>
            <w:r w:rsidRPr="004B5239">
              <w:rPr>
                <w:rFonts w:hint="eastAsia"/>
                <w:noProof/>
                <w:spacing w:val="20"/>
                <w:szCs w:val="24"/>
                <w:lang w:eastAsia="zh-HK"/>
              </w:rPr>
              <w:t>，因此運輸人士及販商只能將箱聚集</w:t>
            </w:r>
            <w:r w:rsidRPr="004B5239">
              <w:rPr>
                <w:rFonts w:hint="eastAsia"/>
                <w:noProof/>
                <w:spacing w:val="20"/>
                <w:szCs w:val="24"/>
              </w:rPr>
              <w:t>，</w:t>
            </w:r>
            <w:r w:rsidRPr="004B5239">
              <w:rPr>
                <w:rFonts w:hint="eastAsia"/>
                <w:noProof/>
                <w:spacing w:val="20"/>
                <w:szCs w:val="24"/>
                <w:lang w:eastAsia="zh-HK"/>
              </w:rPr>
              <w:t>待晚上一次過</w:t>
            </w:r>
            <w:r w:rsidRPr="004B5239">
              <w:rPr>
                <w:rFonts w:hint="eastAsia"/>
                <w:noProof/>
                <w:spacing w:val="20"/>
                <w:szCs w:val="24"/>
              </w:rPr>
              <w:t>清理</w:t>
            </w:r>
            <w:r w:rsidRPr="004B5239">
              <w:rPr>
                <w:rFonts w:hint="eastAsia"/>
                <w:noProof/>
                <w:spacing w:val="20"/>
                <w:szCs w:val="24"/>
                <w:lang w:eastAsia="zh-HK"/>
              </w:rPr>
              <w:t>。他認為因發泡膠箱的數量日漸增加</w:t>
            </w:r>
            <w:r w:rsidRPr="004B5239">
              <w:rPr>
                <w:rFonts w:hint="eastAsia"/>
                <w:noProof/>
                <w:spacing w:val="20"/>
                <w:szCs w:val="24"/>
              </w:rPr>
              <w:t>，</w:t>
            </w:r>
            <w:r w:rsidRPr="004B5239">
              <w:rPr>
                <w:rFonts w:hint="eastAsia"/>
                <w:noProof/>
                <w:spacing w:val="20"/>
                <w:szCs w:val="24"/>
                <w:lang w:eastAsia="zh-HK"/>
              </w:rPr>
              <w:t>署方需與時並進</w:t>
            </w:r>
            <w:r w:rsidRPr="004B5239">
              <w:rPr>
                <w:rFonts w:hint="eastAsia"/>
                <w:noProof/>
                <w:spacing w:val="20"/>
                <w:szCs w:val="24"/>
              </w:rPr>
              <w:t>改善清理的安排</w:t>
            </w:r>
            <w:r w:rsidRPr="004B5239">
              <w:rPr>
                <w:rFonts w:hint="eastAsia"/>
                <w:noProof/>
                <w:spacing w:val="20"/>
                <w:szCs w:val="24"/>
                <w:lang w:eastAsia="zh-HK"/>
              </w:rPr>
              <w:t>，因此他提出本文件</w:t>
            </w:r>
            <w:r w:rsidRPr="004B5239">
              <w:rPr>
                <w:rFonts w:hint="eastAsia"/>
                <w:noProof/>
                <w:spacing w:val="20"/>
                <w:szCs w:val="24"/>
              </w:rPr>
              <w:t>，</w:t>
            </w:r>
            <w:r w:rsidRPr="004B5239">
              <w:rPr>
                <w:rFonts w:hint="eastAsia"/>
                <w:noProof/>
                <w:spacing w:val="20"/>
                <w:szCs w:val="24"/>
                <w:lang w:eastAsia="zh-HK"/>
              </w:rPr>
              <w:t>建議署方增撥資源處理香港清潔</w:t>
            </w:r>
            <w:r w:rsidRPr="004B5239">
              <w:rPr>
                <w:rFonts w:hint="eastAsia"/>
                <w:noProof/>
                <w:spacing w:val="20"/>
                <w:szCs w:val="24"/>
              </w:rPr>
              <w:t>衞</w:t>
            </w:r>
            <w:r w:rsidRPr="004B5239">
              <w:rPr>
                <w:rFonts w:hint="eastAsia"/>
                <w:noProof/>
                <w:spacing w:val="20"/>
                <w:szCs w:val="24"/>
                <w:lang w:eastAsia="zh-HK"/>
              </w:rPr>
              <w:t>生及垃圾處理問題</w:t>
            </w:r>
            <w:r w:rsidRPr="004B5239">
              <w:rPr>
                <w:rFonts w:hint="eastAsia"/>
                <w:noProof/>
                <w:spacing w:val="20"/>
                <w:szCs w:val="24"/>
              </w:rPr>
              <w:t>，</w:t>
            </w:r>
            <w:r w:rsidRPr="004B5239">
              <w:rPr>
                <w:rFonts w:hint="eastAsia"/>
                <w:noProof/>
                <w:spacing w:val="20"/>
                <w:szCs w:val="24"/>
                <w:lang w:eastAsia="zh-HK"/>
              </w:rPr>
              <w:t>並希望增加宣傳教育</w:t>
            </w:r>
            <w:r w:rsidRPr="004B5239">
              <w:rPr>
                <w:rFonts w:hint="eastAsia"/>
                <w:noProof/>
                <w:spacing w:val="20"/>
                <w:szCs w:val="24"/>
              </w:rPr>
              <w:t>，</w:t>
            </w:r>
            <w:r w:rsidRPr="004B5239">
              <w:rPr>
                <w:rFonts w:hint="eastAsia"/>
                <w:noProof/>
                <w:spacing w:val="20"/>
                <w:szCs w:val="24"/>
                <w:lang w:eastAsia="zh-HK"/>
              </w:rPr>
              <w:t>使更多市民意識到清潔香港的重要性。</w:t>
            </w:r>
          </w:p>
          <w:p w:rsidR="00673E75" w:rsidRPr="004B5239" w:rsidRDefault="00673E75" w:rsidP="00673E75">
            <w:pPr>
              <w:tabs>
                <w:tab w:val="left" w:pos="963"/>
              </w:tabs>
              <w:jc w:val="both"/>
              <w:rPr>
                <w:spacing w:val="20"/>
                <w:szCs w:val="24"/>
              </w:rPr>
            </w:pPr>
          </w:p>
        </w:tc>
      </w:tr>
      <w:tr w:rsidR="00673E75" w:rsidRPr="004B5239" w:rsidTr="0028577F">
        <w:trPr>
          <w:gridAfter w:val="2"/>
          <w:wAfter w:w="43" w:type="dxa"/>
        </w:trPr>
        <w:tc>
          <w:tcPr>
            <w:tcW w:w="1083" w:type="dxa"/>
          </w:tcPr>
          <w:p w:rsidR="00673E75" w:rsidRPr="004B5239" w:rsidRDefault="00673E75" w:rsidP="00673E75">
            <w:pPr>
              <w:tabs>
                <w:tab w:val="left" w:pos="512"/>
                <w:tab w:val="left" w:pos="963"/>
              </w:tabs>
              <w:jc w:val="both"/>
              <w:rPr>
                <w:spacing w:val="20"/>
                <w:szCs w:val="24"/>
              </w:rPr>
            </w:pPr>
            <w:r w:rsidRPr="004B5239">
              <w:rPr>
                <w:spacing w:val="20"/>
                <w:szCs w:val="24"/>
              </w:rPr>
              <w:tab/>
            </w:r>
            <w:r w:rsidRPr="004B5239">
              <w:rPr>
                <w:rFonts w:hint="eastAsia"/>
                <w:spacing w:val="20"/>
                <w:szCs w:val="24"/>
              </w:rPr>
              <w:t>(b)</w:t>
            </w:r>
          </w:p>
        </w:tc>
        <w:tc>
          <w:tcPr>
            <w:tcW w:w="8065" w:type="dxa"/>
            <w:gridSpan w:val="3"/>
          </w:tcPr>
          <w:p w:rsidR="00673E75" w:rsidRPr="004B5239" w:rsidRDefault="00673E75" w:rsidP="00673E75">
            <w:pPr>
              <w:tabs>
                <w:tab w:val="left" w:pos="963"/>
              </w:tabs>
              <w:jc w:val="both"/>
              <w:rPr>
                <w:spacing w:val="20"/>
                <w:szCs w:val="24"/>
              </w:rPr>
            </w:pPr>
            <w:r w:rsidRPr="004B5239">
              <w:rPr>
                <w:rFonts w:hint="eastAsia"/>
                <w:noProof/>
                <w:spacing w:val="20"/>
                <w:szCs w:val="24"/>
                <w:u w:val="single"/>
                <w:lang w:eastAsia="zh-HK"/>
              </w:rPr>
              <w:t>陳捷貴議員</w:t>
            </w:r>
            <w:r w:rsidRPr="004B5239">
              <w:rPr>
                <w:rFonts w:hint="eastAsia"/>
                <w:noProof/>
                <w:spacing w:val="20"/>
                <w:szCs w:val="24"/>
                <w:lang w:eastAsia="zh-HK"/>
              </w:rPr>
              <w:t>表示香港市民於</w:t>
            </w:r>
            <w:r w:rsidRPr="004B5239">
              <w:rPr>
                <w:rFonts w:hint="eastAsia"/>
                <w:noProof/>
                <w:spacing w:val="20"/>
                <w:szCs w:val="24"/>
                <w:lang w:eastAsia="zh-HK"/>
              </w:rPr>
              <w:t>2003</w:t>
            </w:r>
            <w:r w:rsidRPr="004B5239">
              <w:rPr>
                <w:rFonts w:hint="eastAsia"/>
                <w:noProof/>
                <w:spacing w:val="20"/>
                <w:szCs w:val="24"/>
                <w:lang w:eastAsia="zh-HK"/>
              </w:rPr>
              <w:t>年被沙士蹂躝後</w:t>
            </w:r>
            <w:r w:rsidRPr="004B5239">
              <w:rPr>
                <w:rFonts w:hint="eastAsia"/>
                <w:noProof/>
                <w:spacing w:val="20"/>
                <w:szCs w:val="24"/>
              </w:rPr>
              <w:t>明白</w:t>
            </w:r>
            <w:r w:rsidRPr="004B5239">
              <w:rPr>
                <w:rFonts w:hint="eastAsia"/>
                <w:noProof/>
                <w:spacing w:val="20"/>
                <w:szCs w:val="24"/>
                <w:lang w:eastAsia="zh-HK"/>
              </w:rPr>
              <w:t>環境</w:t>
            </w:r>
            <w:r w:rsidRPr="004B5239">
              <w:rPr>
                <w:rFonts w:hint="eastAsia"/>
                <w:noProof/>
                <w:spacing w:val="20"/>
                <w:szCs w:val="24"/>
              </w:rPr>
              <w:t>衞</w:t>
            </w:r>
            <w:r w:rsidRPr="004B5239">
              <w:rPr>
                <w:rFonts w:hint="eastAsia"/>
                <w:noProof/>
                <w:spacing w:val="20"/>
                <w:szCs w:val="24"/>
                <w:lang w:eastAsia="zh-HK"/>
              </w:rPr>
              <w:t>生的重要，因此市民當時有一段時期</w:t>
            </w:r>
            <w:r w:rsidRPr="004B5239">
              <w:rPr>
                <w:rFonts w:hint="eastAsia"/>
                <w:noProof/>
                <w:spacing w:val="20"/>
                <w:szCs w:val="24"/>
              </w:rPr>
              <w:t>很</w:t>
            </w:r>
            <w:r w:rsidRPr="004B5239">
              <w:rPr>
                <w:rFonts w:hint="eastAsia"/>
                <w:noProof/>
                <w:spacing w:val="20"/>
                <w:szCs w:val="24"/>
                <w:lang w:eastAsia="zh-HK"/>
              </w:rPr>
              <w:t>重視周邊的環境，包括經常進行</w:t>
            </w:r>
            <w:r w:rsidRPr="004B5239">
              <w:rPr>
                <w:rFonts w:hint="eastAsia"/>
                <w:noProof/>
                <w:spacing w:val="20"/>
                <w:szCs w:val="24"/>
                <w:lang w:eastAsia="zh-HK"/>
              </w:rPr>
              <w:lastRenderedPageBreak/>
              <w:t>地方清潔及不亂扔垃圾，</w:t>
            </w:r>
            <w:r w:rsidRPr="004B5239">
              <w:rPr>
                <w:rFonts w:hint="eastAsia"/>
                <w:noProof/>
                <w:spacing w:val="20"/>
                <w:szCs w:val="24"/>
              </w:rPr>
              <w:t>但</w:t>
            </w:r>
            <w:r w:rsidRPr="004B5239">
              <w:rPr>
                <w:rFonts w:hint="eastAsia"/>
                <w:noProof/>
                <w:spacing w:val="20"/>
                <w:szCs w:val="24"/>
                <w:lang w:eastAsia="zh-HK"/>
              </w:rPr>
              <w:t>他表示現時的環境</w:t>
            </w:r>
            <w:r w:rsidRPr="004B5239">
              <w:rPr>
                <w:rFonts w:hint="eastAsia"/>
                <w:noProof/>
                <w:spacing w:val="20"/>
                <w:szCs w:val="24"/>
              </w:rPr>
              <w:t>衞</w:t>
            </w:r>
            <w:r w:rsidRPr="004B5239">
              <w:rPr>
                <w:rFonts w:hint="eastAsia"/>
                <w:noProof/>
                <w:spacing w:val="20"/>
                <w:szCs w:val="24"/>
                <w:lang w:eastAsia="zh-HK"/>
              </w:rPr>
              <w:t>生情況每況愈下，因此他認為現時應重啟清潔香港運動並希望各位支持本文件。</w:t>
            </w:r>
          </w:p>
          <w:p w:rsidR="00673E75" w:rsidRPr="004B5239" w:rsidRDefault="00673E75" w:rsidP="00673E75">
            <w:pPr>
              <w:tabs>
                <w:tab w:val="left" w:pos="963"/>
              </w:tabs>
              <w:jc w:val="both"/>
              <w:rPr>
                <w:spacing w:val="20"/>
                <w:szCs w:val="24"/>
              </w:rPr>
            </w:pPr>
          </w:p>
        </w:tc>
      </w:tr>
      <w:tr w:rsidR="00673E75" w:rsidRPr="004B5239" w:rsidTr="0028577F">
        <w:trPr>
          <w:gridAfter w:val="2"/>
          <w:wAfter w:w="43" w:type="dxa"/>
        </w:trPr>
        <w:tc>
          <w:tcPr>
            <w:tcW w:w="1083" w:type="dxa"/>
          </w:tcPr>
          <w:p w:rsidR="00673E75" w:rsidRPr="004B5239" w:rsidRDefault="00673E75" w:rsidP="00673E75">
            <w:pPr>
              <w:tabs>
                <w:tab w:val="left" w:pos="512"/>
                <w:tab w:val="left" w:pos="963"/>
              </w:tabs>
              <w:jc w:val="both"/>
              <w:rPr>
                <w:spacing w:val="20"/>
                <w:szCs w:val="24"/>
              </w:rPr>
            </w:pPr>
            <w:r w:rsidRPr="004B5239">
              <w:rPr>
                <w:spacing w:val="20"/>
                <w:szCs w:val="24"/>
              </w:rPr>
              <w:lastRenderedPageBreak/>
              <w:tab/>
            </w:r>
            <w:r w:rsidRPr="004B5239">
              <w:rPr>
                <w:rFonts w:hint="eastAsia"/>
                <w:spacing w:val="20"/>
                <w:szCs w:val="24"/>
              </w:rPr>
              <w:t>(c)</w:t>
            </w:r>
          </w:p>
        </w:tc>
        <w:tc>
          <w:tcPr>
            <w:tcW w:w="8065" w:type="dxa"/>
            <w:gridSpan w:val="3"/>
          </w:tcPr>
          <w:p w:rsidR="00673E75" w:rsidRPr="004B5239" w:rsidRDefault="00673E75" w:rsidP="00673E75">
            <w:pPr>
              <w:tabs>
                <w:tab w:val="left" w:pos="963"/>
              </w:tabs>
              <w:jc w:val="both"/>
              <w:rPr>
                <w:spacing w:val="20"/>
                <w:szCs w:val="24"/>
              </w:rPr>
            </w:pPr>
            <w:r w:rsidRPr="004B5239">
              <w:rPr>
                <w:rFonts w:hint="eastAsia"/>
                <w:noProof/>
                <w:spacing w:val="20"/>
                <w:szCs w:val="24"/>
                <w:u w:val="single"/>
                <w:lang w:eastAsia="zh-HK"/>
              </w:rPr>
              <w:t>主席</w:t>
            </w:r>
            <w:r w:rsidRPr="004B5239">
              <w:rPr>
                <w:rFonts w:hint="eastAsia"/>
                <w:noProof/>
                <w:spacing w:val="20"/>
                <w:szCs w:val="24"/>
                <w:lang w:eastAsia="zh-HK"/>
              </w:rPr>
              <w:t>表示清潔香港是整個香港的環境</w:t>
            </w:r>
            <w:r w:rsidRPr="004B5239">
              <w:rPr>
                <w:rFonts w:hint="eastAsia"/>
                <w:noProof/>
                <w:spacing w:val="20"/>
                <w:szCs w:val="24"/>
              </w:rPr>
              <w:t>衞</w:t>
            </w:r>
            <w:r w:rsidRPr="004B5239">
              <w:rPr>
                <w:rFonts w:hint="eastAsia"/>
                <w:noProof/>
                <w:spacing w:val="20"/>
                <w:szCs w:val="24"/>
                <w:lang w:eastAsia="zh-HK"/>
              </w:rPr>
              <w:t>生問題而並非只是中西區的問題，他認為不能夠只是中西區環境潔淨而其它地區環境情況惡劣。他認為需要清潔香港時需解決部</w:t>
            </w:r>
            <w:r w:rsidRPr="004B5239">
              <w:rPr>
                <w:rFonts w:hint="eastAsia"/>
                <w:noProof/>
                <w:spacing w:val="20"/>
                <w:szCs w:val="24"/>
              </w:rPr>
              <w:t>分</w:t>
            </w:r>
            <w:r w:rsidRPr="004B5239">
              <w:rPr>
                <w:rFonts w:hint="eastAsia"/>
                <w:noProof/>
                <w:spacing w:val="20"/>
                <w:szCs w:val="24"/>
                <w:lang w:eastAsia="zh-HK"/>
              </w:rPr>
              <w:t>市民沒有公德心問題，因此希望食環署職員加強檢控工作。他指在多次會議上其提及地上的垃圾、動物的糞便及花槽的煙頭是人為的，希望食環署職員加強巡邏</w:t>
            </w:r>
            <w:r w:rsidRPr="004B5239">
              <w:rPr>
                <w:rFonts w:hint="eastAsia"/>
                <w:noProof/>
                <w:spacing w:val="20"/>
                <w:szCs w:val="24"/>
                <w:lang w:eastAsia="zh-HK"/>
              </w:rPr>
              <w:t>(</w:t>
            </w:r>
            <w:r w:rsidRPr="004B5239">
              <w:rPr>
                <w:rFonts w:hint="eastAsia"/>
                <w:noProof/>
                <w:spacing w:val="20"/>
                <w:szCs w:val="24"/>
                <w:lang w:eastAsia="zh-HK"/>
              </w:rPr>
              <w:t>特別在餵飼動物的地方</w:t>
            </w:r>
            <w:r w:rsidRPr="004B5239">
              <w:rPr>
                <w:rFonts w:hint="eastAsia"/>
                <w:noProof/>
                <w:spacing w:val="20"/>
                <w:szCs w:val="24"/>
                <w:lang w:eastAsia="zh-HK"/>
              </w:rPr>
              <w:t>)</w:t>
            </w:r>
            <w:r w:rsidRPr="004B5239">
              <w:rPr>
                <w:rFonts w:hint="eastAsia"/>
                <w:noProof/>
                <w:spacing w:val="20"/>
                <w:szCs w:val="24"/>
                <w:lang w:eastAsia="zh-HK"/>
              </w:rPr>
              <w:t>杜絕這些行為。他表示因市民餵飼動物時會引致老鼠及雀鳥使環境</w:t>
            </w:r>
            <w:r w:rsidRPr="004B5239">
              <w:rPr>
                <w:rFonts w:hint="eastAsia"/>
                <w:spacing w:val="20"/>
              </w:rPr>
              <w:t>衞</w:t>
            </w:r>
            <w:r w:rsidRPr="004B5239">
              <w:rPr>
                <w:rFonts w:hint="eastAsia"/>
                <w:noProof/>
                <w:spacing w:val="20"/>
                <w:szCs w:val="24"/>
                <w:lang w:eastAsia="zh-HK"/>
              </w:rPr>
              <w:t>生問題非常嚴重。他重申改善環境</w:t>
            </w:r>
            <w:r w:rsidRPr="004B5239">
              <w:rPr>
                <w:rFonts w:hint="eastAsia"/>
                <w:spacing w:val="20"/>
              </w:rPr>
              <w:t>衞</w:t>
            </w:r>
            <w:r w:rsidRPr="004B5239">
              <w:rPr>
                <w:rFonts w:hint="eastAsia"/>
                <w:noProof/>
                <w:spacing w:val="20"/>
                <w:szCs w:val="24"/>
                <w:lang w:eastAsia="zh-HK"/>
              </w:rPr>
              <w:t>生問題並非只限於中西區而是全港市民都應參與，他認為食環署職員應加強巡邏並勸喻及檢控破壞環境</w:t>
            </w:r>
            <w:r w:rsidRPr="004B5239">
              <w:rPr>
                <w:rFonts w:hint="eastAsia"/>
                <w:noProof/>
                <w:spacing w:val="20"/>
                <w:szCs w:val="24"/>
              </w:rPr>
              <w:t>衞</w:t>
            </w:r>
            <w:r w:rsidRPr="004B5239">
              <w:rPr>
                <w:rFonts w:hint="eastAsia"/>
                <w:noProof/>
                <w:spacing w:val="20"/>
                <w:szCs w:val="24"/>
                <w:lang w:eastAsia="zh-HK"/>
              </w:rPr>
              <w:t>生的人士。</w:t>
            </w:r>
          </w:p>
          <w:p w:rsidR="00673E75" w:rsidRPr="004B5239" w:rsidRDefault="00673E75" w:rsidP="00673E75">
            <w:pPr>
              <w:tabs>
                <w:tab w:val="left" w:pos="963"/>
              </w:tabs>
              <w:jc w:val="both"/>
              <w:rPr>
                <w:spacing w:val="20"/>
                <w:szCs w:val="24"/>
              </w:rPr>
            </w:pPr>
          </w:p>
        </w:tc>
      </w:tr>
      <w:tr w:rsidR="00673E75" w:rsidRPr="004B5239" w:rsidTr="0028577F">
        <w:trPr>
          <w:gridAfter w:val="2"/>
          <w:wAfter w:w="43" w:type="dxa"/>
        </w:trPr>
        <w:tc>
          <w:tcPr>
            <w:tcW w:w="9148" w:type="dxa"/>
            <w:gridSpan w:val="4"/>
          </w:tcPr>
          <w:p w:rsidR="00673E75" w:rsidRPr="004B5239" w:rsidRDefault="00673E75" w:rsidP="00673E75">
            <w:pPr>
              <w:numPr>
                <w:ilvl w:val="0"/>
                <w:numId w:val="24"/>
              </w:numPr>
              <w:tabs>
                <w:tab w:val="clear" w:pos="360"/>
              </w:tabs>
              <w:jc w:val="both"/>
              <w:rPr>
                <w:rFonts w:cs="新細明體"/>
                <w:spacing w:val="20"/>
                <w:szCs w:val="24"/>
              </w:rPr>
            </w:pPr>
            <w:r w:rsidRPr="004B5239">
              <w:rPr>
                <w:rFonts w:hint="eastAsia"/>
                <w:spacing w:val="20"/>
              </w:rPr>
              <w:t>食物環境衞生署中西區環境衞生總監</w:t>
            </w:r>
            <w:r w:rsidRPr="004B5239">
              <w:rPr>
                <w:rFonts w:hint="eastAsia"/>
                <w:spacing w:val="20"/>
                <w:u w:val="single"/>
              </w:rPr>
              <w:t>李一鳳女士</w:t>
            </w:r>
            <w:r w:rsidRPr="004B5239">
              <w:rPr>
                <w:rFonts w:hint="eastAsia"/>
                <w:spacing w:val="20"/>
                <w:lang w:eastAsia="zh-HK"/>
              </w:rPr>
              <w:t>對食物及環境</w:t>
            </w:r>
            <w:r w:rsidRPr="004B5239">
              <w:rPr>
                <w:rFonts w:hint="eastAsia"/>
                <w:noProof/>
                <w:spacing w:val="20"/>
              </w:rPr>
              <w:t>衞</w:t>
            </w:r>
            <w:r w:rsidRPr="004B5239">
              <w:rPr>
                <w:rFonts w:hint="eastAsia"/>
                <w:spacing w:val="20"/>
                <w:lang w:eastAsia="zh-HK"/>
              </w:rPr>
              <w:t>生局未能出席是次會議感到抱歉，她會將議員提及的意見轉交至局方以便在教育及執法上做得更好。</w:t>
            </w:r>
          </w:p>
          <w:p w:rsidR="00673E75" w:rsidRPr="004B5239" w:rsidRDefault="00673E75" w:rsidP="00673E75">
            <w:pPr>
              <w:pStyle w:val="2"/>
              <w:adjustRightInd w:val="0"/>
              <w:spacing w:line="360" w:lineRule="atLeast"/>
              <w:textAlignment w:val="baseline"/>
              <w:rPr>
                <w:bCs/>
                <w:kern w:val="0"/>
              </w:rPr>
            </w:pPr>
          </w:p>
        </w:tc>
      </w:tr>
      <w:tr w:rsidR="00673E75" w:rsidRPr="004B5239" w:rsidTr="0028577F">
        <w:trPr>
          <w:gridAfter w:val="2"/>
          <w:wAfter w:w="43" w:type="dxa"/>
        </w:trPr>
        <w:tc>
          <w:tcPr>
            <w:tcW w:w="9148" w:type="dxa"/>
            <w:gridSpan w:val="4"/>
          </w:tcPr>
          <w:p w:rsidR="00673E75" w:rsidRPr="004B5239" w:rsidRDefault="00673E75" w:rsidP="00673E75">
            <w:pPr>
              <w:numPr>
                <w:ilvl w:val="0"/>
                <w:numId w:val="24"/>
              </w:numPr>
              <w:tabs>
                <w:tab w:val="clear" w:pos="360"/>
              </w:tabs>
              <w:jc w:val="both"/>
              <w:rPr>
                <w:rFonts w:cs="新細明體"/>
                <w:spacing w:val="20"/>
                <w:szCs w:val="24"/>
              </w:rPr>
            </w:pPr>
            <w:r w:rsidRPr="004B5239">
              <w:rPr>
                <w:rFonts w:hint="eastAsia"/>
                <w:spacing w:val="20"/>
                <w:lang w:eastAsia="zh-HK"/>
              </w:rPr>
              <w:t>中西區民政事務處中西區民政事務專員</w:t>
            </w:r>
            <w:r w:rsidRPr="004B5239">
              <w:rPr>
                <w:rFonts w:hint="eastAsia"/>
                <w:spacing w:val="20"/>
                <w:u w:val="single"/>
                <w:lang w:eastAsia="zh-HK"/>
              </w:rPr>
              <w:t>黃何詠詩女士</w:t>
            </w:r>
            <w:r w:rsidRPr="004B5239">
              <w:rPr>
                <w:rFonts w:hint="eastAsia"/>
                <w:spacing w:val="20"/>
                <w:lang w:eastAsia="zh-HK"/>
              </w:rPr>
              <w:t>表示民政事務處在地區主導行動計劃下</w:t>
            </w:r>
            <w:r w:rsidRPr="004B5239">
              <w:rPr>
                <w:rFonts w:hint="eastAsia"/>
                <w:spacing w:val="20"/>
              </w:rPr>
              <w:t>推</w:t>
            </w:r>
            <w:r w:rsidRPr="004B5239">
              <w:rPr>
                <w:rFonts w:hint="eastAsia"/>
                <w:spacing w:val="20"/>
                <w:lang w:eastAsia="zh-HK"/>
              </w:rPr>
              <w:t>行</w:t>
            </w:r>
            <w:r w:rsidRPr="004B5239">
              <w:rPr>
                <w:rFonts w:hint="eastAsia"/>
                <w:spacing w:val="20"/>
              </w:rPr>
              <w:t>了</w:t>
            </w:r>
            <w:r w:rsidRPr="004B5239">
              <w:rPr>
                <w:rFonts w:hint="eastAsia"/>
                <w:spacing w:val="20"/>
                <w:lang w:eastAsia="zh-HK"/>
              </w:rPr>
              <w:t>地區清潔及滅</w:t>
            </w:r>
            <w:r w:rsidRPr="004B5239">
              <w:rPr>
                <w:rFonts w:hint="eastAsia"/>
                <w:noProof/>
                <w:spacing w:val="20"/>
                <w:lang w:eastAsia="zh-HK"/>
              </w:rPr>
              <w:t>鼠行動</w:t>
            </w:r>
            <w:r w:rsidRPr="004B5239">
              <w:rPr>
                <w:rFonts w:hint="eastAsia"/>
                <w:noProof/>
                <w:spacing w:val="20"/>
              </w:rPr>
              <w:t>，均涉及</w:t>
            </w:r>
            <w:r w:rsidRPr="004B5239">
              <w:rPr>
                <w:rFonts w:hint="eastAsia"/>
                <w:noProof/>
                <w:spacing w:val="20"/>
                <w:lang w:eastAsia="zh-HK"/>
              </w:rPr>
              <w:t>環境</w:t>
            </w:r>
            <w:r w:rsidRPr="004B5239">
              <w:rPr>
                <w:rFonts w:hint="eastAsia"/>
                <w:noProof/>
                <w:spacing w:val="20"/>
              </w:rPr>
              <w:t>衞</w:t>
            </w:r>
            <w:r w:rsidRPr="004B5239">
              <w:rPr>
                <w:rFonts w:hint="eastAsia"/>
                <w:noProof/>
                <w:spacing w:val="20"/>
                <w:lang w:eastAsia="zh-HK"/>
              </w:rPr>
              <w:t>生</w:t>
            </w:r>
            <w:r w:rsidRPr="004B5239">
              <w:rPr>
                <w:rFonts w:hint="eastAsia"/>
                <w:noProof/>
                <w:spacing w:val="20"/>
              </w:rPr>
              <w:t>的工</w:t>
            </w:r>
            <w:r w:rsidRPr="004B5239">
              <w:rPr>
                <w:rFonts w:hint="eastAsia"/>
                <w:noProof/>
                <w:spacing w:val="20"/>
                <w:lang w:eastAsia="zh-HK"/>
              </w:rPr>
              <w:t>作。她表示</w:t>
            </w:r>
            <w:r w:rsidRPr="004B5239">
              <w:rPr>
                <w:rFonts w:hint="eastAsia"/>
                <w:noProof/>
                <w:spacing w:val="20"/>
              </w:rPr>
              <w:t>透過</w:t>
            </w:r>
            <w:r w:rsidRPr="004B5239">
              <w:rPr>
                <w:rFonts w:hint="eastAsia"/>
                <w:noProof/>
                <w:spacing w:val="20"/>
                <w:lang w:eastAsia="zh-HK"/>
              </w:rPr>
              <w:t>議員</w:t>
            </w:r>
            <w:r w:rsidRPr="004B5239">
              <w:rPr>
                <w:rFonts w:hint="eastAsia"/>
                <w:noProof/>
                <w:spacing w:val="20"/>
              </w:rPr>
              <w:t>提出</w:t>
            </w:r>
            <w:r w:rsidRPr="004B5239">
              <w:rPr>
                <w:rFonts w:hint="eastAsia"/>
                <w:noProof/>
                <w:spacing w:val="20"/>
                <w:lang w:eastAsia="zh-HK"/>
              </w:rPr>
              <w:t>的意見及大廈</w:t>
            </w:r>
            <w:r w:rsidRPr="004B5239">
              <w:rPr>
                <w:rFonts w:hint="eastAsia"/>
                <w:noProof/>
                <w:spacing w:val="20"/>
              </w:rPr>
              <w:t>積極</w:t>
            </w:r>
            <w:r w:rsidRPr="004B5239">
              <w:rPr>
                <w:rFonts w:hint="eastAsia"/>
                <w:noProof/>
                <w:spacing w:val="20"/>
                <w:lang w:eastAsia="zh-HK"/>
              </w:rPr>
              <w:t>參與，處方會在</w:t>
            </w:r>
            <w:r w:rsidRPr="004B5239">
              <w:rPr>
                <w:rFonts w:hint="eastAsia"/>
                <w:noProof/>
                <w:spacing w:val="20"/>
              </w:rPr>
              <w:t>未來</w:t>
            </w:r>
            <w:r w:rsidRPr="004B5239">
              <w:rPr>
                <w:rFonts w:hint="eastAsia"/>
                <w:noProof/>
                <w:spacing w:val="20"/>
                <w:lang w:eastAsia="zh-HK"/>
              </w:rPr>
              <w:t>數月密集地</w:t>
            </w:r>
            <w:r w:rsidRPr="004B5239">
              <w:rPr>
                <w:rFonts w:hint="eastAsia"/>
                <w:noProof/>
                <w:spacing w:val="20"/>
              </w:rPr>
              <w:t>做好</w:t>
            </w:r>
            <w:r w:rsidRPr="004B5239">
              <w:rPr>
                <w:rFonts w:hint="eastAsia"/>
                <w:noProof/>
                <w:spacing w:val="20"/>
                <w:lang w:eastAsia="zh-HK"/>
              </w:rPr>
              <w:t>區內環境</w:t>
            </w:r>
            <w:r w:rsidRPr="004B5239">
              <w:rPr>
                <w:rFonts w:hint="eastAsia"/>
                <w:noProof/>
                <w:spacing w:val="20"/>
              </w:rPr>
              <w:t>衞</w:t>
            </w:r>
            <w:r w:rsidRPr="004B5239">
              <w:rPr>
                <w:rFonts w:hint="eastAsia"/>
                <w:noProof/>
                <w:spacing w:val="20"/>
                <w:lang w:eastAsia="zh-HK"/>
              </w:rPr>
              <w:t>生工作。</w:t>
            </w:r>
          </w:p>
          <w:p w:rsidR="00673E75" w:rsidRPr="004B5239" w:rsidRDefault="00673E75" w:rsidP="00673E75">
            <w:pPr>
              <w:pStyle w:val="2"/>
              <w:adjustRightInd w:val="0"/>
              <w:spacing w:line="360" w:lineRule="atLeast"/>
              <w:textAlignment w:val="baseline"/>
              <w:rPr>
                <w:bCs/>
                <w:kern w:val="0"/>
              </w:rPr>
            </w:pPr>
          </w:p>
        </w:tc>
      </w:tr>
      <w:tr w:rsidR="00673E75" w:rsidRPr="004B5239" w:rsidTr="0028577F">
        <w:trPr>
          <w:gridAfter w:val="2"/>
          <w:wAfter w:w="43" w:type="dxa"/>
        </w:trPr>
        <w:tc>
          <w:tcPr>
            <w:tcW w:w="9148" w:type="dxa"/>
            <w:gridSpan w:val="4"/>
          </w:tcPr>
          <w:p w:rsidR="00673E75" w:rsidRPr="004B5239" w:rsidRDefault="00673E75" w:rsidP="00673E75">
            <w:pPr>
              <w:numPr>
                <w:ilvl w:val="0"/>
                <w:numId w:val="24"/>
              </w:numPr>
              <w:tabs>
                <w:tab w:val="clear" w:pos="360"/>
              </w:tabs>
              <w:jc w:val="both"/>
              <w:rPr>
                <w:spacing w:val="20"/>
                <w:szCs w:val="24"/>
              </w:rPr>
            </w:pPr>
            <w:r w:rsidRPr="004B5239">
              <w:rPr>
                <w:rFonts w:hint="eastAsia"/>
                <w:spacing w:val="20"/>
                <w:u w:val="single"/>
              </w:rPr>
              <w:t>主席</w:t>
            </w:r>
            <w:r w:rsidRPr="004B5239">
              <w:rPr>
                <w:rFonts w:cs="MS Mincho" w:hint="eastAsia"/>
                <w:noProof/>
                <w:spacing w:val="20"/>
                <w:szCs w:val="24"/>
              </w:rPr>
              <w:t>表示進入動議表決程序，</w:t>
            </w:r>
            <w:r w:rsidRPr="004B5239">
              <w:rPr>
                <w:rFonts w:hint="eastAsia"/>
                <w:spacing w:val="20"/>
                <w:szCs w:val="24"/>
              </w:rPr>
              <w:t>請</w:t>
            </w:r>
            <w:r w:rsidRPr="004B5239">
              <w:rPr>
                <w:rFonts w:hint="eastAsia"/>
                <w:spacing w:val="20"/>
                <w:szCs w:val="24"/>
                <w:lang w:eastAsia="zh-HK"/>
              </w:rPr>
              <w:t>議員就</w:t>
            </w:r>
            <w:r w:rsidRPr="004B5239">
              <w:rPr>
                <w:rFonts w:hint="eastAsia"/>
                <w:spacing w:val="20"/>
                <w:szCs w:val="24"/>
              </w:rPr>
              <w:t>以下</w:t>
            </w:r>
            <w:r w:rsidRPr="004B5239">
              <w:rPr>
                <w:rFonts w:hint="eastAsia"/>
                <w:spacing w:val="20"/>
                <w:szCs w:val="24"/>
                <w:lang w:eastAsia="zh-HK"/>
              </w:rPr>
              <w:t>動議作出表決</w:t>
            </w:r>
            <w:r w:rsidRPr="004B5239">
              <w:rPr>
                <w:rFonts w:hint="eastAsia"/>
                <w:spacing w:val="20"/>
                <w:szCs w:val="24"/>
              </w:rPr>
              <w:t>。</w:t>
            </w:r>
            <w:r w:rsidRPr="004B5239">
              <w:rPr>
                <w:rFonts w:hint="eastAsia"/>
                <w:spacing w:val="20"/>
                <w:szCs w:val="24"/>
                <w:lang w:eastAsia="zh-HK"/>
              </w:rPr>
              <w:t>經投票後，下列動議獲得通過：</w:t>
            </w:r>
          </w:p>
          <w:p w:rsidR="00673E75" w:rsidRPr="004B5239" w:rsidRDefault="00673E75" w:rsidP="00673E75">
            <w:pPr>
              <w:jc w:val="both"/>
              <w:rPr>
                <w:spacing w:val="20"/>
                <w:szCs w:val="24"/>
              </w:rPr>
            </w:pPr>
          </w:p>
        </w:tc>
      </w:tr>
      <w:tr w:rsidR="00673E75" w:rsidRPr="004B5239" w:rsidTr="0028577F">
        <w:tc>
          <w:tcPr>
            <w:tcW w:w="9191" w:type="dxa"/>
            <w:gridSpan w:val="6"/>
          </w:tcPr>
          <w:p w:rsidR="00673E75" w:rsidRPr="004B5239" w:rsidRDefault="00673E75" w:rsidP="00673E75">
            <w:pPr>
              <w:ind w:left="2204" w:hanging="1124"/>
              <w:jc w:val="both"/>
              <w:rPr>
                <w:spacing w:val="20"/>
                <w:szCs w:val="24"/>
                <w:lang w:val="en-GB"/>
              </w:rPr>
            </w:pPr>
            <w:r w:rsidRPr="004B5239">
              <w:rPr>
                <w:rFonts w:hint="eastAsia"/>
                <w:spacing w:val="20"/>
                <w:szCs w:val="24"/>
                <w:lang w:eastAsia="zh-HK"/>
              </w:rPr>
              <w:t>動議</w:t>
            </w:r>
            <w:proofErr w:type="gramStart"/>
            <w:r w:rsidRPr="004B5239">
              <w:rPr>
                <w:rFonts w:hint="eastAsia"/>
                <w:spacing w:val="20"/>
                <w:szCs w:val="24"/>
                <w:lang w:eastAsia="zh-HK"/>
              </w:rPr>
              <w:t>︰</w:t>
            </w:r>
            <w:proofErr w:type="gramEnd"/>
            <w:r w:rsidRPr="004B5239">
              <w:rPr>
                <w:rFonts w:hint="eastAsia"/>
                <w:spacing w:val="20"/>
                <w:szCs w:val="24"/>
                <w:lang w:eastAsia="zh-HK"/>
              </w:rPr>
              <w:t>「</w:t>
            </w:r>
            <w:r w:rsidRPr="004B5239">
              <w:rPr>
                <w:rFonts w:hint="eastAsia"/>
                <w:spacing w:val="20"/>
                <w:lang w:eastAsia="zh-HK"/>
              </w:rPr>
              <w:t>本會促請政府盡快組成由政務司司長統籌的跨部門小組，制定改善地區清潔的措施，重啟</w:t>
            </w:r>
            <w:proofErr w:type="gramStart"/>
            <w:r w:rsidRPr="004B5239">
              <w:rPr>
                <w:rFonts w:hint="eastAsia"/>
                <w:spacing w:val="20"/>
                <w:lang w:eastAsia="zh-HK"/>
              </w:rPr>
              <w:t>清潔香港</w:t>
            </w:r>
            <w:proofErr w:type="gramEnd"/>
            <w:r w:rsidRPr="004B5239">
              <w:rPr>
                <w:rFonts w:hint="eastAsia"/>
                <w:spacing w:val="20"/>
                <w:lang w:eastAsia="zh-HK"/>
              </w:rPr>
              <w:t>運動；透過</w:t>
            </w:r>
            <w:proofErr w:type="gramStart"/>
            <w:r w:rsidRPr="004B5239">
              <w:rPr>
                <w:rFonts w:hint="eastAsia"/>
                <w:spacing w:val="20"/>
                <w:lang w:eastAsia="zh-HK"/>
              </w:rPr>
              <w:t>全港性公眾</w:t>
            </w:r>
            <w:proofErr w:type="gramEnd"/>
            <w:r w:rsidRPr="004B5239">
              <w:rPr>
                <w:rFonts w:hint="eastAsia"/>
                <w:spacing w:val="20"/>
                <w:lang w:eastAsia="zh-HK"/>
              </w:rPr>
              <w:t>教育和宣傳活動，培養市民的良好公民意識，改善環境</w:t>
            </w:r>
            <w:r w:rsidRPr="004B5239">
              <w:rPr>
                <w:rFonts w:hint="eastAsia"/>
                <w:noProof/>
                <w:spacing w:val="20"/>
                <w:szCs w:val="24"/>
              </w:rPr>
              <w:t>衞</w:t>
            </w:r>
            <w:r w:rsidRPr="004B5239">
              <w:rPr>
                <w:rFonts w:hint="eastAsia"/>
                <w:spacing w:val="20"/>
                <w:lang w:eastAsia="zh-HK"/>
              </w:rPr>
              <w:t>生。</w:t>
            </w:r>
            <w:r w:rsidRPr="004B5239">
              <w:rPr>
                <w:rFonts w:hint="eastAsia"/>
                <w:spacing w:val="20"/>
                <w:szCs w:val="24"/>
              </w:rPr>
              <w:t>」</w:t>
            </w:r>
          </w:p>
          <w:p w:rsidR="00673E75" w:rsidRPr="004B5239" w:rsidRDefault="00673E75" w:rsidP="00673E75">
            <w:pPr>
              <w:ind w:left="2681" w:hanging="1601"/>
              <w:jc w:val="both"/>
              <w:rPr>
                <w:spacing w:val="20"/>
                <w:szCs w:val="24"/>
              </w:rPr>
            </w:pPr>
            <w:r w:rsidRPr="004B5239">
              <w:rPr>
                <w:rFonts w:hint="eastAsia"/>
                <w:spacing w:val="20"/>
                <w:szCs w:val="24"/>
              </w:rPr>
              <w:t>(</w:t>
            </w:r>
            <w:r w:rsidRPr="004B5239">
              <w:rPr>
                <w:spacing w:val="20"/>
              </w:rPr>
              <w:t>由</w:t>
            </w:r>
            <w:r w:rsidRPr="004B5239">
              <w:rPr>
                <w:rFonts w:hint="eastAsia"/>
                <w:spacing w:val="20"/>
                <w:szCs w:val="24"/>
              </w:rPr>
              <w:t>李志</w:t>
            </w:r>
            <w:proofErr w:type="gramStart"/>
            <w:r w:rsidRPr="004B5239">
              <w:rPr>
                <w:rFonts w:hint="eastAsia"/>
                <w:spacing w:val="20"/>
                <w:szCs w:val="24"/>
              </w:rPr>
              <w:t>恒</w:t>
            </w:r>
            <w:proofErr w:type="gramEnd"/>
            <w:r w:rsidRPr="004B5239">
              <w:rPr>
                <w:rFonts w:hint="eastAsia"/>
                <w:spacing w:val="20"/>
                <w:szCs w:val="24"/>
              </w:rPr>
              <w:t>議員</w:t>
            </w:r>
            <w:r w:rsidRPr="004B5239">
              <w:rPr>
                <w:rFonts w:hint="eastAsia"/>
                <w:spacing w:val="20"/>
              </w:rPr>
              <w:t>提出，</w:t>
            </w:r>
            <w:r w:rsidRPr="004B5239">
              <w:rPr>
                <w:rFonts w:hint="eastAsia"/>
                <w:spacing w:val="20"/>
                <w:szCs w:val="24"/>
                <w:lang w:eastAsia="zh-HK"/>
              </w:rPr>
              <w:t>陳捷貴</w:t>
            </w:r>
            <w:r w:rsidRPr="004B5239">
              <w:rPr>
                <w:spacing w:val="20"/>
              </w:rPr>
              <w:t>議員</w:t>
            </w:r>
            <w:r w:rsidRPr="004B5239">
              <w:rPr>
                <w:rFonts w:hint="eastAsia"/>
                <w:spacing w:val="20"/>
              </w:rPr>
              <w:t>和議</w:t>
            </w:r>
            <w:r w:rsidRPr="004B5239">
              <w:rPr>
                <w:rFonts w:hint="eastAsia"/>
                <w:spacing w:val="20"/>
                <w:szCs w:val="24"/>
              </w:rPr>
              <w:t>)</w:t>
            </w:r>
          </w:p>
          <w:p w:rsidR="00673E75" w:rsidRPr="004B5239" w:rsidRDefault="00673E75" w:rsidP="00673E75">
            <w:pPr>
              <w:spacing w:line="240" w:lineRule="exact"/>
              <w:ind w:left="2678" w:hanging="1598"/>
              <w:jc w:val="both"/>
              <w:rPr>
                <w:spacing w:val="20"/>
                <w:szCs w:val="24"/>
              </w:rPr>
            </w:pPr>
          </w:p>
          <w:p w:rsidR="00673E75" w:rsidRPr="004B5239" w:rsidRDefault="00673E75" w:rsidP="00673E75">
            <w:pPr>
              <w:ind w:left="2672" w:hanging="1592"/>
              <w:jc w:val="both"/>
              <w:rPr>
                <w:spacing w:val="20"/>
                <w:szCs w:val="24"/>
              </w:rPr>
            </w:pPr>
            <w:r w:rsidRPr="004B5239">
              <w:rPr>
                <w:rFonts w:hint="eastAsia"/>
                <w:spacing w:val="20"/>
                <w:szCs w:val="24"/>
              </w:rPr>
              <w:t>(</w:t>
            </w:r>
            <w:r w:rsidRPr="004B5239">
              <w:rPr>
                <w:spacing w:val="20"/>
                <w:szCs w:val="24"/>
              </w:rPr>
              <w:t>1</w:t>
            </w:r>
            <w:r w:rsidRPr="004B5239">
              <w:rPr>
                <w:rFonts w:hint="eastAsia"/>
                <w:spacing w:val="20"/>
                <w:szCs w:val="24"/>
              </w:rPr>
              <w:t>2</w:t>
            </w:r>
            <w:r w:rsidRPr="004B5239">
              <w:rPr>
                <w:rFonts w:hint="eastAsia"/>
                <w:spacing w:val="20"/>
                <w:szCs w:val="24"/>
              </w:rPr>
              <w:t>位贊成：</w:t>
            </w:r>
            <w:r w:rsidRPr="004B5239">
              <w:rPr>
                <w:spacing w:val="20"/>
                <w:szCs w:val="24"/>
                <w:lang w:val="en-GB"/>
              </w:rPr>
              <w:tab/>
            </w:r>
            <w:r w:rsidRPr="004B5239">
              <w:rPr>
                <w:rFonts w:hint="eastAsia"/>
                <w:spacing w:val="20"/>
                <w:szCs w:val="24"/>
              </w:rPr>
              <w:t>葉永成議員，陳學鋒議員</w:t>
            </w:r>
            <w:r w:rsidRPr="004B5239">
              <w:rPr>
                <w:rFonts w:hint="eastAsia"/>
                <w:spacing w:val="20"/>
              </w:rPr>
              <w:t>，</w:t>
            </w:r>
            <w:r w:rsidRPr="004B5239">
              <w:rPr>
                <w:rFonts w:hint="eastAsia"/>
                <w:spacing w:val="20"/>
                <w:szCs w:val="24"/>
                <w:lang w:eastAsia="zh-HK"/>
              </w:rPr>
              <w:t>陳捷貴</w:t>
            </w:r>
            <w:r w:rsidRPr="004B5239">
              <w:rPr>
                <w:spacing w:val="20"/>
              </w:rPr>
              <w:t>議員</w:t>
            </w:r>
            <w:r w:rsidRPr="004B5239">
              <w:rPr>
                <w:rFonts w:hint="eastAsia"/>
                <w:spacing w:val="20"/>
                <w:szCs w:val="24"/>
              </w:rPr>
              <w:t>，</w:t>
            </w:r>
            <w:r w:rsidRPr="004B5239">
              <w:rPr>
                <w:rFonts w:hint="eastAsia"/>
                <w:spacing w:val="20"/>
              </w:rPr>
              <w:t>陳財喜</w:t>
            </w:r>
            <w:r w:rsidRPr="004B5239">
              <w:rPr>
                <w:spacing w:val="20"/>
              </w:rPr>
              <w:t>議員</w:t>
            </w:r>
            <w:r w:rsidRPr="004B5239">
              <w:rPr>
                <w:rFonts w:hint="eastAsia"/>
                <w:spacing w:val="20"/>
                <w:szCs w:val="24"/>
              </w:rPr>
              <w:t>(</w:t>
            </w:r>
            <w:r w:rsidRPr="004B5239">
              <w:rPr>
                <w:rFonts w:hint="eastAsia"/>
                <w:spacing w:val="20"/>
                <w:szCs w:val="24"/>
                <w:lang w:eastAsia="zh-HK"/>
              </w:rPr>
              <w:t>授權</w:t>
            </w:r>
            <w:r w:rsidRPr="004B5239">
              <w:rPr>
                <w:rFonts w:hint="eastAsia"/>
                <w:spacing w:val="20"/>
                <w:szCs w:val="24"/>
              </w:rPr>
              <w:t>陳學鋒</w:t>
            </w:r>
            <w:r w:rsidRPr="004B5239">
              <w:rPr>
                <w:spacing w:val="20"/>
                <w:szCs w:val="24"/>
              </w:rPr>
              <w:t>議員</w:t>
            </w:r>
            <w:r w:rsidRPr="004B5239">
              <w:rPr>
                <w:spacing w:val="20"/>
                <w:szCs w:val="24"/>
              </w:rPr>
              <w:t>)</w:t>
            </w:r>
            <w:r w:rsidRPr="004B5239">
              <w:rPr>
                <w:rFonts w:hint="eastAsia"/>
                <w:spacing w:val="20"/>
              </w:rPr>
              <w:t>，</w:t>
            </w:r>
            <w:r w:rsidRPr="004B5239">
              <w:rPr>
                <w:rFonts w:hint="eastAsia"/>
                <w:spacing w:val="20"/>
                <w:szCs w:val="24"/>
              </w:rPr>
              <w:t>李志</w:t>
            </w:r>
            <w:proofErr w:type="gramStart"/>
            <w:r w:rsidRPr="004B5239">
              <w:rPr>
                <w:rFonts w:hint="eastAsia"/>
                <w:spacing w:val="20"/>
                <w:szCs w:val="24"/>
              </w:rPr>
              <w:t>恒</w:t>
            </w:r>
            <w:proofErr w:type="gramEnd"/>
            <w:r w:rsidRPr="004B5239">
              <w:rPr>
                <w:rFonts w:hint="eastAsia"/>
                <w:spacing w:val="20"/>
                <w:szCs w:val="24"/>
              </w:rPr>
              <w:t>議員，</w:t>
            </w:r>
            <w:r w:rsidRPr="004B5239">
              <w:rPr>
                <w:spacing w:val="20"/>
                <w:szCs w:val="24"/>
              </w:rPr>
              <w:t>楊學明議員</w:t>
            </w:r>
            <w:r w:rsidRPr="004B5239">
              <w:rPr>
                <w:rFonts w:hint="eastAsia"/>
                <w:spacing w:val="20"/>
                <w:szCs w:val="24"/>
              </w:rPr>
              <w:t>，</w:t>
            </w:r>
            <w:r w:rsidRPr="004B5239">
              <w:rPr>
                <w:rFonts w:hint="eastAsia"/>
                <w:spacing w:val="20"/>
                <w:szCs w:val="24"/>
                <w:lang w:eastAsia="zh-HK"/>
              </w:rPr>
              <w:t>許智峯議員，</w:t>
            </w:r>
            <w:r w:rsidRPr="004B5239">
              <w:rPr>
                <w:rFonts w:hint="eastAsia"/>
                <w:spacing w:val="20"/>
                <w:szCs w:val="24"/>
              </w:rPr>
              <w:t>盧懿杏議員</w:t>
            </w:r>
            <w:r w:rsidRPr="004B5239">
              <w:rPr>
                <w:rFonts w:hint="eastAsia"/>
                <w:spacing w:val="20"/>
                <w:szCs w:val="24"/>
                <w:lang w:eastAsia="zh-HK"/>
              </w:rPr>
              <w:t>，</w:t>
            </w:r>
            <w:r w:rsidRPr="004B5239">
              <w:rPr>
                <w:rFonts w:hint="eastAsia"/>
                <w:spacing w:val="20"/>
                <w:szCs w:val="24"/>
              </w:rPr>
              <w:t>吳兆康議員，</w:t>
            </w:r>
            <w:r w:rsidRPr="004B5239">
              <w:rPr>
                <w:rFonts w:hint="eastAsia"/>
                <w:spacing w:val="20"/>
                <w:szCs w:val="24"/>
                <w:lang w:eastAsia="zh-HK"/>
              </w:rPr>
              <w:t>楊開永議</w:t>
            </w:r>
            <w:r w:rsidRPr="004B5239">
              <w:rPr>
                <w:rFonts w:hint="eastAsia"/>
                <w:spacing w:val="20"/>
                <w:szCs w:val="24"/>
              </w:rPr>
              <w:t>員</w:t>
            </w:r>
            <w:r w:rsidRPr="004B5239">
              <w:rPr>
                <w:rFonts w:hint="eastAsia"/>
                <w:spacing w:val="20"/>
                <w:szCs w:val="24"/>
                <w:lang w:eastAsia="zh-HK"/>
              </w:rPr>
              <w:t>，楊哲安議員，伍凱欣議員</w:t>
            </w:r>
            <w:r w:rsidRPr="004B5239">
              <w:rPr>
                <w:rFonts w:hint="eastAsia"/>
                <w:spacing w:val="20"/>
                <w:szCs w:val="24"/>
              </w:rPr>
              <w:t>)</w:t>
            </w:r>
          </w:p>
          <w:p w:rsidR="00673E75" w:rsidRPr="004B5239" w:rsidRDefault="00673E75" w:rsidP="00673E75">
            <w:pPr>
              <w:ind w:left="2681" w:hanging="1601"/>
              <w:jc w:val="both"/>
              <w:rPr>
                <w:spacing w:val="20"/>
                <w:szCs w:val="24"/>
              </w:rPr>
            </w:pPr>
            <w:r w:rsidRPr="004B5239">
              <w:rPr>
                <w:rFonts w:hint="eastAsia"/>
                <w:spacing w:val="20"/>
                <w:szCs w:val="24"/>
              </w:rPr>
              <w:t>(</w:t>
            </w:r>
            <w:r w:rsidRPr="004B5239">
              <w:rPr>
                <w:spacing w:val="20"/>
                <w:szCs w:val="24"/>
              </w:rPr>
              <w:t>0</w:t>
            </w:r>
            <w:r w:rsidRPr="004B5239">
              <w:rPr>
                <w:rFonts w:hint="eastAsia"/>
                <w:spacing w:val="20"/>
                <w:szCs w:val="24"/>
              </w:rPr>
              <w:t>位反對</w:t>
            </w:r>
            <w:r w:rsidRPr="004B5239">
              <w:rPr>
                <w:rFonts w:hint="eastAsia"/>
                <w:spacing w:val="20"/>
                <w:szCs w:val="24"/>
              </w:rPr>
              <w:t>)</w:t>
            </w:r>
          </w:p>
          <w:p w:rsidR="00673E75" w:rsidRPr="004B5239" w:rsidRDefault="00673E75" w:rsidP="00673E75">
            <w:pPr>
              <w:ind w:left="2681" w:hanging="1601"/>
              <w:jc w:val="both"/>
              <w:rPr>
                <w:spacing w:val="20"/>
                <w:szCs w:val="24"/>
              </w:rPr>
            </w:pPr>
            <w:r w:rsidRPr="004B5239">
              <w:rPr>
                <w:rFonts w:hint="eastAsia"/>
                <w:spacing w:val="20"/>
                <w:szCs w:val="24"/>
              </w:rPr>
              <w:t>(</w:t>
            </w:r>
            <w:r w:rsidRPr="004B5239">
              <w:rPr>
                <w:spacing w:val="20"/>
                <w:szCs w:val="24"/>
              </w:rPr>
              <w:t>0</w:t>
            </w:r>
            <w:r w:rsidRPr="004B5239">
              <w:rPr>
                <w:rFonts w:hint="eastAsia"/>
                <w:spacing w:val="20"/>
                <w:szCs w:val="24"/>
              </w:rPr>
              <w:t>位棄權</w:t>
            </w:r>
            <w:r w:rsidRPr="004B5239">
              <w:rPr>
                <w:rFonts w:hint="eastAsia"/>
                <w:spacing w:val="20"/>
                <w:szCs w:val="24"/>
              </w:rPr>
              <w:t>)</w:t>
            </w:r>
          </w:p>
          <w:p w:rsidR="00673E75" w:rsidRPr="004B5239" w:rsidRDefault="00673E75" w:rsidP="00673E75">
            <w:pPr>
              <w:pStyle w:val="2"/>
              <w:adjustRightInd w:val="0"/>
              <w:spacing w:line="360" w:lineRule="atLeast"/>
              <w:textAlignment w:val="baseline"/>
            </w:pPr>
          </w:p>
        </w:tc>
      </w:tr>
      <w:tr w:rsidR="00673E75" w:rsidRPr="004B5239" w:rsidTr="0028577F">
        <w:trPr>
          <w:gridAfter w:val="2"/>
          <w:wAfter w:w="43" w:type="dxa"/>
        </w:trPr>
        <w:tc>
          <w:tcPr>
            <w:tcW w:w="9148" w:type="dxa"/>
            <w:gridSpan w:val="4"/>
          </w:tcPr>
          <w:p w:rsidR="00673E75" w:rsidRPr="004B5239" w:rsidRDefault="00673E75" w:rsidP="00673E75">
            <w:pPr>
              <w:numPr>
                <w:ilvl w:val="0"/>
                <w:numId w:val="24"/>
              </w:numPr>
              <w:tabs>
                <w:tab w:val="clear" w:pos="360"/>
              </w:tabs>
              <w:jc w:val="both"/>
              <w:rPr>
                <w:rFonts w:cs="新細明體"/>
                <w:spacing w:val="20"/>
                <w:szCs w:val="24"/>
              </w:rPr>
            </w:pPr>
            <w:r w:rsidRPr="004B5239">
              <w:rPr>
                <w:rFonts w:hint="eastAsia"/>
                <w:spacing w:val="20"/>
                <w:szCs w:val="24"/>
                <w:u w:val="single"/>
              </w:rPr>
              <w:t>主席</w:t>
            </w:r>
            <w:r w:rsidRPr="004B5239">
              <w:rPr>
                <w:rFonts w:hint="eastAsia"/>
                <w:spacing w:val="20"/>
                <w:szCs w:val="24"/>
                <w:lang w:eastAsia="zh-HK"/>
              </w:rPr>
              <w:t>結束有關項目的討論。</w:t>
            </w:r>
          </w:p>
          <w:p w:rsidR="00673E75" w:rsidRDefault="00673E75" w:rsidP="00673E75">
            <w:pPr>
              <w:pStyle w:val="2"/>
              <w:adjustRightInd w:val="0"/>
              <w:spacing w:line="360" w:lineRule="atLeast"/>
              <w:textAlignment w:val="baseline"/>
              <w:rPr>
                <w:bCs/>
                <w:kern w:val="0"/>
              </w:rPr>
            </w:pPr>
          </w:p>
          <w:p w:rsidR="00800EA4" w:rsidRPr="004B5239" w:rsidRDefault="00800EA4" w:rsidP="00673E75">
            <w:pPr>
              <w:pStyle w:val="2"/>
              <w:adjustRightInd w:val="0"/>
              <w:spacing w:line="360" w:lineRule="atLeast"/>
              <w:textAlignment w:val="baseline"/>
              <w:rPr>
                <w:bCs/>
                <w:kern w:val="0"/>
              </w:rPr>
            </w:pPr>
          </w:p>
        </w:tc>
      </w:tr>
      <w:tr w:rsidR="00800EA4" w:rsidRPr="00E60C03" w:rsidTr="0028577F">
        <w:trPr>
          <w:gridAfter w:val="2"/>
          <w:wAfter w:w="43" w:type="dxa"/>
        </w:trPr>
        <w:tc>
          <w:tcPr>
            <w:tcW w:w="9148" w:type="dxa"/>
            <w:gridSpan w:val="4"/>
          </w:tcPr>
          <w:p w:rsidR="00800EA4" w:rsidRPr="00E60C03" w:rsidRDefault="00800EA4" w:rsidP="0035727D">
            <w:pPr>
              <w:tabs>
                <w:tab w:val="left" w:pos="1172"/>
              </w:tabs>
              <w:jc w:val="both"/>
              <w:rPr>
                <w:b/>
                <w:color w:val="000000"/>
                <w:spacing w:val="20"/>
                <w:szCs w:val="24"/>
              </w:rPr>
            </w:pPr>
            <w:r w:rsidRPr="00E60C03">
              <w:rPr>
                <w:rFonts w:hint="eastAsia"/>
                <w:b/>
                <w:color w:val="000000"/>
                <w:spacing w:val="20"/>
                <w:szCs w:val="24"/>
              </w:rPr>
              <w:lastRenderedPageBreak/>
              <w:t>第</w:t>
            </w:r>
            <w:r w:rsidRPr="00E60C03">
              <w:rPr>
                <w:rFonts w:hint="eastAsia"/>
                <w:b/>
                <w:color w:val="000000"/>
                <w:spacing w:val="20"/>
                <w:szCs w:val="24"/>
              </w:rPr>
              <w:t>12</w:t>
            </w:r>
            <w:r w:rsidRPr="00E60C03">
              <w:rPr>
                <w:rFonts w:hint="eastAsia"/>
                <w:b/>
                <w:color w:val="000000"/>
                <w:spacing w:val="20"/>
                <w:szCs w:val="24"/>
              </w:rPr>
              <w:t>項</w:t>
            </w:r>
            <w:proofErr w:type="gramStart"/>
            <w:r w:rsidRPr="00E60C03">
              <w:rPr>
                <w:rFonts w:hint="eastAsia"/>
                <w:b/>
                <w:color w:val="000000"/>
                <w:spacing w:val="20"/>
                <w:szCs w:val="24"/>
              </w:rPr>
              <w:t>︰</w:t>
            </w:r>
            <w:proofErr w:type="gramEnd"/>
            <w:r w:rsidRPr="00E60C03">
              <w:rPr>
                <w:rFonts w:hint="eastAsia"/>
                <w:b/>
                <w:color w:val="000000"/>
                <w:spacing w:val="20"/>
                <w:szCs w:val="24"/>
              </w:rPr>
              <w:t>要求落實真普選</w:t>
            </w:r>
          </w:p>
          <w:p w:rsidR="00800EA4" w:rsidRPr="00E60C03" w:rsidRDefault="00800EA4" w:rsidP="0035727D">
            <w:pPr>
              <w:tabs>
                <w:tab w:val="left" w:pos="1172"/>
                <w:tab w:val="right" w:pos="6170"/>
              </w:tabs>
              <w:jc w:val="both"/>
              <w:rPr>
                <w:color w:val="000000"/>
                <w:spacing w:val="20"/>
                <w:szCs w:val="24"/>
              </w:rPr>
            </w:pPr>
            <w:r w:rsidRPr="00E60C03">
              <w:rPr>
                <w:b/>
                <w:color w:val="000000"/>
                <w:spacing w:val="20"/>
                <w:szCs w:val="24"/>
                <w:u w:val="single"/>
              </w:rPr>
              <w:tab/>
            </w:r>
            <w:r w:rsidRPr="00E60C03">
              <w:rPr>
                <w:rFonts w:hint="eastAsia"/>
                <w:b/>
                <w:color w:val="000000"/>
                <w:spacing w:val="20"/>
                <w:szCs w:val="24"/>
                <w:u w:val="single"/>
              </w:rPr>
              <w:t>(</w:t>
            </w:r>
            <w:r w:rsidRPr="00E60C03">
              <w:rPr>
                <w:rFonts w:hint="eastAsia"/>
                <w:b/>
                <w:color w:val="000000"/>
                <w:spacing w:val="20"/>
                <w:szCs w:val="24"/>
                <w:u w:val="single"/>
              </w:rPr>
              <w:t>中西區區議會文件第</w:t>
            </w:r>
            <w:r w:rsidRPr="00E60C03">
              <w:rPr>
                <w:rFonts w:hint="eastAsia"/>
                <w:b/>
                <w:color w:val="000000"/>
                <w:spacing w:val="20"/>
                <w:szCs w:val="24"/>
                <w:u w:val="single"/>
              </w:rPr>
              <w:t>85</w:t>
            </w:r>
            <w:r w:rsidRPr="00E60C03">
              <w:rPr>
                <w:b/>
                <w:color w:val="000000"/>
                <w:spacing w:val="20"/>
                <w:szCs w:val="24"/>
                <w:u w:val="single"/>
              </w:rPr>
              <w:t>/20</w:t>
            </w:r>
            <w:r w:rsidRPr="00E60C03">
              <w:rPr>
                <w:rFonts w:hint="eastAsia"/>
                <w:b/>
                <w:color w:val="000000"/>
                <w:spacing w:val="20"/>
                <w:szCs w:val="24"/>
                <w:u w:val="single"/>
              </w:rPr>
              <w:t>19</w:t>
            </w:r>
            <w:r w:rsidRPr="00E60C03">
              <w:rPr>
                <w:rFonts w:hint="eastAsia"/>
                <w:b/>
                <w:color w:val="000000"/>
                <w:spacing w:val="20"/>
                <w:szCs w:val="24"/>
                <w:u w:val="single"/>
              </w:rPr>
              <w:t>號</w:t>
            </w:r>
            <w:r w:rsidRPr="00E60C03">
              <w:rPr>
                <w:rFonts w:hint="eastAsia"/>
                <w:b/>
                <w:color w:val="000000"/>
                <w:spacing w:val="20"/>
                <w:szCs w:val="24"/>
                <w:u w:val="single"/>
              </w:rPr>
              <w:t>)</w:t>
            </w:r>
          </w:p>
          <w:p w:rsidR="00800EA4" w:rsidRPr="00E60C03" w:rsidRDefault="00800EA4" w:rsidP="0035727D">
            <w:pPr>
              <w:tabs>
                <w:tab w:val="left" w:pos="1097"/>
                <w:tab w:val="right" w:pos="6572"/>
              </w:tabs>
              <w:jc w:val="both"/>
              <w:rPr>
                <w:b/>
                <w:spacing w:val="20"/>
                <w:szCs w:val="24"/>
              </w:rPr>
            </w:pPr>
            <w:r w:rsidRPr="00E60C03">
              <w:rPr>
                <w:rFonts w:hint="eastAsia"/>
                <w:spacing w:val="20"/>
                <w:szCs w:val="24"/>
              </w:rPr>
              <w:t>（下午</w:t>
            </w:r>
            <w:r w:rsidRPr="00E60C03">
              <w:rPr>
                <w:rFonts w:hint="eastAsia"/>
                <w:spacing w:val="20"/>
                <w:szCs w:val="24"/>
              </w:rPr>
              <w:t>9</w:t>
            </w:r>
            <w:r w:rsidRPr="00E60C03">
              <w:rPr>
                <w:rFonts w:hint="eastAsia"/>
                <w:spacing w:val="20"/>
                <w:szCs w:val="24"/>
              </w:rPr>
              <w:t>時</w:t>
            </w:r>
            <w:r w:rsidRPr="00E60C03">
              <w:rPr>
                <w:rFonts w:hint="eastAsia"/>
                <w:spacing w:val="20"/>
                <w:szCs w:val="24"/>
              </w:rPr>
              <w:t>24</w:t>
            </w:r>
            <w:r w:rsidRPr="00E60C03">
              <w:rPr>
                <w:rFonts w:hint="eastAsia"/>
                <w:spacing w:val="20"/>
                <w:szCs w:val="24"/>
              </w:rPr>
              <w:t>分至</w:t>
            </w:r>
            <w:r w:rsidRPr="00E60C03">
              <w:rPr>
                <w:rFonts w:hint="eastAsia"/>
                <w:spacing w:val="20"/>
                <w:szCs w:val="24"/>
              </w:rPr>
              <w:t>9</w:t>
            </w:r>
            <w:r w:rsidRPr="00E60C03">
              <w:rPr>
                <w:rFonts w:hint="eastAsia"/>
                <w:spacing w:val="20"/>
                <w:szCs w:val="24"/>
              </w:rPr>
              <w:t>時</w:t>
            </w:r>
            <w:r w:rsidRPr="00E60C03">
              <w:rPr>
                <w:rFonts w:hint="eastAsia"/>
                <w:spacing w:val="20"/>
                <w:szCs w:val="24"/>
              </w:rPr>
              <w:t>59</w:t>
            </w:r>
            <w:r w:rsidRPr="00E60C03">
              <w:rPr>
                <w:rFonts w:hint="eastAsia"/>
                <w:spacing w:val="20"/>
                <w:szCs w:val="24"/>
              </w:rPr>
              <w:t>分）</w:t>
            </w:r>
          </w:p>
          <w:p w:rsidR="00800EA4" w:rsidRPr="00E60C03" w:rsidRDefault="00800EA4" w:rsidP="0035727D">
            <w:pPr>
              <w:jc w:val="both"/>
              <w:rPr>
                <w:b/>
                <w:spacing w:val="20"/>
                <w:szCs w:val="24"/>
              </w:rPr>
            </w:pPr>
          </w:p>
        </w:tc>
      </w:tr>
      <w:tr w:rsidR="00800EA4" w:rsidRPr="00E60C03" w:rsidTr="0028577F">
        <w:trPr>
          <w:gridAfter w:val="2"/>
          <w:wAfter w:w="43" w:type="dxa"/>
        </w:trPr>
        <w:tc>
          <w:tcPr>
            <w:tcW w:w="9148" w:type="dxa"/>
            <w:gridSpan w:val="4"/>
          </w:tcPr>
          <w:p w:rsidR="00800EA4" w:rsidRPr="00E60C03" w:rsidRDefault="00800EA4" w:rsidP="0035727D">
            <w:pPr>
              <w:numPr>
                <w:ilvl w:val="0"/>
                <w:numId w:val="24"/>
              </w:numPr>
              <w:tabs>
                <w:tab w:val="clear" w:pos="360"/>
              </w:tabs>
              <w:jc w:val="both"/>
              <w:rPr>
                <w:rFonts w:cs="新細明體"/>
                <w:spacing w:val="20"/>
                <w:szCs w:val="24"/>
              </w:rPr>
            </w:pPr>
            <w:r w:rsidRPr="00E60C03">
              <w:rPr>
                <w:rFonts w:hint="eastAsia"/>
                <w:noProof/>
                <w:spacing w:val="20"/>
                <w:szCs w:val="24"/>
                <w:u w:val="single"/>
              </w:rPr>
              <w:t>主席</w:t>
            </w:r>
            <w:r w:rsidRPr="00E60C03">
              <w:rPr>
                <w:rFonts w:hint="eastAsia"/>
                <w:noProof/>
                <w:spacing w:val="20"/>
                <w:szCs w:val="24"/>
              </w:rPr>
              <w:t>表示由於負責政府決策局∕部門未能派代表出席區議會會議，但已就相關的討論文件提交了書面回覆，是次的討論主要是收集各議員的意見，秘書處會將各議員的意見記錄在案，再轉交相關部門參考。</w:t>
            </w:r>
          </w:p>
          <w:p w:rsidR="00800EA4" w:rsidRPr="00E60C03" w:rsidRDefault="00800EA4" w:rsidP="0035727D">
            <w:pPr>
              <w:pStyle w:val="2"/>
              <w:adjustRightInd w:val="0"/>
              <w:spacing w:line="360" w:lineRule="atLeast"/>
              <w:textAlignment w:val="baseline"/>
              <w:rPr>
                <w:bCs/>
                <w:kern w:val="0"/>
              </w:rPr>
            </w:pPr>
          </w:p>
        </w:tc>
      </w:tr>
      <w:tr w:rsidR="00800EA4" w:rsidRPr="00E60C03" w:rsidTr="0028577F">
        <w:trPr>
          <w:gridAfter w:val="2"/>
          <w:wAfter w:w="43" w:type="dxa"/>
        </w:trPr>
        <w:tc>
          <w:tcPr>
            <w:tcW w:w="9148" w:type="dxa"/>
            <w:gridSpan w:val="4"/>
          </w:tcPr>
          <w:p w:rsidR="00800EA4" w:rsidRPr="00E60C03" w:rsidRDefault="00800EA4" w:rsidP="0035727D">
            <w:pPr>
              <w:numPr>
                <w:ilvl w:val="0"/>
                <w:numId w:val="24"/>
              </w:numPr>
              <w:tabs>
                <w:tab w:val="clear" w:pos="360"/>
              </w:tabs>
              <w:jc w:val="both"/>
              <w:rPr>
                <w:spacing w:val="20"/>
                <w:szCs w:val="24"/>
              </w:rPr>
            </w:pPr>
            <w:r w:rsidRPr="00E60C03">
              <w:rPr>
                <w:rFonts w:hint="eastAsia"/>
                <w:noProof/>
                <w:spacing w:val="20"/>
                <w:szCs w:val="24"/>
                <w:u w:val="single"/>
              </w:rPr>
              <w:t>主席</w:t>
            </w:r>
            <w:r w:rsidRPr="00E60C03">
              <w:rPr>
                <w:rFonts w:hint="eastAsia"/>
                <w:noProof/>
                <w:spacing w:val="20"/>
                <w:szCs w:val="24"/>
              </w:rPr>
              <w:t>開放議題討論，各議員的意見如下：</w:t>
            </w:r>
          </w:p>
          <w:p w:rsidR="00800EA4" w:rsidRPr="00E60C03" w:rsidRDefault="00800EA4" w:rsidP="0035727D">
            <w:pPr>
              <w:jc w:val="both"/>
              <w:rPr>
                <w:spacing w:val="20"/>
                <w:szCs w:val="24"/>
              </w:rPr>
            </w:pPr>
          </w:p>
        </w:tc>
      </w:tr>
      <w:tr w:rsidR="00800EA4" w:rsidRPr="00E60C03" w:rsidTr="0028577F">
        <w:trPr>
          <w:gridAfter w:val="2"/>
          <w:wAfter w:w="43" w:type="dxa"/>
        </w:trPr>
        <w:tc>
          <w:tcPr>
            <w:tcW w:w="1083" w:type="dxa"/>
          </w:tcPr>
          <w:p w:rsidR="00800EA4" w:rsidRPr="00E60C03" w:rsidRDefault="00800EA4" w:rsidP="0035727D">
            <w:pPr>
              <w:tabs>
                <w:tab w:val="left" w:pos="512"/>
                <w:tab w:val="left" w:pos="963"/>
              </w:tabs>
              <w:jc w:val="both"/>
              <w:rPr>
                <w:spacing w:val="20"/>
                <w:szCs w:val="24"/>
              </w:rPr>
            </w:pPr>
            <w:r w:rsidRPr="00E60C03">
              <w:rPr>
                <w:spacing w:val="20"/>
                <w:szCs w:val="24"/>
              </w:rPr>
              <w:tab/>
            </w:r>
            <w:r w:rsidRPr="00E60C03">
              <w:rPr>
                <w:rFonts w:hint="eastAsia"/>
                <w:spacing w:val="20"/>
                <w:szCs w:val="24"/>
              </w:rPr>
              <w:t>(a)</w:t>
            </w:r>
          </w:p>
        </w:tc>
        <w:tc>
          <w:tcPr>
            <w:tcW w:w="8065" w:type="dxa"/>
            <w:gridSpan w:val="3"/>
          </w:tcPr>
          <w:p w:rsidR="00800EA4" w:rsidRPr="00E60C03" w:rsidRDefault="00800EA4" w:rsidP="0035727D">
            <w:pPr>
              <w:tabs>
                <w:tab w:val="left" w:pos="963"/>
              </w:tabs>
              <w:jc w:val="both"/>
              <w:rPr>
                <w:spacing w:val="20"/>
                <w:szCs w:val="24"/>
              </w:rPr>
            </w:pPr>
            <w:r w:rsidRPr="00E60C03">
              <w:rPr>
                <w:rFonts w:hint="eastAsia"/>
                <w:spacing w:val="20"/>
                <w:szCs w:val="24"/>
                <w:u w:val="single"/>
              </w:rPr>
              <w:t>鄭麗琼議員</w:t>
            </w:r>
            <w:r w:rsidRPr="00E60C03">
              <w:rPr>
                <w:rFonts w:hint="eastAsia"/>
                <w:spacing w:val="20"/>
                <w:szCs w:val="24"/>
              </w:rPr>
              <w:t>表示在本年一月下旬撰寫這份文件時，未想過會有「送中條例」</w:t>
            </w:r>
            <w:r w:rsidRPr="00E60C03">
              <w:rPr>
                <w:rFonts w:hint="eastAsia"/>
                <w:spacing w:val="20"/>
                <w:szCs w:val="24"/>
              </w:rPr>
              <w:t>(</w:t>
            </w:r>
            <w:r w:rsidRPr="00E60C03">
              <w:rPr>
                <w:rFonts w:hint="eastAsia"/>
                <w:spacing w:val="20"/>
                <w:szCs w:val="24"/>
              </w:rPr>
              <w:t>即修訂《逃犯條例》</w:t>
            </w:r>
            <w:r w:rsidRPr="00E60C03">
              <w:rPr>
                <w:rFonts w:hint="eastAsia"/>
                <w:spacing w:val="20"/>
                <w:szCs w:val="24"/>
              </w:rPr>
              <w:t>)</w:t>
            </w:r>
            <w:r w:rsidRPr="00E60C03">
              <w:rPr>
                <w:rFonts w:hint="eastAsia"/>
                <w:spacing w:val="20"/>
                <w:szCs w:val="24"/>
              </w:rPr>
              <w:t>，亦未想過民間人權陣線申請於</w:t>
            </w:r>
            <w:r w:rsidRPr="00E60C03">
              <w:rPr>
                <w:spacing w:val="20"/>
                <w:szCs w:val="24"/>
              </w:rPr>
              <w:t>6</w:t>
            </w:r>
            <w:r w:rsidRPr="00E60C03">
              <w:rPr>
                <w:rFonts w:hint="eastAsia"/>
                <w:spacing w:val="20"/>
                <w:szCs w:val="24"/>
              </w:rPr>
              <w:t>月</w:t>
            </w:r>
            <w:r w:rsidRPr="00E60C03">
              <w:rPr>
                <w:spacing w:val="20"/>
                <w:szCs w:val="24"/>
              </w:rPr>
              <w:t>12</w:t>
            </w:r>
            <w:r w:rsidRPr="00E60C03">
              <w:rPr>
                <w:rFonts w:hint="eastAsia"/>
                <w:spacing w:val="20"/>
                <w:szCs w:val="24"/>
              </w:rPr>
              <w:t>日在中信大廈外舉行合法集會，在當日下午三時左右，警務處長及行政長官竟決定向善良的年輕市民開槍，引致多人受傷並受拘捕。整件事情一直演化至今，過程中能看到的是行政長官一直不願直接面對市民，她公開發言時的身體語言亦表示她並非心甘情願及有誠意地道歉。</w:t>
            </w:r>
            <w:r w:rsidRPr="00E60C03">
              <w:rPr>
                <w:rFonts w:hint="eastAsia"/>
                <w:spacing w:val="20"/>
                <w:szCs w:val="24"/>
                <w:u w:val="single"/>
              </w:rPr>
              <w:t>鄭議員</w:t>
            </w:r>
            <w:r w:rsidRPr="00E60C03">
              <w:rPr>
                <w:rFonts w:hint="eastAsia"/>
                <w:spacing w:val="20"/>
                <w:szCs w:val="24"/>
              </w:rPr>
              <w:t>續指出，解鈴還需</w:t>
            </w:r>
            <w:proofErr w:type="gramStart"/>
            <w:r w:rsidRPr="00E60C03">
              <w:rPr>
                <w:rFonts w:hint="eastAsia"/>
                <w:spacing w:val="20"/>
                <w:szCs w:val="24"/>
              </w:rPr>
              <w:t>繫</w:t>
            </w:r>
            <w:proofErr w:type="gramEnd"/>
            <w:r w:rsidRPr="00E60C03">
              <w:rPr>
                <w:rFonts w:hint="eastAsia"/>
                <w:spacing w:val="20"/>
                <w:szCs w:val="24"/>
              </w:rPr>
              <w:t>鈴人，</w:t>
            </w:r>
            <w:proofErr w:type="gramStart"/>
            <w:r w:rsidRPr="00E60C03">
              <w:rPr>
                <w:rFonts w:hint="eastAsia"/>
                <w:spacing w:val="20"/>
                <w:szCs w:val="24"/>
              </w:rPr>
              <w:t>這個結應由</w:t>
            </w:r>
            <w:proofErr w:type="gramEnd"/>
            <w:r w:rsidRPr="00E60C03">
              <w:rPr>
                <w:rFonts w:hint="eastAsia"/>
                <w:spacing w:val="20"/>
                <w:szCs w:val="24"/>
              </w:rPr>
              <w:t>行政長官解開，她又認為若行政長官是由一人</w:t>
            </w:r>
            <w:proofErr w:type="gramStart"/>
            <w:r w:rsidRPr="00E60C03">
              <w:rPr>
                <w:rFonts w:hint="eastAsia"/>
                <w:spacing w:val="20"/>
                <w:szCs w:val="24"/>
              </w:rPr>
              <w:t>一</w:t>
            </w:r>
            <w:proofErr w:type="gramEnd"/>
            <w:r w:rsidRPr="00E60C03">
              <w:rPr>
                <w:rFonts w:hint="eastAsia"/>
                <w:spacing w:val="20"/>
                <w:szCs w:val="24"/>
              </w:rPr>
              <w:t>票選出來，並非只獲得選舉委員會的</w:t>
            </w:r>
            <w:r w:rsidRPr="00E60C03">
              <w:rPr>
                <w:spacing w:val="20"/>
                <w:szCs w:val="24"/>
              </w:rPr>
              <w:t>777</w:t>
            </w:r>
            <w:r w:rsidRPr="00E60C03">
              <w:rPr>
                <w:rFonts w:hint="eastAsia"/>
                <w:spacing w:val="20"/>
                <w:szCs w:val="24"/>
              </w:rPr>
              <w:t>票便能當選，而且願意不恥下問，虛心聆聽市民的意見，相信定能解決困局。她希望民政事務</w:t>
            </w:r>
            <w:proofErr w:type="gramStart"/>
            <w:r w:rsidRPr="00E60C03">
              <w:rPr>
                <w:rFonts w:hint="eastAsia"/>
                <w:spacing w:val="20"/>
                <w:szCs w:val="24"/>
              </w:rPr>
              <w:t>專員向跟行政</w:t>
            </w:r>
            <w:proofErr w:type="gramEnd"/>
            <w:r w:rsidRPr="00E60C03">
              <w:rPr>
                <w:rFonts w:hint="eastAsia"/>
                <w:spacing w:val="20"/>
                <w:szCs w:val="24"/>
              </w:rPr>
              <w:t>長官反映民間對落實真普選的訴求，並期望能達成一人</w:t>
            </w:r>
            <w:proofErr w:type="gramStart"/>
            <w:r w:rsidRPr="00E60C03">
              <w:rPr>
                <w:rFonts w:hint="eastAsia"/>
                <w:spacing w:val="20"/>
                <w:szCs w:val="24"/>
              </w:rPr>
              <w:t>一</w:t>
            </w:r>
            <w:proofErr w:type="gramEnd"/>
            <w:r w:rsidRPr="00E60C03">
              <w:rPr>
                <w:rFonts w:hint="eastAsia"/>
                <w:spacing w:val="20"/>
                <w:szCs w:val="24"/>
              </w:rPr>
              <w:t>票選全體立法會議員及行政長官的目標。另外，她亦引用政制及內地事務局的回覆，「由一人一票普選行政長官和立法會全部議員，是《中華人民共和國香港特別行政區基本法》訂下的最終目標」，她希望盡快達成此目標。</w:t>
            </w:r>
          </w:p>
          <w:p w:rsidR="00800EA4" w:rsidRPr="00E60C03" w:rsidRDefault="00800EA4" w:rsidP="0035727D">
            <w:pPr>
              <w:tabs>
                <w:tab w:val="left" w:pos="963"/>
              </w:tabs>
              <w:jc w:val="both"/>
              <w:rPr>
                <w:spacing w:val="20"/>
                <w:szCs w:val="24"/>
              </w:rPr>
            </w:pPr>
          </w:p>
        </w:tc>
      </w:tr>
      <w:tr w:rsidR="00800EA4" w:rsidRPr="00E60C03" w:rsidTr="0028577F">
        <w:trPr>
          <w:gridAfter w:val="2"/>
          <w:wAfter w:w="43" w:type="dxa"/>
        </w:trPr>
        <w:tc>
          <w:tcPr>
            <w:tcW w:w="1083" w:type="dxa"/>
          </w:tcPr>
          <w:p w:rsidR="00800EA4" w:rsidRPr="00E60C03" w:rsidRDefault="00800EA4" w:rsidP="0035727D">
            <w:pPr>
              <w:tabs>
                <w:tab w:val="left" w:pos="512"/>
                <w:tab w:val="left" w:pos="963"/>
              </w:tabs>
              <w:jc w:val="both"/>
              <w:rPr>
                <w:spacing w:val="20"/>
                <w:szCs w:val="24"/>
              </w:rPr>
            </w:pPr>
            <w:r w:rsidRPr="00E60C03">
              <w:rPr>
                <w:spacing w:val="20"/>
                <w:szCs w:val="24"/>
              </w:rPr>
              <w:tab/>
            </w:r>
            <w:r w:rsidRPr="00E60C03">
              <w:rPr>
                <w:rFonts w:hint="eastAsia"/>
                <w:spacing w:val="20"/>
                <w:szCs w:val="24"/>
              </w:rPr>
              <w:t>(b)</w:t>
            </w:r>
          </w:p>
        </w:tc>
        <w:tc>
          <w:tcPr>
            <w:tcW w:w="8065" w:type="dxa"/>
            <w:gridSpan w:val="3"/>
          </w:tcPr>
          <w:p w:rsidR="00800EA4" w:rsidRPr="00E60C03" w:rsidRDefault="00800EA4" w:rsidP="0035727D">
            <w:pPr>
              <w:tabs>
                <w:tab w:val="left" w:pos="963"/>
              </w:tabs>
              <w:jc w:val="both"/>
              <w:rPr>
                <w:spacing w:val="20"/>
                <w:szCs w:val="24"/>
              </w:rPr>
            </w:pPr>
            <w:r w:rsidRPr="00E60C03">
              <w:rPr>
                <w:rFonts w:hint="eastAsia"/>
                <w:spacing w:val="20"/>
                <w:szCs w:val="24"/>
                <w:u w:val="single"/>
              </w:rPr>
              <w:t>許智峯議員</w:t>
            </w:r>
            <w:r w:rsidRPr="00E60C03">
              <w:rPr>
                <w:rFonts w:hint="eastAsia"/>
                <w:spacing w:val="20"/>
                <w:szCs w:val="24"/>
              </w:rPr>
              <w:t>指出，雖然民主制度未必能保障經濟及民生的發展，但能避免獨裁者犯下一些嚴重的錯誤，包括戰亂、饑荒及流血事件。他認為在《逃犯條例》修訂一事中，行政長官</w:t>
            </w:r>
            <w:proofErr w:type="gramStart"/>
            <w:r w:rsidRPr="00E60C03">
              <w:rPr>
                <w:rFonts w:hint="eastAsia"/>
                <w:spacing w:val="20"/>
                <w:szCs w:val="24"/>
              </w:rPr>
              <w:t>一人犯錯令香港</w:t>
            </w:r>
            <w:proofErr w:type="gramEnd"/>
            <w:r w:rsidRPr="00E60C03">
              <w:rPr>
                <w:rFonts w:hint="eastAsia"/>
                <w:spacing w:val="20"/>
                <w:szCs w:val="24"/>
              </w:rPr>
              <w:t>最珍貴的價值及自由都在一日之間毀於一旦，並因為一條條例引致社會嚴重動</w:t>
            </w:r>
            <w:proofErr w:type="gramStart"/>
            <w:r w:rsidRPr="00E60C03">
              <w:rPr>
                <w:rFonts w:hint="eastAsia"/>
                <w:spacing w:val="20"/>
                <w:szCs w:val="24"/>
              </w:rPr>
              <w:t>盪</w:t>
            </w:r>
            <w:proofErr w:type="gramEnd"/>
            <w:r w:rsidRPr="00E60C03">
              <w:rPr>
                <w:rFonts w:hint="eastAsia"/>
                <w:spacing w:val="20"/>
                <w:szCs w:val="24"/>
              </w:rPr>
              <w:t>，反映香港是個沒有民主的社會。</w:t>
            </w:r>
            <w:r w:rsidRPr="00E60C03">
              <w:rPr>
                <w:rFonts w:hint="eastAsia"/>
                <w:spacing w:val="20"/>
                <w:szCs w:val="24"/>
                <w:u w:val="single"/>
              </w:rPr>
              <w:t>許議員</w:t>
            </w:r>
            <w:r w:rsidRPr="00E60C03">
              <w:rPr>
                <w:rFonts w:hint="eastAsia"/>
                <w:spacing w:val="20"/>
                <w:szCs w:val="24"/>
              </w:rPr>
              <w:t>續指出，由於行政長官並非由普選產生，她知道自己不需要向</w:t>
            </w:r>
            <w:proofErr w:type="gramStart"/>
            <w:r w:rsidRPr="00E60C03">
              <w:rPr>
                <w:rFonts w:hint="eastAsia"/>
                <w:spacing w:val="20"/>
                <w:szCs w:val="24"/>
              </w:rPr>
              <w:t>市民問責</w:t>
            </w:r>
            <w:proofErr w:type="gramEnd"/>
            <w:r w:rsidRPr="00E60C03">
              <w:rPr>
                <w:rFonts w:hint="eastAsia"/>
                <w:spacing w:val="20"/>
                <w:szCs w:val="24"/>
              </w:rPr>
              <w:t>，又認為一條法例的通過無需向香港人交代，犯錯亦不需下台，只需道歉，香港人並不能要求她離職。他表示在座</w:t>
            </w:r>
            <w:proofErr w:type="gramStart"/>
            <w:r w:rsidRPr="00E60C03">
              <w:rPr>
                <w:rFonts w:hint="eastAsia"/>
                <w:spacing w:val="20"/>
                <w:szCs w:val="24"/>
              </w:rPr>
              <w:t>議員均是民選</w:t>
            </w:r>
            <w:proofErr w:type="gramEnd"/>
            <w:r w:rsidRPr="00E60C03">
              <w:rPr>
                <w:rFonts w:hint="eastAsia"/>
                <w:spacing w:val="20"/>
                <w:szCs w:val="24"/>
              </w:rPr>
              <w:t>議員，只要表現欠佳，香港人也能以投票方式令議員落選，但另一方面，在權力最高的架構下，香港人卻無法令最有權力的人離職。在香港的政制下，行政長官只會作為北京的傀儡及向</w:t>
            </w:r>
            <w:proofErr w:type="gramStart"/>
            <w:r w:rsidRPr="00E60C03">
              <w:rPr>
                <w:rFonts w:hint="eastAsia"/>
                <w:spacing w:val="20"/>
                <w:szCs w:val="24"/>
              </w:rPr>
              <w:t>北京問責</w:t>
            </w:r>
            <w:proofErr w:type="gramEnd"/>
            <w:r w:rsidRPr="00E60C03">
              <w:rPr>
                <w:rFonts w:hint="eastAsia"/>
                <w:spacing w:val="20"/>
                <w:szCs w:val="24"/>
              </w:rPr>
              <w:t>，並只會關注北京的需要，而非香港人的利益，因此他認為除了要現任行政</w:t>
            </w:r>
            <w:proofErr w:type="gramStart"/>
            <w:r w:rsidRPr="00E60C03">
              <w:rPr>
                <w:rFonts w:hint="eastAsia"/>
                <w:spacing w:val="20"/>
                <w:szCs w:val="24"/>
              </w:rPr>
              <w:t>長官問責下台</w:t>
            </w:r>
            <w:proofErr w:type="gramEnd"/>
            <w:r w:rsidRPr="00E60C03">
              <w:rPr>
                <w:rFonts w:hint="eastAsia"/>
                <w:spacing w:val="20"/>
                <w:szCs w:val="24"/>
              </w:rPr>
              <w:t>，亦要將現今制度換成一個真正民主的制度，並落實普選。他認為經</w:t>
            </w:r>
            <w:r w:rsidRPr="00E60C03">
              <w:rPr>
                <w:rFonts w:hint="eastAsia"/>
                <w:spacing w:val="20"/>
                <w:szCs w:val="24"/>
              </w:rPr>
              <w:lastRenderedPageBreak/>
              <w:t>過北京篩選的「</w:t>
            </w:r>
            <w:r w:rsidRPr="00E60C03">
              <w:rPr>
                <w:rFonts w:hint="eastAsia"/>
                <w:spacing w:val="20"/>
                <w:szCs w:val="24"/>
              </w:rPr>
              <w:t>831</w:t>
            </w:r>
            <w:r w:rsidRPr="00E60C03">
              <w:rPr>
                <w:rFonts w:hint="eastAsia"/>
                <w:spacing w:val="20"/>
                <w:szCs w:val="24"/>
              </w:rPr>
              <w:t>框架」並非民主或真普選，他希望能有一個不經篩選，並符合人權以及國際民主標準的真普選，讓所有不同政見的市民參選，產生一名由市民選出且有認受性的行政長官，社會才能有良好的管治，使市民重拾對政府的信心，並慢慢透過民主的機制，令市民對內地也慢慢建立信心。他重申讓香港能重新出發的唯一出路，是落實真普選。</w:t>
            </w:r>
          </w:p>
          <w:p w:rsidR="00800EA4" w:rsidRPr="00E60C03" w:rsidRDefault="00800EA4" w:rsidP="0035727D">
            <w:pPr>
              <w:tabs>
                <w:tab w:val="left" w:pos="963"/>
              </w:tabs>
              <w:jc w:val="both"/>
              <w:rPr>
                <w:spacing w:val="20"/>
                <w:szCs w:val="24"/>
              </w:rPr>
            </w:pPr>
          </w:p>
        </w:tc>
      </w:tr>
      <w:tr w:rsidR="00800EA4" w:rsidRPr="00E60C03" w:rsidTr="0028577F">
        <w:trPr>
          <w:gridAfter w:val="2"/>
          <w:wAfter w:w="43" w:type="dxa"/>
        </w:trPr>
        <w:tc>
          <w:tcPr>
            <w:tcW w:w="1083" w:type="dxa"/>
          </w:tcPr>
          <w:p w:rsidR="00800EA4" w:rsidRPr="00E60C03" w:rsidRDefault="00800EA4" w:rsidP="0035727D">
            <w:pPr>
              <w:tabs>
                <w:tab w:val="left" w:pos="512"/>
                <w:tab w:val="left" w:pos="963"/>
              </w:tabs>
              <w:jc w:val="both"/>
              <w:rPr>
                <w:spacing w:val="20"/>
                <w:szCs w:val="24"/>
              </w:rPr>
            </w:pPr>
            <w:r w:rsidRPr="00E60C03">
              <w:rPr>
                <w:spacing w:val="20"/>
                <w:szCs w:val="24"/>
              </w:rPr>
              <w:lastRenderedPageBreak/>
              <w:tab/>
            </w:r>
            <w:r w:rsidRPr="00E60C03">
              <w:rPr>
                <w:rFonts w:hint="eastAsia"/>
                <w:spacing w:val="20"/>
                <w:szCs w:val="24"/>
              </w:rPr>
              <w:t>(c)</w:t>
            </w:r>
          </w:p>
        </w:tc>
        <w:tc>
          <w:tcPr>
            <w:tcW w:w="8065" w:type="dxa"/>
            <w:gridSpan w:val="3"/>
          </w:tcPr>
          <w:p w:rsidR="00800EA4" w:rsidRPr="00E60C03" w:rsidRDefault="00800EA4" w:rsidP="0035727D">
            <w:pPr>
              <w:tabs>
                <w:tab w:val="left" w:pos="963"/>
              </w:tabs>
              <w:jc w:val="both"/>
              <w:rPr>
                <w:spacing w:val="20"/>
                <w:szCs w:val="24"/>
              </w:rPr>
            </w:pPr>
            <w:r w:rsidRPr="00E60C03">
              <w:rPr>
                <w:rFonts w:hint="eastAsia"/>
                <w:spacing w:val="20"/>
                <w:szCs w:val="24"/>
                <w:u w:val="single"/>
              </w:rPr>
              <w:t>吳兆康議員</w:t>
            </w:r>
            <w:r w:rsidRPr="00E60C03">
              <w:rPr>
                <w:rFonts w:hint="eastAsia"/>
                <w:spacing w:val="20"/>
                <w:szCs w:val="24"/>
              </w:rPr>
              <w:t>認為政府常常逆反民意，並表示一個沒有不合理篩選、能讓不同政見的人參選的普選行政長官制度，才可選出能夠代表香港人的行政長官以決定政策，而一個全面直選的立法會才能助市民否決惡法。他以《逃犯條例》為例，指出二百萬人上街遊行的原因是現時的立法會受功能組別以及保皇黨不公平地控制，因建制派在立法會有足夠的票數控制大局，即使大量民意反對，只要建制派贊成便能通過條例。</w:t>
            </w:r>
            <w:r w:rsidRPr="00E60C03">
              <w:rPr>
                <w:rFonts w:hint="eastAsia"/>
                <w:spacing w:val="20"/>
                <w:szCs w:val="24"/>
                <w:u w:val="single"/>
              </w:rPr>
              <w:t>吳議員</w:t>
            </w:r>
            <w:r w:rsidRPr="00E60C03">
              <w:rPr>
                <w:rFonts w:hint="eastAsia"/>
                <w:spacing w:val="20"/>
                <w:szCs w:val="24"/>
              </w:rPr>
              <w:t>又指出，香港的政策，以至一切民生事項，包括地產項目及發展，最後決策的是行政長官，而行政長官會完全聽從投票給她的地產商，並使地產商受惠。他再重申，香港應有一個真正由香港人作主、非「</w:t>
            </w:r>
            <w:r w:rsidRPr="00E60C03">
              <w:rPr>
                <w:rFonts w:hint="eastAsia"/>
                <w:spacing w:val="20"/>
                <w:szCs w:val="24"/>
              </w:rPr>
              <w:t>831</w:t>
            </w:r>
            <w:r w:rsidRPr="00E60C03">
              <w:rPr>
                <w:rFonts w:hint="eastAsia"/>
                <w:spacing w:val="20"/>
                <w:szCs w:val="24"/>
              </w:rPr>
              <w:t>框架」的普選制度，以產生會聆聽市民意見，而非地產商或大財團的民選行政長官，而立法會亦應實行全面直選，以真正反映民意。</w:t>
            </w:r>
          </w:p>
          <w:p w:rsidR="00800EA4" w:rsidRPr="00E60C03" w:rsidRDefault="00800EA4" w:rsidP="0035727D">
            <w:pPr>
              <w:tabs>
                <w:tab w:val="left" w:pos="963"/>
              </w:tabs>
              <w:jc w:val="both"/>
              <w:rPr>
                <w:spacing w:val="20"/>
                <w:szCs w:val="24"/>
              </w:rPr>
            </w:pPr>
          </w:p>
        </w:tc>
      </w:tr>
      <w:tr w:rsidR="00800EA4" w:rsidRPr="00E60C03" w:rsidTr="0028577F">
        <w:trPr>
          <w:gridAfter w:val="2"/>
          <w:wAfter w:w="43" w:type="dxa"/>
        </w:trPr>
        <w:tc>
          <w:tcPr>
            <w:tcW w:w="1083" w:type="dxa"/>
          </w:tcPr>
          <w:p w:rsidR="00800EA4" w:rsidRPr="00E60C03" w:rsidRDefault="00800EA4" w:rsidP="0035727D">
            <w:pPr>
              <w:tabs>
                <w:tab w:val="left" w:pos="512"/>
                <w:tab w:val="left" w:pos="963"/>
              </w:tabs>
              <w:jc w:val="both"/>
              <w:rPr>
                <w:spacing w:val="20"/>
                <w:szCs w:val="24"/>
              </w:rPr>
            </w:pPr>
            <w:r w:rsidRPr="00E60C03">
              <w:rPr>
                <w:spacing w:val="20"/>
                <w:szCs w:val="24"/>
              </w:rPr>
              <w:tab/>
            </w:r>
            <w:r w:rsidRPr="00E60C03">
              <w:rPr>
                <w:rFonts w:hint="eastAsia"/>
                <w:spacing w:val="20"/>
                <w:szCs w:val="24"/>
              </w:rPr>
              <w:t>(d)</w:t>
            </w:r>
          </w:p>
        </w:tc>
        <w:tc>
          <w:tcPr>
            <w:tcW w:w="8065" w:type="dxa"/>
            <w:gridSpan w:val="3"/>
          </w:tcPr>
          <w:p w:rsidR="00800EA4" w:rsidRPr="00E60C03" w:rsidRDefault="00800EA4" w:rsidP="0035727D">
            <w:pPr>
              <w:tabs>
                <w:tab w:val="left" w:pos="963"/>
              </w:tabs>
              <w:jc w:val="both"/>
              <w:rPr>
                <w:spacing w:val="20"/>
                <w:szCs w:val="24"/>
              </w:rPr>
            </w:pPr>
            <w:r w:rsidRPr="00E60C03">
              <w:rPr>
                <w:rFonts w:hint="eastAsia"/>
                <w:spacing w:val="20"/>
                <w:szCs w:val="24"/>
                <w:u w:val="single"/>
              </w:rPr>
              <w:t>陳捷貴議員</w:t>
            </w:r>
            <w:r w:rsidRPr="00E60C03">
              <w:rPr>
                <w:rFonts w:hint="eastAsia"/>
                <w:spacing w:val="20"/>
                <w:szCs w:val="24"/>
              </w:rPr>
              <w:t>引用民主黨元老</w:t>
            </w:r>
            <w:r w:rsidRPr="00AD1876">
              <w:rPr>
                <w:rFonts w:hint="eastAsia"/>
                <w:spacing w:val="20"/>
                <w:szCs w:val="24"/>
              </w:rPr>
              <w:t>張文光先生</w:t>
            </w:r>
            <w:r w:rsidRPr="00E60C03">
              <w:rPr>
                <w:rFonts w:hint="eastAsia"/>
                <w:spacing w:val="20"/>
                <w:szCs w:val="24"/>
              </w:rPr>
              <w:t>的說法，指「民主的道路是漫長的、曲折的，不能畢其功於一役」，表示革命及民主的道路不可能一蹴而就，而在追求民主的過程中，社會應有共識且不斷演變。他指出政府在「</w:t>
            </w:r>
            <w:r w:rsidRPr="00E60C03">
              <w:rPr>
                <w:rFonts w:hint="eastAsia"/>
                <w:spacing w:val="20"/>
                <w:szCs w:val="24"/>
              </w:rPr>
              <w:t>831</w:t>
            </w:r>
            <w:r w:rsidRPr="00E60C03">
              <w:rPr>
                <w:rFonts w:hint="eastAsia"/>
                <w:spacing w:val="20"/>
                <w:szCs w:val="24"/>
              </w:rPr>
              <w:t>方案」前推出政制改革，並花了二十</w:t>
            </w:r>
            <w:proofErr w:type="gramStart"/>
            <w:r w:rsidRPr="00E60C03">
              <w:rPr>
                <w:rFonts w:hint="eastAsia"/>
                <w:spacing w:val="20"/>
                <w:szCs w:val="24"/>
              </w:rPr>
              <w:t>個</w:t>
            </w:r>
            <w:proofErr w:type="gramEnd"/>
            <w:r w:rsidRPr="00E60C03">
              <w:rPr>
                <w:rFonts w:hint="eastAsia"/>
                <w:spacing w:val="20"/>
                <w:szCs w:val="24"/>
              </w:rPr>
              <w:t>月於立法會進行討論，但最後於立法會會議上因得不到三分之二的人同意，以致決議未能獲得通過，由此可見要通過民主的政制是需要社會上的協商，不能一意孤行。他又表示落實真普選的目標並不是一些人或政黨一廂情願就能達到，既然《基本法》指出最終要達成普選制，他希望彼此能就此目標耐心等候，共同將目標實現，不能操之過急。</w:t>
            </w:r>
          </w:p>
          <w:p w:rsidR="00800EA4" w:rsidRPr="00E60C03" w:rsidRDefault="00800EA4" w:rsidP="0035727D">
            <w:pPr>
              <w:tabs>
                <w:tab w:val="left" w:pos="963"/>
              </w:tabs>
              <w:jc w:val="both"/>
              <w:rPr>
                <w:spacing w:val="20"/>
                <w:szCs w:val="24"/>
              </w:rPr>
            </w:pPr>
          </w:p>
        </w:tc>
      </w:tr>
      <w:tr w:rsidR="00800EA4" w:rsidRPr="00E60C03" w:rsidTr="0028577F">
        <w:trPr>
          <w:gridAfter w:val="2"/>
          <w:wAfter w:w="43" w:type="dxa"/>
        </w:trPr>
        <w:tc>
          <w:tcPr>
            <w:tcW w:w="1083" w:type="dxa"/>
          </w:tcPr>
          <w:p w:rsidR="00800EA4" w:rsidRPr="00E60C03" w:rsidRDefault="00800EA4" w:rsidP="0035727D">
            <w:pPr>
              <w:tabs>
                <w:tab w:val="left" w:pos="512"/>
                <w:tab w:val="left" w:pos="963"/>
              </w:tabs>
              <w:jc w:val="both"/>
              <w:rPr>
                <w:spacing w:val="20"/>
                <w:szCs w:val="24"/>
              </w:rPr>
            </w:pPr>
            <w:r w:rsidRPr="00E60C03">
              <w:rPr>
                <w:spacing w:val="20"/>
                <w:szCs w:val="24"/>
              </w:rPr>
              <w:tab/>
            </w:r>
            <w:r w:rsidRPr="00E60C03">
              <w:rPr>
                <w:rFonts w:hint="eastAsia"/>
                <w:spacing w:val="20"/>
                <w:szCs w:val="24"/>
              </w:rPr>
              <w:t>(e)</w:t>
            </w:r>
          </w:p>
        </w:tc>
        <w:tc>
          <w:tcPr>
            <w:tcW w:w="8065" w:type="dxa"/>
            <w:gridSpan w:val="3"/>
          </w:tcPr>
          <w:p w:rsidR="00800EA4" w:rsidRPr="00E60C03" w:rsidRDefault="00800EA4" w:rsidP="0035727D">
            <w:pPr>
              <w:tabs>
                <w:tab w:val="left" w:pos="963"/>
              </w:tabs>
              <w:jc w:val="both"/>
              <w:rPr>
                <w:rFonts w:cs="Arial"/>
                <w:spacing w:val="20"/>
                <w:szCs w:val="24"/>
              </w:rPr>
            </w:pPr>
            <w:r w:rsidRPr="00E60C03">
              <w:rPr>
                <w:rFonts w:cs="Arial" w:hint="eastAsia"/>
                <w:spacing w:val="20"/>
                <w:szCs w:val="24"/>
                <w:u w:val="single"/>
              </w:rPr>
              <w:t>甘乃威議員</w:t>
            </w:r>
            <w:r w:rsidRPr="00E60C03">
              <w:rPr>
                <w:rFonts w:cs="Arial" w:hint="eastAsia"/>
                <w:spacing w:val="20"/>
                <w:szCs w:val="24"/>
              </w:rPr>
              <w:t>提及</w:t>
            </w:r>
            <w:r w:rsidRPr="00E60C03">
              <w:rPr>
                <w:rFonts w:cs="Arial" w:hint="eastAsia"/>
                <w:spacing w:val="20"/>
                <w:szCs w:val="24"/>
              </w:rPr>
              <w:t>1919</w:t>
            </w:r>
            <w:r w:rsidRPr="00E60C03">
              <w:rPr>
                <w:rFonts w:cs="Arial" w:hint="eastAsia"/>
                <w:spacing w:val="20"/>
                <w:szCs w:val="24"/>
              </w:rPr>
              <w:t>年的五四運動，並指出當時的青年</w:t>
            </w:r>
            <w:proofErr w:type="gramStart"/>
            <w:r w:rsidRPr="00E60C03">
              <w:rPr>
                <w:rFonts w:cs="Arial" w:hint="eastAsia"/>
                <w:spacing w:val="20"/>
                <w:szCs w:val="24"/>
              </w:rPr>
              <w:t>學生均在討論</w:t>
            </w:r>
            <w:proofErr w:type="gramEnd"/>
            <w:r w:rsidRPr="00E60C03">
              <w:rPr>
                <w:rFonts w:cs="Arial" w:hint="eastAsia"/>
                <w:spacing w:val="20"/>
                <w:szCs w:val="24"/>
              </w:rPr>
              <w:t>德先生和賽先生，而現時的共產黨指五四運動是愛國愛共產黨的說法，他覺得是一派胡言（</w:t>
            </w:r>
            <w:r w:rsidRPr="00E60C03">
              <w:rPr>
                <w:rFonts w:cs="Arial" w:hint="eastAsia"/>
                <w:spacing w:val="20"/>
                <w:szCs w:val="24"/>
              </w:rPr>
              <w:t>bullshit</w:t>
            </w:r>
            <w:r w:rsidRPr="00E60C03">
              <w:rPr>
                <w:rFonts w:cs="Arial" w:hint="eastAsia"/>
                <w:spacing w:val="20"/>
                <w:szCs w:val="24"/>
              </w:rPr>
              <w:t>），他亦回應</w:t>
            </w:r>
            <w:r w:rsidRPr="00E60C03">
              <w:rPr>
                <w:rFonts w:cs="Arial" w:hint="eastAsia"/>
                <w:spacing w:val="20"/>
                <w:szCs w:val="24"/>
                <w:u w:val="single"/>
              </w:rPr>
              <w:t>陳捷貴議員</w:t>
            </w:r>
            <w:r w:rsidRPr="00E60C03">
              <w:rPr>
                <w:rFonts w:cs="Arial" w:hint="eastAsia"/>
                <w:spacing w:val="20"/>
                <w:szCs w:val="24"/>
              </w:rPr>
              <w:t>的意見，反問香港是否為民主等待了一百年仍不足夠。他指近日有過百萬人遊行表達</w:t>
            </w:r>
            <w:proofErr w:type="gramStart"/>
            <w:r w:rsidRPr="00E60C03">
              <w:rPr>
                <w:rFonts w:cs="Arial" w:hint="eastAsia"/>
                <w:spacing w:val="20"/>
                <w:szCs w:val="24"/>
              </w:rPr>
              <w:t>不滿，</w:t>
            </w:r>
            <w:proofErr w:type="gramEnd"/>
            <w:r w:rsidRPr="00E60C03">
              <w:rPr>
                <w:rFonts w:cs="Arial" w:hint="eastAsia"/>
                <w:spacing w:val="20"/>
                <w:szCs w:val="24"/>
              </w:rPr>
              <w:t>源於制度的暴力，他促請各人閱讀社會人士寫的文章，指</w:t>
            </w:r>
            <w:proofErr w:type="gramStart"/>
            <w:r w:rsidRPr="00E60C03">
              <w:rPr>
                <w:rFonts w:cs="Arial" w:hint="eastAsia"/>
                <w:spacing w:val="20"/>
                <w:szCs w:val="24"/>
              </w:rPr>
              <w:t>很多均在討論</w:t>
            </w:r>
            <w:proofErr w:type="gramEnd"/>
            <w:r w:rsidRPr="00E60C03">
              <w:rPr>
                <w:rFonts w:cs="Arial" w:hint="eastAsia"/>
                <w:spacing w:val="20"/>
                <w:szCs w:val="24"/>
              </w:rPr>
              <w:t>制度如何暴力，由</w:t>
            </w:r>
            <w:r w:rsidRPr="00E60C03">
              <w:rPr>
                <w:rFonts w:cs="Arial" w:hint="eastAsia"/>
                <w:spacing w:val="20"/>
                <w:szCs w:val="24"/>
              </w:rPr>
              <w:t>2003</w:t>
            </w:r>
            <w:r w:rsidRPr="00E60C03">
              <w:rPr>
                <w:rFonts w:cs="Arial" w:hint="eastAsia"/>
                <w:spacing w:val="20"/>
                <w:szCs w:val="24"/>
              </w:rPr>
              <w:t>年討論的二十三條立法開始一直至如今，他並引用一份由莊偉中先生所寫的英文報章，指當中提及總共有</w:t>
            </w:r>
            <w:r w:rsidRPr="00E60C03">
              <w:rPr>
                <w:rFonts w:cs="Arial" w:hint="eastAsia"/>
                <w:spacing w:val="20"/>
                <w:szCs w:val="24"/>
              </w:rPr>
              <w:t>16</w:t>
            </w:r>
            <w:r w:rsidRPr="00E60C03">
              <w:rPr>
                <w:rFonts w:cs="Arial" w:hint="eastAsia"/>
                <w:spacing w:val="20"/>
                <w:szCs w:val="24"/>
              </w:rPr>
              <w:t>項的制度暴力，包括</w:t>
            </w:r>
            <w:proofErr w:type="gramStart"/>
            <w:r w:rsidRPr="00E60C03">
              <w:rPr>
                <w:rFonts w:cs="Arial" w:hint="eastAsia"/>
                <w:spacing w:val="20"/>
                <w:szCs w:val="24"/>
              </w:rPr>
              <w:t>近幾年沙中線</w:t>
            </w:r>
            <w:proofErr w:type="gramEnd"/>
            <w:r w:rsidRPr="00E60C03">
              <w:rPr>
                <w:rFonts w:cs="Arial" w:hint="eastAsia"/>
                <w:spacing w:val="20"/>
                <w:szCs w:val="24"/>
              </w:rPr>
              <w:t>「短樁」以及「送中條例」兩事均</w:t>
            </w:r>
            <w:proofErr w:type="gramStart"/>
            <w:r w:rsidRPr="00E60C03">
              <w:rPr>
                <w:rFonts w:cs="Arial" w:hint="eastAsia"/>
                <w:spacing w:val="20"/>
                <w:szCs w:val="24"/>
              </w:rPr>
              <w:t>無人問責</w:t>
            </w:r>
            <w:proofErr w:type="gramEnd"/>
            <w:r w:rsidRPr="00E60C03">
              <w:rPr>
                <w:rFonts w:cs="Arial" w:hint="eastAsia"/>
                <w:spacing w:val="20"/>
                <w:szCs w:val="24"/>
              </w:rPr>
              <w:t>，這也是制度的暴力。他續</w:t>
            </w:r>
            <w:r w:rsidRPr="00E60C03">
              <w:rPr>
                <w:rFonts w:cs="Arial" w:hint="eastAsia"/>
                <w:spacing w:val="20"/>
                <w:szCs w:val="24"/>
              </w:rPr>
              <w:lastRenderedPageBreak/>
              <w:t>指出，以近日的事件為例，有人指衝擊者為「暴徒」，但他認為若非年青人於</w:t>
            </w:r>
            <w:r w:rsidRPr="00E60C03">
              <w:rPr>
                <w:rFonts w:cs="Arial" w:hint="eastAsia"/>
                <w:spacing w:val="20"/>
                <w:szCs w:val="24"/>
              </w:rPr>
              <w:t>6</w:t>
            </w:r>
            <w:r w:rsidRPr="00E60C03">
              <w:rPr>
                <w:rFonts w:cs="Arial" w:hint="eastAsia"/>
                <w:spacing w:val="20"/>
                <w:szCs w:val="24"/>
              </w:rPr>
              <w:t>月</w:t>
            </w:r>
            <w:r w:rsidRPr="00E60C03">
              <w:rPr>
                <w:rFonts w:cs="Arial" w:hint="eastAsia"/>
                <w:spacing w:val="20"/>
                <w:szCs w:val="24"/>
              </w:rPr>
              <w:t>12</w:t>
            </w:r>
            <w:r w:rsidRPr="00E60C03">
              <w:rPr>
                <w:rFonts w:cs="Arial" w:hint="eastAsia"/>
                <w:spacing w:val="20"/>
                <w:szCs w:val="24"/>
              </w:rPr>
              <w:t>日衝擊立法會，政府只會繼續堅持立場，而民建聯及</w:t>
            </w:r>
            <w:proofErr w:type="gramStart"/>
            <w:r w:rsidRPr="00E60C03">
              <w:rPr>
                <w:rFonts w:cs="Arial" w:hint="eastAsia"/>
                <w:spacing w:val="20"/>
                <w:szCs w:val="24"/>
              </w:rPr>
              <w:t>建制派早於</w:t>
            </w:r>
            <w:proofErr w:type="gramEnd"/>
            <w:r w:rsidRPr="00E60C03">
              <w:rPr>
                <w:rFonts w:cs="Arial" w:hint="eastAsia"/>
                <w:spacing w:val="20"/>
                <w:szCs w:val="24"/>
              </w:rPr>
              <w:t>6</w:t>
            </w:r>
            <w:r w:rsidRPr="00E60C03">
              <w:rPr>
                <w:rFonts w:cs="Arial" w:hint="eastAsia"/>
                <w:spacing w:val="20"/>
                <w:szCs w:val="24"/>
              </w:rPr>
              <w:t>月</w:t>
            </w:r>
            <w:r w:rsidRPr="00E60C03">
              <w:rPr>
                <w:rFonts w:cs="Arial" w:hint="eastAsia"/>
                <w:spacing w:val="20"/>
                <w:szCs w:val="24"/>
              </w:rPr>
              <w:t>9</w:t>
            </w:r>
            <w:r w:rsidRPr="00E60C03">
              <w:rPr>
                <w:rFonts w:cs="Arial" w:hint="eastAsia"/>
                <w:spacing w:val="20"/>
                <w:szCs w:val="24"/>
              </w:rPr>
              <w:t>日發表聲明，敦請政府繼續推行政策，並表示不會改變立場。</w:t>
            </w:r>
            <w:proofErr w:type="gramStart"/>
            <w:r w:rsidRPr="00E60C03">
              <w:rPr>
                <w:rFonts w:cs="Arial" w:hint="eastAsia"/>
                <w:spacing w:val="20"/>
                <w:szCs w:val="24"/>
              </w:rPr>
              <w:t>他續指立法</w:t>
            </w:r>
            <w:proofErr w:type="gramEnd"/>
            <w:r w:rsidRPr="00E60C03">
              <w:rPr>
                <w:rFonts w:cs="Arial" w:hint="eastAsia"/>
                <w:spacing w:val="20"/>
                <w:szCs w:val="24"/>
              </w:rPr>
              <w:t>會主席只取得零票，同樣取得零票的財委會主席</w:t>
            </w:r>
            <w:r w:rsidRPr="00AD1876">
              <w:rPr>
                <w:rFonts w:cs="Arial" w:hint="eastAsia"/>
                <w:spacing w:val="20"/>
                <w:szCs w:val="24"/>
              </w:rPr>
              <w:t>陳健波議員</w:t>
            </w:r>
            <w:r w:rsidRPr="00E60C03">
              <w:rPr>
                <w:rFonts w:cs="Arial" w:hint="eastAsia"/>
                <w:spacing w:val="20"/>
                <w:szCs w:val="24"/>
              </w:rPr>
              <w:t>指現在是他的「收成期」，以上種種事件均反映制度暴力。他認為香港人和平遊行表達意見，為何制度卻是如此，功能組別常常與民意背道而馳，反映制度令人失望。另外，他再引用</w:t>
            </w:r>
            <w:r w:rsidRPr="00AD1876">
              <w:rPr>
                <w:rFonts w:cs="Arial" w:hint="eastAsia"/>
                <w:spacing w:val="20"/>
                <w:szCs w:val="24"/>
              </w:rPr>
              <w:t>曾鈺成先生</w:t>
            </w:r>
            <w:r w:rsidRPr="00E60C03">
              <w:rPr>
                <w:rFonts w:cs="Arial" w:hint="eastAsia"/>
                <w:spacing w:val="20"/>
                <w:szCs w:val="24"/>
              </w:rPr>
              <w:t>的說法，指政府必須在「</w:t>
            </w:r>
            <w:r w:rsidRPr="00E60C03">
              <w:rPr>
                <w:rFonts w:cs="Arial" w:hint="eastAsia"/>
                <w:spacing w:val="20"/>
                <w:szCs w:val="24"/>
              </w:rPr>
              <w:t>831</w:t>
            </w:r>
            <w:r w:rsidRPr="00E60C03">
              <w:rPr>
                <w:rFonts w:cs="Arial" w:hint="eastAsia"/>
                <w:spacing w:val="20"/>
                <w:szCs w:val="24"/>
              </w:rPr>
              <w:t>框架」以外推行政改，若不作改革並實行真普選，香港人及年輕人並不會接受。他表示從</w:t>
            </w:r>
            <w:r w:rsidRPr="00E60C03">
              <w:rPr>
                <w:rFonts w:cs="Arial" w:hint="eastAsia"/>
                <w:spacing w:val="20"/>
                <w:szCs w:val="24"/>
              </w:rPr>
              <w:t>11</w:t>
            </w:r>
            <w:r w:rsidRPr="00E60C03">
              <w:rPr>
                <w:rFonts w:cs="Arial" w:hint="eastAsia"/>
                <w:spacing w:val="20"/>
                <w:szCs w:val="24"/>
              </w:rPr>
              <w:t>月的選舉可得悉市民如何選擇，因區議會選舉不是比例代表制，而是單對單的對決，能讓市民明確的選擇。</w:t>
            </w:r>
            <w:r w:rsidRPr="00E60C03">
              <w:rPr>
                <w:rFonts w:cs="Arial" w:hint="eastAsia"/>
                <w:spacing w:val="20"/>
                <w:szCs w:val="24"/>
                <w:u w:val="single"/>
              </w:rPr>
              <w:t>甘議員</w:t>
            </w:r>
            <w:r w:rsidRPr="00E60C03">
              <w:rPr>
                <w:rFonts w:cs="Arial" w:hint="eastAsia"/>
                <w:spacing w:val="20"/>
                <w:szCs w:val="24"/>
              </w:rPr>
              <w:t>認為，二百萬市民冒著中暑的風險也要上街，反映他們不希望再繼續被制度暴力蹂躪</w:t>
            </w:r>
            <w:r w:rsidRPr="00E60C03">
              <w:rPr>
                <w:rFonts w:cs="Arial"/>
                <w:spacing w:val="20"/>
                <w:szCs w:val="24"/>
              </w:rPr>
              <w:t>。</w:t>
            </w:r>
          </w:p>
          <w:p w:rsidR="00800EA4" w:rsidRPr="00E60C03" w:rsidRDefault="00800EA4" w:rsidP="0035727D">
            <w:pPr>
              <w:tabs>
                <w:tab w:val="left" w:pos="963"/>
              </w:tabs>
              <w:jc w:val="both"/>
              <w:rPr>
                <w:spacing w:val="20"/>
                <w:szCs w:val="24"/>
              </w:rPr>
            </w:pPr>
          </w:p>
        </w:tc>
      </w:tr>
      <w:tr w:rsidR="00800EA4" w:rsidRPr="00E60C03" w:rsidTr="0028577F">
        <w:trPr>
          <w:gridAfter w:val="2"/>
          <w:wAfter w:w="43" w:type="dxa"/>
        </w:trPr>
        <w:tc>
          <w:tcPr>
            <w:tcW w:w="1083" w:type="dxa"/>
          </w:tcPr>
          <w:p w:rsidR="00800EA4" w:rsidRPr="00E60C03" w:rsidRDefault="00800EA4" w:rsidP="0035727D">
            <w:pPr>
              <w:tabs>
                <w:tab w:val="left" w:pos="512"/>
                <w:tab w:val="left" w:pos="963"/>
              </w:tabs>
              <w:jc w:val="both"/>
              <w:rPr>
                <w:spacing w:val="20"/>
                <w:szCs w:val="24"/>
              </w:rPr>
            </w:pPr>
            <w:r w:rsidRPr="00E60C03">
              <w:rPr>
                <w:spacing w:val="20"/>
                <w:szCs w:val="24"/>
              </w:rPr>
              <w:lastRenderedPageBreak/>
              <w:tab/>
            </w:r>
            <w:r w:rsidRPr="00E60C03">
              <w:rPr>
                <w:rFonts w:hint="eastAsia"/>
                <w:spacing w:val="20"/>
                <w:szCs w:val="24"/>
              </w:rPr>
              <w:t>(f)</w:t>
            </w:r>
          </w:p>
        </w:tc>
        <w:tc>
          <w:tcPr>
            <w:tcW w:w="8065" w:type="dxa"/>
            <w:gridSpan w:val="3"/>
          </w:tcPr>
          <w:p w:rsidR="00800EA4" w:rsidRPr="00E60C03" w:rsidRDefault="00800EA4" w:rsidP="0035727D">
            <w:pPr>
              <w:tabs>
                <w:tab w:val="left" w:pos="963"/>
              </w:tabs>
              <w:jc w:val="both"/>
              <w:rPr>
                <w:spacing w:val="20"/>
                <w:szCs w:val="24"/>
              </w:rPr>
            </w:pPr>
            <w:r w:rsidRPr="00E60C03">
              <w:rPr>
                <w:rFonts w:cs="Arial" w:hint="eastAsia"/>
                <w:spacing w:val="20"/>
                <w:szCs w:val="24"/>
                <w:u w:val="single"/>
              </w:rPr>
              <w:t>李志恆</w:t>
            </w:r>
            <w:proofErr w:type="gramStart"/>
            <w:r w:rsidRPr="00E60C03">
              <w:rPr>
                <w:rFonts w:cs="Arial" w:hint="eastAsia"/>
                <w:spacing w:val="20"/>
                <w:szCs w:val="24"/>
                <w:u w:val="single"/>
              </w:rPr>
              <w:t>議員</w:t>
            </w:r>
            <w:r w:rsidRPr="00E60C03">
              <w:rPr>
                <w:rFonts w:cs="Arial" w:hint="eastAsia"/>
                <w:spacing w:val="20"/>
                <w:szCs w:val="24"/>
              </w:rPr>
              <w:t>指再修訂</w:t>
            </w:r>
            <w:proofErr w:type="gramEnd"/>
            <w:r w:rsidRPr="00E60C03">
              <w:rPr>
                <w:rFonts w:cs="Arial" w:hint="eastAsia"/>
                <w:spacing w:val="20"/>
                <w:szCs w:val="24"/>
              </w:rPr>
              <w:t>動議內容提及市民多次上街遊行，並以此證明立法會選舉制度不能充分反映民意，他認為此說法不當，因市民遊行的訴求未必是對立法會的組成</w:t>
            </w:r>
            <w:proofErr w:type="gramStart"/>
            <w:r w:rsidRPr="00E60C03">
              <w:rPr>
                <w:rFonts w:cs="Arial" w:hint="eastAsia"/>
                <w:spacing w:val="20"/>
                <w:szCs w:val="24"/>
              </w:rPr>
              <w:t>不滿，</w:t>
            </w:r>
            <w:proofErr w:type="gramEnd"/>
            <w:r w:rsidRPr="00E60C03">
              <w:rPr>
                <w:rFonts w:cs="Arial" w:hint="eastAsia"/>
                <w:spacing w:val="20"/>
                <w:szCs w:val="24"/>
              </w:rPr>
              <w:t>雖然他未能得悉有多少遊行人士是因認為立法會制度下的功能組別不公平而作出反對，但他認為市民遊行有許多不同的訴求，並非特別針對制度問題，而再修訂動議的說法似乎是強行將這兩件事情拉上關係，</w:t>
            </w:r>
            <w:proofErr w:type="gramStart"/>
            <w:r w:rsidRPr="00E60C03">
              <w:rPr>
                <w:rFonts w:cs="Arial" w:hint="eastAsia"/>
                <w:spacing w:val="20"/>
                <w:szCs w:val="24"/>
              </w:rPr>
              <w:t>騎劫公眾</w:t>
            </w:r>
            <w:proofErr w:type="gramEnd"/>
            <w:r w:rsidRPr="00E60C03">
              <w:rPr>
                <w:rFonts w:cs="Arial" w:hint="eastAsia"/>
                <w:spacing w:val="20"/>
                <w:szCs w:val="24"/>
              </w:rPr>
              <w:t>意見。另外，他認為當中亦包含誤導的意見，例如功能組別是否一定要全面廢除。他指出部分功能組別有實際效用及需要，理應保留，如法律界、醫學界、教育界等，雖然他亦認同某些功能組別或不值得支持，但這並不代表應「</w:t>
            </w:r>
            <w:proofErr w:type="gramStart"/>
            <w:r w:rsidRPr="00E60C03">
              <w:rPr>
                <w:rFonts w:cs="Arial" w:hint="eastAsia"/>
                <w:spacing w:val="20"/>
                <w:szCs w:val="24"/>
              </w:rPr>
              <w:t>一</w:t>
            </w:r>
            <w:proofErr w:type="gramEnd"/>
            <w:r w:rsidRPr="00E60C03">
              <w:rPr>
                <w:rFonts w:cs="Arial" w:hint="eastAsia"/>
                <w:spacing w:val="20"/>
                <w:szCs w:val="24"/>
              </w:rPr>
              <w:t>竹</w:t>
            </w:r>
            <w:proofErr w:type="gramStart"/>
            <w:r w:rsidRPr="00E60C03">
              <w:rPr>
                <w:rFonts w:cs="Arial" w:hint="eastAsia"/>
                <w:spacing w:val="20"/>
                <w:szCs w:val="24"/>
              </w:rPr>
              <w:t>篙</w:t>
            </w:r>
            <w:proofErr w:type="gramEnd"/>
            <w:r w:rsidRPr="00E60C03">
              <w:rPr>
                <w:rFonts w:cs="Arial" w:hint="eastAsia"/>
                <w:spacing w:val="20"/>
                <w:szCs w:val="24"/>
              </w:rPr>
              <w:t>打一船人」的認為所有功能組別對香港及立法會均沒有作用或貢獻，他認為這論點值得商討，亦應徵詢市民的意見，相信正反兩面的意見也很多，可以繼續充分討論。他認為當中有另一個誤導，是認定功能組別一定不屬於普選，其實只是兩者的選民基礎不一樣，他以英國政府為例，全英國六千六百萬人並不能以公民提名的方式選擇首相，只有幾十人選出英國首相候選人，而最後由</w:t>
            </w:r>
            <w:r w:rsidRPr="00E60C03">
              <w:rPr>
                <w:rFonts w:cs="Arial" w:hint="eastAsia"/>
                <w:spacing w:val="20"/>
                <w:szCs w:val="24"/>
              </w:rPr>
              <w:t>16</w:t>
            </w:r>
            <w:r w:rsidRPr="00E60C03">
              <w:rPr>
                <w:rFonts w:cs="Arial" w:hint="eastAsia"/>
                <w:spacing w:val="20"/>
                <w:szCs w:val="24"/>
              </w:rPr>
              <w:t>萬黨員代替全英國人做決定。事實上，選舉過程中只有</w:t>
            </w:r>
            <w:r w:rsidRPr="00E60C03">
              <w:rPr>
                <w:rFonts w:cs="Arial" w:hint="eastAsia"/>
                <w:spacing w:val="20"/>
                <w:szCs w:val="24"/>
              </w:rPr>
              <w:t>0.24</w:t>
            </w:r>
            <w:r w:rsidRPr="00E60C03">
              <w:rPr>
                <w:rFonts w:cs="Arial" w:hint="eastAsia"/>
                <w:spacing w:val="20"/>
                <w:szCs w:val="24"/>
              </w:rPr>
              <w:t>個百分比的英國人能參與投票選首相。他提供此參考，並請與會者反思這到底是普選還是間接選舉，認為應就選民基礎作理解，不應誤導世界及香港市民。他再以美國為例，指出因由五百多位參議員及眾議員之間的選舉人票決定誰是總統，即使希拉</w:t>
            </w:r>
            <w:proofErr w:type="gramStart"/>
            <w:r w:rsidRPr="00E60C03">
              <w:rPr>
                <w:rFonts w:cs="Arial" w:hint="eastAsia"/>
                <w:spacing w:val="20"/>
                <w:szCs w:val="24"/>
              </w:rPr>
              <w:t>莉</w:t>
            </w:r>
            <w:proofErr w:type="gramEnd"/>
            <w:r w:rsidRPr="00E60C03">
              <w:rPr>
                <w:rFonts w:cs="Arial" w:hint="eastAsia"/>
                <w:spacing w:val="20"/>
                <w:szCs w:val="24"/>
              </w:rPr>
              <w:t>的得票比特朗普多也不能擔任總統一職，顯示這</w:t>
            </w:r>
            <w:proofErr w:type="gramStart"/>
            <w:r w:rsidRPr="00E60C03">
              <w:rPr>
                <w:rFonts w:cs="Arial" w:hint="eastAsia"/>
                <w:spacing w:val="20"/>
                <w:szCs w:val="24"/>
              </w:rPr>
              <w:t>是間選而</w:t>
            </w:r>
            <w:proofErr w:type="gramEnd"/>
            <w:r w:rsidRPr="00E60C03">
              <w:rPr>
                <w:rFonts w:cs="Arial" w:hint="eastAsia"/>
                <w:spacing w:val="20"/>
                <w:szCs w:val="24"/>
              </w:rPr>
              <w:t>非直選，而美國總統的選民基礎比香港的行政長官更少，只有二、三百票。因此，他表示不會</w:t>
            </w:r>
            <w:proofErr w:type="gramStart"/>
            <w:r w:rsidRPr="00E60C03">
              <w:rPr>
                <w:rFonts w:cs="Arial" w:hint="eastAsia"/>
                <w:spacing w:val="20"/>
                <w:szCs w:val="24"/>
              </w:rPr>
              <w:t>支持騎劫公眾</w:t>
            </w:r>
            <w:proofErr w:type="gramEnd"/>
            <w:r w:rsidRPr="00E60C03">
              <w:rPr>
                <w:rFonts w:cs="Arial" w:hint="eastAsia"/>
                <w:spacing w:val="20"/>
                <w:szCs w:val="24"/>
              </w:rPr>
              <w:t>意見的再修訂動議。</w:t>
            </w:r>
          </w:p>
          <w:p w:rsidR="00800EA4" w:rsidRPr="00E60C03" w:rsidRDefault="00800EA4" w:rsidP="0035727D">
            <w:pPr>
              <w:tabs>
                <w:tab w:val="left" w:pos="963"/>
              </w:tabs>
              <w:jc w:val="both"/>
              <w:rPr>
                <w:spacing w:val="20"/>
                <w:szCs w:val="24"/>
              </w:rPr>
            </w:pPr>
          </w:p>
        </w:tc>
      </w:tr>
      <w:tr w:rsidR="00800EA4" w:rsidRPr="00E60C03" w:rsidTr="0028577F">
        <w:trPr>
          <w:gridAfter w:val="2"/>
          <w:wAfter w:w="43" w:type="dxa"/>
        </w:trPr>
        <w:tc>
          <w:tcPr>
            <w:tcW w:w="1083" w:type="dxa"/>
          </w:tcPr>
          <w:p w:rsidR="00800EA4" w:rsidRPr="00E60C03" w:rsidRDefault="00800EA4" w:rsidP="0035727D">
            <w:pPr>
              <w:tabs>
                <w:tab w:val="left" w:pos="512"/>
                <w:tab w:val="left" w:pos="963"/>
              </w:tabs>
              <w:jc w:val="both"/>
              <w:rPr>
                <w:spacing w:val="20"/>
                <w:szCs w:val="24"/>
              </w:rPr>
            </w:pPr>
            <w:r w:rsidRPr="00E60C03">
              <w:rPr>
                <w:spacing w:val="20"/>
                <w:szCs w:val="24"/>
              </w:rPr>
              <w:tab/>
            </w:r>
            <w:r w:rsidRPr="00E60C03">
              <w:rPr>
                <w:rFonts w:hint="eastAsia"/>
                <w:spacing w:val="20"/>
                <w:szCs w:val="24"/>
              </w:rPr>
              <w:t>(g)</w:t>
            </w:r>
          </w:p>
        </w:tc>
        <w:tc>
          <w:tcPr>
            <w:tcW w:w="8065" w:type="dxa"/>
            <w:gridSpan w:val="3"/>
          </w:tcPr>
          <w:p w:rsidR="00800EA4" w:rsidRPr="00E60C03" w:rsidRDefault="00800EA4" w:rsidP="0035727D">
            <w:pPr>
              <w:tabs>
                <w:tab w:val="left" w:pos="963"/>
              </w:tabs>
              <w:jc w:val="both"/>
              <w:rPr>
                <w:spacing w:val="20"/>
                <w:szCs w:val="24"/>
              </w:rPr>
            </w:pPr>
            <w:r w:rsidRPr="00E60C03">
              <w:rPr>
                <w:rFonts w:cs="Arial"/>
                <w:spacing w:val="20"/>
                <w:szCs w:val="24"/>
                <w:u w:val="single"/>
              </w:rPr>
              <w:t>伍凱欣議員</w:t>
            </w:r>
            <w:r w:rsidRPr="00E60C03">
              <w:rPr>
                <w:rFonts w:cs="Arial" w:hint="eastAsia"/>
                <w:spacing w:val="20"/>
                <w:szCs w:val="24"/>
              </w:rPr>
              <w:t>指出，在座的</w:t>
            </w:r>
            <w:proofErr w:type="gramStart"/>
            <w:r w:rsidRPr="00E60C03">
              <w:rPr>
                <w:rFonts w:cs="Arial" w:hint="eastAsia"/>
                <w:spacing w:val="20"/>
                <w:szCs w:val="24"/>
              </w:rPr>
              <w:t>議員均由普選</w:t>
            </w:r>
            <w:proofErr w:type="gramEnd"/>
            <w:r w:rsidRPr="00E60C03">
              <w:rPr>
                <w:rFonts w:cs="Arial" w:hint="eastAsia"/>
                <w:spacing w:val="20"/>
                <w:szCs w:val="24"/>
              </w:rPr>
              <w:t>產生，而作為區議員都是地區領袖，由居民提名且不經篩選，完全反映民意，因此質疑為何由</w:t>
            </w:r>
            <w:r w:rsidRPr="00E60C03">
              <w:rPr>
                <w:rFonts w:cs="Arial" w:hint="eastAsia"/>
                <w:spacing w:val="20"/>
                <w:szCs w:val="24"/>
              </w:rPr>
              <w:lastRenderedPageBreak/>
              <w:t>普選而來的議員要接受一個經過篩選的立法會選舉及行政長官選舉。另外，她亦指出，若對比各議員和行政長官的得票，在座</w:t>
            </w:r>
            <w:proofErr w:type="gramStart"/>
            <w:r w:rsidRPr="00E60C03">
              <w:rPr>
                <w:rFonts w:cs="Arial" w:hint="eastAsia"/>
                <w:spacing w:val="20"/>
                <w:szCs w:val="24"/>
              </w:rPr>
              <w:t>每一位得票</w:t>
            </w:r>
            <w:proofErr w:type="gramEnd"/>
            <w:r w:rsidRPr="00E60C03">
              <w:rPr>
                <w:rFonts w:cs="Arial" w:hint="eastAsia"/>
                <w:spacing w:val="20"/>
                <w:szCs w:val="24"/>
              </w:rPr>
              <w:t>都比行政長官多，她認為既然區議員由一個沒有篩選的選舉產生，立法會議員及行政長官也應由不經篩選的選舉選出</w:t>
            </w:r>
            <w:r w:rsidRPr="00E60C03">
              <w:rPr>
                <w:rFonts w:cs="Arial"/>
                <w:spacing w:val="20"/>
                <w:szCs w:val="24"/>
              </w:rPr>
              <w:t>。</w:t>
            </w:r>
          </w:p>
          <w:p w:rsidR="00800EA4" w:rsidRPr="00E60C03" w:rsidRDefault="00800EA4" w:rsidP="0035727D">
            <w:pPr>
              <w:tabs>
                <w:tab w:val="left" w:pos="963"/>
              </w:tabs>
              <w:jc w:val="both"/>
              <w:rPr>
                <w:spacing w:val="20"/>
                <w:szCs w:val="24"/>
              </w:rPr>
            </w:pPr>
          </w:p>
        </w:tc>
      </w:tr>
      <w:tr w:rsidR="00800EA4" w:rsidRPr="00E60C03" w:rsidTr="0028577F">
        <w:trPr>
          <w:gridAfter w:val="2"/>
          <w:wAfter w:w="43" w:type="dxa"/>
        </w:trPr>
        <w:tc>
          <w:tcPr>
            <w:tcW w:w="1083" w:type="dxa"/>
          </w:tcPr>
          <w:p w:rsidR="00800EA4" w:rsidRPr="00E60C03" w:rsidRDefault="00800EA4" w:rsidP="0035727D">
            <w:pPr>
              <w:tabs>
                <w:tab w:val="left" w:pos="512"/>
                <w:tab w:val="left" w:pos="963"/>
              </w:tabs>
              <w:jc w:val="both"/>
              <w:rPr>
                <w:spacing w:val="20"/>
                <w:szCs w:val="24"/>
              </w:rPr>
            </w:pPr>
            <w:r w:rsidRPr="00E60C03">
              <w:rPr>
                <w:spacing w:val="20"/>
                <w:szCs w:val="24"/>
              </w:rPr>
              <w:lastRenderedPageBreak/>
              <w:tab/>
            </w:r>
            <w:r w:rsidRPr="00E60C03">
              <w:rPr>
                <w:rFonts w:hint="eastAsia"/>
                <w:spacing w:val="20"/>
                <w:szCs w:val="24"/>
              </w:rPr>
              <w:t>(h)</w:t>
            </w:r>
          </w:p>
        </w:tc>
        <w:tc>
          <w:tcPr>
            <w:tcW w:w="8065" w:type="dxa"/>
            <w:gridSpan w:val="3"/>
          </w:tcPr>
          <w:p w:rsidR="00800EA4" w:rsidRPr="00E60C03" w:rsidRDefault="00800EA4" w:rsidP="0035727D">
            <w:pPr>
              <w:tabs>
                <w:tab w:val="left" w:pos="963"/>
              </w:tabs>
              <w:jc w:val="both"/>
              <w:rPr>
                <w:spacing w:val="20"/>
                <w:szCs w:val="24"/>
              </w:rPr>
            </w:pPr>
            <w:r w:rsidRPr="00E60C03">
              <w:rPr>
                <w:rFonts w:cs="Arial" w:hint="eastAsia"/>
                <w:spacing w:val="20"/>
                <w:szCs w:val="24"/>
                <w:u w:val="single"/>
              </w:rPr>
              <w:t>楊哲安議員</w:t>
            </w:r>
            <w:r w:rsidRPr="00E60C03">
              <w:rPr>
                <w:rFonts w:cs="Arial" w:hint="eastAsia"/>
                <w:spacing w:val="20"/>
                <w:szCs w:val="24"/>
              </w:rPr>
              <w:t>認為兩大黨派在此針鋒相對及「非</w:t>
            </w:r>
            <w:proofErr w:type="gramStart"/>
            <w:r w:rsidRPr="00E60C03">
              <w:rPr>
                <w:rFonts w:cs="Arial" w:hint="eastAsia"/>
                <w:spacing w:val="20"/>
                <w:szCs w:val="24"/>
              </w:rPr>
              <w:t>黑即白</w:t>
            </w:r>
            <w:proofErr w:type="gramEnd"/>
            <w:r w:rsidRPr="00E60C03">
              <w:rPr>
                <w:rFonts w:cs="Arial" w:hint="eastAsia"/>
                <w:spacing w:val="20"/>
                <w:szCs w:val="24"/>
              </w:rPr>
              <w:t>」的做法正反映社會的撕裂。他表示其投票取向是部分支持及部分反對，但不認為反對再修訂動議就代表完全</w:t>
            </w:r>
            <w:proofErr w:type="gramStart"/>
            <w:r w:rsidRPr="00E60C03">
              <w:rPr>
                <w:rFonts w:cs="Arial" w:hint="eastAsia"/>
                <w:spacing w:val="20"/>
                <w:szCs w:val="24"/>
              </w:rPr>
              <w:t>不</w:t>
            </w:r>
            <w:proofErr w:type="gramEnd"/>
            <w:r w:rsidRPr="00E60C03">
              <w:rPr>
                <w:rFonts w:cs="Arial" w:hint="eastAsia"/>
                <w:spacing w:val="20"/>
                <w:szCs w:val="24"/>
              </w:rPr>
              <w:t>支持，因他亦期望有一個由普選產生的立法會，但指這純粹是選擇上的問題，他個人只是偏向選擇較佳的方案，而當選擇一個方案時，自然不會投向另一個方案。另外，他希望社會上各界人士可以溫和處事，因和</w:t>
            </w:r>
            <w:proofErr w:type="gramStart"/>
            <w:r w:rsidRPr="00E60C03">
              <w:rPr>
                <w:rFonts w:cs="Arial" w:hint="eastAsia"/>
                <w:spacing w:val="20"/>
                <w:szCs w:val="24"/>
              </w:rPr>
              <w:t>而</w:t>
            </w:r>
            <w:proofErr w:type="gramEnd"/>
            <w:r w:rsidRPr="00E60C03">
              <w:rPr>
                <w:rFonts w:cs="Arial" w:hint="eastAsia"/>
                <w:spacing w:val="20"/>
                <w:szCs w:val="24"/>
              </w:rPr>
              <w:t>不同是香港重要的價值。他雖然認同多人上街遊行或突顯立法會及政府未有聽到市民的意見，亦有可能是聽到意見但不作改變，當中的確有很多民憤，但認為並非實行了普選就代表沒有遊行。他希望就算擁有最美好及適合香港人的選舉制度，香港人仍可以繼續出來表達意見。他續解釋因見到修訂動議的內容加了《基本法》三字，但再修訂動議則刪去這字眼，因此就算他同時也支持再修訂動議，但既然有些重要字眼被刪除，則認為要選擇一個較佳的方案。最後，他希望議員能於議會上以和平方式表達意見</w:t>
            </w:r>
            <w:r w:rsidRPr="00E60C03">
              <w:rPr>
                <w:rFonts w:cs="Arial"/>
                <w:spacing w:val="20"/>
                <w:szCs w:val="24"/>
              </w:rPr>
              <w:t>。</w:t>
            </w:r>
          </w:p>
          <w:p w:rsidR="00800EA4" w:rsidRPr="00E60C03" w:rsidRDefault="00800EA4" w:rsidP="0035727D">
            <w:pPr>
              <w:tabs>
                <w:tab w:val="left" w:pos="963"/>
              </w:tabs>
              <w:jc w:val="both"/>
              <w:rPr>
                <w:spacing w:val="20"/>
                <w:szCs w:val="24"/>
              </w:rPr>
            </w:pPr>
          </w:p>
        </w:tc>
      </w:tr>
      <w:tr w:rsidR="00800EA4" w:rsidRPr="00E60C03" w:rsidTr="0028577F">
        <w:trPr>
          <w:gridAfter w:val="2"/>
          <w:wAfter w:w="43" w:type="dxa"/>
        </w:trPr>
        <w:tc>
          <w:tcPr>
            <w:tcW w:w="1083" w:type="dxa"/>
          </w:tcPr>
          <w:p w:rsidR="00800EA4" w:rsidRPr="00E60C03" w:rsidRDefault="00800EA4" w:rsidP="0035727D">
            <w:pPr>
              <w:tabs>
                <w:tab w:val="left" w:pos="512"/>
                <w:tab w:val="left" w:pos="963"/>
              </w:tabs>
              <w:jc w:val="both"/>
              <w:rPr>
                <w:spacing w:val="20"/>
                <w:szCs w:val="24"/>
              </w:rPr>
            </w:pPr>
            <w:r w:rsidRPr="00E60C03">
              <w:rPr>
                <w:spacing w:val="20"/>
                <w:szCs w:val="24"/>
              </w:rPr>
              <w:tab/>
            </w:r>
            <w:r w:rsidRPr="00E60C03">
              <w:rPr>
                <w:rFonts w:hint="eastAsia"/>
                <w:spacing w:val="20"/>
                <w:szCs w:val="24"/>
              </w:rPr>
              <w:t>(i)</w:t>
            </w:r>
          </w:p>
        </w:tc>
        <w:tc>
          <w:tcPr>
            <w:tcW w:w="8065" w:type="dxa"/>
            <w:gridSpan w:val="3"/>
          </w:tcPr>
          <w:p w:rsidR="00800EA4" w:rsidRPr="00E60C03" w:rsidRDefault="00800EA4" w:rsidP="0035727D">
            <w:pPr>
              <w:tabs>
                <w:tab w:val="left" w:pos="963"/>
              </w:tabs>
              <w:jc w:val="both"/>
              <w:rPr>
                <w:spacing w:val="20"/>
                <w:szCs w:val="24"/>
              </w:rPr>
            </w:pPr>
            <w:r w:rsidRPr="00E60C03">
              <w:rPr>
                <w:rFonts w:cs="Arial" w:hint="eastAsia"/>
                <w:spacing w:val="20"/>
                <w:szCs w:val="24"/>
                <w:u w:val="single"/>
              </w:rPr>
              <w:t>張國鈞議員</w:t>
            </w:r>
            <w:r w:rsidRPr="00E60C03">
              <w:rPr>
                <w:rFonts w:cs="Arial" w:hint="eastAsia"/>
                <w:spacing w:val="20"/>
                <w:szCs w:val="24"/>
              </w:rPr>
              <w:t>首先回應</w:t>
            </w:r>
            <w:r w:rsidRPr="00E60C03">
              <w:rPr>
                <w:rFonts w:cs="Arial" w:hint="eastAsia"/>
                <w:spacing w:val="20"/>
                <w:szCs w:val="24"/>
                <w:u w:val="single"/>
              </w:rPr>
              <w:t>甘乃威議員</w:t>
            </w:r>
            <w:r w:rsidRPr="00E60C03">
              <w:rPr>
                <w:rFonts w:cs="Arial" w:hint="eastAsia"/>
                <w:spacing w:val="20"/>
                <w:szCs w:val="24"/>
              </w:rPr>
              <w:t>，認為六月份兩次多人參與的遊行並不代表</w:t>
            </w:r>
            <w:r w:rsidRPr="00E60C03">
              <w:rPr>
                <w:rFonts w:cs="Arial" w:hint="eastAsia"/>
                <w:spacing w:val="20"/>
                <w:szCs w:val="24"/>
              </w:rPr>
              <w:t>7</w:t>
            </w:r>
            <w:r w:rsidRPr="00E60C03">
              <w:rPr>
                <w:rFonts w:cs="Arial" w:hint="eastAsia"/>
                <w:spacing w:val="20"/>
                <w:szCs w:val="24"/>
              </w:rPr>
              <w:t>月</w:t>
            </w:r>
            <w:r w:rsidRPr="00E60C03">
              <w:rPr>
                <w:rFonts w:cs="Arial" w:hint="eastAsia"/>
                <w:spacing w:val="20"/>
                <w:szCs w:val="24"/>
              </w:rPr>
              <w:t>1</w:t>
            </w:r>
            <w:r w:rsidRPr="00E60C03">
              <w:rPr>
                <w:rFonts w:cs="Arial" w:hint="eastAsia"/>
                <w:spacing w:val="20"/>
                <w:szCs w:val="24"/>
              </w:rPr>
              <w:t>日晚衝擊立法會的不是暴徒，他認為兩件事情</w:t>
            </w:r>
            <w:proofErr w:type="gramStart"/>
            <w:r w:rsidRPr="00E60C03">
              <w:rPr>
                <w:rFonts w:cs="Arial" w:hint="eastAsia"/>
                <w:spacing w:val="20"/>
                <w:szCs w:val="24"/>
              </w:rPr>
              <w:t>不應拉上</w:t>
            </w:r>
            <w:proofErr w:type="gramEnd"/>
            <w:r w:rsidRPr="00E60C03">
              <w:rPr>
                <w:rFonts w:cs="Arial" w:hint="eastAsia"/>
                <w:spacing w:val="20"/>
                <w:szCs w:val="24"/>
              </w:rPr>
              <w:t>關係，將兩者混為一談是混淆視聽，若說因為之前有很多人遊行，之後</w:t>
            </w:r>
            <w:r w:rsidRPr="00E60C03">
              <w:rPr>
                <w:rFonts w:cs="Arial" w:hint="eastAsia"/>
                <w:spacing w:val="20"/>
                <w:szCs w:val="24"/>
              </w:rPr>
              <w:t>7</w:t>
            </w:r>
            <w:r w:rsidRPr="00E60C03">
              <w:rPr>
                <w:rFonts w:cs="Arial" w:hint="eastAsia"/>
                <w:spacing w:val="20"/>
                <w:szCs w:val="24"/>
              </w:rPr>
              <w:t>月</w:t>
            </w:r>
            <w:r w:rsidRPr="00E60C03">
              <w:rPr>
                <w:rFonts w:cs="Arial" w:hint="eastAsia"/>
                <w:spacing w:val="20"/>
                <w:szCs w:val="24"/>
              </w:rPr>
              <w:t>1</w:t>
            </w:r>
            <w:r w:rsidRPr="00E60C03">
              <w:rPr>
                <w:rFonts w:cs="Arial" w:hint="eastAsia"/>
                <w:spacing w:val="20"/>
                <w:szCs w:val="24"/>
              </w:rPr>
              <w:t>日晚上甚至「殺人放火」也可以的時候，他認為如此說法是教壞下一代，也指因為多人遊行而令之後發生的不法行為變得合理法並不可取，認為如此理論是大錯特錯。</w:t>
            </w:r>
            <w:proofErr w:type="gramStart"/>
            <w:r w:rsidRPr="00E60C03">
              <w:rPr>
                <w:rFonts w:cs="Arial" w:hint="eastAsia"/>
                <w:spacing w:val="20"/>
                <w:szCs w:val="24"/>
              </w:rPr>
              <w:t>此外，</w:t>
            </w:r>
            <w:proofErr w:type="gramEnd"/>
            <w:r w:rsidRPr="00E60C03">
              <w:rPr>
                <w:rFonts w:cs="Arial" w:hint="eastAsia"/>
                <w:spacing w:val="20"/>
                <w:szCs w:val="24"/>
                <w:u w:val="single"/>
              </w:rPr>
              <w:t>張議員</w:t>
            </w:r>
            <w:r w:rsidRPr="00E60C03">
              <w:rPr>
                <w:rFonts w:cs="Arial" w:hint="eastAsia"/>
                <w:spacing w:val="20"/>
                <w:szCs w:val="24"/>
              </w:rPr>
              <w:t>就此文件的動議表示當年政改無法實行是</w:t>
            </w:r>
            <w:proofErr w:type="gramStart"/>
            <w:r w:rsidRPr="00E60C03">
              <w:rPr>
                <w:rFonts w:cs="Arial" w:hint="eastAsia"/>
                <w:spacing w:val="20"/>
                <w:szCs w:val="24"/>
              </w:rPr>
              <w:t>因為泛民不</w:t>
            </w:r>
            <w:proofErr w:type="gramEnd"/>
            <w:r w:rsidRPr="00E60C03">
              <w:rPr>
                <w:rFonts w:cs="Arial" w:hint="eastAsia"/>
                <w:spacing w:val="20"/>
                <w:szCs w:val="24"/>
              </w:rPr>
              <w:t>滿意方案，認為該方案並非全面普選，但他認為由當日直至如今泛民主派提出再修訂動議，仍未能提出方法以達致其想要的方案，即未有闡述應如何落實普選方案，他續指提出動議的議員連《基本法》三字也未有在動議內提及，使他質疑有關議員提出要真普選的口號並無意義。他認為香港的確需在</w:t>
            </w:r>
            <w:proofErr w:type="gramStart"/>
            <w:r w:rsidRPr="00E60C03">
              <w:rPr>
                <w:rFonts w:cs="Arial" w:hint="eastAsia"/>
                <w:spacing w:val="20"/>
                <w:szCs w:val="24"/>
              </w:rPr>
              <w:t>《基本法》下進行政</w:t>
            </w:r>
            <w:proofErr w:type="gramEnd"/>
            <w:r w:rsidRPr="00E60C03">
              <w:rPr>
                <w:rFonts w:cs="Arial" w:hint="eastAsia"/>
                <w:spacing w:val="20"/>
                <w:szCs w:val="24"/>
              </w:rPr>
              <w:t>改，當中需要香港特區內各人以及中央方面的同意，這是於憲政框架內必須面對的政治現實。另外，他亦表示若</w:t>
            </w:r>
            <w:r w:rsidRPr="00E60C03">
              <w:rPr>
                <w:rFonts w:cs="Arial" w:hint="eastAsia"/>
                <w:spacing w:val="20"/>
                <w:szCs w:val="24"/>
                <w:u w:val="single"/>
              </w:rPr>
              <w:t>甘議員</w:t>
            </w:r>
            <w:r w:rsidRPr="00E60C03">
              <w:rPr>
                <w:rFonts w:cs="Arial" w:hint="eastAsia"/>
                <w:spacing w:val="20"/>
                <w:szCs w:val="24"/>
              </w:rPr>
              <w:t>認為有方法能實行此方案，應在其擔任立法會議員時幫忙推行政改，而非離開立法會</w:t>
            </w:r>
            <w:r w:rsidRPr="00E60C03">
              <w:rPr>
                <w:rFonts w:cs="Arial"/>
                <w:spacing w:val="20"/>
                <w:szCs w:val="24"/>
              </w:rPr>
              <w:t>。</w:t>
            </w:r>
          </w:p>
          <w:p w:rsidR="00800EA4" w:rsidRPr="00E60C03" w:rsidRDefault="00800EA4" w:rsidP="0035727D">
            <w:pPr>
              <w:tabs>
                <w:tab w:val="left" w:pos="963"/>
              </w:tabs>
              <w:jc w:val="both"/>
              <w:rPr>
                <w:spacing w:val="20"/>
                <w:szCs w:val="24"/>
              </w:rPr>
            </w:pPr>
          </w:p>
        </w:tc>
      </w:tr>
      <w:tr w:rsidR="00800EA4" w:rsidRPr="00E60C03" w:rsidTr="0028577F">
        <w:trPr>
          <w:gridAfter w:val="2"/>
          <w:wAfter w:w="43" w:type="dxa"/>
        </w:trPr>
        <w:tc>
          <w:tcPr>
            <w:tcW w:w="1083" w:type="dxa"/>
          </w:tcPr>
          <w:p w:rsidR="00800EA4" w:rsidRPr="00E60C03" w:rsidRDefault="00800EA4" w:rsidP="0035727D">
            <w:pPr>
              <w:tabs>
                <w:tab w:val="left" w:pos="512"/>
                <w:tab w:val="left" w:pos="963"/>
              </w:tabs>
              <w:jc w:val="both"/>
              <w:rPr>
                <w:spacing w:val="20"/>
                <w:szCs w:val="24"/>
              </w:rPr>
            </w:pPr>
            <w:r w:rsidRPr="00E60C03">
              <w:rPr>
                <w:spacing w:val="20"/>
                <w:szCs w:val="24"/>
              </w:rPr>
              <w:tab/>
            </w:r>
            <w:r w:rsidRPr="00E60C03">
              <w:rPr>
                <w:rFonts w:hint="eastAsia"/>
                <w:spacing w:val="20"/>
                <w:szCs w:val="24"/>
              </w:rPr>
              <w:t>(j)</w:t>
            </w:r>
          </w:p>
        </w:tc>
        <w:tc>
          <w:tcPr>
            <w:tcW w:w="8065" w:type="dxa"/>
            <w:gridSpan w:val="3"/>
          </w:tcPr>
          <w:p w:rsidR="00800EA4" w:rsidRPr="00E60C03" w:rsidRDefault="00800EA4" w:rsidP="0035727D">
            <w:pPr>
              <w:jc w:val="both"/>
              <w:rPr>
                <w:rFonts w:cs="Arial"/>
                <w:spacing w:val="20"/>
                <w:szCs w:val="24"/>
              </w:rPr>
            </w:pPr>
            <w:r w:rsidRPr="00E60C03">
              <w:rPr>
                <w:rFonts w:cs="Arial" w:hint="eastAsia"/>
                <w:spacing w:val="20"/>
                <w:szCs w:val="24"/>
                <w:u w:val="single"/>
              </w:rPr>
              <w:t>副主席</w:t>
            </w:r>
            <w:r w:rsidRPr="00E60C03">
              <w:rPr>
                <w:rFonts w:cs="Arial" w:hint="eastAsia"/>
                <w:spacing w:val="20"/>
                <w:szCs w:val="24"/>
              </w:rPr>
              <w:t>認為民主黨一直帶出的道理就是人數多即代表決定正確，他認為有關民主的迷思已有數千年的討論，從希臘年代到現在仍然未有定案。他續以英國</w:t>
            </w:r>
            <w:proofErr w:type="gramStart"/>
            <w:r w:rsidRPr="00E60C03">
              <w:rPr>
                <w:rFonts w:cs="Arial" w:hint="eastAsia"/>
                <w:spacing w:val="20"/>
                <w:szCs w:val="24"/>
              </w:rPr>
              <w:t>公投脫歐事件</w:t>
            </w:r>
            <w:proofErr w:type="gramEnd"/>
            <w:r w:rsidRPr="00E60C03">
              <w:rPr>
                <w:rFonts w:cs="Arial" w:hint="eastAsia"/>
                <w:spacing w:val="20"/>
                <w:szCs w:val="24"/>
              </w:rPr>
              <w:t>為例，指出這民主的公投顯示多人做的決定未必一定正確。</w:t>
            </w:r>
            <w:proofErr w:type="gramStart"/>
            <w:r w:rsidRPr="00E60C03">
              <w:rPr>
                <w:rFonts w:cs="Arial" w:hint="eastAsia"/>
                <w:spacing w:val="20"/>
                <w:szCs w:val="24"/>
              </w:rPr>
              <w:t>公投脫歐一事</w:t>
            </w:r>
            <w:proofErr w:type="gramEnd"/>
            <w:r w:rsidRPr="00E60C03">
              <w:rPr>
                <w:rFonts w:cs="Arial" w:hint="eastAsia"/>
                <w:spacing w:val="20"/>
                <w:szCs w:val="24"/>
              </w:rPr>
              <w:t>造成目前英國的亂局，而</w:t>
            </w:r>
            <w:r w:rsidRPr="00E60C03">
              <w:rPr>
                <w:rFonts w:cs="Arial" w:hint="eastAsia"/>
                <w:spacing w:val="20"/>
                <w:szCs w:val="24"/>
              </w:rPr>
              <w:lastRenderedPageBreak/>
              <w:t>人們在投票後才開始</w:t>
            </w:r>
            <w:proofErr w:type="gramStart"/>
            <w:r w:rsidRPr="00E60C03">
              <w:rPr>
                <w:rFonts w:cs="Arial" w:hint="eastAsia"/>
                <w:spacing w:val="20"/>
                <w:szCs w:val="24"/>
              </w:rPr>
              <w:t>思考脫歐的</w:t>
            </w:r>
            <w:proofErr w:type="gramEnd"/>
            <w:r w:rsidRPr="00E60C03">
              <w:rPr>
                <w:rFonts w:cs="Arial" w:hint="eastAsia"/>
                <w:spacing w:val="20"/>
                <w:szCs w:val="24"/>
              </w:rPr>
              <w:t>意思。直至如今，英國正準備重新選出首相，英國人民才發現當日提供信息的約翰遜在說謊，他不斷</w:t>
            </w:r>
            <w:proofErr w:type="gramStart"/>
            <w:r w:rsidRPr="00E60C03">
              <w:rPr>
                <w:rFonts w:cs="Arial" w:hint="eastAsia"/>
                <w:spacing w:val="20"/>
                <w:szCs w:val="24"/>
              </w:rPr>
              <w:t>誇大脫歐的</w:t>
            </w:r>
            <w:proofErr w:type="gramEnd"/>
            <w:r w:rsidRPr="00E60C03">
              <w:rPr>
                <w:rFonts w:cs="Arial" w:hint="eastAsia"/>
                <w:spacing w:val="20"/>
                <w:szCs w:val="24"/>
              </w:rPr>
              <w:t>效益以及留在歐盟需付出的費用，誤導了許多投票</w:t>
            </w:r>
            <w:proofErr w:type="gramStart"/>
            <w:r w:rsidRPr="00E60C03">
              <w:rPr>
                <w:rFonts w:cs="Arial" w:hint="eastAsia"/>
                <w:spacing w:val="20"/>
                <w:szCs w:val="24"/>
              </w:rPr>
              <w:t>支持脫歐的</w:t>
            </w:r>
            <w:proofErr w:type="gramEnd"/>
            <w:r w:rsidRPr="00E60C03">
              <w:rPr>
                <w:rFonts w:cs="Arial" w:hint="eastAsia"/>
                <w:spacing w:val="20"/>
                <w:szCs w:val="24"/>
              </w:rPr>
              <w:t>市民，引致現時英國的亂局。他再以民主的法國作例子，指出法國總統馬克龍亦是以民主方式選出，而法國的選舉更為複雜，如在某一輪選舉不過半數便無法當選。而在此民主選舉總統的制度下，卻有持續不斷的「黃背心」運動的衝擊出現，馬克龍也有作出逆民意的行為，並沒有因此而下台。</w:t>
            </w:r>
            <w:r w:rsidRPr="00E60C03">
              <w:rPr>
                <w:rFonts w:cs="Arial" w:hint="eastAsia"/>
                <w:spacing w:val="20"/>
                <w:szCs w:val="24"/>
                <w:u w:val="single"/>
              </w:rPr>
              <w:t>副主席</w:t>
            </w:r>
            <w:r w:rsidRPr="00E60C03">
              <w:rPr>
                <w:rFonts w:cs="Arial" w:hint="eastAsia"/>
                <w:spacing w:val="20"/>
                <w:szCs w:val="24"/>
              </w:rPr>
              <w:t>以法國的例子勸告與會者反思民主的定意，認為應按照地區的特色、法律情況、及《基本法》的要求來處理民主，並非如某些議員提出的只要有民意，便可以不理會法律，所有不合法的行為，包括破壞、搶奪物件及衝擊立法會等，皆可以因民意而合理化，他認為不能接受如此的民主。</w:t>
            </w:r>
            <w:r w:rsidRPr="00E60C03">
              <w:rPr>
                <w:rFonts w:cs="Arial" w:hint="eastAsia"/>
                <w:spacing w:val="20"/>
                <w:szCs w:val="24"/>
                <w:u w:val="single"/>
              </w:rPr>
              <w:t>副主席</w:t>
            </w:r>
            <w:r w:rsidRPr="00E60C03">
              <w:rPr>
                <w:rFonts w:cs="Arial" w:hint="eastAsia"/>
                <w:spacing w:val="20"/>
                <w:szCs w:val="24"/>
              </w:rPr>
              <w:t>指出民主必須在建全法制基礎之上去進行，指沒有法制基礎的民主不是民主，因此他表示支持在法制基礎之上推動民主的修訂動議</w:t>
            </w:r>
            <w:r w:rsidRPr="00E60C03">
              <w:rPr>
                <w:rFonts w:cs="Arial"/>
                <w:spacing w:val="20"/>
                <w:szCs w:val="24"/>
              </w:rPr>
              <w:t>。</w:t>
            </w:r>
          </w:p>
          <w:p w:rsidR="00800EA4" w:rsidRPr="00E60C03" w:rsidRDefault="00800EA4" w:rsidP="0035727D">
            <w:pPr>
              <w:tabs>
                <w:tab w:val="left" w:pos="963"/>
              </w:tabs>
              <w:jc w:val="both"/>
              <w:rPr>
                <w:spacing w:val="20"/>
                <w:szCs w:val="24"/>
              </w:rPr>
            </w:pPr>
          </w:p>
        </w:tc>
      </w:tr>
      <w:tr w:rsidR="00800EA4" w:rsidRPr="00E60C03" w:rsidTr="0028577F">
        <w:trPr>
          <w:gridAfter w:val="2"/>
          <w:wAfter w:w="43" w:type="dxa"/>
        </w:trPr>
        <w:tc>
          <w:tcPr>
            <w:tcW w:w="1083" w:type="dxa"/>
          </w:tcPr>
          <w:p w:rsidR="00800EA4" w:rsidRPr="00E60C03" w:rsidRDefault="00800EA4" w:rsidP="0035727D">
            <w:pPr>
              <w:tabs>
                <w:tab w:val="left" w:pos="512"/>
                <w:tab w:val="left" w:pos="963"/>
              </w:tabs>
              <w:jc w:val="both"/>
              <w:rPr>
                <w:spacing w:val="20"/>
                <w:szCs w:val="24"/>
              </w:rPr>
            </w:pPr>
            <w:r w:rsidRPr="00E60C03">
              <w:rPr>
                <w:spacing w:val="20"/>
                <w:szCs w:val="24"/>
              </w:rPr>
              <w:lastRenderedPageBreak/>
              <w:tab/>
            </w:r>
            <w:r w:rsidRPr="00E60C03">
              <w:rPr>
                <w:rFonts w:hint="eastAsia"/>
                <w:spacing w:val="20"/>
                <w:szCs w:val="24"/>
              </w:rPr>
              <w:t>(</w:t>
            </w:r>
            <w:r w:rsidRPr="00E60C03">
              <w:rPr>
                <w:spacing w:val="20"/>
                <w:szCs w:val="24"/>
              </w:rPr>
              <w:t>k)</w:t>
            </w:r>
          </w:p>
        </w:tc>
        <w:tc>
          <w:tcPr>
            <w:tcW w:w="8065" w:type="dxa"/>
            <w:gridSpan w:val="3"/>
          </w:tcPr>
          <w:p w:rsidR="00800EA4" w:rsidRPr="00E60C03" w:rsidRDefault="00800EA4" w:rsidP="0035727D">
            <w:pPr>
              <w:jc w:val="both"/>
              <w:rPr>
                <w:rFonts w:cs="Arial"/>
                <w:spacing w:val="20"/>
                <w:szCs w:val="24"/>
              </w:rPr>
            </w:pPr>
            <w:r w:rsidRPr="00E60C03">
              <w:rPr>
                <w:rFonts w:cs="Arial" w:hint="eastAsia"/>
                <w:spacing w:val="20"/>
                <w:szCs w:val="24"/>
                <w:u w:val="single"/>
              </w:rPr>
              <w:t>許智峯議員</w:t>
            </w:r>
            <w:r w:rsidRPr="00E60C03">
              <w:rPr>
                <w:rFonts w:cs="Arial" w:hint="eastAsia"/>
                <w:spacing w:val="20"/>
                <w:szCs w:val="24"/>
              </w:rPr>
              <w:t>回應</w:t>
            </w:r>
            <w:r w:rsidRPr="00E60C03">
              <w:rPr>
                <w:rFonts w:cs="Arial" w:hint="eastAsia"/>
                <w:spacing w:val="20"/>
                <w:szCs w:val="24"/>
                <w:u w:val="single"/>
              </w:rPr>
              <w:t>張國鈞議員</w:t>
            </w:r>
            <w:r w:rsidRPr="00E60C03">
              <w:rPr>
                <w:rFonts w:cs="Arial" w:hint="eastAsia"/>
                <w:spacing w:val="20"/>
                <w:szCs w:val="24"/>
              </w:rPr>
              <w:t>指再修訂動議沒有提出實際方案的說法，指出真普聯組織及</w:t>
            </w:r>
            <w:r w:rsidRPr="00E60C03">
              <w:rPr>
                <w:rFonts w:cs="Arial"/>
                <w:spacing w:val="20"/>
                <w:szCs w:val="24"/>
              </w:rPr>
              <w:t>6</w:t>
            </w:r>
            <w:r w:rsidRPr="00E60C03">
              <w:rPr>
                <w:rFonts w:cs="Arial" w:hint="eastAsia"/>
                <w:spacing w:val="20"/>
                <w:szCs w:val="24"/>
              </w:rPr>
              <w:t>月</w:t>
            </w:r>
            <w:r w:rsidRPr="00E60C03">
              <w:rPr>
                <w:rFonts w:cs="Arial"/>
                <w:spacing w:val="20"/>
                <w:szCs w:val="24"/>
              </w:rPr>
              <w:t>22</w:t>
            </w:r>
            <w:r w:rsidRPr="00E60C03">
              <w:rPr>
                <w:rFonts w:cs="Arial" w:hint="eastAsia"/>
                <w:spacing w:val="20"/>
                <w:szCs w:val="24"/>
              </w:rPr>
              <w:t>日的公投事件中，所有政黨、學者及公民社會已於當時提出三軌方案，包括公民提名方案、政黨提名方案及提名委員會提名方案，並將具體建議書交予政制及內地事務局，而並非</w:t>
            </w:r>
            <w:r w:rsidRPr="00E60C03">
              <w:rPr>
                <w:rFonts w:cs="Arial" w:hint="eastAsia"/>
                <w:spacing w:val="20"/>
                <w:szCs w:val="24"/>
                <w:u w:val="single"/>
              </w:rPr>
              <w:t>張議員</w:t>
            </w:r>
            <w:r w:rsidRPr="00E60C03">
              <w:rPr>
                <w:rFonts w:cs="Arial" w:hint="eastAsia"/>
                <w:spacing w:val="20"/>
                <w:szCs w:val="24"/>
              </w:rPr>
              <w:t>指的沒有提出實際方案</w:t>
            </w:r>
            <w:r w:rsidRPr="00E60C03">
              <w:rPr>
                <w:rFonts w:cs="Arial"/>
                <w:spacing w:val="20"/>
                <w:szCs w:val="24"/>
              </w:rPr>
              <w:t>。</w:t>
            </w:r>
          </w:p>
          <w:p w:rsidR="00800EA4" w:rsidRPr="00E60C03" w:rsidRDefault="00800EA4" w:rsidP="0035727D">
            <w:pPr>
              <w:jc w:val="both"/>
              <w:rPr>
                <w:rFonts w:cs="Arial"/>
                <w:spacing w:val="20"/>
                <w:szCs w:val="24"/>
                <w:u w:val="single"/>
              </w:rPr>
            </w:pPr>
          </w:p>
        </w:tc>
      </w:tr>
      <w:tr w:rsidR="00800EA4" w:rsidRPr="00E60C03" w:rsidTr="0028577F">
        <w:trPr>
          <w:gridAfter w:val="2"/>
          <w:wAfter w:w="43" w:type="dxa"/>
        </w:trPr>
        <w:tc>
          <w:tcPr>
            <w:tcW w:w="1083" w:type="dxa"/>
          </w:tcPr>
          <w:p w:rsidR="00800EA4" w:rsidRPr="00E60C03" w:rsidRDefault="00800EA4" w:rsidP="0035727D">
            <w:pPr>
              <w:tabs>
                <w:tab w:val="left" w:pos="512"/>
                <w:tab w:val="left" w:pos="963"/>
              </w:tabs>
              <w:jc w:val="both"/>
              <w:rPr>
                <w:spacing w:val="20"/>
                <w:szCs w:val="24"/>
              </w:rPr>
            </w:pPr>
            <w:r w:rsidRPr="00E60C03">
              <w:rPr>
                <w:spacing w:val="20"/>
                <w:szCs w:val="24"/>
              </w:rPr>
              <w:tab/>
              <w:t>(l)</w:t>
            </w:r>
          </w:p>
        </w:tc>
        <w:tc>
          <w:tcPr>
            <w:tcW w:w="8065" w:type="dxa"/>
            <w:gridSpan w:val="3"/>
          </w:tcPr>
          <w:p w:rsidR="00800EA4" w:rsidRPr="00E60C03" w:rsidRDefault="00800EA4" w:rsidP="0035727D">
            <w:pPr>
              <w:jc w:val="both"/>
              <w:rPr>
                <w:rFonts w:cs="Arial"/>
                <w:spacing w:val="20"/>
                <w:szCs w:val="24"/>
              </w:rPr>
            </w:pPr>
            <w:r w:rsidRPr="00E60C03">
              <w:rPr>
                <w:rFonts w:cs="Arial" w:hint="eastAsia"/>
                <w:spacing w:val="20"/>
                <w:szCs w:val="24"/>
                <w:u w:val="single"/>
              </w:rPr>
              <w:t>甘乃威議員</w:t>
            </w:r>
            <w:r w:rsidRPr="00E60C03">
              <w:rPr>
                <w:rFonts w:cs="Arial" w:hint="eastAsia"/>
                <w:spacing w:val="20"/>
                <w:szCs w:val="24"/>
              </w:rPr>
              <w:t>回應</w:t>
            </w:r>
            <w:r w:rsidRPr="00E60C03">
              <w:rPr>
                <w:rFonts w:cs="Arial" w:hint="eastAsia"/>
                <w:spacing w:val="20"/>
                <w:szCs w:val="24"/>
                <w:u w:val="single"/>
              </w:rPr>
              <w:t>張國鈞議員</w:t>
            </w:r>
            <w:r w:rsidRPr="00E60C03">
              <w:rPr>
                <w:rFonts w:cs="Arial" w:hint="eastAsia"/>
                <w:spacing w:val="20"/>
                <w:szCs w:val="24"/>
              </w:rPr>
              <w:t>對是否多人上街遊行便能作出「殺人放火」等不合法行為的意見，建議</w:t>
            </w:r>
            <w:r w:rsidRPr="00E60C03">
              <w:rPr>
                <w:rFonts w:cs="Arial" w:hint="eastAsia"/>
                <w:spacing w:val="20"/>
                <w:szCs w:val="24"/>
                <w:u w:val="single"/>
              </w:rPr>
              <w:t>張議員</w:t>
            </w:r>
            <w:r w:rsidRPr="00E60C03">
              <w:rPr>
                <w:rFonts w:cs="Arial" w:hint="eastAsia"/>
                <w:spacing w:val="20"/>
                <w:szCs w:val="24"/>
              </w:rPr>
              <w:t>重新收聽錄音，</w:t>
            </w:r>
            <w:r w:rsidRPr="00E60C03">
              <w:rPr>
                <w:rFonts w:cs="Arial" w:hint="eastAsia"/>
                <w:spacing w:val="20"/>
                <w:szCs w:val="24"/>
                <w:u w:val="single"/>
              </w:rPr>
              <w:t>甘議員</w:t>
            </w:r>
            <w:r w:rsidRPr="00E60C03">
              <w:rPr>
                <w:rFonts w:cs="Arial" w:hint="eastAsia"/>
                <w:spacing w:val="20"/>
                <w:szCs w:val="24"/>
              </w:rPr>
              <w:t>指他在會議開始時的聲明已解釋對</w:t>
            </w:r>
            <w:r w:rsidRPr="00E60C03">
              <w:rPr>
                <w:rFonts w:cs="Arial" w:hint="eastAsia"/>
                <w:spacing w:val="20"/>
                <w:szCs w:val="24"/>
                <w:u w:val="single"/>
              </w:rPr>
              <w:t>張議員</w:t>
            </w:r>
            <w:r w:rsidRPr="00E60C03">
              <w:rPr>
                <w:rFonts w:cs="Arial" w:hint="eastAsia"/>
                <w:spacing w:val="20"/>
                <w:szCs w:val="24"/>
              </w:rPr>
              <w:t>所指的暴徒的看法</w:t>
            </w:r>
            <w:r w:rsidRPr="00E60C03">
              <w:rPr>
                <w:rFonts w:cs="Arial"/>
                <w:spacing w:val="20"/>
                <w:szCs w:val="24"/>
              </w:rPr>
              <w:t>。</w:t>
            </w:r>
            <w:r w:rsidRPr="00E60C03">
              <w:rPr>
                <w:rFonts w:cs="Arial" w:hint="eastAsia"/>
                <w:spacing w:val="20"/>
                <w:szCs w:val="24"/>
              </w:rPr>
              <w:t>就</w:t>
            </w:r>
            <w:r w:rsidRPr="00AD1876">
              <w:rPr>
                <w:rFonts w:cs="Arial" w:hint="eastAsia"/>
                <w:spacing w:val="20"/>
                <w:szCs w:val="24"/>
                <w:u w:val="single"/>
              </w:rPr>
              <w:t>副主席</w:t>
            </w:r>
            <w:r w:rsidRPr="00E60C03">
              <w:rPr>
                <w:rFonts w:cs="Arial" w:hint="eastAsia"/>
                <w:spacing w:val="20"/>
                <w:szCs w:val="24"/>
              </w:rPr>
              <w:t>的意見，</w:t>
            </w:r>
            <w:r w:rsidRPr="00E60C03">
              <w:rPr>
                <w:rFonts w:cs="Arial" w:hint="eastAsia"/>
                <w:spacing w:val="20"/>
                <w:szCs w:val="24"/>
                <w:u w:val="single"/>
              </w:rPr>
              <w:t>甘議員</w:t>
            </w:r>
            <w:r w:rsidRPr="00E60C03">
              <w:rPr>
                <w:rFonts w:cs="Arial" w:hint="eastAsia"/>
                <w:spacing w:val="20"/>
                <w:szCs w:val="24"/>
              </w:rPr>
              <w:t>表示市民在收聽錄音時可作出反駁，他就此不作評論。</w:t>
            </w:r>
          </w:p>
          <w:p w:rsidR="00800EA4" w:rsidRPr="00E60C03" w:rsidRDefault="00800EA4" w:rsidP="0035727D">
            <w:pPr>
              <w:jc w:val="both"/>
              <w:rPr>
                <w:rFonts w:cs="Arial"/>
                <w:spacing w:val="20"/>
                <w:szCs w:val="24"/>
                <w:u w:val="single"/>
              </w:rPr>
            </w:pPr>
          </w:p>
        </w:tc>
      </w:tr>
      <w:tr w:rsidR="00800EA4" w:rsidRPr="00E60C03" w:rsidTr="0028577F">
        <w:trPr>
          <w:gridAfter w:val="2"/>
          <w:wAfter w:w="43" w:type="dxa"/>
        </w:trPr>
        <w:tc>
          <w:tcPr>
            <w:tcW w:w="1083" w:type="dxa"/>
          </w:tcPr>
          <w:p w:rsidR="00800EA4" w:rsidRPr="00E60C03" w:rsidRDefault="00800EA4" w:rsidP="0035727D">
            <w:pPr>
              <w:tabs>
                <w:tab w:val="left" w:pos="512"/>
                <w:tab w:val="left" w:pos="963"/>
              </w:tabs>
              <w:jc w:val="both"/>
              <w:rPr>
                <w:spacing w:val="20"/>
                <w:szCs w:val="24"/>
              </w:rPr>
            </w:pPr>
            <w:r w:rsidRPr="00E60C03">
              <w:rPr>
                <w:spacing w:val="20"/>
                <w:szCs w:val="24"/>
              </w:rPr>
              <w:tab/>
              <w:t>(m)</w:t>
            </w:r>
          </w:p>
        </w:tc>
        <w:tc>
          <w:tcPr>
            <w:tcW w:w="8065" w:type="dxa"/>
            <w:gridSpan w:val="3"/>
          </w:tcPr>
          <w:p w:rsidR="00800EA4" w:rsidRPr="00E60C03" w:rsidRDefault="00800EA4" w:rsidP="0035727D">
            <w:pPr>
              <w:jc w:val="both"/>
              <w:rPr>
                <w:rFonts w:cs="Arial"/>
                <w:spacing w:val="20"/>
                <w:szCs w:val="24"/>
              </w:rPr>
            </w:pPr>
            <w:r w:rsidRPr="00E60C03">
              <w:rPr>
                <w:rFonts w:cs="Arial" w:hint="eastAsia"/>
                <w:spacing w:val="20"/>
                <w:szCs w:val="24"/>
                <w:u w:val="single"/>
              </w:rPr>
              <w:t>張國鈞議員</w:t>
            </w:r>
            <w:r w:rsidRPr="00E60C03">
              <w:rPr>
                <w:rFonts w:cs="Arial" w:hint="eastAsia"/>
                <w:spacing w:val="20"/>
                <w:szCs w:val="24"/>
              </w:rPr>
              <w:t>回應</w:t>
            </w:r>
            <w:r w:rsidRPr="00E60C03">
              <w:rPr>
                <w:rFonts w:cs="Arial" w:hint="eastAsia"/>
                <w:spacing w:val="20"/>
                <w:szCs w:val="24"/>
                <w:u w:val="single"/>
              </w:rPr>
              <w:t>甘乃威議員</w:t>
            </w:r>
            <w:r w:rsidRPr="00E60C03">
              <w:rPr>
                <w:rFonts w:cs="Arial" w:hint="eastAsia"/>
                <w:spacing w:val="20"/>
                <w:szCs w:val="24"/>
              </w:rPr>
              <w:t>指他兩次均聽到有關議員提及因之前大量市民上街遊行，</w:t>
            </w:r>
            <w:proofErr w:type="gramStart"/>
            <w:r w:rsidRPr="00E60C03">
              <w:rPr>
                <w:rFonts w:cs="Arial" w:hint="eastAsia"/>
                <w:spacing w:val="20"/>
                <w:szCs w:val="24"/>
              </w:rPr>
              <w:t>便作結論</w:t>
            </w:r>
            <w:proofErr w:type="gramEnd"/>
            <w:r w:rsidRPr="00E60C03">
              <w:rPr>
                <w:rFonts w:cs="Arial" w:hint="eastAsia"/>
                <w:spacing w:val="20"/>
                <w:szCs w:val="24"/>
              </w:rPr>
              <w:t>稱</w:t>
            </w:r>
            <w:r w:rsidRPr="00E60C03">
              <w:rPr>
                <w:rFonts w:cs="Arial" w:hint="eastAsia"/>
                <w:spacing w:val="20"/>
                <w:szCs w:val="24"/>
              </w:rPr>
              <w:t>7</w:t>
            </w:r>
            <w:r w:rsidRPr="00E60C03">
              <w:rPr>
                <w:rFonts w:cs="Arial" w:hint="eastAsia"/>
                <w:spacing w:val="20"/>
                <w:szCs w:val="24"/>
              </w:rPr>
              <w:t>月</w:t>
            </w:r>
            <w:r w:rsidRPr="00E60C03">
              <w:rPr>
                <w:rFonts w:cs="Arial" w:hint="eastAsia"/>
                <w:spacing w:val="20"/>
                <w:szCs w:val="24"/>
              </w:rPr>
              <w:t>1</w:t>
            </w:r>
            <w:r w:rsidRPr="00E60C03">
              <w:rPr>
                <w:rFonts w:cs="Arial" w:hint="eastAsia"/>
                <w:spacing w:val="20"/>
                <w:szCs w:val="24"/>
              </w:rPr>
              <w:t>日晚事件中的不是暴徒，發生的事情亦非暴動。另外，</w:t>
            </w:r>
            <w:r w:rsidRPr="00E60C03">
              <w:rPr>
                <w:rFonts w:cs="Arial" w:hint="eastAsia"/>
                <w:spacing w:val="20"/>
                <w:szCs w:val="24"/>
                <w:u w:val="single"/>
              </w:rPr>
              <w:t>張議員</w:t>
            </w:r>
            <w:r w:rsidRPr="00E60C03">
              <w:rPr>
                <w:rFonts w:cs="Arial" w:hint="eastAsia"/>
                <w:spacing w:val="20"/>
                <w:szCs w:val="24"/>
              </w:rPr>
              <w:t>亦認為開會前的聲明與此結論並無關係</w:t>
            </w:r>
            <w:r w:rsidRPr="00E60C03">
              <w:rPr>
                <w:rFonts w:cs="Arial"/>
                <w:spacing w:val="20"/>
                <w:szCs w:val="24"/>
              </w:rPr>
              <w:t>。</w:t>
            </w:r>
          </w:p>
          <w:p w:rsidR="00800EA4" w:rsidRPr="00E60C03" w:rsidRDefault="00800EA4" w:rsidP="0035727D">
            <w:pPr>
              <w:jc w:val="both"/>
              <w:rPr>
                <w:rFonts w:cs="Arial"/>
                <w:spacing w:val="20"/>
                <w:szCs w:val="24"/>
                <w:u w:val="single"/>
              </w:rPr>
            </w:pPr>
          </w:p>
        </w:tc>
      </w:tr>
      <w:tr w:rsidR="00800EA4" w:rsidRPr="00E60C03" w:rsidTr="0028577F">
        <w:trPr>
          <w:gridAfter w:val="2"/>
          <w:wAfter w:w="43" w:type="dxa"/>
        </w:trPr>
        <w:tc>
          <w:tcPr>
            <w:tcW w:w="1083" w:type="dxa"/>
          </w:tcPr>
          <w:p w:rsidR="00800EA4" w:rsidRPr="00E60C03" w:rsidRDefault="00800EA4" w:rsidP="0035727D">
            <w:pPr>
              <w:tabs>
                <w:tab w:val="left" w:pos="512"/>
                <w:tab w:val="left" w:pos="963"/>
              </w:tabs>
              <w:jc w:val="both"/>
              <w:rPr>
                <w:spacing w:val="20"/>
                <w:szCs w:val="24"/>
              </w:rPr>
            </w:pPr>
            <w:r w:rsidRPr="00E60C03">
              <w:rPr>
                <w:spacing w:val="20"/>
                <w:szCs w:val="24"/>
              </w:rPr>
              <w:tab/>
              <w:t>(n)</w:t>
            </w:r>
          </w:p>
        </w:tc>
        <w:tc>
          <w:tcPr>
            <w:tcW w:w="8065" w:type="dxa"/>
            <w:gridSpan w:val="3"/>
          </w:tcPr>
          <w:p w:rsidR="00800EA4" w:rsidRPr="00E60C03" w:rsidRDefault="00800EA4" w:rsidP="0035727D">
            <w:pPr>
              <w:jc w:val="both"/>
              <w:rPr>
                <w:rFonts w:cs="Arial"/>
                <w:spacing w:val="20"/>
                <w:szCs w:val="24"/>
              </w:rPr>
            </w:pPr>
            <w:r w:rsidRPr="00E60C03">
              <w:rPr>
                <w:rFonts w:cs="Arial" w:hint="eastAsia"/>
                <w:spacing w:val="20"/>
                <w:szCs w:val="24"/>
                <w:u w:val="single"/>
              </w:rPr>
              <w:t>鄭麗琼議員</w:t>
            </w:r>
            <w:r w:rsidRPr="00E60C03">
              <w:rPr>
                <w:rFonts w:cs="Arial" w:hint="eastAsia"/>
                <w:spacing w:val="20"/>
                <w:szCs w:val="24"/>
              </w:rPr>
              <w:t>指出警務處長並沒有定性</w:t>
            </w:r>
            <w:r w:rsidRPr="00E60C03">
              <w:rPr>
                <w:rFonts w:cs="Arial"/>
                <w:spacing w:val="20"/>
                <w:szCs w:val="24"/>
              </w:rPr>
              <w:t>7</w:t>
            </w:r>
            <w:r w:rsidRPr="00E60C03">
              <w:rPr>
                <w:rFonts w:cs="Arial" w:hint="eastAsia"/>
                <w:spacing w:val="20"/>
                <w:szCs w:val="24"/>
              </w:rPr>
              <w:t>月</w:t>
            </w:r>
            <w:r w:rsidRPr="00E60C03">
              <w:rPr>
                <w:rFonts w:cs="Arial"/>
                <w:spacing w:val="20"/>
                <w:szCs w:val="24"/>
              </w:rPr>
              <w:t>1</w:t>
            </w:r>
            <w:r w:rsidRPr="00E60C03">
              <w:rPr>
                <w:rFonts w:cs="Arial" w:hint="eastAsia"/>
                <w:spacing w:val="20"/>
                <w:szCs w:val="24"/>
              </w:rPr>
              <w:t>日晚上事件為暴動，並希望市民能收聽錄音判斷事實</w:t>
            </w:r>
            <w:r w:rsidRPr="00E60C03">
              <w:rPr>
                <w:rFonts w:cs="Arial"/>
                <w:spacing w:val="20"/>
                <w:szCs w:val="24"/>
              </w:rPr>
              <w:t>。</w:t>
            </w:r>
          </w:p>
          <w:p w:rsidR="00800EA4" w:rsidRPr="00E60C03" w:rsidRDefault="00800EA4" w:rsidP="0035727D">
            <w:pPr>
              <w:jc w:val="both"/>
              <w:rPr>
                <w:rFonts w:cs="Arial"/>
                <w:spacing w:val="20"/>
                <w:szCs w:val="24"/>
                <w:u w:val="single"/>
              </w:rPr>
            </w:pPr>
          </w:p>
        </w:tc>
      </w:tr>
      <w:tr w:rsidR="00800EA4" w:rsidRPr="00E60C03" w:rsidTr="0028577F">
        <w:trPr>
          <w:gridAfter w:val="2"/>
          <w:wAfter w:w="43" w:type="dxa"/>
        </w:trPr>
        <w:tc>
          <w:tcPr>
            <w:tcW w:w="9148" w:type="dxa"/>
            <w:gridSpan w:val="4"/>
          </w:tcPr>
          <w:p w:rsidR="00800EA4" w:rsidRPr="00E60C03" w:rsidRDefault="00800EA4" w:rsidP="0035727D">
            <w:pPr>
              <w:numPr>
                <w:ilvl w:val="0"/>
                <w:numId w:val="24"/>
              </w:numPr>
              <w:tabs>
                <w:tab w:val="clear" w:pos="360"/>
              </w:tabs>
              <w:jc w:val="both"/>
              <w:rPr>
                <w:spacing w:val="20"/>
                <w:szCs w:val="24"/>
              </w:rPr>
            </w:pPr>
            <w:r w:rsidRPr="00E60C03">
              <w:rPr>
                <w:rFonts w:hint="eastAsia"/>
                <w:spacing w:val="20"/>
                <w:szCs w:val="24"/>
                <w:u w:val="single"/>
              </w:rPr>
              <w:t>主席</w:t>
            </w:r>
            <w:r w:rsidRPr="00E60C03">
              <w:rPr>
                <w:rFonts w:hint="eastAsia"/>
                <w:spacing w:val="20"/>
                <w:szCs w:val="24"/>
              </w:rPr>
              <w:t>就議題收到的動議進行表決，表示就本次討論的文件，秘書處收到兩項動議，根據本會會議常規第</w:t>
            </w:r>
            <w:r w:rsidRPr="00E60C03">
              <w:rPr>
                <w:rFonts w:hint="eastAsia"/>
                <w:spacing w:val="20"/>
                <w:szCs w:val="24"/>
              </w:rPr>
              <w:t>21</w:t>
            </w:r>
            <w:r w:rsidRPr="00E60C03">
              <w:rPr>
                <w:rFonts w:hint="eastAsia"/>
                <w:spacing w:val="20"/>
                <w:szCs w:val="24"/>
              </w:rPr>
              <w:t>條，修訂動議或再修訂動議須與原先的動議內容有關。</w:t>
            </w:r>
            <w:proofErr w:type="gramStart"/>
            <w:r w:rsidRPr="00E60C03">
              <w:rPr>
                <w:rFonts w:hint="eastAsia"/>
                <w:spacing w:val="20"/>
                <w:szCs w:val="24"/>
              </w:rPr>
              <w:t>此外，</w:t>
            </w:r>
            <w:proofErr w:type="gramEnd"/>
            <w:r w:rsidRPr="00E60C03">
              <w:rPr>
                <w:rFonts w:hint="eastAsia"/>
                <w:spacing w:val="20"/>
                <w:szCs w:val="24"/>
              </w:rPr>
              <w:t>根據議事規則，區議會須先就再修訂動議進行表決，如再修訂動議不獲通過，才會就修訂動議進行表決，如修訂動議不獲通</w:t>
            </w:r>
            <w:r w:rsidRPr="00E60C03">
              <w:rPr>
                <w:rFonts w:hint="eastAsia"/>
                <w:spacing w:val="20"/>
                <w:szCs w:val="24"/>
              </w:rPr>
              <w:lastRenderedPageBreak/>
              <w:t>過，才會就原動議進行表決。</w:t>
            </w:r>
          </w:p>
          <w:p w:rsidR="00800EA4" w:rsidRPr="00E60C03" w:rsidRDefault="00800EA4" w:rsidP="0035727D">
            <w:pPr>
              <w:jc w:val="both"/>
              <w:rPr>
                <w:spacing w:val="20"/>
                <w:szCs w:val="24"/>
              </w:rPr>
            </w:pPr>
          </w:p>
        </w:tc>
      </w:tr>
      <w:tr w:rsidR="00800EA4" w:rsidRPr="00E60C03" w:rsidTr="0028577F">
        <w:trPr>
          <w:gridAfter w:val="2"/>
          <w:wAfter w:w="43" w:type="dxa"/>
        </w:trPr>
        <w:tc>
          <w:tcPr>
            <w:tcW w:w="9148" w:type="dxa"/>
            <w:gridSpan w:val="4"/>
          </w:tcPr>
          <w:p w:rsidR="00800EA4" w:rsidRPr="00E60C03" w:rsidRDefault="00800EA4" w:rsidP="0035727D">
            <w:pPr>
              <w:numPr>
                <w:ilvl w:val="0"/>
                <w:numId w:val="24"/>
              </w:numPr>
              <w:tabs>
                <w:tab w:val="clear" w:pos="360"/>
              </w:tabs>
              <w:jc w:val="both"/>
              <w:rPr>
                <w:rFonts w:cs="新細明體"/>
                <w:spacing w:val="20"/>
                <w:szCs w:val="24"/>
              </w:rPr>
            </w:pPr>
            <w:r w:rsidRPr="00E60C03">
              <w:rPr>
                <w:rFonts w:hint="eastAsia"/>
                <w:spacing w:val="20"/>
                <w:szCs w:val="24"/>
                <w:u w:val="single"/>
              </w:rPr>
              <w:lastRenderedPageBreak/>
              <w:t>主席</w:t>
            </w:r>
            <w:r w:rsidRPr="00E60C03">
              <w:rPr>
                <w:rFonts w:hint="eastAsia"/>
                <w:spacing w:val="20"/>
                <w:szCs w:val="24"/>
              </w:rPr>
              <w:t>就文件第一項動議的再修訂動議進行表決。經投票後，下列再修訂動議不獲通過：</w:t>
            </w:r>
          </w:p>
          <w:p w:rsidR="00800EA4" w:rsidRPr="00E60C03" w:rsidRDefault="00800EA4" w:rsidP="0035727D">
            <w:pPr>
              <w:pStyle w:val="2"/>
              <w:adjustRightInd w:val="0"/>
              <w:spacing w:line="360" w:lineRule="atLeast"/>
              <w:textAlignment w:val="baseline"/>
              <w:rPr>
                <w:bCs/>
                <w:kern w:val="0"/>
              </w:rPr>
            </w:pPr>
          </w:p>
        </w:tc>
      </w:tr>
      <w:tr w:rsidR="00800EA4" w:rsidRPr="00E60C03" w:rsidTr="0028577F">
        <w:trPr>
          <w:gridAfter w:val="2"/>
          <w:wAfter w:w="43" w:type="dxa"/>
        </w:trPr>
        <w:tc>
          <w:tcPr>
            <w:tcW w:w="1134" w:type="dxa"/>
            <w:gridSpan w:val="2"/>
          </w:tcPr>
          <w:p w:rsidR="00800EA4" w:rsidRPr="00E60C03" w:rsidRDefault="00800EA4" w:rsidP="0035727D">
            <w:pPr>
              <w:jc w:val="both"/>
              <w:rPr>
                <w:color w:val="000000"/>
                <w:spacing w:val="20"/>
                <w:szCs w:val="24"/>
              </w:rPr>
            </w:pPr>
          </w:p>
        </w:tc>
        <w:tc>
          <w:tcPr>
            <w:tcW w:w="1840" w:type="dxa"/>
          </w:tcPr>
          <w:p w:rsidR="00800EA4" w:rsidRPr="00E60C03" w:rsidRDefault="00800EA4" w:rsidP="0035727D">
            <w:pPr>
              <w:jc w:val="both"/>
              <w:rPr>
                <w:color w:val="000000"/>
                <w:spacing w:val="20"/>
                <w:szCs w:val="24"/>
              </w:rPr>
            </w:pPr>
            <w:r w:rsidRPr="00E60C03">
              <w:rPr>
                <w:rFonts w:cs="MS Mincho" w:hint="eastAsia"/>
                <w:noProof/>
                <w:color w:val="000000"/>
                <w:spacing w:val="20"/>
                <w:szCs w:val="24"/>
                <w:lang w:eastAsia="zh-HK"/>
              </w:rPr>
              <w:t>再修訂</w:t>
            </w:r>
            <w:r w:rsidRPr="00E60C03">
              <w:rPr>
                <w:noProof/>
                <w:color w:val="000000"/>
                <w:spacing w:val="20"/>
                <w:szCs w:val="24"/>
              </w:rPr>
              <w:t>動議</w:t>
            </w:r>
            <w:r w:rsidRPr="00E60C03">
              <w:rPr>
                <w:color w:val="000000"/>
                <w:spacing w:val="20"/>
              </w:rPr>
              <w:t>：</w:t>
            </w:r>
          </w:p>
        </w:tc>
        <w:tc>
          <w:tcPr>
            <w:tcW w:w="6174" w:type="dxa"/>
          </w:tcPr>
          <w:p w:rsidR="00800EA4" w:rsidRPr="00E60C03" w:rsidRDefault="00800EA4" w:rsidP="0035727D">
            <w:pPr>
              <w:autoSpaceDE w:val="0"/>
              <w:autoSpaceDN w:val="0"/>
              <w:spacing w:before="38"/>
              <w:jc w:val="both"/>
              <w:rPr>
                <w:bCs/>
                <w:color w:val="000000"/>
                <w:spacing w:val="20"/>
                <w:szCs w:val="24"/>
                <w:lang w:eastAsia="zh-HK"/>
              </w:rPr>
            </w:pPr>
            <w:r w:rsidRPr="00E60C03">
              <w:rPr>
                <w:rFonts w:hint="eastAsia"/>
                <w:bCs/>
                <w:color w:val="000000"/>
                <w:spacing w:val="20"/>
                <w:szCs w:val="24"/>
                <w:lang w:eastAsia="zh-HK"/>
              </w:rPr>
              <w:t>「</w:t>
            </w:r>
            <w:proofErr w:type="gramStart"/>
            <w:r w:rsidRPr="00E60C03">
              <w:rPr>
                <w:rFonts w:hint="eastAsia"/>
                <w:color w:val="000000"/>
                <w:spacing w:val="20"/>
                <w:szCs w:val="24"/>
              </w:rPr>
              <w:t>鑑</w:t>
            </w:r>
            <w:proofErr w:type="gramEnd"/>
            <w:r w:rsidRPr="00E60C03">
              <w:rPr>
                <w:rFonts w:hint="eastAsia"/>
                <w:color w:val="000000"/>
                <w:spacing w:val="20"/>
                <w:szCs w:val="24"/>
              </w:rPr>
              <w:t>於近月市民多次上街遊行，而訴求完全未有得到回應，反映現時立法會選舉制度未能充分反映民意。本會要求特區政府盡快取消立法會所有功能組別議席，達至全部立法會議席由普選產生</w:t>
            </w:r>
            <w:r w:rsidRPr="00E60C03">
              <w:rPr>
                <w:color w:val="000000"/>
                <w:spacing w:val="20"/>
                <w:lang w:eastAsia="zh-HK"/>
              </w:rPr>
              <w:t>。</w:t>
            </w:r>
            <w:r w:rsidRPr="00E60C03">
              <w:rPr>
                <w:rFonts w:hint="eastAsia"/>
                <w:bCs/>
                <w:color w:val="000000"/>
                <w:spacing w:val="20"/>
                <w:szCs w:val="24"/>
                <w:lang w:eastAsia="zh-HK"/>
              </w:rPr>
              <w:t>」</w:t>
            </w:r>
          </w:p>
          <w:p w:rsidR="00800EA4" w:rsidRPr="00E60C03" w:rsidRDefault="00800EA4" w:rsidP="0035727D">
            <w:pPr>
              <w:snapToGrid w:val="0"/>
              <w:ind w:firstLine="1"/>
              <w:jc w:val="both"/>
              <w:rPr>
                <w:bCs/>
                <w:color w:val="000000"/>
                <w:spacing w:val="20"/>
                <w:szCs w:val="24"/>
                <w:lang w:eastAsia="zh-HK"/>
              </w:rPr>
            </w:pPr>
          </w:p>
          <w:p w:rsidR="00800EA4" w:rsidRPr="00E60C03" w:rsidRDefault="00800EA4" w:rsidP="0035727D">
            <w:pPr>
              <w:tabs>
                <w:tab w:val="left" w:pos="1049"/>
              </w:tabs>
              <w:snapToGrid w:val="0"/>
              <w:ind w:firstLine="1"/>
              <w:jc w:val="both"/>
              <w:rPr>
                <w:color w:val="000000"/>
                <w:spacing w:val="20"/>
                <w:szCs w:val="24"/>
                <w:lang w:eastAsia="zh-HK"/>
              </w:rPr>
            </w:pPr>
            <w:r w:rsidRPr="00E60C03">
              <w:rPr>
                <w:rFonts w:hint="eastAsia"/>
                <w:color w:val="000000"/>
                <w:spacing w:val="20"/>
                <w:szCs w:val="24"/>
                <w:lang w:eastAsia="zh-HK"/>
              </w:rPr>
              <w:t>(</w:t>
            </w:r>
            <w:r w:rsidRPr="00E60C03">
              <w:rPr>
                <w:rFonts w:cs="新細明體" w:hint="eastAsia"/>
                <w:color w:val="000000"/>
                <w:spacing w:val="34"/>
                <w:szCs w:val="24"/>
              </w:rPr>
              <w:t>由伍凱欣議員動議；許智峯議員和議</w:t>
            </w:r>
            <w:r w:rsidRPr="00E60C03">
              <w:rPr>
                <w:rFonts w:hint="eastAsia"/>
                <w:color w:val="000000"/>
                <w:spacing w:val="20"/>
                <w:szCs w:val="24"/>
                <w:lang w:eastAsia="zh-HK"/>
              </w:rPr>
              <w:t>)</w:t>
            </w:r>
          </w:p>
          <w:p w:rsidR="00800EA4" w:rsidRPr="00E60C03" w:rsidRDefault="00800EA4" w:rsidP="0035727D">
            <w:pPr>
              <w:pStyle w:val="ab"/>
              <w:ind w:leftChars="0" w:left="0"/>
              <w:jc w:val="both"/>
              <w:rPr>
                <w:bCs/>
                <w:color w:val="000000"/>
                <w:spacing w:val="20"/>
                <w:szCs w:val="24"/>
                <w:lang w:eastAsia="zh-HK"/>
              </w:rPr>
            </w:pPr>
          </w:p>
          <w:p w:rsidR="00800EA4" w:rsidRPr="00E60C03" w:rsidRDefault="00800EA4" w:rsidP="0035727D">
            <w:pPr>
              <w:pStyle w:val="ab"/>
              <w:ind w:leftChars="0" w:left="0"/>
              <w:jc w:val="both"/>
              <w:rPr>
                <w:color w:val="000000"/>
                <w:spacing w:val="20"/>
                <w:szCs w:val="24"/>
              </w:rPr>
            </w:pPr>
          </w:p>
        </w:tc>
      </w:tr>
      <w:tr w:rsidR="00800EA4" w:rsidRPr="00E60C03" w:rsidTr="0028577F">
        <w:trPr>
          <w:gridAfter w:val="2"/>
          <w:wAfter w:w="43" w:type="dxa"/>
        </w:trPr>
        <w:tc>
          <w:tcPr>
            <w:tcW w:w="1134" w:type="dxa"/>
            <w:gridSpan w:val="2"/>
          </w:tcPr>
          <w:p w:rsidR="00800EA4" w:rsidRPr="00E60C03" w:rsidRDefault="00800EA4" w:rsidP="0035727D">
            <w:pPr>
              <w:jc w:val="both"/>
              <w:rPr>
                <w:color w:val="000000"/>
                <w:spacing w:val="20"/>
                <w:szCs w:val="24"/>
              </w:rPr>
            </w:pPr>
          </w:p>
        </w:tc>
        <w:tc>
          <w:tcPr>
            <w:tcW w:w="1840" w:type="dxa"/>
          </w:tcPr>
          <w:p w:rsidR="00800EA4" w:rsidRPr="00E60C03" w:rsidRDefault="00800EA4" w:rsidP="0035727D">
            <w:pPr>
              <w:jc w:val="both"/>
              <w:rPr>
                <w:noProof/>
                <w:color w:val="000000"/>
                <w:spacing w:val="20"/>
                <w:szCs w:val="24"/>
              </w:rPr>
            </w:pPr>
            <w:r w:rsidRPr="00E60C03">
              <w:rPr>
                <w:noProof/>
                <w:color w:val="000000"/>
                <w:spacing w:val="20"/>
                <w:szCs w:val="24"/>
              </w:rPr>
              <w:t>（</w:t>
            </w:r>
            <w:r w:rsidRPr="00E60C03">
              <w:rPr>
                <w:noProof/>
                <w:color w:val="000000"/>
                <w:spacing w:val="20"/>
                <w:szCs w:val="24"/>
              </w:rPr>
              <w:t>5</w:t>
            </w:r>
            <w:r w:rsidRPr="00E60C03">
              <w:rPr>
                <w:rFonts w:hint="eastAsia"/>
                <w:noProof/>
                <w:color w:val="000000"/>
                <w:spacing w:val="20"/>
                <w:szCs w:val="24"/>
              </w:rPr>
              <w:t>位</w:t>
            </w:r>
            <w:r w:rsidRPr="00E60C03">
              <w:rPr>
                <w:noProof/>
                <w:color w:val="000000"/>
                <w:spacing w:val="20"/>
                <w:szCs w:val="24"/>
              </w:rPr>
              <w:t>贊成</w:t>
            </w:r>
            <w:r w:rsidRPr="00E60C03">
              <w:rPr>
                <w:rFonts w:hint="eastAsia"/>
                <w:noProof/>
                <w:color w:val="000000"/>
                <w:spacing w:val="20"/>
                <w:szCs w:val="24"/>
              </w:rPr>
              <w:t>：</w:t>
            </w:r>
          </w:p>
        </w:tc>
        <w:tc>
          <w:tcPr>
            <w:tcW w:w="6174" w:type="dxa"/>
          </w:tcPr>
          <w:p w:rsidR="00800EA4" w:rsidRPr="00E60C03" w:rsidRDefault="00800EA4" w:rsidP="0035727D">
            <w:pPr>
              <w:snapToGrid w:val="0"/>
              <w:ind w:firstLineChars="1" w:firstLine="3"/>
              <w:jc w:val="both"/>
              <w:rPr>
                <w:color w:val="000000"/>
                <w:spacing w:val="20"/>
                <w:szCs w:val="24"/>
                <w:lang w:eastAsia="zh-HK"/>
              </w:rPr>
            </w:pPr>
            <w:r w:rsidRPr="00E60C03">
              <w:rPr>
                <w:rFonts w:hint="eastAsia"/>
                <w:color w:val="000000"/>
                <w:spacing w:val="20"/>
              </w:rPr>
              <w:t>甘乃威議員，鄭麗琼議員，許智峯議員，吳兆康議員，伍凱欣議員</w:t>
            </w:r>
            <w:r w:rsidRPr="00E60C03">
              <w:rPr>
                <w:noProof/>
                <w:color w:val="000000"/>
                <w:spacing w:val="20"/>
                <w:szCs w:val="24"/>
              </w:rPr>
              <w:t>）</w:t>
            </w:r>
          </w:p>
          <w:p w:rsidR="00800EA4" w:rsidRPr="00E60C03" w:rsidRDefault="00800EA4" w:rsidP="0035727D">
            <w:pPr>
              <w:pStyle w:val="ab"/>
              <w:ind w:leftChars="0" w:left="0"/>
              <w:rPr>
                <w:bCs/>
                <w:color w:val="000000"/>
                <w:spacing w:val="20"/>
                <w:szCs w:val="24"/>
                <w:lang w:eastAsia="zh-HK"/>
              </w:rPr>
            </w:pPr>
          </w:p>
        </w:tc>
      </w:tr>
      <w:tr w:rsidR="00800EA4" w:rsidRPr="00E60C03" w:rsidTr="0028577F">
        <w:trPr>
          <w:gridAfter w:val="2"/>
          <w:wAfter w:w="43" w:type="dxa"/>
        </w:trPr>
        <w:tc>
          <w:tcPr>
            <w:tcW w:w="1134" w:type="dxa"/>
            <w:gridSpan w:val="2"/>
          </w:tcPr>
          <w:p w:rsidR="00800EA4" w:rsidRPr="00E60C03" w:rsidRDefault="00800EA4" w:rsidP="0035727D">
            <w:pPr>
              <w:jc w:val="both"/>
              <w:rPr>
                <w:color w:val="000000"/>
                <w:spacing w:val="20"/>
                <w:szCs w:val="24"/>
              </w:rPr>
            </w:pPr>
          </w:p>
        </w:tc>
        <w:tc>
          <w:tcPr>
            <w:tcW w:w="1840" w:type="dxa"/>
          </w:tcPr>
          <w:p w:rsidR="00800EA4" w:rsidRPr="00E60C03" w:rsidRDefault="00800EA4" w:rsidP="0035727D">
            <w:pPr>
              <w:jc w:val="both"/>
              <w:rPr>
                <w:noProof/>
                <w:color w:val="000000"/>
                <w:spacing w:val="20"/>
                <w:szCs w:val="24"/>
              </w:rPr>
            </w:pPr>
            <w:r w:rsidRPr="00E60C03">
              <w:rPr>
                <w:noProof/>
                <w:color w:val="000000"/>
                <w:spacing w:val="20"/>
                <w:szCs w:val="24"/>
              </w:rPr>
              <w:t>（</w:t>
            </w:r>
            <w:r w:rsidRPr="00E60C03">
              <w:rPr>
                <w:noProof/>
                <w:color w:val="000000"/>
                <w:spacing w:val="20"/>
                <w:szCs w:val="24"/>
              </w:rPr>
              <w:t>9</w:t>
            </w:r>
            <w:r w:rsidRPr="00E60C03">
              <w:rPr>
                <w:rFonts w:hint="eastAsia"/>
                <w:noProof/>
                <w:color w:val="000000"/>
                <w:spacing w:val="20"/>
                <w:szCs w:val="24"/>
              </w:rPr>
              <w:t>位</w:t>
            </w:r>
            <w:r w:rsidRPr="00E60C03">
              <w:rPr>
                <w:noProof/>
                <w:color w:val="000000"/>
                <w:spacing w:val="20"/>
                <w:szCs w:val="24"/>
              </w:rPr>
              <w:t>反對</w:t>
            </w:r>
            <w:r w:rsidRPr="00E60C03">
              <w:rPr>
                <w:rFonts w:hint="eastAsia"/>
                <w:noProof/>
                <w:color w:val="000000"/>
                <w:spacing w:val="20"/>
                <w:szCs w:val="24"/>
              </w:rPr>
              <w:t>：</w:t>
            </w:r>
          </w:p>
        </w:tc>
        <w:tc>
          <w:tcPr>
            <w:tcW w:w="6174" w:type="dxa"/>
          </w:tcPr>
          <w:p w:rsidR="00800EA4" w:rsidRPr="00E60C03" w:rsidRDefault="00800EA4" w:rsidP="0035727D">
            <w:pPr>
              <w:snapToGrid w:val="0"/>
              <w:ind w:firstLineChars="1" w:firstLine="3"/>
              <w:jc w:val="both"/>
              <w:rPr>
                <w:bCs/>
                <w:color w:val="000000"/>
                <w:spacing w:val="20"/>
                <w:szCs w:val="24"/>
                <w:lang w:eastAsia="zh-HK"/>
              </w:rPr>
            </w:pPr>
            <w:r w:rsidRPr="00E60C03">
              <w:rPr>
                <w:rFonts w:hint="eastAsia"/>
                <w:color w:val="000000"/>
                <w:spacing w:val="20"/>
              </w:rPr>
              <w:t>陳學鋒議員，陳捷貴議員，陳財喜議員</w:t>
            </w:r>
            <w:r w:rsidRPr="00E60C03">
              <w:rPr>
                <w:rFonts w:hint="eastAsia"/>
                <w:color w:val="000000"/>
                <w:spacing w:val="20"/>
              </w:rPr>
              <w:t>(</w:t>
            </w:r>
            <w:r w:rsidRPr="00E60C03">
              <w:rPr>
                <w:rFonts w:hint="eastAsia"/>
                <w:color w:val="000000"/>
                <w:spacing w:val="20"/>
              </w:rPr>
              <w:t>授權陳學鋒議員</w:t>
            </w:r>
            <w:r w:rsidRPr="00E60C03">
              <w:rPr>
                <w:rFonts w:hint="eastAsia"/>
                <w:color w:val="000000"/>
                <w:spacing w:val="20"/>
              </w:rPr>
              <w:t>)</w:t>
            </w:r>
            <w:r w:rsidRPr="00E60C03">
              <w:rPr>
                <w:rFonts w:hint="eastAsia"/>
                <w:color w:val="000000"/>
                <w:spacing w:val="20"/>
              </w:rPr>
              <w:t>，李志</w:t>
            </w:r>
            <w:proofErr w:type="gramStart"/>
            <w:r w:rsidRPr="00E60C03">
              <w:rPr>
                <w:rFonts w:hint="eastAsia"/>
                <w:color w:val="000000"/>
                <w:spacing w:val="20"/>
              </w:rPr>
              <w:t>恒</w:t>
            </w:r>
            <w:proofErr w:type="gramEnd"/>
            <w:r w:rsidRPr="00E60C03">
              <w:rPr>
                <w:rFonts w:hint="eastAsia"/>
                <w:color w:val="000000"/>
                <w:spacing w:val="20"/>
              </w:rPr>
              <w:t>議員，楊學明議員，張國鈞議員，盧懿杏議員，楊開永議員，楊哲安議員</w:t>
            </w:r>
            <w:r w:rsidRPr="00E60C03">
              <w:rPr>
                <w:noProof/>
                <w:color w:val="000000"/>
                <w:spacing w:val="20"/>
                <w:szCs w:val="24"/>
              </w:rPr>
              <w:t>）</w:t>
            </w:r>
          </w:p>
          <w:p w:rsidR="00800EA4" w:rsidRPr="00E60C03" w:rsidRDefault="00800EA4" w:rsidP="0035727D">
            <w:pPr>
              <w:pStyle w:val="ab"/>
              <w:rPr>
                <w:bCs/>
                <w:color w:val="000000"/>
                <w:spacing w:val="20"/>
                <w:szCs w:val="24"/>
                <w:lang w:eastAsia="zh-HK"/>
              </w:rPr>
            </w:pPr>
          </w:p>
        </w:tc>
      </w:tr>
      <w:tr w:rsidR="00800EA4" w:rsidRPr="00E60C03" w:rsidTr="0028577F">
        <w:trPr>
          <w:gridAfter w:val="2"/>
          <w:wAfter w:w="43" w:type="dxa"/>
        </w:trPr>
        <w:tc>
          <w:tcPr>
            <w:tcW w:w="1134" w:type="dxa"/>
            <w:gridSpan w:val="2"/>
          </w:tcPr>
          <w:p w:rsidR="00800EA4" w:rsidRPr="00E60C03" w:rsidRDefault="00800EA4" w:rsidP="0035727D">
            <w:pPr>
              <w:jc w:val="both"/>
              <w:rPr>
                <w:color w:val="000000"/>
                <w:spacing w:val="20"/>
                <w:szCs w:val="24"/>
              </w:rPr>
            </w:pPr>
          </w:p>
        </w:tc>
        <w:tc>
          <w:tcPr>
            <w:tcW w:w="1840" w:type="dxa"/>
          </w:tcPr>
          <w:p w:rsidR="00800EA4" w:rsidRPr="00E60C03" w:rsidRDefault="00800EA4" w:rsidP="0035727D">
            <w:pPr>
              <w:jc w:val="both"/>
              <w:rPr>
                <w:noProof/>
                <w:color w:val="000000"/>
                <w:spacing w:val="20"/>
                <w:szCs w:val="24"/>
              </w:rPr>
            </w:pPr>
            <w:r w:rsidRPr="00E60C03">
              <w:rPr>
                <w:noProof/>
                <w:color w:val="000000"/>
                <w:spacing w:val="20"/>
                <w:szCs w:val="24"/>
              </w:rPr>
              <w:t>（</w:t>
            </w:r>
            <w:r w:rsidRPr="00E60C03">
              <w:rPr>
                <w:rFonts w:hint="eastAsia"/>
                <w:noProof/>
                <w:color w:val="000000"/>
                <w:spacing w:val="20"/>
                <w:szCs w:val="24"/>
              </w:rPr>
              <w:t>0</w:t>
            </w:r>
            <w:r w:rsidRPr="00E60C03">
              <w:rPr>
                <w:noProof/>
                <w:color w:val="000000"/>
                <w:spacing w:val="20"/>
                <w:szCs w:val="24"/>
              </w:rPr>
              <w:t>位棄權）</w:t>
            </w:r>
          </w:p>
        </w:tc>
        <w:tc>
          <w:tcPr>
            <w:tcW w:w="6174" w:type="dxa"/>
          </w:tcPr>
          <w:p w:rsidR="00800EA4" w:rsidRPr="00E60C03" w:rsidRDefault="00800EA4" w:rsidP="0035727D">
            <w:pPr>
              <w:pStyle w:val="ab"/>
              <w:rPr>
                <w:bCs/>
                <w:color w:val="000000"/>
                <w:spacing w:val="20"/>
                <w:szCs w:val="24"/>
                <w:lang w:eastAsia="zh-HK"/>
              </w:rPr>
            </w:pPr>
          </w:p>
          <w:p w:rsidR="00800EA4" w:rsidRPr="00E60C03" w:rsidRDefault="00800EA4" w:rsidP="0035727D">
            <w:pPr>
              <w:pStyle w:val="ab"/>
              <w:rPr>
                <w:bCs/>
                <w:color w:val="000000"/>
                <w:spacing w:val="20"/>
                <w:szCs w:val="24"/>
                <w:lang w:eastAsia="zh-HK"/>
              </w:rPr>
            </w:pPr>
          </w:p>
        </w:tc>
      </w:tr>
      <w:tr w:rsidR="00800EA4" w:rsidRPr="00E60C03" w:rsidTr="0028577F">
        <w:trPr>
          <w:gridAfter w:val="2"/>
          <w:wAfter w:w="43" w:type="dxa"/>
        </w:trPr>
        <w:tc>
          <w:tcPr>
            <w:tcW w:w="9148" w:type="dxa"/>
            <w:gridSpan w:val="4"/>
          </w:tcPr>
          <w:p w:rsidR="00800EA4" w:rsidRPr="00E60C03" w:rsidRDefault="00800EA4" w:rsidP="0035727D">
            <w:pPr>
              <w:numPr>
                <w:ilvl w:val="0"/>
                <w:numId w:val="24"/>
              </w:numPr>
              <w:tabs>
                <w:tab w:val="clear" w:pos="360"/>
              </w:tabs>
              <w:jc w:val="both"/>
              <w:rPr>
                <w:spacing w:val="20"/>
                <w:szCs w:val="24"/>
              </w:rPr>
            </w:pPr>
            <w:r w:rsidRPr="00E60C03">
              <w:rPr>
                <w:rFonts w:hint="eastAsia"/>
                <w:spacing w:val="20"/>
                <w:szCs w:val="24"/>
                <w:u w:val="single"/>
              </w:rPr>
              <w:t>主席</w:t>
            </w:r>
            <w:r w:rsidRPr="00E60C03">
              <w:rPr>
                <w:rFonts w:hint="eastAsia"/>
                <w:spacing w:val="20"/>
                <w:szCs w:val="24"/>
              </w:rPr>
              <w:t>請議員就文件第一項動議的修訂動議作出表決，經投票後，下列修訂動議獲得通過：</w:t>
            </w:r>
          </w:p>
          <w:p w:rsidR="00800EA4" w:rsidRPr="00E60C03" w:rsidRDefault="00800EA4" w:rsidP="0035727D">
            <w:pPr>
              <w:jc w:val="both"/>
              <w:rPr>
                <w:spacing w:val="20"/>
                <w:szCs w:val="24"/>
              </w:rPr>
            </w:pPr>
          </w:p>
        </w:tc>
      </w:tr>
      <w:tr w:rsidR="00800EA4" w:rsidRPr="00E60C03" w:rsidTr="0028577F">
        <w:trPr>
          <w:gridAfter w:val="2"/>
          <w:wAfter w:w="43" w:type="dxa"/>
        </w:trPr>
        <w:tc>
          <w:tcPr>
            <w:tcW w:w="1134" w:type="dxa"/>
            <w:gridSpan w:val="2"/>
          </w:tcPr>
          <w:p w:rsidR="00800EA4" w:rsidRPr="00E60C03" w:rsidRDefault="00800EA4" w:rsidP="0035727D">
            <w:pPr>
              <w:jc w:val="both"/>
              <w:rPr>
                <w:color w:val="000000"/>
                <w:spacing w:val="20"/>
                <w:szCs w:val="24"/>
              </w:rPr>
            </w:pPr>
          </w:p>
        </w:tc>
        <w:tc>
          <w:tcPr>
            <w:tcW w:w="1840" w:type="dxa"/>
          </w:tcPr>
          <w:p w:rsidR="00800EA4" w:rsidRPr="00E60C03" w:rsidRDefault="00800EA4" w:rsidP="0035727D">
            <w:pPr>
              <w:jc w:val="both"/>
              <w:rPr>
                <w:color w:val="000000"/>
                <w:spacing w:val="20"/>
                <w:szCs w:val="24"/>
              </w:rPr>
            </w:pPr>
            <w:r w:rsidRPr="00E60C03">
              <w:rPr>
                <w:rFonts w:cs="MS Mincho" w:hint="eastAsia"/>
                <w:noProof/>
                <w:spacing w:val="20"/>
                <w:szCs w:val="24"/>
                <w:lang w:eastAsia="zh-HK"/>
              </w:rPr>
              <w:t>修訂</w:t>
            </w:r>
            <w:r w:rsidRPr="00E60C03">
              <w:rPr>
                <w:noProof/>
                <w:color w:val="000000"/>
                <w:spacing w:val="20"/>
                <w:szCs w:val="24"/>
              </w:rPr>
              <w:t>動議</w:t>
            </w:r>
            <w:r w:rsidRPr="00E60C03">
              <w:rPr>
                <w:color w:val="000000"/>
                <w:spacing w:val="20"/>
              </w:rPr>
              <w:t>：</w:t>
            </w:r>
          </w:p>
        </w:tc>
        <w:tc>
          <w:tcPr>
            <w:tcW w:w="6174" w:type="dxa"/>
          </w:tcPr>
          <w:p w:rsidR="00800EA4" w:rsidRPr="00E60C03" w:rsidRDefault="00800EA4" w:rsidP="0035727D">
            <w:pPr>
              <w:autoSpaceDE w:val="0"/>
              <w:autoSpaceDN w:val="0"/>
              <w:spacing w:before="38"/>
              <w:jc w:val="both"/>
              <w:rPr>
                <w:bCs/>
                <w:spacing w:val="20"/>
                <w:szCs w:val="24"/>
                <w:lang w:eastAsia="zh-HK"/>
              </w:rPr>
            </w:pPr>
            <w:r w:rsidRPr="00E60C03">
              <w:rPr>
                <w:rFonts w:hint="eastAsia"/>
                <w:bCs/>
                <w:spacing w:val="20"/>
                <w:szCs w:val="24"/>
                <w:lang w:eastAsia="zh-HK"/>
              </w:rPr>
              <w:t>「</w:t>
            </w:r>
            <w:r w:rsidRPr="00E60C03">
              <w:rPr>
                <w:rFonts w:hint="eastAsia"/>
                <w:spacing w:val="20"/>
                <w:szCs w:val="24"/>
              </w:rPr>
              <w:t>本會要求特區政府根據《基本法》第六十八條的規定，按照本港實際情況及循序漸進的原則，推展本港的民主進程，包括對功能組別的改變，從而最終達至全部立法會議席由普選產生的目標</w:t>
            </w:r>
            <w:r w:rsidRPr="00E60C03">
              <w:rPr>
                <w:spacing w:val="20"/>
                <w:lang w:eastAsia="zh-HK"/>
              </w:rPr>
              <w:t>。</w:t>
            </w:r>
            <w:r w:rsidRPr="00E60C03">
              <w:rPr>
                <w:rFonts w:hint="eastAsia"/>
                <w:bCs/>
                <w:spacing w:val="20"/>
                <w:szCs w:val="24"/>
                <w:lang w:eastAsia="zh-HK"/>
              </w:rPr>
              <w:t>」</w:t>
            </w:r>
          </w:p>
          <w:p w:rsidR="00800EA4" w:rsidRPr="00E60C03" w:rsidRDefault="00800EA4" w:rsidP="0035727D">
            <w:pPr>
              <w:snapToGrid w:val="0"/>
              <w:ind w:firstLine="1"/>
              <w:jc w:val="both"/>
              <w:rPr>
                <w:bCs/>
                <w:spacing w:val="20"/>
                <w:szCs w:val="24"/>
                <w:lang w:eastAsia="zh-HK"/>
              </w:rPr>
            </w:pPr>
          </w:p>
          <w:p w:rsidR="00800EA4" w:rsidRPr="00E60C03" w:rsidRDefault="00800EA4" w:rsidP="0035727D">
            <w:pPr>
              <w:tabs>
                <w:tab w:val="left" w:pos="1049"/>
              </w:tabs>
              <w:snapToGrid w:val="0"/>
              <w:ind w:firstLine="1"/>
              <w:jc w:val="both"/>
              <w:rPr>
                <w:spacing w:val="20"/>
                <w:szCs w:val="24"/>
                <w:lang w:eastAsia="zh-HK"/>
              </w:rPr>
            </w:pPr>
            <w:r w:rsidRPr="00E60C03">
              <w:rPr>
                <w:rFonts w:hint="eastAsia"/>
                <w:spacing w:val="20"/>
                <w:szCs w:val="24"/>
                <w:lang w:eastAsia="zh-HK"/>
              </w:rPr>
              <w:t>(</w:t>
            </w:r>
            <w:r w:rsidRPr="00E60C03">
              <w:rPr>
                <w:rFonts w:cs="新細明體" w:hint="eastAsia"/>
                <w:color w:val="000000"/>
                <w:spacing w:val="33"/>
                <w:szCs w:val="24"/>
              </w:rPr>
              <w:t>由陳學鋒議員提出；楊開永議員和議</w:t>
            </w:r>
            <w:r w:rsidRPr="00E60C03">
              <w:rPr>
                <w:rFonts w:hint="eastAsia"/>
                <w:spacing w:val="20"/>
                <w:szCs w:val="24"/>
                <w:lang w:eastAsia="zh-HK"/>
              </w:rPr>
              <w:t>)</w:t>
            </w:r>
          </w:p>
          <w:p w:rsidR="00800EA4" w:rsidRPr="00E60C03" w:rsidRDefault="00800EA4" w:rsidP="0035727D">
            <w:pPr>
              <w:pStyle w:val="ab"/>
              <w:ind w:leftChars="0" w:left="0"/>
              <w:jc w:val="both"/>
              <w:rPr>
                <w:color w:val="000000"/>
                <w:spacing w:val="20"/>
                <w:szCs w:val="24"/>
              </w:rPr>
            </w:pPr>
          </w:p>
        </w:tc>
      </w:tr>
      <w:tr w:rsidR="00800EA4" w:rsidRPr="00E60C03" w:rsidTr="0028577F">
        <w:trPr>
          <w:gridAfter w:val="2"/>
          <w:wAfter w:w="43" w:type="dxa"/>
        </w:trPr>
        <w:tc>
          <w:tcPr>
            <w:tcW w:w="1134" w:type="dxa"/>
            <w:gridSpan w:val="2"/>
          </w:tcPr>
          <w:p w:rsidR="00800EA4" w:rsidRPr="00E60C03" w:rsidRDefault="00800EA4" w:rsidP="0035727D">
            <w:pPr>
              <w:jc w:val="both"/>
              <w:rPr>
                <w:color w:val="000000"/>
                <w:spacing w:val="20"/>
                <w:szCs w:val="24"/>
              </w:rPr>
            </w:pPr>
          </w:p>
        </w:tc>
        <w:tc>
          <w:tcPr>
            <w:tcW w:w="1840" w:type="dxa"/>
          </w:tcPr>
          <w:p w:rsidR="00800EA4" w:rsidRPr="00E60C03" w:rsidRDefault="00800EA4" w:rsidP="0035727D">
            <w:pPr>
              <w:jc w:val="both"/>
              <w:rPr>
                <w:noProof/>
                <w:color w:val="000000"/>
                <w:spacing w:val="20"/>
                <w:szCs w:val="24"/>
              </w:rPr>
            </w:pPr>
            <w:r w:rsidRPr="00E60C03">
              <w:rPr>
                <w:noProof/>
                <w:color w:val="000000"/>
                <w:spacing w:val="20"/>
                <w:szCs w:val="24"/>
              </w:rPr>
              <w:t>（</w:t>
            </w:r>
            <w:r w:rsidRPr="00E60C03">
              <w:rPr>
                <w:noProof/>
                <w:color w:val="000000"/>
                <w:spacing w:val="20"/>
                <w:szCs w:val="24"/>
              </w:rPr>
              <w:t>10</w:t>
            </w:r>
            <w:r w:rsidRPr="00E60C03">
              <w:rPr>
                <w:noProof/>
                <w:color w:val="000000"/>
                <w:spacing w:val="20"/>
                <w:szCs w:val="24"/>
              </w:rPr>
              <w:t>位贊成</w:t>
            </w:r>
            <w:r w:rsidRPr="00E60C03">
              <w:rPr>
                <w:rFonts w:hint="eastAsia"/>
                <w:noProof/>
                <w:color w:val="000000"/>
                <w:spacing w:val="20"/>
                <w:szCs w:val="24"/>
              </w:rPr>
              <w:t>：</w:t>
            </w:r>
            <w:r w:rsidRPr="00E60C03">
              <w:rPr>
                <w:noProof/>
                <w:color w:val="000000"/>
                <w:spacing w:val="20"/>
                <w:szCs w:val="24"/>
              </w:rPr>
              <w:t xml:space="preserve"> </w:t>
            </w:r>
          </w:p>
        </w:tc>
        <w:tc>
          <w:tcPr>
            <w:tcW w:w="6174" w:type="dxa"/>
          </w:tcPr>
          <w:p w:rsidR="00800EA4" w:rsidRPr="00E60C03" w:rsidRDefault="00800EA4" w:rsidP="0035727D">
            <w:pPr>
              <w:snapToGrid w:val="0"/>
              <w:ind w:firstLineChars="1" w:firstLine="3"/>
              <w:jc w:val="both"/>
              <w:rPr>
                <w:spacing w:val="20"/>
                <w:szCs w:val="24"/>
                <w:lang w:eastAsia="zh-HK"/>
              </w:rPr>
            </w:pPr>
            <w:r w:rsidRPr="00E60C03">
              <w:rPr>
                <w:rFonts w:hint="eastAsia"/>
                <w:spacing w:val="20"/>
              </w:rPr>
              <w:t>葉永成議員，陳學鋒議員，陳捷貴議員，陳財喜議員</w:t>
            </w:r>
            <w:r w:rsidRPr="00E60C03">
              <w:rPr>
                <w:rFonts w:hint="eastAsia"/>
                <w:spacing w:val="20"/>
              </w:rPr>
              <w:t>(</w:t>
            </w:r>
            <w:r w:rsidRPr="00E60C03">
              <w:rPr>
                <w:rFonts w:hint="eastAsia"/>
                <w:spacing w:val="20"/>
              </w:rPr>
              <w:t>授權陳學鋒議員</w:t>
            </w:r>
            <w:r w:rsidRPr="00E60C03">
              <w:rPr>
                <w:rFonts w:hint="eastAsia"/>
                <w:spacing w:val="20"/>
              </w:rPr>
              <w:t>)</w:t>
            </w:r>
            <w:r w:rsidRPr="00E60C03">
              <w:rPr>
                <w:rFonts w:hint="eastAsia"/>
                <w:spacing w:val="20"/>
              </w:rPr>
              <w:t>，李志</w:t>
            </w:r>
            <w:proofErr w:type="gramStart"/>
            <w:r w:rsidRPr="00E60C03">
              <w:rPr>
                <w:rFonts w:hint="eastAsia"/>
                <w:spacing w:val="20"/>
              </w:rPr>
              <w:t>恒</w:t>
            </w:r>
            <w:proofErr w:type="gramEnd"/>
            <w:r w:rsidRPr="00E60C03">
              <w:rPr>
                <w:rFonts w:hint="eastAsia"/>
                <w:spacing w:val="20"/>
              </w:rPr>
              <w:t>議員，楊學明議員，張國鈞議員，盧懿杏議員，楊開永議員，楊哲安議員</w:t>
            </w:r>
            <w:r w:rsidRPr="00E60C03">
              <w:rPr>
                <w:noProof/>
                <w:color w:val="000000"/>
                <w:spacing w:val="20"/>
                <w:szCs w:val="24"/>
              </w:rPr>
              <w:t>）</w:t>
            </w:r>
          </w:p>
          <w:p w:rsidR="00800EA4" w:rsidRPr="00E60C03" w:rsidRDefault="00800EA4" w:rsidP="0035727D">
            <w:pPr>
              <w:pStyle w:val="ab"/>
              <w:ind w:leftChars="0" w:left="0"/>
              <w:rPr>
                <w:bCs/>
                <w:color w:val="000000"/>
                <w:spacing w:val="20"/>
                <w:szCs w:val="24"/>
                <w:lang w:eastAsia="zh-HK"/>
              </w:rPr>
            </w:pPr>
          </w:p>
        </w:tc>
      </w:tr>
      <w:tr w:rsidR="00800EA4" w:rsidRPr="00E60C03" w:rsidTr="0028577F">
        <w:trPr>
          <w:gridAfter w:val="2"/>
          <w:wAfter w:w="43" w:type="dxa"/>
        </w:trPr>
        <w:tc>
          <w:tcPr>
            <w:tcW w:w="1134" w:type="dxa"/>
            <w:gridSpan w:val="2"/>
          </w:tcPr>
          <w:p w:rsidR="00800EA4" w:rsidRPr="00E60C03" w:rsidRDefault="00800EA4" w:rsidP="0035727D">
            <w:pPr>
              <w:jc w:val="both"/>
              <w:rPr>
                <w:color w:val="000000"/>
                <w:spacing w:val="20"/>
                <w:szCs w:val="24"/>
              </w:rPr>
            </w:pPr>
          </w:p>
        </w:tc>
        <w:tc>
          <w:tcPr>
            <w:tcW w:w="1840" w:type="dxa"/>
          </w:tcPr>
          <w:p w:rsidR="00800EA4" w:rsidRPr="00E60C03" w:rsidRDefault="00800EA4" w:rsidP="0035727D">
            <w:pPr>
              <w:jc w:val="both"/>
              <w:rPr>
                <w:noProof/>
                <w:color w:val="000000"/>
                <w:spacing w:val="20"/>
                <w:szCs w:val="24"/>
              </w:rPr>
            </w:pPr>
            <w:r w:rsidRPr="00E60C03">
              <w:rPr>
                <w:noProof/>
                <w:color w:val="000000"/>
                <w:spacing w:val="20"/>
                <w:szCs w:val="24"/>
              </w:rPr>
              <w:t>（</w:t>
            </w:r>
            <w:r w:rsidRPr="00E60C03">
              <w:rPr>
                <w:noProof/>
                <w:color w:val="000000"/>
                <w:spacing w:val="20"/>
                <w:szCs w:val="24"/>
              </w:rPr>
              <w:t>5</w:t>
            </w:r>
            <w:r w:rsidRPr="00E60C03">
              <w:rPr>
                <w:noProof/>
                <w:color w:val="000000"/>
                <w:spacing w:val="20"/>
                <w:szCs w:val="24"/>
              </w:rPr>
              <w:t>位反對</w:t>
            </w:r>
            <w:r w:rsidRPr="00E60C03">
              <w:rPr>
                <w:rFonts w:hint="eastAsia"/>
                <w:noProof/>
                <w:color w:val="000000"/>
                <w:spacing w:val="20"/>
                <w:szCs w:val="24"/>
              </w:rPr>
              <w:t>：</w:t>
            </w:r>
          </w:p>
        </w:tc>
        <w:tc>
          <w:tcPr>
            <w:tcW w:w="6174" w:type="dxa"/>
          </w:tcPr>
          <w:p w:rsidR="00800EA4" w:rsidRPr="00E60C03" w:rsidRDefault="00800EA4" w:rsidP="0035727D">
            <w:pPr>
              <w:snapToGrid w:val="0"/>
              <w:ind w:firstLineChars="1" w:firstLine="3"/>
              <w:jc w:val="both"/>
              <w:rPr>
                <w:spacing w:val="20"/>
                <w:szCs w:val="24"/>
                <w:lang w:eastAsia="zh-HK"/>
              </w:rPr>
            </w:pPr>
            <w:r w:rsidRPr="00E60C03">
              <w:rPr>
                <w:rFonts w:hint="eastAsia"/>
                <w:spacing w:val="20"/>
              </w:rPr>
              <w:t>甘乃威議員，鄭麗琼議員，許智峯議員，吳兆康議員，伍凱欣議員</w:t>
            </w:r>
            <w:r w:rsidRPr="00E60C03">
              <w:rPr>
                <w:noProof/>
                <w:color w:val="000000"/>
                <w:spacing w:val="20"/>
                <w:szCs w:val="24"/>
              </w:rPr>
              <w:t>）</w:t>
            </w:r>
          </w:p>
          <w:p w:rsidR="00800EA4" w:rsidRPr="00E60C03" w:rsidRDefault="00800EA4" w:rsidP="0035727D">
            <w:pPr>
              <w:pStyle w:val="ab"/>
              <w:rPr>
                <w:bCs/>
                <w:color w:val="000000"/>
                <w:spacing w:val="20"/>
                <w:szCs w:val="24"/>
                <w:lang w:eastAsia="zh-HK"/>
              </w:rPr>
            </w:pPr>
          </w:p>
        </w:tc>
      </w:tr>
      <w:tr w:rsidR="00800EA4" w:rsidRPr="00E60C03" w:rsidTr="0028577F">
        <w:trPr>
          <w:gridAfter w:val="2"/>
          <w:wAfter w:w="43" w:type="dxa"/>
        </w:trPr>
        <w:tc>
          <w:tcPr>
            <w:tcW w:w="1134" w:type="dxa"/>
            <w:gridSpan w:val="2"/>
          </w:tcPr>
          <w:p w:rsidR="00800EA4" w:rsidRPr="00E60C03" w:rsidRDefault="00800EA4" w:rsidP="0035727D">
            <w:pPr>
              <w:jc w:val="both"/>
              <w:rPr>
                <w:color w:val="000000"/>
                <w:spacing w:val="20"/>
                <w:szCs w:val="24"/>
              </w:rPr>
            </w:pPr>
          </w:p>
        </w:tc>
        <w:tc>
          <w:tcPr>
            <w:tcW w:w="1840" w:type="dxa"/>
          </w:tcPr>
          <w:p w:rsidR="00800EA4" w:rsidRPr="00E60C03" w:rsidRDefault="00800EA4" w:rsidP="0035727D">
            <w:pPr>
              <w:jc w:val="both"/>
              <w:rPr>
                <w:noProof/>
                <w:color w:val="000000"/>
                <w:spacing w:val="20"/>
                <w:szCs w:val="24"/>
              </w:rPr>
            </w:pPr>
            <w:r w:rsidRPr="00E60C03">
              <w:rPr>
                <w:noProof/>
                <w:color w:val="000000"/>
                <w:spacing w:val="20"/>
                <w:szCs w:val="24"/>
              </w:rPr>
              <w:t>（</w:t>
            </w:r>
            <w:r w:rsidRPr="00E60C03">
              <w:rPr>
                <w:rFonts w:hint="eastAsia"/>
                <w:noProof/>
                <w:color w:val="000000"/>
                <w:spacing w:val="20"/>
                <w:szCs w:val="24"/>
              </w:rPr>
              <w:t>0</w:t>
            </w:r>
            <w:r w:rsidRPr="00E60C03">
              <w:rPr>
                <w:noProof/>
                <w:color w:val="000000"/>
                <w:spacing w:val="20"/>
                <w:szCs w:val="24"/>
              </w:rPr>
              <w:t>位棄權）</w:t>
            </w:r>
          </w:p>
        </w:tc>
        <w:tc>
          <w:tcPr>
            <w:tcW w:w="6174" w:type="dxa"/>
          </w:tcPr>
          <w:p w:rsidR="00800EA4" w:rsidRPr="00E60C03" w:rsidRDefault="00800EA4" w:rsidP="0035727D">
            <w:pPr>
              <w:pStyle w:val="ab"/>
              <w:rPr>
                <w:bCs/>
                <w:color w:val="000000"/>
                <w:spacing w:val="20"/>
                <w:szCs w:val="24"/>
                <w:lang w:eastAsia="zh-HK"/>
              </w:rPr>
            </w:pPr>
          </w:p>
          <w:p w:rsidR="00800EA4" w:rsidRPr="00E60C03" w:rsidRDefault="00800EA4" w:rsidP="0035727D">
            <w:pPr>
              <w:pStyle w:val="ab"/>
              <w:rPr>
                <w:bCs/>
                <w:color w:val="000000"/>
                <w:spacing w:val="20"/>
                <w:szCs w:val="24"/>
                <w:lang w:eastAsia="zh-HK"/>
              </w:rPr>
            </w:pPr>
          </w:p>
        </w:tc>
      </w:tr>
      <w:tr w:rsidR="00800EA4" w:rsidRPr="00E60C03" w:rsidTr="0028577F">
        <w:trPr>
          <w:gridAfter w:val="2"/>
          <w:wAfter w:w="43" w:type="dxa"/>
        </w:trPr>
        <w:tc>
          <w:tcPr>
            <w:tcW w:w="9148" w:type="dxa"/>
            <w:gridSpan w:val="4"/>
          </w:tcPr>
          <w:p w:rsidR="00800EA4" w:rsidRPr="00E60C03" w:rsidRDefault="00800EA4" w:rsidP="0035727D">
            <w:pPr>
              <w:numPr>
                <w:ilvl w:val="0"/>
                <w:numId w:val="24"/>
              </w:numPr>
              <w:tabs>
                <w:tab w:val="clear" w:pos="360"/>
              </w:tabs>
              <w:jc w:val="both"/>
              <w:rPr>
                <w:spacing w:val="20"/>
                <w:szCs w:val="24"/>
              </w:rPr>
            </w:pPr>
            <w:r w:rsidRPr="00E60C03">
              <w:rPr>
                <w:rFonts w:hint="eastAsia"/>
                <w:spacing w:val="20"/>
                <w:szCs w:val="24"/>
                <w:u w:val="single"/>
              </w:rPr>
              <w:t>主席</w:t>
            </w:r>
            <w:r w:rsidRPr="00E60C03">
              <w:rPr>
                <w:rFonts w:hint="eastAsia"/>
                <w:spacing w:val="20"/>
                <w:szCs w:val="24"/>
              </w:rPr>
              <w:t>就文件第二項動議的再修訂動議進行表決。經投票後，下列再修訂動議不獲通過：</w:t>
            </w:r>
          </w:p>
          <w:p w:rsidR="00800EA4" w:rsidRPr="00E60C03" w:rsidRDefault="00800EA4" w:rsidP="0035727D">
            <w:pPr>
              <w:jc w:val="both"/>
              <w:rPr>
                <w:spacing w:val="20"/>
                <w:szCs w:val="24"/>
              </w:rPr>
            </w:pPr>
          </w:p>
        </w:tc>
      </w:tr>
      <w:tr w:rsidR="00800EA4" w:rsidRPr="00E60C03" w:rsidTr="0028577F">
        <w:trPr>
          <w:gridAfter w:val="2"/>
          <w:wAfter w:w="43" w:type="dxa"/>
        </w:trPr>
        <w:tc>
          <w:tcPr>
            <w:tcW w:w="1134" w:type="dxa"/>
            <w:gridSpan w:val="2"/>
          </w:tcPr>
          <w:p w:rsidR="00800EA4" w:rsidRPr="00E60C03" w:rsidRDefault="00800EA4" w:rsidP="0035727D">
            <w:pPr>
              <w:jc w:val="both"/>
              <w:rPr>
                <w:color w:val="000000"/>
                <w:spacing w:val="20"/>
                <w:szCs w:val="24"/>
              </w:rPr>
            </w:pPr>
          </w:p>
        </w:tc>
        <w:tc>
          <w:tcPr>
            <w:tcW w:w="1840" w:type="dxa"/>
          </w:tcPr>
          <w:p w:rsidR="00800EA4" w:rsidRPr="00E60C03" w:rsidRDefault="00800EA4" w:rsidP="0035727D">
            <w:pPr>
              <w:jc w:val="both"/>
              <w:rPr>
                <w:color w:val="000000"/>
                <w:spacing w:val="20"/>
                <w:szCs w:val="24"/>
              </w:rPr>
            </w:pPr>
            <w:r w:rsidRPr="00E60C03">
              <w:rPr>
                <w:rFonts w:cs="MS Mincho" w:hint="eastAsia"/>
                <w:noProof/>
                <w:spacing w:val="20"/>
                <w:szCs w:val="24"/>
                <w:lang w:eastAsia="zh-HK"/>
              </w:rPr>
              <w:t>再修訂</w:t>
            </w:r>
            <w:r w:rsidRPr="00E60C03">
              <w:rPr>
                <w:noProof/>
                <w:color w:val="000000"/>
                <w:spacing w:val="20"/>
                <w:szCs w:val="24"/>
              </w:rPr>
              <w:t>動議</w:t>
            </w:r>
            <w:r w:rsidRPr="00E60C03">
              <w:rPr>
                <w:color w:val="000000"/>
                <w:spacing w:val="20"/>
              </w:rPr>
              <w:t>：</w:t>
            </w:r>
          </w:p>
        </w:tc>
        <w:tc>
          <w:tcPr>
            <w:tcW w:w="6174" w:type="dxa"/>
          </w:tcPr>
          <w:p w:rsidR="00800EA4" w:rsidRPr="00E60C03" w:rsidRDefault="00800EA4" w:rsidP="0035727D">
            <w:pPr>
              <w:autoSpaceDE w:val="0"/>
              <w:autoSpaceDN w:val="0"/>
              <w:spacing w:before="38"/>
              <w:jc w:val="both"/>
              <w:rPr>
                <w:bCs/>
                <w:spacing w:val="20"/>
                <w:szCs w:val="24"/>
                <w:lang w:eastAsia="zh-HK"/>
              </w:rPr>
            </w:pPr>
            <w:r w:rsidRPr="00E60C03">
              <w:rPr>
                <w:rFonts w:hint="eastAsia"/>
                <w:bCs/>
                <w:spacing w:val="20"/>
                <w:szCs w:val="24"/>
                <w:lang w:eastAsia="zh-HK"/>
              </w:rPr>
              <w:t>「</w:t>
            </w:r>
            <w:r w:rsidRPr="00E60C03">
              <w:rPr>
                <w:rFonts w:hint="eastAsia"/>
                <w:spacing w:val="20"/>
                <w:szCs w:val="24"/>
              </w:rPr>
              <w:t>現行制度產生的特首不能有效反映民意，引致社會民怨沸騰。本會要求特區政府盡快落實普選行政長官，有關行政長官的提名機制及選舉方式並無不合理篩選，讓市民能以一人一票選出真正能代表民意的行政長官，實現真正民主普選</w:t>
            </w:r>
            <w:r w:rsidRPr="00E60C03">
              <w:rPr>
                <w:spacing w:val="20"/>
                <w:lang w:eastAsia="zh-HK"/>
              </w:rPr>
              <w:t>。</w:t>
            </w:r>
            <w:r w:rsidRPr="00E60C03">
              <w:rPr>
                <w:rFonts w:hint="eastAsia"/>
                <w:bCs/>
                <w:spacing w:val="20"/>
                <w:szCs w:val="24"/>
                <w:lang w:eastAsia="zh-HK"/>
              </w:rPr>
              <w:t>」</w:t>
            </w:r>
          </w:p>
          <w:p w:rsidR="00800EA4" w:rsidRPr="00E60C03" w:rsidRDefault="00800EA4" w:rsidP="0035727D">
            <w:pPr>
              <w:snapToGrid w:val="0"/>
              <w:ind w:left="58" w:firstLine="1"/>
              <w:jc w:val="both"/>
              <w:rPr>
                <w:bCs/>
                <w:spacing w:val="20"/>
                <w:szCs w:val="24"/>
                <w:lang w:eastAsia="zh-HK"/>
              </w:rPr>
            </w:pPr>
          </w:p>
          <w:p w:rsidR="00800EA4" w:rsidRPr="00E60C03" w:rsidRDefault="00800EA4" w:rsidP="0035727D">
            <w:pPr>
              <w:tabs>
                <w:tab w:val="left" w:pos="1049"/>
              </w:tabs>
              <w:snapToGrid w:val="0"/>
              <w:ind w:firstLine="1"/>
              <w:jc w:val="both"/>
              <w:rPr>
                <w:spacing w:val="20"/>
                <w:szCs w:val="24"/>
                <w:lang w:eastAsia="zh-HK"/>
              </w:rPr>
            </w:pPr>
            <w:r w:rsidRPr="00E60C03">
              <w:rPr>
                <w:rFonts w:hint="eastAsia"/>
                <w:spacing w:val="20"/>
                <w:szCs w:val="24"/>
                <w:lang w:eastAsia="zh-HK"/>
              </w:rPr>
              <w:t>(</w:t>
            </w:r>
            <w:r w:rsidRPr="00E60C03">
              <w:rPr>
                <w:rFonts w:cs="新細明體" w:hint="eastAsia"/>
                <w:color w:val="000000"/>
                <w:spacing w:val="34"/>
                <w:szCs w:val="24"/>
              </w:rPr>
              <w:t>由吳兆康議員提出；許智峯議員和議</w:t>
            </w:r>
            <w:r w:rsidRPr="00E60C03">
              <w:rPr>
                <w:rFonts w:hint="eastAsia"/>
                <w:spacing w:val="20"/>
                <w:szCs w:val="24"/>
                <w:lang w:eastAsia="zh-HK"/>
              </w:rPr>
              <w:t>)</w:t>
            </w:r>
          </w:p>
          <w:p w:rsidR="00800EA4" w:rsidRPr="00E60C03" w:rsidRDefault="00800EA4" w:rsidP="0035727D">
            <w:pPr>
              <w:pStyle w:val="ab"/>
              <w:ind w:leftChars="0" w:left="0"/>
              <w:jc w:val="both"/>
              <w:rPr>
                <w:color w:val="000000"/>
                <w:spacing w:val="20"/>
                <w:szCs w:val="24"/>
              </w:rPr>
            </w:pPr>
          </w:p>
        </w:tc>
      </w:tr>
      <w:tr w:rsidR="00800EA4" w:rsidRPr="00E60C03" w:rsidTr="0028577F">
        <w:trPr>
          <w:gridAfter w:val="2"/>
          <w:wAfter w:w="43" w:type="dxa"/>
        </w:trPr>
        <w:tc>
          <w:tcPr>
            <w:tcW w:w="1134" w:type="dxa"/>
            <w:gridSpan w:val="2"/>
          </w:tcPr>
          <w:p w:rsidR="00800EA4" w:rsidRPr="00E60C03" w:rsidRDefault="00800EA4" w:rsidP="0035727D">
            <w:pPr>
              <w:jc w:val="both"/>
              <w:rPr>
                <w:color w:val="000000"/>
                <w:spacing w:val="20"/>
                <w:szCs w:val="24"/>
              </w:rPr>
            </w:pPr>
          </w:p>
        </w:tc>
        <w:tc>
          <w:tcPr>
            <w:tcW w:w="1840" w:type="dxa"/>
          </w:tcPr>
          <w:p w:rsidR="00800EA4" w:rsidRPr="00E60C03" w:rsidRDefault="00800EA4" w:rsidP="0035727D">
            <w:pPr>
              <w:jc w:val="both"/>
              <w:rPr>
                <w:noProof/>
                <w:color w:val="000000"/>
                <w:spacing w:val="20"/>
                <w:szCs w:val="24"/>
              </w:rPr>
            </w:pPr>
            <w:r w:rsidRPr="00E60C03">
              <w:rPr>
                <w:noProof/>
                <w:color w:val="000000"/>
                <w:spacing w:val="20"/>
                <w:szCs w:val="24"/>
              </w:rPr>
              <w:t>（</w:t>
            </w:r>
            <w:r w:rsidRPr="00E60C03">
              <w:rPr>
                <w:rFonts w:hint="eastAsia"/>
                <w:noProof/>
                <w:color w:val="000000"/>
                <w:spacing w:val="20"/>
                <w:szCs w:val="24"/>
              </w:rPr>
              <w:t>5</w:t>
            </w:r>
            <w:r w:rsidRPr="00E60C03">
              <w:rPr>
                <w:noProof/>
                <w:color w:val="000000"/>
                <w:spacing w:val="20"/>
                <w:szCs w:val="24"/>
              </w:rPr>
              <w:t>位贊成</w:t>
            </w:r>
            <w:r w:rsidRPr="00E60C03">
              <w:rPr>
                <w:rFonts w:hint="eastAsia"/>
                <w:noProof/>
                <w:color w:val="000000"/>
                <w:spacing w:val="20"/>
                <w:szCs w:val="24"/>
              </w:rPr>
              <w:t>：</w:t>
            </w:r>
            <w:r w:rsidRPr="00E60C03">
              <w:rPr>
                <w:noProof/>
                <w:color w:val="000000"/>
                <w:spacing w:val="20"/>
                <w:szCs w:val="24"/>
              </w:rPr>
              <w:t xml:space="preserve"> </w:t>
            </w:r>
          </w:p>
        </w:tc>
        <w:tc>
          <w:tcPr>
            <w:tcW w:w="6174" w:type="dxa"/>
          </w:tcPr>
          <w:p w:rsidR="00800EA4" w:rsidRPr="00E60C03" w:rsidRDefault="00800EA4" w:rsidP="0035727D">
            <w:pPr>
              <w:snapToGrid w:val="0"/>
              <w:ind w:firstLineChars="1" w:firstLine="3"/>
              <w:jc w:val="both"/>
              <w:rPr>
                <w:spacing w:val="20"/>
                <w:szCs w:val="24"/>
                <w:lang w:eastAsia="zh-HK"/>
              </w:rPr>
            </w:pPr>
            <w:r w:rsidRPr="00E60C03">
              <w:rPr>
                <w:rFonts w:hint="eastAsia"/>
                <w:spacing w:val="20"/>
              </w:rPr>
              <w:t>甘乃威議員，鄭麗琼議員，許智峯議員，吳兆康議員，伍凱欣議員</w:t>
            </w:r>
            <w:r w:rsidRPr="00E60C03">
              <w:rPr>
                <w:noProof/>
                <w:color w:val="000000"/>
                <w:spacing w:val="20"/>
                <w:szCs w:val="24"/>
              </w:rPr>
              <w:t>）</w:t>
            </w:r>
          </w:p>
          <w:p w:rsidR="00800EA4" w:rsidRPr="00E60C03" w:rsidRDefault="00800EA4" w:rsidP="0035727D">
            <w:pPr>
              <w:pStyle w:val="ab"/>
              <w:ind w:leftChars="0" w:left="0"/>
              <w:rPr>
                <w:bCs/>
                <w:color w:val="000000"/>
                <w:spacing w:val="20"/>
                <w:szCs w:val="24"/>
                <w:lang w:eastAsia="zh-HK"/>
              </w:rPr>
            </w:pPr>
          </w:p>
        </w:tc>
      </w:tr>
      <w:tr w:rsidR="00800EA4" w:rsidRPr="00E60C03" w:rsidTr="0028577F">
        <w:trPr>
          <w:gridAfter w:val="2"/>
          <w:wAfter w:w="43" w:type="dxa"/>
        </w:trPr>
        <w:tc>
          <w:tcPr>
            <w:tcW w:w="1134" w:type="dxa"/>
            <w:gridSpan w:val="2"/>
          </w:tcPr>
          <w:p w:rsidR="00800EA4" w:rsidRPr="00E60C03" w:rsidRDefault="00800EA4" w:rsidP="0035727D">
            <w:pPr>
              <w:jc w:val="both"/>
              <w:rPr>
                <w:color w:val="000000"/>
                <w:spacing w:val="20"/>
                <w:szCs w:val="24"/>
              </w:rPr>
            </w:pPr>
          </w:p>
        </w:tc>
        <w:tc>
          <w:tcPr>
            <w:tcW w:w="1840" w:type="dxa"/>
          </w:tcPr>
          <w:p w:rsidR="00800EA4" w:rsidRPr="00E60C03" w:rsidRDefault="00800EA4" w:rsidP="0035727D">
            <w:pPr>
              <w:jc w:val="both"/>
              <w:rPr>
                <w:noProof/>
                <w:color w:val="000000"/>
                <w:spacing w:val="20"/>
                <w:szCs w:val="24"/>
              </w:rPr>
            </w:pPr>
            <w:r w:rsidRPr="00E60C03">
              <w:rPr>
                <w:noProof/>
                <w:color w:val="000000"/>
                <w:spacing w:val="20"/>
                <w:szCs w:val="24"/>
              </w:rPr>
              <w:t>（</w:t>
            </w:r>
            <w:r w:rsidRPr="00E60C03">
              <w:rPr>
                <w:rFonts w:hint="eastAsia"/>
                <w:noProof/>
                <w:color w:val="000000"/>
                <w:spacing w:val="20"/>
                <w:szCs w:val="24"/>
              </w:rPr>
              <w:t>8</w:t>
            </w:r>
            <w:r w:rsidRPr="00E60C03">
              <w:rPr>
                <w:noProof/>
                <w:color w:val="000000"/>
                <w:spacing w:val="20"/>
                <w:szCs w:val="24"/>
              </w:rPr>
              <w:t>位反對</w:t>
            </w:r>
            <w:r w:rsidRPr="00E60C03">
              <w:rPr>
                <w:rFonts w:hint="eastAsia"/>
                <w:noProof/>
                <w:color w:val="000000"/>
                <w:spacing w:val="20"/>
                <w:szCs w:val="24"/>
              </w:rPr>
              <w:t>：</w:t>
            </w:r>
          </w:p>
        </w:tc>
        <w:tc>
          <w:tcPr>
            <w:tcW w:w="6174" w:type="dxa"/>
          </w:tcPr>
          <w:p w:rsidR="00800EA4" w:rsidRPr="00E60C03" w:rsidRDefault="00800EA4" w:rsidP="0035727D">
            <w:pPr>
              <w:snapToGrid w:val="0"/>
              <w:ind w:firstLineChars="1" w:firstLine="3"/>
              <w:jc w:val="both"/>
              <w:rPr>
                <w:spacing w:val="20"/>
                <w:szCs w:val="24"/>
                <w:lang w:eastAsia="zh-HK"/>
              </w:rPr>
            </w:pPr>
            <w:r w:rsidRPr="00E60C03">
              <w:rPr>
                <w:rFonts w:hint="eastAsia"/>
                <w:spacing w:val="20"/>
              </w:rPr>
              <w:t>陳學鋒議員，陳捷貴議員，陳財喜議員</w:t>
            </w:r>
            <w:r w:rsidRPr="00E60C03">
              <w:rPr>
                <w:rFonts w:hint="eastAsia"/>
                <w:spacing w:val="20"/>
              </w:rPr>
              <w:t>(</w:t>
            </w:r>
            <w:r w:rsidRPr="00E60C03">
              <w:rPr>
                <w:rFonts w:hint="eastAsia"/>
                <w:spacing w:val="20"/>
              </w:rPr>
              <w:t>授權陳學鋒議員</w:t>
            </w:r>
            <w:r w:rsidRPr="00E60C03">
              <w:rPr>
                <w:rFonts w:hint="eastAsia"/>
                <w:spacing w:val="20"/>
              </w:rPr>
              <w:t>)</w:t>
            </w:r>
            <w:r w:rsidRPr="00E60C03">
              <w:rPr>
                <w:rFonts w:hint="eastAsia"/>
                <w:spacing w:val="20"/>
              </w:rPr>
              <w:t>，李志</w:t>
            </w:r>
            <w:proofErr w:type="gramStart"/>
            <w:r w:rsidRPr="00E60C03">
              <w:rPr>
                <w:rFonts w:hint="eastAsia"/>
                <w:spacing w:val="20"/>
              </w:rPr>
              <w:t>恒</w:t>
            </w:r>
            <w:proofErr w:type="gramEnd"/>
            <w:r w:rsidRPr="00E60C03">
              <w:rPr>
                <w:rFonts w:hint="eastAsia"/>
                <w:spacing w:val="20"/>
              </w:rPr>
              <w:t>議員，楊學明議員，張國鈞議員，盧懿杏議員，楊開永議員</w:t>
            </w:r>
            <w:r w:rsidRPr="00E60C03">
              <w:rPr>
                <w:noProof/>
                <w:color w:val="000000"/>
                <w:spacing w:val="20"/>
                <w:szCs w:val="24"/>
              </w:rPr>
              <w:t>）</w:t>
            </w:r>
          </w:p>
          <w:p w:rsidR="00800EA4" w:rsidRPr="00E60C03" w:rsidRDefault="00800EA4" w:rsidP="0035727D">
            <w:pPr>
              <w:pStyle w:val="ab"/>
              <w:rPr>
                <w:bCs/>
                <w:color w:val="000000"/>
                <w:spacing w:val="20"/>
                <w:szCs w:val="24"/>
                <w:lang w:eastAsia="zh-HK"/>
              </w:rPr>
            </w:pPr>
          </w:p>
        </w:tc>
      </w:tr>
      <w:tr w:rsidR="00800EA4" w:rsidRPr="00E60C03" w:rsidTr="0028577F">
        <w:trPr>
          <w:gridAfter w:val="2"/>
          <w:wAfter w:w="43" w:type="dxa"/>
        </w:trPr>
        <w:tc>
          <w:tcPr>
            <w:tcW w:w="1134" w:type="dxa"/>
            <w:gridSpan w:val="2"/>
          </w:tcPr>
          <w:p w:rsidR="00800EA4" w:rsidRPr="00E60C03" w:rsidRDefault="00800EA4" w:rsidP="0035727D">
            <w:pPr>
              <w:jc w:val="both"/>
              <w:rPr>
                <w:color w:val="000000"/>
                <w:spacing w:val="20"/>
                <w:szCs w:val="24"/>
              </w:rPr>
            </w:pPr>
          </w:p>
        </w:tc>
        <w:tc>
          <w:tcPr>
            <w:tcW w:w="1840" w:type="dxa"/>
          </w:tcPr>
          <w:p w:rsidR="00800EA4" w:rsidRPr="00E60C03" w:rsidRDefault="00800EA4" w:rsidP="0035727D">
            <w:pPr>
              <w:jc w:val="both"/>
              <w:rPr>
                <w:noProof/>
                <w:color w:val="000000"/>
                <w:spacing w:val="20"/>
                <w:szCs w:val="24"/>
              </w:rPr>
            </w:pPr>
            <w:r w:rsidRPr="00E60C03">
              <w:rPr>
                <w:noProof/>
                <w:color w:val="000000"/>
                <w:spacing w:val="20"/>
                <w:szCs w:val="24"/>
              </w:rPr>
              <w:t>（</w:t>
            </w:r>
            <w:r w:rsidRPr="00E60C03">
              <w:rPr>
                <w:rFonts w:hint="eastAsia"/>
                <w:noProof/>
                <w:color w:val="000000"/>
                <w:spacing w:val="20"/>
                <w:szCs w:val="24"/>
              </w:rPr>
              <w:t>1</w:t>
            </w:r>
            <w:r w:rsidRPr="00E60C03">
              <w:rPr>
                <w:noProof/>
                <w:color w:val="000000"/>
                <w:spacing w:val="20"/>
                <w:szCs w:val="24"/>
              </w:rPr>
              <w:t>位棄權</w:t>
            </w:r>
            <w:r w:rsidRPr="00E60C03">
              <w:rPr>
                <w:rFonts w:hint="eastAsia"/>
                <w:noProof/>
                <w:color w:val="000000"/>
                <w:spacing w:val="20"/>
                <w:szCs w:val="24"/>
              </w:rPr>
              <w:t>：</w:t>
            </w:r>
          </w:p>
        </w:tc>
        <w:tc>
          <w:tcPr>
            <w:tcW w:w="6174" w:type="dxa"/>
          </w:tcPr>
          <w:p w:rsidR="00800EA4" w:rsidRPr="00E60C03" w:rsidRDefault="00800EA4" w:rsidP="0035727D">
            <w:pPr>
              <w:jc w:val="both"/>
              <w:rPr>
                <w:bCs/>
                <w:spacing w:val="20"/>
                <w:szCs w:val="24"/>
                <w:lang w:eastAsia="zh-HK"/>
              </w:rPr>
            </w:pPr>
            <w:r w:rsidRPr="00E60C03">
              <w:rPr>
                <w:rFonts w:hint="eastAsia"/>
                <w:bCs/>
                <w:spacing w:val="20"/>
                <w:szCs w:val="24"/>
                <w:lang w:eastAsia="zh-HK"/>
              </w:rPr>
              <w:t>楊哲安議員</w:t>
            </w:r>
            <w:r w:rsidRPr="00E60C03">
              <w:rPr>
                <w:rFonts w:hint="eastAsia"/>
                <w:bCs/>
                <w:spacing w:val="20"/>
                <w:szCs w:val="24"/>
              </w:rPr>
              <w:t>)</w:t>
            </w:r>
          </w:p>
          <w:p w:rsidR="00800EA4" w:rsidRPr="00E60C03" w:rsidRDefault="00800EA4" w:rsidP="0035727D">
            <w:pPr>
              <w:pStyle w:val="ab"/>
              <w:rPr>
                <w:bCs/>
                <w:color w:val="000000"/>
                <w:spacing w:val="20"/>
                <w:szCs w:val="24"/>
                <w:lang w:eastAsia="zh-HK"/>
              </w:rPr>
            </w:pPr>
          </w:p>
        </w:tc>
      </w:tr>
      <w:tr w:rsidR="00800EA4" w:rsidRPr="00E60C03" w:rsidTr="0028577F">
        <w:trPr>
          <w:gridAfter w:val="2"/>
          <w:wAfter w:w="43" w:type="dxa"/>
        </w:trPr>
        <w:tc>
          <w:tcPr>
            <w:tcW w:w="9148" w:type="dxa"/>
            <w:gridSpan w:val="4"/>
          </w:tcPr>
          <w:p w:rsidR="00800EA4" w:rsidRPr="00E60C03" w:rsidRDefault="00800EA4" w:rsidP="0035727D">
            <w:pPr>
              <w:numPr>
                <w:ilvl w:val="0"/>
                <w:numId w:val="24"/>
              </w:numPr>
              <w:tabs>
                <w:tab w:val="clear" w:pos="360"/>
              </w:tabs>
              <w:jc w:val="both"/>
              <w:rPr>
                <w:spacing w:val="20"/>
                <w:szCs w:val="24"/>
              </w:rPr>
            </w:pPr>
            <w:r w:rsidRPr="00E60C03">
              <w:rPr>
                <w:rFonts w:hint="eastAsia"/>
                <w:spacing w:val="20"/>
                <w:szCs w:val="24"/>
                <w:u w:val="single"/>
                <w:lang w:eastAsia="zh-HK"/>
              </w:rPr>
              <w:t>主席</w:t>
            </w:r>
            <w:r w:rsidRPr="00E60C03">
              <w:rPr>
                <w:rFonts w:hint="eastAsia"/>
                <w:spacing w:val="20"/>
                <w:szCs w:val="24"/>
                <w:lang w:eastAsia="zh-HK"/>
              </w:rPr>
              <w:t>請議員就</w:t>
            </w:r>
            <w:r w:rsidRPr="00E60C03">
              <w:rPr>
                <w:rFonts w:hint="eastAsia"/>
                <w:spacing w:val="20"/>
                <w:szCs w:val="24"/>
              </w:rPr>
              <w:t>文件第二項動議的</w:t>
            </w:r>
            <w:r w:rsidRPr="00E60C03">
              <w:rPr>
                <w:rFonts w:hint="eastAsia"/>
                <w:spacing w:val="20"/>
                <w:szCs w:val="24"/>
                <w:lang w:eastAsia="zh-HK"/>
              </w:rPr>
              <w:t>修訂動議作出表決，經投票後，下列修訂動議獲得通過</w:t>
            </w:r>
            <w:r w:rsidRPr="00E60C03">
              <w:rPr>
                <w:rFonts w:hint="eastAsia"/>
                <w:spacing w:val="20"/>
                <w:szCs w:val="24"/>
              </w:rPr>
              <w:t>：</w:t>
            </w:r>
          </w:p>
          <w:p w:rsidR="00800EA4" w:rsidRPr="00E60C03" w:rsidRDefault="00800EA4" w:rsidP="0035727D">
            <w:pPr>
              <w:jc w:val="both"/>
              <w:rPr>
                <w:spacing w:val="20"/>
                <w:szCs w:val="24"/>
              </w:rPr>
            </w:pPr>
          </w:p>
        </w:tc>
      </w:tr>
      <w:tr w:rsidR="00800EA4" w:rsidRPr="00E60C03" w:rsidTr="0028577F">
        <w:trPr>
          <w:gridAfter w:val="2"/>
          <w:wAfter w:w="43" w:type="dxa"/>
        </w:trPr>
        <w:tc>
          <w:tcPr>
            <w:tcW w:w="1134" w:type="dxa"/>
            <w:gridSpan w:val="2"/>
          </w:tcPr>
          <w:p w:rsidR="00800EA4" w:rsidRPr="00E60C03" w:rsidRDefault="00800EA4" w:rsidP="0035727D">
            <w:pPr>
              <w:jc w:val="both"/>
              <w:rPr>
                <w:color w:val="000000"/>
                <w:spacing w:val="20"/>
                <w:szCs w:val="24"/>
              </w:rPr>
            </w:pPr>
          </w:p>
        </w:tc>
        <w:tc>
          <w:tcPr>
            <w:tcW w:w="1840" w:type="dxa"/>
          </w:tcPr>
          <w:p w:rsidR="00800EA4" w:rsidRPr="00E60C03" w:rsidRDefault="00800EA4" w:rsidP="0035727D">
            <w:pPr>
              <w:jc w:val="both"/>
              <w:rPr>
                <w:color w:val="000000"/>
                <w:spacing w:val="20"/>
                <w:szCs w:val="24"/>
              </w:rPr>
            </w:pPr>
            <w:r w:rsidRPr="00E60C03">
              <w:rPr>
                <w:rFonts w:cs="MS Mincho" w:hint="eastAsia"/>
                <w:noProof/>
                <w:spacing w:val="20"/>
                <w:szCs w:val="24"/>
                <w:lang w:eastAsia="zh-HK"/>
              </w:rPr>
              <w:t>修訂</w:t>
            </w:r>
            <w:r w:rsidRPr="00E60C03">
              <w:rPr>
                <w:noProof/>
                <w:color w:val="000000"/>
                <w:spacing w:val="20"/>
                <w:szCs w:val="24"/>
              </w:rPr>
              <w:t>動議</w:t>
            </w:r>
            <w:r w:rsidRPr="00E60C03">
              <w:rPr>
                <w:color w:val="000000"/>
                <w:spacing w:val="20"/>
              </w:rPr>
              <w:t>：</w:t>
            </w:r>
          </w:p>
        </w:tc>
        <w:tc>
          <w:tcPr>
            <w:tcW w:w="6174" w:type="dxa"/>
          </w:tcPr>
          <w:p w:rsidR="00800EA4" w:rsidRPr="00E60C03" w:rsidRDefault="00800EA4" w:rsidP="0035727D">
            <w:pPr>
              <w:autoSpaceDE w:val="0"/>
              <w:autoSpaceDN w:val="0"/>
              <w:spacing w:before="38"/>
              <w:jc w:val="both"/>
              <w:rPr>
                <w:bCs/>
                <w:spacing w:val="20"/>
                <w:szCs w:val="24"/>
                <w:lang w:eastAsia="zh-HK"/>
              </w:rPr>
            </w:pPr>
            <w:r w:rsidRPr="00E60C03">
              <w:rPr>
                <w:rFonts w:hint="eastAsia"/>
                <w:bCs/>
                <w:spacing w:val="20"/>
                <w:szCs w:val="24"/>
                <w:lang w:eastAsia="zh-HK"/>
              </w:rPr>
              <w:t>「</w:t>
            </w:r>
            <w:r w:rsidRPr="00E60C03">
              <w:rPr>
                <w:rFonts w:hint="eastAsia"/>
                <w:spacing w:val="20"/>
                <w:szCs w:val="24"/>
              </w:rPr>
              <w:t>本會要求特區政府為盡快落實普選行政長官，積極創造條件，包括加強社會各界的互信和溝通，凝聚社會共識，並在充份諮詢香港市民後按照《基本法》及全國人民代表大會常務委員會相關決定，</w:t>
            </w:r>
            <w:proofErr w:type="gramStart"/>
            <w:r w:rsidRPr="00E60C03">
              <w:rPr>
                <w:rFonts w:hint="eastAsia"/>
                <w:spacing w:val="20"/>
                <w:szCs w:val="24"/>
              </w:rPr>
              <w:t>重啟政改</w:t>
            </w:r>
            <w:proofErr w:type="gramEnd"/>
            <w:r w:rsidRPr="00E60C03">
              <w:rPr>
                <w:rFonts w:hint="eastAsia"/>
                <w:spacing w:val="20"/>
                <w:szCs w:val="24"/>
              </w:rPr>
              <w:t>的法定程序，提出關於行政長官的提名機制及選舉方式，讓</w:t>
            </w:r>
            <w:proofErr w:type="gramStart"/>
            <w:r w:rsidRPr="00E60C03">
              <w:rPr>
                <w:rFonts w:hint="eastAsia"/>
                <w:spacing w:val="20"/>
                <w:szCs w:val="24"/>
              </w:rPr>
              <w:t>全港合資格</w:t>
            </w:r>
            <w:proofErr w:type="gramEnd"/>
            <w:r w:rsidRPr="00E60C03">
              <w:rPr>
                <w:rFonts w:hint="eastAsia"/>
                <w:spacing w:val="20"/>
                <w:szCs w:val="24"/>
              </w:rPr>
              <w:t>選民一人一票選出行政長官</w:t>
            </w:r>
            <w:r w:rsidRPr="00E60C03">
              <w:rPr>
                <w:spacing w:val="20"/>
                <w:lang w:eastAsia="zh-HK"/>
              </w:rPr>
              <w:t>。</w:t>
            </w:r>
            <w:r w:rsidRPr="00E60C03">
              <w:rPr>
                <w:rFonts w:hint="eastAsia"/>
                <w:bCs/>
                <w:spacing w:val="20"/>
                <w:szCs w:val="24"/>
                <w:lang w:eastAsia="zh-HK"/>
              </w:rPr>
              <w:t>」</w:t>
            </w:r>
          </w:p>
          <w:p w:rsidR="00800EA4" w:rsidRPr="00E60C03" w:rsidRDefault="00800EA4" w:rsidP="0035727D">
            <w:pPr>
              <w:snapToGrid w:val="0"/>
              <w:ind w:firstLine="1"/>
              <w:jc w:val="both"/>
              <w:rPr>
                <w:bCs/>
                <w:spacing w:val="20"/>
                <w:szCs w:val="24"/>
                <w:lang w:eastAsia="zh-HK"/>
              </w:rPr>
            </w:pPr>
          </w:p>
          <w:p w:rsidR="00800EA4" w:rsidRPr="00E60C03" w:rsidRDefault="00800EA4" w:rsidP="0035727D">
            <w:pPr>
              <w:tabs>
                <w:tab w:val="left" w:pos="1049"/>
              </w:tabs>
              <w:snapToGrid w:val="0"/>
              <w:ind w:firstLine="1"/>
              <w:jc w:val="both"/>
              <w:rPr>
                <w:spacing w:val="20"/>
                <w:szCs w:val="24"/>
                <w:lang w:eastAsia="zh-HK"/>
              </w:rPr>
            </w:pPr>
            <w:r w:rsidRPr="00E60C03">
              <w:rPr>
                <w:rFonts w:hint="eastAsia"/>
                <w:spacing w:val="20"/>
                <w:szCs w:val="24"/>
                <w:lang w:eastAsia="zh-HK"/>
              </w:rPr>
              <w:t>(</w:t>
            </w:r>
            <w:r w:rsidRPr="00E60C03">
              <w:rPr>
                <w:rFonts w:cs="新細明體" w:hint="eastAsia"/>
                <w:color w:val="000000"/>
                <w:spacing w:val="33"/>
                <w:szCs w:val="24"/>
              </w:rPr>
              <w:t>由陳學鋒議員提出，楊開永議員和議</w:t>
            </w:r>
            <w:r w:rsidRPr="00E60C03">
              <w:rPr>
                <w:rFonts w:hint="eastAsia"/>
                <w:spacing w:val="20"/>
                <w:szCs w:val="24"/>
                <w:lang w:eastAsia="zh-HK"/>
              </w:rPr>
              <w:t>)</w:t>
            </w:r>
          </w:p>
          <w:p w:rsidR="00800EA4" w:rsidRPr="00E60C03" w:rsidRDefault="00800EA4" w:rsidP="0035727D">
            <w:pPr>
              <w:pStyle w:val="ab"/>
              <w:ind w:leftChars="0" w:left="0"/>
              <w:jc w:val="both"/>
              <w:rPr>
                <w:color w:val="000000"/>
                <w:spacing w:val="20"/>
                <w:szCs w:val="24"/>
              </w:rPr>
            </w:pPr>
          </w:p>
        </w:tc>
      </w:tr>
      <w:tr w:rsidR="00800EA4" w:rsidRPr="00E60C03" w:rsidTr="0028577F">
        <w:trPr>
          <w:gridAfter w:val="2"/>
          <w:wAfter w:w="43" w:type="dxa"/>
        </w:trPr>
        <w:tc>
          <w:tcPr>
            <w:tcW w:w="1134" w:type="dxa"/>
            <w:gridSpan w:val="2"/>
          </w:tcPr>
          <w:p w:rsidR="00800EA4" w:rsidRPr="00E60C03" w:rsidRDefault="00800EA4" w:rsidP="0035727D">
            <w:pPr>
              <w:jc w:val="both"/>
              <w:rPr>
                <w:color w:val="000000"/>
                <w:spacing w:val="20"/>
                <w:szCs w:val="24"/>
              </w:rPr>
            </w:pPr>
          </w:p>
        </w:tc>
        <w:tc>
          <w:tcPr>
            <w:tcW w:w="1840" w:type="dxa"/>
          </w:tcPr>
          <w:p w:rsidR="00800EA4" w:rsidRPr="00E60C03" w:rsidRDefault="00800EA4" w:rsidP="0035727D">
            <w:pPr>
              <w:jc w:val="both"/>
              <w:rPr>
                <w:noProof/>
                <w:color w:val="000000"/>
                <w:spacing w:val="20"/>
                <w:szCs w:val="24"/>
              </w:rPr>
            </w:pPr>
            <w:r w:rsidRPr="00E60C03">
              <w:rPr>
                <w:noProof/>
                <w:color w:val="000000"/>
                <w:spacing w:val="20"/>
                <w:szCs w:val="24"/>
              </w:rPr>
              <w:t>（</w:t>
            </w:r>
            <w:r w:rsidRPr="00E60C03">
              <w:rPr>
                <w:rFonts w:hint="eastAsia"/>
                <w:noProof/>
                <w:color w:val="000000"/>
                <w:spacing w:val="20"/>
                <w:szCs w:val="24"/>
              </w:rPr>
              <w:t>10</w:t>
            </w:r>
            <w:r w:rsidRPr="00E60C03">
              <w:rPr>
                <w:noProof/>
                <w:color w:val="000000"/>
                <w:spacing w:val="20"/>
                <w:szCs w:val="24"/>
              </w:rPr>
              <w:t>位贊成</w:t>
            </w:r>
            <w:r w:rsidRPr="00E60C03">
              <w:rPr>
                <w:rFonts w:hint="eastAsia"/>
                <w:noProof/>
                <w:color w:val="000000"/>
                <w:spacing w:val="20"/>
                <w:szCs w:val="24"/>
              </w:rPr>
              <w:t>：</w:t>
            </w:r>
            <w:r w:rsidRPr="00E60C03">
              <w:rPr>
                <w:noProof/>
                <w:color w:val="000000"/>
                <w:spacing w:val="20"/>
                <w:szCs w:val="24"/>
              </w:rPr>
              <w:t xml:space="preserve"> </w:t>
            </w:r>
          </w:p>
        </w:tc>
        <w:tc>
          <w:tcPr>
            <w:tcW w:w="6174" w:type="dxa"/>
          </w:tcPr>
          <w:p w:rsidR="00800EA4" w:rsidRPr="00E60C03" w:rsidRDefault="00800EA4" w:rsidP="0035727D">
            <w:pPr>
              <w:snapToGrid w:val="0"/>
              <w:ind w:firstLineChars="1" w:firstLine="3"/>
              <w:jc w:val="both"/>
              <w:rPr>
                <w:spacing w:val="20"/>
                <w:szCs w:val="24"/>
                <w:lang w:eastAsia="zh-HK"/>
              </w:rPr>
            </w:pPr>
            <w:r w:rsidRPr="00E60C03">
              <w:rPr>
                <w:rFonts w:hint="eastAsia"/>
                <w:spacing w:val="20"/>
              </w:rPr>
              <w:t>葉永成議員，陳學鋒議員，陳捷貴議員，陳財喜議員</w:t>
            </w:r>
            <w:r w:rsidRPr="00E60C03">
              <w:rPr>
                <w:rFonts w:hint="eastAsia"/>
                <w:spacing w:val="20"/>
              </w:rPr>
              <w:t>(</w:t>
            </w:r>
            <w:r w:rsidRPr="00E60C03">
              <w:rPr>
                <w:rFonts w:hint="eastAsia"/>
                <w:spacing w:val="20"/>
              </w:rPr>
              <w:t>授權陳學鋒議員</w:t>
            </w:r>
            <w:r w:rsidRPr="00E60C03">
              <w:rPr>
                <w:rFonts w:hint="eastAsia"/>
                <w:spacing w:val="20"/>
              </w:rPr>
              <w:t>)</w:t>
            </w:r>
            <w:r w:rsidRPr="00E60C03">
              <w:rPr>
                <w:rFonts w:hint="eastAsia"/>
                <w:spacing w:val="20"/>
              </w:rPr>
              <w:t>，李志</w:t>
            </w:r>
            <w:proofErr w:type="gramStart"/>
            <w:r w:rsidRPr="00E60C03">
              <w:rPr>
                <w:rFonts w:hint="eastAsia"/>
                <w:spacing w:val="20"/>
              </w:rPr>
              <w:t>恒</w:t>
            </w:r>
            <w:proofErr w:type="gramEnd"/>
            <w:r w:rsidRPr="00E60C03">
              <w:rPr>
                <w:rFonts w:hint="eastAsia"/>
                <w:spacing w:val="20"/>
              </w:rPr>
              <w:t>議員，楊學明議員，張國鈞議員，盧懿杏議員，楊開永議員，楊哲安議員</w:t>
            </w:r>
            <w:r w:rsidRPr="00E60C03">
              <w:rPr>
                <w:noProof/>
                <w:color w:val="000000"/>
                <w:spacing w:val="20"/>
                <w:szCs w:val="24"/>
              </w:rPr>
              <w:t>）</w:t>
            </w:r>
          </w:p>
          <w:p w:rsidR="00800EA4" w:rsidRPr="00E60C03" w:rsidRDefault="00800EA4" w:rsidP="0035727D">
            <w:pPr>
              <w:pStyle w:val="ab"/>
              <w:ind w:leftChars="0" w:left="0"/>
              <w:rPr>
                <w:bCs/>
                <w:color w:val="000000"/>
                <w:spacing w:val="20"/>
                <w:szCs w:val="24"/>
                <w:lang w:eastAsia="zh-HK"/>
              </w:rPr>
            </w:pPr>
          </w:p>
        </w:tc>
      </w:tr>
      <w:tr w:rsidR="00800EA4" w:rsidRPr="00E60C03" w:rsidTr="0028577F">
        <w:trPr>
          <w:gridAfter w:val="2"/>
          <w:wAfter w:w="43" w:type="dxa"/>
        </w:trPr>
        <w:tc>
          <w:tcPr>
            <w:tcW w:w="1134" w:type="dxa"/>
            <w:gridSpan w:val="2"/>
          </w:tcPr>
          <w:p w:rsidR="00800EA4" w:rsidRPr="00E60C03" w:rsidRDefault="00800EA4" w:rsidP="0035727D">
            <w:pPr>
              <w:jc w:val="both"/>
              <w:rPr>
                <w:color w:val="000000"/>
                <w:spacing w:val="20"/>
                <w:szCs w:val="24"/>
              </w:rPr>
            </w:pPr>
          </w:p>
        </w:tc>
        <w:tc>
          <w:tcPr>
            <w:tcW w:w="1840" w:type="dxa"/>
          </w:tcPr>
          <w:p w:rsidR="00800EA4" w:rsidRPr="00E60C03" w:rsidRDefault="00800EA4" w:rsidP="0035727D">
            <w:pPr>
              <w:jc w:val="both"/>
              <w:rPr>
                <w:noProof/>
                <w:color w:val="000000"/>
                <w:spacing w:val="20"/>
                <w:szCs w:val="24"/>
              </w:rPr>
            </w:pPr>
            <w:r w:rsidRPr="00E60C03">
              <w:rPr>
                <w:noProof/>
                <w:color w:val="000000"/>
                <w:spacing w:val="20"/>
                <w:szCs w:val="24"/>
              </w:rPr>
              <w:t>（</w:t>
            </w:r>
            <w:r w:rsidRPr="00E60C03">
              <w:rPr>
                <w:rFonts w:hint="eastAsia"/>
                <w:noProof/>
                <w:color w:val="000000"/>
                <w:spacing w:val="20"/>
                <w:szCs w:val="24"/>
              </w:rPr>
              <w:t>5</w:t>
            </w:r>
            <w:r w:rsidRPr="00E60C03">
              <w:rPr>
                <w:noProof/>
                <w:color w:val="000000"/>
                <w:spacing w:val="20"/>
                <w:szCs w:val="24"/>
              </w:rPr>
              <w:t>位反對</w:t>
            </w:r>
            <w:r w:rsidRPr="00E60C03">
              <w:rPr>
                <w:rFonts w:hint="eastAsia"/>
                <w:noProof/>
                <w:color w:val="000000"/>
                <w:spacing w:val="20"/>
                <w:szCs w:val="24"/>
              </w:rPr>
              <w:t>：</w:t>
            </w:r>
          </w:p>
        </w:tc>
        <w:tc>
          <w:tcPr>
            <w:tcW w:w="6174" w:type="dxa"/>
          </w:tcPr>
          <w:p w:rsidR="00800EA4" w:rsidRPr="00E60C03" w:rsidRDefault="00800EA4" w:rsidP="0035727D">
            <w:pPr>
              <w:snapToGrid w:val="0"/>
              <w:ind w:firstLineChars="1" w:firstLine="3"/>
              <w:jc w:val="both"/>
              <w:rPr>
                <w:spacing w:val="20"/>
                <w:szCs w:val="24"/>
                <w:lang w:eastAsia="zh-HK"/>
              </w:rPr>
            </w:pPr>
            <w:r w:rsidRPr="00E60C03">
              <w:rPr>
                <w:rFonts w:hint="eastAsia"/>
                <w:spacing w:val="20"/>
              </w:rPr>
              <w:t>甘乃威議員，鄭麗琼議員，許智峯議員，吳兆康議員，伍凱欣議員</w:t>
            </w:r>
            <w:r w:rsidRPr="00E60C03">
              <w:rPr>
                <w:noProof/>
                <w:color w:val="000000"/>
                <w:spacing w:val="20"/>
                <w:szCs w:val="24"/>
              </w:rPr>
              <w:t>）</w:t>
            </w:r>
          </w:p>
          <w:p w:rsidR="00800EA4" w:rsidRPr="00E60C03" w:rsidRDefault="00800EA4" w:rsidP="0035727D">
            <w:pPr>
              <w:pStyle w:val="ab"/>
              <w:rPr>
                <w:bCs/>
                <w:color w:val="000000"/>
                <w:spacing w:val="20"/>
                <w:szCs w:val="24"/>
                <w:lang w:eastAsia="zh-HK"/>
              </w:rPr>
            </w:pPr>
          </w:p>
        </w:tc>
      </w:tr>
      <w:tr w:rsidR="00800EA4" w:rsidRPr="00E60C03" w:rsidTr="0028577F">
        <w:trPr>
          <w:gridAfter w:val="2"/>
          <w:wAfter w:w="43" w:type="dxa"/>
        </w:trPr>
        <w:tc>
          <w:tcPr>
            <w:tcW w:w="1134" w:type="dxa"/>
            <w:gridSpan w:val="2"/>
          </w:tcPr>
          <w:p w:rsidR="00800EA4" w:rsidRPr="00E60C03" w:rsidRDefault="00800EA4" w:rsidP="0035727D">
            <w:pPr>
              <w:jc w:val="both"/>
              <w:rPr>
                <w:color w:val="000000"/>
                <w:spacing w:val="20"/>
                <w:szCs w:val="24"/>
              </w:rPr>
            </w:pPr>
          </w:p>
        </w:tc>
        <w:tc>
          <w:tcPr>
            <w:tcW w:w="1840" w:type="dxa"/>
          </w:tcPr>
          <w:p w:rsidR="00800EA4" w:rsidRPr="00E60C03" w:rsidRDefault="00800EA4" w:rsidP="0035727D">
            <w:pPr>
              <w:jc w:val="both"/>
              <w:rPr>
                <w:noProof/>
                <w:color w:val="000000"/>
                <w:spacing w:val="20"/>
                <w:szCs w:val="24"/>
              </w:rPr>
            </w:pPr>
            <w:r w:rsidRPr="00E60C03">
              <w:rPr>
                <w:noProof/>
                <w:color w:val="000000"/>
                <w:spacing w:val="20"/>
                <w:szCs w:val="24"/>
              </w:rPr>
              <w:t>（</w:t>
            </w:r>
            <w:r w:rsidRPr="00E60C03">
              <w:rPr>
                <w:rFonts w:hint="eastAsia"/>
                <w:noProof/>
                <w:color w:val="000000"/>
                <w:spacing w:val="20"/>
                <w:szCs w:val="24"/>
              </w:rPr>
              <w:t>0</w:t>
            </w:r>
            <w:r w:rsidRPr="00E60C03">
              <w:rPr>
                <w:noProof/>
                <w:color w:val="000000"/>
                <w:spacing w:val="20"/>
                <w:szCs w:val="24"/>
              </w:rPr>
              <w:t>位棄權）</w:t>
            </w:r>
          </w:p>
        </w:tc>
        <w:tc>
          <w:tcPr>
            <w:tcW w:w="6174" w:type="dxa"/>
          </w:tcPr>
          <w:p w:rsidR="00800EA4" w:rsidRPr="00E60C03" w:rsidRDefault="00800EA4" w:rsidP="0035727D">
            <w:pPr>
              <w:jc w:val="both"/>
              <w:rPr>
                <w:bCs/>
                <w:color w:val="000000"/>
                <w:spacing w:val="20"/>
                <w:szCs w:val="24"/>
                <w:lang w:eastAsia="zh-HK"/>
              </w:rPr>
            </w:pPr>
          </w:p>
          <w:p w:rsidR="00800EA4" w:rsidRPr="00E60C03" w:rsidRDefault="00800EA4" w:rsidP="0035727D">
            <w:pPr>
              <w:jc w:val="both"/>
              <w:rPr>
                <w:bCs/>
                <w:color w:val="000000"/>
                <w:spacing w:val="20"/>
                <w:szCs w:val="24"/>
                <w:lang w:eastAsia="zh-HK"/>
              </w:rPr>
            </w:pPr>
          </w:p>
        </w:tc>
      </w:tr>
      <w:tr w:rsidR="00800EA4" w:rsidRPr="00E60C03" w:rsidTr="0028577F">
        <w:trPr>
          <w:gridAfter w:val="2"/>
          <w:wAfter w:w="43" w:type="dxa"/>
        </w:trPr>
        <w:tc>
          <w:tcPr>
            <w:tcW w:w="9148" w:type="dxa"/>
            <w:gridSpan w:val="4"/>
          </w:tcPr>
          <w:p w:rsidR="00800EA4" w:rsidRPr="00E60C03" w:rsidRDefault="00800EA4" w:rsidP="0035727D">
            <w:pPr>
              <w:numPr>
                <w:ilvl w:val="0"/>
                <w:numId w:val="24"/>
              </w:numPr>
              <w:tabs>
                <w:tab w:val="clear" w:pos="360"/>
              </w:tabs>
              <w:jc w:val="both"/>
              <w:rPr>
                <w:spacing w:val="20"/>
                <w:szCs w:val="24"/>
                <w:lang w:eastAsia="zh-HK"/>
              </w:rPr>
            </w:pPr>
            <w:r w:rsidRPr="00E60C03">
              <w:rPr>
                <w:rFonts w:hint="eastAsia"/>
                <w:spacing w:val="20"/>
                <w:szCs w:val="24"/>
                <w:u w:val="single"/>
                <w:lang w:eastAsia="zh-HK"/>
              </w:rPr>
              <w:t>主席</w:t>
            </w:r>
            <w:r w:rsidRPr="00E60C03">
              <w:rPr>
                <w:rFonts w:hint="eastAsia"/>
                <w:spacing w:val="20"/>
                <w:szCs w:val="24"/>
                <w:lang w:eastAsia="zh-HK"/>
              </w:rPr>
              <w:t>結束議程的討論。</w:t>
            </w:r>
          </w:p>
          <w:p w:rsidR="00800EA4" w:rsidRDefault="00800EA4" w:rsidP="0035727D">
            <w:pPr>
              <w:jc w:val="both"/>
              <w:rPr>
                <w:spacing w:val="20"/>
                <w:szCs w:val="24"/>
                <w:u w:val="single"/>
                <w:lang w:eastAsia="zh-HK"/>
              </w:rPr>
            </w:pPr>
          </w:p>
          <w:p w:rsidR="00DC37D5" w:rsidRPr="00E60C03" w:rsidRDefault="00DC37D5" w:rsidP="0035727D">
            <w:pPr>
              <w:jc w:val="both"/>
              <w:rPr>
                <w:spacing w:val="20"/>
                <w:szCs w:val="24"/>
                <w:u w:val="single"/>
                <w:lang w:eastAsia="zh-HK"/>
              </w:rPr>
            </w:pPr>
          </w:p>
        </w:tc>
      </w:tr>
      <w:tr w:rsidR="00DC37D5" w:rsidRPr="00940C86" w:rsidTr="0028577F">
        <w:trPr>
          <w:gridAfter w:val="2"/>
          <w:wAfter w:w="43" w:type="dxa"/>
        </w:trPr>
        <w:tc>
          <w:tcPr>
            <w:tcW w:w="9148" w:type="dxa"/>
            <w:gridSpan w:val="4"/>
          </w:tcPr>
          <w:p w:rsidR="00DC37D5" w:rsidRPr="000327D3" w:rsidRDefault="00DC37D5" w:rsidP="0035727D">
            <w:pPr>
              <w:tabs>
                <w:tab w:val="left" w:pos="1172"/>
              </w:tabs>
              <w:jc w:val="both"/>
              <w:rPr>
                <w:b/>
                <w:color w:val="000000"/>
                <w:spacing w:val="20"/>
                <w:szCs w:val="24"/>
              </w:rPr>
            </w:pPr>
            <w:r w:rsidRPr="000327D3">
              <w:rPr>
                <w:rFonts w:hint="eastAsia"/>
                <w:b/>
                <w:color w:val="000000"/>
                <w:spacing w:val="20"/>
                <w:szCs w:val="24"/>
              </w:rPr>
              <w:t>第</w:t>
            </w:r>
            <w:r>
              <w:rPr>
                <w:rFonts w:hint="eastAsia"/>
                <w:b/>
                <w:color w:val="000000"/>
                <w:spacing w:val="20"/>
                <w:szCs w:val="24"/>
              </w:rPr>
              <w:t>13</w:t>
            </w:r>
            <w:r w:rsidRPr="000327D3">
              <w:rPr>
                <w:rFonts w:hint="eastAsia"/>
                <w:b/>
                <w:color w:val="000000"/>
                <w:spacing w:val="20"/>
                <w:szCs w:val="24"/>
              </w:rPr>
              <w:t>項</w:t>
            </w:r>
            <w:proofErr w:type="gramStart"/>
            <w:r w:rsidRPr="000327D3">
              <w:rPr>
                <w:rFonts w:ascii="新細明體" w:hAnsi="新細明體" w:hint="eastAsia"/>
                <w:b/>
                <w:color w:val="000000"/>
                <w:spacing w:val="20"/>
                <w:szCs w:val="24"/>
              </w:rPr>
              <w:t>︰</w:t>
            </w:r>
            <w:r w:rsidRPr="00CF213A">
              <w:rPr>
                <w:rFonts w:hint="eastAsia"/>
                <w:b/>
                <w:spacing w:val="20"/>
                <w:szCs w:val="24"/>
              </w:rPr>
              <w:t>堅尼地</w:t>
            </w:r>
            <w:proofErr w:type="gramEnd"/>
            <w:r w:rsidRPr="00CF213A">
              <w:rPr>
                <w:rFonts w:hint="eastAsia"/>
                <w:b/>
                <w:spacing w:val="20"/>
                <w:szCs w:val="24"/>
              </w:rPr>
              <w:t>城前</w:t>
            </w:r>
            <w:proofErr w:type="gramStart"/>
            <w:r w:rsidRPr="00CF213A">
              <w:rPr>
                <w:rFonts w:hint="eastAsia"/>
                <w:b/>
                <w:spacing w:val="20"/>
                <w:szCs w:val="24"/>
              </w:rPr>
              <w:t>屠</w:t>
            </w:r>
            <w:proofErr w:type="gramEnd"/>
            <w:r w:rsidRPr="00CF213A">
              <w:rPr>
                <w:rFonts w:hint="eastAsia"/>
                <w:b/>
                <w:spacing w:val="20"/>
                <w:szCs w:val="24"/>
              </w:rPr>
              <w:t>房及焚化爐用地何時開放</w:t>
            </w:r>
            <w:proofErr w:type="gramStart"/>
            <w:r w:rsidRPr="00CF213A">
              <w:rPr>
                <w:rFonts w:hint="eastAsia"/>
                <w:b/>
                <w:spacing w:val="20"/>
                <w:szCs w:val="24"/>
              </w:rPr>
              <w:t>﹖</w:t>
            </w:r>
            <w:proofErr w:type="gramEnd"/>
          </w:p>
          <w:p w:rsidR="00DC37D5" w:rsidRPr="00CF7AAB" w:rsidRDefault="00DC37D5" w:rsidP="0035727D">
            <w:pPr>
              <w:tabs>
                <w:tab w:val="left" w:pos="1172"/>
                <w:tab w:val="right" w:pos="6170"/>
              </w:tabs>
              <w:jc w:val="both"/>
              <w:rPr>
                <w:color w:val="000000"/>
                <w:spacing w:val="20"/>
                <w:szCs w:val="24"/>
              </w:rPr>
            </w:pPr>
            <w:r w:rsidRPr="00B1390C">
              <w:rPr>
                <w:color w:val="000000"/>
                <w:spacing w:val="20"/>
                <w:szCs w:val="24"/>
                <w:u w:val="single"/>
              </w:rPr>
              <w:tab/>
            </w:r>
            <w:r w:rsidRPr="00940C86">
              <w:rPr>
                <w:rFonts w:hint="eastAsia"/>
                <w:b/>
                <w:color w:val="000000"/>
                <w:spacing w:val="20"/>
                <w:szCs w:val="24"/>
                <w:u w:val="single"/>
              </w:rPr>
              <w:t>(</w:t>
            </w:r>
            <w:r w:rsidRPr="00940C86">
              <w:rPr>
                <w:rFonts w:hint="eastAsia"/>
                <w:b/>
                <w:color w:val="000000"/>
                <w:spacing w:val="20"/>
                <w:szCs w:val="24"/>
                <w:u w:val="single"/>
              </w:rPr>
              <w:t>中西區區議會文件第</w:t>
            </w:r>
            <w:r>
              <w:rPr>
                <w:rFonts w:hint="eastAsia"/>
                <w:b/>
                <w:color w:val="000000"/>
                <w:spacing w:val="20"/>
                <w:szCs w:val="24"/>
                <w:u w:val="single"/>
              </w:rPr>
              <w:t>86</w:t>
            </w:r>
            <w:r w:rsidRPr="00940C86">
              <w:rPr>
                <w:b/>
                <w:color w:val="000000"/>
                <w:spacing w:val="20"/>
                <w:szCs w:val="24"/>
                <w:u w:val="single"/>
              </w:rPr>
              <w:t>/20</w:t>
            </w:r>
            <w:r>
              <w:rPr>
                <w:rFonts w:hint="eastAsia"/>
                <w:b/>
                <w:color w:val="000000"/>
                <w:spacing w:val="20"/>
                <w:szCs w:val="24"/>
                <w:u w:val="single"/>
              </w:rPr>
              <w:t>19</w:t>
            </w:r>
            <w:r w:rsidRPr="00940C86">
              <w:rPr>
                <w:rFonts w:hint="eastAsia"/>
                <w:b/>
                <w:color w:val="000000"/>
                <w:spacing w:val="20"/>
                <w:szCs w:val="24"/>
                <w:u w:val="single"/>
              </w:rPr>
              <w:t>號</w:t>
            </w:r>
            <w:r w:rsidRPr="00940C86">
              <w:rPr>
                <w:rFonts w:hint="eastAsia"/>
                <w:b/>
                <w:color w:val="000000"/>
                <w:spacing w:val="20"/>
                <w:szCs w:val="24"/>
                <w:u w:val="single"/>
              </w:rPr>
              <w:t>)</w:t>
            </w:r>
            <w:r>
              <w:rPr>
                <w:b/>
                <w:color w:val="000000"/>
                <w:spacing w:val="20"/>
                <w:szCs w:val="24"/>
                <w:u w:val="single"/>
              </w:rPr>
              <w:tab/>
            </w:r>
          </w:p>
          <w:p w:rsidR="00DC37D5" w:rsidRPr="00940C86" w:rsidRDefault="00DC37D5" w:rsidP="0035727D">
            <w:pPr>
              <w:tabs>
                <w:tab w:val="left" w:pos="1097"/>
                <w:tab w:val="right" w:pos="6572"/>
              </w:tabs>
              <w:jc w:val="both"/>
              <w:rPr>
                <w:b/>
                <w:spacing w:val="20"/>
                <w:szCs w:val="24"/>
              </w:rPr>
            </w:pPr>
            <w:r w:rsidRPr="00940C86">
              <w:rPr>
                <w:rFonts w:hint="eastAsia"/>
                <w:spacing w:val="20"/>
                <w:szCs w:val="24"/>
              </w:rPr>
              <w:t>（下午</w:t>
            </w:r>
            <w:r>
              <w:rPr>
                <w:rFonts w:hint="eastAsia"/>
                <w:spacing w:val="20"/>
                <w:szCs w:val="24"/>
              </w:rPr>
              <w:t>9</w:t>
            </w:r>
            <w:r w:rsidRPr="00940C86">
              <w:rPr>
                <w:rFonts w:hint="eastAsia"/>
                <w:spacing w:val="20"/>
                <w:szCs w:val="24"/>
              </w:rPr>
              <w:t>時</w:t>
            </w:r>
            <w:r>
              <w:rPr>
                <w:rFonts w:hint="eastAsia"/>
                <w:spacing w:val="20"/>
                <w:szCs w:val="24"/>
              </w:rPr>
              <w:t>59</w:t>
            </w:r>
            <w:r w:rsidRPr="00940C86">
              <w:rPr>
                <w:rFonts w:hint="eastAsia"/>
                <w:spacing w:val="20"/>
                <w:szCs w:val="24"/>
              </w:rPr>
              <w:t>分至</w:t>
            </w:r>
            <w:r>
              <w:rPr>
                <w:rFonts w:hint="eastAsia"/>
                <w:spacing w:val="20"/>
                <w:szCs w:val="24"/>
              </w:rPr>
              <w:t>10</w:t>
            </w:r>
            <w:r w:rsidRPr="00940C86">
              <w:rPr>
                <w:rFonts w:hint="eastAsia"/>
                <w:spacing w:val="20"/>
                <w:szCs w:val="24"/>
              </w:rPr>
              <w:t>時</w:t>
            </w:r>
            <w:r>
              <w:rPr>
                <w:rFonts w:hint="eastAsia"/>
                <w:spacing w:val="20"/>
                <w:szCs w:val="24"/>
              </w:rPr>
              <w:t>17</w:t>
            </w:r>
            <w:r w:rsidRPr="00940C86">
              <w:rPr>
                <w:rFonts w:hint="eastAsia"/>
                <w:spacing w:val="20"/>
                <w:szCs w:val="24"/>
              </w:rPr>
              <w:t>分）</w:t>
            </w:r>
          </w:p>
          <w:p w:rsidR="00DC37D5" w:rsidRPr="00940C86" w:rsidRDefault="00DC37D5" w:rsidP="0035727D">
            <w:pPr>
              <w:jc w:val="both"/>
              <w:rPr>
                <w:b/>
                <w:spacing w:val="20"/>
                <w:szCs w:val="24"/>
              </w:rPr>
            </w:pPr>
          </w:p>
        </w:tc>
      </w:tr>
      <w:tr w:rsidR="00DC37D5" w:rsidRPr="00940C86" w:rsidTr="0028577F">
        <w:trPr>
          <w:gridAfter w:val="2"/>
          <w:wAfter w:w="43" w:type="dxa"/>
        </w:trPr>
        <w:tc>
          <w:tcPr>
            <w:tcW w:w="9148" w:type="dxa"/>
            <w:gridSpan w:val="4"/>
          </w:tcPr>
          <w:p w:rsidR="00DC37D5" w:rsidRPr="000E478D" w:rsidRDefault="00DC37D5" w:rsidP="0035727D">
            <w:pPr>
              <w:numPr>
                <w:ilvl w:val="0"/>
                <w:numId w:val="24"/>
              </w:numPr>
              <w:tabs>
                <w:tab w:val="clear" w:pos="360"/>
              </w:tabs>
              <w:jc w:val="both"/>
              <w:rPr>
                <w:noProof/>
                <w:spacing w:val="20"/>
                <w:szCs w:val="24"/>
              </w:rPr>
            </w:pPr>
            <w:r w:rsidRPr="000E478D">
              <w:rPr>
                <w:rFonts w:hint="eastAsia"/>
                <w:noProof/>
                <w:spacing w:val="20"/>
                <w:szCs w:val="24"/>
                <w:u w:val="single"/>
              </w:rPr>
              <w:t>主席</w:t>
            </w:r>
            <w:r w:rsidRPr="000E478D">
              <w:rPr>
                <w:rFonts w:hint="eastAsia"/>
                <w:noProof/>
                <w:spacing w:val="20"/>
                <w:szCs w:val="24"/>
              </w:rPr>
              <w:t>歡迎環境保護署、土木工程拓展署、地政總署、規劃署及守護堅城聯盟代表出席會議。</w:t>
            </w:r>
          </w:p>
          <w:p w:rsidR="00DC37D5" w:rsidRPr="000E478D" w:rsidRDefault="00DC37D5" w:rsidP="0035727D">
            <w:pPr>
              <w:jc w:val="both"/>
              <w:rPr>
                <w:noProof/>
                <w:spacing w:val="20"/>
                <w:szCs w:val="24"/>
              </w:rPr>
            </w:pPr>
          </w:p>
        </w:tc>
      </w:tr>
      <w:tr w:rsidR="00DC37D5" w:rsidRPr="00940C86" w:rsidTr="0028577F">
        <w:trPr>
          <w:gridAfter w:val="2"/>
          <w:wAfter w:w="43" w:type="dxa"/>
        </w:trPr>
        <w:tc>
          <w:tcPr>
            <w:tcW w:w="9148" w:type="dxa"/>
            <w:gridSpan w:val="4"/>
          </w:tcPr>
          <w:p w:rsidR="00DC37D5" w:rsidRPr="000E478D" w:rsidRDefault="00DC37D5" w:rsidP="0035727D">
            <w:pPr>
              <w:numPr>
                <w:ilvl w:val="0"/>
                <w:numId w:val="24"/>
              </w:numPr>
              <w:tabs>
                <w:tab w:val="clear" w:pos="360"/>
              </w:tabs>
              <w:jc w:val="both"/>
              <w:rPr>
                <w:noProof/>
                <w:spacing w:val="20"/>
                <w:szCs w:val="24"/>
              </w:rPr>
            </w:pPr>
            <w:r w:rsidRPr="00B35D8C">
              <w:rPr>
                <w:rFonts w:hint="eastAsia"/>
                <w:noProof/>
                <w:spacing w:val="20"/>
                <w:szCs w:val="24"/>
                <w:u w:val="single"/>
              </w:rPr>
              <w:t>主席</w:t>
            </w:r>
            <w:r w:rsidRPr="000E478D">
              <w:rPr>
                <w:rFonts w:hint="eastAsia"/>
                <w:noProof/>
                <w:spacing w:val="20"/>
                <w:szCs w:val="24"/>
              </w:rPr>
              <w:t>邀請守護堅城聯盟代表</w:t>
            </w:r>
            <w:r w:rsidRPr="000E478D">
              <w:rPr>
                <w:rFonts w:hint="eastAsia"/>
                <w:noProof/>
                <w:spacing w:val="20"/>
                <w:szCs w:val="24"/>
                <w:u w:val="single"/>
              </w:rPr>
              <w:t>莫冠祺先生</w:t>
            </w:r>
            <w:r w:rsidRPr="000E478D">
              <w:rPr>
                <w:rFonts w:hint="eastAsia"/>
                <w:noProof/>
                <w:spacing w:val="20"/>
                <w:szCs w:val="24"/>
              </w:rPr>
              <w:t>就項目發言，</w:t>
            </w:r>
            <w:r w:rsidRPr="000E478D">
              <w:rPr>
                <w:rFonts w:hint="eastAsia"/>
                <w:noProof/>
                <w:spacing w:val="20"/>
                <w:szCs w:val="24"/>
                <w:u w:val="single"/>
              </w:rPr>
              <w:t>莫先生</w:t>
            </w:r>
            <w:r w:rsidRPr="000E478D">
              <w:rPr>
                <w:rFonts w:hint="eastAsia"/>
                <w:noProof/>
                <w:spacing w:val="20"/>
                <w:szCs w:val="24"/>
              </w:rPr>
              <w:t>指該聯盟、堅尼地城居民及中西區團體自</w:t>
            </w:r>
            <w:r w:rsidRPr="000E478D">
              <w:rPr>
                <w:rFonts w:hint="eastAsia"/>
                <w:noProof/>
                <w:spacing w:val="20"/>
                <w:szCs w:val="24"/>
              </w:rPr>
              <w:t>2015</w:t>
            </w:r>
            <w:r w:rsidRPr="000E478D">
              <w:rPr>
                <w:rFonts w:hint="eastAsia"/>
                <w:noProof/>
                <w:spacing w:val="20"/>
                <w:szCs w:val="24"/>
              </w:rPr>
              <w:t>年起便爭取保留加多近街臨時花園。城市規劃委員會於</w:t>
            </w:r>
            <w:r w:rsidRPr="000E478D">
              <w:rPr>
                <w:rFonts w:hint="eastAsia"/>
                <w:noProof/>
                <w:spacing w:val="20"/>
                <w:szCs w:val="24"/>
              </w:rPr>
              <w:t>2017</w:t>
            </w:r>
            <w:r w:rsidRPr="000E478D">
              <w:rPr>
                <w:rFonts w:hint="eastAsia"/>
                <w:noProof/>
                <w:spacing w:val="20"/>
                <w:szCs w:val="24"/>
              </w:rPr>
              <w:t>年</w:t>
            </w:r>
            <w:r w:rsidRPr="000E478D">
              <w:rPr>
                <w:rFonts w:hint="eastAsia"/>
                <w:noProof/>
                <w:spacing w:val="20"/>
                <w:szCs w:val="24"/>
              </w:rPr>
              <w:t>8</w:t>
            </w:r>
            <w:r w:rsidRPr="000E478D">
              <w:rPr>
                <w:rFonts w:hint="eastAsia"/>
                <w:noProof/>
                <w:spacing w:val="20"/>
                <w:szCs w:val="24"/>
              </w:rPr>
              <w:t>月</w:t>
            </w:r>
            <w:r w:rsidRPr="000E478D">
              <w:rPr>
                <w:rFonts w:hint="eastAsia"/>
                <w:noProof/>
                <w:spacing w:val="20"/>
                <w:szCs w:val="24"/>
              </w:rPr>
              <w:t>1</w:t>
            </w:r>
            <w:r w:rsidRPr="000E478D">
              <w:rPr>
                <w:rFonts w:hint="eastAsia"/>
                <w:noProof/>
                <w:spacing w:val="20"/>
                <w:szCs w:val="24"/>
              </w:rPr>
              <w:t>日批准的《堅尼地城及摩星嶺分區計劃大綱草圖》中提及保留該花園及質疑除污工程的必要性，並考慮將海濱用地連接加多近街臨時花園，以擴大堅尼地城綠化公共空間。</w:t>
            </w:r>
            <w:r w:rsidRPr="00161353">
              <w:rPr>
                <w:rFonts w:hint="eastAsia"/>
                <w:noProof/>
                <w:spacing w:val="20"/>
                <w:szCs w:val="24"/>
                <w:u w:val="single"/>
              </w:rPr>
              <w:t>莫先生</w:t>
            </w:r>
            <w:r w:rsidRPr="000E478D">
              <w:rPr>
                <w:rFonts w:hint="eastAsia"/>
                <w:noProof/>
                <w:spacing w:val="20"/>
                <w:szCs w:val="24"/>
              </w:rPr>
              <w:t>指規劃中的房屋工程仍未開始，詢問有關部門各項規劃執行的時間表，當中包括海濱長廊公園、學校及房屋。他亦詢問施工</w:t>
            </w:r>
            <w:r>
              <w:rPr>
                <w:rFonts w:hint="eastAsia"/>
                <w:noProof/>
                <w:spacing w:val="20"/>
                <w:szCs w:val="24"/>
              </w:rPr>
              <w:t>期</w:t>
            </w:r>
            <w:r w:rsidRPr="000E478D">
              <w:rPr>
                <w:rFonts w:hint="eastAsia"/>
                <w:noProof/>
                <w:spacing w:val="20"/>
                <w:szCs w:val="24"/>
              </w:rPr>
              <w:t>間對居民的影響及如何減少該影響。該聯盟曾邀請除污專家、學者多次向政府指出前屠房及焚化爐一帶，特別是加多近街臨時花園並不需要除污，指該地方只</w:t>
            </w:r>
            <w:r>
              <w:rPr>
                <w:rFonts w:hint="eastAsia"/>
                <w:noProof/>
                <w:spacing w:val="20"/>
                <w:szCs w:val="24"/>
              </w:rPr>
              <w:t>用</w:t>
            </w:r>
            <w:r w:rsidRPr="000E478D">
              <w:rPr>
                <w:rFonts w:hint="eastAsia"/>
                <w:noProof/>
                <w:spacing w:val="20"/>
                <w:szCs w:val="24"/>
              </w:rPr>
              <w:t>作休憩用途，不需要打地基設置建築物，因此</w:t>
            </w:r>
            <w:r w:rsidRPr="0014738B">
              <w:rPr>
                <w:rFonts w:hint="eastAsia"/>
                <w:noProof/>
                <w:spacing w:val="20"/>
                <w:szCs w:val="24"/>
                <w:u w:val="single"/>
              </w:rPr>
              <w:t>莫先生</w:t>
            </w:r>
            <w:r w:rsidRPr="000E478D">
              <w:rPr>
                <w:rFonts w:hint="eastAsia"/>
                <w:noProof/>
                <w:spacing w:val="20"/>
                <w:szCs w:val="24"/>
              </w:rPr>
              <w:t>要求與相關部門商討實質除污的必要，以免浪費大量納稅人的金錢、令居民承受不必要的風險及縮短海濱長廊開放的時間。</w:t>
            </w:r>
            <w:r w:rsidRPr="00161353">
              <w:rPr>
                <w:rFonts w:hint="eastAsia"/>
                <w:noProof/>
                <w:spacing w:val="20"/>
                <w:szCs w:val="24"/>
                <w:u w:val="single"/>
              </w:rPr>
              <w:t>莫先生</w:t>
            </w:r>
            <w:r w:rsidRPr="000E478D">
              <w:rPr>
                <w:rFonts w:hint="eastAsia"/>
                <w:noProof/>
                <w:spacing w:val="20"/>
                <w:szCs w:val="24"/>
              </w:rPr>
              <w:t>亦指政府應就海濱長廊及公園的設計和設施諮詢居民，指該地方與加多近街臨時花園相近，可互補功能，形成一體，應採用不擾民方式如加設</w:t>
            </w:r>
            <w:r w:rsidRPr="000E478D">
              <w:rPr>
                <w:noProof/>
                <w:spacing w:val="20"/>
                <w:szCs w:val="24"/>
              </w:rPr>
              <w:t>混凝</w:t>
            </w:r>
            <w:r w:rsidRPr="000E478D">
              <w:rPr>
                <w:rFonts w:hint="eastAsia"/>
                <w:noProof/>
                <w:spacing w:val="20"/>
                <w:szCs w:val="24"/>
              </w:rPr>
              <w:t>土鋪地，升高地面等，亦需考慮氣候變化對岸邊的影響，並考慮如何設計園亭美化環境。最後，</w:t>
            </w:r>
            <w:r w:rsidRPr="0014738B">
              <w:rPr>
                <w:rFonts w:hint="eastAsia"/>
                <w:noProof/>
                <w:spacing w:val="20"/>
                <w:szCs w:val="24"/>
                <w:u w:val="single"/>
              </w:rPr>
              <w:t>莫先生</w:t>
            </w:r>
            <w:r w:rsidRPr="000E478D">
              <w:rPr>
                <w:rFonts w:hint="eastAsia"/>
                <w:noProof/>
                <w:spacing w:val="20"/>
                <w:szCs w:val="24"/>
              </w:rPr>
              <w:t>表示既然加多近街臨時花園已獲城規會同意作為休憩用地，他強烈要求康文署將加多近街臨時花園正名為加多近街花園。</w:t>
            </w:r>
          </w:p>
          <w:p w:rsidR="00DC37D5" w:rsidRPr="00940C86" w:rsidRDefault="00DC37D5" w:rsidP="0035727D">
            <w:pPr>
              <w:jc w:val="both"/>
              <w:rPr>
                <w:spacing w:val="20"/>
                <w:szCs w:val="24"/>
              </w:rPr>
            </w:pPr>
          </w:p>
        </w:tc>
      </w:tr>
      <w:tr w:rsidR="00DC37D5" w:rsidRPr="00940C86" w:rsidTr="0028577F">
        <w:trPr>
          <w:gridAfter w:val="2"/>
          <w:wAfter w:w="43" w:type="dxa"/>
        </w:trPr>
        <w:tc>
          <w:tcPr>
            <w:tcW w:w="9148" w:type="dxa"/>
            <w:gridSpan w:val="4"/>
          </w:tcPr>
          <w:p w:rsidR="00DC37D5" w:rsidRPr="00940C86" w:rsidRDefault="00DC37D5" w:rsidP="0035727D">
            <w:pPr>
              <w:numPr>
                <w:ilvl w:val="0"/>
                <w:numId w:val="24"/>
              </w:numPr>
              <w:tabs>
                <w:tab w:val="clear" w:pos="360"/>
              </w:tabs>
              <w:jc w:val="both"/>
              <w:rPr>
                <w:rFonts w:cs="新細明體"/>
                <w:spacing w:val="20"/>
                <w:szCs w:val="24"/>
              </w:rPr>
            </w:pPr>
            <w:r w:rsidRPr="00CF213A">
              <w:rPr>
                <w:rFonts w:hint="eastAsia"/>
                <w:spacing w:val="20"/>
                <w:szCs w:val="24"/>
                <w:u w:val="single"/>
              </w:rPr>
              <w:t>主席</w:t>
            </w:r>
            <w:r w:rsidRPr="004A2FB5">
              <w:rPr>
                <w:rFonts w:hint="eastAsia"/>
                <w:spacing w:val="20"/>
                <w:szCs w:val="24"/>
              </w:rPr>
              <w:t>先就將</w:t>
            </w:r>
            <w:r>
              <w:rPr>
                <w:rFonts w:hint="eastAsia"/>
                <w:spacing w:val="20"/>
                <w:szCs w:val="24"/>
              </w:rPr>
              <w:t>「</w:t>
            </w:r>
            <w:proofErr w:type="gramStart"/>
            <w:r w:rsidRPr="004A2FB5">
              <w:rPr>
                <w:rFonts w:hint="eastAsia"/>
                <w:spacing w:val="20"/>
                <w:szCs w:val="24"/>
              </w:rPr>
              <w:t>堅尼地</w:t>
            </w:r>
            <w:proofErr w:type="gramEnd"/>
            <w:r w:rsidRPr="004A2FB5">
              <w:rPr>
                <w:rFonts w:hint="eastAsia"/>
                <w:spacing w:val="20"/>
                <w:szCs w:val="24"/>
              </w:rPr>
              <w:t>城前</w:t>
            </w:r>
            <w:proofErr w:type="gramStart"/>
            <w:r w:rsidRPr="004A2FB5">
              <w:rPr>
                <w:rFonts w:hint="eastAsia"/>
                <w:spacing w:val="20"/>
                <w:szCs w:val="24"/>
              </w:rPr>
              <w:t>屠</w:t>
            </w:r>
            <w:proofErr w:type="gramEnd"/>
            <w:r w:rsidRPr="004A2FB5">
              <w:rPr>
                <w:rFonts w:hint="eastAsia"/>
                <w:spacing w:val="20"/>
                <w:szCs w:val="24"/>
              </w:rPr>
              <w:t>房及焚化爐用地何時開放</w:t>
            </w:r>
            <w:proofErr w:type="gramStart"/>
            <w:r w:rsidRPr="004A2FB5">
              <w:rPr>
                <w:rFonts w:hint="eastAsia"/>
                <w:spacing w:val="20"/>
                <w:szCs w:val="24"/>
              </w:rPr>
              <w:t>﹖</w:t>
            </w:r>
            <w:proofErr w:type="gramEnd"/>
            <w:r>
              <w:rPr>
                <w:rFonts w:hint="eastAsia"/>
                <w:spacing w:val="20"/>
                <w:szCs w:val="24"/>
              </w:rPr>
              <w:t>」此文件置入大會討論作補充，表示此議題為大型項目，根據過往訂立的共識，</w:t>
            </w:r>
            <w:r w:rsidRPr="004A2FB5">
              <w:rPr>
                <w:rFonts w:hint="eastAsia"/>
                <w:spacing w:val="20"/>
                <w:szCs w:val="24"/>
              </w:rPr>
              <w:t>重要政策事宜（如保育中環、電子道路收費等）</w:t>
            </w:r>
            <w:r>
              <w:rPr>
                <w:rFonts w:hint="eastAsia"/>
                <w:spacing w:val="20"/>
                <w:szCs w:val="24"/>
              </w:rPr>
              <w:t>、</w:t>
            </w:r>
            <w:r w:rsidRPr="004A2FB5">
              <w:rPr>
                <w:rFonts w:hint="eastAsia"/>
                <w:spacing w:val="20"/>
                <w:szCs w:val="24"/>
              </w:rPr>
              <w:t>影響中西區整體基建及公共服務（如西港島線、海濱規劃等）</w:t>
            </w:r>
            <w:r w:rsidRPr="00CF213A">
              <w:rPr>
                <w:rFonts w:hint="eastAsia"/>
                <w:spacing w:val="20"/>
                <w:szCs w:val="24"/>
              </w:rPr>
              <w:t>交由大會討論</w:t>
            </w:r>
            <w:r>
              <w:rPr>
                <w:rFonts w:hint="eastAsia"/>
                <w:spacing w:val="20"/>
                <w:szCs w:val="24"/>
              </w:rPr>
              <w:t>，加上中西區海濱工作小組是大會轄下的工作小組，故此「</w:t>
            </w:r>
            <w:proofErr w:type="gramStart"/>
            <w:r w:rsidRPr="004A2FB5">
              <w:rPr>
                <w:rFonts w:hint="eastAsia"/>
                <w:spacing w:val="20"/>
                <w:szCs w:val="24"/>
              </w:rPr>
              <w:t>堅尼地</w:t>
            </w:r>
            <w:proofErr w:type="gramEnd"/>
            <w:r w:rsidRPr="004A2FB5">
              <w:rPr>
                <w:rFonts w:hint="eastAsia"/>
                <w:spacing w:val="20"/>
                <w:szCs w:val="24"/>
              </w:rPr>
              <w:t>城前</w:t>
            </w:r>
            <w:proofErr w:type="gramStart"/>
            <w:r w:rsidRPr="004A2FB5">
              <w:rPr>
                <w:rFonts w:hint="eastAsia"/>
                <w:spacing w:val="20"/>
                <w:szCs w:val="24"/>
              </w:rPr>
              <w:t>屠</w:t>
            </w:r>
            <w:proofErr w:type="gramEnd"/>
            <w:r w:rsidRPr="004A2FB5">
              <w:rPr>
                <w:rFonts w:hint="eastAsia"/>
                <w:spacing w:val="20"/>
                <w:szCs w:val="24"/>
              </w:rPr>
              <w:t>房及焚化爐用地何時開放</w:t>
            </w:r>
            <w:proofErr w:type="gramStart"/>
            <w:r w:rsidRPr="004A2FB5">
              <w:rPr>
                <w:rFonts w:hint="eastAsia"/>
                <w:spacing w:val="20"/>
                <w:szCs w:val="24"/>
              </w:rPr>
              <w:t>﹖</w:t>
            </w:r>
            <w:proofErr w:type="gramEnd"/>
            <w:r>
              <w:rPr>
                <w:rFonts w:hint="eastAsia"/>
                <w:spacing w:val="20"/>
                <w:szCs w:val="24"/>
              </w:rPr>
              <w:t>」這涉及</w:t>
            </w:r>
            <w:r w:rsidRPr="004A2FB5">
              <w:rPr>
                <w:rFonts w:hint="eastAsia"/>
                <w:spacing w:val="20"/>
                <w:szCs w:val="24"/>
              </w:rPr>
              <w:t>海濱規劃</w:t>
            </w:r>
            <w:r>
              <w:rPr>
                <w:rFonts w:hint="eastAsia"/>
                <w:spacing w:val="20"/>
                <w:szCs w:val="24"/>
              </w:rPr>
              <w:t>的文件應置入大會討論。</w:t>
            </w:r>
          </w:p>
          <w:p w:rsidR="00DC37D5" w:rsidRPr="00940C86" w:rsidRDefault="00DC37D5" w:rsidP="0035727D">
            <w:pPr>
              <w:pStyle w:val="2"/>
              <w:adjustRightInd w:val="0"/>
              <w:spacing w:line="360" w:lineRule="atLeast"/>
              <w:textAlignment w:val="baseline"/>
              <w:rPr>
                <w:bCs/>
                <w:kern w:val="0"/>
              </w:rPr>
            </w:pPr>
          </w:p>
        </w:tc>
      </w:tr>
      <w:tr w:rsidR="00DC37D5" w:rsidRPr="00940C86" w:rsidTr="0028577F">
        <w:trPr>
          <w:gridAfter w:val="2"/>
          <w:wAfter w:w="43" w:type="dxa"/>
        </w:trPr>
        <w:tc>
          <w:tcPr>
            <w:tcW w:w="9148" w:type="dxa"/>
            <w:gridSpan w:val="4"/>
          </w:tcPr>
          <w:p w:rsidR="00DC37D5" w:rsidRPr="00940C86" w:rsidRDefault="00DC37D5" w:rsidP="0035727D">
            <w:pPr>
              <w:numPr>
                <w:ilvl w:val="0"/>
                <w:numId w:val="24"/>
              </w:numPr>
              <w:tabs>
                <w:tab w:val="clear" w:pos="360"/>
              </w:tabs>
              <w:jc w:val="both"/>
              <w:rPr>
                <w:spacing w:val="20"/>
                <w:szCs w:val="24"/>
              </w:rPr>
            </w:pPr>
            <w:r w:rsidRPr="000E478D">
              <w:rPr>
                <w:rFonts w:hint="eastAsia"/>
                <w:spacing w:val="20"/>
                <w:szCs w:val="24"/>
                <w:u w:val="single"/>
              </w:rPr>
              <w:t>主席</w:t>
            </w:r>
            <w:r w:rsidRPr="004A2FB5">
              <w:rPr>
                <w:rFonts w:hint="eastAsia"/>
                <w:spacing w:val="20"/>
                <w:szCs w:val="24"/>
              </w:rPr>
              <w:t>邀請議員發表意見，各議員的意見如下</w:t>
            </w:r>
            <w:proofErr w:type="gramStart"/>
            <w:r w:rsidRPr="004A2FB5">
              <w:rPr>
                <w:rFonts w:hint="eastAsia"/>
                <w:spacing w:val="20"/>
                <w:szCs w:val="24"/>
              </w:rPr>
              <w:t>︰</w:t>
            </w:r>
            <w:proofErr w:type="gramEnd"/>
          </w:p>
          <w:p w:rsidR="00DC37D5" w:rsidRPr="00940C86" w:rsidRDefault="00DC37D5" w:rsidP="0035727D">
            <w:pPr>
              <w:jc w:val="both"/>
              <w:rPr>
                <w:spacing w:val="20"/>
                <w:szCs w:val="24"/>
              </w:rPr>
            </w:pPr>
          </w:p>
        </w:tc>
      </w:tr>
      <w:tr w:rsidR="00DC37D5" w:rsidRPr="00940C86" w:rsidTr="0028577F">
        <w:trPr>
          <w:gridAfter w:val="2"/>
          <w:wAfter w:w="43" w:type="dxa"/>
        </w:trPr>
        <w:tc>
          <w:tcPr>
            <w:tcW w:w="1083" w:type="dxa"/>
          </w:tcPr>
          <w:p w:rsidR="00DC37D5" w:rsidRPr="00940C86" w:rsidRDefault="00DC37D5" w:rsidP="0035727D">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(a)</w:t>
            </w:r>
          </w:p>
        </w:tc>
        <w:tc>
          <w:tcPr>
            <w:tcW w:w="8065" w:type="dxa"/>
            <w:gridSpan w:val="3"/>
          </w:tcPr>
          <w:p w:rsidR="00DC37D5" w:rsidRPr="00940C86" w:rsidRDefault="00DC37D5" w:rsidP="0035727D">
            <w:pPr>
              <w:tabs>
                <w:tab w:val="left" w:pos="963"/>
              </w:tabs>
              <w:jc w:val="both"/>
              <w:rPr>
                <w:spacing w:val="20"/>
                <w:szCs w:val="24"/>
              </w:rPr>
            </w:pPr>
            <w:r w:rsidRPr="00176A43">
              <w:rPr>
                <w:rFonts w:hint="eastAsia"/>
                <w:noProof/>
                <w:spacing w:val="20"/>
                <w:szCs w:val="24"/>
                <w:u w:val="single"/>
              </w:rPr>
              <w:t>副主席</w:t>
            </w:r>
            <w:r w:rsidRPr="00CF213A">
              <w:rPr>
                <w:rFonts w:hint="eastAsia"/>
                <w:noProof/>
                <w:spacing w:val="20"/>
                <w:szCs w:val="24"/>
                <w:lang w:eastAsia="zh-HK"/>
              </w:rPr>
              <w:t>指用地於地鐵西港島線完工後已釋出。</w:t>
            </w:r>
            <w:r>
              <w:rPr>
                <w:rFonts w:hint="eastAsia"/>
                <w:noProof/>
                <w:spacing w:val="20"/>
                <w:szCs w:val="24"/>
              </w:rPr>
              <w:t>根</w:t>
            </w:r>
            <w:r w:rsidRPr="00CF213A">
              <w:rPr>
                <w:rFonts w:hint="eastAsia"/>
                <w:noProof/>
                <w:spacing w:val="20"/>
                <w:szCs w:val="24"/>
                <w:lang w:eastAsia="zh-HK"/>
              </w:rPr>
              <w:t>據規劃署回覆，該大綱圖受司法覆核影響而未能作長遠的規劃發展。他希望</w:t>
            </w:r>
            <w:r>
              <w:rPr>
                <w:rFonts w:hint="eastAsia"/>
                <w:noProof/>
                <w:spacing w:val="20"/>
                <w:szCs w:val="24"/>
              </w:rPr>
              <w:t>在此期間，</w:t>
            </w:r>
            <w:r w:rsidRPr="00CF213A">
              <w:rPr>
                <w:rFonts w:hint="eastAsia"/>
                <w:noProof/>
                <w:spacing w:val="20"/>
                <w:szCs w:val="24"/>
                <w:lang w:eastAsia="zh-HK"/>
              </w:rPr>
              <w:t>用地能開放作為臨時海濱用地，</w:t>
            </w:r>
            <w:r>
              <w:rPr>
                <w:rFonts w:hint="eastAsia"/>
                <w:noProof/>
                <w:spacing w:val="20"/>
                <w:szCs w:val="24"/>
              </w:rPr>
              <w:t>指該海濱用地是一理想的休閒地方，尤其現時中西區的海濱在</w:t>
            </w:r>
            <w:r>
              <w:rPr>
                <w:rFonts w:hint="eastAsia"/>
                <w:spacing w:val="20"/>
                <w:szCs w:val="24"/>
              </w:rPr>
              <w:t>中西區海濱工作小組及民政事務處的努力下，已推動海濱於</w:t>
            </w:r>
            <w:r>
              <w:rPr>
                <w:rFonts w:hint="eastAsia"/>
                <w:spacing w:val="20"/>
                <w:szCs w:val="24"/>
              </w:rPr>
              <w:t>8</w:t>
            </w:r>
            <w:r>
              <w:rPr>
                <w:rFonts w:hint="eastAsia"/>
                <w:spacing w:val="20"/>
                <w:szCs w:val="24"/>
              </w:rPr>
              <w:t>月中旬能由石塘</w:t>
            </w:r>
            <w:proofErr w:type="gramStart"/>
            <w:r>
              <w:rPr>
                <w:rFonts w:hint="eastAsia"/>
                <w:spacing w:val="20"/>
                <w:szCs w:val="24"/>
              </w:rPr>
              <w:t>咀</w:t>
            </w:r>
            <w:proofErr w:type="gramEnd"/>
            <w:r>
              <w:rPr>
                <w:rFonts w:hint="eastAsia"/>
                <w:spacing w:val="20"/>
                <w:szCs w:val="24"/>
              </w:rPr>
              <w:t>一直延伸</w:t>
            </w:r>
            <w:proofErr w:type="gramStart"/>
            <w:r>
              <w:rPr>
                <w:rFonts w:hint="eastAsia"/>
                <w:spacing w:val="20"/>
                <w:szCs w:val="24"/>
              </w:rPr>
              <w:t>至上環信德</w:t>
            </w:r>
            <w:proofErr w:type="gramEnd"/>
            <w:r>
              <w:rPr>
                <w:rFonts w:hint="eastAsia"/>
                <w:spacing w:val="20"/>
                <w:szCs w:val="24"/>
              </w:rPr>
              <w:t>中心，很希望這段海濱地帶也能同時向西面慢慢推進</w:t>
            </w:r>
            <w:r w:rsidRPr="00CF213A">
              <w:rPr>
                <w:rFonts w:hint="eastAsia"/>
                <w:noProof/>
                <w:spacing w:val="20"/>
                <w:szCs w:val="24"/>
                <w:lang w:eastAsia="zh-HK"/>
              </w:rPr>
              <w:t>。</w:t>
            </w:r>
            <w:r>
              <w:rPr>
                <w:rFonts w:hint="eastAsia"/>
                <w:noProof/>
                <w:spacing w:val="20"/>
                <w:szCs w:val="24"/>
              </w:rPr>
              <w:t>因此，他提交此文件，希望政府部門批准該處成為臨時海濱用地。</w:t>
            </w:r>
            <w:r>
              <w:rPr>
                <w:rFonts w:hint="eastAsia"/>
                <w:noProof/>
                <w:spacing w:val="20"/>
                <w:szCs w:val="24"/>
                <w:lang w:eastAsia="zh-HK"/>
              </w:rPr>
              <w:t>此外，他</w:t>
            </w:r>
            <w:r>
              <w:rPr>
                <w:rFonts w:hint="eastAsia"/>
                <w:noProof/>
                <w:spacing w:val="20"/>
                <w:szCs w:val="24"/>
              </w:rPr>
              <w:t>表示</w:t>
            </w:r>
            <w:r>
              <w:rPr>
                <w:rFonts w:hint="eastAsia"/>
                <w:noProof/>
                <w:spacing w:val="20"/>
                <w:szCs w:val="24"/>
                <w:lang w:eastAsia="zh-HK"/>
              </w:rPr>
              <w:t>亦</w:t>
            </w:r>
            <w:r>
              <w:rPr>
                <w:rFonts w:hint="eastAsia"/>
                <w:noProof/>
                <w:spacing w:val="20"/>
                <w:szCs w:val="24"/>
              </w:rPr>
              <w:t>已向</w:t>
            </w:r>
            <w:r w:rsidRPr="00CF213A">
              <w:rPr>
                <w:rFonts w:hint="eastAsia"/>
                <w:noProof/>
                <w:spacing w:val="20"/>
                <w:szCs w:val="24"/>
                <w:lang w:eastAsia="zh-HK"/>
              </w:rPr>
              <w:t>地區小型工程工作小組</w:t>
            </w:r>
            <w:r>
              <w:rPr>
                <w:rFonts w:hint="eastAsia"/>
                <w:noProof/>
                <w:spacing w:val="20"/>
                <w:szCs w:val="24"/>
              </w:rPr>
              <w:t>提交文件，小組</w:t>
            </w:r>
            <w:r w:rsidRPr="00CF213A">
              <w:rPr>
                <w:rFonts w:hint="eastAsia"/>
                <w:noProof/>
                <w:spacing w:val="20"/>
                <w:szCs w:val="24"/>
                <w:lang w:eastAsia="zh-HK"/>
              </w:rPr>
              <w:t>通過</w:t>
            </w:r>
            <w:r>
              <w:rPr>
                <w:rFonts w:hint="eastAsia"/>
                <w:noProof/>
                <w:spacing w:val="20"/>
                <w:szCs w:val="24"/>
              </w:rPr>
              <w:t>將</w:t>
            </w:r>
            <w:r w:rsidRPr="00CF213A">
              <w:rPr>
                <w:rFonts w:hint="eastAsia"/>
                <w:noProof/>
                <w:spacing w:val="20"/>
                <w:szCs w:val="24"/>
                <w:lang w:eastAsia="zh-HK"/>
              </w:rPr>
              <w:t>項目</w:t>
            </w:r>
            <w:r>
              <w:rPr>
                <w:rFonts w:hint="eastAsia"/>
                <w:noProof/>
                <w:spacing w:val="20"/>
                <w:szCs w:val="24"/>
              </w:rPr>
              <w:t>提交地區設施管理委員會</w:t>
            </w:r>
            <w:r w:rsidRPr="00CF213A">
              <w:rPr>
                <w:rFonts w:hint="eastAsia"/>
                <w:noProof/>
                <w:spacing w:val="20"/>
                <w:szCs w:val="24"/>
                <w:lang w:eastAsia="zh-HK"/>
              </w:rPr>
              <w:t>申請撥款，由區議會</w:t>
            </w:r>
            <w:r>
              <w:rPr>
                <w:rFonts w:hint="eastAsia"/>
                <w:noProof/>
                <w:spacing w:val="20"/>
                <w:szCs w:val="24"/>
              </w:rPr>
              <w:t>盡快在該處</w:t>
            </w:r>
            <w:r w:rsidRPr="00CF213A">
              <w:rPr>
                <w:rFonts w:hint="eastAsia"/>
                <w:noProof/>
                <w:spacing w:val="20"/>
                <w:szCs w:val="24"/>
                <w:lang w:eastAsia="zh-HK"/>
              </w:rPr>
              <w:t>設立臨時設施</w:t>
            </w:r>
            <w:r>
              <w:rPr>
                <w:rFonts w:hint="eastAsia"/>
                <w:noProof/>
                <w:spacing w:val="20"/>
                <w:szCs w:val="24"/>
              </w:rPr>
              <w:t>後，開放予市民</w:t>
            </w:r>
            <w:r w:rsidRPr="00CF213A">
              <w:rPr>
                <w:rFonts w:hint="eastAsia"/>
                <w:noProof/>
                <w:spacing w:val="20"/>
                <w:szCs w:val="24"/>
                <w:lang w:eastAsia="zh-HK"/>
              </w:rPr>
              <w:t>享用</w:t>
            </w:r>
            <w:r>
              <w:rPr>
                <w:rFonts w:hint="eastAsia"/>
                <w:noProof/>
                <w:spacing w:val="20"/>
                <w:szCs w:val="24"/>
                <w:lang w:eastAsia="zh-HK"/>
              </w:rPr>
              <w:t>。</w:t>
            </w:r>
            <w:r>
              <w:rPr>
                <w:rFonts w:hint="eastAsia"/>
                <w:noProof/>
                <w:spacing w:val="20"/>
                <w:szCs w:val="24"/>
              </w:rPr>
              <w:t>他希望其他議員能支持他的動議。</w:t>
            </w:r>
          </w:p>
          <w:p w:rsidR="00DC37D5" w:rsidRPr="00940C86" w:rsidRDefault="00DC37D5" w:rsidP="0035727D">
            <w:pPr>
              <w:tabs>
                <w:tab w:val="left" w:pos="963"/>
              </w:tabs>
              <w:jc w:val="both"/>
              <w:rPr>
                <w:spacing w:val="20"/>
                <w:szCs w:val="24"/>
              </w:rPr>
            </w:pPr>
          </w:p>
        </w:tc>
      </w:tr>
      <w:tr w:rsidR="00DC37D5" w:rsidRPr="00940C86" w:rsidTr="0028577F">
        <w:trPr>
          <w:gridAfter w:val="2"/>
          <w:wAfter w:w="43" w:type="dxa"/>
        </w:trPr>
        <w:tc>
          <w:tcPr>
            <w:tcW w:w="1083" w:type="dxa"/>
          </w:tcPr>
          <w:p w:rsidR="00DC37D5" w:rsidRPr="00940C86" w:rsidRDefault="00DC37D5" w:rsidP="0035727D">
            <w:pPr>
              <w:tabs>
                <w:tab w:val="left" w:pos="512"/>
                <w:tab w:val="left" w:pos="963"/>
              </w:tabs>
              <w:jc w:val="both"/>
              <w:rPr>
                <w:spacing w:val="20"/>
                <w:szCs w:val="24"/>
              </w:rPr>
            </w:pPr>
            <w:r w:rsidRPr="00940C86">
              <w:rPr>
                <w:spacing w:val="20"/>
                <w:szCs w:val="24"/>
              </w:rPr>
              <w:tab/>
            </w:r>
            <w:r w:rsidRPr="00940C86">
              <w:rPr>
                <w:rFonts w:hint="eastAsia"/>
                <w:spacing w:val="20"/>
                <w:szCs w:val="24"/>
              </w:rPr>
              <w:t>(b)</w:t>
            </w:r>
          </w:p>
        </w:tc>
        <w:tc>
          <w:tcPr>
            <w:tcW w:w="8065" w:type="dxa"/>
            <w:gridSpan w:val="3"/>
          </w:tcPr>
          <w:p w:rsidR="00DC37D5" w:rsidRPr="00940C86" w:rsidRDefault="00DC37D5" w:rsidP="0035727D">
            <w:pPr>
              <w:tabs>
                <w:tab w:val="left" w:pos="963"/>
              </w:tabs>
              <w:jc w:val="both"/>
              <w:rPr>
                <w:spacing w:val="20"/>
                <w:szCs w:val="24"/>
              </w:rPr>
            </w:pPr>
            <w:r w:rsidRPr="00CF213A">
              <w:rPr>
                <w:rFonts w:hint="eastAsia"/>
                <w:noProof/>
                <w:spacing w:val="20"/>
                <w:szCs w:val="24"/>
                <w:u w:val="single"/>
                <w:lang w:eastAsia="zh-HK"/>
              </w:rPr>
              <w:t>陳捷貴議員</w:t>
            </w:r>
            <w:r w:rsidRPr="00CF213A">
              <w:rPr>
                <w:rFonts w:hint="eastAsia"/>
                <w:noProof/>
                <w:spacing w:val="20"/>
                <w:szCs w:val="24"/>
                <w:lang w:eastAsia="zh-HK"/>
              </w:rPr>
              <w:t>詢問司法覆核內容及所需時間。他表示若覆核需時，應盡快開放予公眾，避免浪費資源。</w:t>
            </w:r>
          </w:p>
          <w:p w:rsidR="00DC37D5" w:rsidRPr="00940C86" w:rsidRDefault="00DC37D5" w:rsidP="0035727D">
            <w:pPr>
              <w:tabs>
                <w:tab w:val="left" w:pos="963"/>
              </w:tabs>
              <w:jc w:val="both"/>
              <w:rPr>
                <w:spacing w:val="20"/>
                <w:szCs w:val="24"/>
              </w:rPr>
            </w:pPr>
          </w:p>
        </w:tc>
      </w:tr>
      <w:tr w:rsidR="00DC37D5" w:rsidRPr="00940C86" w:rsidTr="0028577F">
        <w:trPr>
          <w:gridAfter w:val="2"/>
          <w:wAfter w:w="43" w:type="dxa"/>
        </w:trPr>
        <w:tc>
          <w:tcPr>
            <w:tcW w:w="1083" w:type="dxa"/>
          </w:tcPr>
          <w:p w:rsidR="00DC37D5" w:rsidRPr="00940C86" w:rsidRDefault="00DC37D5" w:rsidP="0035727D">
            <w:pPr>
              <w:tabs>
                <w:tab w:val="left" w:pos="512"/>
                <w:tab w:val="left" w:pos="963"/>
              </w:tabs>
              <w:jc w:val="both"/>
              <w:rPr>
                <w:spacing w:val="20"/>
                <w:szCs w:val="24"/>
              </w:rPr>
            </w:pPr>
            <w:r w:rsidRPr="00940C86">
              <w:rPr>
                <w:spacing w:val="20"/>
                <w:szCs w:val="24"/>
              </w:rPr>
              <w:tab/>
            </w:r>
            <w:r w:rsidRPr="00940C86">
              <w:rPr>
                <w:rFonts w:hint="eastAsia"/>
                <w:spacing w:val="20"/>
                <w:szCs w:val="24"/>
              </w:rPr>
              <w:t>(c)</w:t>
            </w:r>
          </w:p>
        </w:tc>
        <w:tc>
          <w:tcPr>
            <w:tcW w:w="8065" w:type="dxa"/>
            <w:gridSpan w:val="3"/>
          </w:tcPr>
          <w:p w:rsidR="00DC37D5" w:rsidRDefault="00DC37D5" w:rsidP="0035727D">
            <w:pPr>
              <w:tabs>
                <w:tab w:val="left" w:pos="963"/>
              </w:tabs>
              <w:jc w:val="both"/>
              <w:rPr>
                <w:noProof/>
                <w:spacing w:val="20"/>
                <w:szCs w:val="24"/>
                <w:lang w:eastAsia="zh-HK"/>
              </w:rPr>
            </w:pPr>
            <w:r w:rsidRPr="00CF213A">
              <w:rPr>
                <w:rFonts w:hint="eastAsia"/>
                <w:noProof/>
                <w:spacing w:val="20"/>
                <w:szCs w:val="24"/>
                <w:u w:val="single"/>
                <w:lang w:eastAsia="zh-HK"/>
              </w:rPr>
              <w:t>主席</w:t>
            </w:r>
            <w:r w:rsidRPr="00CF213A">
              <w:rPr>
                <w:rFonts w:hint="eastAsia"/>
                <w:noProof/>
                <w:spacing w:val="20"/>
                <w:szCs w:val="24"/>
                <w:lang w:eastAsia="zh-HK"/>
              </w:rPr>
              <w:t>表示用地應盡快做好安全設施</w:t>
            </w:r>
            <w:r>
              <w:rPr>
                <w:rFonts w:hint="eastAsia"/>
                <w:noProof/>
                <w:spacing w:val="20"/>
                <w:szCs w:val="24"/>
              </w:rPr>
              <w:t>，</w:t>
            </w:r>
            <w:r w:rsidRPr="00CF213A">
              <w:rPr>
                <w:rFonts w:hint="eastAsia"/>
                <w:noProof/>
                <w:spacing w:val="20"/>
                <w:szCs w:val="24"/>
                <w:lang w:eastAsia="zh-HK"/>
              </w:rPr>
              <w:t>開放予公眾</w:t>
            </w:r>
            <w:r>
              <w:rPr>
                <w:rFonts w:hint="eastAsia"/>
                <w:noProof/>
                <w:spacing w:val="20"/>
                <w:szCs w:val="24"/>
              </w:rPr>
              <w:t>使用，指現時海濱長廊已由西區副食品市場一直延伸至中山紀念公園，而</w:t>
            </w:r>
            <w:r w:rsidRPr="006026A5">
              <w:rPr>
                <w:rFonts w:hint="eastAsia"/>
                <w:noProof/>
                <w:spacing w:val="20"/>
                <w:szCs w:val="24"/>
              </w:rPr>
              <w:t>卸泥口</w:t>
            </w:r>
            <w:r>
              <w:rPr>
                <w:rFonts w:hint="eastAsia"/>
                <w:noProof/>
                <w:spacing w:val="20"/>
                <w:szCs w:val="24"/>
              </w:rPr>
              <w:t>碼頭亦可開放使用，為何此用地不能盡快開放供市民享用，他希望政府能盡快考慮</w:t>
            </w:r>
            <w:r>
              <w:rPr>
                <w:rFonts w:hint="eastAsia"/>
                <w:noProof/>
                <w:spacing w:val="20"/>
                <w:szCs w:val="24"/>
                <w:lang w:eastAsia="zh-HK"/>
              </w:rPr>
              <w:t>。</w:t>
            </w:r>
          </w:p>
          <w:p w:rsidR="00DC37D5" w:rsidRPr="00940C86" w:rsidRDefault="00DC37D5" w:rsidP="0035727D">
            <w:pPr>
              <w:tabs>
                <w:tab w:val="left" w:pos="963"/>
              </w:tabs>
              <w:jc w:val="both"/>
              <w:rPr>
                <w:spacing w:val="20"/>
                <w:szCs w:val="24"/>
              </w:rPr>
            </w:pPr>
          </w:p>
        </w:tc>
      </w:tr>
      <w:tr w:rsidR="00DC37D5" w:rsidRPr="00940C86" w:rsidTr="0028577F">
        <w:trPr>
          <w:gridAfter w:val="2"/>
          <w:wAfter w:w="43" w:type="dxa"/>
        </w:trPr>
        <w:tc>
          <w:tcPr>
            <w:tcW w:w="1083" w:type="dxa"/>
          </w:tcPr>
          <w:p w:rsidR="00DC37D5" w:rsidRPr="00940C86" w:rsidRDefault="00DC37D5" w:rsidP="0035727D">
            <w:pPr>
              <w:tabs>
                <w:tab w:val="left" w:pos="512"/>
                <w:tab w:val="left" w:pos="963"/>
              </w:tabs>
              <w:jc w:val="both"/>
              <w:rPr>
                <w:spacing w:val="20"/>
                <w:szCs w:val="24"/>
              </w:rPr>
            </w:pPr>
            <w:r w:rsidRPr="00940C86">
              <w:rPr>
                <w:spacing w:val="20"/>
                <w:szCs w:val="24"/>
              </w:rPr>
              <w:tab/>
            </w:r>
            <w:r w:rsidRPr="00940C86">
              <w:rPr>
                <w:rFonts w:hint="eastAsia"/>
                <w:spacing w:val="20"/>
                <w:szCs w:val="24"/>
              </w:rPr>
              <w:t>(d)</w:t>
            </w:r>
          </w:p>
        </w:tc>
        <w:tc>
          <w:tcPr>
            <w:tcW w:w="8065" w:type="dxa"/>
            <w:gridSpan w:val="3"/>
          </w:tcPr>
          <w:p w:rsidR="00DC37D5" w:rsidRPr="00940C86" w:rsidRDefault="00DC37D5" w:rsidP="0035727D">
            <w:pPr>
              <w:tabs>
                <w:tab w:val="left" w:pos="963"/>
              </w:tabs>
              <w:jc w:val="both"/>
              <w:rPr>
                <w:spacing w:val="20"/>
                <w:szCs w:val="24"/>
              </w:rPr>
            </w:pPr>
            <w:r w:rsidRPr="006026A5">
              <w:rPr>
                <w:rFonts w:hint="eastAsia"/>
                <w:spacing w:val="20"/>
                <w:szCs w:val="24"/>
                <w:u w:val="single"/>
              </w:rPr>
              <w:t>許智峯議員</w:t>
            </w:r>
            <w:r w:rsidRPr="00CF213A">
              <w:rPr>
                <w:rFonts w:hint="eastAsia"/>
                <w:spacing w:val="20"/>
                <w:szCs w:val="24"/>
              </w:rPr>
              <w:t>詢問司法覆核</w:t>
            </w:r>
            <w:r>
              <w:rPr>
                <w:rFonts w:hint="eastAsia"/>
                <w:spacing w:val="20"/>
                <w:szCs w:val="24"/>
              </w:rPr>
              <w:t>進一步的詳情，包括涉及的位置、進展階段、何時聆訊、將有多少次聆訊、裁決會如何影響規劃等</w:t>
            </w:r>
            <w:r w:rsidRPr="00CF213A">
              <w:rPr>
                <w:rFonts w:hint="eastAsia"/>
                <w:spacing w:val="20"/>
                <w:szCs w:val="24"/>
              </w:rPr>
              <w:t>。</w:t>
            </w:r>
            <w:proofErr w:type="gramStart"/>
            <w:r>
              <w:rPr>
                <w:rFonts w:hint="eastAsia"/>
                <w:spacing w:val="20"/>
                <w:szCs w:val="24"/>
              </w:rPr>
              <w:t>此外，</w:t>
            </w:r>
            <w:proofErr w:type="gramEnd"/>
            <w:r>
              <w:rPr>
                <w:rFonts w:hint="eastAsia"/>
                <w:spacing w:val="20"/>
                <w:szCs w:val="24"/>
              </w:rPr>
              <w:t>他表示</w:t>
            </w:r>
            <w:r w:rsidRPr="006026A5">
              <w:rPr>
                <w:rFonts w:hint="eastAsia"/>
                <w:spacing w:val="20"/>
                <w:szCs w:val="24"/>
              </w:rPr>
              <w:t>守護</w:t>
            </w:r>
            <w:proofErr w:type="gramStart"/>
            <w:r w:rsidRPr="006026A5">
              <w:rPr>
                <w:rFonts w:hint="eastAsia"/>
                <w:spacing w:val="20"/>
                <w:szCs w:val="24"/>
              </w:rPr>
              <w:t>堅</w:t>
            </w:r>
            <w:proofErr w:type="gramEnd"/>
            <w:r w:rsidRPr="006026A5">
              <w:rPr>
                <w:rFonts w:hint="eastAsia"/>
                <w:spacing w:val="20"/>
                <w:szCs w:val="24"/>
              </w:rPr>
              <w:t>城聯盟</w:t>
            </w:r>
            <w:r>
              <w:rPr>
                <w:rFonts w:hint="eastAsia"/>
                <w:spacing w:val="20"/>
                <w:szCs w:val="24"/>
              </w:rPr>
              <w:t>十分關注該地的司法覆核及</w:t>
            </w:r>
            <w:proofErr w:type="gramStart"/>
            <w:r w:rsidRPr="006026A5">
              <w:rPr>
                <w:rFonts w:hint="eastAsia"/>
                <w:spacing w:val="20"/>
                <w:szCs w:val="24"/>
              </w:rPr>
              <w:t>加多近街臨時</w:t>
            </w:r>
            <w:proofErr w:type="gramEnd"/>
            <w:r w:rsidRPr="006026A5">
              <w:rPr>
                <w:rFonts w:hint="eastAsia"/>
                <w:spacing w:val="20"/>
                <w:szCs w:val="24"/>
              </w:rPr>
              <w:t>花園</w:t>
            </w:r>
            <w:r>
              <w:rPr>
                <w:rFonts w:hint="eastAsia"/>
                <w:spacing w:val="20"/>
                <w:szCs w:val="24"/>
              </w:rPr>
              <w:t>的去向，</w:t>
            </w:r>
            <w:r w:rsidRPr="00CF213A">
              <w:rPr>
                <w:rFonts w:hint="eastAsia"/>
                <w:spacing w:val="20"/>
                <w:szCs w:val="24"/>
              </w:rPr>
              <w:t>他認為</w:t>
            </w:r>
            <w:r>
              <w:rPr>
                <w:rFonts w:hint="eastAsia"/>
                <w:spacing w:val="20"/>
                <w:szCs w:val="24"/>
              </w:rPr>
              <w:t>既然城</w:t>
            </w:r>
            <w:proofErr w:type="gramStart"/>
            <w:r>
              <w:rPr>
                <w:rFonts w:hint="eastAsia"/>
                <w:spacing w:val="20"/>
                <w:szCs w:val="24"/>
              </w:rPr>
              <w:t>規</w:t>
            </w:r>
            <w:proofErr w:type="gramEnd"/>
            <w:r>
              <w:rPr>
                <w:rFonts w:hint="eastAsia"/>
                <w:spacing w:val="20"/>
                <w:szCs w:val="24"/>
              </w:rPr>
              <w:t>會表明</w:t>
            </w:r>
            <w:proofErr w:type="gramStart"/>
            <w:r w:rsidRPr="00CF213A">
              <w:rPr>
                <w:rFonts w:hint="eastAsia"/>
                <w:spacing w:val="20"/>
                <w:szCs w:val="24"/>
              </w:rPr>
              <w:t>加多近街臨時</w:t>
            </w:r>
            <w:proofErr w:type="gramEnd"/>
            <w:r w:rsidRPr="00CF213A">
              <w:rPr>
                <w:rFonts w:hint="eastAsia"/>
                <w:spacing w:val="20"/>
                <w:szCs w:val="24"/>
              </w:rPr>
              <w:t>花園</w:t>
            </w:r>
            <w:r>
              <w:rPr>
                <w:rFonts w:hint="eastAsia"/>
                <w:spacing w:val="20"/>
                <w:szCs w:val="24"/>
              </w:rPr>
              <w:t>用地將來只會作休憩用途，唯一需要考慮的是除污方案，他指居民及關注團體認為</w:t>
            </w:r>
            <w:r w:rsidRPr="00CF213A">
              <w:rPr>
                <w:rFonts w:hint="eastAsia"/>
                <w:spacing w:val="20"/>
                <w:szCs w:val="24"/>
              </w:rPr>
              <w:t>花園沒有除污的必要，</w:t>
            </w:r>
            <w:r>
              <w:rPr>
                <w:rFonts w:hint="eastAsia"/>
                <w:spacing w:val="20"/>
                <w:szCs w:val="24"/>
              </w:rPr>
              <w:t>除污只是浪費公</w:t>
            </w:r>
            <w:proofErr w:type="gramStart"/>
            <w:r>
              <w:rPr>
                <w:rFonts w:hint="eastAsia"/>
                <w:spacing w:val="20"/>
                <w:szCs w:val="24"/>
              </w:rPr>
              <w:t>帑</w:t>
            </w:r>
            <w:proofErr w:type="gramEnd"/>
            <w:r>
              <w:rPr>
                <w:rFonts w:hint="eastAsia"/>
                <w:spacing w:val="20"/>
                <w:szCs w:val="24"/>
              </w:rPr>
              <w:t>及影響居民，他</w:t>
            </w:r>
            <w:r w:rsidRPr="00CF213A">
              <w:rPr>
                <w:rFonts w:hint="eastAsia"/>
                <w:spacing w:val="20"/>
                <w:szCs w:val="24"/>
              </w:rPr>
              <w:t>詢問</w:t>
            </w:r>
            <w:r>
              <w:rPr>
                <w:rFonts w:hint="eastAsia"/>
                <w:spacing w:val="20"/>
                <w:szCs w:val="24"/>
              </w:rPr>
              <w:t>何時才能就</w:t>
            </w:r>
            <w:r w:rsidRPr="00CF213A">
              <w:rPr>
                <w:rFonts w:hint="eastAsia"/>
                <w:spacing w:val="20"/>
                <w:szCs w:val="24"/>
              </w:rPr>
              <w:t>有關除污</w:t>
            </w:r>
            <w:r>
              <w:rPr>
                <w:rFonts w:hint="eastAsia"/>
                <w:spacing w:val="20"/>
                <w:szCs w:val="24"/>
              </w:rPr>
              <w:t>工程及</w:t>
            </w:r>
            <w:proofErr w:type="gramStart"/>
            <w:r w:rsidRPr="00CF213A">
              <w:rPr>
                <w:rFonts w:hint="eastAsia"/>
                <w:spacing w:val="20"/>
                <w:szCs w:val="24"/>
              </w:rPr>
              <w:t>加多近街臨時</w:t>
            </w:r>
            <w:proofErr w:type="gramEnd"/>
            <w:r w:rsidRPr="00CF213A">
              <w:rPr>
                <w:rFonts w:hint="eastAsia"/>
                <w:spacing w:val="20"/>
                <w:szCs w:val="24"/>
              </w:rPr>
              <w:t>花園</w:t>
            </w:r>
            <w:r>
              <w:rPr>
                <w:rFonts w:hint="eastAsia"/>
                <w:spacing w:val="20"/>
                <w:szCs w:val="24"/>
              </w:rPr>
              <w:t>的去向取得</w:t>
            </w:r>
            <w:r w:rsidRPr="00CF213A">
              <w:rPr>
                <w:rFonts w:hint="eastAsia"/>
                <w:spacing w:val="20"/>
                <w:szCs w:val="24"/>
              </w:rPr>
              <w:t>具體方案。他</w:t>
            </w:r>
            <w:r>
              <w:rPr>
                <w:rFonts w:hint="eastAsia"/>
                <w:spacing w:val="20"/>
                <w:szCs w:val="24"/>
              </w:rPr>
              <w:t>認為此</w:t>
            </w:r>
            <w:r w:rsidRPr="00CF213A">
              <w:rPr>
                <w:rFonts w:hint="eastAsia"/>
                <w:spacing w:val="20"/>
                <w:szCs w:val="24"/>
              </w:rPr>
              <w:t>具體方案</w:t>
            </w:r>
            <w:r>
              <w:rPr>
                <w:rFonts w:hint="eastAsia"/>
                <w:spacing w:val="20"/>
                <w:szCs w:val="24"/>
              </w:rPr>
              <w:t>或根本</w:t>
            </w:r>
            <w:r w:rsidRPr="00CF213A">
              <w:rPr>
                <w:rFonts w:hint="eastAsia"/>
                <w:spacing w:val="20"/>
                <w:szCs w:val="24"/>
              </w:rPr>
              <w:t>與司法覆核沒有直接的關連，亦非政策方向改變，因此</w:t>
            </w:r>
            <w:r>
              <w:rPr>
                <w:rFonts w:hint="eastAsia"/>
                <w:spacing w:val="20"/>
                <w:szCs w:val="24"/>
              </w:rPr>
              <w:t>他不理解</w:t>
            </w:r>
            <w:r w:rsidRPr="00CF213A">
              <w:rPr>
                <w:rFonts w:hint="eastAsia"/>
                <w:spacing w:val="20"/>
                <w:szCs w:val="24"/>
              </w:rPr>
              <w:t>為何要</w:t>
            </w:r>
            <w:r>
              <w:rPr>
                <w:rFonts w:hint="eastAsia"/>
                <w:spacing w:val="20"/>
                <w:szCs w:val="24"/>
              </w:rPr>
              <w:t>拖延，詢問</w:t>
            </w:r>
            <w:proofErr w:type="gramStart"/>
            <w:r w:rsidRPr="00CF213A">
              <w:rPr>
                <w:rFonts w:hint="eastAsia"/>
                <w:spacing w:val="20"/>
                <w:szCs w:val="24"/>
              </w:rPr>
              <w:t>加多近街臨時</w:t>
            </w:r>
            <w:proofErr w:type="gramEnd"/>
            <w:r w:rsidRPr="00CF213A">
              <w:rPr>
                <w:rFonts w:hint="eastAsia"/>
                <w:spacing w:val="20"/>
                <w:szCs w:val="24"/>
              </w:rPr>
              <w:t>花園</w:t>
            </w:r>
            <w:r>
              <w:rPr>
                <w:rFonts w:hint="eastAsia"/>
                <w:spacing w:val="20"/>
                <w:szCs w:val="24"/>
              </w:rPr>
              <w:t>是否可以正名為</w:t>
            </w:r>
            <w:proofErr w:type="gramStart"/>
            <w:r w:rsidRPr="00D760EF">
              <w:rPr>
                <w:rFonts w:hint="eastAsia"/>
                <w:spacing w:val="20"/>
                <w:szCs w:val="24"/>
              </w:rPr>
              <w:t>加多近街花園</w:t>
            </w:r>
            <w:proofErr w:type="gramEnd"/>
            <w:r>
              <w:rPr>
                <w:rFonts w:hint="eastAsia"/>
                <w:spacing w:val="20"/>
                <w:szCs w:val="24"/>
              </w:rPr>
              <w:t>，否則仍要「</w:t>
            </w:r>
            <w:r w:rsidRPr="00CF213A">
              <w:rPr>
                <w:rFonts w:hint="eastAsia"/>
                <w:spacing w:val="20"/>
                <w:szCs w:val="24"/>
              </w:rPr>
              <w:t>臨時</w:t>
            </w:r>
            <w:r>
              <w:rPr>
                <w:rFonts w:hint="eastAsia"/>
                <w:spacing w:val="20"/>
                <w:szCs w:val="24"/>
              </w:rPr>
              <w:t>」</w:t>
            </w:r>
            <w:proofErr w:type="gramStart"/>
            <w:r>
              <w:rPr>
                <w:rFonts w:hint="eastAsia"/>
                <w:spacing w:val="20"/>
                <w:szCs w:val="24"/>
              </w:rPr>
              <w:t>多久，</w:t>
            </w:r>
            <w:proofErr w:type="gramEnd"/>
            <w:r>
              <w:rPr>
                <w:rFonts w:hint="eastAsia"/>
                <w:spacing w:val="20"/>
                <w:szCs w:val="24"/>
              </w:rPr>
              <w:t>認為會對社區長遠的願景會有影響。</w:t>
            </w:r>
          </w:p>
          <w:p w:rsidR="00DC37D5" w:rsidRPr="00940C86" w:rsidRDefault="00DC37D5" w:rsidP="0035727D">
            <w:pPr>
              <w:tabs>
                <w:tab w:val="left" w:pos="963"/>
              </w:tabs>
              <w:jc w:val="both"/>
              <w:rPr>
                <w:spacing w:val="20"/>
                <w:szCs w:val="24"/>
              </w:rPr>
            </w:pPr>
          </w:p>
        </w:tc>
      </w:tr>
      <w:tr w:rsidR="00DC37D5" w:rsidRPr="00940C86" w:rsidTr="0028577F">
        <w:trPr>
          <w:gridAfter w:val="2"/>
          <w:wAfter w:w="43" w:type="dxa"/>
        </w:trPr>
        <w:tc>
          <w:tcPr>
            <w:tcW w:w="9148" w:type="dxa"/>
            <w:gridSpan w:val="4"/>
          </w:tcPr>
          <w:p w:rsidR="00DC37D5" w:rsidRPr="00940C86" w:rsidRDefault="00DC37D5" w:rsidP="0035727D">
            <w:pPr>
              <w:numPr>
                <w:ilvl w:val="0"/>
                <w:numId w:val="24"/>
              </w:numPr>
              <w:tabs>
                <w:tab w:val="clear" w:pos="360"/>
              </w:tabs>
              <w:jc w:val="both"/>
              <w:rPr>
                <w:spacing w:val="20"/>
                <w:szCs w:val="24"/>
              </w:rPr>
            </w:pPr>
            <w:r w:rsidRPr="000E478D">
              <w:rPr>
                <w:rFonts w:hint="eastAsia"/>
                <w:spacing w:val="20"/>
                <w:szCs w:val="24"/>
              </w:rPr>
              <w:t>規劃署高級城市規劃師</w:t>
            </w:r>
            <w:r w:rsidRPr="000E478D">
              <w:rPr>
                <w:rFonts w:hint="eastAsia"/>
                <w:spacing w:val="20"/>
                <w:szCs w:val="24"/>
              </w:rPr>
              <w:t>/</w:t>
            </w:r>
            <w:r w:rsidRPr="000E478D">
              <w:rPr>
                <w:rFonts w:hint="eastAsia"/>
                <w:spacing w:val="20"/>
                <w:szCs w:val="24"/>
              </w:rPr>
              <w:t>港島</w:t>
            </w:r>
            <w:r w:rsidRPr="000E478D">
              <w:rPr>
                <w:rFonts w:hint="eastAsia"/>
                <w:spacing w:val="20"/>
                <w:szCs w:val="24"/>
              </w:rPr>
              <w:t>5</w:t>
            </w:r>
            <w:r w:rsidRPr="000E478D">
              <w:rPr>
                <w:rFonts w:hint="eastAsia"/>
                <w:spacing w:val="20"/>
                <w:szCs w:val="24"/>
                <w:u w:val="single"/>
              </w:rPr>
              <w:t>周文康先生</w:t>
            </w:r>
            <w:r w:rsidRPr="000E478D">
              <w:rPr>
                <w:rFonts w:hint="eastAsia"/>
                <w:spacing w:val="20"/>
                <w:szCs w:val="24"/>
              </w:rPr>
              <w:t>表示前</w:t>
            </w:r>
            <w:proofErr w:type="gramStart"/>
            <w:r w:rsidRPr="000E478D">
              <w:rPr>
                <w:rFonts w:hint="eastAsia"/>
                <w:spacing w:val="20"/>
                <w:szCs w:val="24"/>
              </w:rPr>
              <w:t>堅尼地城屠</w:t>
            </w:r>
            <w:proofErr w:type="gramEnd"/>
            <w:r w:rsidRPr="000E478D">
              <w:rPr>
                <w:rFonts w:hint="eastAsia"/>
                <w:spacing w:val="20"/>
                <w:szCs w:val="24"/>
              </w:rPr>
              <w:t>房、焚化爐及其以東用地在《堅尼地城及摩星嶺分區計劃大綱草圖編號</w:t>
            </w:r>
            <w:r w:rsidRPr="000E478D">
              <w:rPr>
                <w:rFonts w:hint="eastAsia"/>
                <w:spacing w:val="20"/>
                <w:szCs w:val="24"/>
              </w:rPr>
              <w:t>S/H1/20</w:t>
            </w:r>
            <w:r w:rsidRPr="000E478D">
              <w:rPr>
                <w:rFonts w:hint="eastAsia"/>
                <w:spacing w:val="20"/>
                <w:szCs w:val="24"/>
              </w:rPr>
              <w:t>》，已由「未決定用途」地帶分別改劃為「休憩用地（</w:t>
            </w:r>
            <w:r w:rsidRPr="000E478D">
              <w:rPr>
                <w:rFonts w:hint="eastAsia"/>
                <w:spacing w:val="20"/>
                <w:szCs w:val="24"/>
              </w:rPr>
              <w:t>1</w:t>
            </w:r>
            <w:r w:rsidRPr="000E478D">
              <w:rPr>
                <w:rFonts w:hint="eastAsia"/>
                <w:spacing w:val="20"/>
                <w:szCs w:val="24"/>
              </w:rPr>
              <w:t>）」地帶及「政府、機構或社區」地帶。「休憩用地（</w:t>
            </w:r>
            <w:r w:rsidRPr="000E478D">
              <w:rPr>
                <w:rFonts w:hint="eastAsia"/>
                <w:spacing w:val="20"/>
                <w:szCs w:val="24"/>
              </w:rPr>
              <w:t>1</w:t>
            </w:r>
            <w:r w:rsidRPr="000E478D">
              <w:rPr>
                <w:rFonts w:hint="eastAsia"/>
                <w:spacing w:val="20"/>
                <w:szCs w:val="24"/>
              </w:rPr>
              <w:t>）」地帶的規劃意向是預留作公眾休憩用地包括海濱長廊，而該「政府、機構或社區」用地</w:t>
            </w:r>
            <w:r w:rsidR="006A3441">
              <w:rPr>
                <w:rFonts w:hint="eastAsia"/>
                <w:spacing w:val="20"/>
                <w:szCs w:val="24"/>
              </w:rPr>
              <w:t>初步</w:t>
            </w:r>
            <w:r w:rsidRPr="000E478D">
              <w:rPr>
                <w:rFonts w:hint="eastAsia"/>
                <w:spacing w:val="20"/>
                <w:szCs w:val="24"/>
              </w:rPr>
              <w:t>已預留作小學用途。因該大綱</w:t>
            </w:r>
            <w:r>
              <w:rPr>
                <w:rFonts w:hint="eastAsia"/>
                <w:spacing w:val="20"/>
                <w:szCs w:val="24"/>
              </w:rPr>
              <w:t>草</w:t>
            </w:r>
            <w:r w:rsidRPr="000E478D">
              <w:rPr>
                <w:rFonts w:hint="eastAsia"/>
                <w:spacing w:val="20"/>
                <w:szCs w:val="24"/>
              </w:rPr>
              <w:t>圖受司法覆核影響而未能提交予行政長官會同行政會議考慮。</w:t>
            </w:r>
            <w:r w:rsidRPr="0014738B">
              <w:rPr>
                <w:rFonts w:hint="eastAsia"/>
                <w:spacing w:val="20"/>
                <w:szCs w:val="24"/>
                <w:u w:val="single"/>
              </w:rPr>
              <w:t>周先生</w:t>
            </w:r>
            <w:r w:rsidRPr="000E478D">
              <w:rPr>
                <w:rFonts w:hint="eastAsia"/>
                <w:spacing w:val="20"/>
                <w:szCs w:val="24"/>
              </w:rPr>
              <w:t>並回應司法覆核的詳情，</w:t>
            </w:r>
            <w:proofErr w:type="gramStart"/>
            <w:r w:rsidRPr="000E478D">
              <w:rPr>
                <w:rFonts w:hint="eastAsia"/>
                <w:spacing w:val="20"/>
                <w:szCs w:val="24"/>
              </w:rPr>
              <w:t>指摩星嶺道</w:t>
            </w:r>
            <w:proofErr w:type="gramEnd"/>
            <w:r w:rsidRPr="000E478D">
              <w:rPr>
                <w:rFonts w:hint="eastAsia"/>
                <w:spacing w:val="20"/>
                <w:szCs w:val="24"/>
              </w:rPr>
              <w:t>其中兩個地盤的業主提出司法覆核申請，就城</w:t>
            </w:r>
            <w:proofErr w:type="gramStart"/>
            <w:r w:rsidRPr="000E478D">
              <w:rPr>
                <w:rFonts w:hint="eastAsia"/>
                <w:spacing w:val="20"/>
                <w:szCs w:val="24"/>
              </w:rPr>
              <w:t>規</w:t>
            </w:r>
            <w:proofErr w:type="gramEnd"/>
            <w:r w:rsidRPr="000E478D">
              <w:rPr>
                <w:rFonts w:hint="eastAsia"/>
                <w:spacing w:val="20"/>
                <w:szCs w:val="24"/>
              </w:rPr>
              <w:t>會決定就該處設立高度限制提出司法覆核，有關</w:t>
            </w:r>
            <w:r w:rsidRPr="000E478D">
              <w:rPr>
                <w:rFonts w:hint="eastAsia"/>
                <w:spacing w:val="20"/>
                <w:szCs w:val="24"/>
              </w:rPr>
              <w:lastRenderedPageBreak/>
              <w:t>司法覆核程序於</w:t>
            </w:r>
            <w:r w:rsidRPr="000E478D">
              <w:rPr>
                <w:rFonts w:hint="eastAsia"/>
                <w:spacing w:val="20"/>
                <w:szCs w:val="24"/>
              </w:rPr>
              <w:t>2018</w:t>
            </w:r>
            <w:r w:rsidRPr="000E478D">
              <w:rPr>
                <w:rFonts w:hint="eastAsia"/>
                <w:spacing w:val="20"/>
                <w:szCs w:val="24"/>
              </w:rPr>
              <w:t>年</w:t>
            </w:r>
            <w:r w:rsidRPr="000E478D">
              <w:rPr>
                <w:rFonts w:hint="eastAsia"/>
                <w:spacing w:val="20"/>
                <w:szCs w:val="24"/>
              </w:rPr>
              <w:t>5</w:t>
            </w:r>
            <w:r w:rsidRPr="000E478D">
              <w:rPr>
                <w:rFonts w:hint="eastAsia"/>
                <w:spacing w:val="20"/>
                <w:szCs w:val="24"/>
              </w:rPr>
              <w:t>月已經完成程序，現正等待判決結果，署方會因應判決結果再作跟進。</w:t>
            </w:r>
          </w:p>
          <w:p w:rsidR="00DC37D5" w:rsidRPr="00940C86" w:rsidRDefault="00DC37D5" w:rsidP="0035727D">
            <w:pPr>
              <w:jc w:val="both"/>
              <w:rPr>
                <w:spacing w:val="20"/>
                <w:szCs w:val="24"/>
              </w:rPr>
            </w:pPr>
          </w:p>
        </w:tc>
      </w:tr>
      <w:tr w:rsidR="00DC37D5" w:rsidRPr="00940C86" w:rsidTr="0028577F">
        <w:trPr>
          <w:gridAfter w:val="2"/>
          <w:wAfter w:w="43" w:type="dxa"/>
        </w:trPr>
        <w:tc>
          <w:tcPr>
            <w:tcW w:w="9148" w:type="dxa"/>
            <w:gridSpan w:val="4"/>
          </w:tcPr>
          <w:p w:rsidR="00DC37D5" w:rsidRPr="000E478D" w:rsidRDefault="00DC37D5" w:rsidP="0035727D">
            <w:pPr>
              <w:numPr>
                <w:ilvl w:val="0"/>
                <w:numId w:val="24"/>
              </w:numPr>
              <w:tabs>
                <w:tab w:val="clear" w:pos="360"/>
              </w:tabs>
              <w:jc w:val="both"/>
              <w:rPr>
                <w:spacing w:val="20"/>
                <w:szCs w:val="24"/>
              </w:rPr>
            </w:pPr>
            <w:r w:rsidRPr="000E478D">
              <w:rPr>
                <w:rFonts w:hint="eastAsia"/>
                <w:spacing w:val="20"/>
                <w:szCs w:val="24"/>
              </w:rPr>
              <w:lastRenderedPageBreak/>
              <w:t>土木工程拓展署高級工程師</w:t>
            </w:r>
            <w:r w:rsidRPr="000E478D">
              <w:rPr>
                <w:spacing w:val="20"/>
                <w:szCs w:val="24"/>
              </w:rPr>
              <w:t>/7</w:t>
            </w:r>
            <w:r w:rsidRPr="000E478D">
              <w:rPr>
                <w:rFonts w:hint="eastAsia"/>
                <w:spacing w:val="20"/>
                <w:szCs w:val="24"/>
                <w:u w:val="single"/>
              </w:rPr>
              <w:t>郭曉峯先生</w:t>
            </w:r>
            <w:r w:rsidRPr="000E478D">
              <w:rPr>
                <w:rFonts w:hint="eastAsia"/>
                <w:spacing w:val="20"/>
                <w:szCs w:val="24"/>
              </w:rPr>
              <w:t>指前堅尼地城屠房、焚化爐及其</w:t>
            </w:r>
            <w:r>
              <w:rPr>
                <w:rFonts w:hint="eastAsia"/>
                <w:spacing w:val="20"/>
                <w:szCs w:val="24"/>
              </w:rPr>
              <w:t>毗鄰</w:t>
            </w:r>
            <w:r w:rsidRPr="000E478D">
              <w:rPr>
                <w:rFonts w:hint="eastAsia"/>
                <w:spacing w:val="20"/>
                <w:szCs w:val="24"/>
              </w:rPr>
              <w:t>用地的地下土壤已被污染，在作長遠用途前（包括長遠休憩用地），署方需要</w:t>
            </w:r>
            <w:r>
              <w:rPr>
                <w:rFonts w:hint="eastAsia"/>
                <w:spacing w:val="20"/>
                <w:szCs w:val="24"/>
              </w:rPr>
              <w:t>進行</w:t>
            </w:r>
            <w:r w:rsidRPr="000E478D">
              <w:rPr>
                <w:rFonts w:hint="eastAsia"/>
                <w:spacing w:val="20"/>
                <w:szCs w:val="24"/>
              </w:rPr>
              <w:t>除污工程。署方得悉公眾的意見，因此將再次研究及檢視除污工程的施工方案，</w:t>
            </w:r>
            <w:r>
              <w:rPr>
                <w:rFonts w:hint="eastAsia"/>
                <w:spacing w:val="20"/>
                <w:szCs w:val="24"/>
              </w:rPr>
              <w:t>並會</w:t>
            </w:r>
            <w:r w:rsidRPr="000E478D">
              <w:rPr>
                <w:rFonts w:hint="eastAsia"/>
                <w:spacing w:val="20"/>
                <w:szCs w:val="24"/>
              </w:rPr>
              <w:t>制訂合適的環境緩解措施，以確保施工期間對環境及公眾影響不超出相關的標準。署方亦會就相關建議適時諮詢中西區區議會及相關持分者。</w:t>
            </w:r>
          </w:p>
          <w:p w:rsidR="00DC37D5" w:rsidRPr="00940C86" w:rsidRDefault="00DC37D5" w:rsidP="0035727D">
            <w:pPr>
              <w:pStyle w:val="2"/>
              <w:adjustRightInd w:val="0"/>
              <w:spacing w:line="360" w:lineRule="atLeast"/>
              <w:textAlignment w:val="baseline"/>
              <w:rPr>
                <w:bCs/>
                <w:kern w:val="0"/>
              </w:rPr>
            </w:pPr>
          </w:p>
        </w:tc>
      </w:tr>
      <w:tr w:rsidR="00DC37D5" w:rsidRPr="00940C86" w:rsidTr="0028577F">
        <w:trPr>
          <w:gridAfter w:val="2"/>
          <w:wAfter w:w="43" w:type="dxa"/>
        </w:trPr>
        <w:tc>
          <w:tcPr>
            <w:tcW w:w="9148" w:type="dxa"/>
            <w:gridSpan w:val="4"/>
          </w:tcPr>
          <w:p w:rsidR="00DC37D5" w:rsidRPr="00940C86" w:rsidRDefault="00DC37D5" w:rsidP="0035727D">
            <w:pPr>
              <w:numPr>
                <w:ilvl w:val="0"/>
                <w:numId w:val="24"/>
              </w:numPr>
              <w:tabs>
                <w:tab w:val="clear" w:pos="360"/>
              </w:tabs>
              <w:jc w:val="both"/>
              <w:rPr>
                <w:spacing w:val="20"/>
                <w:szCs w:val="24"/>
              </w:rPr>
            </w:pPr>
            <w:r w:rsidRPr="000E478D">
              <w:rPr>
                <w:rFonts w:hint="eastAsia"/>
                <w:spacing w:val="20"/>
                <w:szCs w:val="24"/>
              </w:rPr>
              <w:t>環境保護署環境保護主任</w:t>
            </w:r>
            <w:r w:rsidRPr="000E478D">
              <w:rPr>
                <w:rFonts w:hint="eastAsia"/>
                <w:spacing w:val="20"/>
                <w:szCs w:val="24"/>
              </w:rPr>
              <w:t>(</w:t>
            </w:r>
            <w:r w:rsidRPr="000E478D">
              <w:rPr>
                <w:rFonts w:hint="eastAsia"/>
                <w:spacing w:val="20"/>
                <w:szCs w:val="24"/>
              </w:rPr>
              <w:t>市區評估</w:t>
            </w:r>
            <w:r w:rsidRPr="000E478D">
              <w:rPr>
                <w:rFonts w:hint="eastAsia"/>
                <w:spacing w:val="20"/>
                <w:szCs w:val="24"/>
              </w:rPr>
              <w:t>)31</w:t>
            </w:r>
            <w:r w:rsidRPr="0090118C">
              <w:rPr>
                <w:rFonts w:hint="eastAsia"/>
                <w:spacing w:val="20"/>
                <w:szCs w:val="24"/>
                <w:u w:val="single"/>
              </w:rPr>
              <w:t>馬志偉先生</w:t>
            </w:r>
            <w:r w:rsidRPr="000E478D">
              <w:rPr>
                <w:rFonts w:hint="eastAsia"/>
                <w:spacing w:val="20"/>
                <w:szCs w:val="24"/>
              </w:rPr>
              <w:t>指若該地段作為臨時休憩用地，只要不牽涉翻土及不破壞現有混凝土地台，並於有需要時</w:t>
            </w:r>
            <w:r>
              <w:rPr>
                <w:rFonts w:hint="eastAsia"/>
                <w:spacing w:val="20"/>
                <w:szCs w:val="24"/>
              </w:rPr>
              <w:t>實施</w:t>
            </w:r>
            <w:r w:rsidRPr="000E478D">
              <w:rPr>
                <w:rFonts w:hint="eastAsia"/>
                <w:spacing w:val="20"/>
                <w:szCs w:val="24"/>
              </w:rPr>
              <w:t>額</w:t>
            </w:r>
            <w:proofErr w:type="gramStart"/>
            <w:r w:rsidRPr="000E478D">
              <w:rPr>
                <w:rFonts w:hint="eastAsia"/>
                <w:spacing w:val="20"/>
                <w:szCs w:val="24"/>
              </w:rPr>
              <w:t>外緩</w:t>
            </w:r>
            <w:proofErr w:type="gramEnd"/>
            <w:r w:rsidRPr="000E478D">
              <w:rPr>
                <w:rFonts w:hint="eastAsia"/>
                <w:spacing w:val="20"/>
                <w:szCs w:val="24"/>
              </w:rPr>
              <w:t>解措施，署方認為對一般公眾及使用者不會構成健康風險。</w:t>
            </w:r>
          </w:p>
          <w:p w:rsidR="00DC37D5" w:rsidRPr="00940C86" w:rsidRDefault="00DC37D5" w:rsidP="0035727D">
            <w:pPr>
              <w:jc w:val="both"/>
              <w:rPr>
                <w:spacing w:val="20"/>
                <w:szCs w:val="24"/>
              </w:rPr>
            </w:pPr>
          </w:p>
        </w:tc>
      </w:tr>
      <w:tr w:rsidR="00DC37D5" w:rsidRPr="00940C86" w:rsidTr="0028577F">
        <w:trPr>
          <w:gridAfter w:val="2"/>
          <w:wAfter w:w="43" w:type="dxa"/>
        </w:trPr>
        <w:tc>
          <w:tcPr>
            <w:tcW w:w="9148" w:type="dxa"/>
            <w:gridSpan w:val="4"/>
          </w:tcPr>
          <w:p w:rsidR="00DC37D5" w:rsidRPr="0090118C" w:rsidRDefault="00DC37D5" w:rsidP="0035727D">
            <w:pPr>
              <w:numPr>
                <w:ilvl w:val="0"/>
                <w:numId w:val="24"/>
              </w:numPr>
              <w:tabs>
                <w:tab w:val="clear" w:pos="360"/>
              </w:tabs>
              <w:jc w:val="both"/>
              <w:rPr>
                <w:spacing w:val="20"/>
                <w:szCs w:val="24"/>
              </w:rPr>
            </w:pPr>
            <w:r w:rsidRPr="0090118C">
              <w:rPr>
                <w:rFonts w:hint="eastAsia"/>
                <w:spacing w:val="20"/>
                <w:szCs w:val="24"/>
                <w:u w:val="single"/>
              </w:rPr>
              <w:t>許智峯議員</w:t>
            </w:r>
            <w:r w:rsidRPr="0090118C">
              <w:rPr>
                <w:rFonts w:hint="eastAsia"/>
                <w:spacing w:val="20"/>
                <w:szCs w:val="24"/>
              </w:rPr>
              <w:t>指司法覆核經歷一年仍未有判決並不尋常，並指既然提出司法覆核的範圍是摩星嶺，似乎與議題討論的不相關，既不影響堅尼地城前屠房及焚化爐用地的開放，也不關連是否需要進行除污工程及能否將加多近街臨時花園正名為加多近街花園，因此詢問為何署方需等待司法覆核結果而才能提出具體方案。</w:t>
            </w:r>
          </w:p>
          <w:p w:rsidR="00DC37D5" w:rsidRPr="00940C86" w:rsidRDefault="00DC37D5" w:rsidP="0035727D">
            <w:pPr>
              <w:pStyle w:val="2"/>
              <w:adjustRightInd w:val="0"/>
              <w:spacing w:line="360" w:lineRule="atLeast"/>
              <w:textAlignment w:val="baseline"/>
              <w:rPr>
                <w:bCs/>
                <w:kern w:val="0"/>
              </w:rPr>
            </w:pPr>
          </w:p>
        </w:tc>
      </w:tr>
      <w:tr w:rsidR="00DC37D5" w:rsidRPr="00940C86" w:rsidTr="0028577F">
        <w:trPr>
          <w:gridAfter w:val="2"/>
          <w:wAfter w:w="43" w:type="dxa"/>
        </w:trPr>
        <w:tc>
          <w:tcPr>
            <w:tcW w:w="9148" w:type="dxa"/>
            <w:gridSpan w:val="4"/>
          </w:tcPr>
          <w:p w:rsidR="00DC37D5" w:rsidRPr="0090118C" w:rsidRDefault="00DC37D5" w:rsidP="0035727D">
            <w:pPr>
              <w:numPr>
                <w:ilvl w:val="0"/>
                <w:numId w:val="24"/>
              </w:numPr>
              <w:tabs>
                <w:tab w:val="clear" w:pos="360"/>
              </w:tabs>
              <w:jc w:val="both"/>
              <w:rPr>
                <w:spacing w:val="20"/>
                <w:szCs w:val="24"/>
              </w:rPr>
            </w:pPr>
            <w:r w:rsidRPr="0090118C">
              <w:rPr>
                <w:rFonts w:hint="eastAsia"/>
                <w:spacing w:val="20"/>
                <w:szCs w:val="24"/>
              </w:rPr>
              <w:t>規劃署</w:t>
            </w:r>
            <w:r w:rsidRPr="0090118C">
              <w:rPr>
                <w:rFonts w:hint="eastAsia"/>
                <w:spacing w:val="20"/>
                <w:szCs w:val="24"/>
                <w:u w:val="single"/>
              </w:rPr>
              <w:t>周文康先生</w:t>
            </w:r>
            <w:r w:rsidRPr="0090118C">
              <w:rPr>
                <w:rFonts w:hint="eastAsia"/>
                <w:spacing w:val="20"/>
                <w:szCs w:val="24"/>
              </w:rPr>
              <w:t>回應指該兩</w:t>
            </w:r>
            <w:proofErr w:type="gramStart"/>
            <w:r w:rsidRPr="0090118C">
              <w:rPr>
                <w:rFonts w:hint="eastAsia"/>
                <w:spacing w:val="20"/>
                <w:szCs w:val="24"/>
              </w:rPr>
              <w:t>個</w:t>
            </w:r>
            <w:proofErr w:type="gramEnd"/>
            <w:r w:rsidRPr="0090118C">
              <w:rPr>
                <w:rFonts w:hint="eastAsia"/>
                <w:spacing w:val="20"/>
                <w:szCs w:val="24"/>
              </w:rPr>
              <w:t>業主申請司法覆核的同時，亦申請</w:t>
            </w:r>
            <w:r w:rsidRPr="00D27ADC">
              <w:rPr>
                <w:rFonts w:hint="eastAsia"/>
                <w:spacing w:val="20"/>
                <w:szCs w:val="24"/>
              </w:rPr>
              <w:t>並獲法院頒布命令暫時擱置提交有關的分區計劃大綱草圖予行政長官會同行政會議批准</w:t>
            </w:r>
            <w:r w:rsidRPr="0090118C">
              <w:rPr>
                <w:rFonts w:hint="eastAsia"/>
                <w:spacing w:val="20"/>
                <w:szCs w:val="24"/>
              </w:rPr>
              <w:t>，因此大綱圖未能考慮成為核准圖。</w:t>
            </w:r>
          </w:p>
          <w:p w:rsidR="00DC37D5" w:rsidRPr="00940C86" w:rsidRDefault="00DC37D5" w:rsidP="0035727D">
            <w:pPr>
              <w:jc w:val="both"/>
              <w:rPr>
                <w:spacing w:val="20"/>
                <w:szCs w:val="24"/>
              </w:rPr>
            </w:pPr>
          </w:p>
        </w:tc>
      </w:tr>
      <w:tr w:rsidR="00DC37D5" w:rsidRPr="00940C86" w:rsidTr="0028577F">
        <w:trPr>
          <w:gridAfter w:val="2"/>
          <w:wAfter w:w="43" w:type="dxa"/>
        </w:trPr>
        <w:tc>
          <w:tcPr>
            <w:tcW w:w="9148" w:type="dxa"/>
            <w:gridSpan w:val="4"/>
          </w:tcPr>
          <w:p w:rsidR="00DC37D5" w:rsidRDefault="00DC37D5" w:rsidP="0035727D">
            <w:pPr>
              <w:numPr>
                <w:ilvl w:val="0"/>
                <w:numId w:val="24"/>
              </w:numPr>
              <w:tabs>
                <w:tab w:val="clear" w:pos="360"/>
              </w:tabs>
              <w:jc w:val="both"/>
              <w:rPr>
                <w:spacing w:val="20"/>
                <w:szCs w:val="24"/>
              </w:rPr>
            </w:pPr>
            <w:r w:rsidRPr="0090118C">
              <w:rPr>
                <w:rFonts w:hint="eastAsia"/>
                <w:spacing w:val="20"/>
                <w:szCs w:val="24"/>
                <w:u w:val="single"/>
              </w:rPr>
              <w:t>副主席</w:t>
            </w:r>
            <w:r w:rsidRPr="0090118C">
              <w:rPr>
                <w:rFonts w:hint="eastAsia"/>
                <w:spacing w:val="20"/>
                <w:szCs w:val="24"/>
              </w:rPr>
              <w:t>詢問是否可以將海濱用地作臨時開放性質及需時多久。</w:t>
            </w:r>
          </w:p>
          <w:p w:rsidR="00DC37D5" w:rsidRPr="0090118C" w:rsidRDefault="00DC37D5" w:rsidP="0035727D">
            <w:pPr>
              <w:jc w:val="both"/>
              <w:rPr>
                <w:spacing w:val="20"/>
                <w:szCs w:val="24"/>
              </w:rPr>
            </w:pPr>
          </w:p>
        </w:tc>
      </w:tr>
      <w:tr w:rsidR="00DC37D5" w:rsidRPr="00940C86" w:rsidTr="0028577F">
        <w:trPr>
          <w:gridAfter w:val="2"/>
          <w:wAfter w:w="43" w:type="dxa"/>
        </w:trPr>
        <w:tc>
          <w:tcPr>
            <w:tcW w:w="9148" w:type="dxa"/>
            <w:gridSpan w:val="4"/>
          </w:tcPr>
          <w:p w:rsidR="00DC37D5" w:rsidRPr="0090118C" w:rsidRDefault="00DC37D5" w:rsidP="0035727D">
            <w:pPr>
              <w:numPr>
                <w:ilvl w:val="0"/>
                <w:numId w:val="24"/>
              </w:numPr>
              <w:tabs>
                <w:tab w:val="clear" w:pos="360"/>
              </w:tabs>
              <w:jc w:val="both"/>
              <w:rPr>
                <w:spacing w:val="20"/>
                <w:szCs w:val="24"/>
              </w:rPr>
            </w:pPr>
            <w:r w:rsidRPr="0090118C">
              <w:rPr>
                <w:rFonts w:hint="eastAsia"/>
                <w:spacing w:val="20"/>
                <w:szCs w:val="24"/>
              </w:rPr>
              <w:t>地政總署產業測量師</w:t>
            </w:r>
            <w:r w:rsidRPr="0090118C">
              <w:rPr>
                <w:rFonts w:hint="eastAsia"/>
                <w:spacing w:val="20"/>
                <w:szCs w:val="24"/>
              </w:rPr>
              <w:t>/</w:t>
            </w:r>
            <w:r w:rsidRPr="0090118C">
              <w:rPr>
                <w:rFonts w:hint="eastAsia"/>
                <w:spacing w:val="20"/>
                <w:szCs w:val="24"/>
              </w:rPr>
              <w:t>中區及海濱</w:t>
            </w:r>
            <w:r w:rsidRPr="0090118C">
              <w:rPr>
                <w:rFonts w:hint="eastAsia"/>
                <w:spacing w:val="20"/>
                <w:szCs w:val="24"/>
              </w:rPr>
              <w:t>(2)(</w:t>
            </w:r>
            <w:r w:rsidRPr="0090118C">
              <w:rPr>
                <w:rFonts w:hint="eastAsia"/>
                <w:spacing w:val="20"/>
                <w:szCs w:val="24"/>
              </w:rPr>
              <w:t>港島西及南區地政處</w:t>
            </w:r>
            <w:r w:rsidRPr="0090118C">
              <w:rPr>
                <w:rFonts w:hint="eastAsia"/>
                <w:spacing w:val="20"/>
                <w:szCs w:val="24"/>
              </w:rPr>
              <w:t>)</w:t>
            </w:r>
            <w:r w:rsidRPr="0090118C">
              <w:rPr>
                <w:rFonts w:hint="eastAsia"/>
                <w:spacing w:val="20"/>
                <w:szCs w:val="24"/>
                <w:u w:val="single"/>
              </w:rPr>
              <w:t>陳達才先生</w:t>
            </w:r>
            <w:proofErr w:type="gramStart"/>
            <w:r w:rsidRPr="0090118C">
              <w:rPr>
                <w:rFonts w:hint="eastAsia"/>
                <w:spacing w:val="20"/>
                <w:szCs w:val="24"/>
              </w:rPr>
              <w:t>回應指署方</w:t>
            </w:r>
            <w:proofErr w:type="gramEnd"/>
            <w:r w:rsidRPr="0090118C">
              <w:rPr>
                <w:rFonts w:hint="eastAsia"/>
                <w:spacing w:val="20"/>
                <w:szCs w:val="24"/>
              </w:rPr>
              <w:t>在接受臨時用途申請後，會按既定程序徵詢其他部門意見，以了解有關申請是否適合。</w:t>
            </w:r>
          </w:p>
          <w:p w:rsidR="00DC37D5" w:rsidRPr="0090118C" w:rsidRDefault="00DC37D5" w:rsidP="0035727D">
            <w:pPr>
              <w:jc w:val="both"/>
              <w:rPr>
                <w:spacing w:val="20"/>
                <w:szCs w:val="24"/>
              </w:rPr>
            </w:pPr>
          </w:p>
        </w:tc>
      </w:tr>
      <w:tr w:rsidR="00DC37D5" w:rsidRPr="00940C86" w:rsidTr="0028577F">
        <w:trPr>
          <w:gridAfter w:val="2"/>
          <w:wAfter w:w="43" w:type="dxa"/>
        </w:trPr>
        <w:tc>
          <w:tcPr>
            <w:tcW w:w="9148" w:type="dxa"/>
            <w:gridSpan w:val="4"/>
          </w:tcPr>
          <w:p w:rsidR="00DC37D5" w:rsidRPr="0090118C" w:rsidRDefault="00DC37D5" w:rsidP="0035727D">
            <w:pPr>
              <w:numPr>
                <w:ilvl w:val="0"/>
                <w:numId w:val="24"/>
              </w:numPr>
              <w:tabs>
                <w:tab w:val="clear" w:pos="360"/>
              </w:tabs>
              <w:jc w:val="both"/>
              <w:rPr>
                <w:spacing w:val="20"/>
                <w:szCs w:val="24"/>
              </w:rPr>
            </w:pPr>
            <w:r w:rsidRPr="0090118C">
              <w:rPr>
                <w:rFonts w:hint="eastAsia"/>
                <w:spacing w:val="20"/>
                <w:szCs w:val="24"/>
              </w:rPr>
              <w:t>民政事務專員</w:t>
            </w:r>
            <w:r w:rsidRPr="0090118C">
              <w:rPr>
                <w:rFonts w:hint="eastAsia"/>
                <w:spacing w:val="20"/>
                <w:szCs w:val="24"/>
                <w:u w:val="single"/>
              </w:rPr>
              <w:t>黃何詠詩女士</w:t>
            </w:r>
            <w:r w:rsidRPr="0090118C">
              <w:rPr>
                <w:rFonts w:hint="eastAsia"/>
                <w:spacing w:val="20"/>
                <w:szCs w:val="24"/>
              </w:rPr>
              <w:t>指開放臨時用地需要考慮地區小型工程的撥款資源及短期用途所需措施，由於涉及多個部門，她建議一方面先就地區小型工程考量撥款申請，另一方面她再統籌相關部門，並希望於本年內能處理撥款及確定所需措施，從而訂立有關時間表。</w:t>
            </w:r>
          </w:p>
          <w:p w:rsidR="00DC37D5" w:rsidRPr="00CF213A" w:rsidRDefault="00DC37D5" w:rsidP="0035727D">
            <w:pPr>
              <w:jc w:val="both"/>
              <w:rPr>
                <w:lang w:eastAsia="zh-HK"/>
              </w:rPr>
            </w:pPr>
          </w:p>
        </w:tc>
      </w:tr>
      <w:tr w:rsidR="00DC37D5" w:rsidRPr="00940C86" w:rsidTr="0028577F">
        <w:trPr>
          <w:gridAfter w:val="2"/>
          <w:wAfter w:w="43" w:type="dxa"/>
        </w:trPr>
        <w:tc>
          <w:tcPr>
            <w:tcW w:w="9148" w:type="dxa"/>
            <w:gridSpan w:val="4"/>
          </w:tcPr>
          <w:p w:rsidR="00DC37D5" w:rsidRDefault="00DC37D5" w:rsidP="0035727D">
            <w:pPr>
              <w:numPr>
                <w:ilvl w:val="0"/>
                <w:numId w:val="24"/>
              </w:numPr>
              <w:tabs>
                <w:tab w:val="clear" w:pos="360"/>
              </w:tabs>
              <w:jc w:val="both"/>
              <w:rPr>
                <w:spacing w:val="20"/>
                <w:szCs w:val="24"/>
              </w:rPr>
            </w:pPr>
            <w:r w:rsidRPr="0090118C">
              <w:rPr>
                <w:rFonts w:hint="eastAsia"/>
                <w:spacing w:val="20"/>
                <w:szCs w:val="24"/>
                <w:u w:val="single"/>
              </w:rPr>
              <w:t>主席</w:t>
            </w:r>
            <w:r w:rsidRPr="0090118C">
              <w:rPr>
                <w:rFonts w:hint="eastAsia"/>
                <w:spacing w:val="20"/>
                <w:szCs w:val="24"/>
              </w:rPr>
              <w:t>表示進入動議表決程序，</w:t>
            </w:r>
            <w:r>
              <w:rPr>
                <w:rFonts w:hint="eastAsia"/>
                <w:spacing w:val="20"/>
                <w:szCs w:val="24"/>
              </w:rPr>
              <w:t>請</w:t>
            </w:r>
            <w:r w:rsidRPr="001D05AF">
              <w:rPr>
                <w:rFonts w:hint="eastAsia"/>
                <w:spacing w:val="20"/>
                <w:szCs w:val="24"/>
              </w:rPr>
              <w:t>議員就</w:t>
            </w:r>
            <w:r>
              <w:rPr>
                <w:rFonts w:hint="eastAsia"/>
                <w:spacing w:val="20"/>
                <w:szCs w:val="24"/>
              </w:rPr>
              <w:t>以下</w:t>
            </w:r>
            <w:r w:rsidRPr="001D05AF">
              <w:rPr>
                <w:rFonts w:hint="eastAsia"/>
                <w:spacing w:val="20"/>
                <w:szCs w:val="24"/>
              </w:rPr>
              <w:t>動議作出表決</w:t>
            </w:r>
            <w:r>
              <w:rPr>
                <w:rFonts w:hint="eastAsia"/>
                <w:spacing w:val="20"/>
                <w:szCs w:val="24"/>
              </w:rPr>
              <w:t>。</w:t>
            </w:r>
            <w:r w:rsidRPr="001D05AF">
              <w:rPr>
                <w:rFonts w:hint="eastAsia"/>
                <w:spacing w:val="20"/>
                <w:szCs w:val="24"/>
              </w:rPr>
              <w:t>經投票後，下列動議獲得通過：</w:t>
            </w:r>
          </w:p>
          <w:p w:rsidR="00DC37D5" w:rsidRPr="0090118C" w:rsidRDefault="00DC37D5" w:rsidP="0035727D">
            <w:pPr>
              <w:jc w:val="both"/>
              <w:rPr>
                <w:spacing w:val="20"/>
                <w:szCs w:val="24"/>
              </w:rPr>
            </w:pPr>
          </w:p>
        </w:tc>
      </w:tr>
      <w:tr w:rsidR="00DC37D5" w:rsidRPr="005231E2" w:rsidTr="0028577F">
        <w:trPr>
          <w:gridAfter w:val="2"/>
          <w:wAfter w:w="43" w:type="dxa"/>
        </w:trPr>
        <w:tc>
          <w:tcPr>
            <w:tcW w:w="1134" w:type="dxa"/>
            <w:gridSpan w:val="2"/>
          </w:tcPr>
          <w:p w:rsidR="00DC37D5" w:rsidRPr="005231E2" w:rsidRDefault="00DC37D5" w:rsidP="0035727D">
            <w:pPr>
              <w:jc w:val="both"/>
              <w:rPr>
                <w:color w:val="FF0000"/>
                <w:spacing w:val="20"/>
                <w:szCs w:val="24"/>
              </w:rPr>
            </w:pPr>
          </w:p>
        </w:tc>
        <w:tc>
          <w:tcPr>
            <w:tcW w:w="1840" w:type="dxa"/>
          </w:tcPr>
          <w:p w:rsidR="00DC37D5" w:rsidRPr="00C51BE6" w:rsidRDefault="00DC37D5" w:rsidP="0035727D">
            <w:pPr>
              <w:jc w:val="both"/>
              <w:rPr>
                <w:color w:val="000000"/>
                <w:spacing w:val="20"/>
                <w:szCs w:val="24"/>
              </w:rPr>
            </w:pPr>
            <w:r w:rsidRPr="00C51BE6">
              <w:rPr>
                <w:noProof/>
                <w:color w:val="000000"/>
                <w:spacing w:val="20"/>
                <w:szCs w:val="24"/>
              </w:rPr>
              <w:t>動議</w:t>
            </w:r>
            <w:r w:rsidRPr="00C51BE6">
              <w:rPr>
                <w:color w:val="000000"/>
                <w:spacing w:val="20"/>
              </w:rPr>
              <w:t>：</w:t>
            </w:r>
          </w:p>
        </w:tc>
        <w:tc>
          <w:tcPr>
            <w:tcW w:w="6174" w:type="dxa"/>
          </w:tcPr>
          <w:p w:rsidR="00DC37D5" w:rsidRPr="000A2C3C" w:rsidRDefault="00DC37D5" w:rsidP="0035727D">
            <w:pPr>
              <w:spacing w:after="240"/>
              <w:ind w:leftChars="24" w:left="58"/>
              <w:rPr>
                <w:spacing w:val="20"/>
                <w:lang w:eastAsia="zh-HK"/>
              </w:rPr>
            </w:pPr>
            <w:r w:rsidRPr="000A2C3C">
              <w:rPr>
                <w:rFonts w:hint="eastAsia"/>
                <w:spacing w:val="20"/>
                <w:lang w:eastAsia="zh-HK"/>
              </w:rPr>
              <w:t>「</w:t>
            </w:r>
            <w:r w:rsidRPr="00CF213A">
              <w:rPr>
                <w:rFonts w:hint="eastAsia"/>
                <w:spacing w:val="20"/>
                <w:lang w:eastAsia="zh-HK"/>
              </w:rPr>
              <w:t>中西區區議會強烈要求政府，盡快開放前</w:t>
            </w:r>
            <w:proofErr w:type="gramStart"/>
            <w:r w:rsidRPr="00CF213A">
              <w:rPr>
                <w:rFonts w:hint="eastAsia"/>
                <w:spacing w:val="20"/>
                <w:lang w:eastAsia="zh-HK"/>
              </w:rPr>
              <w:t>堅尼地城屠</w:t>
            </w:r>
            <w:proofErr w:type="gramEnd"/>
            <w:r w:rsidRPr="00CF213A">
              <w:rPr>
                <w:rFonts w:hint="eastAsia"/>
                <w:spacing w:val="20"/>
                <w:lang w:eastAsia="zh-HK"/>
              </w:rPr>
              <w:t>房及焚化爐的海濱用地給居民使用，共享</w:t>
            </w:r>
            <w:r w:rsidRPr="00CF213A">
              <w:rPr>
                <w:rFonts w:hint="eastAsia"/>
                <w:spacing w:val="20"/>
                <w:lang w:eastAsia="zh-HK"/>
              </w:rPr>
              <w:lastRenderedPageBreak/>
              <w:t>海濱</w:t>
            </w:r>
            <w:r>
              <w:rPr>
                <w:rFonts w:hint="eastAsia"/>
                <w:spacing w:val="20"/>
                <w:lang w:eastAsia="zh-HK"/>
              </w:rPr>
              <w:t>。</w:t>
            </w:r>
            <w:r w:rsidRPr="000A2C3C">
              <w:rPr>
                <w:rFonts w:hint="eastAsia"/>
                <w:spacing w:val="20"/>
                <w:lang w:eastAsia="zh-HK"/>
              </w:rPr>
              <w:t>」</w:t>
            </w:r>
          </w:p>
          <w:p w:rsidR="00DC37D5" w:rsidRPr="000A2C3C" w:rsidRDefault="00DC37D5" w:rsidP="0035727D">
            <w:pPr>
              <w:ind w:leftChars="24" w:left="58"/>
              <w:rPr>
                <w:spacing w:val="20"/>
                <w:lang w:eastAsia="zh-HK"/>
              </w:rPr>
            </w:pPr>
            <w:r w:rsidRPr="000A2C3C">
              <w:rPr>
                <w:rFonts w:hint="eastAsia"/>
                <w:spacing w:val="20"/>
                <w:lang w:eastAsia="zh-HK"/>
              </w:rPr>
              <w:t>(</w:t>
            </w:r>
            <w:r w:rsidRPr="00CF213A">
              <w:rPr>
                <w:rFonts w:hint="eastAsia"/>
                <w:spacing w:val="20"/>
                <w:lang w:eastAsia="zh-HK"/>
              </w:rPr>
              <w:t>由陳學鋒議員動議，張國鈞議員和議</w:t>
            </w:r>
            <w:r w:rsidRPr="000A2C3C">
              <w:rPr>
                <w:rFonts w:hint="eastAsia"/>
                <w:spacing w:val="20"/>
                <w:lang w:eastAsia="zh-HK"/>
              </w:rPr>
              <w:t>)</w:t>
            </w:r>
          </w:p>
          <w:p w:rsidR="00DC37D5" w:rsidRPr="000A2C3C" w:rsidRDefault="00DC37D5" w:rsidP="0035727D">
            <w:pPr>
              <w:spacing w:after="240"/>
              <w:ind w:leftChars="24" w:left="90" w:hanging="32"/>
              <w:rPr>
                <w:spacing w:val="20"/>
                <w:lang w:eastAsia="zh-HK"/>
              </w:rPr>
            </w:pPr>
          </w:p>
        </w:tc>
      </w:tr>
      <w:tr w:rsidR="00DC37D5" w:rsidRPr="005231E2" w:rsidTr="0028577F">
        <w:trPr>
          <w:gridAfter w:val="2"/>
          <w:wAfter w:w="43" w:type="dxa"/>
        </w:trPr>
        <w:tc>
          <w:tcPr>
            <w:tcW w:w="1134" w:type="dxa"/>
            <w:gridSpan w:val="2"/>
          </w:tcPr>
          <w:p w:rsidR="00DC37D5" w:rsidRPr="005231E2" w:rsidRDefault="00DC37D5" w:rsidP="0035727D">
            <w:pPr>
              <w:jc w:val="both"/>
              <w:rPr>
                <w:color w:val="FF0000"/>
                <w:spacing w:val="20"/>
                <w:szCs w:val="24"/>
              </w:rPr>
            </w:pPr>
          </w:p>
        </w:tc>
        <w:tc>
          <w:tcPr>
            <w:tcW w:w="1840" w:type="dxa"/>
          </w:tcPr>
          <w:p w:rsidR="00DC37D5" w:rsidRPr="00C51BE6" w:rsidRDefault="00DC37D5" w:rsidP="0035727D">
            <w:pPr>
              <w:jc w:val="both"/>
              <w:rPr>
                <w:noProof/>
                <w:color w:val="000000"/>
                <w:spacing w:val="20"/>
                <w:szCs w:val="24"/>
              </w:rPr>
            </w:pPr>
            <w:r w:rsidRPr="00C51BE6">
              <w:rPr>
                <w:noProof/>
                <w:color w:val="000000"/>
                <w:spacing w:val="20"/>
                <w:szCs w:val="24"/>
              </w:rPr>
              <w:t>（</w:t>
            </w:r>
            <w:r w:rsidRPr="00C51BE6">
              <w:rPr>
                <w:rFonts w:hint="eastAsia"/>
                <w:noProof/>
                <w:color w:val="000000"/>
                <w:spacing w:val="20"/>
                <w:szCs w:val="24"/>
              </w:rPr>
              <w:t>15</w:t>
            </w:r>
            <w:r w:rsidRPr="00C51BE6">
              <w:rPr>
                <w:noProof/>
                <w:color w:val="000000"/>
                <w:spacing w:val="20"/>
                <w:szCs w:val="24"/>
              </w:rPr>
              <w:t>位贊成：</w:t>
            </w:r>
          </w:p>
        </w:tc>
        <w:tc>
          <w:tcPr>
            <w:tcW w:w="6174" w:type="dxa"/>
          </w:tcPr>
          <w:p w:rsidR="00DC37D5" w:rsidRPr="00940C86" w:rsidRDefault="00DC37D5" w:rsidP="0035727D">
            <w:pPr>
              <w:ind w:leftChars="24" w:left="62" w:hanging="4"/>
              <w:jc w:val="both"/>
              <w:rPr>
                <w:spacing w:val="20"/>
                <w:szCs w:val="24"/>
              </w:rPr>
            </w:pPr>
            <w:r w:rsidRPr="00CF213A">
              <w:rPr>
                <w:rFonts w:ascii="新細明體" w:hAnsi="新細明體" w:hint="eastAsia"/>
                <w:spacing w:val="20"/>
                <w:szCs w:val="24"/>
              </w:rPr>
              <w:t>葉永成議員，陳學鋒議員，陳捷貴議員，陳財喜議員</w:t>
            </w:r>
            <w:r w:rsidRPr="00CF213A">
              <w:rPr>
                <w:rFonts w:ascii="新細明體" w:hAnsi="新細明體"/>
                <w:spacing w:val="20"/>
                <w:szCs w:val="24"/>
              </w:rPr>
              <w:t>(</w:t>
            </w:r>
            <w:r w:rsidRPr="00CF213A">
              <w:rPr>
                <w:rFonts w:ascii="新細明體" w:hAnsi="新細明體" w:hint="eastAsia"/>
                <w:spacing w:val="20"/>
                <w:szCs w:val="24"/>
              </w:rPr>
              <w:t>授權陳學鋒議員</w:t>
            </w:r>
            <w:r w:rsidRPr="00CF213A">
              <w:rPr>
                <w:rFonts w:ascii="新細明體" w:hAnsi="新細明體"/>
                <w:spacing w:val="20"/>
                <w:szCs w:val="24"/>
              </w:rPr>
              <w:t>)</w:t>
            </w:r>
            <w:r w:rsidRPr="00CF213A">
              <w:rPr>
                <w:rFonts w:ascii="新細明體" w:hAnsi="新細明體" w:hint="eastAsia"/>
                <w:spacing w:val="20"/>
                <w:szCs w:val="24"/>
              </w:rPr>
              <w:t>，甘乃威議員，鄭麗琼議員，李志恒議員，楊學明議員，張國鈞議員，許智峯議員，盧懿杏議員，吳兆康議員，楊開永議員，楊哲安議員，伍凱欣議員</w:t>
            </w:r>
            <w:r>
              <w:rPr>
                <w:rFonts w:hint="eastAsia"/>
                <w:spacing w:val="20"/>
                <w:szCs w:val="24"/>
              </w:rPr>
              <w:t>)</w:t>
            </w:r>
          </w:p>
          <w:p w:rsidR="00DC37D5" w:rsidRPr="005231E2" w:rsidRDefault="00DC37D5" w:rsidP="0035727D">
            <w:pPr>
              <w:pStyle w:val="ab"/>
              <w:ind w:leftChars="24" w:left="58"/>
              <w:rPr>
                <w:bCs/>
                <w:color w:val="FF0000"/>
                <w:spacing w:val="20"/>
                <w:szCs w:val="24"/>
                <w:lang w:eastAsia="zh-HK"/>
              </w:rPr>
            </w:pPr>
          </w:p>
        </w:tc>
      </w:tr>
      <w:tr w:rsidR="00DC37D5" w:rsidRPr="00C51BE6" w:rsidTr="0028577F">
        <w:trPr>
          <w:gridAfter w:val="2"/>
          <w:wAfter w:w="43" w:type="dxa"/>
        </w:trPr>
        <w:tc>
          <w:tcPr>
            <w:tcW w:w="1134" w:type="dxa"/>
            <w:gridSpan w:val="2"/>
          </w:tcPr>
          <w:p w:rsidR="00DC37D5" w:rsidRPr="00C51BE6" w:rsidRDefault="00DC37D5" w:rsidP="0035727D">
            <w:pPr>
              <w:jc w:val="both"/>
              <w:rPr>
                <w:color w:val="000000"/>
                <w:spacing w:val="20"/>
                <w:szCs w:val="24"/>
              </w:rPr>
            </w:pPr>
          </w:p>
        </w:tc>
        <w:tc>
          <w:tcPr>
            <w:tcW w:w="1840" w:type="dxa"/>
          </w:tcPr>
          <w:p w:rsidR="00DC37D5" w:rsidRPr="00C51BE6" w:rsidRDefault="00DC37D5" w:rsidP="0035727D">
            <w:pPr>
              <w:jc w:val="both"/>
              <w:rPr>
                <w:noProof/>
                <w:color w:val="000000"/>
                <w:spacing w:val="20"/>
                <w:szCs w:val="24"/>
              </w:rPr>
            </w:pPr>
            <w:r w:rsidRPr="00C51BE6">
              <w:rPr>
                <w:noProof/>
                <w:color w:val="000000"/>
                <w:spacing w:val="20"/>
                <w:szCs w:val="24"/>
              </w:rPr>
              <w:t>（</w:t>
            </w:r>
            <w:r w:rsidRPr="00C51BE6">
              <w:rPr>
                <w:rFonts w:hint="eastAsia"/>
                <w:noProof/>
                <w:color w:val="000000"/>
                <w:spacing w:val="20"/>
                <w:szCs w:val="24"/>
              </w:rPr>
              <w:t>0</w:t>
            </w:r>
            <w:r w:rsidRPr="00C51BE6">
              <w:rPr>
                <w:noProof/>
                <w:color w:val="000000"/>
                <w:spacing w:val="20"/>
                <w:szCs w:val="24"/>
              </w:rPr>
              <w:t>位反對）</w:t>
            </w:r>
          </w:p>
        </w:tc>
        <w:tc>
          <w:tcPr>
            <w:tcW w:w="6174" w:type="dxa"/>
          </w:tcPr>
          <w:p w:rsidR="00DC37D5" w:rsidRPr="00C51BE6" w:rsidRDefault="00DC37D5" w:rsidP="0035727D">
            <w:pPr>
              <w:pStyle w:val="ab"/>
              <w:rPr>
                <w:bCs/>
                <w:color w:val="000000"/>
                <w:spacing w:val="20"/>
                <w:szCs w:val="24"/>
                <w:lang w:eastAsia="zh-HK"/>
              </w:rPr>
            </w:pPr>
          </w:p>
          <w:p w:rsidR="00DC37D5" w:rsidRPr="00C51BE6" w:rsidRDefault="00DC37D5" w:rsidP="0035727D">
            <w:pPr>
              <w:pStyle w:val="ab"/>
              <w:rPr>
                <w:bCs/>
                <w:color w:val="000000"/>
                <w:spacing w:val="20"/>
                <w:szCs w:val="24"/>
                <w:lang w:eastAsia="zh-HK"/>
              </w:rPr>
            </w:pPr>
          </w:p>
        </w:tc>
      </w:tr>
      <w:tr w:rsidR="00DC37D5" w:rsidRPr="00C51BE6" w:rsidTr="0028577F">
        <w:trPr>
          <w:gridAfter w:val="2"/>
          <w:wAfter w:w="43" w:type="dxa"/>
        </w:trPr>
        <w:tc>
          <w:tcPr>
            <w:tcW w:w="1134" w:type="dxa"/>
            <w:gridSpan w:val="2"/>
          </w:tcPr>
          <w:p w:rsidR="00DC37D5" w:rsidRPr="00C51BE6" w:rsidRDefault="00DC37D5" w:rsidP="0035727D">
            <w:pPr>
              <w:jc w:val="both"/>
              <w:rPr>
                <w:color w:val="000000"/>
                <w:spacing w:val="20"/>
                <w:szCs w:val="24"/>
              </w:rPr>
            </w:pPr>
          </w:p>
        </w:tc>
        <w:tc>
          <w:tcPr>
            <w:tcW w:w="1840" w:type="dxa"/>
          </w:tcPr>
          <w:p w:rsidR="00DC37D5" w:rsidRPr="00C51BE6" w:rsidRDefault="00DC37D5" w:rsidP="0035727D">
            <w:pPr>
              <w:jc w:val="both"/>
              <w:rPr>
                <w:noProof/>
                <w:color w:val="000000"/>
                <w:spacing w:val="20"/>
                <w:szCs w:val="24"/>
              </w:rPr>
            </w:pPr>
            <w:r w:rsidRPr="00C51BE6">
              <w:rPr>
                <w:noProof/>
                <w:color w:val="000000"/>
                <w:spacing w:val="20"/>
                <w:szCs w:val="24"/>
              </w:rPr>
              <w:t>（</w:t>
            </w:r>
            <w:r w:rsidRPr="00C51BE6">
              <w:rPr>
                <w:rFonts w:hint="eastAsia"/>
                <w:noProof/>
                <w:color w:val="000000"/>
                <w:spacing w:val="20"/>
                <w:szCs w:val="24"/>
              </w:rPr>
              <w:t>0</w:t>
            </w:r>
            <w:r w:rsidRPr="00C51BE6">
              <w:rPr>
                <w:noProof/>
                <w:color w:val="000000"/>
                <w:spacing w:val="20"/>
                <w:szCs w:val="24"/>
              </w:rPr>
              <w:t>位棄權）</w:t>
            </w:r>
          </w:p>
        </w:tc>
        <w:tc>
          <w:tcPr>
            <w:tcW w:w="6174" w:type="dxa"/>
          </w:tcPr>
          <w:p w:rsidR="00DC37D5" w:rsidRPr="00C51BE6" w:rsidRDefault="00DC37D5" w:rsidP="0035727D">
            <w:pPr>
              <w:pStyle w:val="ab"/>
              <w:rPr>
                <w:bCs/>
                <w:color w:val="000000"/>
                <w:spacing w:val="20"/>
                <w:szCs w:val="24"/>
                <w:lang w:eastAsia="zh-HK"/>
              </w:rPr>
            </w:pPr>
          </w:p>
          <w:p w:rsidR="00DC37D5" w:rsidRPr="00C51BE6" w:rsidRDefault="00DC37D5" w:rsidP="0035727D">
            <w:pPr>
              <w:pStyle w:val="ab"/>
              <w:rPr>
                <w:bCs/>
                <w:color w:val="000000"/>
                <w:spacing w:val="20"/>
                <w:szCs w:val="24"/>
                <w:lang w:eastAsia="zh-HK"/>
              </w:rPr>
            </w:pPr>
          </w:p>
        </w:tc>
      </w:tr>
      <w:tr w:rsidR="00DC37D5" w:rsidRPr="00940C86" w:rsidTr="0028577F">
        <w:trPr>
          <w:gridAfter w:val="2"/>
          <w:wAfter w:w="43" w:type="dxa"/>
        </w:trPr>
        <w:tc>
          <w:tcPr>
            <w:tcW w:w="9148" w:type="dxa"/>
            <w:gridSpan w:val="4"/>
          </w:tcPr>
          <w:p w:rsidR="00DC37D5" w:rsidRDefault="00DC37D5" w:rsidP="0035727D">
            <w:pPr>
              <w:numPr>
                <w:ilvl w:val="0"/>
                <w:numId w:val="24"/>
              </w:numPr>
              <w:tabs>
                <w:tab w:val="clear" w:pos="360"/>
              </w:tabs>
              <w:jc w:val="both"/>
              <w:rPr>
                <w:spacing w:val="20"/>
                <w:szCs w:val="24"/>
              </w:rPr>
            </w:pPr>
            <w:r w:rsidRPr="007B5AB2">
              <w:rPr>
                <w:rFonts w:hint="eastAsia"/>
                <w:spacing w:val="20"/>
                <w:szCs w:val="24"/>
                <w:u w:val="single"/>
              </w:rPr>
              <w:t>主席</w:t>
            </w:r>
            <w:r w:rsidRPr="00F91D4F">
              <w:rPr>
                <w:rFonts w:hint="eastAsia"/>
                <w:spacing w:val="20"/>
                <w:szCs w:val="24"/>
                <w:lang w:eastAsia="zh-HK"/>
              </w:rPr>
              <w:t>結束有關項目的討論。</w:t>
            </w:r>
          </w:p>
          <w:p w:rsidR="00DC37D5" w:rsidRDefault="00DC37D5" w:rsidP="0035727D">
            <w:pPr>
              <w:jc w:val="both"/>
              <w:rPr>
                <w:spacing w:val="20"/>
                <w:szCs w:val="24"/>
              </w:rPr>
            </w:pPr>
          </w:p>
          <w:p w:rsidR="002D0227" w:rsidRPr="0090118C" w:rsidRDefault="002D0227" w:rsidP="0035727D">
            <w:pPr>
              <w:jc w:val="both"/>
              <w:rPr>
                <w:spacing w:val="20"/>
                <w:szCs w:val="24"/>
              </w:rPr>
            </w:pPr>
          </w:p>
        </w:tc>
      </w:tr>
      <w:tr w:rsidR="002D0227" w:rsidRPr="00940C86" w:rsidTr="0028577F">
        <w:trPr>
          <w:gridAfter w:val="1"/>
          <w:wAfter w:w="29" w:type="dxa"/>
        </w:trPr>
        <w:tc>
          <w:tcPr>
            <w:tcW w:w="9162" w:type="dxa"/>
            <w:gridSpan w:val="5"/>
          </w:tcPr>
          <w:p w:rsidR="002D0227" w:rsidRPr="000327D3" w:rsidRDefault="002D0227" w:rsidP="0035727D">
            <w:pPr>
              <w:tabs>
                <w:tab w:val="left" w:pos="1172"/>
              </w:tabs>
              <w:jc w:val="both"/>
              <w:rPr>
                <w:b/>
                <w:color w:val="000000"/>
                <w:spacing w:val="20"/>
                <w:szCs w:val="24"/>
              </w:rPr>
            </w:pPr>
            <w:r w:rsidRPr="008C45EB">
              <w:rPr>
                <w:rFonts w:hint="eastAsia"/>
                <w:b/>
                <w:color w:val="000000"/>
                <w:spacing w:val="20"/>
                <w:szCs w:val="24"/>
                <w:u w:val="single"/>
              </w:rPr>
              <w:t>第</w:t>
            </w:r>
            <w:r>
              <w:rPr>
                <w:rFonts w:hint="eastAsia"/>
                <w:b/>
                <w:color w:val="000000"/>
                <w:spacing w:val="20"/>
                <w:szCs w:val="24"/>
                <w:u w:val="single"/>
              </w:rPr>
              <w:t>1</w:t>
            </w:r>
            <w:r>
              <w:rPr>
                <w:b/>
                <w:color w:val="000000"/>
                <w:spacing w:val="20"/>
                <w:szCs w:val="24"/>
                <w:u w:val="single"/>
              </w:rPr>
              <w:t>4</w:t>
            </w:r>
            <w:r w:rsidRPr="008C45EB">
              <w:rPr>
                <w:rFonts w:hint="eastAsia"/>
                <w:b/>
                <w:color w:val="000000"/>
                <w:spacing w:val="20"/>
                <w:szCs w:val="24"/>
                <w:u w:val="single"/>
              </w:rPr>
              <w:t>項：議員的書面報告</w:t>
            </w:r>
          </w:p>
          <w:p w:rsidR="002D0227" w:rsidRPr="00940C86" w:rsidRDefault="002D0227" w:rsidP="0035727D">
            <w:pPr>
              <w:tabs>
                <w:tab w:val="left" w:pos="1097"/>
                <w:tab w:val="right" w:pos="6572"/>
              </w:tabs>
              <w:jc w:val="both"/>
              <w:rPr>
                <w:b/>
                <w:spacing w:val="20"/>
                <w:szCs w:val="24"/>
              </w:rPr>
            </w:pPr>
            <w:r w:rsidRPr="00940C86">
              <w:rPr>
                <w:rFonts w:hint="eastAsia"/>
                <w:spacing w:val="20"/>
                <w:szCs w:val="24"/>
              </w:rPr>
              <w:t>（下午</w:t>
            </w:r>
            <w:r>
              <w:rPr>
                <w:spacing w:val="20"/>
                <w:szCs w:val="24"/>
              </w:rPr>
              <w:t>10</w:t>
            </w:r>
            <w:r w:rsidRPr="00940C86">
              <w:rPr>
                <w:rFonts w:hint="eastAsia"/>
                <w:spacing w:val="20"/>
                <w:szCs w:val="24"/>
              </w:rPr>
              <w:t>時</w:t>
            </w:r>
            <w:r>
              <w:rPr>
                <w:spacing w:val="20"/>
                <w:szCs w:val="24"/>
              </w:rPr>
              <w:t>17</w:t>
            </w:r>
            <w:r w:rsidRPr="00940C86">
              <w:rPr>
                <w:rFonts w:hint="eastAsia"/>
                <w:spacing w:val="20"/>
                <w:szCs w:val="24"/>
              </w:rPr>
              <w:t>分）</w:t>
            </w:r>
          </w:p>
          <w:p w:rsidR="002D0227" w:rsidRPr="00940C86" w:rsidRDefault="002D0227" w:rsidP="0035727D">
            <w:pPr>
              <w:jc w:val="both"/>
              <w:rPr>
                <w:b/>
                <w:spacing w:val="20"/>
                <w:szCs w:val="24"/>
              </w:rPr>
            </w:pPr>
          </w:p>
        </w:tc>
      </w:tr>
      <w:tr w:rsidR="002D0227" w:rsidRPr="00940C86" w:rsidTr="0028577F">
        <w:trPr>
          <w:gridAfter w:val="1"/>
          <w:wAfter w:w="29" w:type="dxa"/>
        </w:trPr>
        <w:tc>
          <w:tcPr>
            <w:tcW w:w="9162" w:type="dxa"/>
            <w:gridSpan w:val="5"/>
          </w:tcPr>
          <w:p w:rsidR="002D0227" w:rsidRPr="00940C86" w:rsidRDefault="002D0227" w:rsidP="0035727D">
            <w:pPr>
              <w:numPr>
                <w:ilvl w:val="0"/>
                <w:numId w:val="24"/>
              </w:numPr>
              <w:tabs>
                <w:tab w:val="clear" w:pos="360"/>
              </w:tabs>
              <w:jc w:val="both"/>
              <w:rPr>
                <w:rFonts w:cs="新細明體"/>
                <w:spacing w:val="20"/>
                <w:szCs w:val="24"/>
              </w:rPr>
            </w:pPr>
            <w:r w:rsidRPr="000A1B33">
              <w:rPr>
                <w:rFonts w:hint="eastAsia"/>
                <w:spacing w:val="20"/>
                <w:szCs w:val="24"/>
                <w:u w:val="single"/>
              </w:rPr>
              <w:t>主席</w:t>
            </w:r>
            <w:r w:rsidRPr="000A1B33">
              <w:rPr>
                <w:rFonts w:hint="eastAsia"/>
                <w:spacing w:val="20"/>
                <w:szCs w:val="24"/>
              </w:rPr>
              <w:t>代中西區撲滅罪行委員會報告，表示</w:t>
            </w:r>
            <w:proofErr w:type="gramStart"/>
            <w:r w:rsidRPr="000A1B33">
              <w:rPr>
                <w:rFonts w:hint="eastAsia"/>
                <w:spacing w:val="20"/>
                <w:szCs w:val="24"/>
              </w:rPr>
              <w:t>滅罪會</w:t>
            </w:r>
            <w:proofErr w:type="gramEnd"/>
            <w:r w:rsidRPr="000A1B33">
              <w:rPr>
                <w:rFonts w:hint="eastAsia"/>
                <w:spacing w:val="20"/>
                <w:szCs w:val="24"/>
              </w:rPr>
              <w:t>已於二○一九年五月十七日</w:t>
            </w:r>
            <w:r w:rsidRPr="000A1B33">
              <w:rPr>
                <w:rFonts w:hint="eastAsia"/>
                <w:spacing w:val="20"/>
                <w:szCs w:val="24"/>
              </w:rPr>
              <w:t>(</w:t>
            </w:r>
            <w:r w:rsidRPr="000A1B33">
              <w:rPr>
                <w:rFonts w:hint="eastAsia"/>
                <w:spacing w:val="20"/>
                <w:szCs w:val="24"/>
              </w:rPr>
              <w:t>星期五</w:t>
            </w:r>
            <w:r w:rsidRPr="000A1B33">
              <w:rPr>
                <w:rFonts w:hint="eastAsia"/>
                <w:spacing w:val="20"/>
                <w:szCs w:val="24"/>
              </w:rPr>
              <w:t>)</w:t>
            </w:r>
            <w:r w:rsidRPr="000A1B33">
              <w:rPr>
                <w:rFonts w:hint="eastAsia"/>
                <w:spacing w:val="20"/>
                <w:szCs w:val="24"/>
              </w:rPr>
              <w:t>舉行二○一九至二○二○年度第一次會議，將於本年七月十九日</w:t>
            </w:r>
            <w:r w:rsidRPr="000A1B33">
              <w:rPr>
                <w:rFonts w:hint="eastAsia"/>
                <w:spacing w:val="20"/>
                <w:szCs w:val="24"/>
              </w:rPr>
              <w:t>(</w:t>
            </w:r>
            <w:r w:rsidRPr="000A1B33">
              <w:rPr>
                <w:rFonts w:hint="eastAsia"/>
                <w:spacing w:val="20"/>
                <w:szCs w:val="24"/>
              </w:rPr>
              <w:t>星期五</w:t>
            </w:r>
            <w:r w:rsidRPr="000A1B33">
              <w:rPr>
                <w:rFonts w:hint="eastAsia"/>
                <w:spacing w:val="20"/>
                <w:szCs w:val="24"/>
              </w:rPr>
              <w:t>)</w:t>
            </w:r>
            <w:r w:rsidRPr="000A1B33">
              <w:rPr>
                <w:rFonts w:hint="eastAsia"/>
                <w:spacing w:val="20"/>
                <w:szCs w:val="24"/>
              </w:rPr>
              <w:t>召開第二次會議</w:t>
            </w:r>
            <w:r w:rsidRPr="00E777EC">
              <w:rPr>
                <w:rFonts w:hint="eastAsia"/>
                <w:color w:val="000000"/>
                <w:spacing w:val="20"/>
                <w:szCs w:val="24"/>
              </w:rPr>
              <w:t>。</w:t>
            </w:r>
          </w:p>
          <w:p w:rsidR="002D0227" w:rsidRDefault="002D0227" w:rsidP="0035727D">
            <w:pPr>
              <w:pStyle w:val="2"/>
              <w:adjustRightInd w:val="0"/>
              <w:spacing w:line="360" w:lineRule="atLeast"/>
              <w:textAlignment w:val="baseline"/>
              <w:rPr>
                <w:bCs/>
                <w:kern w:val="0"/>
              </w:rPr>
            </w:pPr>
          </w:p>
          <w:p w:rsidR="002D0227" w:rsidRPr="00940C86" w:rsidRDefault="002D0227" w:rsidP="0035727D">
            <w:pPr>
              <w:pStyle w:val="2"/>
              <w:adjustRightInd w:val="0"/>
              <w:spacing w:line="360" w:lineRule="atLeast"/>
              <w:textAlignment w:val="baseline"/>
              <w:rPr>
                <w:bCs/>
                <w:kern w:val="0"/>
              </w:rPr>
            </w:pPr>
          </w:p>
        </w:tc>
      </w:tr>
      <w:tr w:rsidR="002D0227" w:rsidRPr="00940C86" w:rsidTr="0028577F">
        <w:trPr>
          <w:gridAfter w:val="2"/>
          <w:wAfter w:w="43" w:type="dxa"/>
        </w:trPr>
        <w:tc>
          <w:tcPr>
            <w:tcW w:w="9148" w:type="dxa"/>
            <w:gridSpan w:val="4"/>
          </w:tcPr>
          <w:p w:rsidR="002D0227" w:rsidRPr="00722B41" w:rsidRDefault="002D0227" w:rsidP="0035727D">
            <w:pPr>
              <w:jc w:val="both"/>
              <w:rPr>
                <w:spacing w:val="20"/>
                <w:szCs w:val="24"/>
              </w:rPr>
            </w:pPr>
            <w:r w:rsidRPr="008C45EB">
              <w:rPr>
                <w:rFonts w:hint="eastAsia"/>
                <w:b/>
                <w:bCs/>
                <w:spacing w:val="20"/>
                <w:szCs w:val="24"/>
                <w:u w:val="single"/>
              </w:rPr>
              <w:t>第</w:t>
            </w:r>
            <w:r w:rsidRPr="008C45EB">
              <w:rPr>
                <w:rFonts w:hint="eastAsia"/>
                <w:b/>
                <w:bCs/>
                <w:spacing w:val="20"/>
                <w:szCs w:val="24"/>
                <w:u w:val="single"/>
              </w:rPr>
              <w:t>1</w:t>
            </w:r>
            <w:r>
              <w:rPr>
                <w:b/>
                <w:bCs/>
                <w:spacing w:val="20"/>
                <w:szCs w:val="24"/>
                <w:u w:val="single"/>
              </w:rPr>
              <w:t>5</w:t>
            </w:r>
            <w:r w:rsidRPr="008C45EB">
              <w:rPr>
                <w:rFonts w:hint="eastAsia"/>
                <w:b/>
                <w:bCs/>
                <w:spacing w:val="20"/>
                <w:szCs w:val="24"/>
                <w:u w:val="single"/>
              </w:rPr>
              <w:t>項：中西區區議會轄下各委員會會議報告</w:t>
            </w:r>
          </w:p>
          <w:p w:rsidR="002D0227" w:rsidRPr="00722B41" w:rsidRDefault="002D0227" w:rsidP="0035727D">
            <w:pPr>
              <w:jc w:val="both"/>
              <w:rPr>
                <w:spacing w:val="20"/>
                <w:szCs w:val="24"/>
              </w:rPr>
            </w:pPr>
            <w:r w:rsidRPr="00940C86">
              <w:rPr>
                <w:rFonts w:hint="eastAsia"/>
                <w:spacing w:val="20"/>
                <w:szCs w:val="24"/>
              </w:rPr>
              <w:t>（下午</w:t>
            </w:r>
            <w:r>
              <w:rPr>
                <w:spacing w:val="20"/>
                <w:szCs w:val="24"/>
              </w:rPr>
              <w:t>10</w:t>
            </w:r>
            <w:r w:rsidRPr="00940C86">
              <w:rPr>
                <w:rFonts w:hint="eastAsia"/>
                <w:spacing w:val="20"/>
                <w:szCs w:val="24"/>
              </w:rPr>
              <w:t>時</w:t>
            </w:r>
            <w:r>
              <w:rPr>
                <w:spacing w:val="20"/>
                <w:szCs w:val="24"/>
              </w:rPr>
              <w:t>17</w:t>
            </w:r>
            <w:r w:rsidRPr="00940C86">
              <w:rPr>
                <w:rFonts w:hint="eastAsia"/>
                <w:spacing w:val="20"/>
                <w:szCs w:val="24"/>
              </w:rPr>
              <w:t>分）</w:t>
            </w:r>
          </w:p>
          <w:p w:rsidR="002D0227" w:rsidRPr="00722B41" w:rsidRDefault="002D0227" w:rsidP="0035727D">
            <w:pPr>
              <w:jc w:val="both"/>
              <w:rPr>
                <w:spacing w:val="20"/>
                <w:szCs w:val="24"/>
              </w:rPr>
            </w:pPr>
          </w:p>
        </w:tc>
      </w:tr>
      <w:tr w:rsidR="002D0227" w:rsidRPr="00940C86" w:rsidTr="0028577F">
        <w:trPr>
          <w:gridAfter w:val="2"/>
          <w:wAfter w:w="43" w:type="dxa"/>
        </w:trPr>
        <w:tc>
          <w:tcPr>
            <w:tcW w:w="9148" w:type="dxa"/>
            <w:gridSpan w:val="4"/>
          </w:tcPr>
          <w:p w:rsidR="002D0227" w:rsidRPr="00940C86" w:rsidRDefault="002D0227" w:rsidP="0035727D">
            <w:pPr>
              <w:numPr>
                <w:ilvl w:val="0"/>
                <w:numId w:val="24"/>
              </w:numPr>
              <w:tabs>
                <w:tab w:val="clear" w:pos="360"/>
              </w:tabs>
              <w:jc w:val="both"/>
              <w:rPr>
                <w:spacing w:val="20"/>
                <w:szCs w:val="24"/>
              </w:rPr>
            </w:pPr>
            <w:r w:rsidRPr="00F75F43">
              <w:rPr>
                <w:rFonts w:hint="eastAsia"/>
                <w:spacing w:val="20"/>
                <w:szCs w:val="24"/>
                <w:u w:val="single"/>
              </w:rPr>
              <w:t>副主席</w:t>
            </w:r>
            <w:r w:rsidRPr="008C45EB">
              <w:rPr>
                <w:rFonts w:hint="eastAsia"/>
                <w:bCs/>
                <w:spacing w:val="20"/>
                <w:szCs w:val="24"/>
              </w:rPr>
              <w:t>請議員</w:t>
            </w:r>
            <w:proofErr w:type="gramStart"/>
            <w:r w:rsidRPr="008C45EB">
              <w:rPr>
                <w:rFonts w:hint="eastAsia"/>
                <w:bCs/>
                <w:spacing w:val="20"/>
                <w:szCs w:val="24"/>
              </w:rPr>
              <w:t>備悉下列</w:t>
            </w:r>
            <w:proofErr w:type="gramEnd"/>
            <w:r w:rsidRPr="008C45EB">
              <w:rPr>
                <w:rFonts w:hint="eastAsia"/>
                <w:bCs/>
                <w:spacing w:val="20"/>
                <w:szCs w:val="24"/>
              </w:rPr>
              <w:t>文件。</w:t>
            </w:r>
          </w:p>
          <w:p w:rsidR="002D0227" w:rsidRPr="00940C86" w:rsidRDefault="002D0227" w:rsidP="0035727D">
            <w:pPr>
              <w:jc w:val="both"/>
              <w:rPr>
                <w:spacing w:val="20"/>
                <w:szCs w:val="24"/>
              </w:rPr>
            </w:pPr>
          </w:p>
        </w:tc>
      </w:tr>
      <w:tr w:rsidR="002D0227" w:rsidRPr="00940C86" w:rsidTr="0028577F">
        <w:trPr>
          <w:gridAfter w:val="2"/>
          <w:wAfter w:w="43" w:type="dxa"/>
        </w:trPr>
        <w:tc>
          <w:tcPr>
            <w:tcW w:w="1083" w:type="dxa"/>
          </w:tcPr>
          <w:p w:rsidR="002D0227" w:rsidRPr="00940C86" w:rsidRDefault="002D0227" w:rsidP="0035727D">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65" w:type="dxa"/>
            <w:gridSpan w:val="3"/>
          </w:tcPr>
          <w:p w:rsidR="002D0227" w:rsidRPr="0012199B" w:rsidRDefault="002D0227" w:rsidP="0035727D">
            <w:pPr>
              <w:tabs>
                <w:tab w:val="left" w:pos="608"/>
              </w:tabs>
              <w:jc w:val="both"/>
              <w:rPr>
                <w:bCs/>
                <w:color w:val="000000"/>
                <w:spacing w:val="20"/>
                <w:szCs w:val="24"/>
              </w:rPr>
            </w:pPr>
            <w:r w:rsidRPr="0012199B">
              <w:rPr>
                <w:rFonts w:hint="eastAsia"/>
                <w:bCs/>
                <w:color w:val="000000"/>
                <w:spacing w:val="20"/>
                <w:szCs w:val="24"/>
              </w:rPr>
              <w:t>文化康樂及社會事務委員會</w:t>
            </w:r>
          </w:p>
          <w:p w:rsidR="002D0227" w:rsidRPr="00940C86" w:rsidRDefault="002D0227" w:rsidP="0035727D">
            <w:pPr>
              <w:tabs>
                <w:tab w:val="left" w:pos="963"/>
              </w:tabs>
              <w:jc w:val="both"/>
              <w:rPr>
                <w:spacing w:val="20"/>
                <w:szCs w:val="24"/>
              </w:rPr>
            </w:pPr>
            <w:r w:rsidRPr="0012199B">
              <w:rPr>
                <w:color w:val="000000"/>
                <w:spacing w:val="20"/>
                <w:szCs w:val="24"/>
              </w:rPr>
              <w:t>(</w:t>
            </w:r>
            <w:r w:rsidRPr="0012199B">
              <w:rPr>
                <w:rFonts w:hint="eastAsia"/>
                <w:color w:val="000000"/>
                <w:spacing w:val="20"/>
                <w:szCs w:val="24"/>
              </w:rPr>
              <w:t>中西區區議會文件第</w:t>
            </w:r>
            <w:r>
              <w:rPr>
                <w:color w:val="000000"/>
                <w:spacing w:val="20"/>
                <w:szCs w:val="24"/>
              </w:rPr>
              <w:t>87</w:t>
            </w:r>
            <w:r w:rsidRPr="0012199B">
              <w:rPr>
                <w:color w:val="000000"/>
                <w:spacing w:val="20"/>
                <w:szCs w:val="24"/>
              </w:rPr>
              <w:t>/201</w:t>
            </w:r>
            <w:r>
              <w:rPr>
                <w:rFonts w:hint="eastAsia"/>
                <w:color w:val="000000"/>
                <w:spacing w:val="20"/>
                <w:szCs w:val="24"/>
              </w:rPr>
              <w:t>9</w:t>
            </w:r>
            <w:r w:rsidRPr="0012199B">
              <w:rPr>
                <w:rFonts w:hint="eastAsia"/>
                <w:color w:val="000000"/>
                <w:spacing w:val="20"/>
                <w:szCs w:val="24"/>
              </w:rPr>
              <w:t>號</w:t>
            </w:r>
            <w:r w:rsidRPr="0012199B">
              <w:rPr>
                <w:color w:val="000000"/>
                <w:spacing w:val="20"/>
                <w:szCs w:val="24"/>
              </w:rPr>
              <w:t>)</w:t>
            </w:r>
          </w:p>
          <w:p w:rsidR="002D0227" w:rsidRPr="00940C86" w:rsidRDefault="002D0227" w:rsidP="0035727D">
            <w:pPr>
              <w:tabs>
                <w:tab w:val="left" w:pos="963"/>
              </w:tabs>
              <w:jc w:val="both"/>
              <w:rPr>
                <w:spacing w:val="20"/>
                <w:szCs w:val="24"/>
              </w:rPr>
            </w:pPr>
          </w:p>
        </w:tc>
      </w:tr>
      <w:tr w:rsidR="002D0227" w:rsidRPr="00940C86" w:rsidTr="0028577F">
        <w:trPr>
          <w:gridAfter w:val="2"/>
          <w:wAfter w:w="43" w:type="dxa"/>
        </w:trPr>
        <w:tc>
          <w:tcPr>
            <w:tcW w:w="1083" w:type="dxa"/>
          </w:tcPr>
          <w:p w:rsidR="002D0227" w:rsidRPr="00940C86" w:rsidRDefault="002D0227" w:rsidP="0035727D">
            <w:pPr>
              <w:tabs>
                <w:tab w:val="left" w:pos="512"/>
                <w:tab w:val="left" w:pos="963"/>
              </w:tabs>
              <w:jc w:val="both"/>
              <w:rPr>
                <w:spacing w:val="20"/>
                <w:szCs w:val="24"/>
              </w:rPr>
            </w:pPr>
            <w:r w:rsidRPr="00940C86">
              <w:rPr>
                <w:spacing w:val="20"/>
                <w:szCs w:val="24"/>
              </w:rPr>
              <w:tab/>
            </w:r>
            <w:r w:rsidRPr="00940C86">
              <w:rPr>
                <w:rFonts w:hint="eastAsia"/>
                <w:spacing w:val="20"/>
                <w:szCs w:val="24"/>
              </w:rPr>
              <w:t>(b)</w:t>
            </w:r>
          </w:p>
        </w:tc>
        <w:tc>
          <w:tcPr>
            <w:tcW w:w="8065" w:type="dxa"/>
            <w:gridSpan w:val="3"/>
          </w:tcPr>
          <w:p w:rsidR="002D0227" w:rsidRPr="00711521" w:rsidRDefault="002D0227" w:rsidP="0035727D">
            <w:pPr>
              <w:tabs>
                <w:tab w:val="left" w:pos="608"/>
              </w:tabs>
              <w:jc w:val="both"/>
              <w:rPr>
                <w:bCs/>
                <w:color w:val="000000"/>
                <w:spacing w:val="20"/>
                <w:szCs w:val="24"/>
              </w:rPr>
            </w:pPr>
            <w:r w:rsidRPr="00711521">
              <w:rPr>
                <w:rFonts w:hint="eastAsia"/>
                <w:bCs/>
                <w:color w:val="000000"/>
                <w:spacing w:val="20"/>
                <w:szCs w:val="24"/>
              </w:rPr>
              <w:t>地區設施管理委員會</w:t>
            </w:r>
          </w:p>
          <w:p w:rsidR="002D0227" w:rsidRPr="00940C86" w:rsidRDefault="002D0227" w:rsidP="0035727D">
            <w:pPr>
              <w:tabs>
                <w:tab w:val="left" w:pos="963"/>
              </w:tabs>
              <w:jc w:val="both"/>
              <w:rPr>
                <w:spacing w:val="20"/>
                <w:szCs w:val="24"/>
              </w:rPr>
            </w:pPr>
            <w:r w:rsidRPr="00711521">
              <w:rPr>
                <w:bCs/>
                <w:color w:val="000000"/>
                <w:spacing w:val="20"/>
                <w:szCs w:val="24"/>
              </w:rPr>
              <w:t>(</w:t>
            </w:r>
            <w:r w:rsidRPr="00711521">
              <w:rPr>
                <w:rFonts w:hint="eastAsia"/>
                <w:bCs/>
                <w:color w:val="000000"/>
                <w:spacing w:val="20"/>
                <w:szCs w:val="24"/>
              </w:rPr>
              <w:t>中西區區議會文件第</w:t>
            </w:r>
            <w:r>
              <w:rPr>
                <w:color w:val="000000"/>
                <w:spacing w:val="20"/>
                <w:szCs w:val="24"/>
              </w:rPr>
              <w:t>88</w:t>
            </w:r>
            <w:r w:rsidRPr="0012199B">
              <w:rPr>
                <w:color w:val="000000"/>
                <w:spacing w:val="20"/>
                <w:szCs w:val="24"/>
              </w:rPr>
              <w:t>/201</w:t>
            </w:r>
            <w:r>
              <w:rPr>
                <w:rFonts w:hint="eastAsia"/>
                <w:color w:val="000000"/>
                <w:spacing w:val="20"/>
                <w:szCs w:val="24"/>
              </w:rPr>
              <w:t>9</w:t>
            </w:r>
            <w:r w:rsidRPr="00711521">
              <w:rPr>
                <w:rFonts w:hint="eastAsia"/>
                <w:bCs/>
                <w:color w:val="000000"/>
                <w:spacing w:val="20"/>
                <w:szCs w:val="24"/>
              </w:rPr>
              <w:t>號</w:t>
            </w:r>
            <w:r w:rsidRPr="00711521">
              <w:rPr>
                <w:bCs/>
                <w:color w:val="000000"/>
                <w:spacing w:val="20"/>
                <w:szCs w:val="24"/>
              </w:rPr>
              <w:t>)</w:t>
            </w:r>
          </w:p>
          <w:p w:rsidR="002D0227" w:rsidRPr="00940C86" w:rsidRDefault="002D0227" w:rsidP="0035727D">
            <w:pPr>
              <w:tabs>
                <w:tab w:val="left" w:pos="963"/>
              </w:tabs>
              <w:jc w:val="both"/>
              <w:rPr>
                <w:spacing w:val="20"/>
                <w:szCs w:val="24"/>
              </w:rPr>
            </w:pPr>
          </w:p>
        </w:tc>
      </w:tr>
      <w:tr w:rsidR="002D0227" w:rsidRPr="00940C86" w:rsidTr="0028577F">
        <w:trPr>
          <w:gridAfter w:val="2"/>
          <w:wAfter w:w="43" w:type="dxa"/>
        </w:trPr>
        <w:tc>
          <w:tcPr>
            <w:tcW w:w="1083" w:type="dxa"/>
          </w:tcPr>
          <w:p w:rsidR="002D0227" w:rsidRPr="00940C86" w:rsidRDefault="002D0227" w:rsidP="0035727D">
            <w:pPr>
              <w:tabs>
                <w:tab w:val="left" w:pos="512"/>
                <w:tab w:val="left" w:pos="963"/>
              </w:tabs>
              <w:jc w:val="both"/>
              <w:rPr>
                <w:spacing w:val="20"/>
                <w:szCs w:val="24"/>
              </w:rPr>
            </w:pPr>
            <w:r w:rsidRPr="00940C86">
              <w:rPr>
                <w:spacing w:val="20"/>
                <w:szCs w:val="24"/>
              </w:rPr>
              <w:tab/>
            </w:r>
            <w:r w:rsidRPr="00940C86">
              <w:rPr>
                <w:rFonts w:hint="eastAsia"/>
                <w:spacing w:val="20"/>
                <w:szCs w:val="24"/>
              </w:rPr>
              <w:t>(c)</w:t>
            </w:r>
          </w:p>
        </w:tc>
        <w:tc>
          <w:tcPr>
            <w:tcW w:w="8065" w:type="dxa"/>
            <w:gridSpan w:val="3"/>
          </w:tcPr>
          <w:p w:rsidR="002D0227" w:rsidRPr="00711521" w:rsidRDefault="002D0227" w:rsidP="0035727D">
            <w:pPr>
              <w:tabs>
                <w:tab w:val="left" w:pos="608"/>
              </w:tabs>
              <w:jc w:val="both"/>
              <w:rPr>
                <w:bCs/>
                <w:color w:val="000000"/>
                <w:spacing w:val="20"/>
                <w:szCs w:val="24"/>
              </w:rPr>
            </w:pPr>
            <w:r w:rsidRPr="00711521">
              <w:rPr>
                <w:rFonts w:hint="eastAsia"/>
                <w:bCs/>
                <w:color w:val="000000"/>
                <w:spacing w:val="20"/>
                <w:szCs w:val="24"/>
              </w:rPr>
              <w:t>財務委員會</w:t>
            </w:r>
          </w:p>
          <w:p w:rsidR="002D0227" w:rsidRPr="00940C86" w:rsidRDefault="002D0227" w:rsidP="0035727D">
            <w:pPr>
              <w:tabs>
                <w:tab w:val="left" w:pos="963"/>
              </w:tabs>
              <w:jc w:val="both"/>
              <w:rPr>
                <w:spacing w:val="20"/>
                <w:szCs w:val="24"/>
              </w:rPr>
            </w:pPr>
            <w:r w:rsidRPr="00711521">
              <w:rPr>
                <w:bCs/>
                <w:color w:val="000000"/>
                <w:spacing w:val="20"/>
                <w:szCs w:val="24"/>
              </w:rPr>
              <w:t>(</w:t>
            </w:r>
            <w:r w:rsidRPr="00711521">
              <w:rPr>
                <w:rFonts w:hint="eastAsia"/>
                <w:bCs/>
                <w:color w:val="000000"/>
                <w:spacing w:val="20"/>
                <w:szCs w:val="24"/>
              </w:rPr>
              <w:t>中西區區議會文件第</w:t>
            </w:r>
            <w:r>
              <w:rPr>
                <w:color w:val="000000"/>
                <w:spacing w:val="20"/>
                <w:szCs w:val="24"/>
              </w:rPr>
              <w:t>89/</w:t>
            </w:r>
            <w:r w:rsidRPr="0012199B">
              <w:rPr>
                <w:color w:val="000000"/>
                <w:spacing w:val="20"/>
                <w:szCs w:val="24"/>
              </w:rPr>
              <w:t>201</w:t>
            </w:r>
            <w:r>
              <w:rPr>
                <w:rFonts w:hint="eastAsia"/>
                <w:color w:val="000000"/>
                <w:spacing w:val="20"/>
                <w:szCs w:val="24"/>
              </w:rPr>
              <w:t>9</w:t>
            </w:r>
            <w:r w:rsidRPr="00711521">
              <w:rPr>
                <w:rFonts w:hint="eastAsia"/>
                <w:bCs/>
                <w:color w:val="000000"/>
                <w:spacing w:val="20"/>
                <w:szCs w:val="24"/>
              </w:rPr>
              <w:t>號</w:t>
            </w:r>
            <w:r w:rsidRPr="00711521">
              <w:rPr>
                <w:bCs/>
                <w:color w:val="000000"/>
                <w:spacing w:val="20"/>
                <w:szCs w:val="24"/>
              </w:rPr>
              <w:t>)</w:t>
            </w:r>
          </w:p>
          <w:p w:rsidR="002D0227" w:rsidRDefault="002D0227" w:rsidP="0035727D">
            <w:pPr>
              <w:tabs>
                <w:tab w:val="left" w:pos="963"/>
              </w:tabs>
              <w:jc w:val="both"/>
              <w:rPr>
                <w:spacing w:val="20"/>
                <w:szCs w:val="24"/>
              </w:rPr>
            </w:pPr>
          </w:p>
          <w:p w:rsidR="00A70BE7" w:rsidRPr="00940C86" w:rsidRDefault="00A70BE7" w:rsidP="0035727D">
            <w:pPr>
              <w:tabs>
                <w:tab w:val="left" w:pos="963"/>
              </w:tabs>
              <w:jc w:val="both"/>
              <w:rPr>
                <w:spacing w:val="20"/>
                <w:szCs w:val="24"/>
              </w:rPr>
            </w:pPr>
          </w:p>
        </w:tc>
      </w:tr>
      <w:tr w:rsidR="002D0227" w:rsidRPr="00940C86" w:rsidTr="0028577F">
        <w:trPr>
          <w:gridAfter w:val="2"/>
          <w:wAfter w:w="43" w:type="dxa"/>
        </w:trPr>
        <w:tc>
          <w:tcPr>
            <w:tcW w:w="1083" w:type="dxa"/>
          </w:tcPr>
          <w:p w:rsidR="002D0227" w:rsidRPr="00940C86" w:rsidRDefault="002D0227" w:rsidP="0035727D">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(d)</w:t>
            </w:r>
          </w:p>
        </w:tc>
        <w:tc>
          <w:tcPr>
            <w:tcW w:w="8065" w:type="dxa"/>
            <w:gridSpan w:val="3"/>
          </w:tcPr>
          <w:p w:rsidR="002D0227" w:rsidRPr="00711521" w:rsidRDefault="002D0227" w:rsidP="0035727D">
            <w:pPr>
              <w:tabs>
                <w:tab w:val="left" w:pos="608"/>
              </w:tabs>
              <w:jc w:val="both"/>
              <w:rPr>
                <w:bCs/>
                <w:color w:val="000000"/>
                <w:spacing w:val="20"/>
                <w:szCs w:val="24"/>
              </w:rPr>
            </w:pPr>
            <w:r w:rsidRPr="00711521">
              <w:rPr>
                <w:rFonts w:hint="eastAsia"/>
                <w:bCs/>
                <w:color w:val="000000"/>
                <w:spacing w:val="20"/>
                <w:szCs w:val="24"/>
              </w:rPr>
              <w:t>食物環境衞生及工務委員會</w:t>
            </w:r>
          </w:p>
          <w:p w:rsidR="002D0227" w:rsidRPr="00940C86" w:rsidRDefault="002D0227" w:rsidP="0035727D">
            <w:pPr>
              <w:tabs>
                <w:tab w:val="left" w:pos="963"/>
              </w:tabs>
              <w:jc w:val="both"/>
              <w:rPr>
                <w:spacing w:val="20"/>
                <w:szCs w:val="24"/>
              </w:rPr>
            </w:pPr>
            <w:r w:rsidRPr="008C45EB">
              <w:rPr>
                <w:rFonts w:hint="eastAsia"/>
                <w:bCs/>
                <w:color w:val="000000"/>
                <w:spacing w:val="20"/>
                <w:szCs w:val="24"/>
              </w:rPr>
              <w:t>(</w:t>
            </w:r>
            <w:r w:rsidRPr="008C45EB">
              <w:rPr>
                <w:rFonts w:hint="eastAsia"/>
                <w:bCs/>
                <w:color w:val="000000"/>
                <w:spacing w:val="20"/>
                <w:szCs w:val="24"/>
              </w:rPr>
              <w:t>中西區區議會文件第</w:t>
            </w:r>
            <w:r>
              <w:rPr>
                <w:bCs/>
                <w:color w:val="000000"/>
                <w:spacing w:val="20"/>
                <w:szCs w:val="24"/>
              </w:rPr>
              <w:t>90</w:t>
            </w:r>
            <w:r w:rsidRPr="0012199B">
              <w:rPr>
                <w:color w:val="000000"/>
                <w:spacing w:val="20"/>
                <w:szCs w:val="24"/>
              </w:rPr>
              <w:t>/201</w:t>
            </w:r>
            <w:r>
              <w:rPr>
                <w:rFonts w:hint="eastAsia"/>
                <w:color w:val="000000"/>
                <w:spacing w:val="20"/>
                <w:szCs w:val="24"/>
              </w:rPr>
              <w:t>9</w:t>
            </w:r>
            <w:r w:rsidRPr="008C45EB">
              <w:rPr>
                <w:rFonts w:hint="eastAsia"/>
                <w:bCs/>
                <w:color w:val="000000"/>
                <w:spacing w:val="20"/>
                <w:szCs w:val="24"/>
              </w:rPr>
              <w:t>號</w:t>
            </w:r>
            <w:r w:rsidRPr="008C45EB">
              <w:rPr>
                <w:rFonts w:hint="eastAsia"/>
                <w:bCs/>
                <w:color w:val="000000"/>
                <w:spacing w:val="20"/>
                <w:szCs w:val="24"/>
              </w:rPr>
              <w:t>)</w:t>
            </w:r>
          </w:p>
          <w:p w:rsidR="002D0227" w:rsidRPr="00940C86" w:rsidRDefault="002D0227" w:rsidP="0035727D">
            <w:pPr>
              <w:tabs>
                <w:tab w:val="left" w:pos="963"/>
              </w:tabs>
              <w:jc w:val="both"/>
              <w:rPr>
                <w:spacing w:val="20"/>
                <w:szCs w:val="24"/>
              </w:rPr>
            </w:pPr>
          </w:p>
        </w:tc>
      </w:tr>
      <w:tr w:rsidR="002D0227" w:rsidRPr="00940C86" w:rsidTr="0028577F">
        <w:trPr>
          <w:gridAfter w:val="2"/>
          <w:wAfter w:w="43" w:type="dxa"/>
        </w:trPr>
        <w:tc>
          <w:tcPr>
            <w:tcW w:w="1083" w:type="dxa"/>
          </w:tcPr>
          <w:p w:rsidR="002D0227" w:rsidRPr="00940C86" w:rsidRDefault="002D0227" w:rsidP="0035727D">
            <w:pPr>
              <w:tabs>
                <w:tab w:val="left" w:pos="512"/>
                <w:tab w:val="left" w:pos="963"/>
              </w:tabs>
              <w:jc w:val="both"/>
              <w:rPr>
                <w:spacing w:val="20"/>
                <w:szCs w:val="24"/>
              </w:rPr>
            </w:pPr>
            <w:r w:rsidRPr="00940C86">
              <w:rPr>
                <w:spacing w:val="20"/>
                <w:szCs w:val="24"/>
              </w:rPr>
              <w:tab/>
            </w:r>
            <w:r w:rsidRPr="00940C86">
              <w:rPr>
                <w:rFonts w:hint="eastAsia"/>
                <w:spacing w:val="20"/>
                <w:szCs w:val="24"/>
              </w:rPr>
              <w:t>(e)</w:t>
            </w:r>
          </w:p>
        </w:tc>
        <w:tc>
          <w:tcPr>
            <w:tcW w:w="8065" w:type="dxa"/>
            <w:gridSpan w:val="3"/>
          </w:tcPr>
          <w:p w:rsidR="002D0227" w:rsidRPr="00711521" w:rsidRDefault="002D0227" w:rsidP="0035727D">
            <w:pPr>
              <w:tabs>
                <w:tab w:val="left" w:pos="608"/>
              </w:tabs>
              <w:jc w:val="both"/>
              <w:rPr>
                <w:bCs/>
                <w:color w:val="000000"/>
                <w:spacing w:val="20"/>
                <w:szCs w:val="24"/>
              </w:rPr>
            </w:pPr>
            <w:r w:rsidRPr="00711521">
              <w:rPr>
                <w:rFonts w:hint="eastAsia"/>
                <w:bCs/>
                <w:color w:val="000000"/>
                <w:spacing w:val="20"/>
                <w:szCs w:val="24"/>
              </w:rPr>
              <w:t>交通及運輸委員會</w:t>
            </w:r>
          </w:p>
          <w:p w:rsidR="002D0227" w:rsidRPr="00940C86" w:rsidRDefault="002D0227" w:rsidP="00C850A1">
            <w:pPr>
              <w:tabs>
                <w:tab w:val="left" w:pos="963"/>
              </w:tabs>
              <w:jc w:val="both"/>
              <w:rPr>
                <w:spacing w:val="20"/>
                <w:szCs w:val="24"/>
              </w:rPr>
            </w:pPr>
            <w:r w:rsidRPr="008C45EB">
              <w:rPr>
                <w:rFonts w:hint="eastAsia"/>
                <w:bCs/>
                <w:color w:val="000000"/>
                <w:spacing w:val="20"/>
                <w:szCs w:val="24"/>
              </w:rPr>
              <w:t>(</w:t>
            </w:r>
            <w:r w:rsidRPr="00711521">
              <w:rPr>
                <w:rFonts w:hint="eastAsia"/>
                <w:bCs/>
                <w:color w:val="000000"/>
                <w:spacing w:val="20"/>
                <w:szCs w:val="24"/>
              </w:rPr>
              <w:t>中西區區議會文件第</w:t>
            </w:r>
            <w:r>
              <w:rPr>
                <w:color w:val="000000"/>
                <w:spacing w:val="20"/>
                <w:szCs w:val="24"/>
              </w:rPr>
              <w:t>91</w:t>
            </w:r>
            <w:r w:rsidRPr="0012199B">
              <w:rPr>
                <w:color w:val="000000"/>
                <w:spacing w:val="20"/>
                <w:szCs w:val="24"/>
              </w:rPr>
              <w:t>/201</w:t>
            </w:r>
            <w:r>
              <w:rPr>
                <w:rFonts w:hint="eastAsia"/>
                <w:color w:val="000000"/>
                <w:spacing w:val="20"/>
                <w:szCs w:val="24"/>
              </w:rPr>
              <w:t>9</w:t>
            </w:r>
            <w:r w:rsidRPr="00711521">
              <w:rPr>
                <w:rFonts w:hint="eastAsia"/>
                <w:bCs/>
                <w:color w:val="000000"/>
                <w:spacing w:val="20"/>
                <w:szCs w:val="24"/>
              </w:rPr>
              <w:t>號</w:t>
            </w:r>
            <w:r w:rsidRPr="008C45EB">
              <w:rPr>
                <w:rFonts w:hint="eastAsia"/>
                <w:bCs/>
                <w:color w:val="000000"/>
                <w:spacing w:val="20"/>
                <w:szCs w:val="24"/>
              </w:rPr>
              <w:t>)</w:t>
            </w:r>
          </w:p>
        </w:tc>
      </w:tr>
      <w:tr w:rsidR="002D0227" w:rsidRPr="00940C86" w:rsidTr="0028577F">
        <w:trPr>
          <w:gridAfter w:val="1"/>
          <w:wAfter w:w="29" w:type="dxa"/>
        </w:trPr>
        <w:tc>
          <w:tcPr>
            <w:tcW w:w="9162" w:type="dxa"/>
            <w:gridSpan w:val="5"/>
          </w:tcPr>
          <w:p w:rsidR="002D0227" w:rsidRPr="00CF7AAB" w:rsidRDefault="002D0227" w:rsidP="0035727D">
            <w:pPr>
              <w:tabs>
                <w:tab w:val="left" w:pos="1172"/>
                <w:tab w:val="right" w:pos="6514"/>
              </w:tabs>
              <w:jc w:val="both"/>
              <w:rPr>
                <w:color w:val="000000"/>
                <w:spacing w:val="20"/>
                <w:szCs w:val="24"/>
              </w:rPr>
            </w:pPr>
            <w:r w:rsidRPr="00C06F93">
              <w:rPr>
                <w:rFonts w:hint="eastAsia"/>
                <w:b/>
                <w:color w:val="000000"/>
                <w:spacing w:val="20"/>
                <w:szCs w:val="24"/>
                <w:u w:val="single"/>
              </w:rPr>
              <w:t>第</w:t>
            </w:r>
            <w:r>
              <w:rPr>
                <w:rFonts w:hint="eastAsia"/>
                <w:b/>
                <w:color w:val="000000"/>
                <w:spacing w:val="20"/>
                <w:szCs w:val="24"/>
                <w:u w:val="single"/>
              </w:rPr>
              <w:t>1</w:t>
            </w:r>
            <w:r>
              <w:rPr>
                <w:b/>
                <w:color w:val="000000"/>
                <w:spacing w:val="20"/>
                <w:szCs w:val="24"/>
                <w:u w:val="single"/>
              </w:rPr>
              <w:t>6</w:t>
            </w:r>
            <w:r w:rsidRPr="00C06F93">
              <w:rPr>
                <w:rFonts w:hint="eastAsia"/>
                <w:b/>
                <w:color w:val="000000"/>
                <w:spacing w:val="20"/>
                <w:szCs w:val="24"/>
                <w:u w:val="single"/>
              </w:rPr>
              <w:t>項：</w:t>
            </w:r>
            <w:r w:rsidRPr="00342B17">
              <w:rPr>
                <w:rFonts w:hint="eastAsia"/>
                <w:b/>
                <w:color w:val="000000"/>
                <w:spacing w:val="20"/>
                <w:szCs w:val="24"/>
                <w:u w:val="single"/>
              </w:rPr>
              <w:t>二○一八至二○一九</w:t>
            </w:r>
            <w:r w:rsidRPr="009307A3">
              <w:rPr>
                <w:rFonts w:hint="eastAsia"/>
                <w:b/>
                <w:color w:val="000000"/>
                <w:spacing w:val="20"/>
                <w:szCs w:val="24"/>
                <w:u w:val="single"/>
              </w:rPr>
              <w:t>年度</w:t>
            </w:r>
            <w:r w:rsidRPr="00C06F93">
              <w:rPr>
                <w:b/>
                <w:color w:val="000000"/>
                <w:spacing w:val="20"/>
                <w:szCs w:val="24"/>
                <w:u w:val="single"/>
              </w:rPr>
              <w:t>中西區區議會</w:t>
            </w:r>
            <w:r w:rsidRPr="00711521">
              <w:rPr>
                <w:rFonts w:hint="eastAsia"/>
                <w:b/>
                <w:color w:val="000000"/>
                <w:spacing w:val="20"/>
                <w:szCs w:val="24"/>
                <w:u w:val="single"/>
              </w:rPr>
              <w:t>工作小組報告</w:t>
            </w:r>
          </w:p>
          <w:p w:rsidR="002D0227" w:rsidRPr="00940C86" w:rsidRDefault="002D0227" w:rsidP="0035727D">
            <w:pPr>
              <w:tabs>
                <w:tab w:val="left" w:pos="1097"/>
                <w:tab w:val="right" w:pos="6572"/>
              </w:tabs>
              <w:jc w:val="both"/>
              <w:rPr>
                <w:b/>
                <w:spacing w:val="20"/>
                <w:szCs w:val="24"/>
              </w:rPr>
            </w:pPr>
            <w:r w:rsidRPr="00940C86">
              <w:rPr>
                <w:rFonts w:hint="eastAsia"/>
                <w:spacing w:val="20"/>
                <w:szCs w:val="24"/>
              </w:rPr>
              <w:t>（</w:t>
            </w:r>
            <w:r w:rsidRPr="00277660">
              <w:rPr>
                <w:rFonts w:hint="eastAsia"/>
                <w:color w:val="000000"/>
                <w:spacing w:val="20"/>
                <w:szCs w:val="24"/>
              </w:rPr>
              <w:t>下午</w:t>
            </w:r>
            <w:r>
              <w:rPr>
                <w:rFonts w:hint="eastAsia"/>
                <w:color w:val="000000"/>
                <w:spacing w:val="20"/>
                <w:szCs w:val="24"/>
              </w:rPr>
              <w:t>10</w:t>
            </w:r>
            <w:r w:rsidRPr="00277660">
              <w:rPr>
                <w:rFonts w:hint="eastAsia"/>
                <w:color w:val="000000"/>
                <w:spacing w:val="20"/>
                <w:szCs w:val="24"/>
              </w:rPr>
              <w:t>時</w:t>
            </w:r>
            <w:r>
              <w:rPr>
                <w:rFonts w:hint="eastAsia"/>
                <w:color w:val="000000"/>
                <w:spacing w:val="20"/>
                <w:szCs w:val="24"/>
              </w:rPr>
              <w:t>17</w:t>
            </w:r>
            <w:r w:rsidRPr="00277660">
              <w:rPr>
                <w:rFonts w:hint="eastAsia"/>
                <w:color w:val="000000"/>
                <w:spacing w:val="20"/>
                <w:szCs w:val="24"/>
              </w:rPr>
              <w:t>分</w:t>
            </w:r>
            <w:r>
              <w:rPr>
                <w:rFonts w:hint="eastAsia"/>
                <w:color w:val="000000"/>
                <w:spacing w:val="20"/>
                <w:szCs w:val="24"/>
                <w:lang w:eastAsia="zh-HK"/>
              </w:rPr>
              <w:t>至</w:t>
            </w:r>
            <w:r>
              <w:rPr>
                <w:rFonts w:hint="eastAsia"/>
                <w:color w:val="000000"/>
                <w:spacing w:val="20"/>
                <w:szCs w:val="24"/>
              </w:rPr>
              <w:t>10</w:t>
            </w:r>
            <w:r>
              <w:rPr>
                <w:rFonts w:hint="eastAsia"/>
                <w:color w:val="000000"/>
                <w:spacing w:val="20"/>
                <w:szCs w:val="24"/>
                <w:lang w:eastAsia="zh-HK"/>
              </w:rPr>
              <w:t>時</w:t>
            </w:r>
            <w:r>
              <w:rPr>
                <w:rFonts w:hint="eastAsia"/>
                <w:color w:val="000000"/>
                <w:spacing w:val="20"/>
                <w:szCs w:val="24"/>
              </w:rPr>
              <w:t>19</w:t>
            </w:r>
            <w:r>
              <w:rPr>
                <w:rFonts w:hint="eastAsia"/>
                <w:color w:val="000000"/>
                <w:spacing w:val="20"/>
                <w:szCs w:val="24"/>
                <w:lang w:eastAsia="zh-HK"/>
              </w:rPr>
              <w:t>分</w:t>
            </w:r>
            <w:r w:rsidRPr="00277660">
              <w:rPr>
                <w:rFonts w:hint="eastAsia"/>
                <w:color w:val="000000"/>
                <w:spacing w:val="20"/>
                <w:szCs w:val="24"/>
              </w:rPr>
              <w:t>）</w:t>
            </w:r>
          </w:p>
          <w:p w:rsidR="002D0227" w:rsidRPr="00940C86" w:rsidRDefault="002D0227" w:rsidP="0035727D">
            <w:pPr>
              <w:jc w:val="both"/>
              <w:rPr>
                <w:b/>
                <w:spacing w:val="20"/>
                <w:szCs w:val="24"/>
              </w:rPr>
            </w:pPr>
          </w:p>
        </w:tc>
      </w:tr>
      <w:tr w:rsidR="002D0227" w:rsidRPr="00940C86" w:rsidTr="0028577F">
        <w:trPr>
          <w:gridAfter w:val="1"/>
          <w:wAfter w:w="29" w:type="dxa"/>
        </w:trPr>
        <w:tc>
          <w:tcPr>
            <w:tcW w:w="9162" w:type="dxa"/>
            <w:gridSpan w:val="5"/>
          </w:tcPr>
          <w:p w:rsidR="002D0227" w:rsidRPr="00940C86" w:rsidRDefault="002D0227" w:rsidP="0035727D">
            <w:pPr>
              <w:numPr>
                <w:ilvl w:val="0"/>
                <w:numId w:val="24"/>
              </w:numPr>
              <w:tabs>
                <w:tab w:val="clear" w:pos="360"/>
              </w:tabs>
              <w:jc w:val="both"/>
              <w:rPr>
                <w:rFonts w:cs="新細明體"/>
                <w:spacing w:val="20"/>
                <w:szCs w:val="24"/>
              </w:rPr>
            </w:pPr>
            <w:r w:rsidRPr="000A1B33">
              <w:rPr>
                <w:rFonts w:hint="eastAsia"/>
                <w:spacing w:val="20"/>
                <w:szCs w:val="24"/>
                <w:u w:val="single"/>
              </w:rPr>
              <w:t>主席</w:t>
            </w:r>
            <w:r w:rsidRPr="000A1B33">
              <w:rPr>
                <w:rFonts w:hint="eastAsia"/>
                <w:spacing w:val="20"/>
                <w:szCs w:val="24"/>
              </w:rPr>
              <w:t>請議員參閱文件，各工作小組主席並無補充</w:t>
            </w:r>
            <w:r w:rsidRPr="007A7B18">
              <w:rPr>
                <w:rFonts w:hint="eastAsia"/>
                <w:spacing w:val="20"/>
                <w:szCs w:val="24"/>
              </w:rPr>
              <w:t>。</w:t>
            </w:r>
          </w:p>
          <w:p w:rsidR="002D0227" w:rsidRDefault="002D0227" w:rsidP="0035727D">
            <w:pPr>
              <w:pStyle w:val="2"/>
              <w:adjustRightInd w:val="0"/>
              <w:spacing w:line="360" w:lineRule="atLeast"/>
              <w:textAlignment w:val="baseline"/>
              <w:rPr>
                <w:bCs/>
                <w:kern w:val="0"/>
              </w:rPr>
            </w:pPr>
          </w:p>
          <w:p w:rsidR="00C850A1" w:rsidRPr="00940C86" w:rsidRDefault="00C850A1" w:rsidP="0035727D">
            <w:pPr>
              <w:pStyle w:val="2"/>
              <w:adjustRightInd w:val="0"/>
              <w:spacing w:line="360" w:lineRule="atLeast"/>
              <w:textAlignment w:val="baseline"/>
              <w:rPr>
                <w:bCs/>
                <w:kern w:val="0"/>
              </w:rPr>
            </w:pPr>
          </w:p>
        </w:tc>
      </w:tr>
      <w:tr w:rsidR="002D0227" w:rsidRPr="00940C86" w:rsidTr="0028577F">
        <w:trPr>
          <w:gridAfter w:val="1"/>
          <w:wAfter w:w="29" w:type="dxa"/>
        </w:trPr>
        <w:tc>
          <w:tcPr>
            <w:tcW w:w="9162" w:type="dxa"/>
            <w:gridSpan w:val="5"/>
          </w:tcPr>
          <w:p w:rsidR="002D0227" w:rsidRPr="00D160F4" w:rsidRDefault="002D0227" w:rsidP="0035727D">
            <w:pPr>
              <w:numPr>
                <w:ilvl w:val="12"/>
                <w:numId w:val="0"/>
              </w:numPr>
              <w:tabs>
                <w:tab w:val="left" w:pos="1268"/>
              </w:tabs>
              <w:ind w:right="233"/>
              <w:jc w:val="both"/>
              <w:rPr>
                <w:b/>
                <w:color w:val="000000"/>
                <w:spacing w:val="20"/>
                <w:szCs w:val="24"/>
              </w:rPr>
            </w:pPr>
            <w:r w:rsidRPr="00D160F4">
              <w:rPr>
                <w:rFonts w:hint="eastAsia"/>
                <w:b/>
                <w:color w:val="000000"/>
                <w:spacing w:val="20"/>
                <w:szCs w:val="24"/>
              </w:rPr>
              <w:t>第</w:t>
            </w:r>
            <w:r w:rsidRPr="00D160F4">
              <w:rPr>
                <w:rFonts w:hint="eastAsia"/>
                <w:b/>
                <w:color w:val="000000"/>
                <w:spacing w:val="20"/>
                <w:szCs w:val="24"/>
              </w:rPr>
              <w:t>1</w:t>
            </w:r>
            <w:r>
              <w:rPr>
                <w:b/>
                <w:color w:val="000000"/>
                <w:spacing w:val="20"/>
                <w:szCs w:val="24"/>
              </w:rPr>
              <w:t>7</w:t>
            </w:r>
            <w:r w:rsidRPr="00D160F4">
              <w:rPr>
                <w:rFonts w:hint="eastAsia"/>
                <w:b/>
                <w:color w:val="000000"/>
                <w:spacing w:val="20"/>
                <w:szCs w:val="24"/>
              </w:rPr>
              <w:t>項：</w:t>
            </w:r>
            <w:r w:rsidRPr="003B1C71">
              <w:rPr>
                <w:rFonts w:hint="eastAsia"/>
                <w:b/>
                <w:color w:val="000000"/>
                <w:spacing w:val="20"/>
                <w:szCs w:val="24"/>
              </w:rPr>
              <w:t>中西區地區管理委員會第</w:t>
            </w:r>
            <w:r w:rsidRPr="003B1C71">
              <w:rPr>
                <w:rFonts w:hint="eastAsia"/>
                <w:b/>
                <w:color w:val="000000"/>
                <w:spacing w:val="20"/>
                <w:szCs w:val="24"/>
              </w:rPr>
              <w:t>21</w:t>
            </w:r>
            <w:r>
              <w:rPr>
                <w:b/>
                <w:color w:val="000000"/>
                <w:spacing w:val="20"/>
                <w:szCs w:val="24"/>
              </w:rPr>
              <w:t>4</w:t>
            </w:r>
            <w:r w:rsidRPr="003B1C71">
              <w:rPr>
                <w:rFonts w:hint="eastAsia"/>
                <w:b/>
                <w:color w:val="000000"/>
                <w:spacing w:val="20"/>
                <w:szCs w:val="24"/>
              </w:rPr>
              <w:t>次會議報告</w:t>
            </w:r>
          </w:p>
          <w:p w:rsidR="002D0227" w:rsidRPr="00CF7AAB" w:rsidRDefault="002D0227" w:rsidP="0035727D">
            <w:pPr>
              <w:tabs>
                <w:tab w:val="left" w:pos="1172"/>
                <w:tab w:val="right" w:pos="6514"/>
              </w:tabs>
              <w:jc w:val="both"/>
              <w:rPr>
                <w:color w:val="000000"/>
                <w:spacing w:val="20"/>
                <w:szCs w:val="24"/>
              </w:rPr>
            </w:pPr>
            <w:r>
              <w:rPr>
                <w:b/>
                <w:color w:val="000000"/>
                <w:spacing w:val="20"/>
                <w:szCs w:val="24"/>
                <w:u w:val="single"/>
              </w:rPr>
              <w:tab/>
            </w:r>
            <w:r w:rsidRPr="00D160F4">
              <w:rPr>
                <w:b/>
                <w:color w:val="000000"/>
                <w:spacing w:val="20"/>
                <w:szCs w:val="24"/>
                <w:u w:val="single"/>
              </w:rPr>
              <w:t>(</w:t>
            </w:r>
            <w:r w:rsidRPr="00D160F4">
              <w:rPr>
                <w:rFonts w:hint="eastAsia"/>
                <w:b/>
                <w:color w:val="000000"/>
                <w:spacing w:val="20"/>
                <w:szCs w:val="24"/>
                <w:u w:val="single"/>
              </w:rPr>
              <w:t>中西區區議會文件第</w:t>
            </w:r>
            <w:r>
              <w:rPr>
                <w:b/>
                <w:color w:val="000000"/>
                <w:spacing w:val="20"/>
                <w:szCs w:val="24"/>
                <w:u w:val="single"/>
              </w:rPr>
              <w:t>92</w:t>
            </w:r>
            <w:r w:rsidRPr="003B1C71">
              <w:rPr>
                <w:b/>
                <w:color w:val="000000"/>
                <w:spacing w:val="20"/>
                <w:szCs w:val="24"/>
                <w:u w:val="single"/>
              </w:rPr>
              <w:t>/2019</w:t>
            </w:r>
            <w:r w:rsidRPr="00D160F4">
              <w:rPr>
                <w:rFonts w:hint="eastAsia"/>
                <w:b/>
                <w:color w:val="000000"/>
                <w:spacing w:val="20"/>
                <w:szCs w:val="24"/>
                <w:u w:val="single"/>
              </w:rPr>
              <w:t>號</w:t>
            </w:r>
            <w:r w:rsidRPr="00D160F4">
              <w:rPr>
                <w:b/>
                <w:color w:val="000000"/>
                <w:spacing w:val="20"/>
                <w:szCs w:val="24"/>
                <w:u w:val="single"/>
              </w:rPr>
              <w:t>)</w:t>
            </w:r>
            <w:r w:rsidRPr="00C06F93">
              <w:rPr>
                <w:color w:val="000000"/>
                <w:spacing w:val="20"/>
                <w:szCs w:val="24"/>
                <w:u w:val="single"/>
              </w:rPr>
              <w:tab/>
            </w:r>
          </w:p>
          <w:p w:rsidR="002D0227" w:rsidRPr="00940C86" w:rsidRDefault="002D0227" w:rsidP="0035727D">
            <w:pPr>
              <w:tabs>
                <w:tab w:val="left" w:pos="1097"/>
                <w:tab w:val="right" w:pos="6572"/>
              </w:tabs>
              <w:jc w:val="both"/>
              <w:rPr>
                <w:b/>
                <w:spacing w:val="20"/>
                <w:szCs w:val="24"/>
              </w:rPr>
            </w:pPr>
            <w:r w:rsidRPr="00940C86">
              <w:rPr>
                <w:rFonts w:hint="eastAsia"/>
                <w:spacing w:val="20"/>
                <w:szCs w:val="24"/>
              </w:rPr>
              <w:t>（</w:t>
            </w:r>
            <w:r w:rsidRPr="00277660">
              <w:rPr>
                <w:rFonts w:hint="eastAsia"/>
                <w:color w:val="000000"/>
                <w:spacing w:val="20"/>
                <w:szCs w:val="24"/>
              </w:rPr>
              <w:t>下午</w:t>
            </w:r>
            <w:r>
              <w:rPr>
                <w:rFonts w:hint="eastAsia"/>
                <w:color w:val="000000"/>
                <w:spacing w:val="20"/>
                <w:szCs w:val="24"/>
              </w:rPr>
              <w:t>10</w:t>
            </w:r>
            <w:r w:rsidRPr="00277660">
              <w:rPr>
                <w:rFonts w:hint="eastAsia"/>
                <w:color w:val="000000"/>
                <w:spacing w:val="20"/>
                <w:szCs w:val="24"/>
              </w:rPr>
              <w:t>時</w:t>
            </w:r>
            <w:r>
              <w:rPr>
                <w:rFonts w:hint="eastAsia"/>
                <w:color w:val="000000"/>
                <w:spacing w:val="20"/>
                <w:szCs w:val="24"/>
              </w:rPr>
              <w:t>19</w:t>
            </w:r>
            <w:r w:rsidRPr="00277660">
              <w:rPr>
                <w:rFonts w:hint="eastAsia"/>
                <w:color w:val="000000"/>
                <w:spacing w:val="20"/>
                <w:szCs w:val="24"/>
              </w:rPr>
              <w:t>分</w:t>
            </w:r>
            <w:r w:rsidRPr="00940C86">
              <w:rPr>
                <w:rFonts w:hint="eastAsia"/>
                <w:spacing w:val="20"/>
                <w:szCs w:val="24"/>
              </w:rPr>
              <w:t>）</w:t>
            </w:r>
          </w:p>
          <w:p w:rsidR="002D0227" w:rsidRPr="00940C86" w:rsidRDefault="002D0227" w:rsidP="0035727D">
            <w:pPr>
              <w:jc w:val="both"/>
              <w:rPr>
                <w:b/>
                <w:spacing w:val="20"/>
                <w:szCs w:val="24"/>
              </w:rPr>
            </w:pPr>
          </w:p>
        </w:tc>
      </w:tr>
      <w:tr w:rsidR="002D0227" w:rsidRPr="00940C86" w:rsidTr="0028577F">
        <w:trPr>
          <w:gridAfter w:val="1"/>
          <w:wAfter w:w="29" w:type="dxa"/>
        </w:trPr>
        <w:tc>
          <w:tcPr>
            <w:tcW w:w="9162" w:type="dxa"/>
            <w:gridSpan w:val="5"/>
          </w:tcPr>
          <w:p w:rsidR="002D0227" w:rsidRPr="00940C86" w:rsidRDefault="002D0227" w:rsidP="0035727D">
            <w:pPr>
              <w:numPr>
                <w:ilvl w:val="0"/>
                <w:numId w:val="24"/>
              </w:numPr>
              <w:tabs>
                <w:tab w:val="clear" w:pos="360"/>
              </w:tabs>
              <w:jc w:val="both"/>
              <w:rPr>
                <w:rFonts w:cs="新細明體"/>
                <w:spacing w:val="20"/>
                <w:szCs w:val="24"/>
              </w:rPr>
            </w:pPr>
            <w:r w:rsidRPr="00F75F43">
              <w:rPr>
                <w:rFonts w:hint="eastAsia"/>
                <w:spacing w:val="20"/>
                <w:szCs w:val="24"/>
                <w:u w:val="single"/>
              </w:rPr>
              <w:t>主席</w:t>
            </w:r>
            <w:r w:rsidRPr="00DC3BEE">
              <w:rPr>
                <w:rFonts w:hint="eastAsia"/>
                <w:spacing w:val="20"/>
                <w:szCs w:val="24"/>
              </w:rPr>
              <w:t>請議員參閱文件。</w:t>
            </w:r>
          </w:p>
          <w:p w:rsidR="002D0227" w:rsidRPr="00940C86" w:rsidRDefault="002D0227" w:rsidP="0035727D">
            <w:pPr>
              <w:pStyle w:val="2"/>
              <w:adjustRightInd w:val="0"/>
              <w:spacing w:line="360" w:lineRule="atLeast"/>
              <w:textAlignment w:val="baseline"/>
              <w:rPr>
                <w:bCs/>
                <w:kern w:val="0"/>
              </w:rPr>
            </w:pPr>
          </w:p>
        </w:tc>
      </w:tr>
      <w:tr w:rsidR="002D0227" w:rsidRPr="00940C86" w:rsidTr="0028577F">
        <w:trPr>
          <w:gridAfter w:val="1"/>
          <w:wAfter w:w="29" w:type="dxa"/>
        </w:trPr>
        <w:tc>
          <w:tcPr>
            <w:tcW w:w="9162" w:type="dxa"/>
            <w:gridSpan w:val="5"/>
          </w:tcPr>
          <w:p w:rsidR="002D0227" w:rsidRPr="00D160F4" w:rsidRDefault="002D0227" w:rsidP="0035727D">
            <w:pPr>
              <w:numPr>
                <w:ilvl w:val="12"/>
                <w:numId w:val="0"/>
              </w:numPr>
              <w:tabs>
                <w:tab w:val="left" w:pos="1268"/>
              </w:tabs>
              <w:ind w:right="233"/>
              <w:jc w:val="both"/>
              <w:rPr>
                <w:b/>
                <w:color w:val="000000"/>
                <w:spacing w:val="20"/>
                <w:szCs w:val="24"/>
              </w:rPr>
            </w:pPr>
            <w:r w:rsidRPr="00D160F4">
              <w:rPr>
                <w:rFonts w:hint="eastAsia"/>
                <w:b/>
                <w:color w:val="000000"/>
                <w:spacing w:val="20"/>
                <w:szCs w:val="24"/>
              </w:rPr>
              <w:t>第</w:t>
            </w:r>
            <w:r w:rsidRPr="00D160F4">
              <w:rPr>
                <w:rFonts w:hint="eastAsia"/>
                <w:b/>
                <w:color w:val="000000"/>
                <w:spacing w:val="20"/>
                <w:szCs w:val="24"/>
              </w:rPr>
              <w:t>1</w:t>
            </w:r>
            <w:r>
              <w:rPr>
                <w:b/>
                <w:color w:val="000000"/>
                <w:spacing w:val="20"/>
                <w:szCs w:val="24"/>
              </w:rPr>
              <w:t>8</w:t>
            </w:r>
            <w:r w:rsidRPr="00D160F4">
              <w:rPr>
                <w:rFonts w:hint="eastAsia"/>
                <w:b/>
                <w:color w:val="000000"/>
                <w:spacing w:val="20"/>
                <w:szCs w:val="24"/>
              </w:rPr>
              <w:t>項：</w:t>
            </w:r>
            <w:r w:rsidRPr="007A7B18">
              <w:rPr>
                <w:rFonts w:hint="eastAsia"/>
                <w:b/>
                <w:color w:val="000000"/>
                <w:spacing w:val="20"/>
                <w:szCs w:val="24"/>
              </w:rPr>
              <w:t>中西區各分區委員會會議報告</w:t>
            </w:r>
          </w:p>
          <w:p w:rsidR="002D0227" w:rsidRPr="00CF7AAB" w:rsidRDefault="002D0227" w:rsidP="0035727D">
            <w:pPr>
              <w:tabs>
                <w:tab w:val="left" w:pos="1172"/>
                <w:tab w:val="right" w:pos="6514"/>
              </w:tabs>
              <w:jc w:val="both"/>
              <w:rPr>
                <w:color w:val="000000"/>
                <w:spacing w:val="20"/>
                <w:szCs w:val="24"/>
              </w:rPr>
            </w:pPr>
            <w:r>
              <w:rPr>
                <w:b/>
                <w:color w:val="000000"/>
                <w:spacing w:val="20"/>
                <w:szCs w:val="24"/>
                <w:u w:val="single"/>
              </w:rPr>
              <w:tab/>
            </w:r>
            <w:r w:rsidRPr="00D160F4">
              <w:rPr>
                <w:b/>
                <w:color w:val="000000"/>
                <w:spacing w:val="20"/>
                <w:szCs w:val="24"/>
                <w:u w:val="single"/>
              </w:rPr>
              <w:t>(</w:t>
            </w:r>
            <w:r w:rsidRPr="00D160F4">
              <w:rPr>
                <w:rFonts w:hint="eastAsia"/>
                <w:b/>
                <w:color w:val="000000"/>
                <w:spacing w:val="20"/>
                <w:szCs w:val="24"/>
                <w:u w:val="single"/>
              </w:rPr>
              <w:t>中西區區議會文件第</w:t>
            </w:r>
            <w:r>
              <w:rPr>
                <w:b/>
                <w:color w:val="000000"/>
                <w:spacing w:val="20"/>
                <w:szCs w:val="24"/>
                <w:u w:val="single"/>
              </w:rPr>
              <w:t>93</w:t>
            </w:r>
            <w:r w:rsidRPr="003B1C71">
              <w:rPr>
                <w:b/>
                <w:color w:val="000000"/>
                <w:spacing w:val="20"/>
                <w:szCs w:val="24"/>
                <w:u w:val="single"/>
              </w:rPr>
              <w:t>/2019</w:t>
            </w:r>
            <w:r w:rsidRPr="00D160F4">
              <w:rPr>
                <w:rFonts w:hint="eastAsia"/>
                <w:b/>
                <w:color w:val="000000"/>
                <w:spacing w:val="20"/>
                <w:szCs w:val="24"/>
                <w:u w:val="single"/>
              </w:rPr>
              <w:t>號</w:t>
            </w:r>
            <w:r w:rsidRPr="00D160F4">
              <w:rPr>
                <w:b/>
                <w:color w:val="000000"/>
                <w:spacing w:val="20"/>
                <w:szCs w:val="24"/>
                <w:u w:val="single"/>
              </w:rPr>
              <w:t>)</w:t>
            </w:r>
          </w:p>
          <w:p w:rsidR="002D0227" w:rsidRPr="00940C86" w:rsidRDefault="002D0227" w:rsidP="0035727D">
            <w:pPr>
              <w:tabs>
                <w:tab w:val="left" w:pos="1097"/>
                <w:tab w:val="right" w:pos="6572"/>
              </w:tabs>
              <w:jc w:val="both"/>
              <w:rPr>
                <w:b/>
                <w:spacing w:val="20"/>
                <w:szCs w:val="24"/>
              </w:rPr>
            </w:pPr>
            <w:r w:rsidRPr="00940C86">
              <w:rPr>
                <w:rFonts w:hint="eastAsia"/>
                <w:spacing w:val="20"/>
                <w:szCs w:val="24"/>
              </w:rPr>
              <w:t>（</w:t>
            </w:r>
            <w:r w:rsidRPr="00277660">
              <w:rPr>
                <w:rFonts w:hint="eastAsia"/>
                <w:color w:val="000000"/>
                <w:spacing w:val="20"/>
                <w:szCs w:val="24"/>
              </w:rPr>
              <w:t>下午</w:t>
            </w:r>
            <w:r>
              <w:rPr>
                <w:rFonts w:hint="eastAsia"/>
                <w:color w:val="000000"/>
                <w:spacing w:val="20"/>
                <w:szCs w:val="24"/>
              </w:rPr>
              <w:t>10</w:t>
            </w:r>
            <w:r w:rsidRPr="00277660">
              <w:rPr>
                <w:rFonts w:hint="eastAsia"/>
                <w:color w:val="000000"/>
                <w:spacing w:val="20"/>
                <w:szCs w:val="24"/>
              </w:rPr>
              <w:t>時</w:t>
            </w:r>
            <w:r>
              <w:rPr>
                <w:rFonts w:hint="eastAsia"/>
                <w:color w:val="000000"/>
                <w:spacing w:val="20"/>
                <w:szCs w:val="24"/>
              </w:rPr>
              <w:t>19</w:t>
            </w:r>
            <w:r w:rsidRPr="00277660">
              <w:rPr>
                <w:rFonts w:hint="eastAsia"/>
                <w:color w:val="000000"/>
                <w:spacing w:val="20"/>
                <w:szCs w:val="24"/>
              </w:rPr>
              <w:t>分</w:t>
            </w:r>
            <w:r w:rsidRPr="00940C86">
              <w:rPr>
                <w:rFonts w:hint="eastAsia"/>
                <w:spacing w:val="20"/>
                <w:szCs w:val="24"/>
              </w:rPr>
              <w:t>）</w:t>
            </w:r>
          </w:p>
          <w:p w:rsidR="002D0227" w:rsidRPr="00940C86" w:rsidRDefault="002D0227" w:rsidP="0035727D">
            <w:pPr>
              <w:jc w:val="both"/>
              <w:rPr>
                <w:b/>
                <w:spacing w:val="20"/>
                <w:szCs w:val="24"/>
              </w:rPr>
            </w:pPr>
          </w:p>
        </w:tc>
      </w:tr>
      <w:tr w:rsidR="002D0227" w:rsidRPr="00940C86" w:rsidTr="0028577F">
        <w:trPr>
          <w:gridAfter w:val="1"/>
          <w:wAfter w:w="29" w:type="dxa"/>
        </w:trPr>
        <w:tc>
          <w:tcPr>
            <w:tcW w:w="9162" w:type="dxa"/>
            <w:gridSpan w:val="5"/>
          </w:tcPr>
          <w:p w:rsidR="002D0227" w:rsidRPr="00940C86" w:rsidRDefault="002D0227" w:rsidP="0035727D">
            <w:pPr>
              <w:numPr>
                <w:ilvl w:val="0"/>
                <w:numId w:val="24"/>
              </w:numPr>
              <w:tabs>
                <w:tab w:val="clear" w:pos="360"/>
              </w:tabs>
              <w:jc w:val="both"/>
              <w:rPr>
                <w:rFonts w:cs="新細明體"/>
                <w:spacing w:val="20"/>
                <w:szCs w:val="24"/>
              </w:rPr>
            </w:pPr>
            <w:r w:rsidRPr="00F75F43">
              <w:rPr>
                <w:rFonts w:hint="eastAsia"/>
                <w:spacing w:val="20"/>
                <w:szCs w:val="24"/>
                <w:u w:val="single"/>
              </w:rPr>
              <w:t>主席</w:t>
            </w:r>
            <w:r w:rsidRPr="00DC3BEE">
              <w:rPr>
                <w:rFonts w:hint="eastAsia"/>
                <w:spacing w:val="20"/>
                <w:szCs w:val="24"/>
              </w:rPr>
              <w:t>請議員參閱文件。</w:t>
            </w:r>
          </w:p>
          <w:p w:rsidR="002D0227" w:rsidRPr="00940C86" w:rsidRDefault="002D0227" w:rsidP="0035727D">
            <w:pPr>
              <w:pStyle w:val="2"/>
              <w:adjustRightInd w:val="0"/>
              <w:spacing w:line="360" w:lineRule="atLeast"/>
              <w:textAlignment w:val="baseline"/>
              <w:rPr>
                <w:bCs/>
                <w:kern w:val="0"/>
              </w:rPr>
            </w:pPr>
          </w:p>
        </w:tc>
      </w:tr>
      <w:tr w:rsidR="002D0227" w:rsidRPr="00940C86" w:rsidTr="0028577F">
        <w:trPr>
          <w:gridAfter w:val="1"/>
          <w:wAfter w:w="29" w:type="dxa"/>
        </w:trPr>
        <w:tc>
          <w:tcPr>
            <w:tcW w:w="9162" w:type="dxa"/>
            <w:gridSpan w:val="5"/>
          </w:tcPr>
          <w:p w:rsidR="002D0227" w:rsidRPr="00D160F4" w:rsidRDefault="002D0227" w:rsidP="0035727D">
            <w:pPr>
              <w:numPr>
                <w:ilvl w:val="12"/>
                <w:numId w:val="0"/>
              </w:numPr>
              <w:tabs>
                <w:tab w:val="left" w:pos="1268"/>
              </w:tabs>
              <w:ind w:right="233"/>
              <w:jc w:val="both"/>
              <w:rPr>
                <w:b/>
                <w:color w:val="000000"/>
                <w:spacing w:val="20"/>
                <w:szCs w:val="24"/>
              </w:rPr>
            </w:pPr>
            <w:r w:rsidRPr="00D160F4">
              <w:rPr>
                <w:rFonts w:hint="eastAsia"/>
                <w:b/>
                <w:color w:val="000000"/>
                <w:spacing w:val="20"/>
                <w:szCs w:val="24"/>
              </w:rPr>
              <w:t>第</w:t>
            </w:r>
            <w:r w:rsidRPr="00D160F4">
              <w:rPr>
                <w:rFonts w:hint="eastAsia"/>
                <w:b/>
                <w:color w:val="000000"/>
                <w:spacing w:val="20"/>
                <w:szCs w:val="24"/>
              </w:rPr>
              <w:t>1</w:t>
            </w:r>
            <w:r>
              <w:rPr>
                <w:b/>
                <w:color w:val="000000"/>
                <w:spacing w:val="20"/>
                <w:szCs w:val="24"/>
              </w:rPr>
              <w:t>9</w:t>
            </w:r>
            <w:r w:rsidRPr="00D160F4">
              <w:rPr>
                <w:rFonts w:hint="eastAsia"/>
                <w:b/>
                <w:color w:val="000000"/>
                <w:spacing w:val="20"/>
                <w:szCs w:val="24"/>
              </w:rPr>
              <w:t>項：</w:t>
            </w:r>
            <w:r w:rsidRPr="00F741B4">
              <w:rPr>
                <w:rFonts w:hint="eastAsia"/>
                <w:b/>
                <w:color w:val="000000"/>
                <w:spacing w:val="20"/>
                <w:szCs w:val="24"/>
              </w:rPr>
              <w:t>如何提升玻璃</w:t>
            </w:r>
            <w:proofErr w:type="gramStart"/>
            <w:r w:rsidRPr="00F741B4">
              <w:rPr>
                <w:rFonts w:hint="eastAsia"/>
                <w:b/>
                <w:color w:val="000000"/>
                <w:spacing w:val="20"/>
                <w:szCs w:val="24"/>
              </w:rPr>
              <w:t>樽</w:t>
            </w:r>
            <w:proofErr w:type="gramEnd"/>
            <w:r w:rsidRPr="00F741B4">
              <w:rPr>
                <w:rFonts w:hint="eastAsia"/>
                <w:b/>
                <w:color w:val="000000"/>
                <w:spacing w:val="20"/>
                <w:szCs w:val="24"/>
              </w:rPr>
              <w:t>、塑膠</w:t>
            </w:r>
            <w:proofErr w:type="gramStart"/>
            <w:r w:rsidRPr="00F741B4">
              <w:rPr>
                <w:rFonts w:hint="eastAsia"/>
                <w:b/>
                <w:color w:val="000000"/>
                <w:spacing w:val="20"/>
                <w:szCs w:val="24"/>
              </w:rPr>
              <w:t>樽</w:t>
            </w:r>
            <w:proofErr w:type="gramEnd"/>
            <w:r w:rsidRPr="00F741B4">
              <w:rPr>
                <w:rFonts w:hint="eastAsia"/>
                <w:b/>
                <w:color w:val="000000"/>
                <w:spacing w:val="20"/>
                <w:szCs w:val="24"/>
              </w:rPr>
              <w:t>回收量</w:t>
            </w:r>
            <w:proofErr w:type="gramStart"/>
            <w:r w:rsidRPr="00F741B4">
              <w:rPr>
                <w:rFonts w:hint="eastAsia"/>
                <w:b/>
                <w:color w:val="000000"/>
                <w:spacing w:val="20"/>
                <w:szCs w:val="24"/>
              </w:rPr>
              <w:t>﹖</w:t>
            </w:r>
            <w:proofErr w:type="gramEnd"/>
            <w:r w:rsidRPr="00F741B4">
              <w:rPr>
                <w:rFonts w:hint="eastAsia"/>
                <w:b/>
                <w:color w:val="000000"/>
                <w:spacing w:val="20"/>
                <w:szCs w:val="24"/>
              </w:rPr>
              <w:t>全面推行按</w:t>
            </w:r>
            <w:proofErr w:type="gramStart"/>
            <w:r w:rsidRPr="00F741B4">
              <w:rPr>
                <w:rFonts w:hint="eastAsia"/>
                <w:b/>
                <w:color w:val="000000"/>
                <w:spacing w:val="20"/>
                <w:szCs w:val="24"/>
              </w:rPr>
              <w:t>樽</w:t>
            </w:r>
            <w:proofErr w:type="gramEnd"/>
            <w:r w:rsidRPr="00F741B4">
              <w:rPr>
                <w:rFonts w:hint="eastAsia"/>
                <w:b/>
                <w:color w:val="000000"/>
                <w:spacing w:val="20"/>
                <w:szCs w:val="24"/>
              </w:rPr>
              <w:t>制是否可行</w:t>
            </w:r>
            <w:proofErr w:type="gramStart"/>
            <w:r w:rsidRPr="00F741B4">
              <w:rPr>
                <w:rFonts w:hint="eastAsia"/>
                <w:b/>
                <w:color w:val="000000"/>
                <w:spacing w:val="20"/>
                <w:szCs w:val="24"/>
              </w:rPr>
              <w:t>﹖</w:t>
            </w:r>
            <w:proofErr w:type="gramEnd"/>
          </w:p>
          <w:p w:rsidR="002D0227" w:rsidRPr="000327D3" w:rsidRDefault="002D0227" w:rsidP="0035727D">
            <w:pPr>
              <w:tabs>
                <w:tab w:val="left" w:pos="1172"/>
                <w:tab w:val="right" w:pos="8764"/>
              </w:tabs>
              <w:jc w:val="both"/>
              <w:rPr>
                <w:b/>
                <w:color w:val="000000"/>
                <w:spacing w:val="20"/>
                <w:szCs w:val="24"/>
              </w:rPr>
            </w:pPr>
            <w:r>
              <w:rPr>
                <w:b/>
                <w:color w:val="000000"/>
                <w:spacing w:val="20"/>
                <w:szCs w:val="24"/>
                <w:u w:val="single"/>
              </w:rPr>
              <w:tab/>
            </w:r>
            <w:r w:rsidRPr="00D160F4">
              <w:rPr>
                <w:b/>
                <w:color w:val="000000"/>
                <w:spacing w:val="20"/>
                <w:szCs w:val="24"/>
                <w:u w:val="single"/>
              </w:rPr>
              <w:t>(</w:t>
            </w:r>
            <w:r w:rsidRPr="00D160F4">
              <w:rPr>
                <w:rFonts w:hint="eastAsia"/>
                <w:b/>
                <w:color w:val="000000"/>
                <w:spacing w:val="20"/>
                <w:szCs w:val="24"/>
                <w:u w:val="single"/>
              </w:rPr>
              <w:t>中西區區</w:t>
            </w:r>
            <w:r w:rsidRPr="00F741B4">
              <w:rPr>
                <w:rFonts w:hint="eastAsia"/>
                <w:b/>
                <w:color w:val="000000"/>
                <w:spacing w:val="20"/>
                <w:szCs w:val="24"/>
                <w:u w:val="single"/>
              </w:rPr>
              <w:t>議會</w:t>
            </w:r>
            <w:r w:rsidRPr="00F741B4">
              <w:rPr>
                <w:rFonts w:hint="eastAsia"/>
                <w:b/>
                <w:spacing w:val="20"/>
                <w:szCs w:val="24"/>
                <w:u w:val="single"/>
              </w:rPr>
              <w:t>書面問題第</w:t>
            </w:r>
            <w:r w:rsidRPr="00F741B4">
              <w:rPr>
                <w:rFonts w:hint="eastAsia"/>
                <w:b/>
                <w:spacing w:val="20"/>
                <w:szCs w:val="24"/>
                <w:u w:val="single"/>
              </w:rPr>
              <w:t>1</w:t>
            </w:r>
            <w:r w:rsidRPr="00F741B4">
              <w:rPr>
                <w:b/>
                <w:spacing w:val="20"/>
                <w:u w:val="single"/>
              </w:rPr>
              <w:t>/20</w:t>
            </w:r>
            <w:r w:rsidRPr="00F741B4">
              <w:rPr>
                <w:rFonts w:hint="eastAsia"/>
                <w:b/>
                <w:spacing w:val="20"/>
                <w:u w:val="single"/>
              </w:rPr>
              <w:t>1</w:t>
            </w:r>
            <w:r w:rsidRPr="00F741B4">
              <w:rPr>
                <w:b/>
                <w:spacing w:val="20"/>
                <w:u w:val="single"/>
              </w:rPr>
              <w:t>9</w:t>
            </w:r>
            <w:r w:rsidRPr="00F741B4">
              <w:rPr>
                <w:rFonts w:hint="eastAsia"/>
                <w:b/>
                <w:spacing w:val="20"/>
                <w:szCs w:val="24"/>
                <w:u w:val="single"/>
              </w:rPr>
              <w:t>號</w:t>
            </w:r>
            <w:r w:rsidRPr="00F741B4">
              <w:rPr>
                <w:b/>
                <w:color w:val="000000"/>
                <w:spacing w:val="20"/>
                <w:szCs w:val="24"/>
                <w:u w:val="single"/>
              </w:rPr>
              <w:t>)</w:t>
            </w:r>
            <w:r w:rsidRPr="00C06F93">
              <w:rPr>
                <w:color w:val="000000"/>
                <w:spacing w:val="20"/>
                <w:szCs w:val="24"/>
                <w:u w:val="single"/>
              </w:rPr>
              <w:tab/>
            </w:r>
          </w:p>
          <w:p w:rsidR="002D0227" w:rsidRPr="00940C86" w:rsidRDefault="002D0227" w:rsidP="0035727D">
            <w:pPr>
              <w:tabs>
                <w:tab w:val="left" w:pos="1097"/>
                <w:tab w:val="right" w:pos="6572"/>
              </w:tabs>
              <w:jc w:val="both"/>
              <w:rPr>
                <w:b/>
                <w:spacing w:val="20"/>
                <w:szCs w:val="24"/>
              </w:rPr>
            </w:pPr>
            <w:r w:rsidRPr="00940C86">
              <w:rPr>
                <w:rFonts w:hint="eastAsia"/>
                <w:spacing w:val="20"/>
                <w:szCs w:val="24"/>
              </w:rPr>
              <w:t>（</w:t>
            </w:r>
            <w:r w:rsidRPr="00277660">
              <w:rPr>
                <w:rFonts w:hint="eastAsia"/>
                <w:color w:val="000000"/>
                <w:spacing w:val="20"/>
                <w:szCs w:val="24"/>
              </w:rPr>
              <w:t>下午</w:t>
            </w:r>
            <w:r>
              <w:rPr>
                <w:rFonts w:hint="eastAsia"/>
                <w:color w:val="000000"/>
                <w:spacing w:val="20"/>
                <w:szCs w:val="24"/>
              </w:rPr>
              <w:t>10</w:t>
            </w:r>
            <w:r w:rsidRPr="00277660">
              <w:rPr>
                <w:rFonts w:hint="eastAsia"/>
                <w:color w:val="000000"/>
                <w:spacing w:val="20"/>
                <w:szCs w:val="24"/>
              </w:rPr>
              <w:t>時</w:t>
            </w:r>
            <w:r>
              <w:rPr>
                <w:rFonts w:hint="eastAsia"/>
                <w:color w:val="000000"/>
                <w:spacing w:val="20"/>
                <w:szCs w:val="24"/>
              </w:rPr>
              <w:t>20</w:t>
            </w:r>
            <w:r w:rsidRPr="00277660">
              <w:rPr>
                <w:rFonts w:hint="eastAsia"/>
                <w:color w:val="000000"/>
                <w:spacing w:val="20"/>
                <w:szCs w:val="24"/>
              </w:rPr>
              <w:t>分</w:t>
            </w:r>
            <w:r w:rsidRPr="00940C86">
              <w:rPr>
                <w:rFonts w:hint="eastAsia"/>
                <w:spacing w:val="20"/>
                <w:szCs w:val="24"/>
              </w:rPr>
              <w:t>）</w:t>
            </w:r>
          </w:p>
          <w:p w:rsidR="002D0227" w:rsidRPr="00940C86" w:rsidRDefault="002D0227" w:rsidP="0035727D">
            <w:pPr>
              <w:jc w:val="both"/>
              <w:rPr>
                <w:b/>
                <w:spacing w:val="20"/>
                <w:szCs w:val="24"/>
              </w:rPr>
            </w:pPr>
          </w:p>
        </w:tc>
      </w:tr>
      <w:tr w:rsidR="002D0227" w:rsidRPr="00940C86" w:rsidTr="0028577F">
        <w:trPr>
          <w:gridAfter w:val="1"/>
          <w:wAfter w:w="29" w:type="dxa"/>
        </w:trPr>
        <w:tc>
          <w:tcPr>
            <w:tcW w:w="9162" w:type="dxa"/>
            <w:gridSpan w:val="5"/>
          </w:tcPr>
          <w:p w:rsidR="002D0227" w:rsidRPr="00940C86" w:rsidRDefault="002D0227" w:rsidP="0035727D">
            <w:pPr>
              <w:numPr>
                <w:ilvl w:val="0"/>
                <w:numId w:val="24"/>
              </w:numPr>
              <w:tabs>
                <w:tab w:val="clear" w:pos="360"/>
              </w:tabs>
              <w:jc w:val="both"/>
              <w:rPr>
                <w:rFonts w:cs="新細明體"/>
                <w:spacing w:val="20"/>
                <w:szCs w:val="24"/>
              </w:rPr>
            </w:pPr>
            <w:r w:rsidRPr="00803597">
              <w:rPr>
                <w:rFonts w:hint="eastAsia"/>
                <w:spacing w:val="20"/>
                <w:szCs w:val="24"/>
                <w:u w:val="single"/>
              </w:rPr>
              <w:t>主席</w:t>
            </w:r>
            <w:r w:rsidRPr="00803597">
              <w:rPr>
                <w:rFonts w:hint="eastAsia"/>
                <w:spacing w:val="20"/>
                <w:szCs w:val="24"/>
              </w:rPr>
              <w:t>請</w:t>
            </w:r>
            <w:proofErr w:type="gramStart"/>
            <w:r w:rsidRPr="00803597">
              <w:rPr>
                <w:rFonts w:hint="eastAsia"/>
                <w:spacing w:val="20"/>
                <w:szCs w:val="24"/>
              </w:rPr>
              <w:t>議員備悉文件</w:t>
            </w:r>
            <w:proofErr w:type="gramEnd"/>
            <w:r w:rsidRPr="00803597">
              <w:rPr>
                <w:rFonts w:hint="eastAsia"/>
                <w:spacing w:val="20"/>
                <w:szCs w:val="24"/>
              </w:rPr>
              <w:t>。</w:t>
            </w:r>
          </w:p>
          <w:p w:rsidR="002D0227" w:rsidRDefault="002D0227" w:rsidP="0035727D">
            <w:pPr>
              <w:pStyle w:val="2"/>
              <w:adjustRightInd w:val="0"/>
              <w:spacing w:line="360" w:lineRule="atLeast"/>
              <w:textAlignment w:val="baseline"/>
              <w:rPr>
                <w:bCs/>
                <w:kern w:val="0"/>
              </w:rPr>
            </w:pPr>
          </w:p>
          <w:p w:rsidR="00C850A1" w:rsidRPr="00940C86" w:rsidRDefault="00C850A1" w:rsidP="0035727D">
            <w:pPr>
              <w:pStyle w:val="2"/>
              <w:adjustRightInd w:val="0"/>
              <w:spacing w:line="360" w:lineRule="atLeast"/>
              <w:textAlignment w:val="baseline"/>
              <w:rPr>
                <w:bCs/>
                <w:kern w:val="0"/>
              </w:rPr>
            </w:pPr>
          </w:p>
        </w:tc>
      </w:tr>
      <w:tr w:rsidR="002D0227" w:rsidRPr="00940C86" w:rsidTr="0028577F">
        <w:trPr>
          <w:gridAfter w:val="1"/>
          <w:wAfter w:w="29" w:type="dxa"/>
        </w:trPr>
        <w:tc>
          <w:tcPr>
            <w:tcW w:w="9162" w:type="dxa"/>
            <w:gridSpan w:val="5"/>
          </w:tcPr>
          <w:p w:rsidR="002D0227" w:rsidRPr="00D160F4" w:rsidRDefault="002D0227" w:rsidP="0035727D">
            <w:pPr>
              <w:numPr>
                <w:ilvl w:val="12"/>
                <w:numId w:val="0"/>
              </w:numPr>
              <w:tabs>
                <w:tab w:val="left" w:pos="1268"/>
              </w:tabs>
              <w:ind w:right="233"/>
              <w:jc w:val="both"/>
              <w:rPr>
                <w:b/>
                <w:color w:val="000000"/>
                <w:spacing w:val="20"/>
                <w:szCs w:val="24"/>
              </w:rPr>
            </w:pPr>
            <w:r w:rsidRPr="00D160F4">
              <w:rPr>
                <w:rFonts w:hint="eastAsia"/>
                <w:b/>
                <w:color w:val="000000"/>
                <w:spacing w:val="20"/>
                <w:szCs w:val="24"/>
              </w:rPr>
              <w:t>第</w:t>
            </w:r>
            <w:r>
              <w:rPr>
                <w:b/>
                <w:color w:val="000000"/>
                <w:spacing w:val="20"/>
                <w:szCs w:val="24"/>
              </w:rPr>
              <w:t>20</w:t>
            </w:r>
            <w:r w:rsidRPr="00D160F4">
              <w:rPr>
                <w:rFonts w:hint="eastAsia"/>
                <w:b/>
                <w:color w:val="000000"/>
                <w:spacing w:val="20"/>
                <w:szCs w:val="24"/>
              </w:rPr>
              <w:t>項：</w:t>
            </w:r>
            <w:r w:rsidRPr="00F741B4">
              <w:rPr>
                <w:rFonts w:hint="eastAsia"/>
                <w:b/>
                <w:color w:val="000000"/>
                <w:spacing w:val="20"/>
                <w:szCs w:val="24"/>
              </w:rPr>
              <w:t>要求關愛基金</w:t>
            </w:r>
            <w:proofErr w:type="gramStart"/>
            <w:r w:rsidRPr="00F741B4">
              <w:rPr>
                <w:rFonts w:hint="eastAsia"/>
                <w:b/>
                <w:color w:val="000000"/>
                <w:spacing w:val="20"/>
                <w:szCs w:val="24"/>
              </w:rPr>
              <w:t>優化舊</w:t>
            </w:r>
            <w:proofErr w:type="gramEnd"/>
            <w:r w:rsidRPr="00F741B4">
              <w:rPr>
                <w:rFonts w:hint="eastAsia"/>
                <w:b/>
                <w:color w:val="000000"/>
                <w:spacing w:val="20"/>
                <w:szCs w:val="24"/>
              </w:rPr>
              <w:t>樓業主</w:t>
            </w:r>
            <w:proofErr w:type="gramStart"/>
            <w:r w:rsidRPr="00F741B4">
              <w:rPr>
                <w:rFonts w:hint="eastAsia"/>
                <w:b/>
                <w:color w:val="000000"/>
                <w:spacing w:val="20"/>
                <w:szCs w:val="24"/>
              </w:rPr>
              <w:t>立案法團津貼</w:t>
            </w:r>
            <w:proofErr w:type="gramEnd"/>
            <w:r w:rsidRPr="00F741B4">
              <w:rPr>
                <w:rFonts w:hint="eastAsia"/>
                <w:b/>
                <w:color w:val="000000"/>
                <w:spacing w:val="20"/>
                <w:szCs w:val="24"/>
              </w:rPr>
              <w:t>計劃</w:t>
            </w:r>
            <w:r w:rsidRPr="00F741B4">
              <w:rPr>
                <w:rFonts w:hint="eastAsia"/>
                <w:b/>
                <w:color w:val="000000"/>
                <w:spacing w:val="20"/>
                <w:szCs w:val="24"/>
              </w:rPr>
              <w:t>(</w:t>
            </w:r>
            <w:r w:rsidRPr="00F741B4">
              <w:rPr>
                <w:rFonts w:hint="eastAsia"/>
                <w:b/>
                <w:color w:val="000000"/>
                <w:spacing w:val="20"/>
                <w:szCs w:val="24"/>
              </w:rPr>
              <w:t>第三期</w:t>
            </w:r>
            <w:r w:rsidRPr="00F741B4">
              <w:rPr>
                <w:rFonts w:hint="eastAsia"/>
                <w:b/>
                <w:color w:val="000000"/>
                <w:spacing w:val="20"/>
                <w:szCs w:val="24"/>
              </w:rPr>
              <w:t>)</w:t>
            </w:r>
          </w:p>
          <w:p w:rsidR="002D0227" w:rsidRPr="00CF7AAB" w:rsidRDefault="002D0227" w:rsidP="0035727D">
            <w:pPr>
              <w:tabs>
                <w:tab w:val="left" w:pos="1172"/>
                <w:tab w:val="right" w:pos="7954"/>
              </w:tabs>
              <w:jc w:val="both"/>
              <w:rPr>
                <w:color w:val="000000"/>
                <w:spacing w:val="20"/>
                <w:szCs w:val="24"/>
              </w:rPr>
            </w:pPr>
            <w:r>
              <w:rPr>
                <w:b/>
                <w:color w:val="000000"/>
                <w:spacing w:val="20"/>
                <w:szCs w:val="24"/>
                <w:u w:val="single"/>
              </w:rPr>
              <w:tab/>
            </w:r>
            <w:r w:rsidRPr="00D160F4">
              <w:rPr>
                <w:b/>
                <w:color w:val="000000"/>
                <w:spacing w:val="20"/>
                <w:szCs w:val="24"/>
                <w:u w:val="single"/>
              </w:rPr>
              <w:t>(</w:t>
            </w:r>
            <w:r w:rsidRPr="00D160F4">
              <w:rPr>
                <w:rFonts w:hint="eastAsia"/>
                <w:b/>
                <w:color w:val="000000"/>
                <w:spacing w:val="20"/>
                <w:szCs w:val="24"/>
                <w:u w:val="single"/>
              </w:rPr>
              <w:t>中西區區議會</w:t>
            </w:r>
            <w:r w:rsidRPr="00F741B4">
              <w:rPr>
                <w:rFonts w:hint="eastAsia"/>
                <w:b/>
                <w:spacing w:val="20"/>
                <w:szCs w:val="24"/>
                <w:u w:val="single"/>
              </w:rPr>
              <w:t>書面問題第</w:t>
            </w:r>
            <w:r>
              <w:rPr>
                <w:rFonts w:hint="eastAsia"/>
                <w:b/>
                <w:spacing w:val="20"/>
                <w:szCs w:val="24"/>
                <w:u w:val="single"/>
              </w:rPr>
              <w:t>2</w:t>
            </w:r>
            <w:r w:rsidRPr="00F741B4">
              <w:rPr>
                <w:b/>
                <w:spacing w:val="20"/>
                <w:u w:val="single"/>
              </w:rPr>
              <w:t>/20</w:t>
            </w:r>
            <w:r w:rsidRPr="00F741B4">
              <w:rPr>
                <w:rFonts w:hint="eastAsia"/>
                <w:b/>
                <w:spacing w:val="20"/>
                <w:u w:val="single"/>
              </w:rPr>
              <w:t>1</w:t>
            </w:r>
            <w:r w:rsidRPr="00F741B4">
              <w:rPr>
                <w:b/>
                <w:spacing w:val="20"/>
                <w:u w:val="single"/>
              </w:rPr>
              <w:t>9</w:t>
            </w:r>
            <w:r w:rsidRPr="00F741B4">
              <w:rPr>
                <w:rFonts w:hint="eastAsia"/>
                <w:b/>
                <w:spacing w:val="20"/>
                <w:szCs w:val="24"/>
                <w:u w:val="single"/>
              </w:rPr>
              <w:t>號</w:t>
            </w:r>
            <w:r w:rsidRPr="00D160F4">
              <w:rPr>
                <w:b/>
                <w:color w:val="000000"/>
                <w:spacing w:val="20"/>
                <w:szCs w:val="24"/>
                <w:u w:val="single"/>
              </w:rPr>
              <w:t>)</w:t>
            </w:r>
            <w:r w:rsidRPr="00C06F93">
              <w:rPr>
                <w:color w:val="000000"/>
                <w:spacing w:val="20"/>
                <w:szCs w:val="24"/>
                <w:u w:val="single"/>
              </w:rPr>
              <w:tab/>
            </w:r>
          </w:p>
          <w:p w:rsidR="002D0227" w:rsidRPr="00940C86" w:rsidRDefault="002D0227" w:rsidP="0035727D">
            <w:pPr>
              <w:tabs>
                <w:tab w:val="left" w:pos="1097"/>
                <w:tab w:val="right" w:pos="6572"/>
              </w:tabs>
              <w:jc w:val="both"/>
              <w:rPr>
                <w:b/>
                <w:spacing w:val="20"/>
                <w:szCs w:val="24"/>
              </w:rPr>
            </w:pPr>
            <w:r w:rsidRPr="00940C86">
              <w:rPr>
                <w:rFonts w:hint="eastAsia"/>
                <w:spacing w:val="20"/>
                <w:szCs w:val="24"/>
              </w:rPr>
              <w:t>（</w:t>
            </w:r>
            <w:r w:rsidRPr="00277660">
              <w:rPr>
                <w:rFonts w:hint="eastAsia"/>
                <w:color w:val="000000"/>
                <w:spacing w:val="20"/>
                <w:szCs w:val="24"/>
              </w:rPr>
              <w:t>下午</w:t>
            </w:r>
            <w:r>
              <w:rPr>
                <w:rFonts w:hint="eastAsia"/>
                <w:color w:val="000000"/>
                <w:spacing w:val="20"/>
                <w:szCs w:val="24"/>
              </w:rPr>
              <w:t>10</w:t>
            </w:r>
            <w:r w:rsidRPr="00277660">
              <w:rPr>
                <w:rFonts w:hint="eastAsia"/>
                <w:color w:val="000000"/>
                <w:spacing w:val="20"/>
                <w:szCs w:val="24"/>
              </w:rPr>
              <w:t>時</w:t>
            </w:r>
            <w:r>
              <w:rPr>
                <w:rFonts w:hint="eastAsia"/>
                <w:color w:val="000000"/>
                <w:spacing w:val="20"/>
                <w:szCs w:val="24"/>
              </w:rPr>
              <w:t>20</w:t>
            </w:r>
            <w:r w:rsidRPr="00277660">
              <w:rPr>
                <w:rFonts w:hint="eastAsia"/>
                <w:color w:val="000000"/>
                <w:spacing w:val="20"/>
                <w:szCs w:val="24"/>
              </w:rPr>
              <w:t>分</w:t>
            </w:r>
            <w:r w:rsidRPr="00940C86">
              <w:rPr>
                <w:rFonts w:hint="eastAsia"/>
                <w:spacing w:val="20"/>
                <w:szCs w:val="24"/>
              </w:rPr>
              <w:t>）</w:t>
            </w:r>
          </w:p>
          <w:p w:rsidR="002D0227" w:rsidRPr="00940C86" w:rsidRDefault="002D0227" w:rsidP="0035727D">
            <w:pPr>
              <w:jc w:val="both"/>
              <w:rPr>
                <w:b/>
                <w:spacing w:val="20"/>
                <w:szCs w:val="24"/>
              </w:rPr>
            </w:pPr>
          </w:p>
        </w:tc>
      </w:tr>
      <w:tr w:rsidR="002D0227" w:rsidRPr="00940C86" w:rsidTr="0028577F">
        <w:trPr>
          <w:gridAfter w:val="1"/>
          <w:wAfter w:w="29" w:type="dxa"/>
        </w:trPr>
        <w:tc>
          <w:tcPr>
            <w:tcW w:w="9162" w:type="dxa"/>
            <w:gridSpan w:val="5"/>
          </w:tcPr>
          <w:p w:rsidR="002D0227" w:rsidRPr="00940C86" w:rsidRDefault="002D0227" w:rsidP="0035727D">
            <w:pPr>
              <w:numPr>
                <w:ilvl w:val="0"/>
                <w:numId w:val="24"/>
              </w:numPr>
              <w:tabs>
                <w:tab w:val="clear" w:pos="360"/>
              </w:tabs>
              <w:jc w:val="both"/>
              <w:rPr>
                <w:rFonts w:cs="新細明體"/>
                <w:spacing w:val="20"/>
                <w:szCs w:val="24"/>
              </w:rPr>
            </w:pPr>
            <w:r w:rsidRPr="00F75F43">
              <w:rPr>
                <w:rFonts w:hint="eastAsia"/>
                <w:spacing w:val="20"/>
                <w:szCs w:val="24"/>
                <w:u w:val="single"/>
              </w:rPr>
              <w:t>主席</w:t>
            </w:r>
            <w:r w:rsidRPr="00DC3BEE">
              <w:rPr>
                <w:rFonts w:hint="eastAsia"/>
                <w:spacing w:val="20"/>
                <w:szCs w:val="24"/>
              </w:rPr>
              <w:t>請</w:t>
            </w:r>
            <w:proofErr w:type="gramStart"/>
            <w:r w:rsidRPr="00DC3BEE">
              <w:rPr>
                <w:rFonts w:hint="eastAsia"/>
                <w:spacing w:val="20"/>
                <w:szCs w:val="24"/>
              </w:rPr>
              <w:t>議員</w:t>
            </w:r>
            <w:r w:rsidRPr="00F741B4">
              <w:rPr>
                <w:rFonts w:hint="eastAsia"/>
                <w:spacing w:val="20"/>
                <w:szCs w:val="24"/>
              </w:rPr>
              <w:t>備悉</w:t>
            </w:r>
            <w:r>
              <w:rPr>
                <w:rFonts w:hint="eastAsia"/>
                <w:spacing w:val="20"/>
                <w:szCs w:val="24"/>
              </w:rPr>
              <w:t>文</w:t>
            </w:r>
            <w:r w:rsidRPr="00F741B4">
              <w:rPr>
                <w:rFonts w:hint="eastAsia"/>
                <w:spacing w:val="20"/>
                <w:szCs w:val="24"/>
              </w:rPr>
              <w:t>件</w:t>
            </w:r>
            <w:proofErr w:type="gramEnd"/>
            <w:r w:rsidRPr="00DC3BEE">
              <w:rPr>
                <w:rFonts w:hint="eastAsia"/>
                <w:spacing w:val="20"/>
                <w:szCs w:val="24"/>
              </w:rPr>
              <w:t>。</w:t>
            </w:r>
          </w:p>
          <w:p w:rsidR="002D0227" w:rsidRDefault="002D0227" w:rsidP="0035727D">
            <w:pPr>
              <w:pStyle w:val="2"/>
              <w:adjustRightInd w:val="0"/>
              <w:spacing w:line="360" w:lineRule="atLeast"/>
              <w:textAlignment w:val="baseline"/>
              <w:rPr>
                <w:bCs/>
                <w:kern w:val="0"/>
              </w:rPr>
            </w:pPr>
          </w:p>
          <w:p w:rsidR="00C850A1" w:rsidRDefault="00C850A1" w:rsidP="0035727D">
            <w:pPr>
              <w:pStyle w:val="2"/>
              <w:adjustRightInd w:val="0"/>
              <w:spacing w:line="360" w:lineRule="atLeast"/>
              <w:textAlignment w:val="baseline"/>
              <w:rPr>
                <w:bCs/>
                <w:kern w:val="0"/>
              </w:rPr>
            </w:pPr>
          </w:p>
          <w:p w:rsidR="00A70BE7" w:rsidRDefault="00A70BE7" w:rsidP="0035727D">
            <w:pPr>
              <w:pStyle w:val="2"/>
              <w:adjustRightInd w:val="0"/>
              <w:spacing w:line="360" w:lineRule="atLeast"/>
              <w:textAlignment w:val="baseline"/>
              <w:rPr>
                <w:bCs/>
                <w:kern w:val="0"/>
              </w:rPr>
            </w:pPr>
          </w:p>
          <w:p w:rsidR="00A70BE7" w:rsidRDefault="00A70BE7" w:rsidP="0035727D">
            <w:pPr>
              <w:pStyle w:val="2"/>
              <w:adjustRightInd w:val="0"/>
              <w:spacing w:line="360" w:lineRule="atLeast"/>
              <w:textAlignment w:val="baseline"/>
              <w:rPr>
                <w:bCs/>
                <w:kern w:val="0"/>
              </w:rPr>
            </w:pPr>
          </w:p>
          <w:p w:rsidR="00A70BE7" w:rsidRPr="00940C86" w:rsidRDefault="00A70BE7" w:rsidP="0035727D">
            <w:pPr>
              <w:pStyle w:val="2"/>
              <w:adjustRightInd w:val="0"/>
              <w:spacing w:line="360" w:lineRule="atLeast"/>
              <w:textAlignment w:val="baseline"/>
              <w:rPr>
                <w:bCs/>
                <w:kern w:val="0"/>
              </w:rPr>
            </w:pPr>
          </w:p>
        </w:tc>
      </w:tr>
      <w:tr w:rsidR="002D0227" w:rsidRPr="00940C86" w:rsidTr="0028577F">
        <w:trPr>
          <w:gridAfter w:val="1"/>
          <w:wAfter w:w="29" w:type="dxa"/>
        </w:trPr>
        <w:tc>
          <w:tcPr>
            <w:tcW w:w="9162" w:type="dxa"/>
            <w:gridSpan w:val="5"/>
          </w:tcPr>
          <w:p w:rsidR="002D0227" w:rsidRPr="00D160F4" w:rsidRDefault="002D0227" w:rsidP="0035727D">
            <w:pPr>
              <w:numPr>
                <w:ilvl w:val="12"/>
                <w:numId w:val="0"/>
              </w:numPr>
              <w:tabs>
                <w:tab w:val="left" w:pos="1268"/>
              </w:tabs>
              <w:ind w:right="233"/>
              <w:jc w:val="both"/>
              <w:rPr>
                <w:b/>
                <w:color w:val="000000"/>
                <w:spacing w:val="20"/>
                <w:szCs w:val="24"/>
              </w:rPr>
            </w:pPr>
            <w:r w:rsidRPr="00D160F4">
              <w:rPr>
                <w:rFonts w:hint="eastAsia"/>
                <w:b/>
                <w:color w:val="000000"/>
                <w:spacing w:val="20"/>
                <w:szCs w:val="24"/>
              </w:rPr>
              <w:lastRenderedPageBreak/>
              <w:t>第</w:t>
            </w:r>
            <w:r>
              <w:rPr>
                <w:b/>
                <w:color w:val="000000"/>
                <w:spacing w:val="20"/>
                <w:szCs w:val="24"/>
              </w:rPr>
              <w:t>21</w:t>
            </w:r>
            <w:r w:rsidRPr="00D160F4">
              <w:rPr>
                <w:rFonts w:hint="eastAsia"/>
                <w:b/>
                <w:color w:val="000000"/>
                <w:spacing w:val="20"/>
                <w:szCs w:val="24"/>
              </w:rPr>
              <w:t>項：</w:t>
            </w:r>
            <w:r w:rsidRPr="00F741B4">
              <w:rPr>
                <w:rFonts w:hint="eastAsia"/>
                <w:b/>
                <w:color w:val="000000"/>
                <w:spacing w:val="20"/>
                <w:szCs w:val="24"/>
              </w:rPr>
              <w:t>活化公共電話亭</w:t>
            </w:r>
          </w:p>
          <w:p w:rsidR="002D0227" w:rsidRPr="00D160F4" w:rsidRDefault="002D0227" w:rsidP="0035727D">
            <w:pPr>
              <w:tabs>
                <w:tab w:val="left" w:pos="1232"/>
                <w:tab w:val="right" w:pos="6362"/>
              </w:tabs>
              <w:jc w:val="both"/>
              <w:rPr>
                <w:color w:val="000000"/>
                <w:spacing w:val="20"/>
                <w:szCs w:val="24"/>
                <w:u w:val="single"/>
              </w:rPr>
            </w:pPr>
            <w:r>
              <w:rPr>
                <w:b/>
                <w:color w:val="000000"/>
                <w:spacing w:val="20"/>
                <w:szCs w:val="24"/>
                <w:u w:val="single"/>
              </w:rPr>
              <w:tab/>
            </w:r>
            <w:r w:rsidRPr="00D160F4">
              <w:rPr>
                <w:b/>
                <w:color w:val="000000"/>
                <w:spacing w:val="20"/>
                <w:szCs w:val="24"/>
                <w:u w:val="single"/>
              </w:rPr>
              <w:t>(</w:t>
            </w:r>
            <w:r w:rsidRPr="00D160F4">
              <w:rPr>
                <w:rFonts w:hint="eastAsia"/>
                <w:b/>
                <w:color w:val="000000"/>
                <w:spacing w:val="20"/>
                <w:szCs w:val="24"/>
                <w:u w:val="single"/>
              </w:rPr>
              <w:t>中西區區議會</w:t>
            </w:r>
            <w:r w:rsidRPr="00F741B4">
              <w:rPr>
                <w:rFonts w:hint="eastAsia"/>
                <w:b/>
                <w:spacing w:val="20"/>
                <w:szCs w:val="24"/>
                <w:u w:val="single"/>
              </w:rPr>
              <w:t>書面問題第</w:t>
            </w:r>
            <w:r>
              <w:rPr>
                <w:rFonts w:hint="eastAsia"/>
                <w:b/>
                <w:spacing w:val="20"/>
                <w:szCs w:val="24"/>
                <w:u w:val="single"/>
              </w:rPr>
              <w:t>3</w:t>
            </w:r>
            <w:r w:rsidRPr="00F741B4">
              <w:rPr>
                <w:b/>
                <w:spacing w:val="20"/>
                <w:u w:val="single"/>
              </w:rPr>
              <w:t>/20</w:t>
            </w:r>
            <w:r w:rsidRPr="00F741B4">
              <w:rPr>
                <w:rFonts w:hint="eastAsia"/>
                <w:b/>
                <w:spacing w:val="20"/>
                <w:u w:val="single"/>
              </w:rPr>
              <w:t>1</w:t>
            </w:r>
            <w:r w:rsidRPr="00F741B4">
              <w:rPr>
                <w:b/>
                <w:spacing w:val="20"/>
                <w:u w:val="single"/>
              </w:rPr>
              <w:t>9</w:t>
            </w:r>
            <w:r w:rsidRPr="00F741B4">
              <w:rPr>
                <w:rFonts w:hint="eastAsia"/>
                <w:b/>
                <w:spacing w:val="20"/>
                <w:szCs w:val="24"/>
                <w:u w:val="single"/>
              </w:rPr>
              <w:t>號</w:t>
            </w:r>
            <w:r w:rsidRPr="00D160F4">
              <w:rPr>
                <w:b/>
                <w:color w:val="000000"/>
                <w:spacing w:val="20"/>
                <w:szCs w:val="24"/>
                <w:u w:val="single"/>
              </w:rPr>
              <w:t>)</w:t>
            </w:r>
          </w:p>
          <w:p w:rsidR="002D0227" w:rsidRPr="00940C86" w:rsidRDefault="002D0227" w:rsidP="0035727D">
            <w:pPr>
              <w:tabs>
                <w:tab w:val="left" w:pos="1097"/>
                <w:tab w:val="right" w:pos="6572"/>
              </w:tabs>
              <w:jc w:val="both"/>
              <w:rPr>
                <w:b/>
                <w:spacing w:val="20"/>
                <w:szCs w:val="24"/>
              </w:rPr>
            </w:pPr>
            <w:r w:rsidRPr="00940C86">
              <w:rPr>
                <w:rFonts w:hint="eastAsia"/>
                <w:spacing w:val="20"/>
                <w:szCs w:val="24"/>
              </w:rPr>
              <w:t>（</w:t>
            </w:r>
            <w:r w:rsidRPr="00277660">
              <w:rPr>
                <w:rFonts w:hint="eastAsia"/>
                <w:color w:val="000000"/>
                <w:spacing w:val="20"/>
                <w:szCs w:val="24"/>
              </w:rPr>
              <w:t>下午</w:t>
            </w:r>
            <w:r>
              <w:rPr>
                <w:rFonts w:hint="eastAsia"/>
                <w:color w:val="000000"/>
                <w:spacing w:val="20"/>
                <w:szCs w:val="24"/>
              </w:rPr>
              <w:t>10</w:t>
            </w:r>
            <w:r w:rsidRPr="00277660">
              <w:rPr>
                <w:rFonts w:hint="eastAsia"/>
                <w:color w:val="000000"/>
                <w:spacing w:val="20"/>
                <w:szCs w:val="24"/>
              </w:rPr>
              <w:t>時</w:t>
            </w:r>
            <w:r>
              <w:rPr>
                <w:rFonts w:hint="eastAsia"/>
                <w:color w:val="000000"/>
                <w:spacing w:val="20"/>
                <w:szCs w:val="24"/>
              </w:rPr>
              <w:t>20</w:t>
            </w:r>
            <w:r w:rsidRPr="00277660">
              <w:rPr>
                <w:rFonts w:hint="eastAsia"/>
                <w:color w:val="000000"/>
                <w:spacing w:val="20"/>
                <w:szCs w:val="24"/>
              </w:rPr>
              <w:t>分</w:t>
            </w:r>
            <w:r w:rsidRPr="00940C86">
              <w:rPr>
                <w:rFonts w:hint="eastAsia"/>
                <w:spacing w:val="20"/>
                <w:szCs w:val="24"/>
              </w:rPr>
              <w:t>）</w:t>
            </w:r>
          </w:p>
          <w:p w:rsidR="002D0227" w:rsidRPr="00940C86" w:rsidRDefault="002D0227" w:rsidP="0035727D">
            <w:pPr>
              <w:jc w:val="both"/>
              <w:rPr>
                <w:b/>
                <w:spacing w:val="20"/>
                <w:szCs w:val="24"/>
              </w:rPr>
            </w:pPr>
          </w:p>
        </w:tc>
      </w:tr>
      <w:tr w:rsidR="002D0227" w:rsidRPr="00940C86" w:rsidTr="0028577F">
        <w:trPr>
          <w:gridAfter w:val="1"/>
          <w:wAfter w:w="29" w:type="dxa"/>
        </w:trPr>
        <w:tc>
          <w:tcPr>
            <w:tcW w:w="9162" w:type="dxa"/>
            <w:gridSpan w:val="5"/>
          </w:tcPr>
          <w:p w:rsidR="002D0227" w:rsidRPr="00940C86" w:rsidRDefault="002D0227" w:rsidP="0035727D">
            <w:pPr>
              <w:numPr>
                <w:ilvl w:val="0"/>
                <w:numId w:val="24"/>
              </w:numPr>
              <w:tabs>
                <w:tab w:val="clear" w:pos="360"/>
              </w:tabs>
              <w:jc w:val="both"/>
              <w:rPr>
                <w:rFonts w:cs="新細明體"/>
                <w:spacing w:val="20"/>
                <w:szCs w:val="24"/>
              </w:rPr>
            </w:pPr>
            <w:r w:rsidRPr="00F75F43">
              <w:rPr>
                <w:rFonts w:hint="eastAsia"/>
                <w:spacing w:val="20"/>
                <w:szCs w:val="24"/>
                <w:u w:val="single"/>
              </w:rPr>
              <w:t>主席</w:t>
            </w:r>
            <w:r w:rsidRPr="00DC3BEE">
              <w:rPr>
                <w:rFonts w:hint="eastAsia"/>
                <w:spacing w:val="20"/>
                <w:szCs w:val="24"/>
              </w:rPr>
              <w:t>請</w:t>
            </w:r>
            <w:proofErr w:type="gramStart"/>
            <w:r w:rsidRPr="00DC3BEE">
              <w:rPr>
                <w:rFonts w:hint="eastAsia"/>
                <w:spacing w:val="20"/>
                <w:szCs w:val="24"/>
              </w:rPr>
              <w:t>議員</w:t>
            </w:r>
            <w:r w:rsidRPr="00F741B4">
              <w:rPr>
                <w:rFonts w:hint="eastAsia"/>
                <w:spacing w:val="20"/>
                <w:szCs w:val="24"/>
              </w:rPr>
              <w:t>備悉</w:t>
            </w:r>
            <w:r>
              <w:rPr>
                <w:rFonts w:hint="eastAsia"/>
                <w:spacing w:val="20"/>
                <w:szCs w:val="24"/>
              </w:rPr>
              <w:t>文</w:t>
            </w:r>
            <w:r w:rsidRPr="00F741B4">
              <w:rPr>
                <w:rFonts w:hint="eastAsia"/>
                <w:spacing w:val="20"/>
                <w:szCs w:val="24"/>
              </w:rPr>
              <w:t>件</w:t>
            </w:r>
            <w:proofErr w:type="gramEnd"/>
            <w:r w:rsidRPr="00DC3BEE">
              <w:rPr>
                <w:rFonts w:hint="eastAsia"/>
                <w:spacing w:val="20"/>
                <w:szCs w:val="24"/>
              </w:rPr>
              <w:t>。</w:t>
            </w:r>
          </w:p>
          <w:p w:rsidR="0028577F" w:rsidRDefault="0028577F" w:rsidP="0035727D">
            <w:pPr>
              <w:pStyle w:val="2"/>
              <w:adjustRightInd w:val="0"/>
              <w:spacing w:line="360" w:lineRule="atLeast"/>
              <w:textAlignment w:val="baseline"/>
              <w:rPr>
                <w:bCs/>
                <w:kern w:val="0"/>
              </w:rPr>
            </w:pPr>
          </w:p>
          <w:p w:rsidR="0028577F" w:rsidRPr="00940C86" w:rsidRDefault="0028577F" w:rsidP="0035727D">
            <w:pPr>
              <w:pStyle w:val="2"/>
              <w:adjustRightInd w:val="0"/>
              <w:spacing w:line="360" w:lineRule="atLeast"/>
              <w:textAlignment w:val="baseline"/>
              <w:rPr>
                <w:bCs/>
                <w:kern w:val="0"/>
              </w:rPr>
            </w:pPr>
          </w:p>
        </w:tc>
      </w:tr>
      <w:tr w:rsidR="002D0227" w:rsidRPr="00940C86" w:rsidTr="0028577F">
        <w:trPr>
          <w:gridAfter w:val="1"/>
          <w:wAfter w:w="29" w:type="dxa"/>
        </w:trPr>
        <w:tc>
          <w:tcPr>
            <w:tcW w:w="9162" w:type="dxa"/>
            <w:gridSpan w:val="5"/>
          </w:tcPr>
          <w:p w:rsidR="002D0227" w:rsidRPr="00D160F4" w:rsidRDefault="002D0227" w:rsidP="0035727D">
            <w:pPr>
              <w:numPr>
                <w:ilvl w:val="12"/>
                <w:numId w:val="0"/>
              </w:numPr>
              <w:tabs>
                <w:tab w:val="left" w:pos="1268"/>
              </w:tabs>
              <w:ind w:right="233"/>
              <w:jc w:val="both"/>
              <w:rPr>
                <w:b/>
                <w:color w:val="000000"/>
                <w:spacing w:val="20"/>
                <w:szCs w:val="24"/>
              </w:rPr>
            </w:pPr>
            <w:r w:rsidRPr="00D160F4">
              <w:rPr>
                <w:rFonts w:hint="eastAsia"/>
                <w:b/>
                <w:color w:val="000000"/>
                <w:spacing w:val="20"/>
                <w:szCs w:val="24"/>
              </w:rPr>
              <w:t>第</w:t>
            </w:r>
            <w:r>
              <w:rPr>
                <w:b/>
                <w:color w:val="000000"/>
                <w:spacing w:val="20"/>
                <w:szCs w:val="24"/>
              </w:rPr>
              <w:t>22</w:t>
            </w:r>
            <w:r w:rsidRPr="00D160F4">
              <w:rPr>
                <w:rFonts w:hint="eastAsia"/>
                <w:b/>
                <w:color w:val="000000"/>
                <w:spacing w:val="20"/>
                <w:szCs w:val="24"/>
              </w:rPr>
              <w:t>項：</w:t>
            </w:r>
            <w:r>
              <w:rPr>
                <w:b/>
                <w:color w:val="000000"/>
                <w:spacing w:val="20"/>
                <w:szCs w:val="24"/>
              </w:rPr>
              <w:tab/>
            </w:r>
            <w:r w:rsidRPr="00F741B4">
              <w:rPr>
                <w:rFonts w:hint="eastAsia"/>
                <w:b/>
                <w:color w:val="000000"/>
                <w:spacing w:val="20"/>
                <w:szCs w:val="24"/>
              </w:rPr>
              <w:t>由上</w:t>
            </w:r>
            <w:proofErr w:type="gramStart"/>
            <w:r w:rsidRPr="00F741B4">
              <w:rPr>
                <w:rFonts w:hint="eastAsia"/>
                <w:b/>
                <w:color w:val="000000"/>
                <w:spacing w:val="20"/>
                <w:szCs w:val="24"/>
              </w:rPr>
              <w:t>環港鐵站</w:t>
            </w:r>
            <w:proofErr w:type="gramEnd"/>
            <w:r w:rsidRPr="00F741B4">
              <w:rPr>
                <w:rFonts w:hint="eastAsia"/>
                <w:b/>
                <w:color w:val="000000"/>
                <w:spacing w:val="20"/>
                <w:szCs w:val="24"/>
              </w:rPr>
              <w:t>內增加延伸向西的出入口及向南加設上半山區升</w:t>
            </w:r>
            <w:r>
              <w:rPr>
                <w:b/>
                <w:color w:val="000000"/>
                <w:spacing w:val="20"/>
                <w:szCs w:val="24"/>
              </w:rPr>
              <w:tab/>
            </w:r>
            <w:r w:rsidRPr="00F741B4">
              <w:rPr>
                <w:rFonts w:hint="eastAsia"/>
                <w:b/>
                <w:color w:val="000000"/>
                <w:spacing w:val="20"/>
                <w:szCs w:val="24"/>
              </w:rPr>
              <w:t>降機出入口的可行性研究，以幫助居民更便捷步行</w:t>
            </w:r>
            <w:proofErr w:type="gramStart"/>
            <w:r w:rsidRPr="00F741B4">
              <w:rPr>
                <w:rFonts w:hint="eastAsia"/>
                <w:b/>
                <w:color w:val="000000"/>
                <w:spacing w:val="20"/>
                <w:szCs w:val="24"/>
              </w:rPr>
              <w:t>往港鐵站</w:t>
            </w:r>
            <w:proofErr w:type="gramEnd"/>
            <w:r w:rsidRPr="00F741B4">
              <w:rPr>
                <w:rFonts w:hint="eastAsia"/>
                <w:b/>
                <w:color w:val="000000"/>
                <w:spacing w:val="20"/>
                <w:szCs w:val="24"/>
              </w:rPr>
              <w:t>，</w:t>
            </w:r>
            <w:r>
              <w:rPr>
                <w:b/>
                <w:color w:val="000000"/>
                <w:spacing w:val="20"/>
                <w:szCs w:val="24"/>
              </w:rPr>
              <w:tab/>
            </w:r>
            <w:r w:rsidRPr="00F741B4">
              <w:rPr>
                <w:rFonts w:hint="eastAsia"/>
                <w:b/>
                <w:color w:val="000000"/>
                <w:spacing w:val="20"/>
                <w:szCs w:val="24"/>
              </w:rPr>
              <w:t>優先使用鐵路服務</w:t>
            </w:r>
            <w:r>
              <w:rPr>
                <w:rFonts w:hint="eastAsia"/>
                <w:b/>
                <w:color w:val="000000"/>
                <w:spacing w:val="20"/>
                <w:szCs w:val="24"/>
              </w:rPr>
              <w:t xml:space="preserve">   </w:t>
            </w:r>
          </w:p>
          <w:p w:rsidR="002D0227" w:rsidRPr="00CF7AAB" w:rsidRDefault="002D0227" w:rsidP="0035727D">
            <w:pPr>
              <w:tabs>
                <w:tab w:val="left" w:pos="1172"/>
                <w:tab w:val="right" w:pos="8854"/>
              </w:tabs>
              <w:jc w:val="both"/>
              <w:rPr>
                <w:color w:val="000000"/>
                <w:spacing w:val="20"/>
                <w:szCs w:val="24"/>
              </w:rPr>
            </w:pPr>
            <w:r w:rsidRPr="00521470">
              <w:rPr>
                <w:color w:val="000000"/>
                <w:spacing w:val="20"/>
                <w:szCs w:val="24"/>
                <w:u w:val="single"/>
              </w:rPr>
              <w:tab/>
            </w:r>
            <w:r w:rsidRPr="00FE3352">
              <w:rPr>
                <w:b/>
                <w:color w:val="000000"/>
                <w:spacing w:val="20"/>
                <w:szCs w:val="24"/>
                <w:u w:val="single"/>
              </w:rPr>
              <w:t>(</w:t>
            </w:r>
            <w:r w:rsidRPr="00FE3352">
              <w:rPr>
                <w:rFonts w:hint="eastAsia"/>
                <w:b/>
                <w:color w:val="000000"/>
                <w:spacing w:val="20"/>
                <w:szCs w:val="24"/>
                <w:u w:val="single"/>
              </w:rPr>
              <w:t>中西區區議會書面問題第</w:t>
            </w:r>
            <w:r w:rsidRPr="00FE3352">
              <w:rPr>
                <w:rFonts w:hint="eastAsia"/>
                <w:b/>
                <w:color w:val="000000"/>
                <w:spacing w:val="20"/>
                <w:szCs w:val="24"/>
                <w:u w:val="single"/>
              </w:rPr>
              <w:t>4</w:t>
            </w:r>
            <w:r w:rsidRPr="00FE3352">
              <w:rPr>
                <w:b/>
                <w:color w:val="000000"/>
                <w:spacing w:val="20"/>
                <w:szCs w:val="24"/>
                <w:u w:val="single"/>
              </w:rPr>
              <w:t>/20</w:t>
            </w:r>
            <w:r w:rsidRPr="00FE3352">
              <w:rPr>
                <w:rFonts w:hint="eastAsia"/>
                <w:b/>
                <w:color w:val="000000"/>
                <w:spacing w:val="20"/>
                <w:szCs w:val="24"/>
                <w:u w:val="single"/>
              </w:rPr>
              <w:t>1</w:t>
            </w:r>
            <w:r w:rsidRPr="00FE3352">
              <w:rPr>
                <w:b/>
                <w:color w:val="000000"/>
                <w:spacing w:val="20"/>
                <w:szCs w:val="24"/>
                <w:u w:val="single"/>
              </w:rPr>
              <w:t>9</w:t>
            </w:r>
            <w:r w:rsidRPr="00FE3352">
              <w:rPr>
                <w:rFonts w:hint="eastAsia"/>
                <w:b/>
                <w:color w:val="000000"/>
                <w:spacing w:val="20"/>
                <w:szCs w:val="24"/>
                <w:u w:val="single"/>
              </w:rPr>
              <w:t>號</w:t>
            </w:r>
            <w:r w:rsidRPr="00FE3352">
              <w:rPr>
                <w:b/>
                <w:color w:val="000000"/>
                <w:spacing w:val="20"/>
                <w:szCs w:val="24"/>
                <w:u w:val="single"/>
              </w:rPr>
              <w:t>)</w:t>
            </w:r>
            <w:r w:rsidRPr="00FE3352">
              <w:rPr>
                <w:b/>
                <w:color w:val="000000"/>
                <w:spacing w:val="20"/>
                <w:szCs w:val="24"/>
                <w:u w:val="single"/>
              </w:rPr>
              <w:tab/>
            </w:r>
          </w:p>
          <w:p w:rsidR="002D0227" w:rsidRPr="00940C86" w:rsidRDefault="002D0227" w:rsidP="0035727D">
            <w:pPr>
              <w:tabs>
                <w:tab w:val="left" w:pos="1097"/>
                <w:tab w:val="right" w:pos="6572"/>
              </w:tabs>
              <w:jc w:val="both"/>
              <w:rPr>
                <w:b/>
                <w:spacing w:val="20"/>
                <w:szCs w:val="24"/>
              </w:rPr>
            </w:pPr>
            <w:r w:rsidRPr="00940C86">
              <w:rPr>
                <w:rFonts w:hint="eastAsia"/>
                <w:spacing w:val="20"/>
                <w:szCs w:val="24"/>
              </w:rPr>
              <w:t>（</w:t>
            </w:r>
            <w:r w:rsidRPr="00277660">
              <w:rPr>
                <w:rFonts w:hint="eastAsia"/>
                <w:color w:val="000000"/>
                <w:spacing w:val="20"/>
                <w:szCs w:val="24"/>
              </w:rPr>
              <w:t>下午</w:t>
            </w:r>
            <w:r>
              <w:rPr>
                <w:rFonts w:hint="eastAsia"/>
                <w:color w:val="000000"/>
                <w:spacing w:val="20"/>
                <w:szCs w:val="24"/>
              </w:rPr>
              <w:t>10</w:t>
            </w:r>
            <w:r w:rsidRPr="00277660">
              <w:rPr>
                <w:rFonts w:hint="eastAsia"/>
                <w:color w:val="000000"/>
                <w:spacing w:val="20"/>
                <w:szCs w:val="24"/>
              </w:rPr>
              <w:t>時</w:t>
            </w:r>
            <w:r>
              <w:rPr>
                <w:rFonts w:hint="eastAsia"/>
                <w:color w:val="000000"/>
                <w:spacing w:val="20"/>
                <w:szCs w:val="24"/>
              </w:rPr>
              <w:t>20</w:t>
            </w:r>
            <w:r w:rsidRPr="00277660">
              <w:rPr>
                <w:rFonts w:hint="eastAsia"/>
                <w:color w:val="000000"/>
                <w:spacing w:val="20"/>
                <w:szCs w:val="24"/>
              </w:rPr>
              <w:t>分</w:t>
            </w:r>
            <w:r w:rsidRPr="00940C86">
              <w:rPr>
                <w:rFonts w:hint="eastAsia"/>
                <w:spacing w:val="20"/>
                <w:szCs w:val="24"/>
              </w:rPr>
              <w:t>）</w:t>
            </w:r>
          </w:p>
          <w:p w:rsidR="002D0227" w:rsidRPr="00940C86" w:rsidRDefault="002D0227" w:rsidP="0035727D">
            <w:pPr>
              <w:jc w:val="both"/>
              <w:rPr>
                <w:b/>
                <w:spacing w:val="20"/>
                <w:szCs w:val="24"/>
              </w:rPr>
            </w:pPr>
          </w:p>
        </w:tc>
      </w:tr>
      <w:tr w:rsidR="002D0227" w:rsidRPr="00940C86" w:rsidTr="0028577F">
        <w:trPr>
          <w:gridAfter w:val="1"/>
          <w:wAfter w:w="29" w:type="dxa"/>
        </w:trPr>
        <w:tc>
          <w:tcPr>
            <w:tcW w:w="9162" w:type="dxa"/>
            <w:gridSpan w:val="5"/>
          </w:tcPr>
          <w:p w:rsidR="002D0227" w:rsidRPr="00940C86" w:rsidRDefault="002D0227" w:rsidP="0035727D">
            <w:pPr>
              <w:numPr>
                <w:ilvl w:val="0"/>
                <w:numId w:val="24"/>
              </w:numPr>
              <w:tabs>
                <w:tab w:val="clear" w:pos="360"/>
              </w:tabs>
              <w:jc w:val="both"/>
              <w:rPr>
                <w:rFonts w:cs="新細明體"/>
                <w:spacing w:val="20"/>
                <w:szCs w:val="24"/>
              </w:rPr>
            </w:pPr>
            <w:r w:rsidRPr="00F75F43">
              <w:rPr>
                <w:rFonts w:hint="eastAsia"/>
                <w:spacing w:val="20"/>
                <w:szCs w:val="24"/>
                <w:u w:val="single"/>
              </w:rPr>
              <w:t>主席</w:t>
            </w:r>
            <w:r w:rsidRPr="00DC3BEE">
              <w:rPr>
                <w:rFonts w:hint="eastAsia"/>
                <w:spacing w:val="20"/>
                <w:szCs w:val="24"/>
              </w:rPr>
              <w:t>請</w:t>
            </w:r>
            <w:proofErr w:type="gramStart"/>
            <w:r w:rsidRPr="00DC3BEE">
              <w:rPr>
                <w:rFonts w:hint="eastAsia"/>
                <w:spacing w:val="20"/>
                <w:szCs w:val="24"/>
              </w:rPr>
              <w:t>議員</w:t>
            </w:r>
            <w:r w:rsidRPr="00F741B4">
              <w:rPr>
                <w:rFonts w:hint="eastAsia"/>
                <w:spacing w:val="20"/>
                <w:szCs w:val="24"/>
              </w:rPr>
              <w:t>備悉</w:t>
            </w:r>
            <w:r>
              <w:rPr>
                <w:rFonts w:hint="eastAsia"/>
                <w:spacing w:val="20"/>
                <w:szCs w:val="24"/>
              </w:rPr>
              <w:t>文</w:t>
            </w:r>
            <w:r w:rsidRPr="00F741B4">
              <w:rPr>
                <w:rFonts w:hint="eastAsia"/>
                <w:spacing w:val="20"/>
                <w:szCs w:val="24"/>
              </w:rPr>
              <w:t>件</w:t>
            </w:r>
            <w:proofErr w:type="gramEnd"/>
            <w:r w:rsidRPr="00DC3BEE">
              <w:rPr>
                <w:rFonts w:hint="eastAsia"/>
                <w:spacing w:val="20"/>
                <w:szCs w:val="24"/>
              </w:rPr>
              <w:t>。</w:t>
            </w:r>
          </w:p>
          <w:p w:rsidR="002D0227" w:rsidRDefault="002D0227" w:rsidP="0035727D">
            <w:pPr>
              <w:pStyle w:val="2"/>
              <w:adjustRightInd w:val="0"/>
              <w:spacing w:line="360" w:lineRule="atLeast"/>
              <w:textAlignment w:val="baseline"/>
              <w:rPr>
                <w:bCs/>
                <w:kern w:val="0"/>
              </w:rPr>
            </w:pPr>
          </w:p>
          <w:p w:rsidR="00C850A1" w:rsidRPr="00940C86" w:rsidRDefault="00C850A1" w:rsidP="0035727D">
            <w:pPr>
              <w:pStyle w:val="2"/>
              <w:adjustRightInd w:val="0"/>
              <w:spacing w:line="360" w:lineRule="atLeast"/>
              <w:textAlignment w:val="baseline"/>
              <w:rPr>
                <w:bCs/>
                <w:kern w:val="0"/>
              </w:rPr>
            </w:pPr>
          </w:p>
        </w:tc>
      </w:tr>
      <w:tr w:rsidR="002D0227" w:rsidRPr="00940C86" w:rsidTr="0028577F">
        <w:trPr>
          <w:gridAfter w:val="1"/>
          <w:wAfter w:w="29" w:type="dxa"/>
        </w:trPr>
        <w:tc>
          <w:tcPr>
            <w:tcW w:w="9162" w:type="dxa"/>
            <w:gridSpan w:val="5"/>
          </w:tcPr>
          <w:p w:rsidR="002D0227" w:rsidRPr="00D160F4" w:rsidRDefault="002D0227" w:rsidP="0035727D">
            <w:pPr>
              <w:numPr>
                <w:ilvl w:val="12"/>
                <w:numId w:val="0"/>
              </w:numPr>
              <w:tabs>
                <w:tab w:val="left" w:pos="1268"/>
              </w:tabs>
              <w:ind w:right="233"/>
              <w:jc w:val="both"/>
              <w:rPr>
                <w:b/>
                <w:color w:val="000000"/>
                <w:spacing w:val="20"/>
                <w:szCs w:val="24"/>
              </w:rPr>
            </w:pPr>
            <w:r w:rsidRPr="00D160F4">
              <w:rPr>
                <w:rFonts w:hint="eastAsia"/>
                <w:b/>
                <w:color w:val="000000"/>
                <w:spacing w:val="20"/>
                <w:szCs w:val="24"/>
              </w:rPr>
              <w:t>第</w:t>
            </w:r>
            <w:r>
              <w:rPr>
                <w:b/>
                <w:color w:val="000000"/>
                <w:spacing w:val="20"/>
                <w:szCs w:val="24"/>
              </w:rPr>
              <w:t>23</w:t>
            </w:r>
            <w:r w:rsidRPr="00D160F4">
              <w:rPr>
                <w:rFonts w:hint="eastAsia"/>
                <w:b/>
                <w:color w:val="000000"/>
                <w:spacing w:val="20"/>
                <w:szCs w:val="24"/>
              </w:rPr>
              <w:t>項：</w:t>
            </w:r>
            <w:r w:rsidRPr="00F741B4">
              <w:rPr>
                <w:rFonts w:hint="eastAsia"/>
                <w:b/>
                <w:color w:val="000000"/>
                <w:spacing w:val="20"/>
                <w:szCs w:val="24"/>
              </w:rPr>
              <w:t>要求原址重置皇后碼頭</w:t>
            </w:r>
          </w:p>
          <w:p w:rsidR="002D0227" w:rsidRPr="00D160F4" w:rsidRDefault="002D0227" w:rsidP="0035727D">
            <w:pPr>
              <w:tabs>
                <w:tab w:val="left" w:pos="1232"/>
                <w:tab w:val="right" w:pos="6362"/>
              </w:tabs>
              <w:jc w:val="both"/>
              <w:rPr>
                <w:color w:val="000000"/>
                <w:spacing w:val="20"/>
                <w:szCs w:val="24"/>
                <w:u w:val="single"/>
              </w:rPr>
            </w:pPr>
            <w:r>
              <w:rPr>
                <w:b/>
                <w:color w:val="000000"/>
                <w:spacing w:val="20"/>
                <w:szCs w:val="24"/>
                <w:u w:val="single"/>
              </w:rPr>
              <w:tab/>
            </w:r>
            <w:r w:rsidRPr="00D160F4">
              <w:rPr>
                <w:b/>
                <w:color w:val="000000"/>
                <w:spacing w:val="20"/>
                <w:szCs w:val="24"/>
                <w:u w:val="single"/>
              </w:rPr>
              <w:t>(</w:t>
            </w:r>
            <w:r w:rsidRPr="00D160F4">
              <w:rPr>
                <w:rFonts w:hint="eastAsia"/>
                <w:b/>
                <w:color w:val="000000"/>
                <w:spacing w:val="20"/>
                <w:szCs w:val="24"/>
                <w:u w:val="single"/>
              </w:rPr>
              <w:t>中西區區議會</w:t>
            </w:r>
            <w:r w:rsidRPr="00F741B4">
              <w:rPr>
                <w:rFonts w:hint="eastAsia"/>
                <w:b/>
                <w:spacing w:val="20"/>
                <w:szCs w:val="24"/>
                <w:u w:val="single"/>
              </w:rPr>
              <w:t>書面問題第</w:t>
            </w:r>
            <w:r>
              <w:rPr>
                <w:rFonts w:hint="eastAsia"/>
                <w:b/>
                <w:spacing w:val="20"/>
                <w:szCs w:val="24"/>
                <w:u w:val="single"/>
              </w:rPr>
              <w:t>5</w:t>
            </w:r>
            <w:r w:rsidRPr="00F741B4">
              <w:rPr>
                <w:b/>
                <w:spacing w:val="20"/>
                <w:u w:val="single"/>
              </w:rPr>
              <w:t>/20</w:t>
            </w:r>
            <w:r w:rsidRPr="00F741B4">
              <w:rPr>
                <w:rFonts w:hint="eastAsia"/>
                <w:b/>
                <w:spacing w:val="20"/>
                <w:u w:val="single"/>
              </w:rPr>
              <w:t>1</w:t>
            </w:r>
            <w:r w:rsidRPr="00F741B4">
              <w:rPr>
                <w:b/>
                <w:spacing w:val="20"/>
                <w:u w:val="single"/>
              </w:rPr>
              <w:t>9</w:t>
            </w:r>
            <w:r w:rsidRPr="00F741B4">
              <w:rPr>
                <w:rFonts w:hint="eastAsia"/>
                <w:b/>
                <w:spacing w:val="20"/>
                <w:szCs w:val="24"/>
                <w:u w:val="single"/>
              </w:rPr>
              <w:t>號</w:t>
            </w:r>
            <w:r w:rsidRPr="00D160F4">
              <w:rPr>
                <w:b/>
                <w:color w:val="000000"/>
                <w:spacing w:val="20"/>
                <w:szCs w:val="24"/>
                <w:u w:val="single"/>
              </w:rPr>
              <w:t>)</w:t>
            </w:r>
          </w:p>
          <w:p w:rsidR="002D0227" w:rsidRPr="00940C86" w:rsidRDefault="002D0227" w:rsidP="0035727D">
            <w:pPr>
              <w:tabs>
                <w:tab w:val="left" w:pos="1097"/>
                <w:tab w:val="right" w:pos="6572"/>
              </w:tabs>
              <w:jc w:val="both"/>
              <w:rPr>
                <w:b/>
                <w:spacing w:val="20"/>
                <w:szCs w:val="24"/>
              </w:rPr>
            </w:pPr>
            <w:r w:rsidRPr="00940C86">
              <w:rPr>
                <w:rFonts w:hint="eastAsia"/>
                <w:spacing w:val="20"/>
                <w:szCs w:val="24"/>
              </w:rPr>
              <w:t>（</w:t>
            </w:r>
            <w:r w:rsidRPr="00277660">
              <w:rPr>
                <w:rFonts w:hint="eastAsia"/>
                <w:color w:val="000000"/>
                <w:spacing w:val="20"/>
                <w:szCs w:val="24"/>
              </w:rPr>
              <w:t>下午</w:t>
            </w:r>
            <w:r>
              <w:rPr>
                <w:rFonts w:hint="eastAsia"/>
                <w:color w:val="000000"/>
                <w:spacing w:val="20"/>
                <w:szCs w:val="24"/>
              </w:rPr>
              <w:t>10</w:t>
            </w:r>
            <w:r w:rsidRPr="00277660">
              <w:rPr>
                <w:rFonts w:hint="eastAsia"/>
                <w:color w:val="000000"/>
                <w:spacing w:val="20"/>
                <w:szCs w:val="24"/>
              </w:rPr>
              <w:t>時</w:t>
            </w:r>
            <w:r>
              <w:rPr>
                <w:rFonts w:hint="eastAsia"/>
                <w:color w:val="000000"/>
                <w:spacing w:val="20"/>
                <w:szCs w:val="24"/>
              </w:rPr>
              <w:t>20</w:t>
            </w:r>
            <w:r w:rsidRPr="00277660">
              <w:rPr>
                <w:rFonts w:hint="eastAsia"/>
                <w:color w:val="000000"/>
                <w:spacing w:val="20"/>
                <w:szCs w:val="24"/>
              </w:rPr>
              <w:t>分</w:t>
            </w:r>
            <w:r w:rsidRPr="00940C86">
              <w:rPr>
                <w:rFonts w:hint="eastAsia"/>
                <w:spacing w:val="20"/>
                <w:szCs w:val="24"/>
              </w:rPr>
              <w:t>）</w:t>
            </w:r>
          </w:p>
          <w:p w:rsidR="002D0227" w:rsidRPr="00940C86" w:rsidRDefault="002D0227" w:rsidP="0035727D">
            <w:pPr>
              <w:jc w:val="both"/>
              <w:rPr>
                <w:b/>
                <w:spacing w:val="20"/>
                <w:szCs w:val="24"/>
              </w:rPr>
            </w:pPr>
          </w:p>
        </w:tc>
      </w:tr>
      <w:tr w:rsidR="002D0227" w:rsidRPr="00940C86" w:rsidTr="0028577F">
        <w:trPr>
          <w:gridAfter w:val="1"/>
          <w:wAfter w:w="29" w:type="dxa"/>
        </w:trPr>
        <w:tc>
          <w:tcPr>
            <w:tcW w:w="9162" w:type="dxa"/>
            <w:gridSpan w:val="5"/>
          </w:tcPr>
          <w:p w:rsidR="002D0227" w:rsidRPr="00940C86" w:rsidRDefault="002D0227" w:rsidP="0035727D">
            <w:pPr>
              <w:numPr>
                <w:ilvl w:val="0"/>
                <w:numId w:val="24"/>
              </w:numPr>
              <w:tabs>
                <w:tab w:val="clear" w:pos="360"/>
              </w:tabs>
              <w:jc w:val="both"/>
              <w:rPr>
                <w:rFonts w:cs="新細明體"/>
                <w:spacing w:val="20"/>
                <w:szCs w:val="24"/>
              </w:rPr>
            </w:pPr>
            <w:r w:rsidRPr="00F75F43">
              <w:rPr>
                <w:rFonts w:hint="eastAsia"/>
                <w:spacing w:val="20"/>
                <w:szCs w:val="24"/>
                <w:u w:val="single"/>
              </w:rPr>
              <w:t>主席</w:t>
            </w:r>
            <w:r w:rsidRPr="00DC3BEE">
              <w:rPr>
                <w:rFonts w:hint="eastAsia"/>
                <w:spacing w:val="20"/>
                <w:szCs w:val="24"/>
              </w:rPr>
              <w:t>請</w:t>
            </w:r>
            <w:proofErr w:type="gramStart"/>
            <w:r w:rsidRPr="00DC3BEE">
              <w:rPr>
                <w:rFonts w:hint="eastAsia"/>
                <w:spacing w:val="20"/>
                <w:szCs w:val="24"/>
              </w:rPr>
              <w:t>議員</w:t>
            </w:r>
            <w:r w:rsidRPr="00F741B4">
              <w:rPr>
                <w:rFonts w:hint="eastAsia"/>
                <w:spacing w:val="20"/>
                <w:szCs w:val="24"/>
              </w:rPr>
              <w:t>備悉</w:t>
            </w:r>
            <w:r>
              <w:rPr>
                <w:rFonts w:hint="eastAsia"/>
                <w:spacing w:val="20"/>
                <w:szCs w:val="24"/>
              </w:rPr>
              <w:t>文</w:t>
            </w:r>
            <w:r w:rsidRPr="00F741B4">
              <w:rPr>
                <w:rFonts w:hint="eastAsia"/>
                <w:spacing w:val="20"/>
                <w:szCs w:val="24"/>
              </w:rPr>
              <w:t>件</w:t>
            </w:r>
            <w:proofErr w:type="gramEnd"/>
            <w:r w:rsidRPr="00DC3BEE">
              <w:rPr>
                <w:rFonts w:hint="eastAsia"/>
                <w:spacing w:val="20"/>
                <w:szCs w:val="24"/>
              </w:rPr>
              <w:t>。</w:t>
            </w:r>
          </w:p>
          <w:p w:rsidR="002D0227" w:rsidRDefault="002D0227" w:rsidP="0035727D">
            <w:pPr>
              <w:pStyle w:val="2"/>
              <w:adjustRightInd w:val="0"/>
              <w:spacing w:line="360" w:lineRule="atLeast"/>
              <w:textAlignment w:val="baseline"/>
              <w:rPr>
                <w:bCs/>
                <w:kern w:val="0"/>
              </w:rPr>
            </w:pPr>
          </w:p>
          <w:p w:rsidR="00C850A1" w:rsidRPr="00940C86" w:rsidRDefault="00C850A1" w:rsidP="0035727D">
            <w:pPr>
              <w:pStyle w:val="2"/>
              <w:adjustRightInd w:val="0"/>
              <w:spacing w:line="360" w:lineRule="atLeast"/>
              <w:textAlignment w:val="baseline"/>
              <w:rPr>
                <w:bCs/>
                <w:kern w:val="0"/>
              </w:rPr>
            </w:pPr>
          </w:p>
        </w:tc>
      </w:tr>
      <w:tr w:rsidR="002D0227" w:rsidRPr="00940C86" w:rsidTr="0028577F">
        <w:trPr>
          <w:gridAfter w:val="1"/>
          <w:wAfter w:w="29" w:type="dxa"/>
        </w:trPr>
        <w:tc>
          <w:tcPr>
            <w:tcW w:w="9162" w:type="dxa"/>
            <w:gridSpan w:val="5"/>
          </w:tcPr>
          <w:p w:rsidR="002D0227" w:rsidRPr="00D160F4" w:rsidRDefault="002D0227" w:rsidP="0035727D">
            <w:pPr>
              <w:numPr>
                <w:ilvl w:val="12"/>
                <w:numId w:val="0"/>
              </w:numPr>
              <w:tabs>
                <w:tab w:val="left" w:pos="1268"/>
              </w:tabs>
              <w:ind w:right="233"/>
              <w:jc w:val="both"/>
              <w:rPr>
                <w:b/>
                <w:color w:val="000000"/>
                <w:spacing w:val="20"/>
                <w:szCs w:val="24"/>
              </w:rPr>
            </w:pPr>
            <w:r w:rsidRPr="00D160F4">
              <w:rPr>
                <w:rFonts w:hint="eastAsia"/>
                <w:b/>
                <w:color w:val="000000"/>
                <w:spacing w:val="20"/>
                <w:szCs w:val="24"/>
              </w:rPr>
              <w:t>第</w:t>
            </w:r>
            <w:r>
              <w:rPr>
                <w:b/>
                <w:color w:val="000000"/>
                <w:spacing w:val="20"/>
                <w:szCs w:val="24"/>
              </w:rPr>
              <w:t>24</w:t>
            </w:r>
            <w:r w:rsidRPr="00D160F4">
              <w:rPr>
                <w:rFonts w:hint="eastAsia"/>
                <w:b/>
                <w:color w:val="000000"/>
                <w:spacing w:val="20"/>
                <w:szCs w:val="24"/>
              </w:rPr>
              <w:t>項：</w:t>
            </w:r>
            <w:r w:rsidRPr="00F741B4">
              <w:rPr>
                <w:rFonts w:hint="eastAsia"/>
                <w:b/>
                <w:color w:val="000000"/>
                <w:spacing w:val="20"/>
                <w:szCs w:val="24"/>
              </w:rPr>
              <w:t>關注警車跌出催淚彈事件</w:t>
            </w:r>
          </w:p>
          <w:p w:rsidR="002D0227" w:rsidRPr="00D160F4" w:rsidRDefault="002D0227" w:rsidP="0035727D">
            <w:pPr>
              <w:tabs>
                <w:tab w:val="left" w:pos="1232"/>
                <w:tab w:val="right" w:pos="6362"/>
              </w:tabs>
              <w:jc w:val="both"/>
              <w:rPr>
                <w:color w:val="000000"/>
                <w:spacing w:val="20"/>
                <w:szCs w:val="24"/>
                <w:u w:val="single"/>
              </w:rPr>
            </w:pPr>
            <w:r>
              <w:rPr>
                <w:b/>
                <w:color w:val="000000"/>
                <w:spacing w:val="20"/>
                <w:szCs w:val="24"/>
                <w:u w:val="single"/>
              </w:rPr>
              <w:tab/>
            </w:r>
            <w:r w:rsidRPr="00D160F4">
              <w:rPr>
                <w:b/>
                <w:color w:val="000000"/>
                <w:spacing w:val="20"/>
                <w:szCs w:val="24"/>
                <w:u w:val="single"/>
              </w:rPr>
              <w:t>(</w:t>
            </w:r>
            <w:r w:rsidRPr="00D160F4">
              <w:rPr>
                <w:rFonts w:hint="eastAsia"/>
                <w:b/>
                <w:color w:val="000000"/>
                <w:spacing w:val="20"/>
                <w:szCs w:val="24"/>
                <w:u w:val="single"/>
              </w:rPr>
              <w:t>中西區區議會</w:t>
            </w:r>
            <w:r w:rsidRPr="00F741B4">
              <w:rPr>
                <w:rFonts w:hint="eastAsia"/>
                <w:b/>
                <w:spacing w:val="20"/>
                <w:szCs w:val="24"/>
                <w:u w:val="single"/>
              </w:rPr>
              <w:t>書面問題第</w:t>
            </w:r>
            <w:r>
              <w:rPr>
                <w:rFonts w:hint="eastAsia"/>
                <w:b/>
                <w:spacing w:val="20"/>
                <w:szCs w:val="24"/>
                <w:u w:val="single"/>
              </w:rPr>
              <w:t>6</w:t>
            </w:r>
            <w:r w:rsidRPr="00F741B4">
              <w:rPr>
                <w:b/>
                <w:spacing w:val="20"/>
                <w:u w:val="single"/>
              </w:rPr>
              <w:t>/20</w:t>
            </w:r>
            <w:r w:rsidRPr="00F741B4">
              <w:rPr>
                <w:rFonts w:hint="eastAsia"/>
                <w:b/>
                <w:spacing w:val="20"/>
                <w:u w:val="single"/>
              </w:rPr>
              <w:t>1</w:t>
            </w:r>
            <w:r w:rsidRPr="00F741B4">
              <w:rPr>
                <w:b/>
                <w:spacing w:val="20"/>
                <w:u w:val="single"/>
              </w:rPr>
              <w:t>9</w:t>
            </w:r>
            <w:r w:rsidRPr="00F741B4">
              <w:rPr>
                <w:rFonts w:hint="eastAsia"/>
                <w:b/>
                <w:spacing w:val="20"/>
                <w:szCs w:val="24"/>
                <w:u w:val="single"/>
              </w:rPr>
              <w:t>號</w:t>
            </w:r>
            <w:r w:rsidRPr="00D160F4">
              <w:rPr>
                <w:b/>
                <w:color w:val="000000"/>
                <w:spacing w:val="20"/>
                <w:szCs w:val="24"/>
                <w:u w:val="single"/>
              </w:rPr>
              <w:t>)</w:t>
            </w:r>
          </w:p>
          <w:p w:rsidR="002D0227" w:rsidRPr="00CF7AAB" w:rsidRDefault="002D0227" w:rsidP="0035727D">
            <w:pPr>
              <w:tabs>
                <w:tab w:val="left" w:pos="1172"/>
                <w:tab w:val="right" w:pos="6514"/>
              </w:tabs>
              <w:jc w:val="both"/>
              <w:rPr>
                <w:color w:val="000000"/>
                <w:spacing w:val="20"/>
                <w:szCs w:val="24"/>
              </w:rPr>
            </w:pPr>
            <w:r w:rsidRPr="00940C86">
              <w:rPr>
                <w:rFonts w:hint="eastAsia"/>
                <w:spacing w:val="20"/>
                <w:szCs w:val="24"/>
              </w:rPr>
              <w:t>（</w:t>
            </w:r>
            <w:r w:rsidRPr="00277660">
              <w:rPr>
                <w:rFonts w:hint="eastAsia"/>
                <w:color w:val="000000"/>
                <w:spacing w:val="20"/>
                <w:szCs w:val="24"/>
              </w:rPr>
              <w:t>下午</w:t>
            </w:r>
            <w:r>
              <w:rPr>
                <w:rFonts w:hint="eastAsia"/>
                <w:color w:val="000000"/>
                <w:spacing w:val="20"/>
                <w:szCs w:val="24"/>
              </w:rPr>
              <w:t>10</w:t>
            </w:r>
            <w:r w:rsidRPr="00277660">
              <w:rPr>
                <w:rFonts w:hint="eastAsia"/>
                <w:color w:val="000000"/>
                <w:spacing w:val="20"/>
                <w:szCs w:val="24"/>
              </w:rPr>
              <w:t>時</w:t>
            </w:r>
            <w:r>
              <w:rPr>
                <w:rFonts w:hint="eastAsia"/>
                <w:color w:val="000000"/>
                <w:spacing w:val="20"/>
                <w:szCs w:val="24"/>
              </w:rPr>
              <w:t>20</w:t>
            </w:r>
            <w:r w:rsidRPr="00277660">
              <w:rPr>
                <w:rFonts w:hint="eastAsia"/>
                <w:color w:val="000000"/>
                <w:spacing w:val="20"/>
                <w:szCs w:val="24"/>
              </w:rPr>
              <w:t>分</w:t>
            </w:r>
            <w:r w:rsidRPr="00940C86">
              <w:rPr>
                <w:rFonts w:hint="eastAsia"/>
                <w:spacing w:val="20"/>
                <w:szCs w:val="24"/>
              </w:rPr>
              <w:t>）</w:t>
            </w:r>
          </w:p>
          <w:p w:rsidR="002D0227" w:rsidRPr="00940C86" w:rsidRDefault="002D0227" w:rsidP="0035727D">
            <w:pPr>
              <w:tabs>
                <w:tab w:val="left" w:pos="1097"/>
                <w:tab w:val="right" w:pos="6572"/>
              </w:tabs>
              <w:jc w:val="both"/>
              <w:rPr>
                <w:b/>
                <w:spacing w:val="20"/>
                <w:szCs w:val="24"/>
              </w:rPr>
            </w:pPr>
          </w:p>
        </w:tc>
      </w:tr>
      <w:tr w:rsidR="002D0227" w:rsidRPr="00940C86" w:rsidTr="0028577F">
        <w:trPr>
          <w:gridAfter w:val="1"/>
          <w:wAfter w:w="29" w:type="dxa"/>
        </w:trPr>
        <w:tc>
          <w:tcPr>
            <w:tcW w:w="9162" w:type="dxa"/>
            <w:gridSpan w:val="5"/>
          </w:tcPr>
          <w:p w:rsidR="002D0227" w:rsidRPr="00940C86" w:rsidRDefault="002D0227" w:rsidP="0035727D">
            <w:pPr>
              <w:numPr>
                <w:ilvl w:val="0"/>
                <w:numId w:val="24"/>
              </w:numPr>
              <w:tabs>
                <w:tab w:val="clear" w:pos="360"/>
              </w:tabs>
              <w:jc w:val="both"/>
              <w:rPr>
                <w:rFonts w:cs="新細明體"/>
                <w:spacing w:val="20"/>
                <w:szCs w:val="24"/>
              </w:rPr>
            </w:pPr>
            <w:r w:rsidRPr="005811F9">
              <w:rPr>
                <w:rFonts w:hint="eastAsia"/>
                <w:spacing w:val="20"/>
                <w:szCs w:val="24"/>
                <w:u w:val="single"/>
              </w:rPr>
              <w:t>主席</w:t>
            </w:r>
            <w:r w:rsidRPr="005811F9">
              <w:rPr>
                <w:rFonts w:hint="eastAsia"/>
                <w:spacing w:val="20"/>
                <w:szCs w:val="24"/>
              </w:rPr>
              <w:t>請</w:t>
            </w:r>
            <w:proofErr w:type="gramStart"/>
            <w:r w:rsidRPr="005811F9">
              <w:rPr>
                <w:rFonts w:hint="eastAsia"/>
                <w:spacing w:val="20"/>
                <w:szCs w:val="24"/>
              </w:rPr>
              <w:t>議員備悉文件</w:t>
            </w:r>
            <w:proofErr w:type="gramEnd"/>
            <w:r w:rsidRPr="005811F9">
              <w:rPr>
                <w:rFonts w:hint="eastAsia"/>
                <w:spacing w:val="20"/>
                <w:szCs w:val="24"/>
              </w:rPr>
              <w:t>。</w:t>
            </w:r>
          </w:p>
          <w:p w:rsidR="002D0227" w:rsidRDefault="002D0227" w:rsidP="0035727D">
            <w:pPr>
              <w:pStyle w:val="2"/>
              <w:adjustRightInd w:val="0"/>
              <w:spacing w:line="360" w:lineRule="atLeast"/>
              <w:textAlignment w:val="baseline"/>
              <w:rPr>
                <w:bCs/>
                <w:kern w:val="0"/>
              </w:rPr>
            </w:pPr>
          </w:p>
          <w:p w:rsidR="002F6CBF" w:rsidRPr="00940C86" w:rsidRDefault="002F6CBF" w:rsidP="0035727D">
            <w:pPr>
              <w:pStyle w:val="2"/>
              <w:adjustRightInd w:val="0"/>
              <w:spacing w:line="360" w:lineRule="atLeast"/>
              <w:textAlignment w:val="baseline"/>
              <w:rPr>
                <w:bCs/>
                <w:kern w:val="0"/>
              </w:rPr>
            </w:pPr>
          </w:p>
        </w:tc>
      </w:tr>
      <w:tr w:rsidR="002D0227" w:rsidRPr="00940C86" w:rsidTr="0028577F">
        <w:trPr>
          <w:gridAfter w:val="1"/>
          <w:wAfter w:w="29" w:type="dxa"/>
        </w:trPr>
        <w:tc>
          <w:tcPr>
            <w:tcW w:w="9162" w:type="dxa"/>
            <w:gridSpan w:val="5"/>
          </w:tcPr>
          <w:p w:rsidR="002D0227" w:rsidRPr="00D160F4" w:rsidRDefault="002D0227" w:rsidP="0035727D">
            <w:pPr>
              <w:numPr>
                <w:ilvl w:val="12"/>
                <w:numId w:val="0"/>
              </w:numPr>
              <w:tabs>
                <w:tab w:val="left" w:pos="1294"/>
              </w:tabs>
              <w:ind w:leftChars="-5" w:left="2" w:right="233" w:hangingChars="5" w:hanging="14"/>
              <w:rPr>
                <w:b/>
                <w:color w:val="000000"/>
                <w:spacing w:val="20"/>
                <w:szCs w:val="24"/>
              </w:rPr>
            </w:pPr>
            <w:r w:rsidRPr="00D160F4">
              <w:rPr>
                <w:rFonts w:hint="eastAsia"/>
                <w:b/>
                <w:color w:val="000000"/>
                <w:spacing w:val="20"/>
                <w:szCs w:val="24"/>
              </w:rPr>
              <w:t>第</w:t>
            </w:r>
            <w:r>
              <w:rPr>
                <w:b/>
                <w:color w:val="000000"/>
                <w:spacing w:val="20"/>
                <w:szCs w:val="24"/>
              </w:rPr>
              <w:t>25</w:t>
            </w:r>
            <w:r w:rsidRPr="00D160F4">
              <w:rPr>
                <w:rFonts w:hint="eastAsia"/>
                <w:b/>
                <w:color w:val="000000"/>
                <w:spacing w:val="20"/>
                <w:szCs w:val="24"/>
              </w:rPr>
              <w:t>項：</w:t>
            </w:r>
            <w:r>
              <w:rPr>
                <w:b/>
                <w:color w:val="000000"/>
                <w:spacing w:val="20"/>
                <w:szCs w:val="24"/>
              </w:rPr>
              <w:tab/>
            </w:r>
            <w:r w:rsidRPr="00F741B4">
              <w:rPr>
                <w:rFonts w:hint="eastAsia"/>
                <w:b/>
                <w:color w:val="000000"/>
                <w:spacing w:val="20"/>
                <w:szCs w:val="24"/>
              </w:rPr>
              <w:t>要求政府整合現時各局／部門所提供下載的眾多</w:t>
            </w:r>
            <w:proofErr w:type="gramStart"/>
            <w:r w:rsidRPr="00F741B4">
              <w:rPr>
                <w:rFonts w:hint="eastAsia"/>
                <w:b/>
                <w:color w:val="000000"/>
                <w:spacing w:val="20"/>
                <w:szCs w:val="24"/>
              </w:rPr>
              <w:t>個</w:t>
            </w:r>
            <w:proofErr w:type="gramEnd"/>
            <w:r w:rsidRPr="00F741B4">
              <w:rPr>
                <w:rFonts w:hint="eastAsia"/>
                <w:b/>
                <w:color w:val="000000"/>
                <w:spacing w:val="20"/>
                <w:szCs w:val="24"/>
              </w:rPr>
              <w:t>手機應用</w:t>
            </w:r>
            <w:r>
              <w:rPr>
                <w:b/>
                <w:color w:val="000000"/>
                <w:spacing w:val="20"/>
                <w:szCs w:val="24"/>
              </w:rPr>
              <w:tab/>
            </w:r>
            <w:r w:rsidRPr="00F741B4">
              <w:rPr>
                <w:rFonts w:hint="eastAsia"/>
                <w:b/>
                <w:color w:val="000000"/>
                <w:spacing w:val="20"/>
                <w:szCs w:val="24"/>
              </w:rPr>
              <w:t>程式以便市民使用</w:t>
            </w:r>
          </w:p>
          <w:p w:rsidR="002D0227" w:rsidRPr="00940C86" w:rsidRDefault="002D0227" w:rsidP="0035727D">
            <w:pPr>
              <w:tabs>
                <w:tab w:val="left" w:pos="1097"/>
                <w:tab w:val="right" w:pos="8584"/>
              </w:tabs>
              <w:jc w:val="both"/>
              <w:rPr>
                <w:b/>
                <w:spacing w:val="20"/>
                <w:szCs w:val="24"/>
              </w:rPr>
            </w:pPr>
            <w:r>
              <w:rPr>
                <w:b/>
                <w:color w:val="000000"/>
                <w:spacing w:val="20"/>
                <w:szCs w:val="24"/>
                <w:u w:val="single"/>
              </w:rPr>
              <w:tab/>
            </w:r>
            <w:r w:rsidRPr="00D160F4">
              <w:rPr>
                <w:b/>
                <w:color w:val="000000"/>
                <w:spacing w:val="20"/>
                <w:szCs w:val="24"/>
                <w:u w:val="single"/>
              </w:rPr>
              <w:t>(</w:t>
            </w:r>
            <w:r w:rsidRPr="00D160F4">
              <w:rPr>
                <w:rFonts w:hint="eastAsia"/>
                <w:b/>
                <w:color w:val="000000"/>
                <w:spacing w:val="20"/>
                <w:szCs w:val="24"/>
                <w:u w:val="single"/>
              </w:rPr>
              <w:t>中西區區議會</w:t>
            </w:r>
            <w:r w:rsidRPr="00F741B4">
              <w:rPr>
                <w:rFonts w:hint="eastAsia"/>
                <w:b/>
                <w:spacing w:val="20"/>
                <w:szCs w:val="24"/>
                <w:u w:val="single"/>
              </w:rPr>
              <w:t>書面問題第</w:t>
            </w:r>
            <w:r>
              <w:rPr>
                <w:rFonts w:hint="eastAsia"/>
                <w:b/>
                <w:spacing w:val="20"/>
                <w:szCs w:val="24"/>
                <w:u w:val="single"/>
              </w:rPr>
              <w:t>7</w:t>
            </w:r>
            <w:r w:rsidRPr="00F741B4">
              <w:rPr>
                <w:b/>
                <w:spacing w:val="20"/>
                <w:u w:val="single"/>
              </w:rPr>
              <w:t>/20</w:t>
            </w:r>
            <w:r w:rsidRPr="00F741B4">
              <w:rPr>
                <w:rFonts w:hint="eastAsia"/>
                <w:b/>
                <w:spacing w:val="20"/>
                <w:u w:val="single"/>
              </w:rPr>
              <w:t>1</w:t>
            </w:r>
            <w:r w:rsidRPr="00F741B4">
              <w:rPr>
                <w:b/>
                <w:spacing w:val="20"/>
                <w:u w:val="single"/>
              </w:rPr>
              <w:t>9</w:t>
            </w:r>
            <w:r w:rsidRPr="00F741B4">
              <w:rPr>
                <w:rFonts w:hint="eastAsia"/>
                <w:b/>
                <w:spacing w:val="20"/>
                <w:szCs w:val="24"/>
                <w:u w:val="single"/>
              </w:rPr>
              <w:t>號</w:t>
            </w:r>
            <w:r w:rsidRPr="00D160F4">
              <w:rPr>
                <w:b/>
                <w:color w:val="000000"/>
                <w:spacing w:val="20"/>
                <w:szCs w:val="24"/>
                <w:u w:val="single"/>
              </w:rPr>
              <w:t>)</w:t>
            </w:r>
            <w:r w:rsidRPr="00C06F93">
              <w:rPr>
                <w:color w:val="000000"/>
                <w:spacing w:val="20"/>
                <w:szCs w:val="24"/>
                <w:u w:val="single"/>
              </w:rPr>
              <w:tab/>
            </w:r>
          </w:p>
          <w:p w:rsidR="002D0227" w:rsidRDefault="002D0227" w:rsidP="0035727D">
            <w:pPr>
              <w:jc w:val="both"/>
              <w:rPr>
                <w:spacing w:val="20"/>
                <w:szCs w:val="24"/>
              </w:rPr>
            </w:pPr>
            <w:r w:rsidRPr="00940C86">
              <w:rPr>
                <w:rFonts w:hint="eastAsia"/>
                <w:spacing w:val="20"/>
                <w:szCs w:val="24"/>
              </w:rPr>
              <w:t>（</w:t>
            </w:r>
            <w:r w:rsidRPr="00277660">
              <w:rPr>
                <w:rFonts w:hint="eastAsia"/>
                <w:color w:val="000000"/>
                <w:spacing w:val="20"/>
                <w:szCs w:val="24"/>
              </w:rPr>
              <w:t>下午</w:t>
            </w:r>
            <w:r>
              <w:rPr>
                <w:rFonts w:hint="eastAsia"/>
                <w:color w:val="000000"/>
                <w:spacing w:val="20"/>
                <w:szCs w:val="24"/>
              </w:rPr>
              <w:t>10</w:t>
            </w:r>
            <w:r w:rsidRPr="00277660">
              <w:rPr>
                <w:rFonts w:hint="eastAsia"/>
                <w:color w:val="000000"/>
                <w:spacing w:val="20"/>
                <w:szCs w:val="24"/>
              </w:rPr>
              <w:t>時</w:t>
            </w:r>
            <w:r>
              <w:rPr>
                <w:rFonts w:hint="eastAsia"/>
                <w:color w:val="000000"/>
                <w:spacing w:val="20"/>
                <w:szCs w:val="24"/>
              </w:rPr>
              <w:t>20</w:t>
            </w:r>
            <w:r w:rsidRPr="00277660">
              <w:rPr>
                <w:rFonts w:hint="eastAsia"/>
                <w:color w:val="000000"/>
                <w:spacing w:val="20"/>
                <w:szCs w:val="24"/>
              </w:rPr>
              <w:t>分</w:t>
            </w:r>
            <w:r w:rsidRPr="00940C86">
              <w:rPr>
                <w:rFonts w:hint="eastAsia"/>
                <w:spacing w:val="20"/>
                <w:szCs w:val="24"/>
              </w:rPr>
              <w:t>）</w:t>
            </w:r>
          </w:p>
          <w:p w:rsidR="002D0227" w:rsidRPr="00940C86" w:rsidRDefault="002D0227" w:rsidP="0035727D">
            <w:pPr>
              <w:jc w:val="both"/>
              <w:rPr>
                <w:b/>
                <w:spacing w:val="20"/>
                <w:szCs w:val="24"/>
              </w:rPr>
            </w:pPr>
          </w:p>
        </w:tc>
      </w:tr>
      <w:tr w:rsidR="002D0227" w:rsidRPr="00940C86" w:rsidTr="0028577F">
        <w:trPr>
          <w:gridAfter w:val="1"/>
          <w:wAfter w:w="29" w:type="dxa"/>
        </w:trPr>
        <w:tc>
          <w:tcPr>
            <w:tcW w:w="9162" w:type="dxa"/>
            <w:gridSpan w:val="5"/>
          </w:tcPr>
          <w:p w:rsidR="002D0227" w:rsidRPr="00940C86" w:rsidRDefault="002D0227" w:rsidP="0035727D">
            <w:pPr>
              <w:numPr>
                <w:ilvl w:val="0"/>
                <w:numId w:val="24"/>
              </w:numPr>
              <w:tabs>
                <w:tab w:val="clear" w:pos="360"/>
              </w:tabs>
              <w:jc w:val="both"/>
              <w:rPr>
                <w:rFonts w:cs="新細明體"/>
                <w:spacing w:val="20"/>
                <w:szCs w:val="24"/>
              </w:rPr>
            </w:pPr>
            <w:r w:rsidRPr="00F75F43">
              <w:rPr>
                <w:rFonts w:hint="eastAsia"/>
                <w:spacing w:val="20"/>
                <w:szCs w:val="24"/>
                <w:u w:val="single"/>
              </w:rPr>
              <w:t>主席</w:t>
            </w:r>
            <w:r w:rsidRPr="00DC3BEE">
              <w:rPr>
                <w:rFonts w:hint="eastAsia"/>
                <w:spacing w:val="20"/>
                <w:szCs w:val="24"/>
              </w:rPr>
              <w:t>請</w:t>
            </w:r>
            <w:proofErr w:type="gramStart"/>
            <w:r w:rsidRPr="00DC3BEE">
              <w:rPr>
                <w:rFonts w:hint="eastAsia"/>
                <w:spacing w:val="20"/>
                <w:szCs w:val="24"/>
              </w:rPr>
              <w:t>議員</w:t>
            </w:r>
            <w:r w:rsidRPr="00F741B4">
              <w:rPr>
                <w:rFonts w:hint="eastAsia"/>
                <w:spacing w:val="20"/>
                <w:szCs w:val="24"/>
              </w:rPr>
              <w:t>備悉</w:t>
            </w:r>
            <w:r>
              <w:rPr>
                <w:rFonts w:hint="eastAsia"/>
                <w:spacing w:val="20"/>
                <w:szCs w:val="24"/>
              </w:rPr>
              <w:t>文</w:t>
            </w:r>
            <w:r w:rsidRPr="00F741B4">
              <w:rPr>
                <w:rFonts w:hint="eastAsia"/>
                <w:spacing w:val="20"/>
                <w:szCs w:val="24"/>
              </w:rPr>
              <w:t>件</w:t>
            </w:r>
            <w:proofErr w:type="gramEnd"/>
            <w:r w:rsidRPr="00DC3BEE">
              <w:rPr>
                <w:rFonts w:hint="eastAsia"/>
                <w:spacing w:val="20"/>
                <w:szCs w:val="24"/>
              </w:rPr>
              <w:t>。</w:t>
            </w:r>
          </w:p>
          <w:p w:rsidR="002D0227" w:rsidRDefault="002D0227" w:rsidP="0035727D">
            <w:pPr>
              <w:pStyle w:val="2"/>
              <w:adjustRightInd w:val="0"/>
              <w:spacing w:line="360" w:lineRule="atLeast"/>
              <w:textAlignment w:val="baseline"/>
              <w:rPr>
                <w:bCs/>
                <w:kern w:val="0"/>
              </w:rPr>
            </w:pPr>
          </w:p>
          <w:p w:rsidR="0028577F" w:rsidRDefault="0028577F" w:rsidP="0035727D">
            <w:pPr>
              <w:pStyle w:val="2"/>
              <w:adjustRightInd w:val="0"/>
              <w:spacing w:line="360" w:lineRule="atLeast"/>
              <w:textAlignment w:val="baseline"/>
              <w:rPr>
                <w:bCs/>
                <w:kern w:val="0"/>
              </w:rPr>
            </w:pPr>
          </w:p>
          <w:p w:rsidR="00A70BE7" w:rsidRDefault="00A70BE7" w:rsidP="0035727D">
            <w:pPr>
              <w:pStyle w:val="2"/>
              <w:adjustRightInd w:val="0"/>
              <w:spacing w:line="360" w:lineRule="atLeast"/>
              <w:textAlignment w:val="baseline"/>
              <w:rPr>
                <w:bCs/>
                <w:kern w:val="0"/>
              </w:rPr>
            </w:pPr>
          </w:p>
          <w:p w:rsidR="00A70BE7" w:rsidRPr="00940C86" w:rsidRDefault="00A70BE7" w:rsidP="0035727D">
            <w:pPr>
              <w:pStyle w:val="2"/>
              <w:adjustRightInd w:val="0"/>
              <w:spacing w:line="360" w:lineRule="atLeast"/>
              <w:textAlignment w:val="baseline"/>
              <w:rPr>
                <w:bCs/>
                <w:kern w:val="0"/>
              </w:rPr>
            </w:pPr>
          </w:p>
        </w:tc>
      </w:tr>
      <w:tr w:rsidR="002D0227" w:rsidRPr="00940C86" w:rsidTr="0028577F">
        <w:trPr>
          <w:gridAfter w:val="1"/>
          <w:wAfter w:w="29" w:type="dxa"/>
        </w:trPr>
        <w:tc>
          <w:tcPr>
            <w:tcW w:w="9162" w:type="dxa"/>
            <w:gridSpan w:val="5"/>
          </w:tcPr>
          <w:p w:rsidR="002D0227" w:rsidRPr="00747787" w:rsidRDefault="002D0227" w:rsidP="0035727D">
            <w:pPr>
              <w:jc w:val="both"/>
              <w:rPr>
                <w:b/>
                <w:color w:val="000000"/>
                <w:spacing w:val="20"/>
                <w:szCs w:val="24"/>
                <w:u w:val="single"/>
              </w:rPr>
            </w:pPr>
            <w:r w:rsidRPr="00747787">
              <w:rPr>
                <w:rFonts w:hint="eastAsia"/>
                <w:b/>
                <w:color w:val="000000"/>
                <w:spacing w:val="20"/>
                <w:szCs w:val="24"/>
                <w:u w:val="single"/>
              </w:rPr>
              <w:lastRenderedPageBreak/>
              <w:t>第</w:t>
            </w:r>
            <w:r>
              <w:rPr>
                <w:b/>
                <w:color w:val="000000"/>
                <w:spacing w:val="20"/>
                <w:szCs w:val="24"/>
                <w:u w:val="single"/>
              </w:rPr>
              <w:t>26</w:t>
            </w:r>
            <w:r w:rsidRPr="00747787">
              <w:rPr>
                <w:rFonts w:hint="eastAsia"/>
                <w:b/>
                <w:color w:val="000000"/>
                <w:spacing w:val="20"/>
                <w:szCs w:val="24"/>
                <w:u w:val="single"/>
              </w:rPr>
              <w:t>項：其他事項</w:t>
            </w:r>
          </w:p>
          <w:p w:rsidR="002D0227" w:rsidRPr="00940C86" w:rsidRDefault="002D0227" w:rsidP="0035727D">
            <w:pPr>
              <w:tabs>
                <w:tab w:val="left" w:pos="1097"/>
                <w:tab w:val="right" w:pos="6572"/>
              </w:tabs>
              <w:jc w:val="both"/>
              <w:rPr>
                <w:b/>
                <w:spacing w:val="20"/>
                <w:szCs w:val="24"/>
              </w:rPr>
            </w:pPr>
            <w:r w:rsidRPr="00940C86">
              <w:rPr>
                <w:rFonts w:hint="eastAsia"/>
                <w:spacing w:val="20"/>
                <w:szCs w:val="24"/>
              </w:rPr>
              <w:t>（</w:t>
            </w:r>
            <w:r w:rsidRPr="00277660">
              <w:rPr>
                <w:rFonts w:hint="eastAsia"/>
                <w:color w:val="000000"/>
                <w:spacing w:val="20"/>
                <w:szCs w:val="24"/>
              </w:rPr>
              <w:t>下午</w:t>
            </w:r>
            <w:r>
              <w:rPr>
                <w:rFonts w:hint="eastAsia"/>
                <w:color w:val="000000"/>
                <w:spacing w:val="20"/>
                <w:szCs w:val="24"/>
              </w:rPr>
              <w:t>10</w:t>
            </w:r>
            <w:r w:rsidRPr="00277660">
              <w:rPr>
                <w:rFonts w:hint="eastAsia"/>
                <w:color w:val="000000"/>
                <w:spacing w:val="20"/>
                <w:szCs w:val="24"/>
              </w:rPr>
              <w:t>時</w:t>
            </w:r>
            <w:r>
              <w:rPr>
                <w:rFonts w:hint="eastAsia"/>
                <w:color w:val="000000"/>
                <w:spacing w:val="20"/>
                <w:szCs w:val="24"/>
              </w:rPr>
              <w:t>20</w:t>
            </w:r>
            <w:r w:rsidRPr="00277660">
              <w:rPr>
                <w:rFonts w:hint="eastAsia"/>
                <w:color w:val="000000"/>
                <w:spacing w:val="20"/>
                <w:szCs w:val="24"/>
              </w:rPr>
              <w:t>分</w:t>
            </w:r>
            <w:r>
              <w:rPr>
                <w:rFonts w:hint="eastAsia"/>
                <w:color w:val="000000"/>
                <w:spacing w:val="20"/>
                <w:szCs w:val="24"/>
                <w:lang w:eastAsia="zh-HK"/>
              </w:rPr>
              <w:t>至</w:t>
            </w:r>
            <w:r>
              <w:rPr>
                <w:rFonts w:hint="eastAsia"/>
                <w:color w:val="000000"/>
                <w:spacing w:val="20"/>
                <w:szCs w:val="24"/>
              </w:rPr>
              <w:t>10</w:t>
            </w:r>
            <w:r>
              <w:rPr>
                <w:rFonts w:hint="eastAsia"/>
                <w:color w:val="000000"/>
                <w:spacing w:val="20"/>
                <w:szCs w:val="24"/>
                <w:lang w:eastAsia="zh-HK"/>
              </w:rPr>
              <w:t>時</w:t>
            </w:r>
            <w:r>
              <w:rPr>
                <w:rFonts w:hint="eastAsia"/>
                <w:color w:val="000000"/>
                <w:spacing w:val="20"/>
                <w:szCs w:val="24"/>
              </w:rPr>
              <w:t>50</w:t>
            </w:r>
            <w:r>
              <w:rPr>
                <w:rFonts w:hint="eastAsia"/>
                <w:color w:val="000000"/>
                <w:spacing w:val="20"/>
                <w:szCs w:val="24"/>
                <w:lang w:eastAsia="zh-HK"/>
              </w:rPr>
              <w:t>分</w:t>
            </w:r>
            <w:r w:rsidRPr="00277660">
              <w:rPr>
                <w:rFonts w:hint="eastAsia"/>
                <w:color w:val="000000"/>
                <w:spacing w:val="20"/>
                <w:szCs w:val="24"/>
              </w:rPr>
              <w:t>）</w:t>
            </w:r>
          </w:p>
          <w:p w:rsidR="002D0227" w:rsidRPr="00940C86" w:rsidRDefault="002D0227" w:rsidP="0035727D">
            <w:pPr>
              <w:jc w:val="both"/>
              <w:rPr>
                <w:b/>
                <w:spacing w:val="20"/>
                <w:szCs w:val="24"/>
              </w:rPr>
            </w:pPr>
          </w:p>
        </w:tc>
      </w:tr>
      <w:tr w:rsidR="002D0227" w:rsidRPr="00940C86" w:rsidTr="0028577F">
        <w:trPr>
          <w:gridAfter w:val="1"/>
          <w:wAfter w:w="29" w:type="dxa"/>
        </w:trPr>
        <w:tc>
          <w:tcPr>
            <w:tcW w:w="9162" w:type="dxa"/>
            <w:gridSpan w:val="5"/>
          </w:tcPr>
          <w:p w:rsidR="002D0227" w:rsidRPr="00940C86" w:rsidRDefault="002D0227" w:rsidP="0035727D">
            <w:pPr>
              <w:numPr>
                <w:ilvl w:val="0"/>
                <w:numId w:val="24"/>
              </w:numPr>
              <w:tabs>
                <w:tab w:val="clear" w:pos="360"/>
              </w:tabs>
              <w:jc w:val="both"/>
              <w:rPr>
                <w:rFonts w:cs="新細明體"/>
                <w:spacing w:val="20"/>
                <w:szCs w:val="24"/>
              </w:rPr>
            </w:pPr>
            <w:r w:rsidRPr="00C57CC1">
              <w:rPr>
                <w:rFonts w:hint="eastAsia"/>
                <w:color w:val="000000"/>
                <w:spacing w:val="20"/>
                <w:szCs w:val="24"/>
                <w:u w:val="single"/>
              </w:rPr>
              <w:t>主席</w:t>
            </w:r>
            <w:r w:rsidRPr="00382F33">
              <w:rPr>
                <w:rFonts w:hint="eastAsia"/>
                <w:color w:val="000000"/>
                <w:spacing w:val="20"/>
                <w:szCs w:val="24"/>
              </w:rPr>
              <w:t>表示希望紀錄</w:t>
            </w:r>
            <w:r>
              <w:rPr>
                <w:rFonts w:hint="eastAsia"/>
                <w:color w:val="000000"/>
                <w:spacing w:val="20"/>
                <w:szCs w:val="24"/>
              </w:rPr>
              <w:t>在案</w:t>
            </w:r>
            <w:r w:rsidRPr="00382F33">
              <w:rPr>
                <w:rFonts w:hint="eastAsia"/>
                <w:color w:val="000000"/>
                <w:spacing w:val="20"/>
                <w:szCs w:val="24"/>
              </w:rPr>
              <w:t>，指</w:t>
            </w:r>
            <w:r>
              <w:rPr>
                <w:rFonts w:hint="eastAsia"/>
                <w:color w:val="000000"/>
                <w:spacing w:val="20"/>
                <w:szCs w:val="24"/>
              </w:rPr>
              <w:t>他在主持會議時發現數</w:t>
            </w:r>
            <w:r w:rsidRPr="00382F33">
              <w:rPr>
                <w:rFonts w:hint="eastAsia"/>
                <w:color w:val="000000"/>
                <w:spacing w:val="20"/>
                <w:szCs w:val="24"/>
              </w:rPr>
              <w:t>項值得改善</w:t>
            </w:r>
            <w:r>
              <w:rPr>
                <w:rFonts w:hint="eastAsia"/>
                <w:color w:val="000000"/>
                <w:spacing w:val="20"/>
                <w:szCs w:val="24"/>
              </w:rPr>
              <w:t>的地方</w:t>
            </w:r>
            <w:r w:rsidRPr="00382F33">
              <w:rPr>
                <w:rFonts w:hint="eastAsia"/>
                <w:color w:val="000000"/>
                <w:spacing w:val="20"/>
                <w:szCs w:val="24"/>
              </w:rPr>
              <w:t>，期望中西區民政事務專員能夠考慮。第一項是他在主持會議時難以看清楚枱上議員示意發言的燈是屬於哪一位議員，容易產生誤會；第二項是議員示意發言燈經常損壞，雖然秘書處的職員經常更換電池，但仍然時常出現失靈的情況；第三項是提示發言時間結束的計時器發出的聲音不夠</w:t>
            </w:r>
            <w:proofErr w:type="gramStart"/>
            <w:r w:rsidRPr="00382F33">
              <w:rPr>
                <w:rFonts w:hint="eastAsia"/>
                <w:color w:val="000000"/>
                <w:spacing w:val="20"/>
                <w:szCs w:val="24"/>
              </w:rPr>
              <w:t>清楚，</w:t>
            </w:r>
            <w:proofErr w:type="gramEnd"/>
            <w:r w:rsidRPr="00382F33">
              <w:rPr>
                <w:rFonts w:hint="eastAsia"/>
                <w:color w:val="000000"/>
                <w:spacing w:val="20"/>
                <w:szCs w:val="24"/>
              </w:rPr>
              <w:t>並且經常出現聲音</w:t>
            </w:r>
            <w:r>
              <w:rPr>
                <w:rFonts w:hint="eastAsia"/>
                <w:color w:val="000000"/>
                <w:spacing w:val="20"/>
                <w:szCs w:val="24"/>
              </w:rPr>
              <w:t>時</w:t>
            </w:r>
            <w:proofErr w:type="gramStart"/>
            <w:r>
              <w:rPr>
                <w:rFonts w:hint="eastAsia"/>
                <w:color w:val="000000"/>
                <w:spacing w:val="20"/>
                <w:szCs w:val="24"/>
              </w:rPr>
              <w:t>大時細</w:t>
            </w:r>
            <w:r w:rsidRPr="00382F33">
              <w:rPr>
                <w:rFonts w:hint="eastAsia"/>
                <w:color w:val="000000"/>
                <w:spacing w:val="20"/>
                <w:szCs w:val="24"/>
              </w:rPr>
              <w:t>的</w:t>
            </w:r>
            <w:proofErr w:type="gramEnd"/>
            <w:r w:rsidRPr="00382F33">
              <w:rPr>
                <w:rFonts w:hint="eastAsia"/>
                <w:color w:val="000000"/>
                <w:spacing w:val="20"/>
                <w:szCs w:val="24"/>
              </w:rPr>
              <w:t>情況。</w:t>
            </w:r>
            <w:r w:rsidRPr="00E97731">
              <w:rPr>
                <w:rFonts w:hint="eastAsia"/>
                <w:color w:val="000000"/>
                <w:spacing w:val="20"/>
                <w:szCs w:val="24"/>
                <w:u w:val="single"/>
              </w:rPr>
              <w:t>主席</w:t>
            </w:r>
            <w:r w:rsidRPr="00382F33">
              <w:rPr>
                <w:rFonts w:hint="eastAsia"/>
                <w:color w:val="000000"/>
                <w:spacing w:val="20"/>
                <w:szCs w:val="24"/>
              </w:rPr>
              <w:t>表示不希望上述的問題為主持區議會大會或各委員會會議的議員帶來不便，並建議處方以自動化系統代替之，認為區議會應該擁有該等基本設備。</w:t>
            </w:r>
            <w:r w:rsidRPr="00C57CC1">
              <w:rPr>
                <w:rFonts w:hint="eastAsia"/>
                <w:color w:val="000000"/>
                <w:spacing w:val="20"/>
                <w:szCs w:val="24"/>
                <w:u w:val="single"/>
              </w:rPr>
              <w:t>主席</w:t>
            </w:r>
            <w:r w:rsidRPr="00382F33">
              <w:rPr>
                <w:rFonts w:hint="eastAsia"/>
                <w:color w:val="000000"/>
                <w:spacing w:val="20"/>
                <w:szCs w:val="24"/>
              </w:rPr>
              <w:t>重申希望紀錄</w:t>
            </w:r>
            <w:r>
              <w:rPr>
                <w:rFonts w:hint="eastAsia"/>
                <w:color w:val="000000"/>
                <w:spacing w:val="20"/>
                <w:szCs w:val="24"/>
              </w:rPr>
              <w:t>在案</w:t>
            </w:r>
            <w:r w:rsidRPr="00382F33">
              <w:rPr>
                <w:rFonts w:hint="eastAsia"/>
                <w:color w:val="000000"/>
                <w:spacing w:val="20"/>
                <w:szCs w:val="24"/>
              </w:rPr>
              <w:t>，待民政事務處和將來的議會考慮</w:t>
            </w:r>
            <w:r>
              <w:rPr>
                <w:rFonts w:hint="eastAsia"/>
                <w:color w:val="000000"/>
                <w:spacing w:val="20"/>
                <w:szCs w:val="24"/>
              </w:rPr>
              <w:t>如何</w:t>
            </w:r>
            <w:r w:rsidRPr="00382F33">
              <w:rPr>
                <w:rFonts w:hint="eastAsia"/>
                <w:color w:val="000000"/>
                <w:spacing w:val="20"/>
                <w:szCs w:val="24"/>
              </w:rPr>
              <w:t>提升區議會開會的設備</w:t>
            </w:r>
            <w:r w:rsidRPr="00DD1873">
              <w:rPr>
                <w:rFonts w:hint="eastAsia"/>
                <w:color w:val="000000"/>
                <w:spacing w:val="20"/>
                <w:szCs w:val="24"/>
              </w:rPr>
              <w:t>。</w:t>
            </w:r>
          </w:p>
          <w:p w:rsidR="002D0227" w:rsidRPr="00940C86" w:rsidRDefault="002D0227" w:rsidP="0035727D">
            <w:pPr>
              <w:pStyle w:val="2"/>
              <w:adjustRightInd w:val="0"/>
              <w:spacing w:line="360" w:lineRule="atLeast"/>
              <w:textAlignment w:val="baseline"/>
              <w:rPr>
                <w:bCs/>
                <w:kern w:val="0"/>
              </w:rPr>
            </w:pPr>
          </w:p>
        </w:tc>
      </w:tr>
      <w:tr w:rsidR="002D0227" w:rsidRPr="00940C86" w:rsidTr="0028577F">
        <w:trPr>
          <w:gridAfter w:val="1"/>
          <w:wAfter w:w="29" w:type="dxa"/>
        </w:trPr>
        <w:tc>
          <w:tcPr>
            <w:tcW w:w="9162" w:type="dxa"/>
            <w:gridSpan w:val="5"/>
          </w:tcPr>
          <w:p w:rsidR="002D0227" w:rsidRPr="00521470" w:rsidRDefault="002D0227" w:rsidP="0035727D">
            <w:pPr>
              <w:numPr>
                <w:ilvl w:val="0"/>
                <w:numId w:val="24"/>
              </w:numPr>
              <w:tabs>
                <w:tab w:val="clear" w:pos="360"/>
              </w:tabs>
              <w:jc w:val="both"/>
              <w:rPr>
                <w:bCs/>
                <w:spacing w:val="20"/>
                <w:szCs w:val="24"/>
                <w:u w:val="single"/>
              </w:rPr>
            </w:pPr>
            <w:r w:rsidRPr="00C57CC1">
              <w:rPr>
                <w:rFonts w:hint="eastAsia"/>
                <w:bCs/>
                <w:spacing w:val="20"/>
                <w:szCs w:val="24"/>
                <w:u w:val="single"/>
              </w:rPr>
              <w:t>甘乃威議員</w:t>
            </w:r>
            <w:r w:rsidRPr="00382F33">
              <w:rPr>
                <w:rFonts w:hint="eastAsia"/>
                <w:bCs/>
                <w:spacing w:val="20"/>
                <w:szCs w:val="24"/>
              </w:rPr>
              <w:t>表示希望就是次會議的安排發表兩項意見，並表示較早前已經以電郵方式向中西區民政事務專員反映，以及已經向中西區民政事務處一級行政主任（區議會）</w:t>
            </w:r>
            <w:r w:rsidRPr="00C57CC1">
              <w:rPr>
                <w:rFonts w:hint="eastAsia"/>
                <w:bCs/>
                <w:spacing w:val="20"/>
                <w:szCs w:val="24"/>
                <w:u w:val="single"/>
              </w:rPr>
              <w:t>卜</w:t>
            </w:r>
            <w:proofErr w:type="gramStart"/>
            <w:r w:rsidRPr="00C57CC1">
              <w:rPr>
                <w:rFonts w:hint="eastAsia"/>
                <w:bCs/>
                <w:spacing w:val="20"/>
                <w:szCs w:val="24"/>
                <w:u w:val="single"/>
              </w:rPr>
              <w:t>憬珣</w:t>
            </w:r>
            <w:proofErr w:type="gramEnd"/>
            <w:r w:rsidRPr="00C57CC1">
              <w:rPr>
                <w:rFonts w:hint="eastAsia"/>
                <w:bCs/>
                <w:spacing w:val="20"/>
                <w:szCs w:val="24"/>
                <w:u w:val="single"/>
              </w:rPr>
              <w:t>女士</w:t>
            </w:r>
            <w:r>
              <w:rPr>
                <w:rFonts w:hint="eastAsia"/>
                <w:bCs/>
                <w:spacing w:val="20"/>
                <w:szCs w:val="24"/>
              </w:rPr>
              <w:t>表達他的</w:t>
            </w:r>
            <w:r w:rsidRPr="00382F33">
              <w:rPr>
                <w:rFonts w:hint="eastAsia"/>
                <w:bCs/>
                <w:spacing w:val="20"/>
                <w:szCs w:val="24"/>
              </w:rPr>
              <w:t>投訴。第一項是其議員辦事處的職員於會議較早前在公眾席和議員座位之間的位置拍照時被民政事務處的職員要求離開，認為有關做法並不恰當。他指出議員辦事處的職員為議員在履行職務時拍照，是不應該被民政事務處的人員騷擾，期望處方能向職員發出清晰指示，不應阻止任何區議員的辦事處職員拍照。第二項是</w:t>
            </w:r>
            <w:r w:rsidRPr="00F76B16">
              <w:rPr>
                <w:rFonts w:hint="eastAsia"/>
                <w:bCs/>
                <w:spacing w:val="20"/>
                <w:szCs w:val="24"/>
                <w:u w:val="single"/>
              </w:rPr>
              <w:t>甘議員</w:t>
            </w:r>
            <w:r w:rsidRPr="00382F33">
              <w:rPr>
                <w:rFonts w:hint="eastAsia"/>
                <w:bCs/>
                <w:spacing w:val="20"/>
                <w:szCs w:val="24"/>
              </w:rPr>
              <w:t>表示其議員辦事處的職員向他展示照片，發現在其座位後站立着一位身份不明的人士，而</w:t>
            </w:r>
            <w:r w:rsidRPr="00F76B16">
              <w:rPr>
                <w:rFonts w:hint="eastAsia"/>
                <w:bCs/>
                <w:spacing w:val="20"/>
                <w:szCs w:val="24"/>
                <w:u w:val="single"/>
              </w:rPr>
              <w:t>鄭麗琼議員</w:t>
            </w:r>
            <w:r w:rsidRPr="00382F33">
              <w:rPr>
                <w:rFonts w:hint="eastAsia"/>
                <w:bCs/>
                <w:spacing w:val="20"/>
                <w:szCs w:val="24"/>
              </w:rPr>
              <w:t>亦曾經查詢該名人士的身份，該名人士回覆他是來看守着議員和記者。</w:t>
            </w:r>
            <w:r w:rsidRPr="00F76B16">
              <w:rPr>
                <w:rFonts w:hint="eastAsia"/>
                <w:bCs/>
                <w:spacing w:val="20"/>
                <w:szCs w:val="24"/>
                <w:u w:val="single"/>
              </w:rPr>
              <w:t>甘議員</w:t>
            </w:r>
            <w:r w:rsidRPr="00382F33">
              <w:rPr>
                <w:rFonts w:hint="eastAsia"/>
                <w:bCs/>
                <w:spacing w:val="20"/>
                <w:szCs w:val="24"/>
              </w:rPr>
              <w:t>強調他不需要有任何人站在他座位後看着他，亦不知道有何情況是需要有人站在其座位後方，就此他質疑民政事務處為何作出如此安排。他認為有關安排是完全不恰當，而他作為議員那麼久亦很少提出</w:t>
            </w:r>
            <w:r>
              <w:rPr>
                <w:rFonts w:hint="eastAsia"/>
                <w:bCs/>
                <w:spacing w:val="20"/>
                <w:szCs w:val="24"/>
              </w:rPr>
              <w:t>如此</w:t>
            </w:r>
            <w:r w:rsidRPr="00382F33">
              <w:rPr>
                <w:rFonts w:hint="eastAsia"/>
                <w:bCs/>
                <w:spacing w:val="20"/>
                <w:szCs w:val="24"/>
              </w:rPr>
              <w:t>質疑，希望民政事務處能夠作出改進，不</w:t>
            </w:r>
            <w:r>
              <w:rPr>
                <w:rFonts w:hint="eastAsia"/>
                <w:bCs/>
                <w:spacing w:val="20"/>
                <w:szCs w:val="24"/>
              </w:rPr>
              <w:t>致</w:t>
            </w:r>
            <w:r w:rsidRPr="00382F33">
              <w:rPr>
                <w:rFonts w:hint="eastAsia"/>
                <w:bCs/>
                <w:spacing w:val="20"/>
                <w:szCs w:val="24"/>
              </w:rPr>
              <w:t>影響議員履行議員的職務。他又表示處方的有關安排假如是為了阻止議員進行抗爭行動而影響議會運作，處方應該報警，</w:t>
            </w:r>
            <w:r>
              <w:rPr>
                <w:rFonts w:hint="eastAsia"/>
                <w:bCs/>
                <w:spacing w:val="20"/>
                <w:szCs w:val="24"/>
              </w:rPr>
              <w:t>並</w:t>
            </w:r>
            <w:r w:rsidRPr="00382F33">
              <w:rPr>
                <w:rFonts w:hint="eastAsia"/>
                <w:bCs/>
                <w:spacing w:val="20"/>
                <w:szCs w:val="24"/>
              </w:rPr>
              <w:t>沒有必要安排一位人士站在其座位後方</w:t>
            </w:r>
            <w:r>
              <w:rPr>
                <w:rFonts w:hint="eastAsia"/>
                <w:bCs/>
                <w:spacing w:val="20"/>
                <w:szCs w:val="24"/>
              </w:rPr>
              <w:t>，並指</w:t>
            </w:r>
            <w:r w:rsidRPr="00382F33">
              <w:rPr>
                <w:rFonts w:hint="eastAsia"/>
                <w:bCs/>
                <w:spacing w:val="20"/>
                <w:szCs w:val="24"/>
              </w:rPr>
              <w:t>假如他</w:t>
            </w:r>
            <w:r>
              <w:rPr>
                <w:rFonts w:hint="eastAsia"/>
                <w:bCs/>
                <w:spacing w:val="20"/>
                <w:szCs w:val="24"/>
              </w:rPr>
              <w:t>當時知道有人站立在其座位後方，他</w:t>
            </w:r>
            <w:r w:rsidRPr="00382F33">
              <w:rPr>
                <w:rFonts w:hint="eastAsia"/>
                <w:bCs/>
                <w:spacing w:val="20"/>
                <w:szCs w:val="24"/>
              </w:rPr>
              <w:t>會驅趕該名人士。第三項是提示議員發言時間結束的鐘聲不應過於響亮，影響他聆聽發言議員的</w:t>
            </w:r>
            <w:r>
              <w:rPr>
                <w:rFonts w:hint="eastAsia"/>
                <w:bCs/>
                <w:spacing w:val="20"/>
                <w:szCs w:val="24"/>
              </w:rPr>
              <w:t>內容。</w:t>
            </w:r>
          </w:p>
          <w:p w:rsidR="002D0227" w:rsidRPr="00521470" w:rsidRDefault="002D0227" w:rsidP="0035727D">
            <w:pPr>
              <w:jc w:val="both"/>
              <w:rPr>
                <w:bCs/>
                <w:spacing w:val="20"/>
                <w:szCs w:val="24"/>
                <w:u w:val="single"/>
              </w:rPr>
            </w:pPr>
          </w:p>
        </w:tc>
      </w:tr>
      <w:tr w:rsidR="002D0227" w:rsidRPr="00940C86" w:rsidTr="0028577F">
        <w:trPr>
          <w:gridAfter w:val="1"/>
          <w:wAfter w:w="29" w:type="dxa"/>
        </w:trPr>
        <w:tc>
          <w:tcPr>
            <w:tcW w:w="9162" w:type="dxa"/>
            <w:gridSpan w:val="5"/>
          </w:tcPr>
          <w:p w:rsidR="002D0227" w:rsidRPr="00521470" w:rsidRDefault="002D0227" w:rsidP="0035727D">
            <w:pPr>
              <w:numPr>
                <w:ilvl w:val="0"/>
                <w:numId w:val="24"/>
              </w:numPr>
              <w:tabs>
                <w:tab w:val="clear" w:pos="360"/>
              </w:tabs>
              <w:jc w:val="both"/>
              <w:rPr>
                <w:bCs/>
                <w:spacing w:val="20"/>
                <w:szCs w:val="24"/>
                <w:u w:val="single"/>
              </w:rPr>
            </w:pPr>
            <w:r w:rsidRPr="00F76B16">
              <w:rPr>
                <w:rFonts w:hint="eastAsia"/>
                <w:bCs/>
                <w:spacing w:val="20"/>
                <w:szCs w:val="24"/>
                <w:u w:val="single"/>
              </w:rPr>
              <w:t>許智峯議員</w:t>
            </w:r>
            <w:r w:rsidRPr="00382F33">
              <w:rPr>
                <w:rFonts w:hint="eastAsia"/>
                <w:bCs/>
                <w:spacing w:val="20"/>
                <w:szCs w:val="24"/>
              </w:rPr>
              <w:t>就着</w:t>
            </w:r>
            <w:r w:rsidRPr="00F76B16">
              <w:rPr>
                <w:rFonts w:hint="eastAsia"/>
                <w:bCs/>
                <w:spacing w:val="20"/>
                <w:szCs w:val="24"/>
                <w:u w:val="single"/>
              </w:rPr>
              <w:t>甘乃威議員</w:t>
            </w:r>
            <w:r w:rsidRPr="00382F33">
              <w:rPr>
                <w:rFonts w:hint="eastAsia"/>
                <w:bCs/>
                <w:spacing w:val="20"/>
                <w:szCs w:val="24"/>
              </w:rPr>
              <w:t>剛才談及的事情作出補充，認為民政事務處的職員站立在</w:t>
            </w:r>
            <w:r w:rsidRPr="00F76B16">
              <w:rPr>
                <w:rFonts w:hint="eastAsia"/>
                <w:bCs/>
                <w:spacing w:val="20"/>
                <w:szCs w:val="24"/>
                <w:u w:val="single"/>
              </w:rPr>
              <w:t>甘議員</w:t>
            </w:r>
            <w:r w:rsidRPr="00382F33">
              <w:rPr>
                <w:rFonts w:hint="eastAsia"/>
                <w:bCs/>
                <w:spacing w:val="20"/>
                <w:szCs w:val="24"/>
              </w:rPr>
              <w:t>的座位後方並非刻意，但他指出在上一次會議時處方職員驅趕議員後方的記者，以及在是次會議驅趕議員助理，有關做法並不恰當。他過往與中西區民政事務專員曾經提及民政事務處應該確守政治中立，雖然處方職員並非有心，但有關安排仍是十分敏感的做法，期望中西區民政事務專員能夠帶領部門檢討有關做法。</w:t>
            </w:r>
            <w:proofErr w:type="gramStart"/>
            <w:r w:rsidRPr="00382F33">
              <w:rPr>
                <w:rFonts w:hint="eastAsia"/>
                <w:bCs/>
                <w:spacing w:val="20"/>
                <w:szCs w:val="24"/>
              </w:rPr>
              <w:t>此外，</w:t>
            </w:r>
            <w:proofErr w:type="gramEnd"/>
            <w:r w:rsidRPr="00F76B16">
              <w:rPr>
                <w:rFonts w:hint="eastAsia"/>
                <w:bCs/>
                <w:spacing w:val="20"/>
                <w:szCs w:val="24"/>
                <w:u w:val="single"/>
              </w:rPr>
              <w:t>許議員</w:t>
            </w:r>
            <w:r w:rsidRPr="00382F33">
              <w:rPr>
                <w:rFonts w:hint="eastAsia"/>
                <w:bCs/>
                <w:spacing w:val="20"/>
                <w:szCs w:val="24"/>
              </w:rPr>
              <w:t>指出</w:t>
            </w:r>
            <w:r w:rsidRPr="00F76B16">
              <w:rPr>
                <w:rFonts w:hint="eastAsia"/>
                <w:bCs/>
                <w:spacing w:val="20"/>
                <w:szCs w:val="24"/>
                <w:u w:val="single"/>
              </w:rPr>
              <w:t>甘議員</w:t>
            </w:r>
            <w:r w:rsidRPr="00382F33">
              <w:rPr>
                <w:rFonts w:hint="eastAsia"/>
                <w:bCs/>
                <w:spacing w:val="20"/>
                <w:szCs w:val="24"/>
              </w:rPr>
              <w:t>談及在其座位後方站立的人士數目不只一名，而據他的觀察是有五至六名或是四至五名左右，當中有男有女</w:t>
            </w:r>
            <w:r>
              <w:rPr>
                <w:rFonts w:hint="eastAsia"/>
                <w:bCs/>
                <w:spacing w:val="20"/>
                <w:szCs w:val="24"/>
              </w:rPr>
              <w:t>，</w:t>
            </w:r>
            <w:r w:rsidRPr="00382F33">
              <w:rPr>
                <w:rFonts w:hint="eastAsia"/>
                <w:bCs/>
                <w:spacing w:val="20"/>
                <w:szCs w:val="24"/>
              </w:rPr>
              <w:t>他們當中有一部份是站立在</w:t>
            </w:r>
            <w:r w:rsidRPr="00F76B16">
              <w:rPr>
                <w:rFonts w:hint="eastAsia"/>
                <w:bCs/>
                <w:spacing w:val="20"/>
                <w:szCs w:val="24"/>
                <w:u w:val="single"/>
              </w:rPr>
              <w:t>甘乃威議員</w:t>
            </w:r>
            <w:r w:rsidRPr="00382F33">
              <w:rPr>
                <w:rFonts w:hint="eastAsia"/>
                <w:bCs/>
                <w:spacing w:val="20"/>
                <w:szCs w:val="24"/>
              </w:rPr>
              <w:t>後方，另外一些是分布在會議室出入口的位置，他們大部份都是身穿黑衣，掛着一個</w:t>
            </w:r>
            <w:r w:rsidRPr="00382F33">
              <w:rPr>
                <w:rFonts w:hint="eastAsia"/>
                <w:bCs/>
                <w:spacing w:val="20"/>
                <w:szCs w:val="24"/>
              </w:rPr>
              <w:lastRenderedPageBreak/>
              <w:t>標示着工作人員的證件，但是當有人查詢他們的身份時，他們均沒有回覆是</w:t>
            </w:r>
            <w:r>
              <w:rPr>
                <w:rFonts w:hint="eastAsia"/>
                <w:bCs/>
                <w:spacing w:val="20"/>
                <w:szCs w:val="24"/>
              </w:rPr>
              <w:t>何處的</w:t>
            </w:r>
            <w:r w:rsidRPr="00382F33">
              <w:rPr>
                <w:rFonts w:hint="eastAsia"/>
                <w:bCs/>
                <w:spacing w:val="20"/>
                <w:szCs w:val="24"/>
              </w:rPr>
              <w:t>工作人員或是保安。為此，</w:t>
            </w:r>
            <w:r w:rsidRPr="00F76B16">
              <w:rPr>
                <w:rFonts w:hint="eastAsia"/>
                <w:bCs/>
                <w:spacing w:val="20"/>
                <w:szCs w:val="24"/>
                <w:u w:val="single"/>
              </w:rPr>
              <w:t>許議員</w:t>
            </w:r>
            <w:r w:rsidRPr="00382F33">
              <w:rPr>
                <w:rFonts w:hint="eastAsia"/>
                <w:bCs/>
                <w:spacing w:val="20"/>
                <w:szCs w:val="24"/>
              </w:rPr>
              <w:t>向中西區民政事務專員查詢該等人士的身份為何及其工作性質為何，而有關安排是否由中西區民政事務專員作出的決定</w:t>
            </w:r>
            <w:r>
              <w:rPr>
                <w:rFonts w:hint="eastAsia"/>
                <w:bCs/>
                <w:spacing w:val="20"/>
                <w:szCs w:val="24"/>
              </w:rPr>
              <w:t>。</w:t>
            </w:r>
          </w:p>
          <w:p w:rsidR="002D0227" w:rsidRPr="00521470" w:rsidRDefault="002D0227" w:rsidP="0035727D">
            <w:pPr>
              <w:jc w:val="both"/>
              <w:rPr>
                <w:bCs/>
                <w:spacing w:val="20"/>
                <w:szCs w:val="24"/>
                <w:u w:val="single"/>
              </w:rPr>
            </w:pPr>
          </w:p>
        </w:tc>
      </w:tr>
      <w:tr w:rsidR="002D0227" w:rsidRPr="00940C86" w:rsidTr="0028577F">
        <w:trPr>
          <w:gridAfter w:val="1"/>
          <w:wAfter w:w="29" w:type="dxa"/>
        </w:trPr>
        <w:tc>
          <w:tcPr>
            <w:tcW w:w="9162" w:type="dxa"/>
            <w:gridSpan w:val="5"/>
          </w:tcPr>
          <w:p w:rsidR="002D0227" w:rsidRPr="00521470" w:rsidRDefault="002D0227" w:rsidP="0035727D">
            <w:pPr>
              <w:numPr>
                <w:ilvl w:val="0"/>
                <w:numId w:val="24"/>
              </w:numPr>
              <w:tabs>
                <w:tab w:val="clear" w:pos="360"/>
              </w:tabs>
              <w:jc w:val="both"/>
              <w:rPr>
                <w:bCs/>
                <w:spacing w:val="20"/>
                <w:szCs w:val="24"/>
                <w:u w:val="single"/>
              </w:rPr>
            </w:pPr>
            <w:r w:rsidRPr="00382F33">
              <w:rPr>
                <w:rFonts w:hint="eastAsia"/>
                <w:bCs/>
                <w:spacing w:val="20"/>
                <w:szCs w:val="24"/>
              </w:rPr>
              <w:lastRenderedPageBreak/>
              <w:t>中西區民政事務專員</w:t>
            </w:r>
            <w:r w:rsidRPr="00320511">
              <w:rPr>
                <w:rFonts w:hint="eastAsia"/>
                <w:bCs/>
                <w:spacing w:val="20"/>
                <w:szCs w:val="24"/>
                <w:u w:val="single"/>
              </w:rPr>
              <w:t>黃何詠詩女士</w:t>
            </w:r>
            <w:r>
              <w:rPr>
                <w:rFonts w:hint="eastAsia"/>
                <w:bCs/>
                <w:spacing w:val="20"/>
                <w:szCs w:val="24"/>
              </w:rPr>
              <w:t>回應議員意見，她表示會</w:t>
            </w:r>
            <w:r w:rsidRPr="00382F33">
              <w:rPr>
                <w:rFonts w:hint="eastAsia"/>
                <w:bCs/>
                <w:spacing w:val="20"/>
                <w:szCs w:val="24"/>
              </w:rPr>
              <w:t>首先解釋基本原則，之後再由中西區民政事務處一級行政主任（區議會）</w:t>
            </w:r>
            <w:r w:rsidRPr="00320511">
              <w:rPr>
                <w:rFonts w:hint="eastAsia"/>
                <w:bCs/>
                <w:spacing w:val="20"/>
                <w:szCs w:val="24"/>
                <w:u w:val="single"/>
              </w:rPr>
              <w:t>卜</w:t>
            </w:r>
            <w:proofErr w:type="gramStart"/>
            <w:r w:rsidRPr="00320511">
              <w:rPr>
                <w:rFonts w:hint="eastAsia"/>
                <w:bCs/>
                <w:spacing w:val="20"/>
                <w:szCs w:val="24"/>
                <w:u w:val="single"/>
              </w:rPr>
              <w:t>憬珣</w:t>
            </w:r>
            <w:proofErr w:type="gramEnd"/>
            <w:r w:rsidRPr="00320511">
              <w:rPr>
                <w:rFonts w:hint="eastAsia"/>
                <w:bCs/>
                <w:spacing w:val="20"/>
                <w:szCs w:val="24"/>
                <w:u w:val="single"/>
              </w:rPr>
              <w:t>女士</w:t>
            </w:r>
            <w:r w:rsidRPr="00382F33">
              <w:rPr>
                <w:rFonts w:hint="eastAsia"/>
                <w:bCs/>
                <w:spacing w:val="20"/>
                <w:szCs w:val="24"/>
              </w:rPr>
              <w:t>就細節安排作出詳細解釋。</w:t>
            </w:r>
            <w:r w:rsidRPr="00320511">
              <w:rPr>
                <w:rFonts w:hint="eastAsia"/>
                <w:bCs/>
                <w:spacing w:val="20"/>
                <w:szCs w:val="24"/>
                <w:u w:val="single"/>
              </w:rPr>
              <w:t>何專員</w:t>
            </w:r>
            <w:r>
              <w:rPr>
                <w:rFonts w:hint="eastAsia"/>
                <w:bCs/>
                <w:spacing w:val="20"/>
                <w:szCs w:val="24"/>
              </w:rPr>
              <w:t>指</w:t>
            </w:r>
            <w:r w:rsidRPr="00382F33">
              <w:rPr>
                <w:rFonts w:hint="eastAsia"/>
                <w:bCs/>
                <w:spacing w:val="20"/>
                <w:szCs w:val="24"/>
              </w:rPr>
              <w:t>已經收到</w:t>
            </w:r>
            <w:r w:rsidRPr="00320511">
              <w:rPr>
                <w:rFonts w:hint="eastAsia"/>
                <w:bCs/>
                <w:spacing w:val="20"/>
                <w:szCs w:val="24"/>
                <w:u w:val="single"/>
              </w:rPr>
              <w:t>甘乃威議員</w:t>
            </w:r>
            <w:r>
              <w:rPr>
                <w:rFonts w:hint="eastAsia"/>
                <w:bCs/>
                <w:spacing w:val="20"/>
                <w:szCs w:val="24"/>
              </w:rPr>
              <w:t>提及</w:t>
            </w:r>
            <w:r w:rsidRPr="00382F33">
              <w:rPr>
                <w:rFonts w:hint="eastAsia"/>
                <w:bCs/>
                <w:spacing w:val="20"/>
                <w:szCs w:val="24"/>
              </w:rPr>
              <w:t>發出的電郵，並希望</w:t>
            </w:r>
            <w:proofErr w:type="gramStart"/>
            <w:r w:rsidRPr="00382F33">
              <w:rPr>
                <w:rFonts w:hint="eastAsia"/>
                <w:bCs/>
                <w:spacing w:val="20"/>
                <w:szCs w:val="24"/>
              </w:rPr>
              <w:t>特別就電郵</w:t>
            </w:r>
            <w:proofErr w:type="gramEnd"/>
            <w:r w:rsidRPr="00382F33">
              <w:rPr>
                <w:rFonts w:hint="eastAsia"/>
                <w:bCs/>
                <w:spacing w:val="20"/>
                <w:szCs w:val="24"/>
              </w:rPr>
              <w:t>中的最後一句作出回應，表示處方與區議員經過數年以來的相處，她本人和民政事務處的工作人員均非常尊重每一位議員，而且一直保持着緊密的聯繫。回應</w:t>
            </w:r>
            <w:r w:rsidRPr="00320511">
              <w:rPr>
                <w:rFonts w:hint="eastAsia"/>
                <w:bCs/>
                <w:spacing w:val="20"/>
                <w:szCs w:val="24"/>
                <w:u w:val="single"/>
              </w:rPr>
              <w:t>許智峯議員</w:t>
            </w:r>
            <w:r w:rsidRPr="00382F33">
              <w:rPr>
                <w:rFonts w:hint="eastAsia"/>
                <w:bCs/>
                <w:spacing w:val="20"/>
                <w:szCs w:val="24"/>
              </w:rPr>
              <w:t>的意見，</w:t>
            </w:r>
            <w:r w:rsidRPr="00320511">
              <w:rPr>
                <w:rFonts w:hint="eastAsia"/>
                <w:bCs/>
                <w:spacing w:val="20"/>
                <w:szCs w:val="24"/>
                <w:u w:val="single"/>
              </w:rPr>
              <w:t>何專員</w:t>
            </w:r>
            <w:r w:rsidRPr="00382F33">
              <w:rPr>
                <w:rFonts w:hint="eastAsia"/>
                <w:bCs/>
                <w:spacing w:val="20"/>
                <w:szCs w:val="24"/>
              </w:rPr>
              <w:t>表示不認同使用「驅趕」一詞，當中可能出現言語上的誤會。據她的理解，處方並沒有為是次會議安排額外人手，所有</w:t>
            </w:r>
            <w:proofErr w:type="gramStart"/>
            <w:r w:rsidRPr="00382F33">
              <w:rPr>
                <w:rFonts w:hint="eastAsia"/>
                <w:bCs/>
                <w:spacing w:val="20"/>
                <w:szCs w:val="24"/>
              </w:rPr>
              <w:t>工作人員均是民政</w:t>
            </w:r>
            <w:proofErr w:type="gramEnd"/>
            <w:r w:rsidRPr="00382F33">
              <w:rPr>
                <w:rFonts w:hint="eastAsia"/>
                <w:bCs/>
                <w:spacing w:val="20"/>
                <w:szCs w:val="24"/>
              </w:rPr>
              <w:t>事務處本身的職員，當中包括兼職社區幹事。</w:t>
            </w:r>
            <w:proofErr w:type="gramStart"/>
            <w:r w:rsidRPr="00382F33">
              <w:rPr>
                <w:rFonts w:hint="eastAsia"/>
                <w:bCs/>
                <w:spacing w:val="20"/>
                <w:szCs w:val="24"/>
              </w:rPr>
              <w:t>（</w:t>
            </w:r>
            <w:proofErr w:type="gramEnd"/>
            <w:r w:rsidRPr="00320511">
              <w:rPr>
                <w:rFonts w:hint="eastAsia"/>
                <w:bCs/>
                <w:spacing w:val="20"/>
                <w:szCs w:val="24"/>
                <w:u w:val="single"/>
              </w:rPr>
              <w:t>鄭麗琼議員</w:t>
            </w:r>
            <w:r w:rsidRPr="00382F33">
              <w:rPr>
                <w:rFonts w:hint="eastAsia"/>
                <w:bCs/>
                <w:spacing w:val="20"/>
                <w:szCs w:val="24"/>
              </w:rPr>
              <w:t>此時表示她未曾見過該名站立在</w:t>
            </w:r>
            <w:r w:rsidRPr="00320511">
              <w:rPr>
                <w:rFonts w:hint="eastAsia"/>
                <w:bCs/>
                <w:spacing w:val="20"/>
                <w:szCs w:val="24"/>
                <w:u w:val="single"/>
              </w:rPr>
              <w:t>甘乃威議員</w:t>
            </w:r>
            <w:r w:rsidRPr="00382F33">
              <w:rPr>
                <w:rFonts w:hint="eastAsia"/>
                <w:bCs/>
                <w:spacing w:val="20"/>
                <w:szCs w:val="24"/>
              </w:rPr>
              <w:t>座位後方的人士，而</w:t>
            </w:r>
            <w:r w:rsidRPr="00320511">
              <w:rPr>
                <w:rFonts w:hint="eastAsia"/>
                <w:bCs/>
                <w:spacing w:val="20"/>
                <w:szCs w:val="24"/>
                <w:u w:val="single"/>
              </w:rPr>
              <w:t>卜憬珣女士</w:t>
            </w:r>
            <w:r w:rsidRPr="00382F33">
              <w:rPr>
                <w:rFonts w:hint="eastAsia"/>
                <w:bCs/>
                <w:spacing w:val="20"/>
                <w:szCs w:val="24"/>
              </w:rPr>
              <w:t>回覆該名人士是由區議會秘書處聘請的行政助理。）</w:t>
            </w:r>
            <w:r w:rsidRPr="00320511">
              <w:rPr>
                <w:rFonts w:hint="eastAsia"/>
                <w:bCs/>
                <w:spacing w:val="20"/>
                <w:szCs w:val="24"/>
                <w:u w:val="single"/>
              </w:rPr>
              <w:t>何專員</w:t>
            </w:r>
            <w:r w:rsidRPr="00382F33">
              <w:rPr>
                <w:rFonts w:hint="eastAsia"/>
                <w:bCs/>
                <w:spacing w:val="20"/>
                <w:szCs w:val="24"/>
              </w:rPr>
              <w:t>重申協助會議進行的職員都是民政事務處的常規同事，但由於近年合約制同事的流失率十分高</w:t>
            </w:r>
            <w:r>
              <w:rPr>
                <w:rFonts w:hint="eastAsia"/>
                <w:bCs/>
                <w:spacing w:val="20"/>
                <w:szCs w:val="24"/>
              </w:rPr>
              <w:t>，</w:t>
            </w:r>
            <w:r w:rsidR="00310159">
              <w:rPr>
                <w:rFonts w:hint="eastAsia"/>
                <w:bCs/>
                <w:spacing w:val="20"/>
                <w:szCs w:val="24"/>
              </w:rPr>
              <w:t>對議員</w:t>
            </w:r>
            <w:r>
              <w:rPr>
                <w:rFonts w:hint="eastAsia"/>
                <w:bCs/>
                <w:spacing w:val="20"/>
                <w:szCs w:val="24"/>
              </w:rPr>
              <w:t>他們的面孔可能</w:t>
            </w:r>
            <w:r w:rsidR="00310159">
              <w:rPr>
                <w:rFonts w:hint="eastAsia"/>
                <w:bCs/>
                <w:spacing w:val="20"/>
                <w:szCs w:val="24"/>
              </w:rPr>
              <w:t>仍較新</w:t>
            </w:r>
            <w:r w:rsidRPr="00382F33">
              <w:rPr>
                <w:rFonts w:hint="eastAsia"/>
                <w:bCs/>
                <w:spacing w:val="20"/>
                <w:szCs w:val="24"/>
              </w:rPr>
              <w:t>。回應</w:t>
            </w:r>
            <w:r w:rsidRPr="00320511">
              <w:rPr>
                <w:rFonts w:hint="eastAsia"/>
                <w:bCs/>
                <w:spacing w:val="20"/>
                <w:szCs w:val="24"/>
                <w:u w:val="single"/>
              </w:rPr>
              <w:t>許智峯議員</w:t>
            </w:r>
            <w:r w:rsidRPr="00382F33">
              <w:rPr>
                <w:rFonts w:hint="eastAsia"/>
                <w:bCs/>
                <w:spacing w:val="20"/>
                <w:szCs w:val="24"/>
              </w:rPr>
              <w:t>詢</w:t>
            </w:r>
            <w:r>
              <w:rPr>
                <w:rFonts w:hint="eastAsia"/>
                <w:bCs/>
                <w:spacing w:val="20"/>
                <w:szCs w:val="24"/>
              </w:rPr>
              <w:t>問</w:t>
            </w:r>
            <w:r w:rsidRPr="00382F33">
              <w:rPr>
                <w:rFonts w:hint="eastAsia"/>
                <w:bCs/>
                <w:spacing w:val="20"/>
                <w:szCs w:val="24"/>
              </w:rPr>
              <w:t>該名職員為何站立在相關位置，</w:t>
            </w:r>
            <w:r w:rsidRPr="00320511">
              <w:rPr>
                <w:rFonts w:hint="eastAsia"/>
                <w:bCs/>
                <w:spacing w:val="20"/>
                <w:szCs w:val="24"/>
                <w:u w:val="single"/>
              </w:rPr>
              <w:t>何專員</w:t>
            </w:r>
            <w:r w:rsidRPr="00382F33">
              <w:rPr>
                <w:rFonts w:hint="eastAsia"/>
                <w:bCs/>
                <w:spacing w:val="20"/>
                <w:szCs w:val="24"/>
              </w:rPr>
              <w:t>回覆</w:t>
            </w:r>
            <w:r>
              <w:rPr>
                <w:rFonts w:hint="eastAsia"/>
                <w:bCs/>
                <w:spacing w:val="20"/>
                <w:szCs w:val="24"/>
              </w:rPr>
              <w:t>表示</w:t>
            </w:r>
            <w:r w:rsidRPr="00382F33">
              <w:rPr>
                <w:rFonts w:hint="eastAsia"/>
                <w:bCs/>
                <w:spacing w:val="20"/>
                <w:szCs w:val="24"/>
              </w:rPr>
              <w:t>一般而言</w:t>
            </w:r>
            <w:r>
              <w:rPr>
                <w:rFonts w:hint="eastAsia"/>
                <w:bCs/>
                <w:spacing w:val="20"/>
                <w:szCs w:val="24"/>
              </w:rPr>
              <w:t>，</w:t>
            </w:r>
            <w:r w:rsidRPr="00382F33">
              <w:rPr>
                <w:rFonts w:hint="eastAsia"/>
                <w:bCs/>
                <w:spacing w:val="20"/>
                <w:szCs w:val="24"/>
              </w:rPr>
              <w:t>在區議會會議進行期間均會安排民政事務處的職員提供協助。</w:t>
            </w:r>
            <w:proofErr w:type="gramStart"/>
            <w:r w:rsidRPr="00382F33">
              <w:rPr>
                <w:rFonts w:hint="eastAsia"/>
                <w:bCs/>
                <w:spacing w:val="20"/>
                <w:szCs w:val="24"/>
              </w:rPr>
              <w:t>（</w:t>
            </w:r>
            <w:proofErr w:type="gramEnd"/>
            <w:r w:rsidRPr="004335A8">
              <w:rPr>
                <w:rFonts w:hint="eastAsia"/>
                <w:bCs/>
                <w:spacing w:val="20"/>
                <w:szCs w:val="24"/>
                <w:u w:val="single"/>
              </w:rPr>
              <w:t>許智峯議員</w:t>
            </w:r>
            <w:r w:rsidRPr="00382F33">
              <w:rPr>
                <w:rFonts w:hint="eastAsia"/>
                <w:bCs/>
                <w:spacing w:val="20"/>
                <w:szCs w:val="24"/>
              </w:rPr>
              <w:t>此時表示日常的區議會會議</w:t>
            </w:r>
            <w:r>
              <w:rPr>
                <w:rFonts w:hint="eastAsia"/>
                <w:bCs/>
                <w:spacing w:val="20"/>
                <w:szCs w:val="24"/>
              </w:rPr>
              <w:t>並</w:t>
            </w:r>
            <w:r w:rsidRPr="00382F33">
              <w:rPr>
                <w:rFonts w:hint="eastAsia"/>
                <w:bCs/>
                <w:spacing w:val="20"/>
                <w:szCs w:val="24"/>
              </w:rPr>
              <w:t>沒有職員站立在相關位置，並</w:t>
            </w:r>
            <w:r>
              <w:rPr>
                <w:rFonts w:hint="eastAsia"/>
                <w:bCs/>
                <w:spacing w:val="20"/>
                <w:szCs w:val="24"/>
              </w:rPr>
              <w:t>表示</w:t>
            </w:r>
            <w:r w:rsidRPr="00382F33">
              <w:rPr>
                <w:rFonts w:hint="eastAsia"/>
                <w:bCs/>
                <w:spacing w:val="20"/>
                <w:szCs w:val="24"/>
              </w:rPr>
              <w:t>絕對沒有見過有關職員。）</w:t>
            </w:r>
            <w:r w:rsidRPr="00320511">
              <w:rPr>
                <w:rFonts w:hint="eastAsia"/>
                <w:bCs/>
                <w:spacing w:val="20"/>
                <w:szCs w:val="24"/>
                <w:u w:val="single"/>
              </w:rPr>
              <w:t>何專員</w:t>
            </w:r>
            <w:r w:rsidRPr="00382F33">
              <w:rPr>
                <w:rFonts w:hint="eastAsia"/>
                <w:bCs/>
                <w:spacing w:val="20"/>
                <w:szCs w:val="24"/>
              </w:rPr>
              <w:t>表示詳細情況將會由負責會議安排的同事再作解釋，她重申處方一直十分尊重區議會，是次會議亦沒有安排除了民政事務處職員之外的其他人士協助會議進行。她亦表示在收到</w:t>
            </w:r>
            <w:r w:rsidRPr="00CA6DDF">
              <w:rPr>
                <w:rFonts w:hint="eastAsia"/>
                <w:bCs/>
                <w:spacing w:val="20"/>
                <w:szCs w:val="24"/>
                <w:u w:val="single"/>
              </w:rPr>
              <w:t>甘乃威議員</w:t>
            </w:r>
            <w:r w:rsidRPr="00382F33">
              <w:rPr>
                <w:rFonts w:hint="eastAsia"/>
                <w:bCs/>
                <w:spacing w:val="20"/>
                <w:szCs w:val="24"/>
              </w:rPr>
              <w:t>的</w:t>
            </w:r>
            <w:proofErr w:type="gramStart"/>
            <w:r w:rsidRPr="00382F33">
              <w:rPr>
                <w:rFonts w:hint="eastAsia"/>
                <w:bCs/>
                <w:spacing w:val="20"/>
                <w:szCs w:val="24"/>
              </w:rPr>
              <w:t>電郵後曾</w:t>
            </w:r>
            <w:proofErr w:type="gramEnd"/>
            <w:r w:rsidRPr="00382F33">
              <w:rPr>
                <w:rFonts w:hint="eastAsia"/>
                <w:bCs/>
                <w:spacing w:val="20"/>
                <w:szCs w:val="24"/>
              </w:rPr>
              <w:t>向同事作出了解，據她理解一般做法是會安排記者盡可能在接近會議室出入口的位置安放攝影機腳架，方便記者拍攝投影機螢幕和各位議員，並預留兩邊通道以供出入。秘書處一般的習慣是會容許區議員的助理隨意拍照，但會提示他們不要在相同位置停留太久，以免阻礙公眾席。</w:t>
            </w:r>
            <w:r w:rsidRPr="00320511">
              <w:rPr>
                <w:rFonts w:hint="eastAsia"/>
                <w:bCs/>
                <w:spacing w:val="20"/>
                <w:szCs w:val="24"/>
                <w:u w:val="single"/>
              </w:rPr>
              <w:t>何專員</w:t>
            </w:r>
            <w:r w:rsidRPr="00382F33">
              <w:rPr>
                <w:rFonts w:hint="eastAsia"/>
                <w:bCs/>
                <w:spacing w:val="20"/>
                <w:szCs w:val="24"/>
              </w:rPr>
              <w:t>表示在與</w:t>
            </w:r>
            <w:r w:rsidRPr="00CA6DDF">
              <w:rPr>
                <w:rFonts w:hint="eastAsia"/>
                <w:bCs/>
                <w:spacing w:val="20"/>
                <w:szCs w:val="24"/>
                <w:u w:val="single"/>
              </w:rPr>
              <w:t>卜</w:t>
            </w:r>
            <w:proofErr w:type="gramStart"/>
            <w:r w:rsidRPr="00CA6DDF">
              <w:rPr>
                <w:rFonts w:hint="eastAsia"/>
                <w:bCs/>
                <w:spacing w:val="20"/>
                <w:szCs w:val="24"/>
                <w:u w:val="single"/>
              </w:rPr>
              <w:t>憬珣</w:t>
            </w:r>
            <w:proofErr w:type="gramEnd"/>
            <w:r w:rsidRPr="00CA6DDF">
              <w:rPr>
                <w:rFonts w:hint="eastAsia"/>
                <w:bCs/>
                <w:spacing w:val="20"/>
                <w:szCs w:val="24"/>
                <w:u w:val="single"/>
              </w:rPr>
              <w:t>女士</w:t>
            </w:r>
            <w:r w:rsidRPr="00382F33">
              <w:rPr>
                <w:rFonts w:hint="eastAsia"/>
                <w:bCs/>
                <w:spacing w:val="20"/>
                <w:szCs w:val="24"/>
              </w:rPr>
              <w:t>了解後，有關同事純粹是提醒</w:t>
            </w:r>
            <w:r w:rsidRPr="00CA6DDF">
              <w:rPr>
                <w:rFonts w:hint="eastAsia"/>
                <w:bCs/>
                <w:spacing w:val="20"/>
                <w:szCs w:val="24"/>
                <w:u w:val="single"/>
              </w:rPr>
              <w:t>甘議員</w:t>
            </w:r>
            <w:r w:rsidRPr="00382F33">
              <w:rPr>
                <w:rFonts w:hint="eastAsia"/>
                <w:bCs/>
                <w:spacing w:val="20"/>
                <w:szCs w:val="24"/>
              </w:rPr>
              <w:t>的助理在拍照後返回座位，絕對沒有阻礙</w:t>
            </w:r>
            <w:r w:rsidRPr="00CA6DDF">
              <w:rPr>
                <w:rFonts w:hint="eastAsia"/>
                <w:bCs/>
                <w:spacing w:val="20"/>
                <w:szCs w:val="24"/>
                <w:u w:val="single"/>
              </w:rPr>
              <w:t>甘議員</w:t>
            </w:r>
            <w:r w:rsidRPr="00382F33">
              <w:rPr>
                <w:rFonts w:hint="eastAsia"/>
                <w:bCs/>
                <w:spacing w:val="20"/>
                <w:szCs w:val="24"/>
              </w:rPr>
              <w:t>的助理拍照，而據她後來的了解，</w:t>
            </w:r>
            <w:r w:rsidRPr="00CA6DDF">
              <w:rPr>
                <w:rFonts w:hint="eastAsia"/>
                <w:bCs/>
                <w:spacing w:val="20"/>
                <w:szCs w:val="24"/>
                <w:u w:val="single"/>
              </w:rPr>
              <w:t>甘議員</w:t>
            </w:r>
            <w:r w:rsidRPr="00382F33">
              <w:rPr>
                <w:rFonts w:hint="eastAsia"/>
                <w:bCs/>
                <w:spacing w:val="20"/>
                <w:szCs w:val="24"/>
              </w:rPr>
              <w:t>的助理亦承認有關同事是准許其拍照，只是提醒</w:t>
            </w:r>
            <w:r>
              <w:rPr>
                <w:rFonts w:hint="eastAsia"/>
                <w:bCs/>
                <w:spacing w:val="20"/>
                <w:szCs w:val="24"/>
              </w:rPr>
              <w:t>她</w:t>
            </w:r>
            <w:r w:rsidRPr="00382F33">
              <w:rPr>
                <w:rFonts w:hint="eastAsia"/>
                <w:bCs/>
                <w:spacing w:val="20"/>
                <w:szCs w:val="24"/>
              </w:rPr>
              <w:t>在拍照後返回座位，以免阻礙公眾席人士的視線，而這亦是一貫的做法。</w:t>
            </w:r>
            <w:r w:rsidRPr="00320511">
              <w:rPr>
                <w:rFonts w:hint="eastAsia"/>
                <w:bCs/>
                <w:spacing w:val="20"/>
                <w:szCs w:val="24"/>
                <w:u w:val="single"/>
              </w:rPr>
              <w:t>何專員</w:t>
            </w:r>
            <w:r w:rsidRPr="00382F33">
              <w:rPr>
                <w:rFonts w:hint="eastAsia"/>
                <w:bCs/>
                <w:spacing w:val="20"/>
                <w:szCs w:val="24"/>
              </w:rPr>
              <w:t>表示假如當中出現言語上的誤會，她為此表示抱歉，而</w:t>
            </w:r>
            <w:r w:rsidRPr="00CA6DDF">
              <w:rPr>
                <w:rFonts w:hint="eastAsia"/>
                <w:bCs/>
                <w:spacing w:val="20"/>
                <w:szCs w:val="24"/>
                <w:u w:val="single"/>
              </w:rPr>
              <w:t>卜</w:t>
            </w:r>
            <w:proofErr w:type="gramStart"/>
            <w:r w:rsidRPr="00CA6DDF">
              <w:rPr>
                <w:rFonts w:hint="eastAsia"/>
                <w:bCs/>
                <w:spacing w:val="20"/>
                <w:szCs w:val="24"/>
                <w:u w:val="single"/>
              </w:rPr>
              <w:t>憬珣</w:t>
            </w:r>
            <w:proofErr w:type="gramEnd"/>
            <w:r w:rsidRPr="00CA6DDF">
              <w:rPr>
                <w:rFonts w:hint="eastAsia"/>
                <w:bCs/>
                <w:spacing w:val="20"/>
                <w:szCs w:val="24"/>
                <w:u w:val="single"/>
              </w:rPr>
              <w:t>女士</w:t>
            </w:r>
            <w:r w:rsidRPr="00382F33">
              <w:rPr>
                <w:rFonts w:hint="eastAsia"/>
                <w:bCs/>
                <w:spacing w:val="20"/>
                <w:szCs w:val="24"/>
              </w:rPr>
              <w:t>稍後再會詳細解釋有關安排。就有同事站立在</w:t>
            </w:r>
            <w:r w:rsidRPr="00CA6DDF">
              <w:rPr>
                <w:rFonts w:hint="eastAsia"/>
                <w:bCs/>
                <w:spacing w:val="20"/>
                <w:szCs w:val="24"/>
                <w:u w:val="single"/>
              </w:rPr>
              <w:t>鄭麗琼議員</w:t>
            </w:r>
            <w:r w:rsidRPr="00382F33">
              <w:rPr>
                <w:rFonts w:hint="eastAsia"/>
                <w:bCs/>
                <w:spacing w:val="20"/>
                <w:szCs w:val="24"/>
              </w:rPr>
              <w:t>和</w:t>
            </w:r>
            <w:r w:rsidRPr="00CA6DDF">
              <w:rPr>
                <w:rFonts w:hint="eastAsia"/>
                <w:bCs/>
                <w:spacing w:val="20"/>
                <w:szCs w:val="24"/>
                <w:u w:val="single"/>
              </w:rPr>
              <w:t>甘乃威議員</w:t>
            </w:r>
            <w:r w:rsidRPr="00382F33">
              <w:rPr>
                <w:rFonts w:hint="eastAsia"/>
                <w:bCs/>
                <w:spacing w:val="20"/>
                <w:szCs w:val="24"/>
              </w:rPr>
              <w:t>後方，</w:t>
            </w:r>
            <w:r w:rsidRPr="00320511">
              <w:rPr>
                <w:rFonts w:hint="eastAsia"/>
                <w:bCs/>
                <w:spacing w:val="20"/>
                <w:szCs w:val="24"/>
                <w:u w:val="single"/>
              </w:rPr>
              <w:t>何專員</w:t>
            </w:r>
            <w:r w:rsidRPr="00382F33">
              <w:rPr>
                <w:rFonts w:hint="eastAsia"/>
                <w:bCs/>
                <w:spacing w:val="20"/>
                <w:szCs w:val="24"/>
              </w:rPr>
              <w:t>表示他可能是協助人流出入和保持行人通道暢順，她</w:t>
            </w:r>
            <w:r w:rsidR="00310159">
              <w:rPr>
                <w:rFonts w:hint="eastAsia"/>
                <w:bCs/>
                <w:spacing w:val="20"/>
                <w:szCs w:val="24"/>
              </w:rPr>
              <w:t>留意到之後</w:t>
            </w:r>
            <w:r w:rsidRPr="00382F33">
              <w:rPr>
                <w:rFonts w:hint="eastAsia"/>
                <w:bCs/>
                <w:spacing w:val="20"/>
                <w:szCs w:val="24"/>
              </w:rPr>
              <w:t>亦已囑咐該名同事不要站立在議員後方的位置，以免造成不便。她強調有關同事並非刻意站立在該位置，而她亦不會希望有人長時間站立在其座位後方，</w:t>
            </w:r>
            <w:r w:rsidR="00310159">
              <w:rPr>
                <w:rFonts w:hint="eastAsia"/>
                <w:bCs/>
                <w:spacing w:val="20"/>
                <w:szCs w:val="24"/>
              </w:rPr>
              <w:t>因此</w:t>
            </w:r>
            <w:r w:rsidRPr="00382F33">
              <w:rPr>
                <w:rFonts w:hint="eastAsia"/>
                <w:bCs/>
                <w:spacing w:val="20"/>
                <w:szCs w:val="24"/>
              </w:rPr>
              <w:t>理解有關安排</w:t>
            </w:r>
            <w:r>
              <w:rPr>
                <w:rFonts w:hint="eastAsia"/>
                <w:bCs/>
                <w:spacing w:val="20"/>
                <w:szCs w:val="24"/>
              </w:rPr>
              <w:t>會</w:t>
            </w:r>
            <w:r w:rsidRPr="00382F33">
              <w:rPr>
                <w:rFonts w:hint="eastAsia"/>
                <w:bCs/>
                <w:spacing w:val="20"/>
                <w:szCs w:val="24"/>
              </w:rPr>
              <w:t>使人感到</w:t>
            </w:r>
            <w:r>
              <w:rPr>
                <w:rFonts w:hint="eastAsia"/>
                <w:bCs/>
                <w:spacing w:val="20"/>
                <w:szCs w:val="24"/>
              </w:rPr>
              <w:t>不安</w:t>
            </w:r>
            <w:r w:rsidRPr="00382F33">
              <w:rPr>
                <w:rFonts w:hint="eastAsia"/>
                <w:bCs/>
                <w:spacing w:val="20"/>
                <w:szCs w:val="24"/>
              </w:rPr>
              <w:t>，已提醒同事以後不需站立在有關位置</w:t>
            </w:r>
            <w:r>
              <w:rPr>
                <w:rFonts w:hint="eastAsia"/>
                <w:bCs/>
                <w:spacing w:val="20"/>
                <w:szCs w:val="24"/>
              </w:rPr>
              <w:t>。</w:t>
            </w:r>
          </w:p>
          <w:p w:rsidR="002D0227" w:rsidRPr="00521470" w:rsidRDefault="002D0227" w:rsidP="0035727D">
            <w:pPr>
              <w:jc w:val="both"/>
              <w:rPr>
                <w:bCs/>
                <w:spacing w:val="20"/>
                <w:szCs w:val="24"/>
                <w:u w:val="single"/>
              </w:rPr>
            </w:pPr>
          </w:p>
        </w:tc>
      </w:tr>
      <w:tr w:rsidR="002D0227" w:rsidRPr="00940C86" w:rsidTr="0028577F">
        <w:trPr>
          <w:gridAfter w:val="1"/>
          <w:wAfter w:w="29" w:type="dxa"/>
        </w:trPr>
        <w:tc>
          <w:tcPr>
            <w:tcW w:w="9162" w:type="dxa"/>
            <w:gridSpan w:val="5"/>
          </w:tcPr>
          <w:p w:rsidR="002D0227" w:rsidRPr="00521470" w:rsidRDefault="002D0227" w:rsidP="0035727D">
            <w:pPr>
              <w:numPr>
                <w:ilvl w:val="0"/>
                <w:numId w:val="24"/>
              </w:numPr>
              <w:tabs>
                <w:tab w:val="clear" w:pos="360"/>
              </w:tabs>
              <w:jc w:val="both"/>
              <w:rPr>
                <w:bCs/>
                <w:spacing w:val="20"/>
                <w:szCs w:val="24"/>
                <w:u w:val="single"/>
              </w:rPr>
            </w:pPr>
            <w:r w:rsidRPr="00382F33">
              <w:rPr>
                <w:rFonts w:hint="eastAsia"/>
                <w:bCs/>
                <w:spacing w:val="20"/>
                <w:szCs w:val="24"/>
              </w:rPr>
              <w:t>中西區民政事務處一級行政主任（區議會）</w:t>
            </w:r>
            <w:r w:rsidRPr="00CA6DDF">
              <w:rPr>
                <w:rFonts w:hint="eastAsia"/>
                <w:bCs/>
                <w:spacing w:val="20"/>
                <w:szCs w:val="24"/>
                <w:u w:val="single"/>
              </w:rPr>
              <w:t>卜</w:t>
            </w:r>
            <w:proofErr w:type="gramStart"/>
            <w:r w:rsidRPr="00CA6DDF">
              <w:rPr>
                <w:rFonts w:hint="eastAsia"/>
                <w:bCs/>
                <w:spacing w:val="20"/>
                <w:szCs w:val="24"/>
                <w:u w:val="single"/>
              </w:rPr>
              <w:t>憬珣</w:t>
            </w:r>
            <w:proofErr w:type="gramEnd"/>
            <w:r w:rsidRPr="00CA6DDF">
              <w:rPr>
                <w:rFonts w:hint="eastAsia"/>
                <w:bCs/>
                <w:spacing w:val="20"/>
                <w:szCs w:val="24"/>
                <w:u w:val="single"/>
              </w:rPr>
              <w:t>女士</w:t>
            </w:r>
            <w:r w:rsidRPr="00382F33">
              <w:rPr>
                <w:rFonts w:hint="eastAsia"/>
                <w:bCs/>
                <w:spacing w:val="20"/>
                <w:szCs w:val="24"/>
              </w:rPr>
              <w:t>作出補充，表示在與同事作出了解，以及與</w:t>
            </w:r>
            <w:r w:rsidRPr="00CA6DDF">
              <w:rPr>
                <w:rFonts w:hint="eastAsia"/>
                <w:bCs/>
                <w:spacing w:val="20"/>
                <w:szCs w:val="24"/>
                <w:u w:val="single"/>
              </w:rPr>
              <w:t>甘乃威議員</w:t>
            </w:r>
            <w:r w:rsidRPr="00382F33">
              <w:rPr>
                <w:rFonts w:hint="eastAsia"/>
                <w:bCs/>
                <w:spacing w:val="20"/>
                <w:szCs w:val="24"/>
              </w:rPr>
              <w:t>的助理直接以電話對話後，發現</w:t>
            </w:r>
            <w:r w:rsidRPr="00382F33">
              <w:rPr>
                <w:rFonts w:hint="eastAsia"/>
                <w:bCs/>
                <w:spacing w:val="20"/>
                <w:szCs w:val="24"/>
              </w:rPr>
              <w:lastRenderedPageBreak/>
              <w:t>他們的說法一致。</w:t>
            </w:r>
            <w:r w:rsidRPr="00CA6DDF">
              <w:rPr>
                <w:rFonts w:hint="eastAsia"/>
                <w:bCs/>
                <w:spacing w:val="20"/>
                <w:szCs w:val="24"/>
                <w:u w:val="single"/>
              </w:rPr>
              <w:t>卜女士</w:t>
            </w:r>
            <w:r w:rsidRPr="00382F33">
              <w:rPr>
                <w:rFonts w:hint="eastAsia"/>
                <w:bCs/>
                <w:spacing w:val="20"/>
                <w:szCs w:val="24"/>
              </w:rPr>
              <w:t>首先指出一般而言</w:t>
            </w:r>
            <w:r>
              <w:rPr>
                <w:rFonts w:hint="eastAsia"/>
                <w:bCs/>
                <w:spacing w:val="20"/>
                <w:szCs w:val="24"/>
              </w:rPr>
              <w:t>，</w:t>
            </w:r>
            <w:r w:rsidRPr="00382F33">
              <w:rPr>
                <w:rFonts w:hint="eastAsia"/>
                <w:bCs/>
                <w:spacing w:val="20"/>
                <w:szCs w:val="24"/>
              </w:rPr>
              <w:t>民政事務處的職員在發現有人拍照</w:t>
            </w:r>
            <w:proofErr w:type="gramStart"/>
            <w:r w:rsidRPr="00382F33">
              <w:rPr>
                <w:rFonts w:hint="eastAsia"/>
                <w:bCs/>
                <w:spacing w:val="20"/>
                <w:szCs w:val="24"/>
              </w:rPr>
              <w:t>後均會查詢</w:t>
            </w:r>
            <w:proofErr w:type="gramEnd"/>
            <w:r w:rsidRPr="00382F33">
              <w:rPr>
                <w:rFonts w:hint="eastAsia"/>
                <w:bCs/>
                <w:spacing w:val="20"/>
                <w:szCs w:val="24"/>
              </w:rPr>
              <w:t>有關人士是否記者，以便進行傳媒登記工作，有關職員因此查詢</w:t>
            </w:r>
            <w:r w:rsidRPr="00CA6DDF">
              <w:rPr>
                <w:rFonts w:hint="eastAsia"/>
                <w:bCs/>
                <w:spacing w:val="20"/>
                <w:szCs w:val="24"/>
                <w:u w:val="single"/>
              </w:rPr>
              <w:t>甘議員</w:t>
            </w:r>
            <w:r w:rsidRPr="00382F33">
              <w:rPr>
                <w:rFonts w:hint="eastAsia"/>
                <w:bCs/>
                <w:spacing w:val="20"/>
                <w:szCs w:val="24"/>
              </w:rPr>
              <w:t>的助理是否記者，</w:t>
            </w:r>
            <w:r w:rsidRPr="00CA6DDF">
              <w:rPr>
                <w:rFonts w:hint="eastAsia"/>
                <w:bCs/>
                <w:spacing w:val="20"/>
                <w:szCs w:val="24"/>
                <w:u w:val="single"/>
              </w:rPr>
              <w:t>甘議員</w:t>
            </w:r>
            <w:r w:rsidRPr="00382F33">
              <w:rPr>
                <w:rFonts w:hint="eastAsia"/>
                <w:bCs/>
                <w:spacing w:val="20"/>
                <w:szCs w:val="24"/>
              </w:rPr>
              <w:t>的助理回覆他並不是記者而是</w:t>
            </w:r>
            <w:r w:rsidRPr="00CA6DDF">
              <w:rPr>
                <w:rFonts w:hint="eastAsia"/>
                <w:bCs/>
                <w:spacing w:val="20"/>
                <w:szCs w:val="24"/>
                <w:u w:val="single"/>
              </w:rPr>
              <w:t>甘議員</w:t>
            </w:r>
            <w:r w:rsidRPr="00382F33">
              <w:rPr>
                <w:rFonts w:hint="eastAsia"/>
                <w:bCs/>
                <w:spacing w:val="20"/>
                <w:szCs w:val="24"/>
              </w:rPr>
              <w:t>的助理，之後職員亦沒有阻礙</w:t>
            </w:r>
            <w:r w:rsidRPr="00CA6DDF">
              <w:rPr>
                <w:rFonts w:hint="eastAsia"/>
                <w:bCs/>
                <w:spacing w:val="20"/>
                <w:szCs w:val="24"/>
                <w:u w:val="single"/>
              </w:rPr>
              <w:t>甘議員</w:t>
            </w:r>
            <w:r w:rsidRPr="00382F33">
              <w:rPr>
                <w:rFonts w:hint="eastAsia"/>
                <w:bCs/>
                <w:spacing w:val="20"/>
                <w:szCs w:val="24"/>
              </w:rPr>
              <w:t>的助理拍照，只是請</w:t>
            </w:r>
            <w:r>
              <w:rPr>
                <w:rFonts w:hint="eastAsia"/>
                <w:bCs/>
                <w:spacing w:val="20"/>
                <w:szCs w:val="24"/>
              </w:rPr>
              <w:t>她</w:t>
            </w:r>
            <w:r w:rsidRPr="00382F33">
              <w:rPr>
                <w:rFonts w:hint="eastAsia"/>
                <w:bCs/>
                <w:spacing w:val="20"/>
                <w:szCs w:val="24"/>
              </w:rPr>
              <w:t>在拍照後返回公眾席座位。該名職員可能沒有解釋</w:t>
            </w:r>
            <w:r>
              <w:rPr>
                <w:rFonts w:hint="eastAsia"/>
                <w:bCs/>
                <w:spacing w:val="20"/>
                <w:szCs w:val="24"/>
              </w:rPr>
              <w:t>為何要請她回座</w:t>
            </w:r>
            <w:r w:rsidRPr="00382F33">
              <w:rPr>
                <w:rFonts w:hint="eastAsia"/>
                <w:bCs/>
                <w:spacing w:val="20"/>
                <w:szCs w:val="24"/>
              </w:rPr>
              <w:t>，但正如中西區民政事務專員剛才所說，</w:t>
            </w:r>
            <w:r>
              <w:rPr>
                <w:rFonts w:hint="eastAsia"/>
                <w:bCs/>
                <w:spacing w:val="20"/>
                <w:szCs w:val="24"/>
              </w:rPr>
              <w:t>原因是</w:t>
            </w:r>
            <w:r w:rsidRPr="00382F33">
              <w:rPr>
                <w:rFonts w:hint="eastAsia"/>
                <w:bCs/>
                <w:spacing w:val="20"/>
                <w:szCs w:val="24"/>
              </w:rPr>
              <w:t>為免阻礙公眾席的其他人士，以及為免阻塞行人通道，</w:t>
            </w:r>
            <w:r w:rsidRPr="00CA6DDF">
              <w:rPr>
                <w:rFonts w:hint="eastAsia"/>
                <w:bCs/>
                <w:spacing w:val="20"/>
                <w:szCs w:val="24"/>
                <w:u w:val="single"/>
              </w:rPr>
              <w:t>卜女士</w:t>
            </w:r>
            <w:r w:rsidRPr="00CA6DDF">
              <w:rPr>
                <w:rFonts w:hint="eastAsia"/>
                <w:bCs/>
                <w:spacing w:val="20"/>
                <w:szCs w:val="24"/>
              </w:rPr>
              <w:t>強調</w:t>
            </w:r>
            <w:r w:rsidRPr="00382F33">
              <w:rPr>
                <w:rFonts w:hint="eastAsia"/>
                <w:bCs/>
                <w:spacing w:val="20"/>
                <w:szCs w:val="24"/>
              </w:rPr>
              <w:t>職員絕對沒有驅趕</w:t>
            </w:r>
            <w:r w:rsidRPr="00CA6DDF">
              <w:rPr>
                <w:rFonts w:hint="eastAsia"/>
                <w:bCs/>
                <w:spacing w:val="20"/>
                <w:szCs w:val="24"/>
                <w:u w:val="single"/>
              </w:rPr>
              <w:t>甘議員</w:t>
            </w:r>
            <w:r w:rsidRPr="00382F33">
              <w:rPr>
                <w:rFonts w:hint="eastAsia"/>
                <w:bCs/>
                <w:spacing w:val="20"/>
                <w:szCs w:val="24"/>
              </w:rPr>
              <w:t>的助理。對於</w:t>
            </w:r>
            <w:r>
              <w:rPr>
                <w:rFonts w:hint="eastAsia"/>
                <w:bCs/>
                <w:spacing w:val="20"/>
                <w:szCs w:val="24"/>
              </w:rPr>
              <w:t>騷</w:t>
            </w:r>
            <w:r w:rsidRPr="00382F33">
              <w:rPr>
                <w:rFonts w:hint="eastAsia"/>
                <w:bCs/>
                <w:spacing w:val="20"/>
                <w:szCs w:val="24"/>
              </w:rPr>
              <w:t>擾</w:t>
            </w:r>
            <w:r w:rsidRPr="00CA6DDF">
              <w:rPr>
                <w:rFonts w:hint="eastAsia"/>
                <w:bCs/>
                <w:spacing w:val="20"/>
                <w:szCs w:val="24"/>
                <w:u w:val="single"/>
              </w:rPr>
              <w:t>甘議員</w:t>
            </w:r>
            <w:r w:rsidRPr="00382F33">
              <w:rPr>
                <w:rFonts w:hint="eastAsia"/>
                <w:bCs/>
                <w:spacing w:val="20"/>
                <w:szCs w:val="24"/>
              </w:rPr>
              <w:t>助理拍照的說法，</w:t>
            </w:r>
            <w:r w:rsidRPr="00CA6DDF">
              <w:rPr>
                <w:rFonts w:hint="eastAsia"/>
                <w:bCs/>
                <w:spacing w:val="20"/>
                <w:szCs w:val="24"/>
                <w:u w:val="single"/>
              </w:rPr>
              <w:t>卜女士</w:t>
            </w:r>
            <w:r w:rsidRPr="00382F33">
              <w:rPr>
                <w:rFonts w:hint="eastAsia"/>
                <w:bCs/>
                <w:spacing w:val="20"/>
                <w:szCs w:val="24"/>
              </w:rPr>
              <w:t>表示由於職員會向所有在是次會議進行拍照的人士作出查詢，</w:t>
            </w:r>
            <w:r>
              <w:rPr>
                <w:rFonts w:hint="eastAsia"/>
                <w:bCs/>
                <w:spacing w:val="20"/>
                <w:szCs w:val="24"/>
              </w:rPr>
              <w:t>只是在</w:t>
            </w:r>
            <w:r w:rsidRPr="00382F33">
              <w:rPr>
                <w:rFonts w:hint="eastAsia"/>
                <w:bCs/>
                <w:spacing w:val="20"/>
                <w:szCs w:val="24"/>
              </w:rPr>
              <w:t>向</w:t>
            </w:r>
            <w:r w:rsidRPr="00CA6DDF">
              <w:rPr>
                <w:rFonts w:hint="eastAsia"/>
                <w:bCs/>
                <w:spacing w:val="20"/>
                <w:szCs w:val="24"/>
                <w:u w:val="single"/>
              </w:rPr>
              <w:t>甘議員</w:t>
            </w:r>
            <w:r w:rsidRPr="00382F33">
              <w:rPr>
                <w:rFonts w:hint="eastAsia"/>
                <w:bCs/>
                <w:spacing w:val="20"/>
                <w:szCs w:val="24"/>
              </w:rPr>
              <w:t>的助理進行查詢時</w:t>
            </w:r>
            <w:r>
              <w:rPr>
                <w:rFonts w:hint="eastAsia"/>
                <w:bCs/>
                <w:spacing w:val="20"/>
                <w:szCs w:val="24"/>
              </w:rPr>
              <w:t>，</w:t>
            </w:r>
            <w:r w:rsidRPr="00382F33">
              <w:rPr>
                <w:rFonts w:hint="eastAsia"/>
                <w:bCs/>
                <w:spacing w:val="20"/>
                <w:szCs w:val="24"/>
              </w:rPr>
              <w:t>剛好是</w:t>
            </w:r>
            <w:r w:rsidRPr="00CA6DDF">
              <w:rPr>
                <w:rFonts w:hint="eastAsia"/>
                <w:bCs/>
                <w:spacing w:val="20"/>
                <w:szCs w:val="24"/>
                <w:u w:val="single"/>
              </w:rPr>
              <w:t>甘議員</w:t>
            </w:r>
            <w:r w:rsidRPr="00382F33">
              <w:rPr>
                <w:rFonts w:hint="eastAsia"/>
                <w:bCs/>
                <w:spacing w:val="20"/>
                <w:szCs w:val="24"/>
              </w:rPr>
              <w:t>作出聲明的時候，導致有可能</w:t>
            </w:r>
            <w:r>
              <w:rPr>
                <w:rFonts w:hint="eastAsia"/>
                <w:bCs/>
                <w:spacing w:val="20"/>
                <w:szCs w:val="24"/>
              </w:rPr>
              <w:t>騷</w:t>
            </w:r>
            <w:r w:rsidRPr="00382F33">
              <w:rPr>
                <w:rFonts w:hint="eastAsia"/>
                <w:bCs/>
                <w:spacing w:val="20"/>
                <w:szCs w:val="24"/>
              </w:rPr>
              <w:t>擾了</w:t>
            </w:r>
            <w:r w:rsidRPr="00CA6DDF">
              <w:rPr>
                <w:rFonts w:hint="eastAsia"/>
                <w:bCs/>
                <w:spacing w:val="20"/>
                <w:szCs w:val="24"/>
                <w:u w:val="single"/>
              </w:rPr>
              <w:t>甘議員</w:t>
            </w:r>
            <w:r w:rsidRPr="00382F33">
              <w:rPr>
                <w:rFonts w:hint="eastAsia"/>
                <w:bCs/>
                <w:spacing w:val="20"/>
                <w:szCs w:val="24"/>
              </w:rPr>
              <w:t>助理拍照的工作，為此有關職員將會當心留意。就有職員站立在</w:t>
            </w:r>
            <w:r w:rsidRPr="00CA6DDF">
              <w:rPr>
                <w:rFonts w:hint="eastAsia"/>
                <w:bCs/>
                <w:spacing w:val="20"/>
                <w:szCs w:val="24"/>
                <w:u w:val="single"/>
              </w:rPr>
              <w:t>甘乃威議員</w:t>
            </w:r>
            <w:r w:rsidRPr="00382F33">
              <w:rPr>
                <w:rFonts w:hint="eastAsia"/>
                <w:bCs/>
                <w:spacing w:val="20"/>
                <w:szCs w:val="24"/>
              </w:rPr>
              <w:t>和</w:t>
            </w:r>
            <w:r w:rsidRPr="00CA6DDF">
              <w:rPr>
                <w:rFonts w:hint="eastAsia"/>
                <w:bCs/>
                <w:spacing w:val="20"/>
                <w:szCs w:val="24"/>
                <w:u w:val="single"/>
              </w:rPr>
              <w:t>鄭麗琼議員</w:t>
            </w:r>
            <w:r w:rsidRPr="00382F33">
              <w:rPr>
                <w:rFonts w:hint="eastAsia"/>
                <w:bCs/>
                <w:spacing w:val="20"/>
                <w:szCs w:val="24"/>
              </w:rPr>
              <w:t>的座位後方，</w:t>
            </w:r>
            <w:r w:rsidRPr="00CA6DDF">
              <w:rPr>
                <w:rFonts w:hint="eastAsia"/>
                <w:bCs/>
                <w:spacing w:val="20"/>
                <w:szCs w:val="24"/>
                <w:u w:val="single"/>
              </w:rPr>
              <w:t>卜女士</w:t>
            </w:r>
            <w:r w:rsidRPr="00382F33">
              <w:rPr>
                <w:rFonts w:hint="eastAsia"/>
                <w:bCs/>
                <w:spacing w:val="20"/>
                <w:szCs w:val="24"/>
              </w:rPr>
              <w:t>表示該名職員是行政助理。</w:t>
            </w:r>
            <w:r w:rsidRPr="00CA6DDF">
              <w:rPr>
                <w:rFonts w:hint="eastAsia"/>
                <w:bCs/>
                <w:spacing w:val="20"/>
                <w:szCs w:val="24"/>
                <w:u w:val="single"/>
              </w:rPr>
              <w:t>卜女士</w:t>
            </w:r>
            <w:r w:rsidRPr="00382F33">
              <w:rPr>
                <w:rFonts w:hint="eastAsia"/>
                <w:bCs/>
                <w:spacing w:val="20"/>
                <w:szCs w:val="24"/>
              </w:rPr>
              <w:t>表示是次會議現時的工作人數加上其本人共有約五名，而會議開始時安排的工作人員數目較多，是由於預計屆時出席會議的記者和市民的數目會較多，因此她調配了其他秘書處職員臨時到會議室提供協助。雖然確實出現的記者和市民數目較預期為少，但</w:t>
            </w:r>
            <w:r w:rsidRPr="00981713">
              <w:rPr>
                <w:rFonts w:hint="eastAsia"/>
                <w:bCs/>
                <w:spacing w:val="20"/>
                <w:szCs w:val="24"/>
                <w:u w:val="single"/>
              </w:rPr>
              <w:t>卜女士</w:t>
            </w:r>
            <w:r w:rsidRPr="00382F33">
              <w:rPr>
                <w:rFonts w:hint="eastAsia"/>
                <w:bCs/>
                <w:spacing w:val="20"/>
                <w:szCs w:val="24"/>
              </w:rPr>
              <w:t>指出她是有需要預備較多人手。正如剛才中西區民政事務專員所言，</w:t>
            </w:r>
            <w:r w:rsidRPr="00981713">
              <w:rPr>
                <w:rFonts w:hint="eastAsia"/>
                <w:bCs/>
                <w:spacing w:val="20"/>
                <w:szCs w:val="24"/>
                <w:u w:val="single"/>
              </w:rPr>
              <w:t>卜女士</w:t>
            </w:r>
            <w:r w:rsidRPr="00382F33">
              <w:rPr>
                <w:rFonts w:hint="eastAsia"/>
                <w:bCs/>
                <w:spacing w:val="20"/>
                <w:szCs w:val="24"/>
              </w:rPr>
              <w:t>表示希望安排攜帶攝影機腳架的記者在會議室接近出入口的後半位置進行採訪，會議室的前半位置主要是預留給議員和政府部門人員出入的通道。她表示區議會</w:t>
            </w:r>
            <w:r>
              <w:rPr>
                <w:rFonts w:hint="eastAsia"/>
                <w:bCs/>
                <w:spacing w:val="20"/>
                <w:szCs w:val="24"/>
              </w:rPr>
              <w:t>在之前一次會議</w:t>
            </w:r>
            <w:r w:rsidRPr="00382F33">
              <w:rPr>
                <w:rFonts w:hint="eastAsia"/>
                <w:bCs/>
                <w:spacing w:val="20"/>
                <w:szCs w:val="24"/>
              </w:rPr>
              <w:t>討論「明日大嶼」項目時</w:t>
            </w:r>
            <w:r>
              <w:rPr>
                <w:rFonts w:hint="eastAsia"/>
                <w:bCs/>
                <w:spacing w:val="20"/>
                <w:szCs w:val="24"/>
              </w:rPr>
              <w:t>，</w:t>
            </w:r>
            <w:r w:rsidRPr="00382F33">
              <w:rPr>
                <w:rFonts w:hint="eastAsia"/>
                <w:bCs/>
                <w:spacing w:val="20"/>
                <w:szCs w:val="24"/>
              </w:rPr>
              <w:t>曾有很多記者出席，得出的經驗是同事在記者安放了攝影機腳架之後難以再搬動，</w:t>
            </w:r>
            <w:r>
              <w:rPr>
                <w:rFonts w:hint="eastAsia"/>
                <w:bCs/>
                <w:spacing w:val="20"/>
                <w:szCs w:val="24"/>
              </w:rPr>
              <w:t>亦會影響出入，</w:t>
            </w:r>
            <w:r w:rsidRPr="00382F33">
              <w:rPr>
                <w:rFonts w:hint="eastAsia"/>
                <w:bCs/>
                <w:spacing w:val="20"/>
                <w:szCs w:val="24"/>
              </w:rPr>
              <w:t>因此她在是次會議特別安排了兩位同事負責協助記者採訪，其中一位在安排了在</w:t>
            </w:r>
            <w:r w:rsidRPr="00981713">
              <w:rPr>
                <w:rFonts w:hint="eastAsia"/>
                <w:bCs/>
                <w:spacing w:val="20"/>
                <w:szCs w:val="24"/>
                <w:u w:val="single"/>
              </w:rPr>
              <w:t>鄭麗琼議員</w:t>
            </w:r>
            <w:r w:rsidRPr="00382F33">
              <w:rPr>
                <w:rFonts w:hint="eastAsia"/>
                <w:bCs/>
                <w:spacing w:val="20"/>
                <w:szCs w:val="24"/>
              </w:rPr>
              <w:t>座位後方的位置，而其餘一位則在另一方的位置站立。她亦表示由於她忙於處理其他事項，因此忘記囑咐有關同事如果記者數量不多便可以不需要站立在有關位置，為此她表示會留意有關情況，她亦強調有關同事的職責是提醒記者不要打開攝影機腳架以免絆倒其他人士。就有關人手安排方面，</w:t>
            </w:r>
            <w:r w:rsidRPr="00981713">
              <w:rPr>
                <w:rFonts w:hint="eastAsia"/>
                <w:bCs/>
                <w:spacing w:val="20"/>
                <w:szCs w:val="24"/>
                <w:u w:val="single"/>
              </w:rPr>
              <w:t>卜女士</w:t>
            </w:r>
            <w:r w:rsidRPr="00382F33">
              <w:rPr>
                <w:rFonts w:hint="eastAsia"/>
                <w:bCs/>
                <w:spacing w:val="20"/>
                <w:szCs w:val="24"/>
              </w:rPr>
              <w:t>表示協助是次會議進行的都是區議會秘書處的同事，她在會議開始時額外調配了約六位區議會秘書處的同事提供協助，當中包括兩名行政主任、三名行政助理、一名助理文書主任和一名項目統籌主任，在會議進行了一個多小時後便安排他們返回辦公室處理日常工作，她並重申有關人手並非</w:t>
            </w:r>
            <w:proofErr w:type="gramStart"/>
            <w:r w:rsidRPr="00382F33">
              <w:rPr>
                <w:rFonts w:hint="eastAsia"/>
                <w:bCs/>
                <w:spacing w:val="20"/>
                <w:szCs w:val="24"/>
              </w:rPr>
              <w:t>特別</w:t>
            </w:r>
            <w:proofErr w:type="gramEnd"/>
            <w:r w:rsidRPr="00382F33">
              <w:rPr>
                <w:rFonts w:hint="eastAsia"/>
                <w:bCs/>
                <w:spacing w:val="20"/>
                <w:szCs w:val="24"/>
              </w:rPr>
              <w:t>從外招聘</w:t>
            </w:r>
            <w:r>
              <w:rPr>
                <w:rFonts w:hint="eastAsia"/>
                <w:bCs/>
                <w:spacing w:val="20"/>
                <w:szCs w:val="24"/>
              </w:rPr>
              <w:t>。</w:t>
            </w:r>
          </w:p>
          <w:p w:rsidR="002D0227" w:rsidRPr="00521470" w:rsidRDefault="002D0227" w:rsidP="0035727D">
            <w:pPr>
              <w:jc w:val="both"/>
              <w:rPr>
                <w:bCs/>
                <w:spacing w:val="20"/>
                <w:szCs w:val="24"/>
                <w:u w:val="single"/>
              </w:rPr>
            </w:pPr>
          </w:p>
        </w:tc>
      </w:tr>
      <w:tr w:rsidR="002D0227" w:rsidRPr="00940C86" w:rsidTr="0028577F">
        <w:trPr>
          <w:gridAfter w:val="1"/>
          <w:wAfter w:w="29" w:type="dxa"/>
        </w:trPr>
        <w:tc>
          <w:tcPr>
            <w:tcW w:w="9162" w:type="dxa"/>
            <w:gridSpan w:val="5"/>
          </w:tcPr>
          <w:p w:rsidR="002D0227" w:rsidRPr="00521470" w:rsidRDefault="002D0227" w:rsidP="0035727D">
            <w:pPr>
              <w:numPr>
                <w:ilvl w:val="0"/>
                <w:numId w:val="24"/>
              </w:numPr>
              <w:tabs>
                <w:tab w:val="clear" w:pos="360"/>
              </w:tabs>
              <w:jc w:val="both"/>
              <w:rPr>
                <w:bCs/>
                <w:spacing w:val="20"/>
                <w:szCs w:val="24"/>
                <w:u w:val="single"/>
              </w:rPr>
            </w:pPr>
            <w:r w:rsidRPr="00981713">
              <w:rPr>
                <w:rFonts w:hint="eastAsia"/>
                <w:bCs/>
                <w:spacing w:val="20"/>
                <w:szCs w:val="24"/>
                <w:u w:val="single"/>
              </w:rPr>
              <w:lastRenderedPageBreak/>
              <w:t>鄭麗琼議員</w:t>
            </w:r>
            <w:r w:rsidRPr="00382F33">
              <w:rPr>
                <w:rFonts w:hint="eastAsia"/>
                <w:bCs/>
                <w:spacing w:val="20"/>
                <w:szCs w:val="24"/>
              </w:rPr>
              <w:t>感謝</w:t>
            </w:r>
            <w:r w:rsidRPr="00981713">
              <w:rPr>
                <w:rFonts w:hint="eastAsia"/>
                <w:bCs/>
                <w:spacing w:val="20"/>
                <w:szCs w:val="24"/>
                <w:u w:val="single"/>
              </w:rPr>
              <w:t>主席</w:t>
            </w:r>
            <w:r w:rsidRPr="00382F33">
              <w:rPr>
                <w:rFonts w:hint="eastAsia"/>
                <w:bCs/>
                <w:spacing w:val="20"/>
                <w:szCs w:val="24"/>
              </w:rPr>
              <w:t>給予機會五位議員在是次會議發表總共為時約</w:t>
            </w:r>
            <w:r w:rsidRPr="00382F33">
              <w:rPr>
                <w:bCs/>
                <w:spacing w:val="20"/>
                <w:szCs w:val="24"/>
              </w:rPr>
              <w:t>25</w:t>
            </w:r>
            <w:r w:rsidRPr="00382F33">
              <w:rPr>
                <w:rFonts w:hint="eastAsia"/>
                <w:bCs/>
                <w:spacing w:val="20"/>
                <w:szCs w:val="24"/>
              </w:rPr>
              <w:t>分鐘的聲明，之後</w:t>
            </w:r>
            <w:r w:rsidRPr="00981713">
              <w:rPr>
                <w:rFonts w:hint="eastAsia"/>
                <w:bCs/>
                <w:spacing w:val="20"/>
                <w:szCs w:val="24"/>
                <w:u w:val="single"/>
              </w:rPr>
              <w:t>李志恒議員</w:t>
            </w:r>
            <w:r w:rsidRPr="00382F33">
              <w:rPr>
                <w:rFonts w:hint="eastAsia"/>
                <w:bCs/>
                <w:spacing w:val="20"/>
                <w:szCs w:val="24"/>
              </w:rPr>
              <w:t>亦有發表聲明。由於她本人聚精會神聆聽各位議員發表聲明，因此她沒有別個頭往後望。當她往後望的時候</w:t>
            </w:r>
            <w:r>
              <w:rPr>
                <w:rFonts w:hint="eastAsia"/>
                <w:bCs/>
                <w:spacing w:val="20"/>
                <w:szCs w:val="24"/>
              </w:rPr>
              <w:t>發現有一陌生人士站在</w:t>
            </w:r>
            <w:proofErr w:type="gramStart"/>
            <w:r>
              <w:rPr>
                <w:rFonts w:hint="eastAsia"/>
                <w:bCs/>
                <w:spacing w:val="20"/>
                <w:szCs w:val="24"/>
              </w:rPr>
              <w:t>身後，</w:t>
            </w:r>
            <w:proofErr w:type="gramEnd"/>
            <w:r>
              <w:rPr>
                <w:rFonts w:hint="eastAsia"/>
                <w:bCs/>
                <w:spacing w:val="20"/>
                <w:szCs w:val="24"/>
              </w:rPr>
              <w:t>因而感到愕然</w:t>
            </w:r>
            <w:r w:rsidRPr="00382F33">
              <w:rPr>
                <w:rFonts w:hint="eastAsia"/>
                <w:bCs/>
                <w:spacing w:val="20"/>
                <w:szCs w:val="24"/>
              </w:rPr>
              <w:t>，並查詢該名人士的身份，他回答其職責是看守着議員，為此她表示不需要有人看守。她強調她</w:t>
            </w:r>
            <w:r>
              <w:rPr>
                <w:rFonts w:hint="eastAsia"/>
                <w:bCs/>
                <w:spacing w:val="20"/>
                <w:szCs w:val="24"/>
              </w:rPr>
              <w:t>並</w:t>
            </w:r>
            <w:r w:rsidRPr="00382F33">
              <w:rPr>
                <w:rFonts w:hint="eastAsia"/>
                <w:bCs/>
                <w:spacing w:val="20"/>
                <w:szCs w:val="24"/>
              </w:rPr>
              <w:t>沒有秘密，就算看她的手提電話內容亦沒有問題，內容都是她與同事之間的溝通，她又表示看過之前拍攝的照片發現</w:t>
            </w:r>
            <w:r>
              <w:rPr>
                <w:rFonts w:hint="eastAsia"/>
                <w:bCs/>
                <w:spacing w:val="20"/>
                <w:szCs w:val="24"/>
              </w:rPr>
              <w:t>也</w:t>
            </w:r>
            <w:r w:rsidRPr="00382F33">
              <w:rPr>
                <w:rFonts w:hint="eastAsia"/>
                <w:bCs/>
                <w:spacing w:val="20"/>
                <w:szCs w:val="24"/>
              </w:rPr>
              <w:t>有該名人士出現</w:t>
            </w:r>
            <w:r>
              <w:rPr>
                <w:rFonts w:hint="eastAsia"/>
                <w:bCs/>
                <w:spacing w:val="20"/>
                <w:szCs w:val="24"/>
              </w:rPr>
              <w:t>，感到並不理想</w:t>
            </w:r>
            <w:r w:rsidRPr="00382F33">
              <w:rPr>
                <w:rFonts w:hint="eastAsia"/>
                <w:bCs/>
                <w:spacing w:val="20"/>
                <w:szCs w:val="24"/>
              </w:rPr>
              <w:t>。</w:t>
            </w:r>
            <w:r w:rsidRPr="00981713">
              <w:rPr>
                <w:rFonts w:hint="eastAsia"/>
                <w:bCs/>
                <w:spacing w:val="20"/>
                <w:szCs w:val="24"/>
                <w:u w:val="single"/>
              </w:rPr>
              <w:t>鄭議員</w:t>
            </w:r>
            <w:r w:rsidRPr="00382F33">
              <w:rPr>
                <w:rFonts w:hint="eastAsia"/>
                <w:bCs/>
                <w:spacing w:val="20"/>
                <w:szCs w:val="24"/>
              </w:rPr>
              <w:t>表示是次會議的討論涉及大是大非的議題，更有一名人士從國際</w:t>
            </w:r>
            <w:proofErr w:type="gramStart"/>
            <w:r w:rsidRPr="00382F33">
              <w:rPr>
                <w:rFonts w:hint="eastAsia"/>
                <w:bCs/>
                <w:spacing w:val="20"/>
                <w:szCs w:val="24"/>
              </w:rPr>
              <w:t>金融中心墮樓</w:t>
            </w:r>
            <w:proofErr w:type="gramEnd"/>
            <w:r w:rsidRPr="00382F33">
              <w:rPr>
                <w:rFonts w:hint="eastAsia"/>
                <w:bCs/>
                <w:spacing w:val="20"/>
                <w:szCs w:val="24"/>
              </w:rPr>
              <w:t>，對於在本區發生的有關事情感到十分心痛，因此希望藉着是次會議的機會向市民說明行政長官是何等可惡，她</w:t>
            </w:r>
            <w:r>
              <w:rPr>
                <w:rFonts w:hint="eastAsia"/>
                <w:bCs/>
                <w:spacing w:val="20"/>
                <w:szCs w:val="24"/>
              </w:rPr>
              <w:t>認為安排並不理想。</w:t>
            </w:r>
          </w:p>
          <w:p w:rsidR="002D0227" w:rsidRPr="00521470" w:rsidRDefault="002D0227" w:rsidP="0035727D">
            <w:pPr>
              <w:jc w:val="both"/>
              <w:rPr>
                <w:bCs/>
                <w:spacing w:val="20"/>
                <w:szCs w:val="24"/>
                <w:u w:val="single"/>
              </w:rPr>
            </w:pPr>
          </w:p>
        </w:tc>
      </w:tr>
      <w:tr w:rsidR="002D0227" w:rsidRPr="00940C86" w:rsidTr="0028577F">
        <w:trPr>
          <w:gridAfter w:val="1"/>
          <w:wAfter w:w="29" w:type="dxa"/>
        </w:trPr>
        <w:tc>
          <w:tcPr>
            <w:tcW w:w="9162" w:type="dxa"/>
            <w:gridSpan w:val="5"/>
          </w:tcPr>
          <w:p w:rsidR="002D0227" w:rsidRPr="00521470" w:rsidRDefault="002D0227" w:rsidP="0035727D">
            <w:pPr>
              <w:numPr>
                <w:ilvl w:val="0"/>
                <w:numId w:val="24"/>
              </w:numPr>
              <w:tabs>
                <w:tab w:val="clear" w:pos="360"/>
              </w:tabs>
              <w:jc w:val="both"/>
              <w:rPr>
                <w:bCs/>
                <w:spacing w:val="20"/>
                <w:szCs w:val="24"/>
                <w:u w:val="single"/>
              </w:rPr>
            </w:pPr>
            <w:r w:rsidRPr="00724E43">
              <w:rPr>
                <w:rFonts w:hint="eastAsia"/>
                <w:bCs/>
                <w:spacing w:val="20"/>
                <w:szCs w:val="24"/>
                <w:u w:val="single"/>
              </w:rPr>
              <w:lastRenderedPageBreak/>
              <w:t>許智峯議員</w:t>
            </w:r>
            <w:r w:rsidRPr="00382F33">
              <w:rPr>
                <w:rFonts w:hint="eastAsia"/>
                <w:bCs/>
                <w:spacing w:val="20"/>
                <w:szCs w:val="24"/>
              </w:rPr>
              <w:t>表示在聆聽過區議會秘書處的說法之後，認為是次會議的安排是極為不理想，有關安排引起</w:t>
            </w:r>
            <w:r>
              <w:rPr>
                <w:rFonts w:hint="eastAsia"/>
                <w:bCs/>
                <w:spacing w:val="20"/>
                <w:szCs w:val="24"/>
              </w:rPr>
              <w:t>議員</w:t>
            </w:r>
            <w:r w:rsidRPr="00382F33">
              <w:rPr>
                <w:rFonts w:hint="eastAsia"/>
                <w:bCs/>
                <w:spacing w:val="20"/>
                <w:szCs w:val="24"/>
              </w:rPr>
              <w:t>精神緊張，亦產生了不友善和對抗的氣氛，</w:t>
            </w:r>
            <w:r>
              <w:rPr>
                <w:rFonts w:hint="eastAsia"/>
                <w:bCs/>
                <w:spacing w:val="20"/>
                <w:szCs w:val="24"/>
              </w:rPr>
              <w:t>以為</w:t>
            </w:r>
            <w:r w:rsidRPr="00382F33">
              <w:rPr>
                <w:rFonts w:hint="eastAsia"/>
                <w:bCs/>
                <w:spacing w:val="20"/>
                <w:szCs w:val="24"/>
              </w:rPr>
              <w:t>有關職員是在監視議員。他表示他之前</w:t>
            </w:r>
            <w:r>
              <w:rPr>
                <w:rFonts w:hint="eastAsia"/>
                <w:bCs/>
                <w:spacing w:val="20"/>
                <w:szCs w:val="24"/>
              </w:rPr>
              <w:t>誤會了</w:t>
            </w:r>
            <w:r w:rsidRPr="00382F33">
              <w:rPr>
                <w:rFonts w:hint="eastAsia"/>
                <w:bCs/>
                <w:spacing w:val="20"/>
                <w:szCs w:val="24"/>
              </w:rPr>
              <w:t>該名人士是保安人員，但在聽</w:t>
            </w:r>
            <w:r>
              <w:rPr>
                <w:rFonts w:hint="eastAsia"/>
                <w:bCs/>
                <w:spacing w:val="20"/>
                <w:szCs w:val="24"/>
              </w:rPr>
              <w:t>過</w:t>
            </w:r>
            <w:r w:rsidRPr="008A52BB">
              <w:rPr>
                <w:rFonts w:hint="eastAsia"/>
                <w:bCs/>
                <w:spacing w:val="20"/>
                <w:szCs w:val="24"/>
                <w:u w:val="single"/>
              </w:rPr>
              <w:t>卜</w:t>
            </w:r>
            <w:proofErr w:type="gramStart"/>
            <w:r w:rsidRPr="008A52BB">
              <w:rPr>
                <w:rFonts w:hint="eastAsia"/>
                <w:bCs/>
                <w:spacing w:val="20"/>
                <w:szCs w:val="24"/>
                <w:u w:val="single"/>
              </w:rPr>
              <w:t>憬珣</w:t>
            </w:r>
            <w:proofErr w:type="gramEnd"/>
            <w:r w:rsidRPr="008A52BB">
              <w:rPr>
                <w:rFonts w:hint="eastAsia"/>
                <w:bCs/>
                <w:spacing w:val="20"/>
                <w:szCs w:val="24"/>
                <w:u w:val="single"/>
              </w:rPr>
              <w:t>女士</w:t>
            </w:r>
            <w:r>
              <w:rPr>
                <w:rFonts w:hint="eastAsia"/>
                <w:bCs/>
                <w:spacing w:val="20"/>
                <w:szCs w:val="24"/>
              </w:rPr>
              <w:t>的解釋</w:t>
            </w:r>
            <w:r w:rsidRPr="00382F33">
              <w:rPr>
                <w:rFonts w:hint="eastAsia"/>
                <w:bCs/>
                <w:spacing w:val="20"/>
                <w:szCs w:val="24"/>
              </w:rPr>
              <w:t>後知道其身份不是保安人員。他認為不需要為是次會議安排過多人手</w:t>
            </w:r>
            <w:r>
              <w:rPr>
                <w:rFonts w:hint="eastAsia"/>
                <w:bCs/>
                <w:spacing w:val="20"/>
                <w:szCs w:val="24"/>
              </w:rPr>
              <w:t>協助，亦沒有人需要這些</w:t>
            </w:r>
            <w:r w:rsidRPr="00382F33">
              <w:rPr>
                <w:rFonts w:hint="eastAsia"/>
                <w:bCs/>
                <w:spacing w:val="20"/>
                <w:szCs w:val="24"/>
              </w:rPr>
              <w:t>協助。</w:t>
            </w:r>
            <w:r>
              <w:rPr>
                <w:rFonts w:hint="eastAsia"/>
                <w:bCs/>
                <w:spacing w:val="20"/>
                <w:szCs w:val="24"/>
              </w:rPr>
              <w:t>他指</w:t>
            </w:r>
            <w:r w:rsidRPr="00382F33">
              <w:rPr>
                <w:rFonts w:hint="eastAsia"/>
                <w:bCs/>
                <w:spacing w:val="20"/>
                <w:szCs w:val="24"/>
              </w:rPr>
              <w:t>就算有很多記者出席</w:t>
            </w:r>
            <w:r>
              <w:rPr>
                <w:rFonts w:hint="eastAsia"/>
                <w:bCs/>
                <w:spacing w:val="20"/>
                <w:szCs w:val="24"/>
              </w:rPr>
              <w:t>會議，也</w:t>
            </w:r>
            <w:r w:rsidRPr="00382F33">
              <w:rPr>
                <w:rFonts w:hint="eastAsia"/>
                <w:bCs/>
                <w:spacing w:val="20"/>
                <w:szCs w:val="24"/>
              </w:rPr>
              <w:t>沒有議員</w:t>
            </w:r>
            <w:r>
              <w:rPr>
                <w:rFonts w:hint="eastAsia"/>
                <w:bCs/>
                <w:spacing w:val="20"/>
                <w:szCs w:val="24"/>
              </w:rPr>
              <w:t>會作出投訴，記者們之間</w:t>
            </w:r>
            <w:r w:rsidRPr="00382F33">
              <w:rPr>
                <w:rFonts w:hint="eastAsia"/>
                <w:bCs/>
                <w:spacing w:val="20"/>
                <w:szCs w:val="24"/>
              </w:rPr>
              <w:t>可</w:t>
            </w:r>
            <w:r>
              <w:rPr>
                <w:rFonts w:hint="eastAsia"/>
                <w:bCs/>
                <w:spacing w:val="20"/>
                <w:szCs w:val="24"/>
              </w:rPr>
              <w:t>自行</w:t>
            </w:r>
            <w:r w:rsidRPr="00382F33">
              <w:rPr>
                <w:rFonts w:hint="eastAsia"/>
                <w:bCs/>
                <w:spacing w:val="20"/>
                <w:szCs w:val="24"/>
              </w:rPr>
              <w:t>協調，相反</w:t>
            </w:r>
            <w:r>
              <w:rPr>
                <w:rFonts w:hint="eastAsia"/>
                <w:bCs/>
                <w:spacing w:val="20"/>
                <w:szCs w:val="24"/>
              </w:rPr>
              <w:t>若安排</w:t>
            </w:r>
            <w:r w:rsidRPr="00382F33">
              <w:rPr>
                <w:rFonts w:hint="eastAsia"/>
                <w:bCs/>
                <w:spacing w:val="20"/>
                <w:szCs w:val="24"/>
              </w:rPr>
              <w:t>職員站立在議員後方</w:t>
            </w:r>
            <w:r>
              <w:rPr>
                <w:rFonts w:hint="eastAsia"/>
                <w:bCs/>
                <w:spacing w:val="20"/>
                <w:szCs w:val="24"/>
              </w:rPr>
              <w:t>位置會令</w:t>
            </w:r>
            <w:r w:rsidRPr="00382F33">
              <w:rPr>
                <w:rFonts w:hint="eastAsia"/>
                <w:bCs/>
                <w:spacing w:val="20"/>
                <w:szCs w:val="24"/>
              </w:rPr>
              <w:t>他</w:t>
            </w:r>
            <w:r>
              <w:rPr>
                <w:rFonts w:hint="eastAsia"/>
                <w:bCs/>
                <w:spacing w:val="20"/>
                <w:szCs w:val="24"/>
              </w:rPr>
              <w:t>覺得是企圖阻礙記者採訪，亦認為</w:t>
            </w:r>
            <w:r w:rsidRPr="00382F33">
              <w:rPr>
                <w:rFonts w:hint="eastAsia"/>
                <w:bCs/>
                <w:spacing w:val="20"/>
                <w:szCs w:val="24"/>
              </w:rPr>
              <w:t>難免令公眾產生這樣的感覺</w:t>
            </w:r>
            <w:r>
              <w:rPr>
                <w:rFonts w:hint="eastAsia"/>
                <w:bCs/>
                <w:spacing w:val="20"/>
                <w:szCs w:val="24"/>
              </w:rPr>
              <w:t>，安排極不理想</w:t>
            </w:r>
            <w:r w:rsidRPr="00382F33">
              <w:rPr>
                <w:rFonts w:hint="eastAsia"/>
                <w:bCs/>
                <w:spacing w:val="20"/>
                <w:szCs w:val="24"/>
              </w:rPr>
              <w:t>。</w:t>
            </w:r>
            <w:proofErr w:type="gramStart"/>
            <w:r w:rsidRPr="00382F33">
              <w:rPr>
                <w:rFonts w:hint="eastAsia"/>
                <w:bCs/>
                <w:spacing w:val="20"/>
                <w:szCs w:val="24"/>
              </w:rPr>
              <w:t>此外，</w:t>
            </w:r>
            <w:proofErr w:type="gramEnd"/>
            <w:r w:rsidRPr="008A4F84">
              <w:rPr>
                <w:rFonts w:hint="eastAsia"/>
                <w:bCs/>
                <w:spacing w:val="20"/>
                <w:szCs w:val="24"/>
                <w:u w:val="single"/>
              </w:rPr>
              <w:t>許議員</w:t>
            </w:r>
            <w:r>
              <w:rPr>
                <w:rFonts w:hint="eastAsia"/>
                <w:bCs/>
                <w:spacing w:val="20"/>
                <w:szCs w:val="24"/>
              </w:rPr>
              <w:t>認為</w:t>
            </w:r>
            <w:r w:rsidRPr="00382F33">
              <w:rPr>
                <w:rFonts w:hint="eastAsia"/>
                <w:bCs/>
                <w:spacing w:val="20"/>
                <w:szCs w:val="24"/>
              </w:rPr>
              <w:t>行政助理的工作是一般辦公室文職</w:t>
            </w:r>
            <w:r>
              <w:rPr>
                <w:rFonts w:hint="eastAsia"/>
                <w:bCs/>
                <w:spacing w:val="20"/>
                <w:szCs w:val="24"/>
              </w:rPr>
              <w:t>工作</w:t>
            </w:r>
            <w:r w:rsidRPr="00382F33">
              <w:rPr>
                <w:rFonts w:hint="eastAsia"/>
                <w:bCs/>
                <w:spacing w:val="20"/>
                <w:szCs w:val="24"/>
              </w:rPr>
              <w:t>，</w:t>
            </w:r>
            <w:proofErr w:type="gramStart"/>
            <w:r w:rsidRPr="00382F33">
              <w:rPr>
                <w:rFonts w:hint="eastAsia"/>
                <w:bCs/>
                <w:spacing w:val="20"/>
                <w:szCs w:val="24"/>
              </w:rPr>
              <w:t>其衣</w:t>
            </w:r>
            <w:proofErr w:type="gramEnd"/>
            <w:r w:rsidRPr="00382F33">
              <w:rPr>
                <w:rFonts w:hint="eastAsia"/>
                <w:bCs/>
                <w:spacing w:val="20"/>
                <w:szCs w:val="24"/>
              </w:rPr>
              <w:t>着不應該是黑衫、運動褲和運動鞋，給人的感覺是想來打架，讓他感覺有關職員是負責保安工作。</w:t>
            </w:r>
            <w:r w:rsidRPr="008A4F84">
              <w:rPr>
                <w:rFonts w:hint="eastAsia"/>
                <w:bCs/>
                <w:spacing w:val="20"/>
                <w:szCs w:val="24"/>
                <w:u w:val="single"/>
              </w:rPr>
              <w:t>許議員</w:t>
            </w:r>
            <w:r w:rsidRPr="00382F33">
              <w:rPr>
                <w:rFonts w:hint="eastAsia"/>
                <w:bCs/>
                <w:spacing w:val="20"/>
                <w:szCs w:val="24"/>
              </w:rPr>
              <w:t>最後希望中西區民政事務專員答覆有關安排是否由她安排</w:t>
            </w:r>
            <w:r>
              <w:rPr>
                <w:rFonts w:hint="eastAsia"/>
                <w:bCs/>
                <w:spacing w:val="20"/>
                <w:szCs w:val="24"/>
              </w:rPr>
              <w:t>。</w:t>
            </w:r>
          </w:p>
          <w:p w:rsidR="002D0227" w:rsidRPr="00521470" w:rsidRDefault="002D0227" w:rsidP="0035727D">
            <w:pPr>
              <w:jc w:val="both"/>
              <w:rPr>
                <w:bCs/>
                <w:spacing w:val="20"/>
                <w:szCs w:val="24"/>
                <w:u w:val="single"/>
              </w:rPr>
            </w:pPr>
          </w:p>
        </w:tc>
      </w:tr>
      <w:tr w:rsidR="002D0227" w:rsidRPr="00940C86" w:rsidTr="0028577F">
        <w:trPr>
          <w:gridAfter w:val="1"/>
          <w:wAfter w:w="29" w:type="dxa"/>
        </w:trPr>
        <w:tc>
          <w:tcPr>
            <w:tcW w:w="9162" w:type="dxa"/>
            <w:gridSpan w:val="5"/>
          </w:tcPr>
          <w:p w:rsidR="002D0227" w:rsidRPr="00521470" w:rsidRDefault="002D0227" w:rsidP="0035727D">
            <w:pPr>
              <w:numPr>
                <w:ilvl w:val="0"/>
                <w:numId w:val="24"/>
              </w:numPr>
              <w:tabs>
                <w:tab w:val="clear" w:pos="360"/>
              </w:tabs>
              <w:jc w:val="both"/>
              <w:rPr>
                <w:bCs/>
                <w:spacing w:val="20"/>
                <w:szCs w:val="24"/>
                <w:u w:val="single"/>
              </w:rPr>
            </w:pPr>
            <w:r w:rsidRPr="0065240B">
              <w:rPr>
                <w:rFonts w:hint="eastAsia"/>
                <w:bCs/>
                <w:spacing w:val="20"/>
                <w:szCs w:val="24"/>
                <w:u w:val="single"/>
              </w:rPr>
              <w:t>甘乃威議員</w:t>
            </w:r>
            <w:r>
              <w:rPr>
                <w:rFonts w:hint="eastAsia"/>
                <w:bCs/>
                <w:spacing w:val="20"/>
                <w:szCs w:val="24"/>
              </w:rPr>
              <w:t>表示</w:t>
            </w:r>
            <w:r w:rsidRPr="00382F33">
              <w:rPr>
                <w:rFonts w:hint="eastAsia"/>
                <w:bCs/>
                <w:spacing w:val="20"/>
                <w:szCs w:val="24"/>
              </w:rPr>
              <w:t>他無意怪責</w:t>
            </w:r>
            <w:r w:rsidRPr="0065240B">
              <w:rPr>
                <w:rFonts w:hint="eastAsia"/>
                <w:bCs/>
                <w:spacing w:val="20"/>
                <w:szCs w:val="24"/>
                <w:u w:val="single"/>
              </w:rPr>
              <w:t>卜</w:t>
            </w:r>
            <w:proofErr w:type="gramStart"/>
            <w:r w:rsidRPr="0065240B">
              <w:rPr>
                <w:rFonts w:hint="eastAsia"/>
                <w:bCs/>
                <w:spacing w:val="20"/>
                <w:szCs w:val="24"/>
                <w:u w:val="single"/>
              </w:rPr>
              <w:t>憬珣</w:t>
            </w:r>
            <w:proofErr w:type="gramEnd"/>
            <w:r w:rsidRPr="0065240B">
              <w:rPr>
                <w:rFonts w:hint="eastAsia"/>
                <w:bCs/>
                <w:spacing w:val="20"/>
                <w:szCs w:val="24"/>
                <w:u w:val="single"/>
              </w:rPr>
              <w:t>女士</w:t>
            </w:r>
            <w:r w:rsidRPr="00382F33">
              <w:rPr>
                <w:rFonts w:hint="eastAsia"/>
                <w:bCs/>
                <w:spacing w:val="20"/>
                <w:szCs w:val="24"/>
              </w:rPr>
              <w:t>，並表示</w:t>
            </w:r>
            <w:r w:rsidRPr="0065240B">
              <w:rPr>
                <w:rFonts w:hint="eastAsia"/>
                <w:bCs/>
                <w:spacing w:val="20"/>
                <w:szCs w:val="24"/>
                <w:u w:val="single"/>
              </w:rPr>
              <w:t>卜女士</w:t>
            </w:r>
            <w:r w:rsidRPr="00382F33">
              <w:rPr>
                <w:rFonts w:hint="eastAsia"/>
                <w:bCs/>
                <w:spacing w:val="20"/>
                <w:szCs w:val="24"/>
              </w:rPr>
              <w:t>是一位十分盡責、有求必應的民政事務處同事，他同意保持議會秩序需要人手，不過要注意的是安排職員站立在適當位置</w:t>
            </w:r>
            <w:r>
              <w:rPr>
                <w:rFonts w:hint="eastAsia"/>
                <w:bCs/>
                <w:spacing w:val="20"/>
                <w:szCs w:val="24"/>
              </w:rPr>
              <w:t>，建議</w:t>
            </w:r>
            <w:r w:rsidRPr="00382F33">
              <w:rPr>
                <w:rFonts w:hint="eastAsia"/>
                <w:bCs/>
                <w:spacing w:val="20"/>
                <w:szCs w:val="24"/>
              </w:rPr>
              <w:t>如</w:t>
            </w:r>
            <w:r>
              <w:rPr>
                <w:rFonts w:hint="eastAsia"/>
                <w:bCs/>
                <w:spacing w:val="20"/>
                <w:szCs w:val="24"/>
              </w:rPr>
              <w:t>有需要安排記者在適當位置進行採訪時，可</w:t>
            </w:r>
            <w:r w:rsidRPr="00382F33">
              <w:rPr>
                <w:rFonts w:hint="eastAsia"/>
                <w:bCs/>
                <w:spacing w:val="20"/>
                <w:szCs w:val="24"/>
              </w:rPr>
              <w:t>設立記者區和進行登記。他</w:t>
            </w:r>
            <w:r>
              <w:rPr>
                <w:rFonts w:hint="eastAsia"/>
                <w:bCs/>
                <w:spacing w:val="20"/>
                <w:szCs w:val="24"/>
              </w:rPr>
              <w:t>重申同意維持議會的秩序是需要的</w:t>
            </w:r>
            <w:r w:rsidRPr="00382F33">
              <w:rPr>
                <w:rFonts w:hint="eastAsia"/>
                <w:bCs/>
                <w:spacing w:val="20"/>
                <w:szCs w:val="24"/>
              </w:rPr>
              <w:t>，</w:t>
            </w:r>
            <w:r>
              <w:rPr>
                <w:rFonts w:hint="eastAsia"/>
                <w:bCs/>
                <w:spacing w:val="20"/>
                <w:szCs w:val="24"/>
              </w:rPr>
              <w:t>作出安排並沒有問題，但指假如有關同事回覆是要看守</w:t>
            </w:r>
            <w:r w:rsidRPr="00382F33">
              <w:rPr>
                <w:rFonts w:hint="eastAsia"/>
                <w:bCs/>
                <w:spacing w:val="20"/>
                <w:szCs w:val="24"/>
              </w:rPr>
              <w:t>議員，議員便會感到不安。他又表示如果有</w:t>
            </w:r>
            <w:r>
              <w:rPr>
                <w:rFonts w:hint="eastAsia"/>
                <w:bCs/>
                <w:spacing w:val="20"/>
                <w:szCs w:val="24"/>
              </w:rPr>
              <w:t>議員辦事處的同事協助議員，不論其工作是拍照或是傳送文件，秘書處</w:t>
            </w:r>
            <w:r w:rsidRPr="00382F33">
              <w:rPr>
                <w:rFonts w:hint="eastAsia"/>
                <w:bCs/>
                <w:spacing w:val="20"/>
                <w:szCs w:val="24"/>
              </w:rPr>
              <w:t>可</w:t>
            </w:r>
            <w:r>
              <w:rPr>
                <w:rFonts w:hint="eastAsia"/>
                <w:bCs/>
                <w:spacing w:val="20"/>
                <w:szCs w:val="24"/>
              </w:rPr>
              <w:t>考慮</w:t>
            </w:r>
            <w:r w:rsidRPr="00382F33">
              <w:rPr>
                <w:rFonts w:hint="eastAsia"/>
                <w:bCs/>
                <w:spacing w:val="20"/>
                <w:szCs w:val="24"/>
              </w:rPr>
              <w:t>發證件給議員辦事處的職員，以免日後</w:t>
            </w:r>
            <w:r>
              <w:rPr>
                <w:rFonts w:hint="eastAsia"/>
                <w:bCs/>
                <w:spacing w:val="20"/>
                <w:szCs w:val="24"/>
              </w:rPr>
              <w:t>對其身分</w:t>
            </w:r>
            <w:r w:rsidRPr="00382F33">
              <w:rPr>
                <w:rFonts w:hint="eastAsia"/>
                <w:bCs/>
                <w:spacing w:val="20"/>
                <w:szCs w:val="24"/>
              </w:rPr>
              <w:t>出現誤會。他又指出其議員辦事處的職員時有變動，流動性十分高，與民政事務處的情況相似。</w:t>
            </w:r>
            <w:r>
              <w:rPr>
                <w:rFonts w:hint="eastAsia"/>
                <w:bCs/>
                <w:spacing w:val="20"/>
                <w:szCs w:val="24"/>
              </w:rPr>
              <w:t>他續表示</w:t>
            </w:r>
            <w:r w:rsidRPr="00382F33">
              <w:rPr>
                <w:rFonts w:hint="eastAsia"/>
                <w:bCs/>
                <w:spacing w:val="20"/>
                <w:szCs w:val="24"/>
              </w:rPr>
              <w:t>如秘書處有任何有關拍攝的規則，例如拍照後應返回座位以免阻礙公眾人士或只可在個別位置拍照，</w:t>
            </w:r>
            <w:r>
              <w:rPr>
                <w:rFonts w:hint="eastAsia"/>
                <w:bCs/>
                <w:spacing w:val="20"/>
                <w:szCs w:val="24"/>
              </w:rPr>
              <w:t>可以訂立相關的內務守則，讓所有與會者清晰知道有關安排</w:t>
            </w:r>
            <w:r w:rsidRPr="00382F33">
              <w:rPr>
                <w:rFonts w:hint="eastAsia"/>
                <w:bCs/>
                <w:spacing w:val="20"/>
                <w:szCs w:val="24"/>
              </w:rPr>
              <w:t>，將有助解決事情和避免出現是次會議的情況。回應</w:t>
            </w:r>
            <w:r w:rsidRPr="0065240B">
              <w:rPr>
                <w:rFonts w:hint="eastAsia"/>
                <w:bCs/>
                <w:spacing w:val="20"/>
                <w:szCs w:val="24"/>
                <w:u w:val="single"/>
              </w:rPr>
              <w:t>卜</w:t>
            </w:r>
            <w:proofErr w:type="gramStart"/>
            <w:r w:rsidRPr="0065240B">
              <w:rPr>
                <w:rFonts w:hint="eastAsia"/>
                <w:bCs/>
                <w:spacing w:val="20"/>
                <w:szCs w:val="24"/>
                <w:u w:val="single"/>
              </w:rPr>
              <w:t>憬珣</w:t>
            </w:r>
            <w:proofErr w:type="gramEnd"/>
            <w:r w:rsidRPr="0065240B">
              <w:rPr>
                <w:rFonts w:hint="eastAsia"/>
                <w:bCs/>
                <w:spacing w:val="20"/>
                <w:szCs w:val="24"/>
                <w:u w:val="single"/>
              </w:rPr>
              <w:t>女士</w:t>
            </w:r>
            <w:r w:rsidRPr="00382F33">
              <w:rPr>
                <w:rFonts w:hint="eastAsia"/>
                <w:bCs/>
                <w:spacing w:val="20"/>
                <w:szCs w:val="24"/>
              </w:rPr>
              <w:t>的說法，</w:t>
            </w:r>
            <w:r w:rsidRPr="0065240B">
              <w:rPr>
                <w:rFonts w:hint="eastAsia"/>
                <w:bCs/>
                <w:spacing w:val="20"/>
                <w:szCs w:val="24"/>
                <w:u w:val="single"/>
              </w:rPr>
              <w:t>甘議員</w:t>
            </w:r>
            <w:r w:rsidRPr="00382F33">
              <w:rPr>
                <w:rFonts w:hint="eastAsia"/>
                <w:bCs/>
                <w:spacing w:val="20"/>
                <w:szCs w:val="24"/>
              </w:rPr>
              <w:t>表示在會議後會再向其辦事處職員了解事</w:t>
            </w:r>
            <w:r>
              <w:rPr>
                <w:rFonts w:hint="eastAsia"/>
                <w:bCs/>
                <w:spacing w:val="20"/>
                <w:szCs w:val="24"/>
              </w:rPr>
              <w:t>情的始末。</w:t>
            </w:r>
          </w:p>
          <w:p w:rsidR="002D0227" w:rsidRPr="00521470" w:rsidRDefault="002D0227" w:rsidP="0035727D">
            <w:pPr>
              <w:jc w:val="both"/>
              <w:rPr>
                <w:bCs/>
                <w:spacing w:val="20"/>
                <w:szCs w:val="24"/>
                <w:u w:val="single"/>
              </w:rPr>
            </w:pPr>
          </w:p>
        </w:tc>
      </w:tr>
      <w:tr w:rsidR="002D0227" w:rsidRPr="00940C86" w:rsidTr="0028577F">
        <w:trPr>
          <w:gridAfter w:val="1"/>
          <w:wAfter w:w="29" w:type="dxa"/>
        </w:trPr>
        <w:tc>
          <w:tcPr>
            <w:tcW w:w="9162" w:type="dxa"/>
            <w:gridSpan w:val="5"/>
          </w:tcPr>
          <w:p w:rsidR="002D0227" w:rsidRPr="00521470" w:rsidRDefault="002D0227" w:rsidP="0035727D">
            <w:pPr>
              <w:numPr>
                <w:ilvl w:val="0"/>
                <w:numId w:val="24"/>
              </w:numPr>
              <w:tabs>
                <w:tab w:val="clear" w:pos="360"/>
              </w:tabs>
              <w:jc w:val="both"/>
              <w:rPr>
                <w:bCs/>
                <w:spacing w:val="20"/>
                <w:szCs w:val="24"/>
                <w:u w:val="single"/>
              </w:rPr>
            </w:pPr>
            <w:r w:rsidRPr="007108E9">
              <w:rPr>
                <w:rFonts w:hint="eastAsia"/>
                <w:bCs/>
                <w:spacing w:val="20"/>
                <w:szCs w:val="24"/>
                <w:u w:val="single"/>
              </w:rPr>
              <w:t>主席</w:t>
            </w:r>
            <w:r w:rsidRPr="00382F33">
              <w:rPr>
                <w:rFonts w:hint="eastAsia"/>
                <w:bCs/>
                <w:spacing w:val="20"/>
                <w:szCs w:val="24"/>
              </w:rPr>
              <w:t>再次表示</w:t>
            </w:r>
            <w:r>
              <w:rPr>
                <w:rFonts w:hint="eastAsia"/>
                <w:bCs/>
                <w:spacing w:val="20"/>
                <w:szCs w:val="24"/>
              </w:rPr>
              <w:t>認為</w:t>
            </w:r>
            <w:r w:rsidRPr="00382F33">
              <w:rPr>
                <w:rFonts w:hint="eastAsia"/>
                <w:bCs/>
                <w:spacing w:val="20"/>
                <w:szCs w:val="24"/>
              </w:rPr>
              <w:t>區議會會議室的設施</w:t>
            </w:r>
            <w:r>
              <w:rPr>
                <w:rFonts w:hint="eastAsia"/>
                <w:bCs/>
                <w:spacing w:val="20"/>
                <w:szCs w:val="24"/>
              </w:rPr>
              <w:t>較為</w:t>
            </w:r>
            <w:r w:rsidRPr="00382F33">
              <w:rPr>
                <w:rFonts w:hint="eastAsia"/>
                <w:bCs/>
                <w:spacing w:val="20"/>
                <w:szCs w:val="24"/>
              </w:rPr>
              <w:t>落後，需要人手按燈示意發言，認為有關問題需要解決。</w:t>
            </w:r>
            <w:proofErr w:type="gramStart"/>
            <w:r w:rsidRPr="00382F33">
              <w:rPr>
                <w:rFonts w:hint="eastAsia"/>
                <w:bCs/>
                <w:spacing w:val="20"/>
                <w:szCs w:val="24"/>
              </w:rPr>
              <w:t>此外，</w:t>
            </w:r>
            <w:proofErr w:type="gramEnd"/>
            <w:r w:rsidRPr="00382F33">
              <w:rPr>
                <w:rFonts w:hint="eastAsia"/>
                <w:bCs/>
                <w:spacing w:val="20"/>
                <w:szCs w:val="24"/>
              </w:rPr>
              <w:t>他指出以往當有很多記者出席會議時，由於記者設置了很多攝影機腳架和拉了很多訊號線，曾經有議員是差一點被絆倒，因此秘書處可能需要調配職員以確保安全。他亦建議秘書處向出席的記者發記者證，亦可向區議員助理發證，以及重新考慮會議室的設計，以便記者進行拍攝。他表示現時會議室地方狹小，當記者架起攝影機腳架和拉起訊號線後情況便不理想，容易產生危險</w:t>
            </w:r>
            <w:r>
              <w:rPr>
                <w:rFonts w:hint="eastAsia"/>
                <w:bCs/>
                <w:spacing w:val="20"/>
                <w:szCs w:val="24"/>
              </w:rPr>
              <w:t>，</w:t>
            </w:r>
            <w:r w:rsidRPr="00382F33">
              <w:rPr>
                <w:rFonts w:hint="eastAsia"/>
                <w:bCs/>
                <w:spacing w:val="20"/>
                <w:szCs w:val="24"/>
              </w:rPr>
              <w:t>期望處方可以總結經驗，並紀錄在案，待將來的議會再作討論</w:t>
            </w:r>
            <w:r>
              <w:rPr>
                <w:rFonts w:hint="eastAsia"/>
                <w:bCs/>
                <w:spacing w:val="20"/>
                <w:szCs w:val="24"/>
              </w:rPr>
              <w:t>。</w:t>
            </w:r>
          </w:p>
          <w:p w:rsidR="002D0227" w:rsidRPr="00521470" w:rsidRDefault="002D0227" w:rsidP="0035727D">
            <w:pPr>
              <w:jc w:val="both"/>
              <w:rPr>
                <w:bCs/>
                <w:spacing w:val="20"/>
                <w:szCs w:val="24"/>
                <w:u w:val="single"/>
              </w:rPr>
            </w:pPr>
          </w:p>
        </w:tc>
      </w:tr>
      <w:tr w:rsidR="002D0227" w:rsidRPr="00940C86" w:rsidTr="0028577F">
        <w:trPr>
          <w:gridAfter w:val="1"/>
          <w:wAfter w:w="29" w:type="dxa"/>
        </w:trPr>
        <w:tc>
          <w:tcPr>
            <w:tcW w:w="9162" w:type="dxa"/>
            <w:gridSpan w:val="5"/>
          </w:tcPr>
          <w:p w:rsidR="002D0227" w:rsidRPr="00521470" w:rsidRDefault="002D0227" w:rsidP="0035727D">
            <w:pPr>
              <w:numPr>
                <w:ilvl w:val="0"/>
                <w:numId w:val="24"/>
              </w:numPr>
              <w:tabs>
                <w:tab w:val="clear" w:pos="360"/>
              </w:tabs>
              <w:jc w:val="both"/>
              <w:rPr>
                <w:bCs/>
                <w:spacing w:val="20"/>
                <w:szCs w:val="24"/>
                <w:u w:val="single"/>
              </w:rPr>
            </w:pPr>
            <w:r w:rsidRPr="00382F33">
              <w:rPr>
                <w:rFonts w:hint="eastAsia"/>
                <w:bCs/>
                <w:spacing w:val="20"/>
                <w:szCs w:val="24"/>
              </w:rPr>
              <w:t>中西區民政事務專員</w:t>
            </w:r>
            <w:r w:rsidRPr="00AD5A05">
              <w:rPr>
                <w:rFonts w:hint="eastAsia"/>
                <w:bCs/>
                <w:spacing w:val="20"/>
                <w:szCs w:val="24"/>
                <w:u w:val="single"/>
              </w:rPr>
              <w:t>黃何詠詩女士</w:t>
            </w:r>
            <w:r w:rsidRPr="00382F33">
              <w:rPr>
                <w:rFonts w:hint="eastAsia"/>
                <w:bCs/>
                <w:spacing w:val="20"/>
                <w:szCs w:val="24"/>
              </w:rPr>
              <w:t>表示理解議員就近期發生的社會事件有很多情緒和意見需要表達，不過她解釋是次會議的安排並沒有和以往會議的安排有所不同，她亦表示十分信賴區議會秘書處的前線同事，</w:t>
            </w:r>
            <w:r w:rsidR="00AD694F">
              <w:rPr>
                <w:rFonts w:hint="eastAsia"/>
                <w:bCs/>
                <w:spacing w:val="20"/>
                <w:szCs w:val="24"/>
              </w:rPr>
              <w:t>這些會議安排細節一直交由同事處理，她亦</w:t>
            </w:r>
            <w:r>
              <w:rPr>
                <w:rFonts w:hint="eastAsia"/>
                <w:bCs/>
                <w:spacing w:val="20"/>
                <w:szCs w:val="24"/>
              </w:rPr>
              <w:t>相信有關安排</w:t>
            </w:r>
            <w:r w:rsidRPr="00382F33">
              <w:rPr>
                <w:rFonts w:hint="eastAsia"/>
                <w:bCs/>
                <w:spacing w:val="20"/>
                <w:szCs w:val="24"/>
              </w:rPr>
              <w:t>只是依循以往的做法。</w:t>
            </w:r>
            <w:r w:rsidRPr="0088744D">
              <w:rPr>
                <w:rFonts w:hint="eastAsia"/>
                <w:bCs/>
                <w:spacing w:val="20"/>
                <w:szCs w:val="24"/>
                <w:u w:val="single"/>
              </w:rPr>
              <w:lastRenderedPageBreak/>
              <w:t>何專員</w:t>
            </w:r>
            <w:r w:rsidRPr="00382F33">
              <w:rPr>
                <w:rFonts w:hint="eastAsia"/>
                <w:bCs/>
                <w:spacing w:val="20"/>
                <w:szCs w:val="24"/>
              </w:rPr>
              <w:t>強調她並沒有要求秘書處為是次會議作出特別或額外的安排，只是根據區議會正常的做法進行</w:t>
            </w:r>
            <w:r>
              <w:rPr>
                <w:rFonts w:hint="eastAsia"/>
                <w:bCs/>
                <w:spacing w:val="20"/>
                <w:szCs w:val="24"/>
              </w:rPr>
              <w:t>，但</w:t>
            </w:r>
            <w:r w:rsidRPr="00382F33">
              <w:rPr>
                <w:rFonts w:hint="eastAsia"/>
                <w:bCs/>
                <w:spacing w:val="20"/>
                <w:szCs w:val="24"/>
              </w:rPr>
              <w:t>正如</w:t>
            </w:r>
            <w:r w:rsidRPr="0088744D">
              <w:rPr>
                <w:rFonts w:hint="eastAsia"/>
                <w:bCs/>
                <w:spacing w:val="20"/>
                <w:szCs w:val="24"/>
                <w:u w:val="single"/>
              </w:rPr>
              <w:t>主席</w:t>
            </w:r>
            <w:r w:rsidRPr="00382F33">
              <w:rPr>
                <w:rFonts w:hint="eastAsia"/>
                <w:bCs/>
                <w:spacing w:val="20"/>
                <w:szCs w:val="24"/>
              </w:rPr>
              <w:t>剛才發言所提及，以往</w:t>
            </w:r>
            <w:r>
              <w:rPr>
                <w:rFonts w:hint="eastAsia"/>
                <w:bCs/>
                <w:spacing w:val="20"/>
                <w:szCs w:val="24"/>
              </w:rPr>
              <w:t>確曾有</w:t>
            </w:r>
            <w:r w:rsidRPr="00382F33">
              <w:rPr>
                <w:rFonts w:hint="eastAsia"/>
                <w:bCs/>
                <w:spacing w:val="20"/>
                <w:szCs w:val="24"/>
              </w:rPr>
              <w:t>會議</w:t>
            </w:r>
            <w:r>
              <w:rPr>
                <w:rFonts w:hint="eastAsia"/>
                <w:bCs/>
                <w:spacing w:val="20"/>
                <w:szCs w:val="24"/>
              </w:rPr>
              <w:t>因</w:t>
            </w:r>
            <w:r w:rsidRPr="00382F33">
              <w:rPr>
                <w:rFonts w:hint="eastAsia"/>
                <w:bCs/>
                <w:spacing w:val="20"/>
                <w:szCs w:val="24"/>
              </w:rPr>
              <w:t>記者拉起訊號線而導致議員和出席會議人</w:t>
            </w:r>
            <w:r>
              <w:rPr>
                <w:rFonts w:hint="eastAsia"/>
                <w:bCs/>
                <w:spacing w:val="20"/>
                <w:szCs w:val="24"/>
              </w:rPr>
              <w:t>士險些絆倒，亦曾經在海港政府大樓十一樓民政事務處會議室舉行會議，因為會議室面積過於細小而有記者反映場面</w:t>
            </w:r>
            <w:proofErr w:type="gramStart"/>
            <w:r>
              <w:rPr>
                <w:rFonts w:hint="eastAsia"/>
                <w:bCs/>
                <w:spacing w:val="20"/>
                <w:szCs w:val="24"/>
              </w:rPr>
              <w:t>過於擠迫</w:t>
            </w:r>
            <w:proofErr w:type="gramEnd"/>
            <w:r>
              <w:rPr>
                <w:rFonts w:hint="eastAsia"/>
                <w:bCs/>
                <w:spacing w:val="20"/>
                <w:szCs w:val="24"/>
              </w:rPr>
              <w:t>，</w:t>
            </w:r>
            <w:r w:rsidRPr="00382F33">
              <w:rPr>
                <w:rFonts w:hint="eastAsia"/>
                <w:bCs/>
                <w:spacing w:val="20"/>
                <w:szCs w:val="24"/>
              </w:rPr>
              <w:t>阻礙採訪工作進行，為此她曾與同事進行檢討，確保記者的採訪工作不會阻礙會議進行，</w:t>
            </w:r>
            <w:r>
              <w:rPr>
                <w:rFonts w:hint="eastAsia"/>
                <w:bCs/>
                <w:spacing w:val="20"/>
                <w:szCs w:val="24"/>
              </w:rPr>
              <w:t>相信秘書處</w:t>
            </w:r>
            <w:r w:rsidRPr="00382F33">
              <w:rPr>
                <w:rFonts w:hint="eastAsia"/>
                <w:bCs/>
                <w:spacing w:val="20"/>
                <w:szCs w:val="24"/>
              </w:rPr>
              <w:t>同事</w:t>
            </w:r>
            <w:r>
              <w:rPr>
                <w:rFonts w:hint="eastAsia"/>
                <w:bCs/>
                <w:spacing w:val="20"/>
                <w:szCs w:val="24"/>
              </w:rPr>
              <w:t>是</w:t>
            </w:r>
            <w:r w:rsidRPr="00382F33">
              <w:rPr>
                <w:rFonts w:hint="eastAsia"/>
                <w:bCs/>
                <w:spacing w:val="20"/>
                <w:szCs w:val="24"/>
              </w:rPr>
              <w:t>希望</w:t>
            </w:r>
            <w:r>
              <w:rPr>
                <w:rFonts w:hint="eastAsia"/>
                <w:bCs/>
                <w:spacing w:val="20"/>
                <w:szCs w:val="24"/>
              </w:rPr>
              <w:t>為是次會議</w:t>
            </w:r>
            <w:r w:rsidRPr="00382F33">
              <w:rPr>
                <w:rFonts w:hint="eastAsia"/>
                <w:bCs/>
                <w:spacing w:val="20"/>
                <w:szCs w:val="24"/>
              </w:rPr>
              <w:t>安排足夠人手</w:t>
            </w:r>
            <w:r>
              <w:rPr>
                <w:rFonts w:hint="eastAsia"/>
                <w:bCs/>
                <w:spacing w:val="20"/>
                <w:szCs w:val="24"/>
              </w:rPr>
              <w:t>，</w:t>
            </w:r>
            <w:r w:rsidRPr="00382F33">
              <w:rPr>
                <w:rFonts w:hint="eastAsia"/>
                <w:bCs/>
                <w:spacing w:val="20"/>
                <w:szCs w:val="24"/>
              </w:rPr>
              <w:t>協助人流管制</w:t>
            </w:r>
            <w:r>
              <w:rPr>
                <w:rFonts w:hint="eastAsia"/>
                <w:bCs/>
                <w:spacing w:val="20"/>
                <w:szCs w:val="24"/>
              </w:rPr>
              <w:t>的</w:t>
            </w:r>
            <w:r w:rsidRPr="00382F33">
              <w:rPr>
                <w:rFonts w:hint="eastAsia"/>
                <w:bCs/>
                <w:spacing w:val="20"/>
                <w:szCs w:val="24"/>
              </w:rPr>
              <w:t>工作。她同意</w:t>
            </w:r>
            <w:r w:rsidRPr="009B76B5">
              <w:rPr>
                <w:rFonts w:hint="eastAsia"/>
                <w:bCs/>
                <w:spacing w:val="20"/>
                <w:szCs w:val="24"/>
                <w:u w:val="single"/>
              </w:rPr>
              <w:t>甘乃威議員</w:t>
            </w:r>
            <w:r w:rsidRPr="00382F33">
              <w:rPr>
                <w:rFonts w:hint="eastAsia"/>
                <w:bCs/>
                <w:spacing w:val="20"/>
                <w:szCs w:val="24"/>
              </w:rPr>
              <w:t>的意見，</w:t>
            </w:r>
            <w:r>
              <w:rPr>
                <w:rFonts w:hint="eastAsia"/>
                <w:bCs/>
                <w:spacing w:val="20"/>
                <w:szCs w:val="24"/>
              </w:rPr>
              <w:t>指</w:t>
            </w:r>
            <w:r w:rsidRPr="00382F33">
              <w:rPr>
                <w:rFonts w:hint="eastAsia"/>
                <w:bCs/>
                <w:spacing w:val="20"/>
                <w:szCs w:val="24"/>
              </w:rPr>
              <w:t>由於是次</w:t>
            </w:r>
            <w:r>
              <w:rPr>
                <w:rFonts w:hint="eastAsia"/>
                <w:bCs/>
                <w:spacing w:val="20"/>
                <w:szCs w:val="24"/>
              </w:rPr>
              <w:t>會議討論的是社會關心的議題，預計有很多記者和公眾人士將會出席</w:t>
            </w:r>
            <w:r w:rsidRPr="00382F33">
              <w:rPr>
                <w:rFonts w:hint="eastAsia"/>
                <w:bCs/>
                <w:spacing w:val="20"/>
                <w:szCs w:val="24"/>
              </w:rPr>
              <w:t>會議，</w:t>
            </w:r>
            <w:r>
              <w:rPr>
                <w:rFonts w:hint="eastAsia"/>
                <w:bCs/>
                <w:spacing w:val="20"/>
                <w:szCs w:val="24"/>
              </w:rPr>
              <w:t>秘書處或需安排多些人手，但她認為</w:t>
            </w:r>
            <w:r w:rsidRPr="00382F33">
              <w:rPr>
                <w:rFonts w:hint="eastAsia"/>
                <w:bCs/>
                <w:spacing w:val="20"/>
                <w:szCs w:val="24"/>
              </w:rPr>
              <w:t>就算需要增加人手，</w:t>
            </w:r>
            <w:r>
              <w:rPr>
                <w:rFonts w:hint="eastAsia"/>
                <w:bCs/>
                <w:spacing w:val="20"/>
                <w:szCs w:val="24"/>
              </w:rPr>
              <w:t>亦需就職員</w:t>
            </w:r>
            <w:r w:rsidRPr="00382F33">
              <w:rPr>
                <w:rFonts w:hint="eastAsia"/>
                <w:bCs/>
                <w:spacing w:val="20"/>
                <w:szCs w:val="24"/>
              </w:rPr>
              <w:t>站立的位置</w:t>
            </w:r>
            <w:r>
              <w:rPr>
                <w:rFonts w:hint="eastAsia"/>
                <w:bCs/>
                <w:spacing w:val="20"/>
                <w:szCs w:val="24"/>
              </w:rPr>
              <w:t>再</w:t>
            </w:r>
            <w:r w:rsidRPr="00382F33">
              <w:rPr>
                <w:rFonts w:hint="eastAsia"/>
                <w:bCs/>
                <w:spacing w:val="20"/>
                <w:szCs w:val="24"/>
              </w:rPr>
              <w:t>作考慮</w:t>
            </w:r>
            <w:r>
              <w:rPr>
                <w:rFonts w:hint="eastAsia"/>
                <w:bCs/>
                <w:spacing w:val="20"/>
                <w:szCs w:val="24"/>
              </w:rPr>
              <w:t>，她</w:t>
            </w:r>
            <w:r w:rsidRPr="00382F33">
              <w:rPr>
                <w:rFonts w:hint="eastAsia"/>
                <w:bCs/>
                <w:spacing w:val="20"/>
                <w:szCs w:val="24"/>
              </w:rPr>
              <w:t>相信</w:t>
            </w:r>
            <w:r>
              <w:rPr>
                <w:rFonts w:hint="eastAsia"/>
                <w:bCs/>
                <w:spacing w:val="20"/>
                <w:szCs w:val="24"/>
              </w:rPr>
              <w:t>在</w:t>
            </w:r>
            <w:r w:rsidRPr="00382F33">
              <w:rPr>
                <w:rFonts w:hint="eastAsia"/>
                <w:bCs/>
                <w:spacing w:val="20"/>
                <w:szCs w:val="24"/>
              </w:rPr>
              <w:t>下次會</w:t>
            </w:r>
            <w:r>
              <w:rPr>
                <w:rFonts w:hint="eastAsia"/>
                <w:bCs/>
                <w:spacing w:val="20"/>
                <w:szCs w:val="24"/>
              </w:rPr>
              <w:t>議時會更</w:t>
            </w:r>
            <w:r w:rsidRPr="00382F33">
              <w:rPr>
                <w:rFonts w:hint="eastAsia"/>
                <w:bCs/>
                <w:spacing w:val="20"/>
                <w:szCs w:val="24"/>
              </w:rPr>
              <w:t>小心</w:t>
            </w:r>
            <w:r>
              <w:rPr>
                <w:rFonts w:hint="eastAsia"/>
                <w:bCs/>
                <w:spacing w:val="20"/>
                <w:szCs w:val="24"/>
              </w:rPr>
              <w:t>處理相關事宜</w:t>
            </w:r>
            <w:r w:rsidRPr="00382F33">
              <w:rPr>
                <w:rFonts w:hint="eastAsia"/>
                <w:bCs/>
                <w:spacing w:val="20"/>
                <w:szCs w:val="24"/>
              </w:rPr>
              <w:t>。她</w:t>
            </w:r>
            <w:r>
              <w:rPr>
                <w:rFonts w:hint="eastAsia"/>
                <w:bCs/>
                <w:spacing w:val="20"/>
                <w:szCs w:val="24"/>
              </w:rPr>
              <w:t>指</w:t>
            </w:r>
            <w:r w:rsidRPr="00382F33">
              <w:rPr>
                <w:rFonts w:hint="eastAsia"/>
                <w:bCs/>
                <w:spacing w:val="20"/>
                <w:szCs w:val="24"/>
              </w:rPr>
              <w:t>秘書處並非刻意安排</w:t>
            </w:r>
            <w:r>
              <w:rPr>
                <w:rFonts w:hint="eastAsia"/>
                <w:bCs/>
                <w:spacing w:val="20"/>
                <w:szCs w:val="24"/>
              </w:rPr>
              <w:t>職員</w:t>
            </w:r>
            <w:r w:rsidRPr="00382F33">
              <w:rPr>
                <w:rFonts w:hint="eastAsia"/>
                <w:bCs/>
                <w:spacing w:val="20"/>
                <w:szCs w:val="24"/>
              </w:rPr>
              <w:t>站立在</w:t>
            </w:r>
            <w:r w:rsidRPr="009B76B5">
              <w:rPr>
                <w:rFonts w:hint="eastAsia"/>
                <w:bCs/>
                <w:spacing w:val="20"/>
                <w:szCs w:val="24"/>
                <w:u w:val="single"/>
              </w:rPr>
              <w:t>甘乃威議員</w:t>
            </w:r>
            <w:r w:rsidRPr="00382F33">
              <w:rPr>
                <w:rFonts w:hint="eastAsia"/>
                <w:bCs/>
                <w:spacing w:val="20"/>
                <w:szCs w:val="24"/>
              </w:rPr>
              <w:t>和</w:t>
            </w:r>
            <w:r w:rsidRPr="009B76B5">
              <w:rPr>
                <w:rFonts w:hint="eastAsia"/>
                <w:bCs/>
                <w:spacing w:val="20"/>
                <w:szCs w:val="24"/>
                <w:u w:val="single"/>
              </w:rPr>
              <w:t>鄭麗琼議員</w:t>
            </w:r>
            <w:r w:rsidRPr="00382F33">
              <w:rPr>
                <w:rFonts w:hint="eastAsia"/>
                <w:bCs/>
                <w:spacing w:val="20"/>
                <w:szCs w:val="24"/>
              </w:rPr>
              <w:t>的座位後方，後來她</w:t>
            </w:r>
            <w:r>
              <w:rPr>
                <w:rFonts w:hint="eastAsia"/>
                <w:bCs/>
                <w:spacing w:val="20"/>
                <w:szCs w:val="24"/>
              </w:rPr>
              <w:t>發現有關情況之後亦主動提出</w:t>
            </w:r>
            <w:r w:rsidRPr="00382F33">
              <w:rPr>
                <w:rFonts w:hint="eastAsia"/>
                <w:bCs/>
                <w:spacing w:val="20"/>
                <w:szCs w:val="24"/>
              </w:rPr>
              <w:t>不需安排</w:t>
            </w:r>
            <w:r>
              <w:rPr>
                <w:rFonts w:hint="eastAsia"/>
                <w:bCs/>
                <w:spacing w:val="20"/>
                <w:szCs w:val="24"/>
              </w:rPr>
              <w:t>職員</w:t>
            </w:r>
            <w:r w:rsidRPr="00382F33">
              <w:rPr>
                <w:rFonts w:hint="eastAsia"/>
                <w:bCs/>
                <w:spacing w:val="20"/>
                <w:szCs w:val="24"/>
              </w:rPr>
              <w:t>站立在該處。回應</w:t>
            </w:r>
            <w:r w:rsidRPr="009B76B5">
              <w:rPr>
                <w:rFonts w:hint="eastAsia"/>
                <w:bCs/>
                <w:spacing w:val="20"/>
                <w:szCs w:val="24"/>
                <w:u w:val="single"/>
              </w:rPr>
              <w:t>許智峯議員</w:t>
            </w:r>
            <w:r w:rsidRPr="00382F33">
              <w:rPr>
                <w:rFonts w:hint="eastAsia"/>
                <w:bCs/>
                <w:spacing w:val="20"/>
                <w:szCs w:val="24"/>
              </w:rPr>
              <w:t>的提問，</w:t>
            </w:r>
            <w:r w:rsidRPr="0088744D">
              <w:rPr>
                <w:rFonts w:hint="eastAsia"/>
                <w:bCs/>
                <w:spacing w:val="20"/>
                <w:szCs w:val="24"/>
                <w:u w:val="single"/>
              </w:rPr>
              <w:t>何專員</w:t>
            </w:r>
            <w:r w:rsidRPr="00382F33">
              <w:rPr>
                <w:rFonts w:hint="eastAsia"/>
                <w:bCs/>
                <w:spacing w:val="20"/>
                <w:szCs w:val="24"/>
              </w:rPr>
              <w:t>重申她雖然沒有與秘書處討論就是次會議需作特別安排，但秘書處的工作亦由她負責，</w:t>
            </w:r>
            <w:r w:rsidRPr="009B76B5">
              <w:rPr>
                <w:rFonts w:hint="eastAsia"/>
                <w:bCs/>
                <w:spacing w:val="20"/>
                <w:szCs w:val="24"/>
                <w:u w:val="single"/>
              </w:rPr>
              <w:t>許議員</w:t>
            </w:r>
            <w:r>
              <w:rPr>
                <w:rFonts w:hint="eastAsia"/>
                <w:bCs/>
                <w:spacing w:val="20"/>
                <w:szCs w:val="24"/>
              </w:rPr>
              <w:t>可以就此提出意見。</w:t>
            </w:r>
            <w:r w:rsidRPr="00382F33">
              <w:rPr>
                <w:rFonts w:hint="eastAsia"/>
                <w:bCs/>
                <w:spacing w:val="20"/>
                <w:szCs w:val="24"/>
              </w:rPr>
              <w:t>她</w:t>
            </w:r>
            <w:r>
              <w:rPr>
                <w:rFonts w:hint="eastAsia"/>
                <w:bCs/>
                <w:spacing w:val="20"/>
                <w:szCs w:val="24"/>
              </w:rPr>
              <w:t>並指</w:t>
            </w:r>
            <w:r w:rsidRPr="00382F33">
              <w:rPr>
                <w:rFonts w:hint="eastAsia"/>
                <w:bCs/>
                <w:spacing w:val="20"/>
                <w:szCs w:val="24"/>
              </w:rPr>
              <w:t>各位公務員</w:t>
            </w:r>
            <w:proofErr w:type="gramStart"/>
            <w:r w:rsidRPr="00382F33">
              <w:rPr>
                <w:rFonts w:hint="eastAsia"/>
                <w:bCs/>
                <w:spacing w:val="20"/>
                <w:szCs w:val="24"/>
              </w:rPr>
              <w:t>同事均是以</w:t>
            </w:r>
            <w:proofErr w:type="gramEnd"/>
            <w:r w:rsidRPr="00382F33">
              <w:rPr>
                <w:rFonts w:hint="eastAsia"/>
                <w:bCs/>
                <w:spacing w:val="20"/>
                <w:szCs w:val="24"/>
              </w:rPr>
              <w:t>平常心為議會和議員提供最好服務。她亦贊成為議員助理發出工作證</w:t>
            </w:r>
            <w:r>
              <w:rPr>
                <w:rFonts w:hint="eastAsia"/>
                <w:bCs/>
                <w:spacing w:val="20"/>
                <w:szCs w:val="24"/>
              </w:rPr>
              <w:t>的建議</w:t>
            </w:r>
            <w:r w:rsidRPr="00382F33">
              <w:rPr>
                <w:rFonts w:hint="eastAsia"/>
                <w:bCs/>
                <w:spacing w:val="20"/>
                <w:szCs w:val="24"/>
              </w:rPr>
              <w:t>，以方便議員助理的工作，但認為</w:t>
            </w:r>
            <w:r>
              <w:rPr>
                <w:rFonts w:hint="eastAsia"/>
                <w:bCs/>
                <w:spacing w:val="20"/>
                <w:szCs w:val="24"/>
              </w:rPr>
              <w:t>此安排</w:t>
            </w:r>
            <w:r w:rsidRPr="00382F33">
              <w:rPr>
                <w:rFonts w:hint="eastAsia"/>
                <w:bCs/>
                <w:spacing w:val="20"/>
                <w:szCs w:val="24"/>
              </w:rPr>
              <w:t>需</w:t>
            </w:r>
            <w:r>
              <w:rPr>
                <w:rFonts w:hint="eastAsia"/>
                <w:bCs/>
                <w:spacing w:val="20"/>
                <w:szCs w:val="24"/>
              </w:rPr>
              <w:t>先</w:t>
            </w:r>
            <w:r w:rsidRPr="00382F33">
              <w:rPr>
                <w:rFonts w:hint="eastAsia"/>
                <w:bCs/>
                <w:spacing w:val="20"/>
                <w:szCs w:val="24"/>
              </w:rPr>
              <w:t>諮詢所有議員的意見，以了解是否所有議員的助理</w:t>
            </w:r>
            <w:r>
              <w:rPr>
                <w:rFonts w:hint="eastAsia"/>
                <w:bCs/>
                <w:spacing w:val="20"/>
                <w:szCs w:val="24"/>
              </w:rPr>
              <w:t>均認同</w:t>
            </w:r>
            <w:r w:rsidRPr="00382F33">
              <w:rPr>
                <w:rFonts w:hint="eastAsia"/>
                <w:bCs/>
                <w:spacing w:val="20"/>
                <w:szCs w:val="24"/>
              </w:rPr>
              <w:t>掛工作證是適合</w:t>
            </w:r>
            <w:r>
              <w:rPr>
                <w:rFonts w:hint="eastAsia"/>
                <w:bCs/>
                <w:spacing w:val="20"/>
                <w:szCs w:val="24"/>
              </w:rPr>
              <w:t>的安排</w:t>
            </w:r>
            <w:r w:rsidRPr="00382F33">
              <w:rPr>
                <w:rFonts w:hint="eastAsia"/>
                <w:bCs/>
                <w:spacing w:val="20"/>
                <w:szCs w:val="24"/>
              </w:rPr>
              <w:t>，若大部份議員</w:t>
            </w:r>
            <w:r>
              <w:rPr>
                <w:rFonts w:hint="eastAsia"/>
                <w:bCs/>
                <w:spacing w:val="20"/>
                <w:szCs w:val="24"/>
              </w:rPr>
              <w:t>均贊成建議，處方願意作出配合。她強調處方從來沒有阻止議員助理</w:t>
            </w:r>
            <w:r w:rsidRPr="00382F33">
              <w:rPr>
                <w:rFonts w:hint="eastAsia"/>
                <w:bCs/>
                <w:spacing w:val="20"/>
                <w:szCs w:val="24"/>
              </w:rPr>
              <w:t>過往</w:t>
            </w:r>
            <w:r>
              <w:rPr>
                <w:rFonts w:hint="eastAsia"/>
                <w:bCs/>
                <w:spacing w:val="20"/>
                <w:szCs w:val="24"/>
              </w:rPr>
              <w:t>在</w:t>
            </w:r>
            <w:r w:rsidRPr="00382F33">
              <w:rPr>
                <w:rFonts w:hint="eastAsia"/>
                <w:bCs/>
                <w:spacing w:val="20"/>
                <w:szCs w:val="24"/>
              </w:rPr>
              <w:t>區議會會議</w:t>
            </w:r>
            <w:r>
              <w:rPr>
                <w:rFonts w:hint="eastAsia"/>
                <w:bCs/>
                <w:spacing w:val="20"/>
                <w:szCs w:val="24"/>
              </w:rPr>
              <w:t>上</w:t>
            </w:r>
            <w:r w:rsidRPr="00382F33">
              <w:rPr>
                <w:rFonts w:hint="eastAsia"/>
                <w:bCs/>
                <w:spacing w:val="20"/>
                <w:szCs w:val="24"/>
              </w:rPr>
              <w:t>拍照，而議員助理亦一直</w:t>
            </w:r>
            <w:r>
              <w:rPr>
                <w:rFonts w:hint="eastAsia"/>
                <w:bCs/>
                <w:spacing w:val="20"/>
                <w:szCs w:val="24"/>
              </w:rPr>
              <w:t>能</w:t>
            </w:r>
            <w:r w:rsidRPr="00382F33">
              <w:rPr>
                <w:rFonts w:hint="eastAsia"/>
                <w:bCs/>
                <w:spacing w:val="20"/>
                <w:szCs w:val="24"/>
              </w:rPr>
              <w:t>順利</w:t>
            </w:r>
            <w:r>
              <w:rPr>
                <w:rFonts w:hint="eastAsia"/>
                <w:bCs/>
                <w:spacing w:val="20"/>
                <w:szCs w:val="24"/>
              </w:rPr>
              <w:t>地在會議上進行</w:t>
            </w:r>
            <w:r w:rsidRPr="00382F33">
              <w:rPr>
                <w:rFonts w:hint="eastAsia"/>
                <w:bCs/>
                <w:spacing w:val="20"/>
                <w:szCs w:val="24"/>
              </w:rPr>
              <w:t>拍照</w:t>
            </w:r>
            <w:r>
              <w:rPr>
                <w:rFonts w:hint="eastAsia"/>
                <w:bCs/>
                <w:spacing w:val="20"/>
                <w:szCs w:val="24"/>
              </w:rPr>
              <w:t>的工作</w:t>
            </w:r>
            <w:r w:rsidRPr="00382F33">
              <w:rPr>
                <w:rFonts w:hint="eastAsia"/>
                <w:bCs/>
                <w:spacing w:val="20"/>
                <w:szCs w:val="24"/>
              </w:rPr>
              <w:t>，</w:t>
            </w:r>
            <w:r>
              <w:rPr>
                <w:rFonts w:hint="eastAsia"/>
                <w:bCs/>
                <w:spacing w:val="20"/>
                <w:szCs w:val="24"/>
              </w:rPr>
              <w:t>指</w:t>
            </w:r>
            <w:r w:rsidRPr="00382F33">
              <w:rPr>
                <w:rFonts w:hint="eastAsia"/>
                <w:bCs/>
                <w:spacing w:val="20"/>
                <w:szCs w:val="24"/>
              </w:rPr>
              <w:t>這是不需爭論的事實</w:t>
            </w:r>
            <w:r>
              <w:rPr>
                <w:rFonts w:hint="eastAsia"/>
                <w:bCs/>
                <w:spacing w:val="20"/>
                <w:szCs w:val="24"/>
              </w:rPr>
              <w:t>，她亦表示</w:t>
            </w:r>
            <w:r w:rsidRPr="00382F33">
              <w:rPr>
                <w:rFonts w:hint="eastAsia"/>
                <w:bCs/>
                <w:spacing w:val="20"/>
                <w:szCs w:val="24"/>
              </w:rPr>
              <w:t>會就拍照安排再作檢討</w:t>
            </w:r>
            <w:r>
              <w:rPr>
                <w:rFonts w:hint="eastAsia"/>
                <w:bCs/>
                <w:spacing w:val="20"/>
                <w:szCs w:val="24"/>
              </w:rPr>
              <w:t>。</w:t>
            </w:r>
          </w:p>
          <w:p w:rsidR="002D0227" w:rsidRPr="00521470" w:rsidRDefault="002D0227" w:rsidP="0035727D">
            <w:pPr>
              <w:jc w:val="both"/>
              <w:rPr>
                <w:bCs/>
                <w:spacing w:val="20"/>
                <w:szCs w:val="24"/>
                <w:u w:val="single"/>
              </w:rPr>
            </w:pPr>
          </w:p>
        </w:tc>
      </w:tr>
      <w:tr w:rsidR="002D0227" w:rsidRPr="00940C86" w:rsidTr="0028577F">
        <w:trPr>
          <w:gridAfter w:val="1"/>
          <w:wAfter w:w="29" w:type="dxa"/>
        </w:trPr>
        <w:tc>
          <w:tcPr>
            <w:tcW w:w="9162" w:type="dxa"/>
            <w:gridSpan w:val="5"/>
          </w:tcPr>
          <w:p w:rsidR="002D0227" w:rsidRPr="00521470" w:rsidRDefault="002D0227" w:rsidP="0035727D">
            <w:pPr>
              <w:numPr>
                <w:ilvl w:val="0"/>
                <w:numId w:val="24"/>
              </w:numPr>
              <w:tabs>
                <w:tab w:val="clear" w:pos="360"/>
              </w:tabs>
              <w:jc w:val="both"/>
              <w:rPr>
                <w:bCs/>
                <w:spacing w:val="20"/>
                <w:szCs w:val="24"/>
                <w:u w:val="single"/>
              </w:rPr>
            </w:pPr>
            <w:r w:rsidRPr="0089373C">
              <w:rPr>
                <w:rFonts w:hint="eastAsia"/>
                <w:bCs/>
                <w:spacing w:val="20"/>
                <w:szCs w:val="24"/>
                <w:u w:val="single"/>
              </w:rPr>
              <w:lastRenderedPageBreak/>
              <w:t>陳捷貴議員</w:t>
            </w:r>
            <w:r w:rsidRPr="00382F33">
              <w:rPr>
                <w:rFonts w:hint="eastAsia"/>
                <w:bCs/>
                <w:spacing w:val="20"/>
                <w:szCs w:val="24"/>
              </w:rPr>
              <w:t>建議除了議員助理之外，亦應發證件給所有出席會議的嘉賓和出席人士，並為他們進行登記工作</w:t>
            </w:r>
            <w:r>
              <w:rPr>
                <w:rFonts w:hint="eastAsia"/>
                <w:bCs/>
                <w:spacing w:val="20"/>
                <w:szCs w:val="24"/>
              </w:rPr>
              <w:t>。</w:t>
            </w:r>
          </w:p>
          <w:p w:rsidR="002D0227" w:rsidRPr="00521470" w:rsidRDefault="002D0227" w:rsidP="0035727D">
            <w:pPr>
              <w:jc w:val="both"/>
              <w:rPr>
                <w:bCs/>
                <w:spacing w:val="20"/>
                <w:szCs w:val="24"/>
                <w:u w:val="single"/>
              </w:rPr>
            </w:pPr>
          </w:p>
        </w:tc>
      </w:tr>
      <w:tr w:rsidR="002D0227" w:rsidRPr="00940C86" w:rsidTr="0028577F">
        <w:trPr>
          <w:gridAfter w:val="1"/>
          <w:wAfter w:w="29" w:type="dxa"/>
        </w:trPr>
        <w:tc>
          <w:tcPr>
            <w:tcW w:w="9162" w:type="dxa"/>
            <w:gridSpan w:val="5"/>
          </w:tcPr>
          <w:p w:rsidR="002D0227" w:rsidRPr="00521470" w:rsidRDefault="002D0227" w:rsidP="0035727D">
            <w:pPr>
              <w:numPr>
                <w:ilvl w:val="0"/>
                <w:numId w:val="24"/>
              </w:numPr>
              <w:tabs>
                <w:tab w:val="clear" w:pos="360"/>
              </w:tabs>
              <w:jc w:val="both"/>
              <w:rPr>
                <w:bCs/>
                <w:spacing w:val="20"/>
                <w:szCs w:val="24"/>
                <w:u w:val="single"/>
              </w:rPr>
            </w:pPr>
            <w:r w:rsidRPr="00382F33">
              <w:rPr>
                <w:rFonts w:hint="eastAsia"/>
                <w:bCs/>
                <w:spacing w:val="20"/>
                <w:szCs w:val="24"/>
              </w:rPr>
              <w:t>中西區民政事務處</w:t>
            </w:r>
            <w:r w:rsidRPr="0089373C">
              <w:rPr>
                <w:rFonts w:hint="eastAsia"/>
                <w:bCs/>
                <w:spacing w:val="20"/>
                <w:szCs w:val="24"/>
                <w:u w:val="single"/>
              </w:rPr>
              <w:t>卜</w:t>
            </w:r>
            <w:proofErr w:type="gramStart"/>
            <w:r w:rsidRPr="0089373C">
              <w:rPr>
                <w:rFonts w:hint="eastAsia"/>
                <w:bCs/>
                <w:spacing w:val="20"/>
                <w:szCs w:val="24"/>
                <w:u w:val="single"/>
              </w:rPr>
              <w:t>憬珣</w:t>
            </w:r>
            <w:proofErr w:type="gramEnd"/>
            <w:r w:rsidRPr="0089373C">
              <w:rPr>
                <w:rFonts w:hint="eastAsia"/>
                <w:bCs/>
                <w:spacing w:val="20"/>
                <w:szCs w:val="24"/>
                <w:u w:val="single"/>
              </w:rPr>
              <w:t>女士</w:t>
            </w:r>
            <w:r w:rsidRPr="00382F33">
              <w:rPr>
                <w:rFonts w:hint="eastAsia"/>
                <w:bCs/>
                <w:spacing w:val="20"/>
                <w:szCs w:val="24"/>
              </w:rPr>
              <w:t>補充</w:t>
            </w:r>
            <w:r>
              <w:rPr>
                <w:rFonts w:hint="eastAsia"/>
                <w:bCs/>
                <w:spacing w:val="20"/>
                <w:szCs w:val="24"/>
              </w:rPr>
              <w:t>表示</w:t>
            </w:r>
            <w:r w:rsidRPr="00382F33">
              <w:rPr>
                <w:rFonts w:hint="eastAsia"/>
                <w:bCs/>
                <w:spacing w:val="20"/>
                <w:szCs w:val="24"/>
              </w:rPr>
              <w:t>，表示在以往的會議當出席記者人數眾多時都會站在</w:t>
            </w:r>
            <w:r w:rsidRPr="0089373C">
              <w:rPr>
                <w:rFonts w:hint="eastAsia"/>
                <w:bCs/>
                <w:spacing w:val="20"/>
                <w:szCs w:val="24"/>
                <w:u w:val="single"/>
              </w:rPr>
              <w:t>鄭麗琼議員</w:t>
            </w:r>
            <w:r w:rsidRPr="00382F33">
              <w:rPr>
                <w:rFonts w:hint="eastAsia"/>
                <w:bCs/>
                <w:spacing w:val="20"/>
                <w:szCs w:val="24"/>
              </w:rPr>
              <w:t>座位的後方，所以她沒有為意</w:t>
            </w:r>
            <w:r>
              <w:rPr>
                <w:rFonts w:hint="eastAsia"/>
                <w:bCs/>
                <w:spacing w:val="20"/>
                <w:szCs w:val="24"/>
              </w:rPr>
              <w:t>該位置並不適合職員站立</w:t>
            </w:r>
            <w:r w:rsidRPr="00382F33">
              <w:rPr>
                <w:rFonts w:hint="eastAsia"/>
                <w:bCs/>
                <w:spacing w:val="20"/>
                <w:szCs w:val="24"/>
              </w:rPr>
              <w:t>。</w:t>
            </w:r>
            <w:r w:rsidRPr="0089373C">
              <w:rPr>
                <w:rFonts w:hint="eastAsia"/>
                <w:bCs/>
                <w:spacing w:val="20"/>
                <w:szCs w:val="24"/>
                <w:u w:val="single"/>
              </w:rPr>
              <w:t>卜女士</w:t>
            </w:r>
            <w:r w:rsidRPr="00382F33">
              <w:rPr>
                <w:rFonts w:hint="eastAsia"/>
                <w:bCs/>
                <w:spacing w:val="20"/>
                <w:szCs w:val="24"/>
              </w:rPr>
              <w:t>亦表示在與有關</w:t>
            </w:r>
            <w:r>
              <w:rPr>
                <w:rFonts w:hint="eastAsia"/>
                <w:bCs/>
                <w:spacing w:val="20"/>
                <w:szCs w:val="24"/>
              </w:rPr>
              <w:t>職員</w:t>
            </w:r>
            <w:r w:rsidRPr="00382F33">
              <w:rPr>
                <w:rFonts w:hint="eastAsia"/>
                <w:bCs/>
                <w:spacing w:val="20"/>
                <w:szCs w:val="24"/>
              </w:rPr>
              <w:t>作出了解後，該</w:t>
            </w:r>
            <w:r>
              <w:rPr>
                <w:rFonts w:hint="eastAsia"/>
                <w:bCs/>
                <w:spacing w:val="20"/>
                <w:szCs w:val="24"/>
              </w:rPr>
              <w:t>職員</w:t>
            </w:r>
            <w:r w:rsidRPr="00382F33">
              <w:rPr>
                <w:rFonts w:hint="eastAsia"/>
                <w:bCs/>
                <w:spacing w:val="20"/>
                <w:szCs w:val="24"/>
              </w:rPr>
              <w:t>表示當</w:t>
            </w:r>
            <w:r w:rsidRPr="0089373C">
              <w:rPr>
                <w:rFonts w:hint="eastAsia"/>
                <w:bCs/>
                <w:spacing w:val="20"/>
                <w:szCs w:val="24"/>
                <w:u w:val="single"/>
              </w:rPr>
              <w:t>鄭麗琼議員</w:t>
            </w:r>
            <w:r w:rsidRPr="00382F33">
              <w:rPr>
                <w:rFonts w:hint="eastAsia"/>
                <w:bCs/>
                <w:spacing w:val="20"/>
                <w:szCs w:val="24"/>
              </w:rPr>
              <w:t>發現其存在後</w:t>
            </w:r>
            <w:r>
              <w:rPr>
                <w:rFonts w:hint="eastAsia"/>
                <w:bCs/>
                <w:spacing w:val="20"/>
                <w:szCs w:val="24"/>
              </w:rPr>
              <w:t>表現出</w:t>
            </w:r>
            <w:r w:rsidRPr="00382F33">
              <w:rPr>
                <w:rFonts w:hint="eastAsia"/>
                <w:bCs/>
                <w:spacing w:val="20"/>
                <w:szCs w:val="24"/>
              </w:rPr>
              <w:t>較大的反應，因此該</w:t>
            </w:r>
            <w:r>
              <w:rPr>
                <w:rFonts w:hint="eastAsia"/>
                <w:bCs/>
                <w:spacing w:val="20"/>
                <w:szCs w:val="24"/>
              </w:rPr>
              <w:t>職員也</w:t>
            </w:r>
            <w:r w:rsidRPr="00382F33">
              <w:rPr>
                <w:rFonts w:hint="eastAsia"/>
                <w:bCs/>
                <w:spacing w:val="20"/>
                <w:szCs w:val="24"/>
              </w:rPr>
              <w:t>受到驚嚇，</w:t>
            </w:r>
            <w:r>
              <w:rPr>
                <w:rFonts w:hint="eastAsia"/>
                <w:bCs/>
                <w:spacing w:val="20"/>
                <w:szCs w:val="24"/>
              </w:rPr>
              <w:t>該職員指當時他只是回應</w:t>
            </w:r>
            <w:r w:rsidRPr="00C056B1">
              <w:rPr>
                <w:rFonts w:hint="eastAsia"/>
                <w:bCs/>
                <w:spacing w:val="20"/>
                <w:szCs w:val="24"/>
                <w:u w:val="single"/>
              </w:rPr>
              <w:t>鄭議員</w:t>
            </w:r>
            <w:r w:rsidRPr="00382F33">
              <w:rPr>
                <w:rFonts w:hint="eastAsia"/>
                <w:bCs/>
                <w:spacing w:val="20"/>
                <w:szCs w:val="24"/>
              </w:rPr>
              <w:t>他的職責是從旁協助記者不要阻礙議員，</w:t>
            </w:r>
            <w:r>
              <w:rPr>
                <w:rFonts w:hint="eastAsia"/>
                <w:bCs/>
                <w:spacing w:val="20"/>
                <w:szCs w:val="24"/>
              </w:rPr>
              <w:t>並沒有表示他是在看守</w:t>
            </w:r>
            <w:r w:rsidRPr="00382F33">
              <w:rPr>
                <w:rFonts w:hint="eastAsia"/>
                <w:bCs/>
                <w:spacing w:val="20"/>
                <w:szCs w:val="24"/>
              </w:rPr>
              <w:t>議員。回應</w:t>
            </w:r>
            <w:r w:rsidRPr="0089373C">
              <w:rPr>
                <w:rFonts w:hint="eastAsia"/>
                <w:bCs/>
                <w:spacing w:val="20"/>
                <w:szCs w:val="24"/>
                <w:u w:val="single"/>
              </w:rPr>
              <w:t>許智峯議員</w:t>
            </w:r>
            <w:r w:rsidRPr="00382F33">
              <w:rPr>
                <w:rFonts w:hint="eastAsia"/>
                <w:bCs/>
                <w:spacing w:val="20"/>
                <w:szCs w:val="24"/>
              </w:rPr>
              <w:t>的意見，</w:t>
            </w:r>
            <w:r w:rsidRPr="0089373C">
              <w:rPr>
                <w:rFonts w:hint="eastAsia"/>
                <w:bCs/>
                <w:spacing w:val="20"/>
                <w:szCs w:val="24"/>
                <w:u w:val="single"/>
              </w:rPr>
              <w:t>卜女士</w:t>
            </w:r>
            <w:r w:rsidRPr="00382F33">
              <w:rPr>
                <w:rFonts w:hint="eastAsia"/>
                <w:bCs/>
                <w:spacing w:val="20"/>
                <w:szCs w:val="24"/>
              </w:rPr>
              <w:t>表示有鑑於近期在數個其他地區的區議會會議均有較多人士出席，因此她臨時要求</w:t>
            </w:r>
            <w:r>
              <w:rPr>
                <w:rFonts w:hint="eastAsia"/>
                <w:bCs/>
                <w:spacing w:val="20"/>
                <w:szCs w:val="24"/>
              </w:rPr>
              <w:t>多一些</w:t>
            </w:r>
            <w:r w:rsidRPr="00382F33">
              <w:rPr>
                <w:rFonts w:hint="eastAsia"/>
                <w:bCs/>
                <w:spacing w:val="20"/>
                <w:szCs w:val="24"/>
              </w:rPr>
              <w:t>秘書處同事為是次會議協助</w:t>
            </w:r>
            <w:r>
              <w:rPr>
                <w:rFonts w:hint="eastAsia"/>
                <w:bCs/>
                <w:spacing w:val="20"/>
                <w:szCs w:val="24"/>
              </w:rPr>
              <w:t>維持秩序</w:t>
            </w:r>
            <w:r w:rsidRPr="00382F33">
              <w:rPr>
                <w:rFonts w:hint="eastAsia"/>
                <w:bCs/>
                <w:spacing w:val="20"/>
                <w:szCs w:val="24"/>
              </w:rPr>
              <w:t>。</w:t>
            </w:r>
            <w:r>
              <w:rPr>
                <w:rFonts w:hint="eastAsia"/>
                <w:bCs/>
                <w:spacing w:val="20"/>
                <w:szCs w:val="24"/>
              </w:rPr>
              <w:t>她</w:t>
            </w:r>
            <w:r w:rsidRPr="00382F33">
              <w:rPr>
                <w:rFonts w:hint="eastAsia"/>
                <w:bCs/>
                <w:spacing w:val="20"/>
                <w:szCs w:val="24"/>
              </w:rPr>
              <w:t>強調</w:t>
            </w:r>
            <w:r>
              <w:rPr>
                <w:rFonts w:hint="eastAsia"/>
                <w:bCs/>
                <w:spacing w:val="20"/>
                <w:szCs w:val="24"/>
              </w:rPr>
              <w:t>只是關注</w:t>
            </w:r>
            <w:r w:rsidRPr="00382F33">
              <w:rPr>
                <w:rFonts w:hint="eastAsia"/>
                <w:bCs/>
                <w:spacing w:val="20"/>
                <w:szCs w:val="24"/>
              </w:rPr>
              <w:t>出席人士太多</w:t>
            </w:r>
            <w:r>
              <w:rPr>
                <w:rFonts w:hint="eastAsia"/>
                <w:bCs/>
                <w:spacing w:val="20"/>
                <w:szCs w:val="24"/>
              </w:rPr>
              <w:t>而需維持秩序，</w:t>
            </w:r>
            <w:proofErr w:type="gramStart"/>
            <w:r>
              <w:rPr>
                <w:rFonts w:hint="eastAsia"/>
                <w:bCs/>
                <w:spacing w:val="20"/>
                <w:szCs w:val="24"/>
              </w:rPr>
              <w:t>並指</w:t>
            </w:r>
            <w:r w:rsidRPr="00382F33">
              <w:rPr>
                <w:rFonts w:hint="eastAsia"/>
                <w:bCs/>
                <w:spacing w:val="20"/>
                <w:szCs w:val="24"/>
              </w:rPr>
              <w:t>區議會</w:t>
            </w:r>
            <w:proofErr w:type="gramEnd"/>
            <w:r>
              <w:rPr>
                <w:rFonts w:hint="eastAsia"/>
                <w:bCs/>
                <w:spacing w:val="20"/>
                <w:szCs w:val="24"/>
              </w:rPr>
              <w:t>過</w:t>
            </w:r>
            <w:r w:rsidRPr="00382F33">
              <w:rPr>
                <w:rFonts w:hint="eastAsia"/>
                <w:bCs/>
                <w:spacing w:val="20"/>
                <w:szCs w:val="24"/>
              </w:rPr>
              <w:t>往討論「明日大嶼」項目時</w:t>
            </w:r>
            <w:r>
              <w:rPr>
                <w:rFonts w:hint="eastAsia"/>
                <w:bCs/>
                <w:spacing w:val="20"/>
                <w:szCs w:val="24"/>
              </w:rPr>
              <w:t>曾有很多</w:t>
            </w:r>
            <w:r w:rsidRPr="00382F33">
              <w:rPr>
                <w:rFonts w:hint="eastAsia"/>
                <w:bCs/>
                <w:spacing w:val="20"/>
                <w:szCs w:val="24"/>
              </w:rPr>
              <w:t>記者</w:t>
            </w:r>
            <w:r>
              <w:rPr>
                <w:rFonts w:hint="eastAsia"/>
                <w:bCs/>
                <w:spacing w:val="20"/>
                <w:szCs w:val="24"/>
              </w:rPr>
              <w:t>出席，加上會議室的通道狹窄，認為需要較多人手維持秩序，</w:t>
            </w:r>
            <w:r w:rsidRPr="00382F33">
              <w:rPr>
                <w:rFonts w:hint="eastAsia"/>
                <w:bCs/>
                <w:spacing w:val="20"/>
                <w:szCs w:val="24"/>
              </w:rPr>
              <w:t>她</w:t>
            </w:r>
            <w:r>
              <w:rPr>
                <w:rFonts w:hint="eastAsia"/>
                <w:bCs/>
                <w:spacing w:val="20"/>
                <w:szCs w:val="24"/>
              </w:rPr>
              <w:t>亦沒有想過人手過多也</w:t>
            </w:r>
            <w:r w:rsidRPr="00382F33">
              <w:rPr>
                <w:rFonts w:hint="eastAsia"/>
                <w:bCs/>
                <w:spacing w:val="20"/>
                <w:szCs w:val="24"/>
              </w:rPr>
              <w:t>會</w:t>
            </w:r>
            <w:r>
              <w:rPr>
                <w:rFonts w:hint="eastAsia"/>
                <w:bCs/>
                <w:spacing w:val="20"/>
                <w:szCs w:val="24"/>
              </w:rPr>
              <w:t>構成</w:t>
            </w:r>
            <w:r w:rsidRPr="00382F33">
              <w:rPr>
                <w:rFonts w:hint="eastAsia"/>
                <w:bCs/>
                <w:spacing w:val="20"/>
                <w:szCs w:val="24"/>
              </w:rPr>
              <w:t>問題，</w:t>
            </w:r>
            <w:r>
              <w:rPr>
                <w:rFonts w:hint="eastAsia"/>
                <w:bCs/>
                <w:spacing w:val="20"/>
                <w:szCs w:val="24"/>
              </w:rPr>
              <w:t>重申她並</w:t>
            </w:r>
            <w:r w:rsidRPr="00382F33">
              <w:rPr>
                <w:rFonts w:hint="eastAsia"/>
                <w:bCs/>
                <w:spacing w:val="20"/>
                <w:szCs w:val="24"/>
              </w:rPr>
              <w:t>沒有為是次會議</w:t>
            </w:r>
            <w:r>
              <w:rPr>
                <w:rFonts w:hint="eastAsia"/>
                <w:bCs/>
                <w:spacing w:val="20"/>
                <w:szCs w:val="24"/>
              </w:rPr>
              <w:t>聘請額外人手。她表示倘若最終出現不夠人手維持秩序也會導致問題發生。</w:t>
            </w:r>
            <w:r w:rsidRPr="00382F33">
              <w:rPr>
                <w:rFonts w:hint="eastAsia"/>
                <w:bCs/>
                <w:spacing w:val="20"/>
                <w:szCs w:val="24"/>
              </w:rPr>
              <w:t>回應有關同事衣着的意見，</w:t>
            </w:r>
            <w:r w:rsidRPr="00C056B1">
              <w:rPr>
                <w:rFonts w:hint="eastAsia"/>
                <w:bCs/>
                <w:spacing w:val="20"/>
                <w:szCs w:val="24"/>
                <w:u w:val="single"/>
              </w:rPr>
              <w:t>卜女士</w:t>
            </w:r>
            <w:r w:rsidRPr="00382F33">
              <w:rPr>
                <w:rFonts w:hint="eastAsia"/>
                <w:bCs/>
                <w:spacing w:val="20"/>
                <w:szCs w:val="24"/>
              </w:rPr>
              <w:t>表示可能是由於出於巧合的原因，有關同事穿</w:t>
            </w:r>
            <w:r>
              <w:rPr>
                <w:rFonts w:hint="eastAsia"/>
                <w:bCs/>
                <w:spacing w:val="20"/>
                <w:szCs w:val="24"/>
              </w:rPr>
              <w:t>了</w:t>
            </w:r>
            <w:r w:rsidRPr="00382F33">
              <w:rPr>
                <w:rFonts w:hint="eastAsia"/>
                <w:bCs/>
                <w:spacing w:val="20"/>
                <w:szCs w:val="24"/>
              </w:rPr>
              <w:t>黑色衣服</w:t>
            </w:r>
            <w:r>
              <w:rPr>
                <w:rFonts w:hint="eastAsia"/>
                <w:bCs/>
                <w:spacing w:val="20"/>
                <w:szCs w:val="24"/>
              </w:rPr>
              <w:t>。</w:t>
            </w:r>
          </w:p>
          <w:p w:rsidR="002D0227" w:rsidRPr="00521470" w:rsidRDefault="002D0227" w:rsidP="0035727D">
            <w:pPr>
              <w:jc w:val="both"/>
              <w:rPr>
                <w:bCs/>
                <w:spacing w:val="20"/>
                <w:szCs w:val="24"/>
                <w:u w:val="single"/>
              </w:rPr>
            </w:pPr>
          </w:p>
        </w:tc>
      </w:tr>
      <w:tr w:rsidR="002D0227" w:rsidRPr="00940C86" w:rsidTr="0028577F">
        <w:trPr>
          <w:gridAfter w:val="1"/>
          <w:wAfter w:w="29" w:type="dxa"/>
        </w:trPr>
        <w:tc>
          <w:tcPr>
            <w:tcW w:w="9162" w:type="dxa"/>
            <w:gridSpan w:val="5"/>
          </w:tcPr>
          <w:p w:rsidR="002D0227" w:rsidRPr="00521470" w:rsidRDefault="002D0227" w:rsidP="0035727D">
            <w:pPr>
              <w:numPr>
                <w:ilvl w:val="0"/>
                <w:numId w:val="24"/>
              </w:numPr>
              <w:tabs>
                <w:tab w:val="clear" w:pos="360"/>
              </w:tabs>
              <w:jc w:val="both"/>
              <w:rPr>
                <w:bCs/>
                <w:spacing w:val="20"/>
                <w:szCs w:val="24"/>
                <w:u w:val="single"/>
              </w:rPr>
            </w:pPr>
            <w:r w:rsidRPr="00816A8B">
              <w:rPr>
                <w:rFonts w:hint="eastAsia"/>
                <w:bCs/>
                <w:spacing w:val="20"/>
                <w:szCs w:val="24"/>
                <w:u w:val="single"/>
              </w:rPr>
              <w:t>副主席</w:t>
            </w:r>
            <w:r w:rsidRPr="00382F33">
              <w:rPr>
                <w:rFonts w:hint="eastAsia"/>
                <w:bCs/>
                <w:spacing w:val="20"/>
                <w:szCs w:val="24"/>
              </w:rPr>
              <w:t>表示希望感謝中西區民政事務專員、區議會秘書處和各政府部門在過去四年來為區議會作出服務，並請各位議員為他們鼓掌。</w:t>
            </w:r>
          </w:p>
          <w:p w:rsidR="00C850A1" w:rsidRPr="00521470" w:rsidRDefault="00C850A1" w:rsidP="0035727D">
            <w:pPr>
              <w:jc w:val="both"/>
              <w:rPr>
                <w:bCs/>
                <w:spacing w:val="20"/>
                <w:szCs w:val="24"/>
                <w:u w:val="single"/>
              </w:rPr>
            </w:pPr>
          </w:p>
        </w:tc>
      </w:tr>
      <w:tr w:rsidR="002D0227" w:rsidRPr="00940C86" w:rsidTr="0028577F">
        <w:trPr>
          <w:gridAfter w:val="1"/>
          <w:wAfter w:w="29" w:type="dxa"/>
        </w:trPr>
        <w:tc>
          <w:tcPr>
            <w:tcW w:w="9162" w:type="dxa"/>
            <w:gridSpan w:val="5"/>
          </w:tcPr>
          <w:p w:rsidR="002D0227" w:rsidRPr="00521470" w:rsidRDefault="002D0227" w:rsidP="0035727D">
            <w:pPr>
              <w:numPr>
                <w:ilvl w:val="0"/>
                <w:numId w:val="24"/>
              </w:numPr>
              <w:tabs>
                <w:tab w:val="clear" w:pos="360"/>
              </w:tabs>
              <w:jc w:val="both"/>
              <w:rPr>
                <w:bCs/>
                <w:spacing w:val="20"/>
                <w:szCs w:val="24"/>
                <w:u w:val="single"/>
              </w:rPr>
            </w:pPr>
            <w:r w:rsidRPr="00803597">
              <w:rPr>
                <w:rFonts w:hint="eastAsia"/>
                <w:bCs/>
                <w:spacing w:val="20"/>
                <w:szCs w:val="24"/>
                <w:u w:val="single"/>
              </w:rPr>
              <w:lastRenderedPageBreak/>
              <w:t>主席</w:t>
            </w:r>
            <w:r w:rsidR="002733E8" w:rsidRPr="00382F33">
              <w:rPr>
                <w:rFonts w:hint="eastAsia"/>
                <w:bCs/>
                <w:spacing w:val="20"/>
                <w:szCs w:val="24"/>
              </w:rPr>
              <w:t>表示本次會議是</w:t>
            </w:r>
            <w:proofErr w:type="gramStart"/>
            <w:r w:rsidR="002733E8" w:rsidRPr="00382F33">
              <w:rPr>
                <w:rFonts w:hint="eastAsia"/>
                <w:bCs/>
                <w:spacing w:val="20"/>
                <w:szCs w:val="24"/>
              </w:rPr>
              <w:t>本屆區議會</w:t>
            </w:r>
            <w:proofErr w:type="gramEnd"/>
            <w:r w:rsidR="002733E8" w:rsidRPr="00382F33">
              <w:rPr>
                <w:rFonts w:hint="eastAsia"/>
                <w:bCs/>
                <w:spacing w:val="20"/>
                <w:szCs w:val="24"/>
              </w:rPr>
              <w:t>的最後一次常規會議，</w:t>
            </w:r>
            <w:r w:rsidR="002733E8">
              <w:rPr>
                <w:rFonts w:hint="eastAsia"/>
                <w:bCs/>
                <w:spacing w:val="20"/>
                <w:szCs w:val="24"/>
              </w:rPr>
              <w:t>他</w:t>
            </w:r>
            <w:r w:rsidR="00D20480" w:rsidRPr="00D20480">
              <w:rPr>
                <w:rFonts w:hint="eastAsia"/>
                <w:bCs/>
                <w:spacing w:val="20"/>
                <w:szCs w:val="24"/>
              </w:rPr>
              <w:t>衷心</w:t>
            </w:r>
            <w:r w:rsidR="001251B3">
              <w:rPr>
                <w:rFonts w:hint="eastAsia"/>
                <w:bCs/>
                <w:spacing w:val="20"/>
                <w:szCs w:val="24"/>
              </w:rPr>
              <w:t>感謝本屆</w:t>
            </w:r>
            <w:r w:rsidR="00D20480">
              <w:rPr>
                <w:rFonts w:hint="eastAsia"/>
                <w:bCs/>
                <w:spacing w:val="20"/>
                <w:szCs w:val="24"/>
              </w:rPr>
              <w:t>中西區</w:t>
            </w:r>
            <w:r w:rsidR="001251B3">
              <w:rPr>
                <w:rFonts w:hint="eastAsia"/>
                <w:bCs/>
                <w:spacing w:val="20"/>
                <w:szCs w:val="24"/>
              </w:rPr>
              <w:t>區議會全體議員</w:t>
            </w:r>
            <w:r w:rsidR="00D20480">
              <w:rPr>
                <w:rFonts w:hint="eastAsia"/>
                <w:bCs/>
                <w:spacing w:val="20"/>
                <w:szCs w:val="24"/>
              </w:rPr>
              <w:t>及中西區</w:t>
            </w:r>
            <w:r w:rsidR="001251B3">
              <w:rPr>
                <w:rFonts w:hint="eastAsia"/>
                <w:bCs/>
                <w:spacing w:val="20"/>
                <w:szCs w:val="24"/>
              </w:rPr>
              <w:t>民政事務處全體</w:t>
            </w:r>
            <w:r w:rsidR="00D20480">
              <w:rPr>
                <w:rFonts w:hint="eastAsia"/>
                <w:bCs/>
                <w:spacing w:val="20"/>
                <w:szCs w:val="24"/>
              </w:rPr>
              <w:t>職員</w:t>
            </w:r>
            <w:r w:rsidR="001251B3">
              <w:rPr>
                <w:rFonts w:hint="eastAsia"/>
                <w:bCs/>
                <w:spacing w:val="20"/>
                <w:szCs w:val="24"/>
              </w:rPr>
              <w:t>。他</w:t>
            </w:r>
            <w:r w:rsidR="002733E8">
              <w:rPr>
                <w:rFonts w:hint="eastAsia"/>
                <w:bCs/>
                <w:spacing w:val="20"/>
                <w:szCs w:val="24"/>
              </w:rPr>
              <w:t>並表示</w:t>
            </w:r>
            <w:r w:rsidRPr="00382F33">
              <w:rPr>
                <w:rFonts w:hint="eastAsia"/>
                <w:bCs/>
                <w:spacing w:val="20"/>
                <w:szCs w:val="24"/>
              </w:rPr>
              <w:t>稍後將會有一個特別會議於</w:t>
            </w:r>
            <w:r>
              <w:rPr>
                <w:rFonts w:hint="eastAsia"/>
                <w:bCs/>
                <w:spacing w:val="20"/>
                <w:szCs w:val="24"/>
              </w:rPr>
              <w:t>7</w:t>
            </w:r>
            <w:r w:rsidRPr="00382F33">
              <w:rPr>
                <w:rFonts w:hint="eastAsia"/>
                <w:bCs/>
                <w:spacing w:val="20"/>
                <w:szCs w:val="24"/>
              </w:rPr>
              <w:t>月</w:t>
            </w:r>
            <w:r>
              <w:rPr>
                <w:rFonts w:hint="eastAsia"/>
                <w:bCs/>
                <w:spacing w:val="20"/>
                <w:szCs w:val="24"/>
              </w:rPr>
              <w:t>18</w:t>
            </w:r>
            <w:r w:rsidRPr="00382F33">
              <w:rPr>
                <w:rFonts w:hint="eastAsia"/>
                <w:bCs/>
                <w:spacing w:val="20"/>
                <w:szCs w:val="24"/>
              </w:rPr>
              <w:t>日上午九時三十分舉行，請各位議員預留時間出席</w:t>
            </w:r>
            <w:r>
              <w:rPr>
                <w:rFonts w:hint="eastAsia"/>
                <w:bCs/>
                <w:spacing w:val="20"/>
                <w:szCs w:val="24"/>
              </w:rPr>
              <w:t>。</w:t>
            </w:r>
          </w:p>
          <w:p w:rsidR="002D0227" w:rsidRPr="00521470" w:rsidRDefault="002D0227" w:rsidP="0035727D">
            <w:pPr>
              <w:jc w:val="both"/>
              <w:rPr>
                <w:bCs/>
                <w:spacing w:val="20"/>
                <w:szCs w:val="24"/>
                <w:u w:val="single"/>
              </w:rPr>
            </w:pPr>
          </w:p>
        </w:tc>
      </w:tr>
    </w:tbl>
    <w:p w:rsidR="00C850A1" w:rsidRDefault="00C850A1"/>
    <w:p w:rsidR="00C850A1" w:rsidRDefault="00C850A1"/>
    <w:p w:rsidR="00C850A1" w:rsidRDefault="00C850A1"/>
    <w:p w:rsidR="00C850A1" w:rsidRDefault="00C850A1"/>
    <w:tbl>
      <w:tblPr>
        <w:tblW w:w="6762" w:type="dxa"/>
        <w:tblInd w:w="2428" w:type="dxa"/>
        <w:tblCellMar>
          <w:left w:w="28" w:type="dxa"/>
          <w:right w:w="28" w:type="dxa"/>
        </w:tblCellMar>
        <w:tblLook w:val="0000" w:firstRow="0" w:lastRow="0" w:firstColumn="0" w:lastColumn="0" w:noHBand="0" w:noVBand="0"/>
      </w:tblPr>
      <w:tblGrid>
        <w:gridCol w:w="2400"/>
        <w:gridCol w:w="3669"/>
        <w:gridCol w:w="693"/>
      </w:tblGrid>
      <w:tr w:rsidR="00464AA6" w:rsidRPr="00267B33" w:rsidTr="00C850A1">
        <w:trPr>
          <w:cantSplit/>
        </w:trPr>
        <w:tc>
          <w:tcPr>
            <w:tcW w:w="2400" w:type="dxa"/>
          </w:tcPr>
          <w:p w:rsidR="00464AA6" w:rsidRPr="00267B33" w:rsidRDefault="00464AA6" w:rsidP="001B6109">
            <w:pPr>
              <w:spacing w:before="360"/>
              <w:jc w:val="right"/>
              <w:rPr>
                <w:spacing w:val="20"/>
                <w:szCs w:val="24"/>
              </w:rPr>
            </w:pPr>
            <w:r w:rsidRPr="00267B33">
              <w:rPr>
                <w:rFonts w:hint="eastAsia"/>
                <w:spacing w:val="20"/>
                <w:szCs w:val="24"/>
              </w:rPr>
              <w:t>會議紀錄於</w:t>
            </w:r>
          </w:p>
        </w:tc>
        <w:tc>
          <w:tcPr>
            <w:tcW w:w="3669" w:type="dxa"/>
            <w:tcBorders>
              <w:bottom w:val="single" w:sz="4" w:space="0" w:color="auto"/>
            </w:tcBorders>
            <w:vAlign w:val="bottom"/>
          </w:tcPr>
          <w:p w:rsidR="00464AA6" w:rsidRPr="00267B33" w:rsidRDefault="00464AA6" w:rsidP="00B26D89">
            <w:pPr>
              <w:snapToGrid w:val="0"/>
              <w:jc w:val="center"/>
              <w:rPr>
                <w:spacing w:val="20"/>
                <w:szCs w:val="24"/>
              </w:rPr>
            </w:pPr>
            <w:r w:rsidRPr="00267B33">
              <w:rPr>
                <w:rFonts w:hint="eastAsia"/>
                <w:spacing w:val="20"/>
                <w:szCs w:val="24"/>
              </w:rPr>
              <w:t>二○</w:t>
            </w:r>
            <w:r>
              <w:rPr>
                <w:rFonts w:hint="eastAsia"/>
                <w:spacing w:val="20"/>
                <w:szCs w:val="24"/>
              </w:rPr>
              <w:t>一</w:t>
            </w:r>
            <w:r w:rsidR="00DE6060">
              <w:rPr>
                <w:rFonts w:hint="eastAsia"/>
                <w:spacing w:val="20"/>
                <w:szCs w:val="24"/>
                <w:lang w:val="en-GB"/>
              </w:rPr>
              <w:t>九</w:t>
            </w:r>
            <w:r w:rsidRPr="00267B33">
              <w:rPr>
                <w:rFonts w:hint="eastAsia"/>
                <w:spacing w:val="20"/>
                <w:szCs w:val="24"/>
              </w:rPr>
              <w:t>年</w:t>
            </w:r>
            <w:r w:rsidR="00B26D89">
              <w:rPr>
                <w:rFonts w:hint="eastAsia"/>
                <w:spacing w:val="20"/>
                <w:szCs w:val="24"/>
              </w:rPr>
              <w:t>九</w:t>
            </w:r>
            <w:r w:rsidRPr="00267B33">
              <w:rPr>
                <w:rFonts w:hint="eastAsia"/>
                <w:spacing w:val="20"/>
                <w:szCs w:val="24"/>
              </w:rPr>
              <w:t>月</w:t>
            </w:r>
            <w:r w:rsidR="00B26D89">
              <w:rPr>
                <w:rFonts w:hint="eastAsia"/>
                <w:spacing w:val="20"/>
                <w:szCs w:val="24"/>
              </w:rPr>
              <w:t>二十六</w:t>
            </w:r>
            <w:r>
              <w:rPr>
                <w:rFonts w:hint="eastAsia"/>
                <w:spacing w:val="20"/>
                <w:szCs w:val="24"/>
              </w:rPr>
              <w:t>日</w:t>
            </w:r>
          </w:p>
        </w:tc>
        <w:tc>
          <w:tcPr>
            <w:tcW w:w="693" w:type="dxa"/>
            <w:tcBorders>
              <w:bottom w:val="single" w:sz="4" w:space="0" w:color="auto"/>
            </w:tcBorders>
            <w:vAlign w:val="bottom"/>
          </w:tcPr>
          <w:p w:rsidR="00464AA6" w:rsidRPr="00267B33" w:rsidRDefault="00464AA6" w:rsidP="001B6109">
            <w:pPr>
              <w:tabs>
                <w:tab w:val="left" w:pos="3600"/>
              </w:tabs>
              <w:snapToGrid w:val="0"/>
              <w:jc w:val="center"/>
              <w:rPr>
                <w:spacing w:val="20"/>
                <w:szCs w:val="24"/>
              </w:rPr>
            </w:pPr>
            <w:r w:rsidRPr="00267B33">
              <w:rPr>
                <w:rFonts w:hint="eastAsia"/>
                <w:spacing w:val="20"/>
                <w:szCs w:val="24"/>
              </w:rPr>
              <w:t>通過</w:t>
            </w:r>
          </w:p>
        </w:tc>
      </w:tr>
      <w:tr w:rsidR="00464AA6" w:rsidRPr="00267B33" w:rsidTr="00C850A1">
        <w:trPr>
          <w:cantSplit/>
        </w:trPr>
        <w:tc>
          <w:tcPr>
            <w:tcW w:w="2400" w:type="dxa"/>
          </w:tcPr>
          <w:p w:rsidR="00464AA6" w:rsidRPr="00267B33" w:rsidRDefault="00464AA6" w:rsidP="001B6109">
            <w:pPr>
              <w:spacing w:before="360"/>
              <w:jc w:val="right"/>
              <w:rPr>
                <w:spacing w:val="20"/>
                <w:szCs w:val="24"/>
              </w:rPr>
            </w:pPr>
            <w:r w:rsidRPr="00267B33">
              <w:rPr>
                <w:rFonts w:hint="eastAsia"/>
                <w:spacing w:val="20"/>
                <w:szCs w:val="24"/>
              </w:rPr>
              <w:t>主席</w:t>
            </w:r>
            <w:r w:rsidRPr="00267B33">
              <w:rPr>
                <w:rFonts w:hint="eastAsia"/>
                <w:spacing w:val="20"/>
                <w:szCs w:val="24"/>
              </w:rPr>
              <w:t xml:space="preserve">: </w:t>
            </w:r>
          </w:p>
        </w:tc>
        <w:tc>
          <w:tcPr>
            <w:tcW w:w="4362" w:type="dxa"/>
            <w:gridSpan w:val="2"/>
            <w:tcBorders>
              <w:bottom w:val="single" w:sz="4" w:space="0" w:color="auto"/>
            </w:tcBorders>
            <w:vAlign w:val="bottom"/>
          </w:tcPr>
          <w:p w:rsidR="00464AA6" w:rsidRPr="00267B33" w:rsidRDefault="00464AA6" w:rsidP="001B6109">
            <w:pPr>
              <w:tabs>
                <w:tab w:val="left" w:pos="3600"/>
              </w:tabs>
              <w:snapToGrid w:val="0"/>
              <w:jc w:val="center"/>
              <w:rPr>
                <w:spacing w:val="20"/>
                <w:szCs w:val="24"/>
              </w:rPr>
            </w:pPr>
            <w:r w:rsidRPr="00860B4F">
              <w:rPr>
                <w:rFonts w:hint="eastAsia"/>
                <w:spacing w:val="20"/>
                <w:szCs w:val="24"/>
              </w:rPr>
              <w:t>葉永成議員</w:t>
            </w:r>
          </w:p>
        </w:tc>
      </w:tr>
      <w:tr w:rsidR="00464AA6" w:rsidRPr="00267B33" w:rsidTr="00C850A1">
        <w:trPr>
          <w:cantSplit/>
        </w:trPr>
        <w:tc>
          <w:tcPr>
            <w:tcW w:w="2400" w:type="dxa"/>
          </w:tcPr>
          <w:p w:rsidR="00464AA6" w:rsidRPr="00267B33" w:rsidRDefault="00464AA6" w:rsidP="001B6109">
            <w:pPr>
              <w:spacing w:before="360"/>
              <w:jc w:val="right"/>
              <w:rPr>
                <w:spacing w:val="20"/>
                <w:szCs w:val="24"/>
              </w:rPr>
            </w:pPr>
            <w:r w:rsidRPr="00267B33">
              <w:rPr>
                <w:rFonts w:hint="eastAsia"/>
                <w:spacing w:val="20"/>
                <w:szCs w:val="24"/>
              </w:rPr>
              <w:t>秘書</w:t>
            </w:r>
            <w:r w:rsidRPr="00267B33">
              <w:rPr>
                <w:rFonts w:hint="eastAsia"/>
                <w:spacing w:val="20"/>
                <w:szCs w:val="24"/>
              </w:rPr>
              <w:t xml:space="preserve">: </w:t>
            </w:r>
          </w:p>
        </w:tc>
        <w:tc>
          <w:tcPr>
            <w:tcW w:w="4362" w:type="dxa"/>
            <w:gridSpan w:val="2"/>
            <w:tcBorders>
              <w:bottom w:val="single" w:sz="4" w:space="0" w:color="auto"/>
            </w:tcBorders>
            <w:vAlign w:val="bottom"/>
          </w:tcPr>
          <w:p w:rsidR="00464AA6" w:rsidRPr="00267B33" w:rsidRDefault="00464AA6" w:rsidP="001B6109">
            <w:pPr>
              <w:tabs>
                <w:tab w:val="left" w:pos="3600"/>
              </w:tabs>
              <w:snapToGrid w:val="0"/>
              <w:jc w:val="center"/>
              <w:rPr>
                <w:spacing w:val="20"/>
                <w:szCs w:val="24"/>
              </w:rPr>
            </w:pPr>
            <w:r w:rsidRPr="007F744B">
              <w:rPr>
                <w:rFonts w:hint="eastAsia"/>
                <w:spacing w:val="20"/>
                <w:szCs w:val="24"/>
              </w:rPr>
              <w:t>楊頴珊女士</w:t>
            </w:r>
          </w:p>
        </w:tc>
      </w:tr>
    </w:tbl>
    <w:p w:rsidR="00C850A1" w:rsidRDefault="00C850A1" w:rsidP="00464AA6">
      <w:pPr>
        <w:snapToGrid w:val="0"/>
        <w:jc w:val="both"/>
        <w:rPr>
          <w:spacing w:val="20"/>
          <w:szCs w:val="24"/>
        </w:rPr>
      </w:pPr>
    </w:p>
    <w:p w:rsidR="00C850A1" w:rsidRDefault="00C850A1" w:rsidP="00464AA6">
      <w:pPr>
        <w:snapToGrid w:val="0"/>
        <w:jc w:val="both"/>
        <w:rPr>
          <w:spacing w:val="20"/>
          <w:szCs w:val="24"/>
        </w:rPr>
      </w:pPr>
    </w:p>
    <w:p w:rsidR="00464AA6" w:rsidRPr="00267B33" w:rsidRDefault="00464AA6" w:rsidP="00464AA6">
      <w:pPr>
        <w:snapToGrid w:val="0"/>
        <w:jc w:val="both"/>
        <w:rPr>
          <w:spacing w:val="20"/>
          <w:szCs w:val="24"/>
        </w:rPr>
      </w:pPr>
      <w:r w:rsidRPr="00267B33">
        <w:rPr>
          <w:rFonts w:hint="eastAsia"/>
          <w:spacing w:val="20"/>
          <w:szCs w:val="24"/>
        </w:rPr>
        <w:t>中西區區議會秘書處</w:t>
      </w:r>
    </w:p>
    <w:p w:rsidR="00F65967" w:rsidRPr="003767A2" w:rsidRDefault="00464AA6" w:rsidP="003767A2">
      <w:pPr>
        <w:snapToGrid w:val="0"/>
        <w:jc w:val="both"/>
        <w:rPr>
          <w:spacing w:val="20"/>
          <w:szCs w:val="24"/>
          <w:lang w:val="en-GB"/>
        </w:rPr>
      </w:pPr>
      <w:r w:rsidRPr="00267B33">
        <w:rPr>
          <w:rFonts w:hint="eastAsia"/>
          <w:spacing w:val="20"/>
          <w:szCs w:val="24"/>
        </w:rPr>
        <w:t>二○</w:t>
      </w:r>
      <w:r>
        <w:rPr>
          <w:rFonts w:hint="eastAsia"/>
          <w:spacing w:val="20"/>
          <w:szCs w:val="24"/>
        </w:rPr>
        <w:t>一</w:t>
      </w:r>
      <w:r w:rsidR="00DE6060">
        <w:rPr>
          <w:rFonts w:hint="eastAsia"/>
          <w:spacing w:val="20"/>
          <w:szCs w:val="24"/>
          <w:lang w:val="en-GB"/>
        </w:rPr>
        <w:t>九</w:t>
      </w:r>
      <w:r w:rsidRPr="00267B33">
        <w:rPr>
          <w:rFonts w:hint="eastAsia"/>
          <w:spacing w:val="20"/>
          <w:szCs w:val="24"/>
        </w:rPr>
        <w:t>年</w:t>
      </w:r>
      <w:r w:rsidR="00B26D89">
        <w:rPr>
          <w:rFonts w:hint="eastAsia"/>
          <w:spacing w:val="20"/>
          <w:szCs w:val="24"/>
        </w:rPr>
        <w:t>九</w:t>
      </w:r>
      <w:r w:rsidRPr="00267B33">
        <w:rPr>
          <w:rFonts w:hint="eastAsia"/>
          <w:spacing w:val="20"/>
          <w:szCs w:val="24"/>
        </w:rPr>
        <w:t>月</w:t>
      </w:r>
    </w:p>
    <w:sectPr w:rsidR="00F65967" w:rsidRPr="003767A2">
      <w:footerReference w:type="default" r:id="rId10"/>
      <w:pgSz w:w="11906" w:h="16838" w:code="9"/>
      <w:pgMar w:top="1134" w:right="1440" w:bottom="1134" w:left="1440" w:header="431" w:footer="43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D03" w:rsidRDefault="000F1D03">
      <w:r>
        <w:separator/>
      </w:r>
    </w:p>
  </w:endnote>
  <w:endnote w:type="continuationSeparator" w:id="0">
    <w:p w:rsidR="000F1D03" w:rsidRDefault="000F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7D" w:rsidRDefault="0035727D">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A7147">
      <w:rPr>
        <w:rStyle w:val="a5"/>
        <w:noProof/>
      </w:rPr>
      <w:t>21</w:t>
    </w:r>
    <w:r>
      <w:rPr>
        <w:rStyle w:val="a5"/>
      </w:rPr>
      <w:fldChar w:fldCharType="end"/>
    </w:r>
  </w:p>
  <w:p w:rsidR="0035727D" w:rsidRDefault="0035727D">
    <w:pPr>
      <w:pStyle w:val="a3"/>
      <w:tabs>
        <w:tab w:val="clear" w:pos="4153"/>
        <w:tab w:val="clear" w:pos="8306"/>
        <w:tab w:val="right" w:pos="8820"/>
      </w:tabs>
      <w:ind w:right="360"/>
      <w:rPr>
        <w:sz w:val="10"/>
      </w:rPr>
    </w:pPr>
    <w:r w:rsidRPr="00093CF5">
      <w:rPr>
        <w:sz w:val="10"/>
      </w:rPr>
      <w:fldChar w:fldCharType="begin"/>
    </w:r>
    <w:r w:rsidRPr="00093CF5">
      <w:rPr>
        <w:sz w:val="10"/>
      </w:rPr>
      <w:instrText xml:space="preserve"> FILENAME </w:instrText>
    </w:r>
    <w:r w:rsidRPr="00093CF5">
      <w:rPr>
        <w:sz w:val="10"/>
      </w:rPr>
      <w:fldChar w:fldCharType="separate"/>
    </w:r>
    <w:r w:rsidR="00A05E93">
      <w:rPr>
        <w:rFonts w:hint="eastAsia"/>
        <w:noProof/>
        <w:sz w:val="10"/>
      </w:rPr>
      <w:t>Minute-</w:t>
    </w:r>
    <w:r w:rsidR="00A05E93">
      <w:rPr>
        <w:rFonts w:hint="eastAsia"/>
        <w:noProof/>
        <w:sz w:val="10"/>
      </w:rPr>
      <w:t>第二十次會議紀錄</w:t>
    </w:r>
    <w:r w:rsidR="00A05E93">
      <w:rPr>
        <w:rFonts w:hint="eastAsia"/>
        <w:noProof/>
        <w:sz w:val="10"/>
      </w:rPr>
      <w:t>-4.7.19 (final)</w:t>
    </w:r>
    <w:r w:rsidRPr="00093CF5">
      <w:rPr>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D03" w:rsidRDefault="000F1D03">
      <w:r>
        <w:separator/>
      </w:r>
    </w:p>
  </w:footnote>
  <w:footnote w:type="continuationSeparator" w:id="0">
    <w:p w:rsidR="000F1D03" w:rsidRDefault="000F1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742"/>
    <w:multiLevelType w:val="hybridMultilevel"/>
    <w:tmpl w:val="E59C3296"/>
    <w:lvl w:ilvl="0" w:tplc="8A42ABEE">
      <w:start w:val="2"/>
      <w:numFmt w:val="decimal"/>
      <w:lvlText w:val="%1."/>
      <w:lvlJc w:val="left"/>
      <w:pPr>
        <w:tabs>
          <w:tab w:val="num" w:pos="360"/>
        </w:tabs>
        <w:ind w:left="0" w:firstLine="0"/>
      </w:pPr>
      <w:rPr>
        <w:rFonts w:ascii="Times New Roman" w:eastAsia="華康細明體" w:hAnsi="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EE2610"/>
    <w:multiLevelType w:val="hybridMultilevel"/>
    <w:tmpl w:val="DF823D48"/>
    <w:lvl w:ilvl="0" w:tplc="A0DEF2D2">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65354"/>
    <w:multiLevelType w:val="hybridMultilevel"/>
    <w:tmpl w:val="1304D2FA"/>
    <w:lvl w:ilvl="0" w:tplc="DAD818B4">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8E3D35"/>
    <w:multiLevelType w:val="hybridMultilevel"/>
    <w:tmpl w:val="E1D09182"/>
    <w:lvl w:ilvl="0" w:tplc="2D069D26">
      <w:start w:val="1"/>
      <w:numFmt w:val="lowerLetter"/>
      <w:lvlText w:val="(%1)"/>
      <w:lvlJc w:val="left"/>
      <w:pPr>
        <w:tabs>
          <w:tab w:val="num" w:pos="480"/>
        </w:tabs>
        <w:ind w:left="480" w:hanging="480"/>
      </w:pPr>
      <w:rPr>
        <w:rFonts w:hint="eastAsia"/>
        <w:b w:val="0"/>
        <w:i w:val="0"/>
        <w:sz w:val="24"/>
      </w:rPr>
    </w:lvl>
    <w:lvl w:ilvl="1" w:tplc="B402248C">
      <w:start w:val="7"/>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6F2E5C"/>
    <w:multiLevelType w:val="hybridMultilevel"/>
    <w:tmpl w:val="72DE5280"/>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84F36"/>
    <w:multiLevelType w:val="hybridMultilevel"/>
    <w:tmpl w:val="367C7E34"/>
    <w:lvl w:ilvl="0" w:tplc="5524AED8">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5E2BD0"/>
    <w:multiLevelType w:val="hybridMultilevel"/>
    <w:tmpl w:val="3034B182"/>
    <w:lvl w:ilvl="0" w:tplc="D8B2C91E">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826152"/>
    <w:multiLevelType w:val="hybridMultilevel"/>
    <w:tmpl w:val="B2C824CC"/>
    <w:lvl w:ilvl="0" w:tplc="4510DD08">
      <w:start w:val="1"/>
      <w:numFmt w:val="lowerRoman"/>
      <w:lvlText w:val="(%1)"/>
      <w:lvlJc w:val="left"/>
      <w:pPr>
        <w:tabs>
          <w:tab w:val="num" w:pos="180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F07B20"/>
    <w:multiLevelType w:val="hybridMultilevel"/>
    <w:tmpl w:val="8E4EEB56"/>
    <w:lvl w:ilvl="0" w:tplc="6BB6BE90">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2BD0F84"/>
    <w:multiLevelType w:val="hybridMultilevel"/>
    <w:tmpl w:val="B0DC719E"/>
    <w:lvl w:ilvl="0" w:tplc="1220CFB4">
      <w:start w:val="2"/>
      <w:numFmt w:val="decimal"/>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7556D4"/>
    <w:multiLevelType w:val="hybridMultilevel"/>
    <w:tmpl w:val="7B98F76E"/>
    <w:lvl w:ilvl="0" w:tplc="5AEC7FEE">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B149CD"/>
    <w:multiLevelType w:val="hybridMultilevel"/>
    <w:tmpl w:val="FFACF4FE"/>
    <w:lvl w:ilvl="0" w:tplc="F1FCF388">
      <w:start w:val="1"/>
      <w:numFmt w:val="lowerLetter"/>
      <w:lvlText w:val="(%1)"/>
      <w:lvlJc w:val="left"/>
      <w:pPr>
        <w:tabs>
          <w:tab w:val="num" w:pos="3240"/>
        </w:tabs>
        <w:ind w:left="324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A4214DF"/>
    <w:multiLevelType w:val="hybridMultilevel"/>
    <w:tmpl w:val="D5047722"/>
    <w:lvl w:ilvl="0" w:tplc="7C1C9AEE">
      <w:start w:val="1"/>
      <w:numFmt w:val="lowerLetter"/>
      <w:lvlText w:val="(%1)"/>
      <w:lvlJc w:val="left"/>
      <w:pPr>
        <w:tabs>
          <w:tab w:val="num" w:pos="4320"/>
        </w:tabs>
        <w:ind w:left="432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F74ED8"/>
    <w:multiLevelType w:val="hybridMultilevel"/>
    <w:tmpl w:val="BEC4DE60"/>
    <w:lvl w:ilvl="0" w:tplc="0409000F">
      <w:start w:val="2"/>
      <w:numFmt w:val="decimal"/>
      <w:lvlText w:val="%1."/>
      <w:lvlJc w:val="left"/>
      <w:pPr>
        <w:tabs>
          <w:tab w:val="num" w:pos="480"/>
        </w:tabs>
        <w:ind w:left="480" w:hanging="480"/>
      </w:pPr>
      <w:rPr>
        <w:rFonts w:hint="default"/>
      </w:rPr>
    </w:lvl>
    <w:lvl w:ilvl="1" w:tplc="BE160196">
      <w:start w:val="1"/>
      <w:numFmt w:val="lowerLetter"/>
      <w:lvlText w:val="(%2)"/>
      <w:lvlJc w:val="left"/>
      <w:pPr>
        <w:tabs>
          <w:tab w:val="num" w:pos="1365"/>
        </w:tabs>
        <w:ind w:left="1365" w:hanging="88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1ED28BB"/>
    <w:multiLevelType w:val="hybridMultilevel"/>
    <w:tmpl w:val="976EDDBC"/>
    <w:lvl w:ilvl="0" w:tplc="0409000F">
      <w:start w:val="6"/>
      <w:numFmt w:val="decimal"/>
      <w:lvlText w:val="%1."/>
      <w:lvlJc w:val="left"/>
      <w:pPr>
        <w:tabs>
          <w:tab w:val="num" w:pos="480"/>
        </w:tabs>
        <w:ind w:left="480" w:hanging="480"/>
      </w:pPr>
      <w:rPr>
        <w:rFonts w:ascii="Times New Roman" w:hint="default"/>
      </w:rPr>
    </w:lvl>
    <w:lvl w:ilvl="1" w:tplc="260ACEA0">
      <w:start w:val="1"/>
      <w:numFmt w:val="lowerLetter"/>
      <w:lvlText w:val="(%2)"/>
      <w:lvlJc w:val="left"/>
      <w:pPr>
        <w:tabs>
          <w:tab w:val="num" w:pos="945"/>
        </w:tabs>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5171250"/>
    <w:multiLevelType w:val="hybridMultilevel"/>
    <w:tmpl w:val="7CDC9D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3C7379"/>
    <w:multiLevelType w:val="hybridMultilevel"/>
    <w:tmpl w:val="370AD020"/>
    <w:lvl w:ilvl="0" w:tplc="79204B60">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7506FCC"/>
    <w:multiLevelType w:val="hybridMultilevel"/>
    <w:tmpl w:val="5CA478DA"/>
    <w:lvl w:ilvl="0" w:tplc="748818C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A134BF1"/>
    <w:multiLevelType w:val="hybridMultilevel"/>
    <w:tmpl w:val="236067E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BA21A71"/>
    <w:multiLevelType w:val="hybridMultilevel"/>
    <w:tmpl w:val="4776EB3A"/>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FFD47F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30417A70"/>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30531AE9"/>
    <w:multiLevelType w:val="hybridMultilevel"/>
    <w:tmpl w:val="24B6D40E"/>
    <w:lvl w:ilvl="0" w:tplc="67988F0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14D01C0"/>
    <w:multiLevelType w:val="hybridMultilevel"/>
    <w:tmpl w:val="D518BB0E"/>
    <w:lvl w:ilvl="0" w:tplc="DBE69342">
      <w:start w:val="1"/>
      <w:numFmt w:val="lowerLetter"/>
      <w:lvlText w:val="(%1)"/>
      <w:lvlJc w:val="left"/>
      <w:pPr>
        <w:tabs>
          <w:tab w:val="num" w:pos="1455"/>
        </w:tabs>
        <w:ind w:left="1455" w:hanging="975"/>
      </w:pPr>
      <w:rPr>
        <w:rFonts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3E8E1937"/>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0BD5F71"/>
    <w:multiLevelType w:val="hybridMultilevel"/>
    <w:tmpl w:val="7B0CE450"/>
    <w:lvl w:ilvl="0" w:tplc="FABA72D2">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B1D507F"/>
    <w:multiLevelType w:val="hybridMultilevel"/>
    <w:tmpl w:val="CB424D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B5F3160"/>
    <w:multiLevelType w:val="hybridMultilevel"/>
    <w:tmpl w:val="E04A3974"/>
    <w:lvl w:ilvl="0" w:tplc="E85E1838">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E7066E3"/>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57577779"/>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5FBA244F"/>
    <w:multiLevelType w:val="hybridMultilevel"/>
    <w:tmpl w:val="4B3A3CEE"/>
    <w:lvl w:ilvl="0" w:tplc="6AF241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6578711F"/>
    <w:multiLevelType w:val="hybridMultilevel"/>
    <w:tmpl w:val="EA3485BE"/>
    <w:lvl w:ilvl="0" w:tplc="12D2533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88D264C"/>
    <w:multiLevelType w:val="hybridMultilevel"/>
    <w:tmpl w:val="D870C328"/>
    <w:lvl w:ilvl="0" w:tplc="4F3625F2">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8BB135A"/>
    <w:multiLevelType w:val="hybridMultilevel"/>
    <w:tmpl w:val="42D2C7B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FA3040C"/>
    <w:multiLevelType w:val="hybridMultilevel"/>
    <w:tmpl w:val="DF80E89A"/>
    <w:lvl w:ilvl="0" w:tplc="A7F272F0">
      <w:start w:val="1"/>
      <w:numFmt w:val="bullet"/>
      <w:lvlText w:val=""/>
      <w:lvlJc w:val="left"/>
      <w:pPr>
        <w:tabs>
          <w:tab w:val="num" w:pos="1180"/>
        </w:tabs>
        <w:ind w:left="1180" w:hanging="480"/>
      </w:pPr>
      <w:rPr>
        <w:rFonts w:ascii="Symbol" w:hAnsi="Symbol" w:hint="default"/>
        <w:color w:val="auto"/>
      </w:rPr>
    </w:lvl>
    <w:lvl w:ilvl="1" w:tplc="04090003" w:tentative="1">
      <w:start w:val="1"/>
      <w:numFmt w:val="bullet"/>
      <w:lvlText w:val=""/>
      <w:lvlJc w:val="left"/>
      <w:pPr>
        <w:tabs>
          <w:tab w:val="num" w:pos="1660"/>
        </w:tabs>
        <w:ind w:left="1660" w:hanging="480"/>
      </w:pPr>
      <w:rPr>
        <w:rFonts w:ascii="Wingdings" w:hAnsi="Wingdings" w:hint="default"/>
      </w:rPr>
    </w:lvl>
    <w:lvl w:ilvl="2" w:tplc="04090005" w:tentative="1">
      <w:start w:val="1"/>
      <w:numFmt w:val="bullet"/>
      <w:lvlText w:val=""/>
      <w:lvlJc w:val="left"/>
      <w:pPr>
        <w:tabs>
          <w:tab w:val="num" w:pos="2140"/>
        </w:tabs>
        <w:ind w:left="2140" w:hanging="480"/>
      </w:pPr>
      <w:rPr>
        <w:rFonts w:ascii="Wingdings" w:hAnsi="Wingdings" w:hint="default"/>
      </w:rPr>
    </w:lvl>
    <w:lvl w:ilvl="3" w:tplc="04090001" w:tentative="1">
      <w:start w:val="1"/>
      <w:numFmt w:val="bullet"/>
      <w:lvlText w:val=""/>
      <w:lvlJc w:val="left"/>
      <w:pPr>
        <w:tabs>
          <w:tab w:val="num" w:pos="2620"/>
        </w:tabs>
        <w:ind w:left="2620" w:hanging="480"/>
      </w:pPr>
      <w:rPr>
        <w:rFonts w:ascii="Wingdings" w:hAnsi="Wingdings" w:hint="default"/>
      </w:rPr>
    </w:lvl>
    <w:lvl w:ilvl="4" w:tplc="04090003" w:tentative="1">
      <w:start w:val="1"/>
      <w:numFmt w:val="bullet"/>
      <w:lvlText w:val=""/>
      <w:lvlJc w:val="left"/>
      <w:pPr>
        <w:tabs>
          <w:tab w:val="num" w:pos="3100"/>
        </w:tabs>
        <w:ind w:left="3100" w:hanging="480"/>
      </w:pPr>
      <w:rPr>
        <w:rFonts w:ascii="Wingdings" w:hAnsi="Wingdings" w:hint="default"/>
      </w:rPr>
    </w:lvl>
    <w:lvl w:ilvl="5" w:tplc="04090005" w:tentative="1">
      <w:start w:val="1"/>
      <w:numFmt w:val="bullet"/>
      <w:lvlText w:val=""/>
      <w:lvlJc w:val="left"/>
      <w:pPr>
        <w:tabs>
          <w:tab w:val="num" w:pos="3580"/>
        </w:tabs>
        <w:ind w:left="3580" w:hanging="480"/>
      </w:pPr>
      <w:rPr>
        <w:rFonts w:ascii="Wingdings" w:hAnsi="Wingdings" w:hint="default"/>
      </w:rPr>
    </w:lvl>
    <w:lvl w:ilvl="6" w:tplc="04090001" w:tentative="1">
      <w:start w:val="1"/>
      <w:numFmt w:val="bullet"/>
      <w:lvlText w:val=""/>
      <w:lvlJc w:val="left"/>
      <w:pPr>
        <w:tabs>
          <w:tab w:val="num" w:pos="4060"/>
        </w:tabs>
        <w:ind w:left="4060" w:hanging="480"/>
      </w:pPr>
      <w:rPr>
        <w:rFonts w:ascii="Wingdings" w:hAnsi="Wingdings" w:hint="default"/>
      </w:rPr>
    </w:lvl>
    <w:lvl w:ilvl="7" w:tplc="04090003" w:tentative="1">
      <w:start w:val="1"/>
      <w:numFmt w:val="bullet"/>
      <w:lvlText w:val=""/>
      <w:lvlJc w:val="left"/>
      <w:pPr>
        <w:tabs>
          <w:tab w:val="num" w:pos="4540"/>
        </w:tabs>
        <w:ind w:left="4540" w:hanging="480"/>
      </w:pPr>
      <w:rPr>
        <w:rFonts w:ascii="Wingdings" w:hAnsi="Wingdings" w:hint="default"/>
      </w:rPr>
    </w:lvl>
    <w:lvl w:ilvl="8" w:tplc="04090005" w:tentative="1">
      <w:start w:val="1"/>
      <w:numFmt w:val="bullet"/>
      <w:lvlText w:val=""/>
      <w:lvlJc w:val="left"/>
      <w:pPr>
        <w:tabs>
          <w:tab w:val="num" w:pos="5020"/>
        </w:tabs>
        <w:ind w:left="5020" w:hanging="480"/>
      </w:pPr>
      <w:rPr>
        <w:rFonts w:ascii="Wingdings" w:hAnsi="Wingdings" w:hint="default"/>
      </w:rPr>
    </w:lvl>
  </w:abstractNum>
  <w:abstractNum w:abstractNumId="35" w15:restartNumberingAfterBreak="0">
    <w:nsid w:val="735B3B2A"/>
    <w:multiLevelType w:val="hybridMultilevel"/>
    <w:tmpl w:val="06FA24BE"/>
    <w:lvl w:ilvl="0" w:tplc="91B0A6FC">
      <w:start w:val="19"/>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3EB5BBD"/>
    <w:multiLevelType w:val="hybridMultilevel"/>
    <w:tmpl w:val="4D9855FE"/>
    <w:lvl w:ilvl="0" w:tplc="580C3B8C">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4DE497B"/>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15:restartNumberingAfterBreak="0">
    <w:nsid w:val="771C3091"/>
    <w:multiLevelType w:val="hybridMultilevel"/>
    <w:tmpl w:val="EF90EE60"/>
    <w:lvl w:ilvl="0" w:tplc="74D8DBA8">
      <w:start w:val="1"/>
      <w:numFmt w:val="bullet"/>
      <w:lvlText w:val=""/>
      <w:lvlJc w:val="left"/>
      <w:pPr>
        <w:tabs>
          <w:tab w:val="num" w:pos="660"/>
        </w:tabs>
        <w:ind w:left="660" w:hanging="480"/>
      </w:pPr>
      <w:rPr>
        <w:rFonts w:ascii="Wingdings" w:hAnsi="Wingdings" w:hint="default"/>
        <w:sz w:val="18"/>
        <w:szCs w:val="1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39" w15:restartNumberingAfterBreak="0">
    <w:nsid w:val="77C75FC8"/>
    <w:multiLevelType w:val="multilevel"/>
    <w:tmpl w:val="E59C3296"/>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15:restartNumberingAfterBreak="0">
    <w:nsid w:val="79BE4B36"/>
    <w:multiLevelType w:val="hybridMultilevel"/>
    <w:tmpl w:val="C5C004D8"/>
    <w:lvl w:ilvl="0" w:tplc="3E86024E">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DDE147A"/>
    <w:multiLevelType w:val="hybridMultilevel"/>
    <w:tmpl w:val="90AEE99A"/>
    <w:lvl w:ilvl="0" w:tplc="D334F7D2">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12"/>
  </w:num>
  <w:num w:numId="3">
    <w:abstractNumId w:val="6"/>
  </w:num>
  <w:num w:numId="4">
    <w:abstractNumId w:val="7"/>
  </w:num>
  <w:num w:numId="5">
    <w:abstractNumId w:val="25"/>
  </w:num>
  <w:num w:numId="6">
    <w:abstractNumId w:val="18"/>
  </w:num>
  <w:num w:numId="7">
    <w:abstractNumId w:val="17"/>
  </w:num>
  <w:num w:numId="8">
    <w:abstractNumId w:val="4"/>
  </w:num>
  <w:num w:numId="9">
    <w:abstractNumId w:val="27"/>
  </w:num>
  <w:num w:numId="10">
    <w:abstractNumId w:val="40"/>
  </w:num>
  <w:num w:numId="11">
    <w:abstractNumId w:val="3"/>
  </w:num>
  <w:num w:numId="12">
    <w:abstractNumId w:val="16"/>
  </w:num>
  <w:num w:numId="13">
    <w:abstractNumId w:val="19"/>
  </w:num>
  <w:num w:numId="14">
    <w:abstractNumId w:val="1"/>
  </w:num>
  <w:num w:numId="15">
    <w:abstractNumId w:val="8"/>
  </w:num>
  <w:num w:numId="16">
    <w:abstractNumId w:val="33"/>
  </w:num>
  <w:num w:numId="17">
    <w:abstractNumId w:val="36"/>
  </w:num>
  <w:num w:numId="18">
    <w:abstractNumId w:val="22"/>
  </w:num>
  <w:num w:numId="19">
    <w:abstractNumId w:val="32"/>
  </w:num>
  <w:num w:numId="20">
    <w:abstractNumId w:val="41"/>
  </w:num>
  <w:num w:numId="21">
    <w:abstractNumId w:val="10"/>
  </w:num>
  <w:num w:numId="22">
    <w:abstractNumId w:val="5"/>
  </w:num>
  <w:num w:numId="23">
    <w:abstractNumId w:val="31"/>
  </w:num>
  <w:num w:numId="24">
    <w:abstractNumId w:val="0"/>
  </w:num>
  <w:num w:numId="25">
    <w:abstractNumId w:val="9"/>
  </w:num>
  <w:num w:numId="26">
    <w:abstractNumId w:val="35"/>
  </w:num>
  <w:num w:numId="27">
    <w:abstractNumId w:val="2"/>
  </w:num>
  <w:num w:numId="28">
    <w:abstractNumId w:val="23"/>
  </w:num>
  <w:num w:numId="29">
    <w:abstractNumId w:val="26"/>
  </w:num>
  <w:num w:numId="30">
    <w:abstractNumId w:val="15"/>
  </w:num>
  <w:num w:numId="31">
    <w:abstractNumId w:val="13"/>
  </w:num>
  <w:num w:numId="32">
    <w:abstractNumId w:val="14"/>
  </w:num>
  <w:num w:numId="33">
    <w:abstractNumId w:val="28"/>
  </w:num>
  <w:num w:numId="34">
    <w:abstractNumId w:val="37"/>
  </w:num>
  <w:num w:numId="35">
    <w:abstractNumId w:val="34"/>
  </w:num>
  <w:num w:numId="36">
    <w:abstractNumId w:val="29"/>
  </w:num>
  <w:num w:numId="37">
    <w:abstractNumId w:val="30"/>
  </w:num>
  <w:num w:numId="38">
    <w:abstractNumId w:val="38"/>
  </w:num>
  <w:num w:numId="39">
    <w:abstractNumId w:val="21"/>
  </w:num>
  <w:num w:numId="40">
    <w:abstractNumId w:val="39"/>
  </w:num>
  <w:num w:numId="41">
    <w:abstractNumId w:val="2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wxs0cLku7D2k8LCW2Al/JiWE7b2ZkhXCmhqpGLGTSd3JMs9kjk1dQaslBUjheTvQwdd9S5tzrtMlK5vxk4mYmw==" w:salt="pAI+BSo9hP87kwV4HtgUAQ=="/>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6E"/>
    <w:rsid w:val="00002507"/>
    <w:rsid w:val="000025A3"/>
    <w:rsid w:val="00003C0A"/>
    <w:rsid w:val="00006E3A"/>
    <w:rsid w:val="000112C7"/>
    <w:rsid w:val="00013DAD"/>
    <w:rsid w:val="0001513E"/>
    <w:rsid w:val="0001587B"/>
    <w:rsid w:val="00015E56"/>
    <w:rsid w:val="00016659"/>
    <w:rsid w:val="000169E6"/>
    <w:rsid w:val="00016AAE"/>
    <w:rsid w:val="00017839"/>
    <w:rsid w:val="00020458"/>
    <w:rsid w:val="000223FF"/>
    <w:rsid w:val="00024731"/>
    <w:rsid w:val="000253E1"/>
    <w:rsid w:val="00030309"/>
    <w:rsid w:val="00037FE7"/>
    <w:rsid w:val="0004085A"/>
    <w:rsid w:val="00041849"/>
    <w:rsid w:val="000426D1"/>
    <w:rsid w:val="00042A2C"/>
    <w:rsid w:val="00045168"/>
    <w:rsid w:val="00047716"/>
    <w:rsid w:val="0005068F"/>
    <w:rsid w:val="00052E8B"/>
    <w:rsid w:val="00053139"/>
    <w:rsid w:val="00054807"/>
    <w:rsid w:val="0005689D"/>
    <w:rsid w:val="0005763C"/>
    <w:rsid w:val="00060615"/>
    <w:rsid w:val="00062B87"/>
    <w:rsid w:val="000635D5"/>
    <w:rsid w:val="00066E4A"/>
    <w:rsid w:val="00066FE8"/>
    <w:rsid w:val="000676C9"/>
    <w:rsid w:val="00070C2C"/>
    <w:rsid w:val="00071EEE"/>
    <w:rsid w:val="000746C9"/>
    <w:rsid w:val="00074AD7"/>
    <w:rsid w:val="00075D39"/>
    <w:rsid w:val="00076AFD"/>
    <w:rsid w:val="00082137"/>
    <w:rsid w:val="00083E9C"/>
    <w:rsid w:val="00084B34"/>
    <w:rsid w:val="00085721"/>
    <w:rsid w:val="00090474"/>
    <w:rsid w:val="00090553"/>
    <w:rsid w:val="000905D9"/>
    <w:rsid w:val="000923C0"/>
    <w:rsid w:val="00092EDB"/>
    <w:rsid w:val="00093C3B"/>
    <w:rsid w:val="00094484"/>
    <w:rsid w:val="000949B7"/>
    <w:rsid w:val="0009580A"/>
    <w:rsid w:val="000A0176"/>
    <w:rsid w:val="000A2050"/>
    <w:rsid w:val="000A7267"/>
    <w:rsid w:val="000A7D93"/>
    <w:rsid w:val="000B11DC"/>
    <w:rsid w:val="000B2BFD"/>
    <w:rsid w:val="000B3D2B"/>
    <w:rsid w:val="000B3F5E"/>
    <w:rsid w:val="000B5A30"/>
    <w:rsid w:val="000B638C"/>
    <w:rsid w:val="000C01B2"/>
    <w:rsid w:val="000C0BCE"/>
    <w:rsid w:val="000C1DE1"/>
    <w:rsid w:val="000C414D"/>
    <w:rsid w:val="000C4FC1"/>
    <w:rsid w:val="000C6A01"/>
    <w:rsid w:val="000C776C"/>
    <w:rsid w:val="000D4603"/>
    <w:rsid w:val="000D50B9"/>
    <w:rsid w:val="000D5F04"/>
    <w:rsid w:val="000D7724"/>
    <w:rsid w:val="000D798C"/>
    <w:rsid w:val="000E10D3"/>
    <w:rsid w:val="000E2C7C"/>
    <w:rsid w:val="000E392E"/>
    <w:rsid w:val="000E65B3"/>
    <w:rsid w:val="000E76B0"/>
    <w:rsid w:val="000F1674"/>
    <w:rsid w:val="000F1D03"/>
    <w:rsid w:val="000F3111"/>
    <w:rsid w:val="000F33F1"/>
    <w:rsid w:val="000F4694"/>
    <w:rsid w:val="000F47EF"/>
    <w:rsid w:val="000F48F4"/>
    <w:rsid w:val="000F599D"/>
    <w:rsid w:val="00100FBA"/>
    <w:rsid w:val="00102654"/>
    <w:rsid w:val="001055E9"/>
    <w:rsid w:val="00105FBC"/>
    <w:rsid w:val="0011211B"/>
    <w:rsid w:val="001135C5"/>
    <w:rsid w:val="0011452C"/>
    <w:rsid w:val="00116334"/>
    <w:rsid w:val="00116B21"/>
    <w:rsid w:val="00116F6F"/>
    <w:rsid w:val="001200F7"/>
    <w:rsid w:val="00120101"/>
    <w:rsid w:val="00122E3F"/>
    <w:rsid w:val="001251B3"/>
    <w:rsid w:val="00125D54"/>
    <w:rsid w:val="00126AB3"/>
    <w:rsid w:val="00127A0D"/>
    <w:rsid w:val="00127AAD"/>
    <w:rsid w:val="00130960"/>
    <w:rsid w:val="00130D13"/>
    <w:rsid w:val="001318E9"/>
    <w:rsid w:val="0013469C"/>
    <w:rsid w:val="00134B28"/>
    <w:rsid w:val="0013544C"/>
    <w:rsid w:val="00143AFA"/>
    <w:rsid w:val="00144DCF"/>
    <w:rsid w:val="00144E73"/>
    <w:rsid w:val="00145C4E"/>
    <w:rsid w:val="00146200"/>
    <w:rsid w:val="00147F0C"/>
    <w:rsid w:val="00150AFC"/>
    <w:rsid w:val="00150B87"/>
    <w:rsid w:val="00150DBF"/>
    <w:rsid w:val="00152797"/>
    <w:rsid w:val="00153799"/>
    <w:rsid w:val="001539A6"/>
    <w:rsid w:val="00153B62"/>
    <w:rsid w:val="00153B6D"/>
    <w:rsid w:val="0015480C"/>
    <w:rsid w:val="00155430"/>
    <w:rsid w:val="001557FE"/>
    <w:rsid w:val="0015620A"/>
    <w:rsid w:val="00156F1C"/>
    <w:rsid w:val="00170368"/>
    <w:rsid w:val="001708F3"/>
    <w:rsid w:val="00170ECA"/>
    <w:rsid w:val="00171DA7"/>
    <w:rsid w:val="00173096"/>
    <w:rsid w:val="001733EC"/>
    <w:rsid w:val="00174870"/>
    <w:rsid w:val="00174C14"/>
    <w:rsid w:val="001767D6"/>
    <w:rsid w:val="0018143A"/>
    <w:rsid w:val="00182251"/>
    <w:rsid w:val="00182C32"/>
    <w:rsid w:val="00183E89"/>
    <w:rsid w:val="001855C3"/>
    <w:rsid w:val="00186286"/>
    <w:rsid w:val="00186D2C"/>
    <w:rsid w:val="001965B1"/>
    <w:rsid w:val="001A183B"/>
    <w:rsid w:val="001A20C0"/>
    <w:rsid w:val="001A38CE"/>
    <w:rsid w:val="001A3AD8"/>
    <w:rsid w:val="001A425C"/>
    <w:rsid w:val="001A59F7"/>
    <w:rsid w:val="001A6011"/>
    <w:rsid w:val="001A7147"/>
    <w:rsid w:val="001B1EEC"/>
    <w:rsid w:val="001B213E"/>
    <w:rsid w:val="001B3551"/>
    <w:rsid w:val="001B4601"/>
    <w:rsid w:val="001B5B75"/>
    <w:rsid w:val="001B6109"/>
    <w:rsid w:val="001B7333"/>
    <w:rsid w:val="001C1F6A"/>
    <w:rsid w:val="001C3E54"/>
    <w:rsid w:val="001C4727"/>
    <w:rsid w:val="001C6199"/>
    <w:rsid w:val="001C6AF9"/>
    <w:rsid w:val="001C70AE"/>
    <w:rsid w:val="001D2621"/>
    <w:rsid w:val="001D353C"/>
    <w:rsid w:val="001D69FF"/>
    <w:rsid w:val="001D76C5"/>
    <w:rsid w:val="001D7C28"/>
    <w:rsid w:val="001E02D2"/>
    <w:rsid w:val="001E04E5"/>
    <w:rsid w:val="001E0E48"/>
    <w:rsid w:val="001E1268"/>
    <w:rsid w:val="001E6311"/>
    <w:rsid w:val="001F0DD4"/>
    <w:rsid w:val="001F165D"/>
    <w:rsid w:val="001F47F0"/>
    <w:rsid w:val="001F4AA6"/>
    <w:rsid w:val="001F7A2C"/>
    <w:rsid w:val="002009C8"/>
    <w:rsid w:val="00201364"/>
    <w:rsid w:val="00201C00"/>
    <w:rsid w:val="00202B82"/>
    <w:rsid w:val="002032CF"/>
    <w:rsid w:val="00205F4E"/>
    <w:rsid w:val="0021022A"/>
    <w:rsid w:val="00211752"/>
    <w:rsid w:val="00211FF0"/>
    <w:rsid w:val="00212A8C"/>
    <w:rsid w:val="002161A7"/>
    <w:rsid w:val="0021667F"/>
    <w:rsid w:val="00216C07"/>
    <w:rsid w:val="00217813"/>
    <w:rsid w:val="0022178E"/>
    <w:rsid w:val="0022209B"/>
    <w:rsid w:val="00222D62"/>
    <w:rsid w:val="002241D3"/>
    <w:rsid w:val="00224D8F"/>
    <w:rsid w:val="00227E55"/>
    <w:rsid w:val="00230FB4"/>
    <w:rsid w:val="0023204A"/>
    <w:rsid w:val="0023447C"/>
    <w:rsid w:val="002358E8"/>
    <w:rsid w:val="00236867"/>
    <w:rsid w:val="00236BE0"/>
    <w:rsid w:val="00237833"/>
    <w:rsid w:val="00237D7D"/>
    <w:rsid w:val="0024069E"/>
    <w:rsid w:val="00241002"/>
    <w:rsid w:val="00241143"/>
    <w:rsid w:val="00241618"/>
    <w:rsid w:val="00241DED"/>
    <w:rsid w:val="00242069"/>
    <w:rsid w:val="00243F3B"/>
    <w:rsid w:val="00246940"/>
    <w:rsid w:val="00246DC1"/>
    <w:rsid w:val="0025062D"/>
    <w:rsid w:val="002528EE"/>
    <w:rsid w:val="00254098"/>
    <w:rsid w:val="00257B76"/>
    <w:rsid w:val="002636F8"/>
    <w:rsid w:val="002639E7"/>
    <w:rsid w:val="002654DB"/>
    <w:rsid w:val="002662E3"/>
    <w:rsid w:val="00266C2F"/>
    <w:rsid w:val="00271C79"/>
    <w:rsid w:val="00272411"/>
    <w:rsid w:val="002733E8"/>
    <w:rsid w:val="002736EF"/>
    <w:rsid w:val="002743AF"/>
    <w:rsid w:val="0027614B"/>
    <w:rsid w:val="002767C6"/>
    <w:rsid w:val="00280ABC"/>
    <w:rsid w:val="00281058"/>
    <w:rsid w:val="00281CA6"/>
    <w:rsid w:val="002840B8"/>
    <w:rsid w:val="0028577F"/>
    <w:rsid w:val="00287F07"/>
    <w:rsid w:val="0029154B"/>
    <w:rsid w:val="00292684"/>
    <w:rsid w:val="00293062"/>
    <w:rsid w:val="002932AE"/>
    <w:rsid w:val="00296B9B"/>
    <w:rsid w:val="002A043F"/>
    <w:rsid w:val="002A1B5F"/>
    <w:rsid w:val="002A4B1B"/>
    <w:rsid w:val="002A4DF8"/>
    <w:rsid w:val="002A521A"/>
    <w:rsid w:val="002A56EB"/>
    <w:rsid w:val="002A5FE7"/>
    <w:rsid w:val="002A6A84"/>
    <w:rsid w:val="002A76FF"/>
    <w:rsid w:val="002B1923"/>
    <w:rsid w:val="002B2783"/>
    <w:rsid w:val="002B2B63"/>
    <w:rsid w:val="002B4C35"/>
    <w:rsid w:val="002B70FF"/>
    <w:rsid w:val="002B7EA7"/>
    <w:rsid w:val="002C0DB2"/>
    <w:rsid w:val="002C3D92"/>
    <w:rsid w:val="002C56E4"/>
    <w:rsid w:val="002D0227"/>
    <w:rsid w:val="002D15B9"/>
    <w:rsid w:val="002D2BEE"/>
    <w:rsid w:val="002D337A"/>
    <w:rsid w:val="002D3DF9"/>
    <w:rsid w:val="002D5A48"/>
    <w:rsid w:val="002D611B"/>
    <w:rsid w:val="002D6896"/>
    <w:rsid w:val="002D7A43"/>
    <w:rsid w:val="002E19E7"/>
    <w:rsid w:val="002E1F8A"/>
    <w:rsid w:val="002E2A62"/>
    <w:rsid w:val="002E2FCF"/>
    <w:rsid w:val="002E3C66"/>
    <w:rsid w:val="002E3FEF"/>
    <w:rsid w:val="002E41CF"/>
    <w:rsid w:val="002E4406"/>
    <w:rsid w:val="002E4805"/>
    <w:rsid w:val="002E4BB5"/>
    <w:rsid w:val="002E6F6D"/>
    <w:rsid w:val="002F1573"/>
    <w:rsid w:val="002F42B8"/>
    <w:rsid w:val="002F4996"/>
    <w:rsid w:val="002F521B"/>
    <w:rsid w:val="002F5903"/>
    <w:rsid w:val="002F5AA1"/>
    <w:rsid w:val="002F6CBF"/>
    <w:rsid w:val="003011DF"/>
    <w:rsid w:val="00301962"/>
    <w:rsid w:val="0030355F"/>
    <w:rsid w:val="0030485F"/>
    <w:rsid w:val="0030659E"/>
    <w:rsid w:val="00306EBA"/>
    <w:rsid w:val="00310159"/>
    <w:rsid w:val="00313D5C"/>
    <w:rsid w:val="00314E99"/>
    <w:rsid w:val="00315A86"/>
    <w:rsid w:val="00315EE5"/>
    <w:rsid w:val="003171A2"/>
    <w:rsid w:val="00317ABB"/>
    <w:rsid w:val="00317DF5"/>
    <w:rsid w:val="003215CC"/>
    <w:rsid w:val="0032412E"/>
    <w:rsid w:val="00324FE1"/>
    <w:rsid w:val="00325D29"/>
    <w:rsid w:val="003263D8"/>
    <w:rsid w:val="003264E1"/>
    <w:rsid w:val="00326D81"/>
    <w:rsid w:val="003310C1"/>
    <w:rsid w:val="003311D2"/>
    <w:rsid w:val="0033309C"/>
    <w:rsid w:val="00333183"/>
    <w:rsid w:val="00333791"/>
    <w:rsid w:val="00333F99"/>
    <w:rsid w:val="00334234"/>
    <w:rsid w:val="003346BA"/>
    <w:rsid w:val="00334F1C"/>
    <w:rsid w:val="00336422"/>
    <w:rsid w:val="003438DB"/>
    <w:rsid w:val="00345F8B"/>
    <w:rsid w:val="003469FC"/>
    <w:rsid w:val="003470C1"/>
    <w:rsid w:val="00347486"/>
    <w:rsid w:val="00347A49"/>
    <w:rsid w:val="00347C7C"/>
    <w:rsid w:val="003526E2"/>
    <w:rsid w:val="00352E75"/>
    <w:rsid w:val="00354709"/>
    <w:rsid w:val="00354796"/>
    <w:rsid w:val="003552D5"/>
    <w:rsid w:val="0035579E"/>
    <w:rsid w:val="00355DC4"/>
    <w:rsid w:val="0035727D"/>
    <w:rsid w:val="0036239C"/>
    <w:rsid w:val="00363D80"/>
    <w:rsid w:val="00363F6F"/>
    <w:rsid w:val="00364D25"/>
    <w:rsid w:val="00365284"/>
    <w:rsid w:val="00365A7E"/>
    <w:rsid w:val="00370488"/>
    <w:rsid w:val="0037342C"/>
    <w:rsid w:val="00374738"/>
    <w:rsid w:val="00375ED8"/>
    <w:rsid w:val="0037613B"/>
    <w:rsid w:val="003767A2"/>
    <w:rsid w:val="00377F5E"/>
    <w:rsid w:val="00380256"/>
    <w:rsid w:val="00381514"/>
    <w:rsid w:val="0038186C"/>
    <w:rsid w:val="00382C26"/>
    <w:rsid w:val="00384498"/>
    <w:rsid w:val="003865BB"/>
    <w:rsid w:val="003870E5"/>
    <w:rsid w:val="003871D5"/>
    <w:rsid w:val="00387EA9"/>
    <w:rsid w:val="00390B90"/>
    <w:rsid w:val="0039329F"/>
    <w:rsid w:val="00393703"/>
    <w:rsid w:val="0039732D"/>
    <w:rsid w:val="003A0428"/>
    <w:rsid w:val="003A051D"/>
    <w:rsid w:val="003A116C"/>
    <w:rsid w:val="003A1326"/>
    <w:rsid w:val="003A1589"/>
    <w:rsid w:val="003A1FD9"/>
    <w:rsid w:val="003A379C"/>
    <w:rsid w:val="003A3DA8"/>
    <w:rsid w:val="003B1064"/>
    <w:rsid w:val="003B122E"/>
    <w:rsid w:val="003B155B"/>
    <w:rsid w:val="003B2885"/>
    <w:rsid w:val="003B289A"/>
    <w:rsid w:val="003B418E"/>
    <w:rsid w:val="003B716D"/>
    <w:rsid w:val="003B766D"/>
    <w:rsid w:val="003C2B2E"/>
    <w:rsid w:val="003C41BC"/>
    <w:rsid w:val="003C4922"/>
    <w:rsid w:val="003C6797"/>
    <w:rsid w:val="003C6CA6"/>
    <w:rsid w:val="003C7BEA"/>
    <w:rsid w:val="003D4018"/>
    <w:rsid w:val="003D4FA5"/>
    <w:rsid w:val="003D62DF"/>
    <w:rsid w:val="003D67F1"/>
    <w:rsid w:val="003D6D83"/>
    <w:rsid w:val="003D7364"/>
    <w:rsid w:val="003E096A"/>
    <w:rsid w:val="003E1B52"/>
    <w:rsid w:val="003E26F3"/>
    <w:rsid w:val="003E2A7E"/>
    <w:rsid w:val="003E30D9"/>
    <w:rsid w:val="003E3328"/>
    <w:rsid w:val="003E3966"/>
    <w:rsid w:val="003E64CC"/>
    <w:rsid w:val="003F03C1"/>
    <w:rsid w:val="003F1027"/>
    <w:rsid w:val="003F1E82"/>
    <w:rsid w:val="003F2F32"/>
    <w:rsid w:val="003F314C"/>
    <w:rsid w:val="003F566C"/>
    <w:rsid w:val="003F5747"/>
    <w:rsid w:val="003F5B40"/>
    <w:rsid w:val="003F5BBE"/>
    <w:rsid w:val="003F68F1"/>
    <w:rsid w:val="003F6DF2"/>
    <w:rsid w:val="003F739C"/>
    <w:rsid w:val="00400152"/>
    <w:rsid w:val="00400634"/>
    <w:rsid w:val="0040230C"/>
    <w:rsid w:val="004023A7"/>
    <w:rsid w:val="00403F7D"/>
    <w:rsid w:val="00405F3F"/>
    <w:rsid w:val="00407764"/>
    <w:rsid w:val="0041240E"/>
    <w:rsid w:val="004124B2"/>
    <w:rsid w:val="0041395D"/>
    <w:rsid w:val="00413E92"/>
    <w:rsid w:val="004147ED"/>
    <w:rsid w:val="0041536E"/>
    <w:rsid w:val="00415B86"/>
    <w:rsid w:val="00417858"/>
    <w:rsid w:val="0042022C"/>
    <w:rsid w:val="004213E7"/>
    <w:rsid w:val="00425322"/>
    <w:rsid w:val="00430336"/>
    <w:rsid w:val="00430984"/>
    <w:rsid w:val="00432259"/>
    <w:rsid w:val="00433833"/>
    <w:rsid w:val="00433CAE"/>
    <w:rsid w:val="00435DE1"/>
    <w:rsid w:val="004362F3"/>
    <w:rsid w:val="0043657A"/>
    <w:rsid w:val="004407DE"/>
    <w:rsid w:val="00440E3A"/>
    <w:rsid w:val="0044183D"/>
    <w:rsid w:val="0044559B"/>
    <w:rsid w:val="004467E0"/>
    <w:rsid w:val="004468D0"/>
    <w:rsid w:val="004476E9"/>
    <w:rsid w:val="00451C6A"/>
    <w:rsid w:val="00451CFB"/>
    <w:rsid w:val="004527A9"/>
    <w:rsid w:val="00452AF9"/>
    <w:rsid w:val="00452DFD"/>
    <w:rsid w:val="00455036"/>
    <w:rsid w:val="00455DCA"/>
    <w:rsid w:val="00456732"/>
    <w:rsid w:val="00457B9D"/>
    <w:rsid w:val="00460979"/>
    <w:rsid w:val="004610F5"/>
    <w:rsid w:val="00461B23"/>
    <w:rsid w:val="004628AC"/>
    <w:rsid w:val="00462D48"/>
    <w:rsid w:val="00462E49"/>
    <w:rsid w:val="00462F8A"/>
    <w:rsid w:val="004642F8"/>
    <w:rsid w:val="004646DA"/>
    <w:rsid w:val="00464AA6"/>
    <w:rsid w:val="00464F02"/>
    <w:rsid w:val="004651DC"/>
    <w:rsid w:val="004652D0"/>
    <w:rsid w:val="00467759"/>
    <w:rsid w:val="004721B9"/>
    <w:rsid w:val="00473AE7"/>
    <w:rsid w:val="00474921"/>
    <w:rsid w:val="004753E0"/>
    <w:rsid w:val="00475F89"/>
    <w:rsid w:val="004830BE"/>
    <w:rsid w:val="00484B91"/>
    <w:rsid w:val="00486DE9"/>
    <w:rsid w:val="004903BE"/>
    <w:rsid w:val="00492BE2"/>
    <w:rsid w:val="00494524"/>
    <w:rsid w:val="004949B8"/>
    <w:rsid w:val="00495E90"/>
    <w:rsid w:val="004A186B"/>
    <w:rsid w:val="004A2677"/>
    <w:rsid w:val="004A4343"/>
    <w:rsid w:val="004A5F70"/>
    <w:rsid w:val="004B61C3"/>
    <w:rsid w:val="004B7044"/>
    <w:rsid w:val="004B7795"/>
    <w:rsid w:val="004C0EB8"/>
    <w:rsid w:val="004C28FB"/>
    <w:rsid w:val="004C439E"/>
    <w:rsid w:val="004C506D"/>
    <w:rsid w:val="004C55C1"/>
    <w:rsid w:val="004C62DC"/>
    <w:rsid w:val="004C7E32"/>
    <w:rsid w:val="004D1975"/>
    <w:rsid w:val="004D1AF0"/>
    <w:rsid w:val="004D23EA"/>
    <w:rsid w:val="004D354E"/>
    <w:rsid w:val="004D461D"/>
    <w:rsid w:val="004D6BA3"/>
    <w:rsid w:val="004D7345"/>
    <w:rsid w:val="004D746A"/>
    <w:rsid w:val="004D7E52"/>
    <w:rsid w:val="004E150E"/>
    <w:rsid w:val="004E1684"/>
    <w:rsid w:val="004E23BD"/>
    <w:rsid w:val="004E492D"/>
    <w:rsid w:val="004E4A16"/>
    <w:rsid w:val="004E5555"/>
    <w:rsid w:val="004E65DB"/>
    <w:rsid w:val="004E6BDD"/>
    <w:rsid w:val="004E6BE0"/>
    <w:rsid w:val="004E6E46"/>
    <w:rsid w:val="004F1205"/>
    <w:rsid w:val="004F2FFD"/>
    <w:rsid w:val="004F30F4"/>
    <w:rsid w:val="004F3F3B"/>
    <w:rsid w:val="004F6228"/>
    <w:rsid w:val="004F6A3F"/>
    <w:rsid w:val="0050057B"/>
    <w:rsid w:val="00500A9A"/>
    <w:rsid w:val="0050209A"/>
    <w:rsid w:val="005027A6"/>
    <w:rsid w:val="0050475F"/>
    <w:rsid w:val="00505361"/>
    <w:rsid w:val="00507058"/>
    <w:rsid w:val="0050784C"/>
    <w:rsid w:val="00512F92"/>
    <w:rsid w:val="005134EB"/>
    <w:rsid w:val="00515D18"/>
    <w:rsid w:val="00515EC6"/>
    <w:rsid w:val="005171A1"/>
    <w:rsid w:val="005203C0"/>
    <w:rsid w:val="00520F3B"/>
    <w:rsid w:val="00521D60"/>
    <w:rsid w:val="005221CC"/>
    <w:rsid w:val="00522E9F"/>
    <w:rsid w:val="00526283"/>
    <w:rsid w:val="00532F05"/>
    <w:rsid w:val="0053351A"/>
    <w:rsid w:val="00533AE1"/>
    <w:rsid w:val="00533CCA"/>
    <w:rsid w:val="005349DE"/>
    <w:rsid w:val="00536444"/>
    <w:rsid w:val="00541CB4"/>
    <w:rsid w:val="00543992"/>
    <w:rsid w:val="00544A5F"/>
    <w:rsid w:val="0054668C"/>
    <w:rsid w:val="00547093"/>
    <w:rsid w:val="00547F81"/>
    <w:rsid w:val="00550DDA"/>
    <w:rsid w:val="005522D1"/>
    <w:rsid w:val="00552585"/>
    <w:rsid w:val="00556E3C"/>
    <w:rsid w:val="00557945"/>
    <w:rsid w:val="00561258"/>
    <w:rsid w:val="0056314C"/>
    <w:rsid w:val="005636A5"/>
    <w:rsid w:val="005643A1"/>
    <w:rsid w:val="00564CF2"/>
    <w:rsid w:val="00565CF5"/>
    <w:rsid w:val="005701FE"/>
    <w:rsid w:val="0057251E"/>
    <w:rsid w:val="005739A1"/>
    <w:rsid w:val="005756E9"/>
    <w:rsid w:val="00576C72"/>
    <w:rsid w:val="0058382E"/>
    <w:rsid w:val="00583A3D"/>
    <w:rsid w:val="005914F7"/>
    <w:rsid w:val="005926A1"/>
    <w:rsid w:val="005935D0"/>
    <w:rsid w:val="0059496B"/>
    <w:rsid w:val="005A1C18"/>
    <w:rsid w:val="005A31F0"/>
    <w:rsid w:val="005A4D2B"/>
    <w:rsid w:val="005A4E0E"/>
    <w:rsid w:val="005A53BE"/>
    <w:rsid w:val="005A73BE"/>
    <w:rsid w:val="005B0395"/>
    <w:rsid w:val="005B1D69"/>
    <w:rsid w:val="005B2E2F"/>
    <w:rsid w:val="005B3280"/>
    <w:rsid w:val="005B5C4F"/>
    <w:rsid w:val="005B7908"/>
    <w:rsid w:val="005C0F5E"/>
    <w:rsid w:val="005C1F03"/>
    <w:rsid w:val="005C2556"/>
    <w:rsid w:val="005C35E9"/>
    <w:rsid w:val="005C3913"/>
    <w:rsid w:val="005D1451"/>
    <w:rsid w:val="005D1E6C"/>
    <w:rsid w:val="005D25EB"/>
    <w:rsid w:val="005D3F40"/>
    <w:rsid w:val="005D5C7A"/>
    <w:rsid w:val="005E0946"/>
    <w:rsid w:val="005E18DC"/>
    <w:rsid w:val="005E1A13"/>
    <w:rsid w:val="005E20EF"/>
    <w:rsid w:val="005E3D8E"/>
    <w:rsid w:val="005E46E2"/>
    <w:rsid w:val="005E4DE0"/>
    <w:rsid w:val="005E6530"/>
    <w:rsid w:val="005E664C"/>
    <w:rsid w:val="005E7991"/>
    <w:rsid w:val="005F10AD"/>
    <w:rsid w:val="005F1DDA"/>
    <w:rsid w:val="005F31BF"/>
    <w:rsid w:val="005F468F"/>
    <w:rsid w:val="005F4ED5"/>
    <w:rsid w:val="005F767A"/>
    <w:rsid w:val="00600C8C"/>
    <w:rsid w:val="00602E80"/>
    <w:rsid w:val="0060363D"/>
    <w:rsid w:val="00604CC5"/>
    <w:rsid w:val="00605739"/>
    <w:rsid w:val="00607119"/>
    <w:rsid w:val="00612C2A"/>
    <w:rsid w:val="006158CC"/>
    <w:rsid w:val="006160F0"/>
    <w:rsid w:val="006161FF"/>
    <w:rsid w:val="00616640"/>
    <w:rsid w:val="006170DD"/>
    <w:rsid w:val="0061767E"/>
    <w:rsid w:val="00620510"/>
    <w:rsid w:val="00621362"/>
    <w:rsid w:val="00622F78"/>
    <w:rsid w:val="00623F13"/>
    <w:rsid w:val="00624247"/>
    <w:rsid w:val="00625E33"/>
    <w:rsid w:val="00627363"/>
    <w:rsid w:val="00627783"/>
    <w:rsid w:val="0063085B"/>
    <w:rsid w:val="00631595"/>
    <w:rsid w:val="00633D16"/>
    <w:rsid w:val="0063419C"/>
    <w:rsid w:val="00634BE1"/>
    <w:rsid w:val="006351A3"/>
    <w:rsid w:val="00635F1E"/>
    <w:rsid w:val="00636F3F"/>
    <w:rsid w:val="006410CA"/>
    <w:rsid w:val="00641545"/>
    <w:rsid w:val="006415F9"/>
    <w:rsid w:val="00641940"/>
    <w:rsid w:val="00641BEF"/>
    <w:rsid w:val="006426C2"/>
    <w:rsid w:val="00642877"/>
    <w:rsid w:val="00642ED6"/>
    <w:rsid w:val="00643BB1"/>
    <w:rsid w:val="006443A6"/>
    <w:rsid w:val="00644EF6"/>
    <w:rsid w:val="00645060"/>
    <w:rsid w:val="0064598F"/>
    <w:rsid w:val="00645A66"/>
    <w:rsid w:val="00646B5A"/>
    <w:rsid w:val="00651C6F"/>
    <w:rsid w:val="00653091"/>
    <w:rsid w:val="00653408"/>
    <w:rsid w:val="00654357"/>
    <w:rsid w:val="00657296"/>
    <w:rsid w:val="006573BB"/>
    <w:rsid w:val="00657437"/>
    <w:rsid w:val="006612CA"/>
    <w:rsid w:val="0066160F"/>
    <w:rsid w:val="00661620"/>
    <w:rsid w:val="0066210A"/>
    <w:rsid w:val="00662BBE"/>
    <w:rsid w:val="006633B3"/>
    <w:rsid w:val="00664931"/>
    <w:rsid w:val="00665566"/>
    <w:rsid w:val="00667B18"/>
    <w:rsid w:val="00670ACE"/>
    <w:rsid w:val="00670B1C"/>
    <w:rsid w:val="00673E0D"/>
    <w:rsid w:val="00673E75"/>
    <w:rsid w:val="006753BA"/>
    <w:rsid w:val="00675574"/>
    <w:rsid w:val="00675A55"/>
    <w:rsid w:val="0068277C"/>
    <w:rsid w:val="00683943"/>
    <w:rsid w:val="0068566F"/>
    <w:rsid w:val="00686986"/>
    <w:rsid w:val="00694ABE"/>
    <w:rsid w:val="00696698"/>
    <w:rsid w:val="00696AA1"/>
    <w:rsid w:val="00696C20"/>
    <w:rsid w:val="00697628"/>
    <w:rsid w:val="006A0FF2"/>
    <w:rsid w:val="006A2D92"/>
    <w:rsid w:val="006A3441"/>
    <w:rsid w:val="006A3904"/>
    <w:rsid w:val="006A412E"/>
    <w:rsid w:val="006A5623"/>
    <w:rsid w:val="006A773D"/>
    <w:rsid w:val="006A77DE"/>
    <w:rsid w:val="006B049B"/>
    <w:rsid w:val="006B176D"/>
    <w:rsid w:val="006C3E73"/>
    <w:rsid w:val="006C5F0C"/>
    <w:rsid w:val="006D0422"/>
    <w:rsid w:val="006D049D"/>
    <w:rsid w:val="006D30AB"/>
    <w:rsid w:val="006E12B4"/>
    <w:rsid w:val="006E2EA9"/>
    <w:rsid w:val="006E4D38"/>
    <w:rsid w:val="006E5795"/>
    <w:rsid w:val="006E5A9D"/>
    <w:rsid w:val="006E75BE"/>
    <w:rsid w:val="006F243F"/>
    <w:rsid w:val="006F36AC"/>
    <w:rsid w:val="006F397B"/>
    <w:rsid w:val="006F6098"/>
    <w:rsid w:val="006F6473"/>
    <w:rsid w:val="006F6D88"/>
    <w:rsid w:val="00701748"/>
    <w:rsid w:val="00701D9D"/>
    <w:rsid w:val="007045BB"/>
    <w:rsid w:val="007056EA"/>
    <w:rsid w:val="00705D9C"/>
    <w:rsid w:val="00706857"/>
    <w:rsid w:val="00706C5F"/>
    <w:rsid w:val="00706E52"/>
    <w:rsid w:val="007104A2"/>
    <w:rsid w:val="0071258B"/>
    <w:rsid w:val="00712E7B"/>
    <w:rsid w:val="00713856"/>
    <w:rsid w:val="007166F5"/>
    <w:rsid w:val="0071751D"/>
    <w:rsid w:val="00720F69"/>
    <w:rsid w:val="00722B98"/>
    <w:rsid w:val="00723100"/>
    <w:rsid w:val="00725667"/>
    <w:rsid w:val="0072592A"/>
    <w:rsid w:val="00726E0B"/>
    <w:rsid w:val="007271E0"/>
    <w:rsid w:val="00730236"/>
    <w:rsid w:val="007306A7"/>
    <w:rsid w:val="00733248"/>
    <w:rsid w:val="00733374"/>
    <w:rsid w:val="0073725C"/>
    <w:rsid w:val="0074022E"/>
    <w:rsid w:val="007422F8"/>
    <w:rsid w:val="00744AFA"/>
    <w:rsid w:val="00747AF3"/>
    <w:rsid w:val="00750F98"/>
    <w:rsid w:val="00754BCA"/>
    <w:rsid w:val="00756926"/>
    <w:rsid w:val="00757E65"/>
    <w:rsid w:val="007606B3"/>
    <w:rsid w:val="007610AA"/>
    <w:rsid w:val="00761E4B"/>
    <w:rsid w:val="007639C2"/>
    <w:rsid w:val="00764A30"/>
    <w:rsid w:val="007664D7"/>
    <w:rsid w:val="00766AAE"/>
    <w:rsid w:val="007676B4"/>
    <w:rsid w:val="007707C6"/>
    <w:rsid w:val="00771E54"/>
    <w:rsid w:val="0077243A"/>
    <w:rsid w:val="00772E12"/>
    <w:rsid w:val="00774379"/>
    <w:rsid w:val="00780EEC"/>
    <w:rsid w:val="00781941"/>
    <w:rsid w:val="00782836"/>
    <w:rsid w:val="00784F7E"/>
    <w:rsid w:val="007858C5"/>
    <w:rsid w:val="00787E3A"/>
    <w:rsid w:val="0079075E"/>
    <w:rsid w:val="007917CC"/>
    <w:rsid w:val="00795F15"/>
    <w:rsid w:val="00796F6C"/>
    <w:rsid w:val="007A087F"/>
    <w:rsid w:val="007A0D35"/>
    <w:rsid w:val="007A31CD"/>
    <w:rsid w:val="007A5BD8"/>
    <w:rsid w:val="007A6110"/>
    <w:rsid w:val="007A7E8B"/>
    <w:rsid w:val="007B2041"/>
    <w:rsid w:val="007B4EFC"/>
    <w:rsid w:val="007B72B9"/>
    <w:rsid w:val="007C07A0"/>
    <w:rsid w:val="007C0FD2"/>
    <w:rsid w:val="007C16F6"/>
    <w:rsid w:val="007C333E"/>
    <w:rsid w:val="007C3B70"/>
    <w:rsid w:val="007C6213"/>
    <w:rsid w:val="007C6895"/>
    <w:rsid w:val="007C6DB9"/>
    <w:rsid w:val="007C6F36"/>
    <w:rsid w:val="007D056B"/>
    <w:rsid w:val="007D1B09"/>
    <w:rsid w:val="007D1C3D"/>
    <w:rsid w:val="007D36F1"/>
    <w:rsid w:val="007D3823"/>
    <w:rsid w:val="007D3DE8"/>
    <w:rsid w:val="007D651D"/>
    <w:rsid w:val="007D6B17"/>
    <w:rsid w:val="007D6DCC"/>
    <w:rsid w:val="007D6E20"/>
    <w:rsid w:val="007E0F75"/>
    <w:rsid w:val="007E2615"/>
    <w:rsid w:val="007E31D2"/>
    <w:rsid w:val="007E3947"/>
    <w:rsid w:val="007F1D66"/>
    <w:rsid w:val="007F516D"/>
    <w:rsid w:val="00800EA4"/>
    <w:rsid w:val="00803883"/>
    <w:rsid w:val="00805A1D"/>
    <w:rsid w:val="00806591"/>
    <w:rsid w:val="0081190E"/>
    <w:rsid w:val="00813351"/>
    <w:rsid w:val="00813530"/>
    <w:rsid w:val="00813C03"/>
    <w:rsid w:val="00814251"/>
    <w:rsid w:val="00816A36"/>
    <w:rsid w:val="0081750E"/>
    <w:rsid w:val="008202BC"/>
    <w:rsid w:val="00820D1C"/>
    <w:rsid w:val="00821196"/>
    <w:rsid w:val="008215B1"/>
    <w:rsid w:val="00824CAD"/>
    <w:rsid w:val="00830464"/>
    <w:rsid w:val="008320C6"/>
    <w:rsid w:val="008330D4"/>
    <w:rsid w:val="00834A22"/>
    <w:rsid w:val="00840153"/>
    <w:rsid w:val="008410D4"/>
    <w:rsid w:val="00845FF1"/>
    <w:rsid w:val="00851062"/>
    <w:rsid w:val="00851087"/>
    <w:rsid w:val="0085174A"/>
    <w:rsid w:val="00851E23"/>
    <w:rsid w:val="0085367B"/>
    <w:rsid w:val="008554E2"/>
    <w:rsid w:val="008567F6"/>
    <w:rsid w:val="008609B8"/>
    <w:rsid w:val="00860AB2"/>
    <w:rsid w:val="00861DB4"/>
    <w:rsid w:val="00865822"/>
    <w:rsid w:val="00865F43"/>
    <w:rsid w:val="00867A7F"/>
    <w:rsid w:val="00871085"/>
    <w:rsid w:val="00871560"/>
    <w:rsid w:val="00871747"/>
    <w:rsid w:val="008719AA"/>
    <w:rsid w:val="008721E0"/>
    <w:rsid w:val="00874501"/>
    <w:rsid w:val="0087522D"/>
    <w:rsid w:val="0087549E"/>
    <w:rsid w:val="00876420"/>
    <w:rsid w:val="00880D71"/>
    <w:rsid w:val="0088199A"/>
    <w:rsid w:val="008844BA"/>
    <w:rsid w:val="008875E7"/>
    <w:rsid w:val="00890F8F"/>
    <w:rsid w:val="008910A2"/>
    <w:rsid w:val="00891D06"/>
    <w:rsid w:val="00892B8C"/>
    <w:rsid w:val="00892EE1"/>
    <w:rsid w:val="0089461D"/>
    <w:rsid w:val="008949CC"/>
    <w:rsid w:val="00894CF6"/>
    <w:rsid w:val="008A1357"/>
    <w:rsid w:val="008A28AD"/>
    <w:rsid w:val="008A2B5F"/>
    <w:rsid w:val="008A394B"/>
    <w:rsid w:val="008A3CEF"/>
    <w:rsid w:val="008A5F0A"/>
    <w:rsid w:val="008A6B73"/>
    <w:rsid w:val="008A72FE"/>
    <w:rsid w:val="008A7588"/>
    <w:rsid w:val="008B39AA"/>
    <w:rsid w:val="008B61B4"/>
    <w:rsid w:val="008B6D8C"/>
    <w:rsid w:val="008C045C"/>
    <w:rsid w:val="008C078C"/>
    <w:rsid w:val="008C3FB1"/>
    <w:rsid w:val="008C4661"/>
    <w:rsid w:val="008C54B3"/>
    <w:rsid w:val="008C5A14"/>
    <w:rsid w:val="008C5D3C"/>
    <w:rsid w:val="008C7160"/>
    <w:rsid w:val="008C7C43"/>
    <w:rsid w:val="008E12B7"/>
    <w:rsid w:val="008E1396"/>
    <w:rsid w:val="008E1963"/>
    <w:rsid w:val="008E1E57"/>
    <w:rsid w:val="008E3CE5"/>
    <w:rsid w:val="008E5155"/>
    <w:rsid w:val="008E5A08"/>
    <w:rsid w:val="008E6530"/>
    <w:rsid w:val="008F05F3"/>
    <w:rsid w:val="008F115C"/>
    <w:rsid w:val="008F18B6"/>
    <w:rsid w:val="008F1A6F"/>
    <w:rsid w:val="008F1E64"/>
    <w:rsid w:val="008F1F97"/>
    <w:rsid w:val="008F2F34"/>
    <w:rsid w:val="008F34E9"/>
    <w:rsid w:val="008F363D"/>
    <w:rsid w:val="008F4535"/>
    <w:rsid w:val="008F6AD0"/>
    <w:rsid w:val="008F77E2"/>
    <w:rsid w:val="00901276"/>
    <w:rsid w:val="00903555"/>
    <w:rsid w:val="00903EF2"/>
    <w:rsid w:val="009053B9"/>
    <w:rsid w:val="00905DAA"/>
    <w:rsid w:val="00905F0A"/>
    <w:rsid w:val="0090606D"/>
    <w:rsid w:val="009063E1"/>
    <w:rsid w:val="009069E2"/>
    <w:rsid w:val="00906E21"/>
    <w:rsid w:val="00906F13"/>
    <w:rsid w:val="00907E95"/>
    <w:rsid w:val="00910C82"/>
    <w:rsid w:val="00912F22"/>
    <w:rsid w:val="00913F3A"/>
    <w:rsid w:val="00914D1C"/>
    <w:rsid w:val="009155BF"/>
    <w:rsid w:val="00916BD1"/>
    <w:rsid w:val="00924457"/>
    <w:rsid w:val="009246E9"/>
    <w:rsid w:val="00924E06"/>
    <w:rsid w:val="009250DB"/>
    <w:rsid w:val="00925D59"/>
    <w:rsid w:val="009265DF"/>
    <w:rsid w:val="009270BE"/>
    <w:rsid w:val="00930DEA"/>
    <w:rsid w:val="00932448"/>
    <w:rsid w:val="00932C7D"/>
    <w:rsid w:val="009331F3"/>
    <w:rsid w:val="00933BB0"/>
    <w:rsid w:val="00935A26"/>
    <w:rsid w:val="00936579"/>
    <w:rsid w:val="00942918"/>
    <w:rsid w:val="00942F8E"/>
    <w:rsid w:val="009445D7"/>
    <w:rsid w:val="00944A40"/>
    <w:rsid w:val="009466C3"/>
    <w:rsid w:val="00947258"/>
    <w:rsid w:val="00947A4A"/>
    <w:rsid w:val="009507CD"/>
    <w:rsid w:val="009519AC"/>
    <w:rsid w:val="009569B2"/>
    <w:rsid w:val="00957D72"/>
    <w:rsid w:val="00960280"/>
    <w:rsid w:val="00962853"/>
    <w:rsid w:val="00965608"/>
    <w:rsid w:val="00965E72"/>
    <w:rsid w:val="0096666D"/>
    <w:rsid w:val="009673B5"/>
    <w:rsid w:val="009728F5"/>
    <w:rsid w:val="00975E5A"/>
    <w:rsid w:val="009767B3"/>
    <w:rsid w:val="009777E6"/>
    <w:rsid w:val="00981BC8"/>
    <w:rsid w:val="00981C78"/>
    <w:rsid w:val="0098240E"/>
    <w:rsid w:val="00982BD1"/>
    <w:rsid w:val="009837B3"/>
    <w:rsid w:val="00983866"/>
    <w:rsid w:val="0098421B"/>
    <w:rsid w:val="0098654C"/>
    <w:rsid w:val="00986C2B"/>
    <w:rsid w:val="00987058"/>
    <w:rsid w:val="009870C8"/>
    <w:rsid w:val="009903D7"/>
    <w:rsid w:val="009912E7"/>
    <w:rsid w:val="009916B0"/>
    <w:rsid w:val="00991C4C"/>
    <w:rsid w:val="009926CF"/>
    <w:rsid w:val="00992855"/>
    <w:rsid w:val="00994D7C"/>
    <w:rsid w:val="0099608B"/>
    <w:rsid w:val="009A141A"/>
    <w:rsid w:val="009A2A18"/>
    <w:rsid w:val="009A4ECC"/>
    <w:rsid w:val="009A5855"/>
    <w:rsid w:val="009A6463"/>
    <w:rsid w:val="009A6585"/>
    <w:rsid w:val="009A74DE"/>
    <w:rsid w:val="009B0D02"/>
    <w:rsid w:val="009B305E"/>
    <w:rsid w:val="009B3A83"/>
    <w:rsid w:val="009B4009"/>
    <w:rsid w:val="009B40D7"/>
    <w:rsid w:val="009B6CAB"/>
    <w:rsid w:val="009C008A"/>
    <w:rsid w:val="009C0BE2"/>
    <w:rsid w:val="009C313A"/>
    <w:rsid w:val="009C46B9"/>
    <w:rsid w:val="009C5C72"/>
    <w:rsid w:val="009C6956"/>
    <w:rsid w:val="009C69CC"/>
    <w:rsid w:val="009C7173"/>
    <w:rsid w:val="009C7EB4"/>
    <w:rsid w:val="009D4132"/>
    <w:rsid w:val="009D56CD"/>
    <w:rsid w:val="009D60AC"/>
    <w:rsid w:val="009D61D6"/>
    <w:rsid w:val="009E0637"/>
    <w:rsid w:val="009E0639"/>
    <w:rsid w:val="009E0651"/>
    <w:rsid w:val="009E1173"/>
    <w:rsid w:val="009E129A"/>
    <w:rsid w:val="009E13A1"/>
    <w:rsid w:val="009E1CBE"/>
    <w:rsid w:val="009E438C"/>
    <w:rsid w:val="009E4CAA"/>
    <w:rsid w:val="009E6B10"/>
    <w:rsid w:val="009F0117"/>
    <w:rsid w:val="009F058D"/>
    <w:rsid w:val="009F4A42"/>
    <w:rsid w:val="009F4B0B"/>
    <w:rsid w:val="009F5563"/>
    <w:rsid w:val="009F6212"/>
    <w:rsid w:val="009F7789"/>
    <w:rsid w:val="00A00F18"/>
    <w:rsid w:val="00A02459"/>
    <w:rsid w:val="00A05E93"/>
    <w:rsid w:val="00A066B2"/>
    <w:rsid w:val="00A10CEF"/>
    <w:rsid w:val="00A132CC"/>
    <w:rsid w:val="00A15CFD"/>
    <w:rsid w:val="00A1693D"/>
    <w:rsid w:val="00A227E1"/>
    <w:rsid w:val="00A2294F"/>
    <w:rsid w:val="00A22E3E"/>
    <w:rsid w:val="00A247F4"/>
    <w:rsid w:val="00A30E96"/>
    <w:rsid w:val="00A32046"/>
    <w:rsid w:val="00A321C8"/>
    <w:rsid w:val="00A33542"/>
    <w:rsid w:val="00A36A5C"/>
    <w:rsid w:val="00A37786"/>
    <w:rsid w:val="00A377DF"/>
    <w:rsid w:val="00A43349"/>
    <w:rsid w:val="00A44DBB"/>
    <w:rsid w:val="00A4782C"/>
    <w:rsid w:val="00A51287"/>
    <w:rsid w:val="00A52C18"/>
    <w:rsid w:val="00A53A41"/>
    <w:rsid w:val="00A5476B"/>
    <w:rsid w:val="00A55619"/>
    <w:rsid w:val="00A577EB"/>
    <w:rsid w:val="00A57993"/>
    <w:rsid w:val="00A60F68"/>
    <w:rsid w:val="00A62970"/>
    <w:rsid w:val="00A64245"/>
    <w:rsid w:val="00A66EBE"/>
    <w:rsid w:val="00A67C6B"/>
    <w:rsid w:val="00A70112"/>
    <w:rsid w:val="00A70680"/>
    <w:rsid w:val="00A70BE7"/>
    <w:rsid w:val="00A7216A"/>
    <w:rsid w:val="00A72EF8"/>
    <w:rsid w:val="00A73727"/>
    <w:rsid w:val="00A73746"/>
    <w:rsid w:val="00A73B3F"/>
    <w:rsid w:val="00A773E3"/>
    <w:rsid w:val="00A77658"/>
    <w:rsid w:val="00A84293"/>
    <w:rsid w:val="00A8463E"/>
    <w:rsid w:val="00A847FF"/>
    <w:rsid w:val="00A84FA1"/>
    <w:rsid w:val="00A850F8"/>
    <w:rsid w:val="00A863B6"/>
    <w:rsid w:val="00A86536"/>
    <w:rsid w:val="00A86F47"/>
    <w:rsid w:val="00A87B0A"/>
    <w:rsid w:val="00A901E6"/>
    <w:rsid w:val="00A903A6"/>
    <w:rsid w:val="00A9117A"/>
    <w:rsid w:val="00A923BE"/>
    <w:rsid w:val="00AA0380"/>
    <w:rsid w:val="00AA077D"/>
    <w:rsid w:val="00AA0A97"/>
    <w:rsid w:val="00AA2807"/>
    <w:rsid w:val="00AA327B"/>
    <w:rsid w:val="00AA4131"/>
    <w:rsid w:val="00AA44AB"/>
    <w:rsid w:val="00AA46E3"/>
    <w:rsid w:val="00AA46FC"/>
    <w:rsid w:val="00AA520E"/>
    <w:rsid w:val="00AA6E94"/>
    <w:rsid w:val="00AB11C7"/>
    <w:rsid w:val="00AB13CB"/>
    <w:rsid w:val="00AB1E54"/>
    <w:rsid w:val="00AB3C2D"/>
    <w:rsid w:val="00AC1E88"/>
    <w:rsid w:val="00AC2100"/>
    <w:rsid w:val="00AC2AF3"/>
    <w:rsid w:val="00AD041C"/>
    <w:rsid w:val="00AD05AE"/>
    <w:rsid w:val="00AD13EA"/>
    <w:rsid w:val="00AD3208"/>
    <w:rsid w:val="00AD532F"/>
    <w:rsid w:val="00AD5A15"/>
    <w:rsid w:val="00AD694F"/>
    <w:rsid w:val="00AE11D2"/>
    <w:rsid w:val="00AE31A5"/>
    <w:rsid w:val="00AE4B9A"/>
    <w:rsid w:val="00AE5A63"/>
    <w:rsid w:val="00AE5A9B"/>
    <w:rsid w:val="00AE5BA8"/>
    <w:rsid w:val="00AE5FE6"/>
    <w:rsid w:val="00AE6A3E"/>
    <w:rsid w:val="00AE6D25"/>
    <w:rsid w:val="00AE718C"/>
    <w:rsid w:val="00AF168D"/>
    <w:rsid w:val="00AF18A8"/>
    <w:rsid w:val="00AF1F29"/>
    <w:rsid w:val="00AF3391"/>
    <w:rsid w:val="00AF3E0B"/>
    <w:rsid w:val="00AF6ADB"/>
    <w:rsid w:val="00AF700E"/>
    <w:rsid w:val="00B0364C"/>
    <w:rsid w:val="00B05EC2"/>
    <w:rsid w:val="00B061C2"/>
    <w:rsid w:val="00B1054E"/>
    <w:rsid w:val="00B10C4D"/>
    <w:rsid w:val="00B139AE"/>
    <w:rsid w:val="00B15CCF"/>
    <w:rsid w:val="00B20EF6"/>
    <w:rsid w:val="00B21DE3"/>
    <w:rsid w:val="00B22419"/>
    <w:rsid w:val="00B22B29"/>
    <w:rsid w:val="00B251B4"/>
    <w:rsid w:val="00B25FE6"/>
    <w:rsid w:val="00B26D89"/>
    <w:rsid w:val="00B27888"/>
    <w:rsid w:val="00B27EE1"/>
    <w:rsid w:val="00B306AA"/>
    <w:rsid w:val="00B31764"/>
    <w:rsid w:val="00B35FB0"/>
    <w:rsid w:val="00B366A9"/>
    <w:rsid w:val="00B40179"/>
    <w:rsid w:val="00B40B0C"/>
    <w:rsid w:val="00B42C39"/>
    <w:rsid w:val="00B4327F"/>
    <w:rsid w:val="00B45D03"/>
    <w:rsid w:val="00B46391"/>
    <w:rsid w:val="00B511B1"/>
    <w:rsid w:val="00B513F4"/>
    <w:rsid w:val="00B518AE"/>
    <w:rsid w:val="00B51AA3"/>
    <w:rsid w:val="00B51C12"/>
    <w:rsid w:val="00B54F53"/>
    <w:rsid w:val="00B563F9"/>
    <w:rsid w:val="00B57ACB"/>
    <w:rsid w:val="00B62636"/>
    <w:rsid w:val="00B62CBC"/>
    <w:rsid w:val="00B62EF9"/>
    <w:rsid w:val="00B635E6"/>
    <w:rsid w:val="00B638F2"/>
    <w:rsid w:val="00B63C09"/>
    <w:rsid w:val="00B643D4"/>
    <w:rsid w:val="00B64413"/>
    <w:rsid w:val="00B647B0"/>
    <w:rsid w:val="00B662EE"/>
    <w:rsid w:val="00B71BD7"/>
    <w:rsid w:val="00B71E14"/>
    <w:rsid w:val="00B7200D"/>
    <w:rsid w:val="00B722CC"/>
    <w:rsid w:val="00B72D56"/>
    <w:rsid w:val="00B730B3"/>
    <w:rsid w:val="00B74A31"/>
    <w:rsid w:val="00B75781"/>
    <w:rsid w:val="00B7585B"/>
    <w:rsid w:val="00B7604A"/>
    <w:rsid w:val="00B77FCD"/>
    <w:rsid w:val="00B808F3"/>
    <w:rsid w:val="00B80AED"/>
    <w:rsid w:val="00B81F49"/>
    <w:rsid w:val="00B830F4"/>
    <w:rsid w:val="00B84AA9"/>
    <w:rsid w:val="00B84E30"/>
    <w:rsid w:val="00B85949"/>
    <w:rsid w:val="00B86726"/>
    <w:rsid w:val="00B86792"/>
    <w:rsid w:val="00B87994"/>
    <w:rsid w:val="00B94135"/>
    <w:rsid w:val="00B962C4"/>
    <w:rsid w:val="00B976C3"/>
    <w:rsid w:val="00BA03BB"/>
    <w:rsid w:val="00BA325E"/>
    <w:rsid w:val="00BA5F59"/>
    <w:rsid w:val="00BA7366"/>
    <w:rsid w:val="00BA7ACF"/>
    <w:rsid w:val="00BA7D84"/>
    <w:rsid w:val="00BB0281"/>
    <w:rsid w:val="00BB160B"/>
    <w:rsid w:val="00BB19FA"/>
    <w:rsid w:val="00BB1BFC"/>
    <w:rsid w:val="00BB1D44"/>
    <w:rsid w:val="00BB1E07"/>
    <w:rsid w:val="00BB586C"/>
    <w:rsid w:val="00BB5B74"/>
    <w:rsid w:val="00BB5C52"/>
    <w:rsid w:val="00BB6661"/>
    <w:rsid w:val="00BB694E"/>
    <w:rsid w:val="00BB6BA1"/>
    <w:rsid w:val="00BB74A5"/>
    <w:rsid w:val="00BC2353"/>
    <w:rsid w:val="00BC2A55"/>
    <w:rsid w:val="00BC6CE9"/>
    <w:rsid w:val="00BC72BD"/>
    <w:rsid w:val="00BD5D87"/>
    <w:rsid w:val="00BD5FAF"/>
    <w:rsid w:val="00BD5FB8"/>
    <w:rsid w:val="00BD6A34"/>
    <w:rsid w:val="00BE0644"/>
    <w:rsid w:val="00BE1FB2"/>
    <w:rsid w:val="00BF088C"/>
    <w:rsid w:val="00BF0BE8"/>
    <w:rsid w:val="00BF26A8"/>
    <w:rsid w:val="00BF3441"/>
    <w:rsid w:val="00BF3FAB"/>
    <w:rsid w:val="00BF40F4"/>
    <w:rsid w:val="00BF4AEF"/>
    <w:rsid w:val="00BF5F74"/>
    <w:rsid w:val="00BF64C7"/>
    <w:rsid w:val="00BF7CB4"/>
    <w:rsid w:val="00C0239E"/>
    <w:rsid w:val="00C03528"/>
    <w:rsid w:val="00C03711"/>
    <w:rsid w:val="00C03739"/>
    <w:rsid w:val="00C045F5"/>
    <w:rsid w:val="00C078BF"/>
    <w:rsid w:val="00C07BA0"/>
    <w:rsid w:val="00C07C08"/>
    <w:rsid w:val="00C07F88"/>
    <w:rsid w:val="00C10B38"/>
    <w:rsid w:val="00C13E04"/>
    <w:rsid w:val="00C145D4"/>
    <w:rsid w:val="00C15708"/>
    <w:rsid w:val="00C15866"/>
    <w:rsid w:val="00C16CEC"/>
    <w:rsid w:val="00C202DD"/>
    <w:rsid w:val="00C21EE8"/>
    <w:rsid w:val="00C22B47"/>
    <w:rsid w:val="00C237CE"/>
    <w:rsid w:val="00C300C8"/>
    <w:rsid w:val="00C321E2"/>
    <w:rsid w:val="00C332B2"/>
    <w:rsid w:val="00C34229"/>
    <w:rsid w:val="00C3496A"/>
    <w:rsid w:val="00C35273"/>
    <w:rsid w:val="00C3630F"/>
    <w:rsid w:val="00C406A2"/>
    <w:rsid w:val="00C4071F"/>
    <w:rsid w:val="00C40748"/>
    <w:rsid w:val="00C44E9C"/>
    <w:rsid w:val="00C450E2"/>
    <w:rsid w:val="00C470C4"/>
    <w:rsid w:val="00C47E21"/>
    <w:rsid w:val="00C50FEF"/>
    <w:rsid w:val="00C526E7"/>
    <w:rsid w:val="00C54442"/>
    <w:rsid w:val="00C564AD"/>
    <w:rsid w:val="00C5698A"/>
    <w:rsid w:val="00C606E2"/>
    <w:rsid w:val="00C63F0F"/>
    <w:rsid w:val="00C67AE4"/>
    <w:rsid w:val="00C67C53"/>
    <w:rsid w:val="00C709EE"/>
    <w:rsid w:val="00C71AF7"/>
    <w:rsid w:val="00C72625"/>
    <w:rsid w:val="00C734BB"/>
    <w:rsid w:val="00C73A35"/>
    <w:rsid w:val="00C74B94"/>
    <w:rsid w:val="00C777A3"/>
    <w:rsid w:val="00C77A42"/>
    <w:rsid w:val="00C80806"/>
    <w:rsid w:val="00C81625"/>
    <w:rsid w:val="00C832F6"/>
    <w:rsid w:val="00C839AA"/>
    <w:rsid w:val="00C849C3"/>
    <w:rsid w:val="00C850A1"/>
    <w:rsid w:val="00C86617"/>
    <w:rsid w:val="00C8740D"/>
    <w:rsid w:val="00C90331"/>
    <w:rsid w:val="00C9111C"/>
    <w:rsid w:val="00C9130B"/>
    <w:rsid w:val="00C9139D"/>
    <w:rsid w:val="00C91469"/>
    <w:rsid w:val="00C9226D"/>
    <w:rsid w:val="00C9409E"/>
    <w:rsid w:val="00C9501B"/>
    <w:rsid w:val="00C9587F"/>
    <w:rsid w:val="00C95938"/>
    <w:rsid w:val="00C965AC"/>
    <w:rsid w:val="00C97617"/>
    <w:rsid w:val="00CA1495"/>
    <w:rsid w:val="00CA29C0"/>
    <w:rsid w:val="00CA36DC"/>
    <w:rsid w:val="00CA43D0"/>
    <w:rsid w:val="00CA4D31"/>
    <w:rsid w:val="00CA5667"/>
    <w:rsid w:val="00CB24B6"/>
    <w:rsid w:val="00CB2B67"/>
    <w:rsid w:val="00CB3840"/>
    <w:rsid w:val="00CB455A"/>
    <w:rsid w:val="00CB72CA"/>
    <w:rsid w:val="00CC28F7"/>
    <w:rsid w:val="00CC41CB"/>
    <w:rsid w:val="00CC431C"/>
    <w:rsid w:val="00CC7513"/>
    <w:rsid w:val="00CD2575"/>
    <w:rsid w:val="00CD4BDE"/>
    <w:rsid w:val="00CD4C30"/>
    <w:rsid w:val="00CD5514"/>
    <w:rsid w:val="00CD5F57"/>
    <w:rsid w:val="00CD7861"/>
    <w:rsid w:val="00CE0D5B"/>
    <w:rsid w:val="00CE0D60"/>
    <w:rsid w:val="00CE2DA7"/>
    <w:rsid w:val="00CE2DCC"/>
    <w:rsid w:val="00CE3ADE"/>
    <w:rsid w:val="00CE41C4"/>
    <w:rsid w:val="00CE5663"/>
    <w:rsid w:val="00CE73AD"/>
    <w:rsid w:val="00CF1758"/>
    <w:rsid w:val="00CF1C15"/>
    <w:rsid w:val="00CF1C85"/>
    <w:rsid w:val="00CF4B0A"/>
    <w:rsid w:val="00CF5340"/>
    <w:rsid w:val="00CF6F31"/>
    <w:rsid w:val="00CF7734"/>
    <w:rsid w:val="00D008F1"/>
    <w:rsid w:val="00D012C8"/>
    <w:rsid w:val="00D02018"/>
    <w:rsid w:val="00D026ED"/>
    <w:rsid w:val="00D03076"/>
    <w:rsid w:val="00D04AC9"/>
    <w:rsid w:val="00D068B4"/>
    <w:rsid w:val="00D07458"/>
    <w:rsid w:val="00D10B2F"/>
    <w:rsid w:val="00D11A17"/>
    <w:rsid w:val="00D167CE"/>
    <w:rsid w:val="00D20480"/>
    <w:rsid w:val="00D20F8A"/>
    <w:rsid w:val="00D2511A"/>
    <w:rsid w:val="00D30864"/>
    <w:rsid w:val="00D30B1D"/>
    <w:rsid w:val="00D30B6E"/>
    <w:rsid w:val="00D328FA"/>
    <w:rsid w:val="00D32F36"/>
    <w:rsid w:val="00D3356B"/>
    <w:rsid w:val="00D33BD7"/>
    <w:rsid w:val="00D3634B"/>
    <w:rsid w:val="00D3798E"/>
    <w:rsid w:val="00D37A74"/>
    <w:rsid w:val="00D41888"/>
    <w:rsid w:val="00D42151"/>
    <w:rsid w:val="00D442CB"/>
    <w:rsid w:val="00D451DA"/>
    <w:rsid w:val="00D45410"/>
    <w:rsid w:val="00D47FB4"/>
    <w:rsid w:val="00D53C24"/>
    <w:rsid w:val="00D55E8F"/>
    <w:rsid w:val="00D562D4"/>
    <w:rsid w:val="00D5752A"/>
    <w:rsid w:val="00D60861"/>
    <w:rsid w:val="00D61448"/>
    <w:rsid w:val="00D628D9"/>
    <w:rsid w:val="00D63264"/>
    <w:rsid w:val="00D6333C"/>
    <w:rsid w:val="00D63A86"/>
    <w:rsid w:val="00D65603"/>
    <w:rsid w:val="00D65DD7"/>
    <w:rsid w:val="00D66BFB"/>
    <w:rsid w:val="00D67221"/>
    <w:rsid w:val="00D71824"/>
    <w:rsid w:val="00D720B8"/>
    <w:rsid w:val="00D72C9F"/>
    <w:rsid w:val="00D769E0"/>
    <w:rsid w:val="00D76B08"/>
    <w:rsid w:val="00D7798A"/>
    <w:rsid w:val="00D81038"/>
    <w:rsid w:val="00D84241"/>
    <w:rsid w:val="00D84F6E"/>
    <w:rsid w:val="00D85BE2"/>
    <w:rsid w:val="00D87A40"/>
    <w:rsid w:val="00D9050E"/>
    <w:rsid w:val="00D921CF"/>
    <w:rsid w:val="00D96138"/>
    <w:rsid w:val="00D97179"/>
    <w:rsid w:val="00DA0FC5"/>
    <w:rsid w:val="00DA224A"/>
    <w:rsid w:val="00DA336B"/>
    <w:rsid w:val="00DA683B"/>
    <w:rsid w:val="00DA78DF"/>
    <w:rsid w:val="00DA7D4E"/>
    <w:rsid w:val="00DB2C12"/>
    <w:rsid w:val="00DB36B7"/>
    <w:rsid w:val="00DB7B85"/>
    <w:rsid w:val="00DB7FCF"/>
    <w:rsid w:val="00DC37D5"/>
    <w:rsid w:val="00DC74AF"/>
    <w:rsid w:val="00DD0CE6"/>
    <w:rsid w:val="00DD16DB"/>
    <w:rsid w:val="00DD1932"/>
    <w:rsid w:val="00DD2F9A"/>
    <w:rsid w:val="00DD3AFB"/>
    <w:rsid w:val="00DE3532"/>
    <w:rsid w:val="00DE6060"/>
    <w:rsid w:val="00DE7343"/>
    <w:rsid w:val="00DE78E1"/>
    <w:rsid w:val="00DF016F"/>
    <w:rsid w:val="00DF33B8"/>
    <w:rsid w:val="00DF35BD"/>
    <w:rsid w:val="00E00001"/>
    <w:rsid w:val="00E01467"/>
    <w:rsid w:val="00E01B47"/>
    <w:rsid w:val="00E023B6"/>
    <w:rsid w:val="00E05222"/>
    <w:rsid w:val="00E05D0B"/>
    <w:rsid w:val="00E05DAD"/>
    <w:rsid w:val="00E060CE"/>
    <w:rsid w:val="00E069E8"/>
    <w:rsid w:val="00E07472"/>
    <w:rsid w:val="00E076F9"/>
    <w:rsid w:val="00E1087A"/>
    <w:rsid w:val="00E111DA"/>
    <w:rsid w:val="00E11AC6"/>
    <w:rsid w:val="00E12175"/>
    <w:rsid w:val="00E14560"/>
    <w:rsid w:val="00E1616C"/>
    <w:rsid w:val="00E17DB0"/>
    <w:rsid w:val="00E20491"/>
    <w:rsid w:val="00E22926"/>
    <w:rsid w:val="00E252B4"/>
    <w:rsid w:val="00E26CC6"/>
    <w:rsid w:val="00E2722D"/>
    <w:rsid w:val="00E302C4"/>
    <w:rsid w:val="00E31545"/>
    <w:rsid w:val="00E33691"/>
    <w:rsid w:val="00E35051"/>
    <w:rsid w:val="00E36CD2"/>
    <w:rsid w:val="00E37189"/>
    <w:rsid w:val="00E455D1"/>
    <w:rsid w:val="00E45987"/>
    <w:rsid w:val="00E46256"/>
    <w:rsid w:val="00E5205C"/>
    <w:rsid w:val="00E57F20"/>
    <w:rsid w:val="00E616CC"/>
    <w:rsid w:val="00E622DA"/>
    <w:rsid w:val="00E64B02"/>
    <w:rsid w:val="00E64E98"/>
    <w:rsid w:val="00E679FC"/>
    <w:rsid w:val="00E7115B"/>
    <w:rsid w:val="00E71617"/>
    <w:rsid w:val="00E718F4"/>
    <w:rsid w:val="00E7232B"/>
    <w:rsid w:val="00E72378"/>
    <w:rsid w:val="00E7629A"/>
    <w:rsid w:val="00E76AE0"/>
    <w:rsid w:val="00E76CA0"/>
    <w:rsid w:val="00E804FA"/>
    <w:rsid w:val="00E816D6"/>
    <w:rsid w:val="00E81F6E"/>
    <w:rsid w:val="00E834BE"/>
    <w:rsid w:val="00E85668"/>
    <w:rsid w:val="00E87078"/>
    <w:rsid w:val="00E8723B"/>
    <w:rsid w:val="00E90FB6"/>
    <w:rsid w:val="00E924B4"/>
    <w:rsid w:val="00E92D3C"/>
    <w:rsid w:val="00E92FCF"/>
    <w:rsid w:val="00E9550E"/>
    <w:rsid w:val="00E95D78"/>
    <w:rsid w:val="00E97046"/>
    <w:rsid w:val="00EA01C6"/>
    <w:rsid w:val="00EA0382"/>
    <w:rsid w:val="00EA176C"/>
    <w:rsid w:val="00EA1E9B"/>
    <w:rsid w:val="00EA4931"/>
    <w:rsid w:val="00EA520B"/>
    <w:rsid w:val="00EA5DFB"/>
    <w:rsid w:val="00EA6858"/>
    <w:rsid w:val="00EA6A93"/>
    <w:rsid w:val="00EA6E4B"/>
    <w:rsid w:val="00EB0A40"/>
    <w:rsid w:val="00EB1142"/>
    <w:rsid w:val="00EB2CF7"/>
    <w:rsid w:val="00EB50E7"/>
    <w:rsid w:val="00EB535B"/>
    <w:rsid w:val="00EC3E71"/>
    <w:rsid w:val="00EC485F"/>
    <w:rsid w:val="00EC5835"/>
    <w:rsid w:val="00ED17DB"/>
    <w:rsid w:val="00ED1DCE"/>
    <w:rsid w:val="00ED6529"/>
    <w:rsid w:val="00ED7763"/>
    <w:rsid w:val="00EE05EB"/>
    <w:rsid w:val="00EE1536"/>
    <w:rsid w:val="00EE15A0"/>
    <w:rsid w:val="00EE1BA4"/>
    <w:rsid w:val="00EE4871"/>
    <w:rsid w:val="00EE50C6"/>
    <w:rsid w:val="00EE5260"/>
    <w:rsid w:val="00EE575E"/>
    <w:rsid w:val="00EE614A"/>
    <w:rsid w:val="00EE72B0"/>
    <w:rsid w:val="00EE77FD"/>
    <w:rsid w:val="00EE7B9E"/>
    <w:rsid w:val="00EE7F5C"/>
    <w:rsid w:val="00EF3200"/>
    <w:rsid w:val="00EF4214"/>
    <w:rsid w:val="00EF6697"/>
    <w:rsid w:val="00F07110"/>
    <w:rsid w:val="00F07898"/>
    <w:rsid w:val="00F11D4A"/>
    <w:rsid w:val="00F12868"/>
    <w:rsid w:val="00F1456E"/>
    <w:rsid w:val="00F149AA"/>
    <w:rsid w:val="00F15AA1"/>
    <w:rsid w:val="00F1705A"/>
    <w:rsid w:val="00F17854"/>
    <w:rsid w:val="00F1785A"/>
    <w:rsid w:val="00F20726"/>
    <w:rsid w:val="00F208AC"/>
    <w:rsid w:val="00F217E0"/>
    <w:rsid w:val="00F22EEA"/>
    <w:rsid w:val="00F23F3C"/>
    <w:rsid w:val="00F24BB4"/>
    <w:rsid w:val="00F25884"/>
    <w:rsid w:val="00F2649E"/>
    <w:rsid w:val="00F26F1B"/>
    <w:rsid w:val="00F2730D"/>
    <w:rsid w:val="00F279F7"/>
    <w:rsid w:val="00F30299"/>
    <w:rsid w:val="00F30DD0"/>
    <w:rsid w:val="00F311CD"/>
    <w:rsid w:val="00F324D9"/>
    <w:rsid w:val="00F34B66"/>
    <w:rsid w:val="00F35818"/>
    <w:rsid w:val="00F366BC"/>
    <w:rsid w:val="00F36CB6"/>
    <w:rsid w:val="00F406FC"/>
    <w:rsid w:val="00F41372"/>
    <w:rsid w:val="00F4451F"/>
    <w:rsid w:val="00F44CD0"/>
    <w:rsid w:val="00F457CF"/>
    <w:rsid w:val="00F45E0D"/>
    <w:rsid w:val="00F46645"/>
    <w:rsid w:val="00F47C87"/>
    <w:rsid w:val="00F5158D"/>
    <w:rsid w:val="00F53252"/>
    <w:rsid w:val="00F5362F"/>
    <w:rsid w:val="00F54005"/>
    <w:rsid w:val="00F54FE0"/>
    <w:rsid w:val="00F65967"/>
    <w:rsid w:val="00F65DA3"/>
    <w:rsid w:val="00F6625A"/>
    <w:rsid w:val="00F668CF"/>
    <w:rsid w:val="00F7148D"/>
    <w:rsid w:val="00F716B0"/>
    <w:rsid w:val="00F71C2A"/>
    <w:rsid w:val="00F727F8"/>
    <w:rsid w:val="00F72ACF"/>
    <w:rsid w:val="00F732A0"/>
    <w:rsid w:val="00F751B3"/>
    <w:rsid w:val="00F76834"/>
    <w:rsid w:val="00F77CB8"/>
    <w:rsid w:val="00F77EA1"/>
    <w:rsid w:val="00F84063"/>
    <w:rsid w:val="00F840CB"/>
    <w:rsid w:val="00F85936"/>
    <w:rsid w:val="00F85B82"/>
    <w:rsid w:val="00F8663C"/>
    <w:rsid w:val="00F87DF6"/>
    <w:rsid w:val="00F90118"/>
    <w:rsid w:val="00F91480"/>
    <w:rsid w:val="00F93024"/>
    <w:rsid w:val="00F930AD"/>
    <w:rsid w:val="00F944B6"/>
    <w:rsid w:val="00F94E3C"/>
    <w:rsid w:val="00F97558"/>
    <w:rsid w:val="00F975BD"/>
    <w:rsid w:val="00FA0F41"/>
    <w:rsid w:val="00FA5744"/>
    <w:rsid w:val="00FA6AB2"/>
    <w:rsid w:val="00FB0C5D"/>
    <w:rsid w:val="00FB1BEA"/>
    <w:rsid w:val="00FB68C5"/>
    <w:rsid w:val="00FB6A2B"/>
    <w:rsid w:val="00FB6D9F"/>
    <w:rsid w:val="00FD606D"/>
    <w:rsid w:val="00FD6155"/>
    <w:rsid w:val="00FE174C"/>
    <w:rsid w:val="00FE3F95"/>
    <w:rsid w:val="00FE4DF5"/>
    <w:rsid w:val="00FE768F"/>
    <w:rsid w:val="00FE7817"/>
    <w:rsid w:val="00FF200D"/>
    <w:rsid w:val="00FF3013"/>
    <w:rsid w:val="00FF5AAF"/>
    <w:rsid w:val="00FF72FF"/>
    <w:rsid w:val="00FF7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AD95E5-4B70-4D75-9F1A-7F94355B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customStyle="1" w:styleId="2">
    <w:name w:val="內文2"/>
    <w:basedOn w:val="a"/>
    <w:pPr>
      <w:adjustRightInd/>
      <w:spacing w:line="240" w:lineRule="auto"/>
      <w:textAlignment w:val="auto"/>
    </w:pPr>
    <w:rPr>
      <w:spacing w:val="20"/>
      <w:kern w:val="2"/>
      <w:szCs w:val="24"/>
    </w:rPr>
  </w:style>
  <w:style w:type="paragraph" w:customStyle="1" w:styleId="20">
    <w:name w:val="首尾2"/>
    <w:basedOn w:val="a3"/>
    <w:pPr>
      <w:adjustRightInd/>
      <w:snapToGrid w:val="0"/>
      <w:spacing w:line="240" w:lineRule="auto"/>
      <w:textAlignment w:val="auto"/>
    </w:pPr>
    <w:rPr>
      <w:kern w:val="2"/>
      <w:sz w:val="14"/>
    </w:rPr>
  </w:style>
  <w:style w:type="paragraph" w:styleId="21">
    <w:name w:val="Body Text 2"/>
    <w:basedOn w:val="a"/>
    <w:pPr>
      <w:tabs>
        <w:tab w:val="left" w:pos="963"/>
      </w:tabs>
      <w:jc w:val="both"/>
    </w:pPr>
    <w:rPr>
      <w:rFonts w:ascii="新細明體" w:hAnsi="新細明體"/>
      <w:spacing w:val="20"/>
    </w:rPr>
  </w:style>
  <w:style w:type="paragraph" w:styleId="a7">
    <w:name w:val="Body Text Indent"/>
    <w:basedOn w:val="a"/>
    <w:pPr>
      <w:ind w:left="1080" w:hanging="253"/>
      <w:jc w:val="both"/>
    </w:pPr>
    <w:rPr>
      <w:spacing w:val="20"/>
    </w:rPr>
  </w:style>
  <w:style w:type="paragraph" w:styleId="a8">
    <w:name w:val="Date"/>
    <w:basedOn w:val="a"/>
    <w:next w:val="a"/>
    <w:rsid w:val="002743AF"/>
    <w:pPr>
      <w:jc w:val="right"/>
    </w:pPr>
  </w:style>
  <w:style w:type="paragraph" w:customStyle="1" w:styleId="22">
    <w:name w:val="內縮2"/>
    <w:basedOn w:val="a"/>
    <w:rsid w:val="004D1975"/>
    <w:pPr>
      <w:widowControl/>
      <w:tabs>
        <w:tab w:val="left" w:pos="1871"/>
        <w:tab w:val="left" w:pos="2495"/>
      </w:tabs>
      <w:spacing w:after="360"/>
      <w:ind w:left="1871" w:hanging="624"/>
      <w:jc w:val="both"/>
    </w:pPr>
    <w:rPr>
      <w:rFonts w:eastAsia="華康細明體"/>
      <w:spacing w:val="30"/>
    </w:rPr>
  </w:style>
  <w:style w:type="paragraph" w:styleId="23">
    <w:name w:val="Body Text Indent 2"/>
    <w:basedOn w:val="a"/>
    <w:rsid w:val="004D1975"/>
    <w:pPr>
      <w:adjustRightInd/>
      <w:spacing w:after="120" w:line="480" w:lineRule="auto"/>
      <w:ind w:leftChars="200" w:left="480"/>
      <w:textAlignment w:val="auto"/>
    </w:pPr>
    <w:rPr>
      <w:kern w:val="2"/>
      <w:szCs w:val="24"/>
    </w:rPr>
  </w:style>
  <w:style w:type="character" w:customStyle="1" w:styleId="bold1">
    <w:name w:val="bold1"/>
    <w:rsid w:val="00D32F36"/>
    <w:rPr>
      <w:b/>
      <w:bCs/>
    </w:rPr>
  </w:style>
  <w:style w:type="paragraph" w:styleId="a9">
    <w:name w:val="Balloon Text"/>
    <w:basedOn w:val="a"/>
    <w:link w:val="aa"/>
    <w:rsid w:val="00AA6E94"/>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AA6E94"/>
    <w:rPr>
      <w:rFonts w:asciiTheme="majorHAnsi" w:eastAsiaTheme="majorEastAsia" w:hAnsiTheme="majorHAnsi" w:cstheme="majorBidi"/>
      <w:sz w:val="18"/>
      <w:szCs w:val="18"/>
    </w:rPr>
  </w:style>
  <w:style w:type="paragraph" w:styleId="ab">
    <w:name w:val="List Paragraph"/>
    <w:basedOn w:val="a"/>
    <w:uiPriority w:val="34"/>
    <w:qFormat/>
    <w:rsid w:val="00D7798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6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CEU_zh-HKHK843HK843&amp;q=%E5%95%9F%E5%BE%B7&amp;spell=1&amp;sa=X&amp;ved=0ahUKEwjArZn_wKzjAhVZQN4KHVOlBxMQkeECCCsoA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h-yue.wikipedia.org/wiki/%E4%BF%9D%E5%AE%89%E5%B1%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C%20MIN%20SAMPL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00E5D-362E-4250-94F2-23B83A81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 MIN SAMPLE..dot</Template>
  <TotalTime>1</TotalTime>
  <Pages>83</Pages>
  <Words>12505</Words>
  <Characters>71284</Characters>
  <Application>Microsoft Office Word</Application>
  <DocSecurity>8</DocSecurity>
  <Lines>594</Lines>
  <Paragraphs>167</Paragraphs>
  <ScaleCrop>false</ScaleCrop>
  <Company>Home Affair Department</Company>
  <LinksUpToDate>false</LinksUpToDate>
  <CharactersWithSpaces>83622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中西區區議會第二十次會議紀錄</dc:title>
  <dc:subject>中西區區議會第二十次會議紀錄</dc:subject>
  <dc:creator>中西區區議會秘書處</dc:creator>
  <cp:keywords>中西區區議會第二十次會議紀錄</cp:keywords>
  <dc:description/>
  <cp:lastModifiedBy>Windows 使用者</cp:lastModifiedBy>
  <cp:revision>3</cp:revision>
  <cp:lastPrinted>2019-09-26T10:34:00Z</cp:lastPrinted>
  <dcterms:created xsi:type="dcterms:W3CDTF">2019-09-27T01:04:00Z</dcterms:created>
  <dcterms:modified xsi:type="dcterms:W3CDTF">2019-09-27T01:13:00Z</dcterms:modified>
  <cp:category>會議紀錄</cp:category>
</cp:coreProperties>
</file>