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bookmarkStart w:id="0" w:name="OLE_LINK1"/>
      <w:bookmarkStart w:id="1" w:name="OLE_LINK2"/>
      <w:bookmarkStart w:id="2" w:name="_GoBack"/>
      <w:r w:rsidRPr="00780FFD">
        <w:rPr>
          <w:rFonts w:hint="eastAsia"/>
          <w:b/>
          <w:spacing w:val="20"/>
          <w:szCs w:val="24"/>
        </w:rPr>
        <w:t>中西區區議會</w:t>
      </w:r>
    </w:p>
    <w:p w:rsidR="00EA176C" w:rsidRDefault="006A773D" w:rsidP="00FA0F41">
      <w:pPr>
        <w:jc w:val="center"/>
        <w:rPr>
          <w:b/>
          <w:spacing w:val="20"/>
          <w:szCs w:val="24"/>
          <w:u w:val="single"/>
        </w:rPr>
      </w:pPr>
      <w:r w:rsidRPr="00780FFD">
        <w:rPr>
          <w:rFonts w:hint="eastAsia"/>
          <w:b/>
          <w:spacing w:val="20"/>
          <w:szCs w:val="24"/>
          <w:u w:val="single"/>
        </w:rPr>
        <w:t>第</w:t>
      </w:r>
      <w:r w:rsidR="00F12868">
        <w:rPr>
          <w:rFonts w:hint="eastAsia"/>
          <w:b/>
          <w:spacing w:val="20"/>
          <w:szCs w:val="24"/>
          <w:u w:val="single"/>
        </w:rPr>
        <w:t>十</w:t>
      </w:r>
      <w:r w:rsidR="00F0326F">
        <w:rPr>
          <w:rFonts w:hint="eastAsia"/>
          <w:b/>
          <w:spacing w:val="20"/>
          <w:szCs w:val="24"/>
          <w:u w:val="single"/>
        </w:rPr>
        <w:t>九</w:t>
      </w:r>
      <w:r w:rsidRPr="00780FFD">
        <w:rPr>
          <w:rFonts w:hint="eastAsia"/>
          <w:b/>
          <w:spacing w:val="20"/>
          <w:szCs w:val="24"/>
          <w:u w:val="single"/>
        </w:rPr>
        <w:t>次會議紀錄</w:t>
      </w:r>
      <w:bookmarkEnd w:id="0"/>
      <w:bookmarkEnd w:id="1"/>
      <w:bookmarkEnd w:id="2"/>
    </w:p>
    <w:p w:rsidR="003A1589" w:rsidRDefault="003A1589" w:rsidP="003A1589">
      <w:pPr>
        <w:tabs>
          <w:tab w:val="left" w:pos="3204"/>
        </w:tabs>
        <w:jc w:val="center"/>
        <w:rPr>
          <w:b/>
          <w:spacing w:val="20"/>
          <w:u w:val="single"/>
        </w:rPr>
      </w:pPr>
    </w:p>
    <w:p w:rsidR="003A1589" w:rsidRPr="0090591C" w:rsidRDefault="003A1589" w:rsidP="003A1589">
      <w:pPr>
        <w:tabs>
          <w:tab w:val="left" w:pos="3204"/>
        </w:tabs>
        <w:jc w:val="center"/>
        <w:rPr>
          <w:b/>
          <w:spacing w:val="20"/>
        </w:rPr>
      </w:pPr>
    </w:p>
    <w:p w:rsidR="006A773D" w:rsidRPr="003A1589" w:rsidRDefault="006A773D" w:rsidP="006A773D">
      <w:pPr>
        <w:tabs>
          <w:tab w:val="left" w:pos="5400"/>
        </w:tabs>
        <w:jc w:val="both"/>
        <w:rPr>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日期</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0F4694">
            <w:pPr>
              <w:jc w:val="both"/>
              <w:rPr>
                <w:spacing w:val="20"/>
                <w:szCs w:val="24"/>
              </w:rPr>
            </w:pPr>
            <w:r>
              <w:rPr>
                <w:rFonts w:hint="eastAsia"/>
                <w:spacing w:val="20"/>
                <w:szCs w:val="24"/>
              </w:rPr>
              <w:t>二○</w:t>
            </w:r>
            <w:r w:rsidR="007C6DB9">
              <w:rPr>
                <w:rFonts w:hint="eastAsia"/>
                <w:spacing w:val="20"/>
                <w:szCs w:val="24"/>
              </w:rPr>
              <w:t>一</w:t>
            </w:r>
            <w:r w:rsidR="00134B28">
              <w:rPr>
                <w:rFonts w:hint="eastAsia"/>
                <w:spacing w:val="20"/>
                <w:szCs w:val="24"/>
              </w:rPr>
              <w:t>九</w:t>
            </w:r>
            <w:r>
              <w:rPr>
                <w:rFonts w:hint="eastAsia"/>
                <w:spacing w:val="20"/>
                <w:szCs w:val="24"/>
              </w:rPr>
              <w:t>年</w:t>
            </w:r>
            <w:r w:rsidR="00F0326F">
              <w:rPr>
                <w:rFonts w:hint="eastAsia"/>
                <w:spacing w:val="20"/>
                <w:szCs w:val="24"/>
              </w:rPr>
              <w:t>五</w:t>
            </w:r>
            <w:r w:rsidRPr="00780FFD">
              <w:rPr>
                <w:rFonts w:hint="eastAsia"/>
                <w:spacing w:val="20"/>
                <w:szCs w:val="24"/>
              </w:rPr>
              <w:t>月</w:t>
            </w:r>
            <w:r w:rsidR="00F0326F">
              <w:rPr>
                <w:rFonts w:hint="eastAsia"/>
                <w:spacing w:val="20"/>
                <w:szCs w:val="24"/>
              </w:rPr>
              <w:t>十六</w:t>
            </w:r>
            <w:r w:rsidRPr="00780FFD">
              <w:rPr>
                <w:rFonts w:hint="eastAsia"/>
                <w:spacing w:val="20"/>
                <w:szCs w:val="24"/>
              </w:rPr>
              <w:t>日</w:t>
            </w:r>
            <w:r w:rsidRPr="00780FFD">
              <w:rPr>
                <w:spacing w:val="20"/>
                <w:szCs w:val="24"/>
              </w:rPr>
              <w:t>(</w:t>
            </w:r>
            <w:r w:rsidRPr="00780FFD">
              <w:rPr>
                <w:rFonts w:hint="eastAsia"/>
                <w:spacing w:val="20"/>
                <w:szCs w:val="24"/>
              </w:rPr>
              <w:t>星期</w:t>
            </w:r>
            <w:r>
              <w:rPr>
                <w:rFonts w:hint="eastAsia"/>
                <w:spacing w:val="20"/>
                <w:szCs w:val="24"/>
              </w:rPr>
              <w:t>四</w:t>
            </w:r>
            <w:r w:rsidRPr="00780FFD">
              <w:rPr>
                <w:spacing w:val="20"/>
                <w:szCs w:val="24"/>
              </w:rPr>
              <w:t>)</w:t>
            </w:r>
          </w:p>
        </w:tc>
      </w:tr>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時間</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下午</w:t>
            </w:r>
            <w:r>
              <w:rPr>
                <w:rFonts w:hint="eastAsia"/>
                <w:spacing w:val="20"/>
                <w:szCs w:val="24"/>
              </w:rPr>
              <w:t>二</w:t>
            </w:r>
            <w:r w:rsidRPr="00780FFD">
              <w:rPr>
                <w:rFonts w:hint="eastAsia"/>
                <w:spacing w:val="20"/>
                <w:szCs w:val="24"/>
              </w:rPr>
              <w:t>時</w:t>
            </w:r>
            <w:r w:rsidR="00E12175">
              <w:rPr>
                <w:rFonts w:hint="eastAsia"/>
                <w:spacing w:val="20"/>
                <w:szCs w:val="24"/>
              </w:rPr>
              <w:t>三十分</w:t>
            </w:r>
          </w:p>
        </w:tc>
      </w:tr>
      <w:tr w:rsidR="006A773D" w:rsidRPr="00780FFD">
        <w:trPr>
          <w:trHeight w:val="728"/>
        </w:trPr>
        <w:tc>
          <w:tcPr>
            <w:tcW w:w="1108" w:type="dxa"/>
          </w:tcPr>
          <w:p w:rsidR="006A773D" w:rsidRPr="00780FFD" w:rsidRDefault="006A773D" w:rsidP="00FB68C5">
            <w:pPr>
              <w:jc w:val="distribute"/>
              <w:rPr>
                <w:b/>
                <w:spacing w:val="20"/>
                <w:szCs w:val="24"/>
              </w:rPr>
            </w:pPr>
            <w:r w:rsidRPr="00780FFD">
              <w:rPr>
                <w:rFonts w:hint="eastAsia"/>
                <w:b/>
                <w:spacing w:val="20"/>
                <w:szCs w:val="24"/>
              </w:rPr>
              <w:t>地點</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香港中環統一碼頭道</w:t>
            </w:r>
            <w:r w:rsidRPr="00780FFD">
              <w:rPr>
                <w:spacing w:val="20"/>
                <w:szCs w:val="24"/>
              </w:rPr>
              <w:t>38</w:t>
            </w:r>
            <w:r w:rsidRPr="00780FFD">
              <w:rPr>
                <w:rFonts w:hint="eastAsia"/>
                <w:spacing w:val="20"/>
                <w:szCs w:val="24"/>
              </w:rPr>
              <w:t>號</w:t>
            </w:r>
          </w:p>
          <w:p w:rsidR="006A773D" w:rsidRPr="00780FFD" w:rsidRDefault="006A773D" w:rsidP="00FB68C5">
            <w:pPr>
              <w:jc w:val="both"/>
              <w:rPr>
                <w:spacing w:val="20"/>
                <w:szCs w:val="24"/>
              </w:rPr>
            </w:pPr>
            <w:r w:rsidRPr="00780FFD">
              <w:rPr>
                <w:rFonts w:hint="eastAsia"/>
                <w:spacing w:val="20"/>
                <w:szCs w:val="24"/>
              </w:rPr>
              <w:t>海港政府大樓</w:t>
            </w:r>
            <w:r w:rsidRPr="00780FFD">
              <w:rPr>
                <w:spacing w:val="20"/>
                <w:szCs w:val="24"/>
              </w:rPr>
              <w:t>14</w:t>
            </w:r>
            <w:r w:rsidRPr="00780FFD">
              <w:rPr>
                <w:rFonts w:hint="eastAsia"/>
                <w:spacing w:val="20"/>
                <w:szCs w:val="24"/>
              </w:rPr>
              <w:t>樓</w:t>
            </w:r>
          </w:p>
          <w:p w:rsidR="006A773D" w:rsidRPr="00780FFD" w:rsidRDefault="006A773D" w:rsidP="00FB68C5">
            <w:pPr>
              <w:jc w:val="both"/>
              <w:rPr>
                <w:spacing w:val="20"/>
                <w:szCs w:val="24"/>
              </w:rPr>
            </w:pPr>
            <w:r w:rsidRPr="00780FFD">
              <w:rPr>
                <w:rFonts w:hint="eastAsia"/>
                <w:spacing w:val="20"/>
                <w:szCs w:val="24"/>
              </w:rPr>
              <w:t>中西區區議會會議室</w:t>
            </w:r>
          </w:p>
        </w:tc>
      </w:tr>
    </w:tbl>
    <w:p w:rsidR="00B635E6" w:rsidRDefault="00B635E6" w:rsidP="00F47C87">
      <w:pPr>
        <w:spacing w:line="320" w:lineRule="exact"/>
        <w:jc w:val="both"/>
        <w:rPr>
          <w:b/>
          <w:spacing w:val="20"/>
          <w:szCs w:val="24"/>
        </w:rPr>
      </w:pPr>
    </w:p>
    <w:p w:rsidR="00017839" w:rsidRPr="00780FFD" w:rsidRDefault="00017839" w:rsidP="00017839">
      <w:pPr>
        <w:spacing w:line="320" w:lineRule="exact"/>
        <w:jc w:val="both"/>
        <w:rPr>
          <w:b/>
          <w:spacing w:val="20"/>
          <w:szCs w:val="24"/>
        </w:rPr>
      </w:pPr>
      <w:r w:rsidRPr="00780FFD">
        <w:rPr>
          <w:rFonts w:hint="eastAsia"/>
          <w:b/>
          <w:spacing w:val="20"/>
          <w:szCs w:val="24"/>
        </w:rPr>
        <w:t>出席者：</w:t>
      </w:r>
    </w:p>
    <w:p w:rsidR="00017839" w:rsidRDefault="00017839" w:rsidP="00017839">
      <w:pPr>
        <w:spacing w:line="240" w:lineRule="exact"/>
        <w:jc w:val="both"/>
        <w:rPr>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主席</w:t>
      </w:r>
    </w:p>
    <w:p w:rsidR="00017839" w:rsidRDefault="00017839" w:rsidP="007F428E">
      <w:pPr>
        <w:tabs>
          <w:tab w:val="left" w:pos="2520"/>
          <w:tab w:val="left" w:pos="3060"/>
        </w:tabs>
        <w:jc w:val="both"/>
        <w:rPr>
          <w:bCs/>
          <w:spacing w:val="20"/>
          <w:szCs w:val="24"/>
        </w:rPr>
      </w:pPr>
      <w:r w:rsidRPr="00860B4F">
        <w:rPr>
          <w:rFonts w:hint="eastAsia"/>
          <w:spacing w:val="20"/>
          <w:szCs w:val="24"/>
        </w:rPr>
        <w:t>葉永成議員</w:t>
      </w:r>
      <w:r w:rsidRPr="00860B4F">
        <w:rPr>
          <w:rFonts w:hint="eastAsia"/>
          <w:spacing w:val="20"/>
          <w:szCs w:val="24"/>
        </w:rPr>
        <w:t>,</w:t>
      </w:r>
      <w:r w:rsidR="00461B23">
        <w:rPr>
          <w:spacing w:val="20"/>
          <w:szCs w:val="24"/>
        </w:rPr>
        <w:t>S</w:t>
      </w:r>
      <w:r w:rsidRPr="00860B4F">
        <w:rPr>
          <w:rFonts w:hint="eastAsia"/>
          <w:spacing w:val="20"/>
          <w:szCs w:val="24"/>
        </w:rPr>
        <w:t>BS,MH,JP</w:t>
      </w:r>
      <w:r w:rsidR="007F428E" w:rsidRPr="009C69CC">
        <w:rPr>
          <w:spacing w:val="20"/>
        </w:rPr>
        <w:tab/>
      </w:r>
      <w:r w:rsidR="007F428E" w:rsidRPr="009C69CC">
        <w:rPr>
          <w:rFonts w:hint="eastAsia"/>
          <w:spacing w:val="20"/>
        </w:rPr>
        <w:t>(</w:t>
      </w:r>
      <w:r w:rsidR="007F428E" w:rsidRPr="009C69CC">
        <w:rPr>
          <w:rFonts w:hint="eastAsia"/>
          <w:spacing w:val="20"/>
        </w:rPr>
        <w:t>下午</w:t>
      </w:r>
      <w:r w:rsidR="007F428E">
        <w:rPr>
          <w:spacing w:val="20"/>
        </w:rPr>
        <w:t>2</w:t>
      </w:r>
      <w:r w:rsidR="007F428E" w:rsidRPr="009C69CC">
        <w:rPr>
          <w:rFonts w:hint="eastAsia"/>
          <w:spacing w:val="20"/>
        </w:rPr>
        <w:t>時</w:t>
      </w:r>
      <w:r w:rsidR="007F428E">
        <w:rPr>
          <w:spacing w:val="20"/>
        </w:rPr>
        <w:t>31</w:t>
      </w:r>
      <w:r w:rsidR="007F428E" w:rsidRPr="009C69CC">
        <w:rPr>
          <w:rFonts w:hint="eastAsia"/>
          <w:spacing w:val="20"/>
        </w:rPr>
        <w:t>分至下午</w:t>
      </w:r>
      <w:r w:rsidR="007F428E">
        <w:rPr>
          <w:spacing w:val="20"/>
        </w:rPr>
        <w:t>8</w:t>
      </w:r>
      <w:r w:rsidR="007F428E" w:rsidRPr="009C69CC">
        <w:rPr>
          <w:rFonts w:hint="eastAsia"/>
          <w:spacing w:val="20"/>
        </w:rPr>
        <w:t>時</w:t>
      </w:r>
      <w:r w:rsidR="007F428E">
        <w:rPr>
          <w:spacing w:val="20"/>
        </w:rPr>
        <w:t>33</w:t>
      </w:r>
      <w:r w:rsidR="007F428E" w:rsidRPr="009C69CC">
        <w:rPr>
          <w:rFonts w:hint="eastAsia"/>
          <w:spacing w:val="20"/>
        </w:rPr>
        <w:t>分</w:t>
      </w:r>
      <w:r w:rsidR="007F428E" w:rsidRPr="009C69CC">
        <w:rPr>
          <w:rFonts w:hint="eastAsia"/>
          <w:spacing w:val="20"/>
        </w:rPr>
        <w:t>)</w:t>
      </w:r>
    </w:p>
    <w:p w:rsidR="00017839" w:rsidRPr="00241143" w:rsidRDefault="00017839" w:rsidP="00017839">
      <w:pPr>
        <w:spacing w:line="240" w:lineRule="exact"/>
        <w:jc w:val="both"/>
        <w:rPr>
          <w:bCs/>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副主席</w:t>
      </w:r>
    </w:p>
    <w:p w:rsidR="00017839" w:rsidRPr="00850551" w:rsidRDefault="00017839" w:rsidP="00017839">
      <w:pPr>
        <w:tabs>
          <w:tab w:val="left" w:pos="2520"/>
        </w:tabs>
        <w:jc w:val="both"/>
        <w:rPr>
          <w:spacing w:val="20"/>
          <w:kern w:val="2"/>
          <w:szCs w:val="24"/>
        </w:rPr>
      </w:pPr>
      <w:r w:rsidRPr="00860B4F">
        <w:rPr>
          <w:rFonts w:hint="eastAsia"/>
          <w:spacing w:val="20"/>
          <w:szCs w:val="24"/>
        </w:rPr>
        <w:t>陳學鋒議員</w:t>
      </w:r>
      <w:r w:rsidR="00F2730D">
        <w:rPr>
          <w:rFonts w:hint="eastAsia"/>
          <w:spacing w:val="20"/>
          <w:szCs w:val="24"/>
        </w:rPr>
        <w:t>,MH</w:t>
      </w:r>
      <w:r w:rsidR="00082137">
        <w:rPr>
          <w:spacing w:val="20"/>
          <w:szCs w:val="24"/>
        </w:rPr>
        <w:t>,JP</w:t>
      </w:r>
      <w:r>
        <w:rPr>
          <w:rFonts w:hint="eastAsia"/>
          <w:spacing w:val="20"/>
          <w:szCs w:val="24"/>
        </w:rPr>
        <w:t>*</w:t>
      </w:r>
    </w:p>
    <w:p w:rsidR="00017839" w:rsidRPr="00211FF0" w:rsidRDefault="00017839" w:rsidP="00017839">
      <w:pPr>
        <w:spacing w:line="240" w:lineRule="exact"/>
        <w:jc w:val="both"/>
        <w:rPr>
          <w:b/>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議員</w:t>
      </w:r>
    </w:p>
    <w:p w:rsidR="00017839" w:rsidRPr="00860B4F" w:rsidRDefault="00017839" w:rsidP="00017839">
      <w:pPr>
        <w:tabs>
          <w:tab w:val="left" w:pos="3000"/>
        </w:tabs>
        <w:jc w:val="both"/>
        <w:rPr>
          <w:spacing w:val="20"/>
          <w:szCs w:val="24"/>
        </w:rPr>
      </w:pPr>
      <w:r w:rsidRPr="00860B4F">
        <w:rPr>
          <w:rFonts w:hint="eastAsia"/>
          <w:spacing w:val="20"/>
          <w:szCs w:val="24"/>
        </w:rPr>
        <w:t>陳捷貴議員</w:t>
      </w:r>
      <w:r w:rsidRPr="005B4E9C">
        <w:rPr>
          <w:rFonts w:hint="eastAsia"/>
          <w:spacing w:val="20"/>
          <w:szCs w:val="24"/>
        </w:rPr>
        <w:t>,BBS,J</w:t>
      </w:r>
      <w:r w:rsidRPr="00860B4F">
        <w:rPr>
          <w:rFonts w:hint="eastAsia"/>
          <w:spacing w:val="20"/>
          <w:szCs w:val="24"/>
        </w:rPr>
        <w:t>P</w:t>
      </w:r>
      <w:r w:rsidR="007F428E">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陳財喜議員</w:t>
      </w:r>
      <w:r w:rsidR="00F2730D">
        <w:rPr>
          <w:rFonts w:hint="eastAsia"/>
          <w:spacing w:val="20"/>
          <w:szCs w:val="24"/>
        </w:rPr>
        <w:t>,MH</w:t>
      </w:r>
      <w:r w:rsidR="00461B23">
        <w:rPr>
          <w:spacing w:val="20"/>
          <w:szCs w:val="24"/>
        </w:rPr>
        <w:t>,JP</w:t>
      </w:r>
      <w:r w:rsidRPr="009C69CC">
        <w:rPr>
          <w:spacing w:val="20"/>
        </w:rPr>
        <w:tab/>
      </w:r>
      <w:r w:rsidRPr="009C69CC">
        <w:rPr>
          <w:rFonts w:hint="eastAsia"/>
          <w:spacing w:val="20"/>
        </w:rPr>
        <w:t>(</w:t>
      </w:r>
      <w:r w:rsidRPr="009C69CC">
        <w:rPr>
          <w:rFonts w:hint="eastAsia"/>
          <w:spacing w:val="20"/>
        </w:rPr>
        <w:t>下午</w:t>
      </w:r>
      <w:r w:rsidR="007F428E">
        <w:rPr>
          <w:spacing w:val="20"/>
        </w:rPr>
        <w:t>2</w:t>
      </w:r>
      <w:r w:rsidRPr="009C69CC">
        <w:rPr>
          <w:rFonts w:hint="eastAsia"/>
          <w:spacing w:val="20"/>
        </w:rPr>
        <w:t>時</w:t>
      </w:r>
      <w:r w:rsidR="007F428E">
        <w:rPr>
          <w:spacing w:val="20"/>
        </w:rPr>
        <w:t>31</w:t>
      </w:r>
      <w:r w:rsidRPr="009C69CC">
        <w:rPr>
          <w:rFonts w:hint="eastAsia"/>
          <w:spacing w:val="20"/>
        </w:rPr>
        <w:t>分至下午</w:t>
      </w:r>
      <w:r w:rsidR="007F428E">
        <w:rPr>
          <w:spacing w:val="20"/>
        </w:rPr>
        <w:t>8</w:t>
      </w:r>
      <w:r w:rsidRPr="009C69CC">
        <w:rPr>
          <w:rFonts w:hint="eastAsia"/>
          <w:spacing w:val="20"/>
        </w:rPr>
        <w:t>時</w:t>
      </w:r>
      <w:r w:rsidR="007F428E">
        <w:rPr>
          <w:spacing w:val="20"/>
        </w:rPr>
        <w:t>35</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鄭麗琼議員</w:t>
      </w:r>
      <w:r w:rsidR="007F428E">
        <w:rPr>
          <w:rFonts w:hint="eastAsia"/>
          <w:spacing w:val="20"/>
          <w:szCs w:val="24"/>
        </w:rPr>
        <w:t>*</w:t>
      </w:r>
    </w:p>
    <w:p w:rsidR="00017839" w:rsidRPr="00860B4F" w:rsidRDefault="00017839" w:rsidP="00017839">
      <w:pPr>
        <w:tabs>
          <w:tab w:val="left" w:pos="3000"/>
        </w:tabs>
        <w:jc w:val="both"/>
        <w:rPr>
          <w:spacing w:val="20"/>
          <w:szCs w:val="24"/>
        </w:rPr>
      </w:pPr>
      <w:r w:rsidRPr="00860B4F">
        <w:rPr>
          <w:spacing w:val="20"/>
          <w:szCs w:val="24"/>
        </w:rPr>
        <w:t>張國鈞</w:t>
      </w:r>
      <w:r w:rsidRPr="00860B4F">
        <w:rPr>
          <w:rFonts w:hint="eastAsia"/>
          <w:spacing w:val="20"/>
          <w:szCs w:val="24"/>
        </w:rPr>
        <w:t>議員</w:t>
      </w:r>
      <w:r w:rsidR="00F2730D">
        <w:rPr>
          <w:rFonts w:hint="eastAsia"/>
          <w:spacing w:val="20"/>
          <w:szCs w:val="24"/>
        </w:rPr>
        <w:t>,JP</w:t>
      </w:r>
      <w:r w:rsidRPr="009C69CC">
        <w:rPr>
          <w:spacing w:val="20"/>
        </w:rPr>
        <w:tab/>
      </w:r>
      <w:r w:rsidRPr="009C69CC">
        <w:rPr>
          <w:rFonts w:hint="eastAsia"/>
          <w:spacing w:val="20"/>
        </w:rPr>
        <w:t>(</w:t>
      </w:r>
      <w:r w:rsidRPr="009C69CC">
        <w:rPr>
          <w:rFonts w:hint="eastAsia"/>
          <w:spacing w:val="20"/>
        </w:rPr>
        <w:t>下午</w:t>
      </w:r>
      <w:r w:rsidR="007F428E">
        <w:rPr>
          <w:spacing w:val="20"/>
        </w:rPr>
        <w:t>4</w:t>
      </w:r>
      <w:r w:rsidRPr="009C69CC">
        <w:rPr>
          <w:rFonts w:hint="eastAsia"/>
          <w:spacing w:val="20"/>
        </w:rPr>
        <w:t>時</w:t>
      </w:r>
      <w:r w:rsidR="007F428E">
        <w:rPr>
          <w:spacing w:val="20"/>
        </w:rPr>
        <w:t>51</w:t>
      </w:r>
      <w:r w:rsidRPr="009C69CC">
        <w:rPr>
          <w:rFonts w:hint="eastAsia"/>
          <w:spacing w:val="20"/>
        </w:rPr>
        <w:t>分至下午</w:t>
      </w:r>
      <w:r w:rsidR="007F428E">
        <w:rPr>
          <w:spacing w:val="20"/>
        </w:rPr>
        <w:t>9</w:t>
      </w:r>
      <w:r w:rsidRPr="009C69CC">
        <w:rPr>
          <w:rFonts w:hint="eastAsia"/>
          <w:spacing w:val="20"/>
        </w:rPr>
        <w:t>時</w:t>
      </w:r>
      <w:r w:rsidR="007F428E">
        <w:rPr>
          <w:spacing w:val="20"/>
        </w:rPr>
        <w:t>50</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spacing w:val="20"/>
          <w:szCs w:val="24"/>
        </w:rPr>
        <w:t>許智峯</w:t>
      </w:r>
      <w:r w:rsidRPr="00860B4F">
        <w:rPr>
          <w:rFonts w:hint="eastAsia"/>
          <w:spacing w:val="20"/>
          <w:szCs w:val="24"/>
        </w:rPr>
        <w:t>議員</w:t>
      </w:r>
      <w:r w:rsidRPr="009C69CC">
        <w:rPr>
          <w:spacing w:val="20"/>
        </w:rPr>
        <w:tab/>
      </w:r>
      <w:r w:rsidRPr="009C69CC">
        <w:rPr>
          <w:rFonts w:hint="eastAsia"/>
          <w:spacing w:val="20"/>
        </w:rPr>
        <w:t>(</w:t>
      </w:r>
      <w:r w:rsidRPr="009C69CC">
        <w:rPr>
          <w:rFonts w:hint="eastAsia"/>
          <w:spacing w:val="20"/>
        </w:rPr>
        <w:t>下午</w:t>
      </w:r>
      <w:r w:rsidR="007F428E">
        <w:rPr>
          <w:spacing w:val="20"/>
        </w:rPr>
        <w:t>2</w:t>
      </w:r>
      <w:r w:rsidRPr="009C69CC">
        <w:rPr>
          <w:rFonts w:hint="eastAsia"/>
          <w:spacing w:val="20"/>
        </w:rPr>
        <w:t>時</w:t>
      </w:r>
      <w:r w:rsidR="007F428E">
        <w:rPr>
          <w:spacing w:val="20"/>
        </w:rPr>
        <w:t>31</w:t>
      </w:r>
      <w:r w:rsidRPr="009C69CC">
        <w:rPr>
          <w:rFonts w:hint="eastAsia"/>
          <w:spacing w:val="20"/>
        </w:rPr>
        <w:t>分至下午</w:t>
      </w:r>
      <w:r w:rsidR="007F428E">
        <w:rPr>
          <w:spacing w:val="20"/>
        </w:rPr>
        <w:t>8</w:t>
      </w:r>
      <w:r w:rsidRPr="009C69CC">
        <w:rPr>
          <w:rFonts w:hint="eastAsia"/>
          <w:spacing w:val="20"/>
        </w:rPr>
        <w:t>時</w:t>
      </w:r>
      <w:r w:rsidR="007F428E">
        <w:rPr>
          <w:spacing w:val="20"/>
        </w:rPr>
        <w:t>18</w:t>
      </w:r>
      <w:r w:rsidRPr="009C69CC">
        <w:rPr>
          <w:rFonts w:hint="eastAsia"/>
          <w:spacing w:val="20"/>
        </w:rPr>
        <w:t>分</w:t>
      </w:r>
      <w:r w:rsidRPr="009C69CC">
        <w:rPr>
          <w:rFonts w:hint="eastAsia"/>
          <w:spacing w:val="20"/>
        </w:rPr>
        <w:t>)</w:t>
      </w:r>
    </w:p>
    <w:p w:rsidR="00BB6BA1" w:rsidRPr="00860B4F" w:rsidRDefault="00BB6BA1" w:rsidP="00BB6BA1">
      <w:pPr>
        <w:tabs>
          <w:tab w:val="left" w:pos="3000"/>
        </w:tabs>
        <w:jc w:val="both"/>
        <w:rPr>
          <w:spacing w:val="20"/>
          <w:szCs w:val="24"/>
        </w:rPr>
      </w:pPr>
      <w:r w:rsidRPr="00860B4F">
        <w:rPr>
          <w:rFonts w:hint="eastAsia"/>
          <w:spacing w:val="20"/>
          <w:szCs w:val="24"/>
        </w:rPr>
        <w:t>甘乃威議員</w:t>
      </w:r>
      <w:r w:rsidRPr="00860B4F">
        <w:rPr>
          <w:spacing w:val="20"/>
          <w:szCs w:val="24"/>
        </w:rPr>
        <w:t>,MH</w:t>
      </w:r>
      <w:r w:rsidR="007F428E">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李志</w:t>
      </w:r>
      <w:proofErr w:type="gramStart"/>
      <w:r w:rsidRPr="00860B4F">
        <w:rPr>
          <w:rFonts w:hint="eastAsia"/>
          <w:spacing w:val="20"/>
          <w:szCs w:val="24"/>
        </w:rPr>
        <w:t>恒</w:t>
      </w:r>
      <w:proofErr w:type="gramEnd"/>
      <w:r w:rsidRPr="00860B4F">
        <w:rPr>
          <w:rFonts w:hint="eastAsia"/>
          <w:spacing w:val="20"/>
          <w:szCs w:val="24"/>
        </w:rPr>
        <w:t>議員</w:t>
      </w:r>
      <w:r w:rsidR="006F36AC">
        <w:rPr>
          <w:spacing w:val="20"/>
          <w:szCs w:val="24"/>
          <w:lang w:val="en-GB"/>
        </w:rPr>
        <w:t>,MH</w:t>
      </w:r>
      <w:r w:rsidR="007F428E">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盧懿杏議員</w:t>
      </w:r>
      <w:r w:rsidR="00E9550E">
        <w:rPr>
          <w:spacing w:val="20"/>
          <w:szCs w:val="24"/>
          <w:lang w:val="en-GB"/>
        </w:rPr>
        <w:t>,MH</w:t>
      </w:r>
      <w:r w:rsidRPr="009C69CC">
        <w:rPr>
          <w:spacing w:val="20"/>
        </w:rPr>
        <w:tab/>
      </w:r>
      <w:r w:rsidRPr="009C69CC">
        <w:rPr>
          <w:rFonts w:hint="eastAsia"/>
          <w:spacing w:val="20"/>
        </w:rPr>
        <w:t>(</w:t>
      </w:r>
      <w:r w:rsidRPr="009C69CC">
        <w:rPr>
          <w:rFonts w:hint="eastAsia"/>
          <w:spacing w:val="20"/>
        </w:rPr>
        <w:t>下午</w:t>
      </w:r>
      <w:r w:rsidR="007F428E">
        <w:rPr>
          <w:spacing w:val="20"/>
        </w:rPr>
        <w:t>2</w:t>
      </w:r>
      <w:r w:rsidRPr="009C69CC">
        <w:rPr>
          <w:rFonts w:hint="eastAsia"/>
          <w:spacing w:val="20"/>
        </w:rPr>
        <w:t>時</w:t>
      </w:r>
      <w:r w:rsidR="007F428E">
        <w:rPr>
          <w:spacing w:val="20"/>
        </w:rPr>
        <w:t>31</w:t>
      </w:r>
      <w:r w:rsidRPr="009C69CC">
        <w:rPr>
          <w:rFonts w:hint="eastAsia"/>
          <w:spacing w:val="20"/>
        </w:rPr>
        <w:t>分至下午</w:t>
      </w:r>
      <w:r w:rsidR="007F428E">
        <w:rPr>
          <w:spacing w:val="20"/>
        </w:rPr>
        <w:t>8</w:t>
      </w:r>
      <w:r w:rsidRPr="009C69CC">
        <w:rPr>
          <w:rFonts w:hint="eastAsia"/>
          <w:spacing w:val="20"/>
        </w:rPr>
        <w:t>時</w:t>
      </w:r>
      <w:r w:rsidR="007F428E">
        <w:rPr>
          <w:spacing w:val="20"/>
        </w:rPr>
        <w:t>36</w:t>
      </w:r>
      <w:r w:rsidRPr="009C69CC">
        <w:rPr>
          <w:rFonts w:hint="eastAsia"/>
          <w:spacing w:val="20"/>
        </w:rPr>
        <w:t>分</w:t>
      </w:r>
      <w:r w:rsidRPr="009C69CC">
        <w:rPr>
          <w:rFonts w:hint="eastAsia"/>
          <w:spacing w:val="20"/>
        </w:rPr>
        <w:t>)</w:t>
      </w:r>
    </w:p>
    <w:p w:rsidR="00561258" w:rsidRPr="00860B4F" w:rsidRDefault="00561258" w:rsidP="00561258">
      <w:pPr>
        <w:tabs>
          <w:tab w:val="left" w:pos="3000"/>
        </w:tabs>
        <w:jc w:val="both"/>
        <w:rPr>
          <w:spacing w:val="20"/>
          <w:szCs w:val="24"/>
        </w:rPr>
      </w:pPr>
      <w:r w:rsidRPr="00CC41CB">
        <w:rPr>
          <w:rFonts w:hint="eastAsia"/>
          <w:bCs/>
          <w:spacing w:val="20"/>
          <w:szCs w:val="24"/>
        </w:rPr>
        <w:t>伍凱欣</w:t>
      </w:r>
      <w:r w:rsidRPr="00CC41CB">
        <w:rPr>
          <w:bCs/>
          <w:spacing w:val="20"/>
          <w:szCs w:val="24"/>
        </w:rPr>
        <w:t>議員</w:t>
      </w:r>
      <w:r w:rsidR="007F428E">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吳兆康議員</w:t>
      </w:r>
      <w:r w:rsidR="007F428E">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楊開永</w:t>
      </w:r>
      <w:r w:rsidRPr="00860B4F">
        <w:rPr>
          <w:rFonts w:hint="eastAsia"/>
          <w:spacing w:val="20"/>
          <w:szCs w:val="24"/>
        </w:rPr>
        <w:t>議員</w:t>
      </w:r>
      <w:r w:rsidR="007F428E">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楊學明</w:t>
      </w:r>
      <w:r w:rsidRPr="00860B4F">
        <w:rPr>
          <w:rFonts w:hint="eastAsia"/>
          <w:spacing w:val="20"/>
          <w:szCs w:val="24"/>
        </w:rPr>
        <w:t>議員</w:t>
      </w:r>
      <w:r w:rsidR="007F428E">
        <w:rPr>
          <w:rFonts w:hint="eastAsia"/>
          <w:spacing w:val="20"/>
          <w:szCs w:val="24"/>
        </w:rPr>
        <w:t>*</w:t>
      </w:r>
    </w:p>
    <w:p w:rsidR="00933BB0" w:rsidRPr="00860B4F" w:rsidRDefault="00933BB0" w:rsidP="00933BB0">
      <w:pPr>
        <w:tabs>
          <w:tab w:val="left" w:pos="3000"/>
        </w:tabs>
        <w:jc w:val="both"/>
        <w:rPr>
          <w:spacing w:val="20"/>
          <w:szCs w:val="24"/>
        </w:rPr>
      </w:pPr>
      <w:r w:rsidRPr="00CC41CB">
        <w:rPr>
          <w:rFonts w:hint="eastAsia"/>
          <w:bCs/>
          <w:spacing w:val="20"/>
          <w:szCs w:val="24"/>
        </w:rPr>
        <w:t>楊哲安</w:t>
      </w:r>
      <w:r w:rsidRPr="00CC41CB">
        <w:rPr>
          <w:bCs/>
          <w:spacing w:val="20"/>
          <w:szCs w:val="24"/>
        </w:rPr>
        <w:t>議員</w:t>
      </w:r>
      <w:r w:rsidR="007F428E">
        <w:rPr>
          <w:rFonts w:hint="eastAsia"/>
          <w:spacing w:val="20"/>
          <w:szCs w:val="24"/>
        </w:rPr>
        <w:t>*</w:t>
      </w:r>
    </w:p>
    <w:p w:rsidR="00017839" w:rsidRPr="00780FFD" w:rsidRDefault="00017839" w:rsidP="00017839">
      <w:pPr>
        <w:spacing w:line="280" w:lineRule="exact"/>
        <w:jc w:val="both"/>
        <w:rPr>
          <w:bCs/>
          <w:spacing w:val="20"/>
          <w:szCs w:val="24"/>
        </w:rPr>
      </w:pPr>
    </w:p>
    <w:p w:rsidR="00017839" w:rsidRPr="00780FFD" w:rsidRDefault="00017839" w:rsidP="00017839">
      <w:pPr>
        <w:tabs>
          <w:tab w:val="left" w:pos="600"/>
          <w:tab w:val="center" w:pos="840"/>
          <w:tab w:val="left" w:pos="1200"/>
        </w:tabs>
        <w:spacing w:line="320" w:lineRule="exact"/>
        <w:jc w:val="both"/>
        <w:rPr>
          <w:bCs/>
          <w:spacing w:val="20"/>
          <w:szCs w:val="24"/>
        </w:rPr>
      </w:pPr>
      <w:proofErr w:type="gramStart"/>
      <w:r w:rsidRPr="00780FFD">
        <w:rPr>
          <w:rFonts w:hint="eastAsia"/>
          <w:bCs/>
          <w:spacing w:val="20"/>
          <w:szCs w:val="24"/>
        </w:rPr>
        <w:t>註</w:t>
      </w:r>
      <w:proofErr w:type="gramEnd"/>
      <w:r w:rsidRPr="00780FFD">
        <w:rPr>
          <w:rFonts w:hint="eastAsia"/>
          <w:bCs/>
          <w:spacing w:val="20"/>
          <w:szCs w:val="24"/>
        </w:rPr>
        <w:t>：</w:t>
      </w:r>
      <w:r w:rsidRPr="00780FFD">
        <w:rPr>
          <w:bCs/>
          <w:spacing w:val="20"/>
          <w:szCs w:val="24"/>
        </w:rPr>
        <w:tab/>
      </w:r>
      <w:r w:rsidRPr="00780FFD">
        <w:rPr>
          <w:rFonts w:hint="eastAsia"/>
          <w:bCs/>
          <w:spacing w:val="20"/>
          <w:szCs w:val="24"/>
        </w:rPr>
        <w:tab/>
        <w:t>*</w:t>
      </w:r>
      <w:r w:rsidRPr="00780FFD">
        <w:rPr>
          <w:bCs/>
          <w:spacing w:val="20"/>
          <w:szCs w:val="24"/>
        </w:rPr>
        <w:tab/>
      </w:r>
      <w:r w:rsidRPr="00780FFD">
        <w:rPr>
          <w:rFonts w:hint="eastAsia"/>
          <w:bCs/>
          <w:spacing w:val="20"/>
          <w:szCs w:val="24"/>
        </w:rPr>
        <w:t>出席整個會議的議員</w:t>
      </w:r>
    </w:p>
    <w:p w:rsidR="00017839" w:rsidRDefault="00017839" w:rsidP="00017839">
      <w:pPr>
        <w:tabs>
          <w:tab w:val="left" w:pos="600"/>
          <w:tab w:val="left" w:pos="1200"/>
        </w:tabs>
        <w:spacing w:line="320" w:lineRule="exact"/>
        <w:jc w:val="both"/>
        <w:rPr>
          <w:bCs/>
          <w:spacing w:val="20"/>
          <w:szCs w:val="24"/>
          <w:lang w:val="en-GB"/>
        </w:rPr>
      </w:pPr>
      <w:r w:rsidRPr="00780FFD">
        <w:rPr>
          <w:bCs/>
          <w:spacing w:val="20"/>
          <w:szCs w:val="24"/>
        </w:rPr>
        <w:tab/>
      </w:r>
      <w:r w:rsidRPr="00780FFD">
        <w:rPr>
          <w:rFonts w:hint="eastAsia"/>
          <w:bCs/>
          <w:spacing w:val="20"/>
          <w:szCs w:val="24"/>
        </w:rPr>
        <w:t>(  )</w:t>
      </w:r>
      <w:r w:rsidRPr="00780FFD">
        <w:rPr>
          <w:bCs/>
          <w:spacing w:val="20"/>
          <w:szCs w:val="24"/>
        </w:rPr>
        <w:tab/>
      </w:r>
      <w:r w:rsidRPr="00780FFD">
        <w:rPr>
          <w:rFonts w:hint="eastAsia"/>
          <w:bCs/>
          <w:spacing w:val="20"/>
          <w:szCs w:val="24"/>
        </w:rPr>
        <w:t>議員出席時間</w:t>
      </w:r>
    </w:p>
    <w:p w:rsidR="00CC41CB" w:rsidRPr="00CC41CB" w:rsidRDefault="00CC41CB" w:rsidP="00CC41CB">
      <w:pPr>
        <w:tabs>
          <w:tab w:val="left" w:pos="3000"/>
        </w:tabs>
        <w:jc w:val="both"/>
        <w:rPr>
          <w:bCs/>
          <w:spacing w:val="20"/>
          <w:szCs w:val="24"/>
          <w:lang w:val="en-GB"/>
        </w:rPr>
      </w:pPr>
    </w:p>
    <w:p w:rsidR="00667B18" w:rsidRDefault="00522E9F" w:rsidP="00F47C87">
      <w:pPr>
        <w:tabs>
          <w:tab w:val="left" w:pos="600"/>
          <w:tab w:val="left" w:pos="1200"/>
        </w:tabs>
        <w:spacing w:line="320" w:lineRule="exact"/>
        <w:jc w:val="both"/>
        <w:rPr>
          <w:bCs/>
          <w:spacing w:val="20"/>
          <w:szCs w:val="24"/>
        </w:rPr>
      </w:pPr>
      <w:r>
        <w:rPr>
          <w:bCs/>
          <w:spacing w:val="20"/>
          <w:szCs w:val="24"/>
        </w:rPr>
        <w:br w:type="page"/>
      </w:r>
    </w:p>
    <w:p w:rsidR="00662361" w:rsidRPr="004F0F5E" w:rsidRDefault="00662361" w:rsidP="00446E76">
      <w:pPr>
        <w:tabs>
          <w:tab w:val="left" w:pos="2760"/>
        </w:tabs>
        <w:snapToGrid w:val="0"/>
        <w:spacing w:line="240" w:lineRule="atLeast"/>
        <w:ind w:left="2"/>
        <w:jc w:val="both"/>
        <w:rPr>
          <w:spacing w:val="20"/>
          <w:szCs w:val="24"/>
        </w:rPr>
      </w:pPr>
      <w:bookmarkStart w:id="3" w:name="Text9"/>
      <w:r w:rsidRPr="004F0F5E">
        <w:rPr>
          <w:rFonts w:hint="eastAsia"/>
          <w:b/>
          <w:spacing w:val="20"/>
          <w:szCs w:val="24"/>
          <w:u w:val="single"/>
        </w:rPr>
        <w:lastRenderedPageBreak/>
        <w:t>第</w:t>
      </w:r>
      <w:r>
        <w:rPr>
          <w:rFonts w:hint="eastAsia"/>
          <w:b/>
          <w:spacing w:val="20"/>
          <w:szCs w:val="24"/>
          <w:u w:val="single"/>
        </w:rPr>
        <w:t>5</w:t>
      </w:r>
      <w:r w:rsidRPr="004F0F5E">
        <w:rPr>
          <w:rFonts w:hint="eastAsia"/>
          <w:b/>
          <w:spacing w:val="20"/>
          <w:szCs w:val="24"/>
          <w:u w:val="single"/>
        </w:rPr>
        <w:t>項</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李美嫦女士</w:t>
      </w:r>
      <w:r>
        <w:rPr>
          <w:rFonts w:hint="eastAsia"/>
          <w:spacing w:val="20"/>
          <w:szCs w:val="24"/>
        </w:rPr>
        <w:t>,</w:t>
      </w:r>
      <w:r>
        <w:rPr>
          <w:spacing w:val="20"/>
          <w:szCs w:val="24"/>
        </w:rPr>
        <w:t>JP</w:t>
      </w:r>
      <w:r w:rsidRPr="00AB3ED7">
        <w:rPr>
          <w:spacing w:val="20"/>
          <w:szCs w:val="24"/>
        </w:rPr>
        <w:tab/>
      </w:r>
      <w:r w:rsidRPr="00AB3ED7">
        <w:rPr>
          <w:rFonts w:hint="eastAsia"/>
          <w:spacing w:val="20"/>
          <w:szCs w:val="24"/>
        </w:rPr>
        <w:t>康樂及文化事務</w:t>
      </w:r>
      <w:proofErr w:type="gramStart"/>
      <w:r w:rsidRPr="00AB3ED7">
        <w:rPr>
          <w:rFonts w:hint="eastAsia"/>
          <w:spacing w:val="20"/>
          <w:szCs w:val="24"/>
        </w:rPr>
        <w:t>署</w:t>
      </w:r>
      <w:proofErr w:type="gramEnd"/>
      <w:r w:rsidRPr="00AB3ED7">
        <w:rPr>
          <w:rFonts w:hint="eastAsia"/>
          <w:spacing w:val="20"/>
          <w:szCs w:val="24"/>
        </w:rPr>
        <w:t>署長</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趙頌恩先生</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rFonts w:hint="eastAsia"/>
          <w:spacing w:val="20"/>
          <w:szCs w:val="24"/>
        </w:rPr>
        <w:t>高級參事</w:t>
      </w:r>
      <w:r w:rsidRPr="00AB3ED7">
        <w:rPr>
          <w:rFonts w:hint="eastAsia"/>
          <w:spacing w:val="20"/>
          <w:szCs w:val="24"/>
        </w:rPr>
        <w:t>(</w:t>
      </w:r>
      <w:r w:rsidRPr="00AB3ED7">
        <w:rPr>
          <w:rFonts w:hint="eastAsia"/>
          <w:spacing w:val="20"/>
          <w:szCs w:val="24"/>
        </w:rPr>
        <w:t>總部</w:t>
      </w:r>
      <w:r w:rsidRPr="00AB3ED7">
        <w:rPr>
          <w:rFonts w:hint="eastAsia"/>
          <w:spacing w:val="20"/>
          <w:szCs w:val="24"/>
        </w:rPr>
        <w:t>)</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孔得泉先生</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spacing w:val="20"/>
          <w:szCs w:val="24"/>
        </w:rPr>
        <w:t>總康樂事務經理</w:t>
      </w:r>
      <w:r w:rsidRPr="00AB3ED7">
        <w:rPr>
          <w:rFonts w:hint="eastAsia"/>
          <w:spacing w:val="20"/>
          <w:szCs w:val="24"/>
        </w:rPr>
        <w:t>(</w:t>
      </w:r>
      <w:r w:rsidRPr="00AB3ED7">
        <w:rPr>
          <w:rFonts w:hint="eastAsia"/>
          <w:spacing w:val="20"/>
          <w:szCs w:val="24"/>
        </w:rPr>
        <w:t>香港西</w:t>
      </w:r>
      <w:r w:rsidRPr="00AB3ED7">
        <w:rPr>
          <w:rFonts w:hint="eastAsia"/>
          <w:spacing w:val="20"/>
          <w:szCs w:val="24"/>
        </w:rPr>
        <w:t>)</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李美玲女士</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spacing w:val="20"/>
          <w:szCs w:val="24"/>
        </w:rPr>
        <w:t>圖書館總館長</w:t>
      </w:r>
      <w:r w:rsidRPr="00AB3ED7">
        <w:rPr>
          <w:rFonts w:hint="eastAsia"/>
          <w:spacing w:val="20"/>
          <w:szCs w:val="24"/>
        </w:rPr>
        <w:t>(</w:t>
      </w:r>
      <w:r w:rsidRPr="00AB3ED7">
        <w:rPr>
          <w:rFonts w:hint="eastAsia"/>
          <w:spacing w:val="20"/>
          <w:szCs w:val="24"/>
        </w:rPr>
        <w:t>管理</w:t>
      </w:r>
      <w:r w:rsidRPr="00AB3ED7">
        <w:rPr>
          <w:rFonts w:hint="eastAsia"/>
          <w:spacing w:val="20"/>
          <w:szCs w:val="24"/>
        </w:rPr>
        <w:t>)1</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盧偉斌先生</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rFonts w:hint="eastAsia"/>
          <w:spacing w:val="20"/>
          <w:szCs w:val="24"/>
        </w:rPr>
        <w:t>署理總行政主任</w:t>
      </w:r>
      <w:r w:rsidRPr="00AB3ED7">
        <w:rPr>
          <w:rFonts w:hint="eastAsia"/>
          <w:spacing w:val="20"/>
          <w:szCs w:val="24"/>
        </w:rPr>
        <w:t>(</w:t>
      </w:r>
      <w:r w:rsidRPr="00AB3ED7">
        <w:rPr>
          <w:rFonts w:hint="eastAsia"/>
          <w:spacing w:val="20"/>
          <w:szCs w:val="24"/>
        </w:rPr>
        <w:t>策劃事務</w:t>
      </w:r>
      <w:r w:rsidRPr="00AB3ED7">
        <w:rPr>
          <w:rFonts w:hint="eastAsia"/>
          <w:spacing w:val="20"/>
          <w:szCs w:val="24"/>
        </w:rPr>
        <w:t>)1</w:t>
      </w:r>
    </w:p>
    <w:p w:rsidR="00662361" w:rsidRPr="00AB3ED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林婷婷女士</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rFonts w:hint="eastAsia"/>
          <w:spacing w:val="20"/>
          <w:szCs w:val="24"/>
        </w:rPr>
        <w:t>中西區</w:t>
      </w:r>
      <w:r w:rsidRPr="00AB3ED7">
        <w:rPr>
          <w:spacing w:val="20"/>
          <w:szCs w:val="24"/>
        </w:rPr>
        <w:t>區</w:t>
      </w:r>
      <w:r w:rsidRPr="00AB3ED7">
        <w:rPr>
          <w:rFonts w:hint="eastAsia"/>
          <w:spacing w:val="20"/>
          <w:szCs w:val="24"/>
        </w:rPr>
        <w:t>康樂事務經理</w:t>
      </w:r>
    </w:p>
    <w:p w:rsidR="00662361" w:rsidRPr="00F11E27" w:rsidRDefault="00662361" w:rsidP="00446E76">
      <w:pPr>
        <w:tabs>
          <w:tab w:val="left" w:pos="2430"/>
        </w:tabs>
        <w:snapToGrid w:val="0"/>
        <w:spacing w:line="240" w:lineRule="atLeast"/>
        <w:ind w:right="-461"/>
        <w:jc w:val="both"/>
        <w:rPr>
          <w:spacing w:val="20"/>
          <w:szCs w:val="24"/>
        </w:rPr>
      </w:pPr>
      <w:r w:rsidRPr="00AB3ED7">
        <w:rPr>
          <w:rFonts w:hint="eastAsia"/>
          <w:spacing w:val="20"/>
          <w:szCs w:val="24"/>
        </w:rPr>
        <w:t>李玉潔女士</w:t>
      </w:r>
      <w:r w:rsidRPr="00AB3ED7">
        <w:rPr>
          <w:spacing w:val="20"/>
          <w:szCs w:val="24"/>
        </w:rPr>
        <w:tab/>
      </w:r>
      <w:r w:rsidRPr="00AB3ED7">
        <w:rPr>
          <w:rFonts w:hint="eastAsia"/>
          <w:spacing w:val="20"/>
          <w:szCs w:val="24"/>
        </w:rPr>
        <w:t>康樂及文化事務署</w:t>
      </w:r>
      <w:r w:rsidRPr="00AB3ED7">
        <w:rPr>
          <w:rFonts w:hint="eastAsia"/>
          <w:spacing w:val="20"/>
          <w:szCs w:val="24"/>
        </w:rPr>
        <w:t xml:space="preserve"> </w:t>
      </w:r>
      <w:r w:rsidRPr="00AB3ED7">
        <w:rPr>
          <w:rFonts w:hint="eastAsia"/>
          <w:spacing w:val="20"/>
          <w:szCs w:val="24"/>
        </w:rPr>
        <w:t>圖書館高級館長</w:t>
      </w:r>
      <w:r w:rsidRPr="00AB3ED7">
        <w:rPr>
          <w:rFonts w:hint="eastAsia"/>
          <w:spacing w:val="20"/>
          <w:szCs w:val="24"/>
        </w:rPr>
        <w:t>(</w:t>
      </w:r>
      <w:r w:rsidRPr="00AB3ED7">
        <w:rPr>
          <w:rFonts w:hint="eastAsia"/>
          <w:spacing w:val="20"/>
          <w:szCs w:val="24"/>
        </w:rPr>
        <w:t>中西區</w:t>
      </w:r>
      <w:r w:rsidRPr="00AB3ED7">
        <w:rPr>
          <w:rFonts w:hint="eastAsia"/>
          <w:spacing w:val="20"/>
          <w:szCs w:val="24"/>
        </w:rPr>
        <w:t>)</w:t>
      </w:r>
    </w:p>
    <w:p w:rsidR="00662361" w:rsidRPr="00C218DC" w:rsidRDefault="00662361" w:rsidP="00DC3989">
      <w:pPr>
        <w:tabs>
          <w:tab w:val="left" w:pos="2430"/>
        </w:tabs>
        <w:snapToGrid w:val="0"/>
        <w:spacing w:line="200" w:lineRule="exact"/>
        <w:ind w:right="-461"/>
        <w:jc w:val="both"/>
        <w:rPr>
          <w:rFonts w:cs="MS Mincho"/>
          <w:noProof/>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6</w:t>
      </w:r>
      <w:r w:rsidR="00BF6320" w:rsidRPr="004F0F5E">
        <w:rPr>
          <w:b/>
          <w:spacing w:val="20"/>
          <w:szCs w:val="24"/>
          <w:u w:val="single"/>
        </w:rPr>
        <w:t>(i)</w:t>
      </w:r>
      <w:r w:rsidRPr="004F0F5E">
        <w:rPr>
          <w:rFonts w:hint="eastAsia"/>
          <w:b/>
          <w:spacing w:val="20"/>
          <w:szCs w:val="24"/>
          <w:u w:val="single"/>
        </w:rPr>
        <w:t>項</w:t>
      </w:r>
    </w:p>
    <w:p w:rsidR="00662361" w:rsidRPr="00FD3DC3" w:rsidRDefault="00662361" w:rsidP="00446E76">
      <w:pPr>
        <w:tabs>
          <w:tab w:val="left" w:pos="2430"/>
        </w:tabs>
        <w:snapToGrid w:val="0"/>
        <w:spacing w:line="240" w:lineRule="atLeast"/>
        <w:ind w:right="-461"/>
        <w:jc w:val="both"/>
        <w:rPr>
          <w:spacing w:val="20"/>
          <w:szCs w:val="24"/>
        </w:rPr>
      </w:pPr>
      <w:r w:rsidRPr="00FD3DC3">
        <w:rPr>
          <w:rFonts w:hint="eastAsia"/>
          <w:spacing w:val="20"/>
          <w:szCs w:val="24"/>
        </w:rPr>
        <w:t>區俊豪先生</w:t>
      </w:r>
      <w:r w:rsidRPr="00FD3DC3">
        <w:rPr>
          <w:spacing w:val="20"/>
          <w:szCs w:val="24"/>
        </w:rPr>
        <w:tab/>
      </w:r>
      <w:r w:rsidRPr="00FD3DC3">
        <w:rPr>
          <w:rFonts w:hint="eastAsia"/>
          <w:spacing w:val="20"/>
          <w:szCs w:val="24"/>
        </w:rPr>
        <w:t>市區重建局</w:t>
      </w:r>
      <w:r w:rsidRPr="00FD3DC3">
        <w:rPr>
          <w:spacing w:val="20"/>
          <w:szCs w:val="24"/>
        </w:rPr>
        <w:t xml:space="preserve"> </w:t>
      </w:r>
      <w:r w:rsidRPr="00FD3DC3">
        <w:rPr>
          <w:rFonts w:hint="eastAsia"/>
          <w:spacing w:val="20"/>
          <w:szCs w:val="24"/>
        </w:rPr>
        <w:t>規劃及設計總監</w:t>
      </w:r>
    </w:p>
    <w:p w:rsidR="00662361" w:rsidRDefault="00662361" w:rsidP="00446E76">
      <w:pPr>
        <w:tabs>
          <w:tab w:val="left" w:pos="2430"/>
        </w:tabs>
        <w:snapToGrid w:val="0"/>
        <w:spacing w:line="240" w:lineRule="atLeast"/>
        <w:ind w:right="-461"/>
        <w:jc w:val="both"/>
        <w:rPr>
          <w:spacing w:val="20"/>
          <w:szCs w:val="24"/>
        </w:rPr>
      </w:pPr>
      <w:r w:rsidRPr="00FD3DC3">
        <w:rPr>
          <w:rFonts w:hint="eastAsia"/>
          <w:spacing w:val="20"/>
          <w:szCs w:val="24"/>
        </w:rPr>
        <w:t>黃知文先生</w:t>
      </w:r>
      <w:r w:rsidRPr="00FD3DC3">
        <w:rPr>
          <w:spacing w:val="20"/>
          <w:szCs w:val="24"/>
        </w:rPr>
        <w:tab/>
      </w:r>
      <w:r w:rsidRPr="00FD3DC3">
        <w:rPr>
          <w:rFonts w:hint="eastAsia"/>
          <w:spacing w:val="20"/>
          <w:szCs w:val="24"/>
        </w:rPr>
        <w:t>市區重建局</w:t>
      </w:r>
      <w:r w:rsidRPr="00FD3DC3">
        <w:rPr>
          <w:spacing w:val="20"/>
          <w:szCs w:val="24"/>
        </w:rPr>
        <w:t xml:space="preserve"> </w:t>
      </w:r>
      <w:r w:rsidRPr="00FD3DC3">
        <w:rPr>
          <w:rFonts w:hint="eastAsia"/>
          <w:spacing w:val="20"/>
          <w:szCs w:val="24"/>
        </w:rPr>
        <w:t>規劃及設計總經理</w:t>
      </w:r>
    </w:p>
    <w:p w:rsidR="00662361" w:rsidRPr="00FD3DC3" w:rsidRDefault="00662361" w:rsidP="00446E76">
      <w:pPr>
        <w:tabs>
          <w:tab w:val="left" w:pos="2430"/>
        </w:tabs>
        <w:snapToGrid w:val="0"/>
        <w:spacing w:line="240" w:lineRule="atLeast"/>
        <w:ind w:right="-461"/>
        <w:jc w:val="both"/>
        <w:rPr>
          <w:spacing w:val="20"/>
          <w:szCs w:val="24"/>
        </w:rPr>
      </w:pPr>
      <w:r w:rsidRPr="00066130">
        <w:rPr>
          <w:rFonts w:hint="eastAsia"/>
          <w:spacing w:val="20"/>
          <w:szCs w:val="24"/>
        </w:rPr>
        <w:t>唐溢雯女士</w:t>
      </w:r>
      <w:r>
        <w:rPr>
          <w:spacing w:val="20"/>
          <w:szCs w:val="24"/>
        </w:rPr>
        <w:tab/>
      </w:r>
      <w:r w:rsidRPr="00FD3DC3">
        <w:rPr>
          <w:rFonts w:hint="eastAsia"/>
          <w:spacing w:val="20"/>
          <w:szCs w:val="24"/>
        </w:rPr>
        <w:t>市區重建局</w:t>
      </w:r>
      <w:r>
        <w:rPr>
          <w:rFonts w:hint="eastAsia"/>
          <w:spacing w:val="20"/>
          <w:szCs w:val="24"/>
        </w:rPr>
        <w:t xml:space="preserve"> </w:t>
      </w:r>
      <w:r w:rsidRPr="00066130">
        <w:rPr>
          <w:rFonts w:hint="eastAsia"/>
          <w:spacing w:val="20"/>
          <w:szCs w:val="24"/>
        </w:rPr>
        <w:t>高級經理</w:t>
      </w:r>
      <w:r w:rsidRPr="00066130">
        <w:rPr>
          <w:rFonts w:hint="eastAsia"/>
          <w:spacing w:val="20"/>
          <w:szCs w:val="24"/>
        </w:rPr>
        <w:t>(</w:t>
      </w:r>
      <w:r w:rsidRPr="00066130">
        <w:rPr>
          <w:rFonts w:hint="eastAsia"/>
          <w:spacing w:val="20"/>
          <w:szCs w:val="24"/>
        </w:rPr>
        <w:t>收購</w:t>
      </w:r>
      <w:proofErr w:type="gramStart"/>
      <w:r w:rsidRPr="00066130">
        <w:rPr>
          <w:rFonts w:hint="eastAsia"/>
          <w:spacing w:val="20"/>
          <w:szCs w:val="24"/>
        </w:rPr>
        <w:t>及遷置</w:t>
      </w:r>
      <w:proofErr w:type="gramEnd"/>
      <w:r w:rsidRPr="00066130">
        <w:rPr>
          <w:rFonts w:hint="eastAsia"/>
          <w:spacing w:val="20"/>
          <w:szCs w:val="24"/>
        </w:rPr>
        <w:t>)</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羅雅寧女士</w:t>
      </w:r>
      <w:r w:rsidRPr="004F7104">
        <w:rPr>
          <w:rFonts w:hint="eastAsia"/>
          <w:spacing w:val="20"/>
          <w:szCs w:val="24"/>
        </w:rPr>
        <w:tab/>
      </w:r>
      <w:r w:rsidRPr="004F7104">
        <w:rPr>
          <w:rFonts w:hint="eastAsia"/>
          <w:spacing w:val="20"/>
          <w:szCs w:val="24"/>
        </w:rPr>
        <w:t>中西區關注組召集人</w:t>
      </w:r>
    </w:p>
    <w:p w:rsidR="00662361" w:rsidRDefault="00662361" w:rsidP="00446E76">
      <w:pPr>
        <w:tabs>
          <w:tab w:val="left" w:pos="2430"/>
        </w:tabs>
        <w:snapToGrid w:val="0"/>
        <w:spacing w:line="240" w:lineRule="atLeast"/>
        <w:ind w:right="-461"/>
        <w:jc w:val="both"/>
        <w:rPr>
          <w:spacing w:val="20"/>
          <w:szCs w:val="24"/>
        </w:rPr>
      </w:pPr>
      <w:r w:rsidRPr="00475B15">
        <w:rPr>
          <w:rFonts w:hint="eastAsia"/>
          <w:spacing w:val="20"/>
          <w:szCs w:val="24"/>
        </w:rPr>
        <w:t>李永健先生</w:t>
      </w:r>
      <w:r w:rsidRPr="00475B15">
        <w:rPr>
          <w:spacing w:val="20"/>
          <w:szCs w:val="24"/>
        </w:rPr>
        <w:tab/>
      </w:r>
      <w:r w:rsidRPr="00475B15">
        <w:rPr>
          <w:rFonts w:hint="eastAsia"/>
          <w:spacing w:val="20"/>
          <w:szCs w:val="24"/>
        </w:rPr>
        <w:t>基督教家庭服務中心社工</w:t>
      </w:r>
    </w:p>
    <w:p w:rsidR="00662361" w:rsidRPr="00475B15" w:rsidRDefault="00662361" w:rsidP="00446E76">
      <w:pPr>
        <w:tabs>
          <w:tab w:val="left" w:pos="2430"/>
        </w:tabs>
        <w:snapToGrid w:val="0"/>
        <w:spacing w:line="240" w:lineRule="atLeast"/>
        <w:ind w:right="-461"/>
        <w:jc w:val="both"/>
        <w:rPr>
          <w:spacing w:val="20"/>
          <w:szCs w:val="24"/>
        </w:rPr>
      </w:pPr>
      <w:r w:rsidRPr="005E7A45">
        <w:rPr>
          <w:rFonts w:hint="eastAsia"/>
          <w:spacing w:val="20"/>
          <w:szCs w:val="24"/>
        </w:rPr>
        <w:t>盛</w:t>
      </w:r>
      <w:proofErr w:type="gramStart"/>
      <w:r w:rsidRPr="005E7A45">
        <w:rPr>
          <w:rFonts w:hint="eastAsia"/>
          <w:spacing w:val="20"/>
          <w:szCs w:val="24"/>
        </w:rPr>
        <w:t>暐</w:t>
      </w:r>
      <w:proofErr w:type="gramEnd"/>
      <w:r w:rsidRPr="005E7A45">
        <w:rPr>
          <w:rFonts w:hint="eastAsia"/>
          <w:spacing w:val="20"/>
          <w:szCs w:val="24"/>
        </w:rPr>
        <w:t>庭</w:t>
      </w:r>
      <w:r>
        <w:rPr>
          <w:rFonts w:hint="eastAsia"/>
          <w:spacing w:val="20"/>
          <w:szCs w:val="24"/>
        </w:rPr>
        <w:t>女士</w:t>
      </w:r>
      <w:r>
        <w:rPr>
          <w:spacing w:val="20"/>
          <w:szCs w:val="24"/>
        </w:rPr>
        <w:tab/>
      </w:r>
      <w:r w:rsidRPr="005E7A45">
        <w:rPr>
          <w:rFonts w:hint="eastAsia"/>
          <w:spacing w:val="20"/>
          <w:szCs w:val="24"/>
        </w:rPr>
        <w:t>卅間之友成員</w:t>
      </w:r>
    </w:p>
    <w:p w:rsidR="00662361" w:rsidRPr="00D010E6" w:rsidRDefault="00662361" w:rsidP="00DC3989">
      <w:pPr>
        <w:tabs>
          <w:tab w:val="left" w:pos="2430"/>
        </w:tabs>
        <w:snapToGrid w:val="0"/>
        <w:spacing w:line="200" w:lineRule="exact"/>
        <w:ind w:right="-461"/>
        <w:jc w:val="both"/>
        <w:rPr>
          <w:rFonts w:cs="MS Mincho"/>
          <w:noProof/>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6</w:t>
      </w:r>
      <w:r w:rsidRPr="004F0F5E">
        <w:rPr>
          <w:b/>
          <w:spacing w:val="20"/>
          <w:szCs w:val="24"/>
          <w:u w:val="single"/>
        </w:rPr>
        <w:t>(ii)</w:t>
      </w:r>
      <w:r w:rsidRPr="004F0F5E">
        <w:rPr>
          <w:rFonts w:hint="eastAsia"/>
          <w:b/>
          <w:spacing w:val="20"/>
          <w:szCs w:val="24"/>
          <w:u w:val="single"/>
        </w:rPr>
        <w:t>項</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李康年先生</w:t>
      </w:r>
      <w:r w:rsidRPr="004F7104">
        <w:rPr>
          <w:spacing w:val="20"/>
          <w:szCs w:val="24"/>
        </w:rPr>
        <w:tab/>
      </w:r>
      <w:r w:rsidRPr="004F7104">
        <w:rPr>
          <w:rFonts w:hint="eastAsia"/>
          <w:spacing w:val="20"/>
          <w:szCs w:val="24"/>
        </w:rPr>
        <w:t>發展局</w:t>
      </w:r>
      <w:r w:rsidRPr="004F7104">
        <w:rPr>
          <w:rFonts w:hint="eastAsia"/>
          <w:spacing w:val="20"/>
          <w:szCs w:val="24"/>
        </w:rPr>
        <w:t xml:space="preserve"> </w:t>
      </w:r>
      <w:r w:rsidRPr="004F7104">
        <w:rPr>
          <w:rFonts w:hint="eastAsia"/>
          <w:spacing w:val="20"/>
          <w:szCs w:val="24"/>
        </w:rPr>
        <w:t>總助理秘書長</w:t>
      </w:r>
      <w:r w:rsidRPr="004F7104">
        <w:rPr>
          <w:rFonts w:hint="eastAsia"/>
          <w:spacing w:val="20"/>
          <w:szCs w:val="24"/>
        </w:rPr>
        <w:t>(</w:t>
      </w:r>
      <w:r w:rsidRPr="004F7104">
        <w:rPr>
          <w:rFonts w:hint="eastAsia"/>
          <w:spacing w:val="20"/>
          <w:szCs w:val="24"/>
        </w:rPr>
        <w:t>工務</w:t>
      </w:r>
      <w:r w:rsidRPr="004F7104">
        <w:rPr>
          <w:rFonts w:hint="eastAsia"/>
          <w:spacing w:val="20"/>
          <w:szCs w:val="24"/>
        </w:rPr>
        <w:t>)2</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李祖兒女士</w:t>
      </w:r>
      <w:r w:rsidRPr="004F7104">
        <w:rPr>
          <w:spacing w:val="20"/>
          <w:szCs w:val="24"/>
        </w:rPr>
        <w:tab/>
      </w:r>
      <w:r w:rsidRPr="004F7104">
        <w:rPr>
          <w:rFonts w:hint="eastAsia"/>
          <w:spacing w:val="20"/>
          <w:szCs w:val="24"/>
        </w:rPr>
        <w:t>發展局</w:t>
      </w:r>
      <w:r w:rsidRPr="004F7104">
        <w:rPr>
          <w:rFonts w:hint="eastAsia"/>
          <w:spacing w:val="20"/>
          <w:szCs w:val="24"/>
        </w:rPr>
        <w:t xml:space="preserve"> </w:t>
      </w:r>
      <w:r w:rsidRPr="004F7104">
        <w:rPr>
          <w:rFonts w:hint="eastAsia"/>
          <w:spacing w:val="20"/>
          <w:szCs w:val="24"/>
        </w:rPr>
        <w:t>助理秘書長</w:t>
      </w:r>
      <w:r w:rsidRPr="004F7104">
        <w:rPr>
          <w:rFonts w:hint="eastAsia"/>
          <w:spacing w:val="20"/>
          <w:szCs w:val="24"/>
        </w:rPr>
        <w:t>(</w:t>
      </w:r>
      <w:r w:rsidRPr="004F7104">
        <w:rPr>
          <w:rFonts w:hint="eastAsia"/>
          <w:spacing w:val="20"/>
          <w:szCs w:val="24"/>
        </w:rPr>
        <w:t>文物保育</w:t>
      </w:r>
      <w:r w:rsidRPr="004F7104">
        <w:rPr>
          <w:rFonts w:hint="eastAsia"/>
          <w:spacing w:val="20"/>
          <w:szCs w:val="24"/>
        </w:rPr>
        <w:t>)3</w:t>
      </w:r>
    </w:p>
    <w:p w:rsidR="00662361" w:rsidRPr="004F7104" w:rsidRDefault="00662361" w:rsidP="00446E76">
      <w:pPr>
        <w:tabs>
          <w:tab w:val="left" w:pos="2430"/>
        </w:tabs>
        <w:snapToGrid w:val="0"/>
        <w:spacing w:line="240" w:lineRule="atLeast"/>
        <w:ind w:right="-461"/>
        <w:jc w:val="both"/>
        <w:rPr>
          <w:spacing w:val="20"/>
          <w:szCs w:val="24"/>
        </w:rPr>
      </w:pPr>
      <w:proofErr w:type="gramStart"/>
      <w:r w:rsidRPr="004F7104">
        <w:rPr>
          <w:rFonts w:hint="eastAsia"/>
          <w:spacing w:val="20"/>
          <w:szCs w:val="24"/>
        </w:rPr>
        <w:t>黎旨軒先生</w:t>
      </w:r>
      <w:proofErr w:type="gramEnd"/>
      <w:r w:rsidRPr="004F7104">
        <w:rPr>
          <w:spacing w:val="20"/>
          <w:szCs w:val="24"/>
        </w:rPr>
        <w:tab/>
      </w:r>
      <w:r w:rsidRPr="004F7104">
        <w:rPr>
          <w:rFonts w:hint="eastAsia"/>
          <w:spacing w:val="20"/>
          <w:szCs w:val="24"/>
        </w:rPr>
        <w:t>發展局</w:t>
      </w:r>
      <w:r w:rsidRPr="004F7104">
        <w:rPr>
          <w:rFonts w:hint="eastAsia"/>
          <w:spacing w:val="20"/>
          <w:szCs w:val="24"/>
        </w:rPr>
        <w:t xml:space="preserve"> </w:t>
      </w:r>
      <w:r w:rsidRPr="004F7104">
        <w:rPr>
          <w:rFonts w:hint="eastAsia"/>
          <w:spacing w:val="20"/>
          <w:szCs w:val="24"/>
        </w:rPr>
        <w:t>發展局助理秘書長</w:t>
      </w:r>
      <w:r w:rsidRPr="004F7104">
        <w:rPr>
          <w:rFonts w:hint="eastAsia"/>
          <w:spacing w:val="20"/>
          <w:szCs w:val="24"/>
        </w:rPr>
        <w:t>(</w:t>
      </w:r>
      <w:r w:rsidRPr="004F7104">
        <w:rPr>
          <w:rFonts w:hint="eastAsia"/>
          <w:spacing w:val="20"/>
          <w:szCs w:val="24"/>
        </w:rPr>
        <w:t>海港</w:t>
      </w:r>
      <w:r w:rsidRPr="004F7104">
        <w:rPr>
          <w:rFonts w:hint="eastAsia"/>
          <w:spacing w:val="20"/>
          <w:szCs w:val="24"/>
        </w:rPr>
        <w:t>)1</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羅雅寧女士</w:t>
      </w:r>
      <w:r w:rsidRPr="004F7104">
        <w:rPr>
          <w:rFonts w:hint="eastAsia"/>
          <w:spacing w:val="20"/>
          <w:szCs w:val="24"/>
        </w:rPr>
        <w:tab/>
      </w:r>
      <w:r w:rsidRPr="004F7104">
        <w:rPr>
          <w:rFonts w:hint="eastAsia"/>
          <w:spacing w:val="20"/>
          <w:szCs w:val="24"/>
        </w:rPr>
        <w:t>中西區關注組召集人</w:t>
      </w:r>
    </w:p>
    <w:p w:rsidR="00662361" w:rsidRPr="00C218DC" w:rsidRDefault="00662361" w:rsidP="00DC3989">
      <w:pPr>
        <w:tabs>
          <w:tab w:val="left" w:pos="2430"/>
        </w:tabs>
        <w:snapToGrid w:val="0"/>
        <w:spacing w:line="200" w:lineRule="exact"/>
        <w:ind w:right="-461"/>
        <w:jc w:val="both"/>
        <w:rPr>
          <w:rFonts w:cs="MS Mincho"/>
          <w:noProof/>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7</w:t>
      </w:r>
      <w:r w:rsidRPr="004F0F5E">
        <w:rPr>
          <w:rFonts w:hint="eastAsia"/>
          <w:b/>
          <w:spacing w:val="20"/>
          <w:szCs w:val="24"/>
          <w:u w:val="single"/>
        </w:rPr>
        <w:t>項</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林詩農先生</w:t>
      </w:r>
      <w:r w:rsidRPr="004F7104">
        <w:rPr>
          <w:spacing w:val="20"/>
          <w:szCs w:val="24"/>
        </w:rPr>
        <w:tab/>
      </w:r>
      <w:r w:rsidRPr="004F7104">
        <w:rPr>
          <w:rFonts w:hint="eastAsia"/>
          <w:spacing w:val="20"/>
          <w:szCs w:val="24"/>
        </w:rPr>
        <w:t>運輸及房屋局</w:t>
      </w:r>
      <w:r w:rsidRPr="004F7104">
        <w:rPr>
          <w:rFonts w:hint="eastAsia"/>
          <w:spacing w:val="20"/>
          <w:szCs w:val="24"/>
        </w:rPr>
        <w:t xml:space="preserve"> </w:t>
      </w:r>
      <w:r w:rsidRPr="004F7104">
        <w:rPr>
          <w:rFonts w:hint="eastAsia"/>
          <w:spacing w:val="20"/>
          <w:szCs w:val="24"/>
        </w:rPr>
        <w:t>助理秘書長</w:t>
      </w:r>
      <w:r w:rsidRPr="004F7104">
        <w:rPr>
          <w:rFonts w:hint="eastAsia"/>
          <w:spacing w:val="20"/>
          <w:szCs w:val="24"/>
        </w:rPr>
        <w:t>(</w:t>
      </w:r>
      <w:r w:rsidRPr="004F7104">
        <w:rPr>
          <w:rFonts w:hint="eastAsia"/>
          <w:spacing w:val="20"/>
          <w:szCs w:val="24"/>
        </w:rPr>
        <w:t>運輸</w:t>
      </w:r>
      <w:r w:rsidRPr="004F7104">
        <w:rPr>
          <w:rFonts w:hint="eastAsia"/>
          <w:spacing w:val="20"/>
          <w:szCs w:val="24"/>
        </w:rPr>
        <w:t>)2A</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林秀生先生</w:t>
      </w:r>
      <w:r w:rsidRPr="004F7104">
        <w:rPr>
          <w:spacing w:val="20"/>
          <w:szCs w:val="24"/>
        </w:rPr>
        <w:tab/>
      </w:r>
      <w:r w:rsidRPr="004F7104">
        <w:rPr>
          <w:rFonts w:hint="eastAsia"/>
          <w:spacing w:val="20"/>
          <w:szCs w:val="24"/>
        </w:rPr>
        <w:t>運輸署</w:t>
      </w:r>
      <w:r w:rsidRPr="004F7104">
        <w:rPr>
          <w:rFonts w:hint="eastAsia"/>
          <w:spacing w:val="20"/>
          <w:szCs w:val="24"/>
        </w:rPr>
        <w:t xml:space="preserve"> </w:t>
      </w:r>
      <w:r w:rsidRPr="004F7104">
        <w:rPr>
          <w:rFonts w:hint="eastAsia"/>
          <w:spacing w:val="20"/>
          <w:szCs w:val="24"/>
        </w:rPr>
        <w:t>助理署長</w:t>
      </w:r>
      <w:r w:rsidRPr="004F7104">
        <w:rPr>
          <w:rFonts w:hint="eastAsia"/>
          <w:spacing w:val="20"/>
          <w:szCs w:val="24"/>
        </w:rPr>
        <w:t>/</w:t>
      </w:r>
      <w:r w:rsidRPr="004F7104">
        <w:rPr>
          <w:rFonts w:hint="eastAsia"/>
          <w:spacing w:val="20"/>
          <w:szCs w:val="24"/>
        </w:rPr>
        <w:t>策劃</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劉漢偉先生</w:t>
      </w:r>
      <w:r w:rsidRPr="004F7104">
        <w:rPr>
          <w:spacing w:val="20"/>
          <w:szCs w:val="24"/>
        </w:rPr>
        <w:tab/>
      </w:r>
      <w:r w:rsidRPr="004F7104">
        <w:rPr>
          <w:rFonts w:hint="eastAsia"/>
          <w:spacing w:val="20"/>
          <w:szCs w:val="24"/>
        </w:rPr>
        <w:t>運輸署</w:t>
      </w:r>
      <w:r w:rsidRPr="004F7104">
        <w:rPr>
          <w:rFonts w:hint="eastAsia"/>
          <w:spacing w:val="20"/>
          <w:szCs w:val="24"/>
        </w:rPr>
        <w:t xml:space="preserve"> </w:t>
      </w:r>
      <w:r w:rsidRPr="004F7104">
        <w:rPr>
          <w:rFonts w:hint="eastAsia"/>
          <w:spacing w:val="20"/>
          <w:szCs w:val="24"/>
        </w:rPr>
        <w:t>總工程師</w:t>
      </w:r>
      <w:r w:rsidRPr="004F7104">
        <w:rPr>
          <w:rFonts w:hint="eastAsia"/>
          <w:spacing w:val="20"/>
          <w:szCs w:val="24"/>
        </w:rPr>
        <w:t>/</w:t>
      </w:r>
      <w:r w:rsidRPr="004F7104">
        <w:rPr>
          <w:rFonts w:hint="eastAsia"/>
          <w:spacing w:val="20"/>
          <w:szCs w:val="24"/>
        </w:rPr>
        <w:t>策略研究</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蕭麗明女士</w:t>
      </w:r>
      <w:r w:rsidRPr="004F7104">
        <w:rPr>
          <w:spacing w:val="20"/>
          <w:szCs w:val="24"/>
        </w:rPr>
        <w:tab/>
      </w:r>
      <w:r w:rsidRPr="004F7104">
        <w:rPr>
          <w:rFonts w:hint="eastAsia"/>
          <w:spacing w:val="20"/>
          <w:szCs w:val="24"/>
        </w:rPr>
        <w:t>運輸署</w:t>
      </w:r>
      <w:r w:rsidRPr="004F7104">
        <w:rPr>
          <w:rFonts w:hint="eastAsia"/>
          <w:spacing w:val="20"/>
          <w:szCs w:val="24"/>
        </w:rPr>
        <w:t xml:space="preserve"> </w:t>
      </w:r>
      <w:r w:rsidRPr="004F7104">
        <w:rPr>
          <w:rFonts w:hint="eastAsia"/>
          <w:spacing w:val="20"/>
          <w:szCs w:val="24"/>
        </w:rPr>
        <w:t>高級工程師</w:t>
      </w:r>
      <w:r w:rsidRPr="004F7104">
        <w:rPr>
          <w:rFonts w:hint="eastAsia"/>
          <w:spacing w:val="20"/>
          <w:szCs w:val="24"/>
        </w:rPr>
        <w:t>/</w:t>
      </w:r>
      <w:r w:rsidRPr="004F7104">
        <w:rPr>
          <w:rFonts w:hint="eastAsia"/>
          <w:spacing w:val="20"/>
          <w:szCs w:val="24"/>
        </w:rPr>
        <w:t>策略研究</w:t>
      </w:r>
      <w:r w:rsidRPr="004F7104">
        <w:rPr>
          <w:rFonts w:hint="eastAsia"/>
          <w:spacing w:val="20"/>
          <w:szCs w:val="24"/>
        </w:rPr>
        <w:t>1</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莫英傑先生</w:t>
      </w:r>
      <w:r w:rsidRPr="004F7104">
        <w:rPr>
          <w:spacing w:val="20"/>
          <w:szCs w:val="24"/>
        </w:rPr>
        <w:tab/>
      </w:r>
      <w:r w:rsidRPr="004F7104">
        <w:rPr>
          <w:rFonts w:hint="eastAsia"/>
          <w:spacing w:val="20"/>
          <w:szCs w:val="24"/>
        </w:rPr>
        <w:t>運輸署</w:t>
      </w:r>
      <w:r w:rsidRPr="004F7104">
        <w:rPr>
          <w:spacing w:val="20"/>
          <w:szCs w:val="24"/>
        </w:rPr>
        <w:t xml:space="preserve"> </w:t>
      </w:r>
      <w:r w:rsidRPr="004F7104">
        <w:rPr>
          <w:rFonts w:hint="eastAsia"/>
          <w:spacing w:val="20"/>
          <w:szCs w:val="24"/>
        </w:rPr>
        <w:t>總運輸主任</w:t>
      </w:r>
      <w:r w:rsidRPr="004F7104">
        <w:rPr>
          <w:rFonts w:hint="eastAsia"/>
          <w:spacing w:val="20"/>
          <w:szCs w:val="24"/>
        </w:rPr>
        <w:t>/</w:t>
      </w:r>
      <w:r w:rsidRPr="004F7104">
        <w:rPr>
          <w:rFonts w:hint="eastAsia"/>
          <w:spacing w:val="20"/>
          <w:szCs w:val="24"/>
        </w:rPr>
        <w:t>港島</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鄭君能先生</w:t>
      </w:r>
      <w:r w:rsidRPr="004F7104">
        <w:rPr>
          <w:spacing w:val="20"/>
          <w:szCs w:val="24"/>
        </w:rPr>
        <w:tab/>
      </w:r>
      <w:r w:rsidRPr="004F7104">
        <w:rPr>
          <w:rFonts w:hint="eastAsia"/>
          <w:spacing w:val="20"/>
          <w:szCs w:val="24"/>
        </w:rPr>
        <w:t>運輸署</w:t>
      </w:r>
      <w:r w:rsidRPr="004F7104">
        <w:rPr>
          <w:rFonts w:hint="eastAsia"/>
          <w:spacing w:val="20"/>
          <w:szCs w:val="24"/>
        </w:rPr>
        <w:t xml:space="preserve"> </w:t>
      </w:r>
      <w:r w:rsidRPr="004F7104">
        <w:rPr>
          <w:rFonts w:hint="eastAsia"/>
          <w:spacing w:val="20"/>
          <w:szCs w:val="24"/>
        </w:rPr>
        <w:t>高級工程師</w:t>
      </w:r>
      <w:r w:rsidRPr="004F7104">
        <w:rPr>
          <w:rFonts w:hint="eastAsia"/>
          <w:spacing w:val="20"/>
          <w:szCs w:val="24"/>
        </w:rPr>
        <w:t>/</w:t>
      </w:r>
      <w:r w:rsidRPr="004F7104">
        <w:rPr>
          <w:rFonts w:hint="eastAsia"/>
          <w:spacing w:val="20"/>
          <w:szCs w:val="24"/>
        </w:rPr>
        <w:t>中西區</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方崇傑先生</w:t>
      </w:r>
      <w:r w:rsidRPr="004F7104">
        <w:rPr>
          <w:spacing w:val="20"/>
          <w:szCs w:val="24"/>
        </w:rPr>
        <w:tab/>
      </w:r>
      <w:r w:rsidRPr="004F7104">
        <w:rPr>
          <w:rFonts w:hint="eastAsia"/>
          <w:spacing w:val="20"/>
          <w:szCs w:val="24"/>
        </w:rPr>
        <w:t>運輸署</w:t>
      </w:r>
      <w:r w:rsidRPr="004F7104">
        <w:rPr>
          <w:spacing w:val="20"/>
          <w:szCs w:val="24"/>
        </w:rPr>
        <w:t xml:space="preserve"> </w:t>
      </w:r>
      <w:r w:rsidRPr="004F7104">
        <w:rPr>
          <w:rFonts w:hint="eastAsia"/>
          <w:spacing w:val="20"/>
          <w:szCs w:val="24"/>
        </w:rPr>
        <w:t>高級工程師</w:t>
      </w:r>
      <w:r w:rsidRPr="004F7104">
        <w:rPr>
          <w:rFonts w:hint="eastAsia"/>
          <w:spacing w:val="20"/>
          <w:szCs w:val="24"/>
        </w:rPr>
        <w:t>/</w:t>
      </w:r>
      <w:r w:rsidRPr="004F7104">
        <w:rPr>
          <w:rFonts w:hint="eastAsia"/>
          <w:spacing w:val="20"/>
          <w:szCs w:val="24"/>
        </w:rPr>
        <w:t>智慧出行</w:t>
      </w:r>
      <w:r w:rsidRPr="004F7104">
        <w:rPr>
          <w:rFonts w:hint="eastAsia"/>
          <w:spacing w:val="20"/>
          <w:szCs w:val="24"/>
        </w:rPr>
        <w:t>3</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方偉雯女士</w:t>
      </w:r>
      <w:r w:rsidRPr="004F7104">
        <w:rPr>
          <w:spacing w:val="20"/>
          <w:szCs w:val="24"/>
        </w:rPr>
        <w:tab/>
      </w:r>
      <w:r w:rsidRPr="004F7104">
        <w:rPr>
          <w:rFonts w:hint="eastAsia"/>
          <w:spacing w:val="20"/>
          <w:szCs w:val="24"/>
        </w:rPr>
        <w:t>運輸署</w:t>
      </w:r>
      <w:r w:rsidRPr="004F7104">
        <w:rPr>
          <w:spacing w:val="20"/>
          <w:szCs w:val="24"/>
        </w:rPr>
        <w:t xml:space="preserve"> </w:t>
      </w:r>
      <w:r w:rsidRPr="004F7104">
        <w:rPr>
          <w:rFonts w:hint="eastAsia"/>
          <w:spacing w:val="20"/>
          <w:szCs w:val="24"/>
        </w:rPr>
        <w:t>高級工程師</w:t>
      </w:r>
      <w:r w:rsidRPr="004F7104">
        <w:rPr>
          <w:rFonts w:hint="eastAsia"/>
          <w:spacing w:val="20"/>
          <w:szCs w:val="24"/>
        </w:rPr>
        <w:t>/</w:t>
      </w:r>
      <w:r w:rsidRPr="004F7104">
        <w:rPr>
          <w:rFonts w:hint="eastAsia"/>
          <w:spacing w:val="20"/>
          <w:szCs w:val="24"/>
        </w:rPr>
        <w:t>步行城市</w:t>
      </w:r>
      <w:r w:rsidRPr="004F7104">
        <w:rPr>
          <w:rFonts w:hint="eastAsia"/>
          <w:spacing w:val="20"/>
          <w:szCs w:val="24"/>
        </w:rPr>
        <w:t>2</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謝名揚先生</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中區指揮官</w:t>
      </w:r>
    </w:p>
    <w:p w:rsidR="00662361"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郭倩文女士</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警民關係主任</w:t>
      </w:r>
      <w:r w:rsidRPr="004F7104">
        <w:rPr>
          <w:rFonts w:hint="eastAsia"/>
          <w:spacing w:val="20"/>
          <w:szCs w:val="24"/>
        </w:rPr>
        <w:t>(</w:t>
      </w:r>
      <w:r w:rsidRPr="004F7104">
        <w:rPr>
          <w:rFonts w:hint="eastAsia"/>
          <w:spacing w:val="20"/>
          <w:szCs w:val="24"/>
        </w:rPr>
        <w:t>中區</w:t>
      </w:r>
      <w:r w:rsidRPr="004F7104">
        <w:rPr>
          <w:rFonts w:hint="eastAsia"/>
          <w:spacing w:val="20"/>
          <w:szCs w:val="24"/>
        </w:rPr>
        <w:t>)</w:t>
      </w:r>
    </w:p>
    <w:p w:rsidR="00662361" w:rsidRPr="004F7104" w:rsidRDefault="00662361" w:rsidP="00DC3989">
      <w:pPr>
        <w:tabs>
          <w:tab w:val="left" w:pos="2430"/>
        </w:tabs>
        <w:snapToGrid w:val="0"/>
        <w:spacing w:line="200" w:lineRule="exact"/>
        <w:ind w:right="-461"/>
        <w:jc w:val="both"/>
        <w:rPr>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8</w:t>
      </w:r>
      <w:r w:rsidRPr="004F0F5E">
        <w:rPr>
          <w:rFonts w:hint="eastAsia"/>
          <w:b/>
          <w:spacing w:val="20"/>
          <w:szCs w:val="24"/>
          <w:u w:val="single"/>
        </w:rPr>
        <w:t>項</w:t>
      </w:r>
    </w:p>
    <w:p w:rsidR="00662361" w:rsidRPr="00F11E27" w:rsidRDefault="00662361" w:rsidP="00446E76">
      <w:pPr>
        <w:tabs>
          <w:tab w:val="left" w:pos="2430"/>
        </w:tabs>
        <w:snapToGrid w:val="0"/>
        <w:spacing w:line="240" w:lineRule="atLeast"/>
        <w:ind w:right="-461"/>
        <w:jc w:val="both"/>
        <w:rPr>
          <w:spacing w:val="20"/>
          <w:szCs w:val="24"/>
        </w:rPr>
      </w:pPr>
      <w:proofErr w:type="gramStart"/>
      <w:r w:rsidRPr="00F11E27">
        <w:rPr>
          <w:rFonts w:hint="eastAsia"/>
          <w:spacing w:val="20"/>
          <w:szCs w:val="24"/>
        </w:rPr>
        <w:t>黃何詠詩</w:t>
      </w:r>
      <w:proofErr w:type="gramEnd"/>
      <w:r w:rsidRPr="00F11E27">
        <w:rPr>
          <w:rFonts w:hint="eastAsia"/>
          <w:spacing w:val="20"/>
          <w:szCs w:val="24"/>
        </w:rPr>
        <w:t>女士</w:t>
      </w:r>
      <w:r w:rsidRPr="00F11E27">
        <w:rPr>
          <w:rFonts w:hint="eastAsia"/>
          <w:spacing w:val="20"/>
          <w:szCs w:val="24"/>
        </w:rPr>
        <w:t>,JP</w:t>
      </w:r>
      <w:r w:rsidRPr="00F11E27">
        <w:rPr>
          <w:rFonts w:hint="eastAsia"/>
          <w:spacing w:val="20"/>
          <w:szCs w:val="24"/>
        </w:rPr>
        <w:tab/>
      </w:r>
      <w:r w:rsidRPr="00F11E27">
        <w:rPr>
          <w:rFonts w:hint="eastAsia"/>
          <w:spacing w:val="20"/>
          <w:szCs w:val="24"/>
        </w:rPr>
        <w:t>中西區民政事務專員</w:t>
      </w:r>
    </w:p>
    <w:p w:rsidR="00662361" w:rsidRPr="00F11E27" w:rsidRDefault="00662361" w:rsidP="00446E76">
      <w:pPr>
        <w:tabs>
          <w:tab w:val="left" w:pos="2430"/>
        </w:tabs>
        <w:snapToGrid w:val="0"/>
        <w:spacing w:line="240" w:lineRule="atLeast"/>
        <w:ind w:right="-461"/>
        <w:jc w:val="both"/>
        <w:rPr>
          <w:spacing w:val="20"/>
          <w:szCs w:val="24"/>
        </w:rPr>
      </w:pPr>
      <w:r w:rsidRPr="00F11E27">
        <w:rPr>
          <w:rFonts w:hint="eastAsia"/>
          <w:spacing w:val="20"/>
          <w:szCs w:val="24"/>
        </w:rPr>
        <w:t>楊頴珊</w:t>
      </w:r>
      <w:r w:rsidRPr="00F11E27">
        <w:rPr>
          <w:spacing w:val="20"/>
          <w:szCs w:val="24"/>
        </w:rPr>
        <w:t>女士</w:t>
      </w:r>
      <w:r w:rsidRPr="00F11E27">
        <w:rPr>
          <w:rFonts w:hint="eastAsia"/>
          <w:spacing w:val="20"/>
          <w:szCs w:val="24"/>
        </w:rPr>
        <w:tab/>
      </w:r>
      <w:r w:rsidRPr="00F11E27">
        <w:rPr>
          <w:spacing w:val="20"/>
          <w:szCs w:val="24"/>
        </w:rPr>
        <w:t>中西區民政事務處</w:t>
      </w:r>
      <w:r w:rsidRPr="00F11E27">
        <w:rPr>
          <w:rFonts w:hint="eastAsia"/>
          <w:spacing w:val="20"/>
          <w:szCs w:val="24"/>
        </w:rPr>
        <w:t xml:space="preserve"> </w:t>
      </w:r>
      <w:r w:rsidRPr="00F11E27">
        <w:rPr>
          <w:spacing w:val="20"/>
          <w:szCs w:val="24"/>
        </w:rPr>
        <w:t>高級行政主任</w:t>
      </w:r>
      <w:r w:rsidRPr="00F11E27">
        <w:rPr>
          <w:spacing w:val="20"/>
          <w:szCs w:val="24"/>
        </w:rPr>
        <w:t>(</w:t>
      </w:r>
      <w:r w:rsidRPr="00F11E27">
        <w:rPr>
          <w:spacing w:val="20"/>
          <w:szCs w:val="24"/>
        </w:rPr>
        <w:t>區議會</w:t>
      </w:r>
      <w:r w:rsidRPr="00F11E27">
        <w:rPr>
          <w:spacing w:val="20"/>
          <w:szCs w:val="24"/>
        </w:rPr>
        <w:t>)</w:t>
      </w:r>
    </w:p>
    <w:p w:rsidR="00662361" w:rsidRPr="00F11E27" w:rsidRDefault="00662361" w:rsidP="00446E76">
      <w:pPr>
        <w:tabs>
          <w:tab w:val="left" w:pos="2430"/>
        </w:tabs>
        <w:snapToGrid w:val="0"/>
        <w:spacing w:line="240" w:lineRule="atLeast"/>
        <w:ind w:right="-461"/>
        <w:jc w:val="both"/>
        <w:rPr>
          <w:spacing w:val="20"/>
          <w:szCs w:val="24"/>
        </w:rPr>
      </w:pPr>
      <w:r w:rsidRPr="00F11E27">
        <w:rPr>
          <w:rFonts w:hint="eastAsia"/>
          <w:spacing w:val="20"/>
          <w:szCs w:val="24"/>
        </w:rPr>
        <w:t>卜</w:t>
      </w:r>
      <w:proofErr w:type="gramStart"/>
      <w:r w:rsidRPr="00F11E27">
        <w:rPr>
          <w:rFonts w:hint="eastAsia"/>
          <w:spacing w:val="20"/>
          <w:szCs w:val="24"/>
        </w:rPr>
        <w:t>憬珣</w:t>
      </w:r>
      <w:proofErr w:type="gramEnd"/>
      <w:r w:rsidRPr="00F11E27">
        <w:rPr>
          <w:rFonts w:hint="eastAsia"/>
          <w:spacing w:val="20"/>
          <w:szCs w:val="24"/>
        </w:rPr>
        <w:t>女士</w:t>
      </w:r>
      <w:r w:rsidRPr="00F11E27">
        <w:rPr>
          <w:spacing w:val="20"/>
          <w:szCs w:val="24"/>
        </w:rPr>
        <w:tab/>
      </w:r>
      <w:r w:rsidRPr="00F11E27">
        <w:rPr>
          <w:spacing w:val="20"/>
          <w:szCs w:val="24"/>
        </w:rPr>
        <w:t>中西區民政事務處</w:t>
      </w:r>
      <w:r w:rsidRPr="00F11E27">
        <w:rPr>
          <w:rFonts w:hint="eastAsia"/>
          <w:spacing w:val="20"/>
          <w:szCs w:val="24"/>
        </w:rPr>
        <w:t xml:space="preserve"> </w:t>
      </w:r>
      <w:r w:rsidRPr="00F11E27">
        <w:rPr>
          <w:rFonts w:hint="eastAsia"/>
          <w:spacing w:val="20"/>
          <w:szCs w:val="24"/>
        </w:rPr>
        <w:t>一級</w:t>
      </w:r>
      <w:r w:rsidRPr="00F11E27">
        <w:rPr>
          <w:spacing w:val="20"/>
          <w:szCs w:val="24"/>
        </w:rPr>
        <w:t>行政主任</w:t>
      </w:r>
      <w:r w:rsidRPr="00F11E27">
        <w:rPr>
          <w:spacing w:val="20"/>
          <w:szCs w:val="24"/>
        </w:rPr>
        <w:t>(</w:t>
      </w:r>
      <w:r w:rsidRPr="00F11E27">
        <w:rPr>
          <w:spacing w:val="20"/>
          <w:szCs w:val="24"/>
        </w:rPr>
        <w:t>區議會</w:t>
      </w:r>
      <w:r w:rsidRPr="00F11E27">
        <w:rPr>
          <w:spacing w:val="20"/>
          <w:szCs w:val="24"/>
        </w:rPr>
        <w:t>)</w:t>
      </w:r>
    </w:p>
    <w:p w:rsidR="00662361" w:rsidRDefault="00662361" w:rsidP="00DC3989">
      <w:pPr>
        <w:tabs>
          <w:tab w:val="left" w:pos="2430"/>
        </w:tabs>
        <w:snapToGrid w:val="0"/>
        <w:spacing w:line="200" w:lineRule="exact"/>
        <w:ind w:right="-461"/>
        <w:jc w:val="both"/>
        <w:rPr>
          <w:b/>
          <w:spacing w:val="20"/>
          <w:szCs w:val="24"/>
        </w:rPr>
      </w:pPr>
    </w:p>
    <w:p w:rsidR="00662361" w:rsidRPr="00DC3989" w:rsidRDefault="00662361" w:rsidP="00446E76">
      <w:pPr>
        <w:tabs>
          <w:tab w:val="left" w:pos="1224"/>
          <w:tab w:val="right" w:pos="9000"/>
        </w:tabs>
        <w:snapToGrid w:val="0"/>
        <w:spacing w:line="240" w:lineRule="atLeast"/>
        <w:ind w:left="2"/>
        <w:jc w:val="both"/>
        <w:rPr>
          <w:spacing w:val="20"/>
          <w:szCs w:val="24"/>
          <w:u w:val="single"/>
        </w:rPr>
      </w:pPr>
      <w:r w:rsidRPr="00DC3989">
        <w:rPr>
          <w:rFonts w:hint="eastAsia"/>
          <w:b/>
          <w:spacing w:val="20"/>
          <w:szCs w:val="24"/>
          <w:u w:val="single"/>
        </w:rPr>
        <w:t>第</w:t>
      </w:r>
      <w:r w:rsidRPr="00DC3989">
        <w:rPr>
          <w:rFonts w:hint="eastAsia"/>
          <w:b/>
          <w:spacing w:val="20"/>
          <w:szCs w:val="24"/>
          <w:u w:val="single"/>
        </w:rPr>
        <w:t>9</w:t>
      </w:r>
      <w:r w:rsidRPr="00DC3989">
        <w:rPr>
          <w:rFonts w:hint="eastAsia"/>
          <w:b/>
          <w:spacing w:val="20"/>
          <w:szCs w:val="24"/>
          <w:u w:val="single"/>
        </w:rPr>
        <w:t>項</w:t>
      </w:r>
    </w:p>
    <w:p w:rsidR="00662361" w:rsidRPr="00761D41" w:rsidRDefault="00662361" w:rsidP="00446E76">
      <w:pPr>
        <w:tabs>
          <w:tab w:val="left" w:pos="2430"/>
        </w:tabs>
        <w:snapToGrid w:val="0"/>
        <w:spacing w:line="240" w:lineRule="atLeast"/>
        <w:ind w:right="-461"/>
        <w:jc w:val="both"/>
        <w:rPr>
          <w:spacing w:val="20"/>
          <w:szCs w:val="24"/>
        </w:rPr>
      </w:pPr>
      <w:r w:rsidRPr="00761D41">
        <w:rPr>
          <w:rFonts w:hint="eastAsia"/>
          <w:spacing w:val="20"/>
          <w:szCs w:val="24"/>
        </w:rPr>
        <w:t>任浩晨先生</w:t>
      </w:r>
      <w:r w:rsidRPr="00761D41">
        <w:rPr>
          <w:spacing w:val="20"/>
          <w:szCs w:val="24"/>
        </w:rPr>
        <w:tab/>
      </w:r>
      <w:r w:rsidRPr="00761D41">
        <w:rPr>
          <w:rFonts w:hint="eastAsia"/>
          <w:spacing w:val="20"/>
          <w:szCs w:val="24"/>
        </w:rPr>
        <w:t>發展局</w:t>
      </w:r>
      <w:r w:rsidRPr="00761D41">
        <w:rPr>
          <w:rFonts w:hint="eastAsia"/>
          <w:spacing w:val="20"/>
          <w:szCs w:val="24"/>
        </w:rPr>
        <w:t xml:space="preserve"> </w:t>
      </w:r>
      <w:r w:rsidRPr="00761D41">
        <w:rPr>
          <w:rFonts w:hint="eastAsia"/>
          <w:spacing w:val="20"/>
          <w:szCs w:val="24"/>
        </w:rPr>
        <w:t>文物保育專員</w:t>
      </w:r>
    </w:p>
    <w:p w:rsidR="00662361" w:rsidRPr="00761D41" w:rsidRDefault="00662361" w:rsidP="00446E76">
      <w:pPr>
        <w:tabs>
          <w:tab w:val="left" w:pos="2430"/>
        </w:tabs>
        <w:snapToGrid w:val="0"/>
        <w:spacing w:line="240" w:lineRule="atLeast"/>
        <w:ind w:right="-461"/>
        <w:jc w:val="both"/>
        <w:rPr>
          <w:spacing w:val="20"/>
          <w:szCs w:val="24"/>
        </w:rPr>
      </w:pPr>
      <w:r w:rsidRPr="00761D41">
        <w:rPr>
          <w:rFonts w:hint="eastAsia"/>
          <w:spacing w:val="20"/>
          <w:szCs w:val="24"/>
        </w:rPr>
        <w:t>李康年先生</w:t>
      </w:r>
      <w:r w:rsidRPr="00761D41">
        <w:rPr>
          <w:spacing w:val="20"/>
          <w:szCs w:val="24"/>
        </w:rPr>
        <w:tab/>
      </w:r>
      <w:r w:rsidRPr="00761D41">
        <w:rPr>
          <w:rFonts w:hint="eastAsia"/>
          <w:spacing w:val="20"/>
          <w:szCs w:val="24"/>
        </w:rPr>
        <w:t>發展局</w:t>
      </w:r>
      <w:r w:rsidRPr="00761D41">
        <w:rPr>
          <w:rFonts w:hint="eastAsia"/>
          <w:spacing w:val="20"/>
          <w:szCs w:val="24"/>
        </w:rPr>
        <w:t xml:space="preserve"> </w:t>
      </w:r>
      <w:r w:rsidRPr="00761D41">
        <w:rPr>
          <w:rFonts w:hint="eastAsia"/>
          <w:spacing w:val="20"/>
          <w:szCs w:val="24"/>
        </w:rPr>
        <w:t>總助理秘書長</w:t>
      </w:r>
      <w:r w:rsidRPr="00761D41">
        <w:rPr>
          <w:rFonts w:hint="eastAsia"/>
          <w:spacing w:val="20"/>
          <w:szCs w:val="24"/>
        </w:rPr>
        <w:t>(</w:t>
      </w:r>
      <w:r w:rsidRPr="00761D41">
        <w:rPr>
          <w:rFonts w:hint="eastAsia"/>
          <w:spacing w:val="20"/>
          <w:szCs w:val="24"/>
        </w:rPr>
        <w:t>工務</w:t>
      </w:r>
      <w:r w:rsidRPr="00761D41">
        <w:rPr>
          <w:rFonts w:hint="eastAsia"/>
          <w:spacing w:val="20"/>
          <w:szCs w:val="24"/>
        </w:rPr>
        <w:t>)2</w:t>
      </w:r>
    </w:p>
    <w:p w:rsidR="00662361" w:rsidRPr="004F7104" w:rsidRDefault="00662361" w:rsidP="00446E76">
      <w:pPr>
        <w:tabs>
          <w:tab w:val="left" w:pos="2430"/>
        </w:tabs>
        <w:snapToGrid w:val="0"/>
        <w:spacing w:line="240" w:lineRule="atLeast"/>
        <w:ind w:right="-461"/>
        <w:jc w:val="both"/>
        <w:rPr>
          <w:spacing w:val="20"/>
          <w:szCs w:val="24"/>
        </w:rPr>
      </w:pPr>
      <w:r w:rsidRPr="00761D41">
        <w:rPr>
          <w:rFonts w:hint="eastAsia"/>
          <w:spacing w:val="20"/>
          <w:szCs w:val="24"/>
        </w:rPr>
        <w:t>沈正先生</w:t>
      </w:r>
      <w:r w:rsidRPr="00761D41">
        <w:rPr>
          <w:spacing w:val="20"/>
          <w:szCs w:val="24"/>
        </w:rPr>
        <w:tab/>
      </w:r>
      <w:r w:rsidRPr="00761D41">
        <w:rPr>
          <w:rFonts w:hint="eastAsia"/>
          <w:spacing w:val="20"/>
          <w:szCs w:val="24"/>
        </w:rPr>
        <w:t>發展局</w:t>
      </w:r>
      <w:r w:rsidRPr="00761D41">
        <w:rPr>
          <w:rFonts w:hint="eastAsia"/>
          <w:spacing w:val="20"/>
          <w:szCs w:val="24"/>
        </w:rPr>
        <w:t xml:space="preserve"> </w:t>
      </w:r>
      <w:r w:rsidRPr="00761D41">
        <w:rPr>
          <w:rFonts w:hint="eastAsia"/>
          <w:spacing w:val="20"/>
          <w:szCs w:val="24"/>
        </w:rPr>
        <w:t>助理秘書長</w:t>
      </w:r>
      <w:r w:rsidRPr="00761D41">
        <w:rPr>
          <w:rFonts w:hint="eastAsia"/>
          <w:spacing w:val="20"/>
          <w:szCs w:val="24"/>
        </w:rPr>
        <w:t>(</w:t>
      </w:r>
      <w:r w:rsidRPr="00761D41">
        <w:rPr>
          <w:rFonts w:hint="eastAsia"/>
          <w:spacing w:val="20"/>
          <w:szCs w:val="24"/>
        </w:rPr>
        <w:t>文物保育</w:t>
      </w:r>
      <w:r w:rsidRPr="00761D41">
        <w:rPr>
          <w:rFonts w:hint="eastAsia"/>
          <w:spacing w:val="20"/>
          <w:szCs w:val="24"/>
        </w:rPr>
        <w:t>)2</w:t>
      </w:r>
    </w:p>
    <w:p w:rsidR="00662361" w:rsidRPr="00F11E27" w:rsidRDefault="00662361" w:rsidP="00446E76">
      <w:pPr>
        <w:tabs>
          <w:tab w:val="left" w:pos="2430"/>
        </w:tabs>
        <w:snapToGrid w:val="0"/>
        <w:spacing w:line="240" w:lineRule="atLeast"/>
        <w:ind w:right="-461"/>
        <w:jc w:val="both"/>
        <w:rPr>
          <w:spacing w:val="20"/>
          <w:szCs w:val="24"/>
        </w:rPr>
      </w:pPr>
      <w:r w:rsidRPr="00F11E27">
        <w:rPr>
          <w:rFonts w:hint="eastAsia"/>
          <w:spacing w:val="20"/>
          <w:szCs w:val="24"/>
        </w:rPr>
        <w:t>陳海星先生</w:t>
      </w:r>
      <w:r w:rsidRPr="00F11E27">
        <w:rPr>
          <w:spacing w:val="20"/>
          <w:szCs w:val="24"/>
        </w:rPr>
        <w:tab/>
      </w:r>
      <w:r w:rsidRPr="00F11E27">
        <w:rPr>
          <w:rFonts w:hint="eastAsia"/>
          <w:spacing w:val="20"/>
          <w:szCs w:val="24"/>
        </w:rPr>
        <w:t>地政總署</w:t>
      </w:r>
      <w:r w:rsidRPr="00F11E27">
        <w:rPr>
          <w:rFonts w:hint="eastAsia"/>
          <w:spacing w:val="20"/>
          <w:szCs w:val="24"/>
        </w:rPr>
        <w:t xml:space="preserve"> </w:t>
      </w:r>
      <w:r w:rsidRPr="00F11E27">
        <w:rPr>
          <w:rFonts w:hint="eastAsia"/>
          <w:spacing w:val="20"/>
          <w:szCs w:val="24"/>
        </w:rPr>
        <w:t>總產業主任</w:t>
      </w:r>
      <w:r w:rsidRPr="00F11E27">
        <w:rPr>
          <w:rFonts w:hint="eastAsia"/>
          <w:spacing w:val="20"/>
          <w:szCs w:val="24"/>
        </w:rPr>
        <w:t>(</w:t>
      </w:r>
      <w:r w:rsidRPr="00F11E27">
        <w:rPr>
          <w:rFonts w:hint="eastAsia"/>
          <w:spacing w:val="20"/>
          <w:szCs w:val="24"/>
        </w:rPr>
        <w:t>港島東</w:t>
      </w:r>
      <w:r w:rsidRPr="00F11E27">
        <w:rPr>
          <w:rFonts w:hint="eastAsia"/>
          <w:spacing w:val="20"/>
          <w:szCs w:val="24"/>
        </w:rPr>
        <w:t>,</w:t>
      </w:r>
      <w:r w:rsidRPr="00F11E27">
        <w:rPr>
          <w:rFonts w:hint="eastAsia"/>
          <w:spacing w:val="20"/>
          <w:szCs w:val="24"/>
        </w:rPr>
        <w:t>西及南區地政處</w:t>
      </w:r>
      <w:r w:rsidRPr="00F11E27">
        <w:rPr>
          <w:rFonts w:hint="eastAsia"/>
          <w:spacing w:val="20"/>
          <w:szCs w:val="24"/>
        </w:rPr>
        <w:t>)</w:t>
      </w:r>
    </w:p>
    <w:p w:rsidR="00662361" w:rsidRPr="00F11E27" w:rsidRDefault="00662361" w:rsidP="00446E76">
      <w:pPr>
        <w:tabs>
          <w:tab w:val="left" w:pos="2430"/>
        </w:tabs>
        <w:snapToGrid w:val="0"/>
        <w:spacing w:line="240" w:lineRule="atLeast"/>
        <w:ind w:right="-964"/>
        <w:jc w:val="both"/>
        <w:rPr>
          <w:spacing w:val="20"/>
          <w:szCs w:val="24"/>
        </w:rPr>
      </w:pPr>
      <w:r w:rsidRPr="00F11E27">
        <w:rPr>
          <w:rFonts w:hint="eastAsia"/>
          <w:spacing w:val="20"/>
          <w:szCs w:val="24"/>
        </w:rPr>
        <w:t>任麗珍女士</w:t>
      </w:r>
      <w:r w:rsidRPr="00F11E27">
        <w:rPr>
          <w:spacing w:val="20"/>
          <w:szCs w:val="24"/>
        </w:rPr>
        <w:tab/>
      </w:r>
      <w:r w:rsidRPr="00F11E27">
        <w:rPr>
          <w:rFonts w:hint="eastAsia"/>
          <w:spacing w:val="20"/>
          <w:szCs w:val="24"/>
        </w:rPr>
        <w:t>地政總署</w:t>
      </w:r>
      <w:r w:rsidRPr="00F11E27">
        <w:rPr>
          <w:rFonts w:hint="eastAsia"/>
          <w:spacing w:val="20"/>
          <w:szCs w:val="24"/>
        </w:rPr>
        <w:t xml:space="preserve"> </w:t>
      </w:r>
      <w:r w:rsidRPr="00F11E27">
        <w:rPr>
          <w:rFonts w:hint="eastAsia"/>
          <w:spacing w:val="20"/>
          <w:szCs w:val="24"/>
        </w:rPr>
        <w:t>首席產業主任</w:t>
      </w:r>
      <w:r w:rsidRPr="00F11E27">
        <w:rPr>
          <w:rFonts w:hint="eastAsia"/>
          <w:spacing w:val="20"/>
          <w:szCs w:val="24"/>
        </w:rPr>
        <w:t>/</w:t>
      </w:r>
      <w:r w:rsidRPr="00F11E27">
        <w:rPr>
          <w:rFonts w:hint="eastAsia"/>
          <w:spacing w:val="20"/>
          <w:szCs w:val="24"/>
        </w:rPr>
        <w:t>港島西及南</w:t>
      </w:r>
      <w:r w:rsidRPr="00F11E27">
        <w:rPr>
          <w:rFonts w:hint="eastAsia"/>
          <w:spacing w:val="20"/>
          <w:szCs w:val="24"/>
        </w:rPr>
        <w:t>(2)(</w:t>
      </w:r>
      <w:r w:rsidRPr="00F11E27">
        <w:rPr>
          <w:rFonts w:hint="eastAsia"/>
          <w:spacing w:val="20"/>
          <w:szCs w:val="24"/>
        </w:rPr>
        <w:t>港島西及南區地政處</w:t>
      </w:r>
      <w:r w:rsidRPr="00F11E27">
        <w:rPr>
          <w:rFonts w:hint="eastAsia"/>
          <w:spacing w:val="20"/>
          <w:szCs w:val="24"/>
        </w:rPr>
        <w:t>)</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謝名揚先生</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中區指揮官</w:t>
      </w:r>
    </w:p>
    <w:p w:rsidR="00662361"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郭倩文女士</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警民關係主任</w:t>
      </w:r>
      <w:r w:rsidRPr="004F7104">
        <w:rPr>
          <w:rFonts w:hint="eastAsia"/>
          <w:spacing w:val="20"/>
          <w:szCs w:val="24"/>
        </w:rPr>
        <w:t>(</w:t>
      </w:r>
      <w:r w:rsidRPr="004F7104">
        <w:rPr>
          <w:rFonts w:hint="eastAsia"/>
          <w:spacing w:val="20"/>
          <w:szCs w:val="24"/>
        </w:rPr>
        <w:t>中區</w:t>
      </w:r>
      <w:r w:rsidRPr="004F7104">
        <w:rPr>
          <w:rFonts w:hint="eastAsia"/>
          <w:spacing w:val="20"/>
          <w:szCs w:val="24"/>
        </w:rPr>
        <w:t>)</w:t>
      </w:r>
    </w:p>
    <w:p w:rsidR="00662361" w:rsidRDefault="00662361" w:rsidP="00446E76">
      <w:pPr>
        <w:tabs>
          <w:tab w:val="left" w:pos="2430"/>
        </w:tabs>
        <w:snapToGrid w:val="0"/>
        <w:spacing w:line="240" w:lineRule="atLeast"/>
        <w:ind w:right="-461"/>
        <w:jc w:val="both"/>
        <w:rPr>
          <w:rFonts w:cs="MS Mincho"/>
          <w:noProof/>
          <w:spacing w:val="20"/>
          <w:szCs w:val="24"/>
        </w:rPr>
      </w:pPr>
    </w:p>
    <w:p w:rsidR="00662361" w:rsidRPr="00DC3989" w:rsidRDefault="00662361" w:rsidP="00446E76">
      <w:pPr>
        <w:tabs>
          <w:tab w:val="left" w:pos="1224"/>
          <w:tab w:val="right" w:pos="9000"/>
        </w:tabs>
        <w:snapToGrid w:val="0"/>
        <w:spacing w:line="240" w:lineRule="atLeast"/>
        <w:ind w:left="2"/>
        <w:jc w:val="both"/>
        <w:rPr>
          <w:spacing w:val="20"/>
          <w:szCs w:val="24"/>
          <w:u w:val="single"/>
        </w:rPr>
      </w:pPr>
      <w:r w:rsidRPr="00DC3989">
        <w:rPr>
          <w:rFonts w:hint="eastAsia"/>
          <w:b/>
          <w:spacing w:val="20"/>
          <w:szCs w:val="24"/>
          <w:u w:val="single"/>
        </w:rPr>
        <w:t>第</w:t>
      </w:r>
      <w:r w:rsidRPr="00DC3989">
        <w:rPr>
          <w:rFonts w:hint="eastAsia"/>
          <w:b/>
          <w:spacing w:val="20"/>
          <w:szCs w:val="24"/>
          <w:u w:val="single"/>
        </w:rPr>
        <w:t>10</w:t>
      </w:r>
      <w:r w:rsidRPr="00DC3989">
        <w:rPr>
          <w:rFonts w:hint="eastAsia"/>
          <w:b/>
          <w:spacing w:val="20"/>
          <w:szCs w:val="24"/>
          <w:u w:val="single"/>
        </w:rPr>
        <w:t>項</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區詩敏博士</w:t>
      </w:r>
      <w:r w:rsidRPr="00F200F3">
        <w:rPr>
          <w:spacing w:val="20"/>
          <w:szCs w:val="24"/>
        </w:rPr>
        <w:tab/>
      </w:r>
      <w:r w:rsidRPr="00F200F3">
        <w:rPr>
          <w:rFonts w:hint="eastAsia"/>
          <w:spacing w:val="20"/>
          <w:szCs w:val="24"/>
        </w:rPr>
        <w:t>環境保護署</w:t>
      </w:r>
      <w:r w:rsidRPr="00F200F3">
        <w:rPr>
          <w:rFonts w:hint="eastAsia"/>
          <w:spacing w:val="20"/>
          <w:szCs w:val="24"/>
        </w:rPr>
        <w:t xml:space="preserve"> </w:t>
      </w:r>
      <w:r w:rsidRPr="00F200F3">
        <w:rPr>
          <w:rFonts w:hint="eastAsia"/>
          <w:spacing w:val="20"/>
          <w:szCs w:val="24"/>
        </w:rPr>
        <w:t>首席環境保護主任</w:t>
      </w:r>
      <w:r w:rsidRPr="00F200F3">
        <w:rPr>
          <w:rFonts w:hint="eastAsia"/>
          <w:spacing w:val="20"/>
          <w:szCs w:val="24"/>
        </w:rPr>
        <w:t>(</w:t>
      </w:r>
      <w:r w:rsidRPr="00F200F3">
        <w:rPr>
          <w:rFonts w:hint="eastAsia"/>
          <w:spacing w:val="20"/>
          <w:szCs w:val="24"/>
        </w:rPr>
        <w:t>區域南</w:t>
      </w:r>
      <w:r w:rsidRPr="00F200F3">
        <w:rPr>
          <w:rFonts w:hint="eastAsia"/>
          <w:spacing w:val="20"/>
          <w:szCs w:val="24"/>
        </w:rPr>
        <w:t>)</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鄭建</w:t>
      </w:r>
      <w:proofErr w:type="gramStart"/>
      <w:r w:rsidRPr="00F200F3">
        <w:rPr>
          <w:rFonts w:hint="eastAsia"/>
          <w:spacing w:val="20"/>
          <w:szCs w:val="24"/>
        </w:rPr>
        <w:t>匯</w:t>
      </w:r>
      <w:proofErr w:type="gramEnd"/>
      <w:r w:rsidRPr="00F200F3">
        <w:rPr>
          <w:rFonts w:hint="eastAsia"/>
          <w:spacing w:val="20"/>
          <w:szCs w:val="24"/>
        </w:rPr>
        <w:t>博士</w:t>
      </w:r>
      <w:r w:rsidRPr="00F200F3">
        <w:rPr>
          <w:spacing w:val="20"/>
          <w:szCs w:val="24"/>
        </w:rPr>
        <w:tab/>
      </w:r>
      <w:r w:rsidRPr="00F200F3">
        <w:rPr>
          <w:rFonts w:hint="eastAsia"/>
          <w:spacing w:val="20"/>
          <w:szCs w:val="24"/>
        </w:rPr>
        <w:t>環境保護署</w:t>
      </w:r>
      <w:r w:rsidRPr="00F200F3">
        <w:rPr>
          <w:rFonts w:hint="eastAsia"/>
          <w:spacing w:val="20"/>
          <w:szCs w:val="24"/>
        </w:rPr>
        <w:t xml:space="preserve"> </w:t>
      </w:r>
      <w:r w:rsidRPr="00F200F3">
        <w:rPr>
          <w:rFonts w:hint="eastAsia"/>
          <w:spacing w:val="20"/>
          <w:szCs w:val="24"/>
        </w:rPr>
        <w:t>高級環境保護主任</w:t>
      </w:r>
      <w:r w:rsidRPr="00F200F3">
        <w:rPr>
          <w:rFonts w:hint="eastAsia"/>
          <w:spacing w:val="20"/>
          <w:szCs w:val="24"/>
        </w:rPr>
        <w:t>(</w:t>
      </w:r>
      <w:r w:rsidRPr="00F200F3">
        <w:rPr>
          <w:rFonts w:hint="eastAsia"/>
          <w:spacing w:val="20"/>
          <w:szCs w:val="24"/>
        </w:rPr>
        <w:t>區域南</w:t>
      </w:r>
      <w:r w:rsidRPr="00F200F3">
        <w:rPr>
          <w:rFonts w:hint="eastAsia"/>
          <w:spacing w:val="20"/>
          <w:szCs w:val="24"/>
        </w:rPr>
        <w:t>)6</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張曉偉先生</w:t>
      </w:r>
      <w:r w:rsidRPr="00F200F3">
        <w:rPr>
          <w:spacing w:val="20"/>
          <w:szCs w:val="24"/>
        </w:rPr>
        <w:tab/>
      </w:r>
      <w:r w:rsidRPr="00F200F3">
        <w:rPr>
          <w:rFonts w:hint="eastAsia"/>
          <w:spacing w:val="20"/>
          <w:szCs w:val="24"/>
        </w:rPr>
        <w:t>屋宇署</w:t>
      </w:r>
      <w:r w:rsidRPr="00F200F3">
        <w:rPr>
          <w:rFonts w:hint="eastAsia"/>
          <w:spacing w:val="20"/>
          <w:szCs w:val="24"/>
        </w:rPr>
        <w:t xml:space="preserve"> </w:t>
      </w:r>
      <w:r w:rsidRPr="00F200F3">
        <w:rPr>
          <w:rFonts w:hint="eastAsia"/>
          <w:spacing w:val="20"/>
          <w:szCs w:val="24"/>
        </w:rPr>
        <w:t>高級屋宇測量師</w:t>
      </w:r>
      <w:r w:rsidRPr="00F200F3">
        <w:rPr>
          <w:rFonts w:hint="eastAsia"/>
          <w:spacing w:val="20"/>
          <w:szCs w:val="24"/>
        </w:rPr>
        <w:t>/A3</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詹瑞鵬先生</w:t>
      </w:r>
      <w:r w:rsidRPr="00F200F3">
        <w:rPr>
          <w:spacing w:val="20"/>
          <w:szCs w:val="24"/>
        </w:rPr>
        <w:tab/>
      </w:r>
      <w:r w:rsidRPr="00F200F3">
        <w:rPr>
          <w:rFonts w:hint="eastAsia"/>
          <w:spacing w:val="20"/>
          <w:szCs w:val="24"/>
        </w:rPr>
        <w:t>屋宇署</w:t>
      </w:r>
      <w:r w:rsidRPr="00F200F3">
        <w:rPr>
          <w:rFonts w:hint="eastAsia"/>
          <w:spacing w:val="20"/>
          <w:szCs w:val="24"/>
        </w:rPr>
        <w:t xml:space="preserve"> </w:t>
      </w:r>
      <w:r w:rsidRPr="00F200F3">
        <w:rPr>
          <w:rFonts w:hint="eastAsia"/>
          <w:spacing w:val="20"/>
          <w:szCs w:val="24"/>
        </w:rPr>
        <w:t>高級結構工程師</w:t>
      </w:r>
      <w:r w:rsidRPr="00F200F3">
        <w:rPr>
          <w:rFonts w:hint="eastAsia"/>
          <w:spacing w:val="20"/>
          <w:szCs w:val="24"/>
        </w:rPr>
        <w:t>/</w:t>
      </w:r>
      <w:r w:rsidRPr="00F200F3">
        <w:rPr>
          <w:rFonts w:hint="eastAsia"/>
          <w:spacing w:val="20"/>
          <w:szCs w:val="24"/>
        </w:rPr>
        <w:t>地盤監察</w:t>
      </w:r>
      <w:r w:rsidRPr="00F200F3">
        <w:rPr>
          <w:rFonts w:hint="eastAsia"/>
          <w:spacing w:val="20"/>
          <w:szCs w:val="24"/>
        </w:rPr>
        <w:t>(B)</w:t>
      </w:r>
    </w:p>
    <w:p w:rsidR="00662361"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任國傑先生</w:t>
      </w:r>
      <w:r w:rsidRPr="00F200F3">
        <w:rPr>
          <w:spacing w:val="20"/>
          <w:szCs w:val="24"/>
        </w:rPr>
        <w:tab/>
      </w:r>
      <w:r w:rsidRPr="00F200F3">
        <w:rPr>
          <w:rFonts w:hint="eastAsia"/>
          <w:spacing w:val="20"/>
          <w:szCs w:val="24"/>
        </w:rPr>
        <w:t>屋宇署</w:t>
      </w:r>
      <w:r w:rsidRPr="00F200F3">
        <w:rPr>
          <w:rFonts w:hint="eastAsia"/>
          <w:spacing w:val="20"/>
          <w:szCs w:val="24"/>
        </w:rPr>
        <w:t xml:space="preserve"> </w:t>
      </w:r>
      <w:r w:rsidRPr="00F200F3">
        <w:rPr>
          <w:rFonts w:hint="eastAsia"/>
          <w:spacing w:val="20"/>
          <w:szCs w:val="24"/>
        </w:rPr>
        <w:t>高級結構工程師</w:t>
      </w:r>
      <w:r w:rsidRPr="00F200F3">
        <w:rPr>
          <w:rFonts w:hint="eastAsia"/>
          <w:spacing w:val="20"/>
          <w:szCs w:val="24"/>
        </w:rPr>
        <w:t>/</w:t>
      </w:r>
      <w:r w:rsidRPr="00F200F3">
        <w:rPr>
          <w:rFonts w:hint="eastAsia"/>
          <w:spacing w:val="20"/>
          <w:szCs w:val="24"/>
        </w:rPr>
        <w:t>文物建築</w:t>
      </w:r>
    </w:p>
    <w:p w:rsidR="007C6CA4" w:rsidRPr="004F7104" w:rsidRDefault="007C6CA4" w:rsidP="007C6CA4">
      <w:pPr>
        <w:tabs>
          <w:tab w:val="left" w:pos="2430"/>
        </w:tabs>
        <w:snapToGrid w:val="0"/>
        <w:spacing w:line="240" w:lineRule="atLeast"/>
        <w:ind w:right="-461"/>
        <w:jc w:val="both"/>
        <w:rPr>
          <w:spacing w:val="20"/>
          <w:szCs w:val="24"/>
        </w:rPr>
      </w:pPr>
      <w:r w:rsidRPr="004F7104">
        <w:rPr>
          <w:rFonts w:hint="eastAsia"/>
          <w:spacing w:val="20"/>
          <w:szCs w:val="24"/>
        </w:rPr>
        <w:t>謝名揚先生</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中區指揮官</w:t>
      </w:r>
    </w:p>
    <w:p w:rsidR="00662361" w:rsidRPr="00542D23" w:rsidRDefault="00662361" w:rsidP="00446E76">
      <w:pPr>
        <w:tabs>
          <w:tab w:val="left" w:pos="2430"/>
        </w:tabs>
        <w:snapToGrid w:val="0"/>
        <w:spacing w:line="240" w:lineRule="atLeast"/>
        <w:ind w:right="-461"/>
        <w:jc w:val="both"/>
        <w:rPr>
          <w:rFonts w:cs="MS Mincho"/>
          <w:noProof/>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11</w:t>
      </w:r>
      <w:r w:rsidRPr="004F0F5E">
        <w:rPr>
          <w:rFonts w:hint="eastAsia"/>
          <w:b/>
          <w:spacing w:val="20"/>
          <w:szCs w:val="24"/>
          <w:u w:val="single"/>
        </w:rPr>
        <w:t>項</w:t>
      </w:r>
    </w:p>
    <w:p w:rsidR="00662361" w:rsidRPr="00F11E27" w:rsidRDefault="00662361" w:rsidP="00446E76">
      <w:pPr>
        <w:tabs>
          <w:tab w:val="left" w:pos="2430"/>
        </w:tabs>
        <w:snapToGrid w:val="0"/>
        <w:spacing w:line="240" w:lineRule="atLeast"/>
        <w:ind w:right="-461"/>
        <w:jc w:val="both"/>
        <w:rPr>
          <w:spacing w:val="20"/>
          <w:szCs w:val="24"/>
        </w:rPr>
      </w:pPr>
      <w:proofErr w:type="gramStart"/>
      <w:r w:rsidRPr="00F11E27">
        <w:rPr>
          <w:rFonts w:hint="eastAsia"/>
          <w:spacing w:val="20"/>
          <w:szCs w:val="24"/>
        </w:rPr>
        <w:t>黃何詠詩</w:t>
      </w:r>
      <w:proofErr w:type="gramEnd"/>
      <w:r w:rsidRPr="00F11E27">
        <w:rPr>
          <w:rFonts w:hint="eastAsia"/>
          <w:spacing w:val="20"/>
          <w:szCs w:val="24"/>
        </w:rPr>
        <w:t>女士</w:t>
      </w:r>
      <w:r w:rsidRPr="00F11E27">
        <w:rPr>
          <w:rFonts w:hint="eastAsia"/>
          <w:spacing w:val="20"/>
          <w:szCs w:val="24"/>
        </w:rPr>
        <w:t>,JP</w:t>
      </w:r>
      <w:r w:rsidRPr="00F11E27">
        <w:rPr>
          <w:rFonts w:hint="eastAsia"/>
          <w:spacing w:val="20"/>
          <w:szCs w:val="24"/>
        </w:rPr>
        <w:tab/>
      </w:r>
      <w:r w:rsidRPr="00F11E27">
        <w:rPr>
          <w:rFonts w:hint="eastAsia"/>
          <w:spacing w:val="20"/>
          <w:szCs w:val="24"/>
        </w:rPr>
        <w:t>中西區民政事務專員</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陳海星先生</w:t>
      </w:r>
      <w:r w:rsidRPr="00F200F3">
        <w:rPr>
          <w:spacing w:val="20"/>
          <w:szCs w:val="24"/>
        </w:rPr>
        <w:tab/>
      </w:r>
      <w:r w:rsidRPr="00F200F3">
        <w:rPr>
          <w:rFonts w:hint="eastAsia"/>
          <w:spacing w:val="20"/>
          <w:szCs w:val="24"/>
        </w:rPr>
        <w:t>地政總署</w:t>
      </w:r>
      <w:r w:rsidRPr="00F200F3">
        <w:rPr>
          <w:rFonts w:hint="eastAsia"/>
          <w:spacing w:val="20"/>
          <w:szCs w:val="24"/>
        </w:rPr>
        <w:t xml:space="preserve"> </w:t>
      </w:r>
      <w:r w:rsidRPr="00F200F3">
        <w:rPr>
          <w:rFonts w:hint="eastAsia"/>
          <w:spacing w:val="20"/>
          <w:szCs w:val="24"/>
        </w:rPr>
        <w:t>總產業主任</w:t>
      </w:r>
      <w:r w:rsidRPr="00F200F3">
        <w:rPr>
          <w:rFonts w:hint="eastAsia"/>
          <w:spacing w:val="20"/>
          <w:szCs w:val="24"/>
        </w:rPr>
        <w:t>(</w:t>
      </w:r>
      <w:r w:rsidRPr="00F200F3">
        <w:rPr>
          <w:rFonts w:hint="eastAsia"/>
          <w:spacing w:val="20"/>
          <w:szCs w:val="24"/>
        </w:rPr>
        <w:t>港島東</w:t>
      </w:r>
      <w:r w:rsidRPr="00F200F3">
        <w:rPr>
          <w:rFonts w:hint="eastAsia"/>
          <w:spacing w:val="20"/>
          <w:szCs w:val="24"/>
        </w:rPr>
        <w:t>,</w:t>
      </w:r>
      <w:r w:rsidRPr="00F200F3">
        <w:rPr>
          <w:rFonts w:hint="eastAsia"/>
          <w:spacing w:val="20"/>
          <w:szCs w:val="24"/>
        </w:rPr>
        <w:t>西及南區地政處</w:t>
      </w:r>
      <w:r w:rsidRPr="00F200F3">
        <w:rPr>
          <w:rFonts w:hint="eastAsia"/>
          <w:spacing w:val="20"/>
          <w:szCs w:val="24"/>
        </w:rPr>
        <w:t>)</w:t>
      </w:r>
    </w:p>
    <w:p w:rsidR="00662361" w:rsidRPr="00F200F3" w:rsidRDefault="00662361" w:rsidP="00446E76">
      <w:pPr>
        <w:tabs>
          <w:tab w:val="left" w:pos="2430"/>
        </w:tabs>
        <w:snapToGrid w:val="0"/>
        <w:spacing w:line="240" w:lineRule="atLeast"/>
        <w:ind w:right="-1054"/>
        <w:jc w:val="both"/>
        <w:rPr>
          <w:spacing w:val="20"/>
          <w:szCs w:val="24"/>
        </w:rPr>
      </w:pPr>
      <w:r w:rsidRPr="00F200F3">
        <w:rPr>
          <w:rFonts w:hint="eastAsia"/>
          <w:spacing w:val="20"/>
          <w:szCs w:val="24"/>
        </w:rPr>
        <w:t>任麗珍女士</w:t>
      </w:r>
      <w:r w:rsidRPr="00F200F3">
        <w:rPr>
          <w:spacing w:val="20"/>
          <w:szCs w:val="24"/>
        </w:rPr>
        <w:tab/>
      </w:r>
      <w:r w:rsidRPr="00F200F3">
        <w:rPr>
          <w:rFonts w:hint="eastAsia"/>
          <w:spacing w:val="20"/>
          <w:szCs w:val="24"/>
        </w:rPr>
        <w:t>地政總署</w:t>
      </w:r>
      <w:r w:rsidRPr="00F200F3">
        <w:rPr>
          <w:rFonts w:hint="eastAsia"/>
          <w:spacing w:val="20"/>
          <w:szCs w:val="24"/>
        </w:rPr>
        <w:t xml:space="preserve"> </w:t>
      </w:r>
      <w:r w:rsidRPr="00F200F3">
        <w:rPr>
          <w:rFonts w:hint="eastAsia"/>
          <w:spacing w:val="20"/>
          <w:szCs w:val="24"/>
        </w:rPr>
        <w:t>首席產業主任</w:t>
      </w:r>
      <w:r w:rsidRPr="00F200F3">
        <w:rPr>
          <w:rFonts w:hint="eastAsia"/>
          <w:spacing w:val="20"/>
          <w:szCs w:val="24"/>
        </w:rPr>
        <w:t>/</w:t>
      </w:r>
      <w:r w:rsidRPr="00F200F3">
        <w:rPr>
          <w:rFonts w:hint="eastAsia"/>
          <w:spacing w:val="20"/>
          <w:szCs w:val="24"/>
        </w:rPr>
        <w:t>港島西及南</w:t>
      </w:r>
      <w:r w:rsidRPr="00F200F3">
        <w:rPr>
          <w:rFonts w:hint="eastAsia"/>
          <w:spacing w:val="20"/>
          <w:szCs w:val="24"/>
        </w:rPr>
        <w:t>(2)(</w:t>
      </w:r>
      <w:r w:rsidRPr="00F200F3">
        <w:rPr>
          <w:rFonts w:hint="eastAsia"/>
          <w:spacing w:val="20"/>
          <w:szCs w:val="24"/>
        </w:rPr>
        <w:t>港島西及南區地政處</w:t>
      </w:r>
      <w:r w:rsidRPr="00F200F3">
        <w:rPr>
          <w:rFonts w:hint="eastAsia"/>
          <w:spacing w:val="20"/>
          <w:szCs w:val="24"/>
        </w:rPr>
        <w:t>)</w:t>
      </w:r>
    </w:p>
    <w:p w:rsidR="00662361" w:rsidRPr="00F200F3" w:rsidRDefault="00662361" w:rsidP="00446E76">
      <w:pPr>
        <w:tabs>
          <w:tab w:val="left" w:pos="2430"/>
        </w:tabs>
        <w:snapToGrid w:val="0"/>
        <w:spacing w:line="240" w:lineRule="atLeast"/>
        <w:ind w:right="-461"/>
        <w:jc w:val="both"/>
        <w:rPr>
          <w:spacing w:val="20"/>
          <w:szCs w:val="24"/>
        </w:rPr>
      </w:pPr>
      <w:r w:rsidRPr="00F200F3">
        <w:rPr>
          <w:rFonts w:hint="eastAsia"/>
          <w:spacing w:val="20"/>
          <w:szCs w:val="24"/>
        </w:rPr>
        <w:t>李子華先生</w:t>
      </w:r>
      <w:r w:rsidRPr="00F200F3">
        <w:rPr>
          <w:spacing w:val="20"/>
          <w:szCs w:val="24"/>
        </w:rPr>
        <w:tab/>
      </w:r>
      <w:r w:rsidRPr="00F200F3">
        <w:rPr>
          <w:rFonts w:hint="eastAsia"/>
          <w:spacing w:val="20"/>
          <w:szCs w:val="24"/>
        </w:rPr>
        <w:t>食物環境衞生署</w:t>
      </w:r>
      <w:r w:rsidRPr="00F200F3">
        <w:rPr>
          <w:rFonts w:hint="eastAsia"/>
          <w:spacing w:val="20"/>
          <w:szCs w:val="24"/>
        </w:rPr>
        <w:t xml:space="preserve"> </w:t>
      </w:r>
      <w:r w:rsidRPr="00F200F3">
        <w:rPr>
          <w:rFonts w:hint="eastAsia"/>
          <w:spacing w:val="20"/>
          <w:szCs w:val="24"/>
        </w:rPr>
        <w:t>中西區環境衞生總監</w:t>
      </w:r>
    </w:p>
    <w:p w:rsidR="00662361" w:rsidRDefault="00662361" w:rsidP="00446E76">
      <w:pPr>
        <w:tabs>
          <w:tab w:val="left" w:pos="2430"/>
        </w:tabs>
        <w:snapToGrid w:val="0"/>
        <w:spacing w:line="240" w:lineRule="atLeast"/>
        <w:ind w:right="-461"/>
        <w:jc w:val="both"/>
        <w:rPr>
          <w:spacing w:val="20"/>
          <w:szCs w:val="24"/>
        </w:rPr>
      </w:pPr>
      <w:r w:rsidRPr="00087695">
        <w:rPr>
          <w:rFonts w:hint="eastAsia"/>
          <w:spacing w:val="20"/>
          <w:szCs w:val="24"/>
        </w:rPr>
        <w:t>莫英傑先生</w:t>
      </w:r>
      <w:r w:rsidRPr="00087695">
        <w:rPr>
          <w:spacing w:val="20"/>
          <w:szCs w:val="24"/>
        </w:rPr>
        <w:tab/>
      </w:r>
      <w:r w:rsidRPr="00087695">
        <w:rPr>
          <w:rFonts w:hint="eastAsia"/>
          <w:spacing w:val="20"/>
          <w:szCs w:val="24"/>
        </w:rPr>
        <w:t>運輸署</w:t>
      </w:r>
      <w:r w:rsidRPr="00087695">
        <w:rPr>
          <w:rFonts w:hint="eastAsia"/>
          <w:spacing w:val="20"/>
          <w:szCs w:val="24"/>
        </w:rPr>
        <w:t xml:space="preserve"> </w:t>
      </w:r>
      <w:r w:rsidRPr="00087695">
        <w:rPr>
          <w:rFonts w:hint="eastAsia"/>
          <w:spacing w:val="20"/>
          <w:szCs w:val="24"/>
        </w:rPr>
        <w:t>總運輸主任</w:t>
      </w:r>
      <w:r w:rsidRPr="00087695">
        <w:rPr>
          <w:rFonts w:hint="eastAsia"/>
          <w:spacing w:val="20"/>
          <w:szCs w:val="24"/>
        </w:rPr>
        <w:t>/</w:t>
      </w:r>
      <w:r w:rsidRPr="00087695">
        <w:rPr>
          <w:rFonts w:hint="eastAsia"/>
          <w:spacing w:val="20"/>
          <w:szCs w:val="24"/>
        </w:rPr>
        <w:t>港島</w:t>
      </w:r>
    </w:p>
    <w:p w:rsidR="00662361" w:rsidRPr="00C74431" w:rsidRDefault="00662361" w:rsidP="00446E76">
      <w:pPr>
        <w:tabs>
          <w:tab w:val="left" w:pos="2430"/>
        </w:tabs>
        <w:snapToGrid w:val="0"/>
        <w:spacing w:line="240" w:lineRule="atLeast"/>
        <w:ind w:right="-461"/>
        <w:jc w:val="both"/>
        <w:rPr>
          <w:spacing w:val="20"/>
          <w:szCs w:val="24"/>
        </w:rPr>
      </w:pPr>
    </w:p>
    <w:p w:rsidR="00662361" w:rsidRPr="004F0F5E" w:rsidRDefault="00662361" w:rsidP="00446E76">
      <w:pPr>
        <w:tabs>
          <w:tab w:val="left" w:pos="2760"/>
        </w:tabs>
        <w:snapToGrid w:val="0"/>
        <w:spacing w:line="240" w:lineRule="atLeast"/>
        <w:ind w:left="2"/>
        <w:jc w:val="both"/>
        <w:rPr>
          <w:spacing w:val="20"/>
          <w:szCs w:val="24"/>
        </w:rPr>
      </w:pPr>
      <w:r w:rsidRPr="004F0F5E">
        <w:rPr>
          <w:rFonts w:hint="eastAsia"/>
          <w:b/>
          <w:spacing w:val="20"/>
          <w:szCs w:val="24"/>
          <w:u w:val="single"/>
        </w:rPr>
        <w:t>第</w:t>
      </w:r>
      <w:r>
        <w:rPr>
          <w:rFonts w:hint="eastAsia"/>
          <w:b/>
          <w:spacing w:val="20"/>
          <w:szCs w:val="24"/>
          <w:u w:val="single"/>
        </w:rPr>
        <w:t>12</w:t>
      </w:r>
      <w:r w:rsidRPr="004F0F5E">
        <w:rPr>
          <w:rFonts w:hint="eastAsia"/>
          <w:b/>
          <w:spacing w:val="20"/>
          <w:szCs w:val="24"/>
          <w:u w:val="single"/>
        </w:rPr>
        <w:t>項</w:t>
      </w:r>
    </w:p>
    <w:p w:rsidR="00662361" w:rsidRDefault="00662361" w:rsidP="00446E76">
      <w:pPr>
        <w:tabs>
          <w:tab w:val="left" w:pos="2430"/>
        </w:tabs>
        <w:snapToGrid w:val="0"/>
        <w:spacing w:line="240" w:lineRule="atLeast"/>
        <w:ind w:right="-461"/>
        <w:jc w:val="both"/>
        <w:rPr>
          <w:spacing w:val="20"/>
          <w:szCs w:val="24"/>
        </w:rPr>
      </w:pPr>
      <w:r w:rsidRPr="00087695">
        <w:rPr>
          <w:rFonts w:hint="eastAsia"/>
          <w:spacing w:val="20"/>
          <w:szCs w:val="24"/>
        </w:rPr>
        <w:t>莫英傑先生</w:t>
      </w:r>
      <w:r w:rsidRPr="00087695">
        <w:rPr>
          <w:spacing w:val="20"/>
          <w:szCs w:val="24"/>
        </w:rPr>
        <w:tab/>
      </w:r>
      <w:r w:rsidRPr="00087695">
        <w:rPr>
          <w:rFonts w:hint="eastAsia"/>
          <w:spacing w:val="20"/>
          <w:szCs w:val="24"/>
        </w:rPr>
        <w:t>運輸署</w:t>
      </w:r>
      <w:r w:rsidRPr="00087695">
        <w:rPr>
          <w:rFonts w:hint="eastAsia"/>
          <w:spacing w:val="20"/>
          <w:szCs w:val="24"/>
        </w:rPr>
        <w:t xml:space="preserve"> </w:t>
      </w:r>
      <w:r w:rsidRPr="00087695">
        <w:rPr>
          <w:rFonts w:hint="eastAsia"/>
          <w:spacing w:val="20"/>
          <w:szCs w:val="24"/>
        </w:rPr>
        <w:t>總運輸主任</w:t>
      </w:r>
      <w:r w:rsidRPr="00087695">
        <w:rPr>
          <w:rFonts w:hint="eastAsia"/>
          <w:spacing w:val="20"/>
          <w:szCs w:val="24"/>
        </w:rPr>
        <w:t>/</w:t>
      </w:r>
      <w:r w:rsidRPr="00087695">
        <w:rPr>
          <w:rFonts w:hint="eastAsia"/>
          <w:spacing w:val="20"/>
          <w:szCs w:val="24"/>
        </w:rPr>
        <w:t>港島</w:t>
      </w:r>
    </w:p>
    <w:p w:rsidR="00662361" w:rsidRPr="001C5E66" w:rsidRDefault="00662361" w:rsidP="00446E76">
      <w:pPr>
        <w:tabs>
          <w:tab w:val="left" w:pos="2430"/>
        </w:tabs>
        <w:snapToGrid w:val="0"/>
        <w:spacing w:line="240" w:lineRule="atLeast"/>
        <w:ind w:right="-461"/>
        <w:jc w:val="both"/>
        <w:rPr>
          <w:spacing w:val="20"/>
          <w:szCs w:val="24"/>
        </w:rPr>
      </w:pPr>
      <w:r w:rsidRPr="00212D3B">
        <w:rPr>
          <w:rFonts w:hint="eastAsia"/>
          <w:spacing w:val="20"/>
          <w:szCs w:val="24"/>
        </w:rPr>
        <w:t>盧鎮康先生</w:t>
      </w:r>
      <w:r w:rsidRPr="00212D3B">
        <w:rPr>
          <w:spacing w:val="20"/>
          <w:szCs w:val="24"/>
        </w:rPr>
        <w:tab/>
      </w:r>
      <w:r w:rsidRPr="00212D3B">
        <w:rPr>
          <w:rFonts w:hint="eastAsia"/>
          <w:spacing w:val="20"/>
          <w:szCs w:val="24"/>
        </w:rPr>
        <w:t>運輸署</w:t>
      </w:r>
      <w:r w:rsidRPr="00212D3B">
        <w:rPr>
          <w:rFonts w:hint="eastAsia"/>
          <w:spacing w:val="20"/>
          <w:szCs w:val="24"/>
        </w:rPr>
        <w:t xml:space="preserve"> </w:t>
      </w:r>
      <w:r w:rsidRPr="00212D3B">
        <w:rPr>
          <w:rFonts w:hint="eastAsia"/>
          <w:spacing w:val="20"/>
          <w:szCs w:val="24"/>
        </w:rPr>
        <w:t>高級運輸主任</w:t>
      </w:r>
      <w:r w:rsidRPr="00212D3B">
        <w:rPr>
          <w:rFonts w:hint="eastAsia"/>
          <w:spacing w:val="20"/>
          <w:szCs w:val="24"/>
        </w:rPr>
        <w:t>/</w:t>
      </w:r>
      <w:r w:rsidRPr="00212D3B">
        <w:rPr>
          <w:rFonts w:hint="eastAsia"/>
          <w:spacing w:val="20"/>
          <w:szCs w:val="24"/>
        </w:rPr>
        <w:t>房屋及計劃</w:t>
      </w:r>
    </w:p>
    <w:p w:rsidR="00662361" w:rsidRPr="004F7104"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謝名揚先生</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中區指揮官</w:t>
      </w:r>
    </w:p>
    <w:p w:rsidR="00662361" w:rsidRDefault="00662361" w:rsidP="00446E76">
      <w:pPr>
        <w:tabs>
          <w:tab w:val="left" w:pos="2430"/>
        </w:tabs>
        <w:snapToGrid w:val="0"/>
        <w:spacing w:line="240" w:lineRule="atLeast"/>
        <w:ind w:right="-461"/>
        <w:jc w:val="both"/>
        <w:rPr>
          <w:spacing w:val="20"/>
          <w:szCs w:val="24"/>
        </w:rPr>
      </w:pPr>
      <w:r w:rsidRPr="004F7104">
        <w:rPr>
          <w:rFonts w:hint="eastAsia"/>
          <w:spacing w:val="20"/>
          <w:szCs w:val="24"/>
        </w:rPr>
        <w:t>郭倩文女士</w:t>
      </w:r>
      <w:r w:rsidRPr="004F7104">
        <w:rPr>
          <w:spacing w:val="20"/>
          <w:szCs w:val="24"/>
        </w:rPr>
        <w:tab/>
      </w:r>
      <w:r w:rsidRPr="004F7104">
        <w:rPr>
          <w:rFonts w:hint="eastAsia"/>
          <w:spacing w:val="20"/>
          <w:szCs w:val="24"/>
        </w:rPr>
        <w:t>香港警務處</w:t>
      </w:r>
      <w:r w:rsidRPr="004F7104">
        <w:rPr>
          <w:rFonts w:hint="eastAsia"/>
          <w:spacing w:val="20"/>
          <w:szCs w:val="24"/>
        </w:rPr>
        <w:t xml:space="preserve"> </w:t>
      </w:r>
      <w:r w:rsidRPr="004F7104">
        <w:rPr>
          <w:rFonts w:hint="eastAsia"/>
          <w:spacing w:val="20"/>
          <w:szCs w:val="24"/>
        </w:rPr>
        <w:t>警民關係主任</w:t>
      </w:r>
      <w:r w:rsidRPr="004F7104">
        <w:rPr>
          <w:rFonts w:hint="eastAsia"/>
          <w:spacing w:val="20"/>
          <w:szCs w:val="24"/>
        </w:rPr>
        <w:t>(</w:t>
      </w:r>
      <w:r w:rsidRPr="004F7104">
        <w:rPr>
          <w:rFonts w:hint="eastAsia"/>
          <w:spacing w:val="20"/>
          <w:szCs w:val="24"/>
        </w:rPr>
        <w:t>中區</w:t>
      </w:r>
      <w:r w:rsidRPr="004F7104">
        <w:rPr>
          <w:rFonts w:hint="eastAsia"/>
          <w:spacing w:val="20"/>
          <w:szCs w:val="24"/>
        </w:rPr>
        <w:t>)</w:t>
      </w:r>
    </w:p>
    <w:bookmarkEnd w:id="3"/>
    <w:p w:rsidR="009E28D3" w:rsidRPr="00F200F3" w:rsidRDefault="009E28D3" w:rsidP="009E28D3">
      <w:pPr>
        <w:tabs>
          <w:tab w:val="left" w:pos="2430"/>
        </w:tabs>
        <w:snapToGrid w:val="0"/>
        <w:spacing w:line="240" w:lineRule="atLeast"/>
        <w:ind w:right="-461"/>
        <w:jc w:val="both"/>
        <w:rPr>
          <w:spacing w:val="20"/>
          <w:szCs w:val="24"/>
        </w:rPr>
      </w:pPr>
      <w:r w:rsidRPr="00F200F3">
        <w:rPr>
          <w:rFonts w:hint="eastAsia"/>
          <w:spacing w:val="20"/>
          <w:szCs w:val="24"/>
        </w:rPr>
        <w:t>李子華先生</w:t>
      </w:r>
      <w:r w:rsidRPr="00F200F3">
        <w:rPr>
          <w:spacing w:val="20"/>
          <w:szCs w:val="24"/>
        </w:rPr>
        <w:tab/>
      </w:r>
      <w:r w:rsidRPr="00F200F3">
        <w:rPr>
          <w:rFonts w:hint="eastAsia"/>
          <w:spacing w:val="20"/>
          <w:szCs w:val="24"/>
        </w:rPr>
        <w:t>食物環境衞生署</w:t>
      </w:r>
      <w:r w:rsidRPr="00F200F3">
        <w:rPr>
          <w:rFonts w:hint="eastAsia"/>
          <w:spacing w:val="20"/>
          <w:szCs w:val="24"/>
        </w:rPr>
        <w:t xml:space="preserve"> </w:t>
      </w:r>
      <w:r w:rsidRPr="00F200F3">
        <w:rPr>
          <w:rFonts w:hint="eastAsia"/>
          <w:spacing w:val="20"/>
          <w:szCs w:val="24"/>
        </w:rPr>
        <w:t>中西區環境衞生總監</w:t>
      </w:r>
    </w:p>
    <w:p w:rsidR="00662361" w:rsidRPr="004956FC" w:rsidRDefault="00662361" w:rsidP="00446E76">
      <w:pPr>
        <w:tabs>
          <w:tab w:val="left" w:pos="2430"/>
        </w:tabs>
        <w:snapToGrid w:val="0"/>
        <w:spacing w:line="240" w:lineRule="atLeast"/>
        <w:ind w:right="-461"/>
        <w:jc w:val="both"/>
        <w:rPr>
          <w:spacing w:val="20"/>
          <w:szCs w:val="24"/>
        </w:rPr>
      </w:pPr>
      <w:r w:rsidRPr="004956FC">
        <w:rPr>
          <w:rFonts w:hint="eastAsia"/>
          <w:spacing w:val="20"/>
          <w:szCs w:val="24"/>
        </w:rPr>
        <w:t>黃甘培</w:t>
      </w:r>
      <w:r w:rsidRPr="00087695">
        <w:rPr>
          <w:rFonts w:hint="eastAsia"/>
          <w:spacing w:val="20"/>
          <w:szCs w:val="24"/>
        </w:rPr>
        <w:t>先生</w:t>
      </w:r>
      <w:r w:rsidRPr="004956FC">
        <w:rPr>
          <w:spacing w:val="20"/>
          <w:szCs w:val="24"/>
        </w:rPr>
        <w:tab/>
      </w:r>
      <w:r w:rsidRPr="004956FC">
        <w:rPr>
          <w:rFonts w:hint="eastAsia"/>
          <w:spacing w:val="20"/>
          <w:szCs w:val="24"/>
        </w:rPr>
        <w:t>香港參</w:t>
      </w:r>
      <w:proofErr w:type="gramStart"/>
      <w:r w:rsidRPr="004956FC">
        <w:rPr>
          <w:rFonts w:hint="eastAsia"/>
          <w:spacing w:val="20"/>
          <w:szCs w:val="24"/>
        </w:rPr>
        <w:t>茸</w:t>
      </w:r>
      <w:proofErr w:type="gramEnd"/>
      <w:r w:rsidRPr="004956FC">
        <w:rPr>
          <w:rFonts w:hint="eastAsia"/>
          <w:spacing w:val="20"/>
          <w:szCs w:val="24"/>
        </w:rPr>
        <w:t>藥材</w:t>
      </w:r>
      <w:proofErr w:type="gramStart"/>
      <w:r w:rsidRPr="004956FC">
        <w:rPr>
          <w:rFonts w:hint="eastAsia"/>
          <w:spacing w:val="20"/>
          <w:szCs w:val="24"/>
        </w:rPr>
        <w:t>寶壽堂</w:t>
      </w:r>
      <w:proofErr w:type="gramEnd"/>
      <w:r w:rsidRPr="004956FC">
        <w:rPr>
          <w:rFonts w:hint="eastAsia"/>
          <w:spacing w:val="20"/>
          <w:szCs w:val="24"/>
        </w:rPr>
        <w:t>商會</w:t>
      </w:r>
      <w:r w:rsidRPr="004956FC">
        <w:rPr>
          <w:rFonts w:hint="eastAsia"/>
          <w:spacing w:val="20"/>
          <w:szCs w:val="24"/>
        </w:rPr>
        <w:t xml:space="preserve"> </w:t>
      </w:r>
      <w:r w:rsidRPr="004956FC">
        <w:rPr>
          <w:rFonts w:hint="eastAsia"/>
          <w:spacing w:val="20"/>
          <w:szCs w:val="24"/>
        </w:rPr>
        <w:t>理事長</w:t>
      </w:r>
    </w:p>
    <w:p w:rsidR="0081447A" w:rsidRDefault="00662361" w:rsidP="00446E76">
      <w:pPr>
        <w:tabs>
          <w:tab w:val="left" w:pos="2430"/>
        </w:tabs>
        <w:snapToGrid w:val="0"/>
        <w:spacing w:line="240" w:lineRule="atLeast"/>
        <w:ind w:right="-461"/>
        <w:jc w:val="both"/>
        <w:rPr>
          <w:b/>
          <w:spacing w:val="20"/>
          <w:szCs w:val="24"/>
          <w:u w:val="single"/>
        </w:rPr>
      </w:pPr>
      <w:r w:rsidRPr="004956FC">
        <w:rPr>
          <w:rFonts w:hint="eastAsia"/>
          <w:spacing w:val="20"/>
          <w:szCs w:val="24"/>
        </w:rPr>
        <w:t>連喜慶</w:t>
      </w:r>
      <w:r w:rsidRPr="00087695">
        <w:rPr>
          <w:rFonts w:hint="eastAsia"/>
          <w:spacing w:val="20"/>
          <w:szCs w:val="24"/>
        </w:rPr>
        <w:t>先生</w:t>
      </w:r>
      <w:r w:rsidRPr="004956FC">
        <w:rPr>
          <w:spacing w:val="20"/>
          <w:szCs w:val="24"/>
        </w:rPr>
        <w:tab/>
      </w:r>
      <w:r w:rsidRPr="004956FC">
        <w:rPr>
          <w:rFonts w:hint="eastAsia"/>
          <w:spacing w:val="20"/>
          <w:szCs w:val="24"/>
        </w:rPr>
        <w:t>香港中醫藥業聯合會</w:t>
      </w:r>
      <w:r w:rsidRPr="004956FC">
        <w:rPr>
          <w:rFonts w:hint="eastAsia"/>
          <w:spacing w:val="20"/>
          <w:szCs w:val="24"/>
        </w:rPr>
        <w:t xml:space="preserve"> </w:t>
      </w:r>
      <w:r w:rsidRPr="004956FC">
        <w:rPr>
          <w:rFonts w:hint="eastAsia"/>
          <w:spacing w:val="20"/>
          <w:szCs w:val="24"/>
        </w:rPr>
        <w:t>理事長</w:t>
      </w:r>
    </w:p>
    <w:p w:rsidR="0081447A" w:rsidRPr="005F204C" w:rsidRDefault="0081447A" w:rsidP="00446E76">
      <w:pPr>
        <w:tabs>
          <w:tab w:val="left" w:pos="2760"/>
        </w:tabs>
        <w:snapToGrid w:val="0"/>
        <w:spacing w:line="240" w:lineRule="atLeast"/>
        <w:ind w:left="2" w:right="-454"/>
        <w:jc w:val="both"/>
        <w:rPr>
          <w:color w:val="000000"/>
          <w:spacing w:val="20"/>
          <w:szCs w:val="24"/>
        </w:rPr>
      </w:pPr>
    </w:p>
    <w:p w:rsidR="005701FE" w:rsidRDefault="005701FE" w:rsidP="00446E76">
      <w:pPr>
        <w:tabs>
          <w:tab w:val="left" w:pos="1920"/>
        </w:tabs>
        <w:spacing w:line="240" w:lineRule="atLeast"/>
        <w:jc w:val="both"/>
        <w:rPr>
          <w:b/>
          <w:spacing w:val="20"/>
        </w:rPr>
      </w:pPr>
      <w:r>
        <w:rPr>
          <w:rFonts w:hint="eastAsia"/>
          <w:b/>
          <w:spacing w:val="20"/>
          <w:u w:val="single"/>
        </w:rPr>
        <w:t>列席者</w:t>
      </w:r>
      <w:r>
        <w:rPr>
          <w:rFonts w:hint="eastAsia"/>
          <w:b/>
          <w:spacing w:val="20"/>
        </w:rPr>
        <w:t>：</w:t>
      </w:r>
    </w:p>
    <w:p w:rsidR="00DE7177" w:rsidRPr="00EF67E8"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黃少卿女士</w:t>
      </w:r>
      <w:r>
        <w:rPr>
          <w:spacing w:val="20"/>
          <w:szCs w:val="24"/>
        </w:rPr>
        <w:tab/>
      </w:r>
      <w:r w:rsidRPr="00EF67E8">
        <w:rPr>
          <w:rFonts w:hint="eastAsia"/>
          <w:spacing w:val="20"/>
          <w:szCs w:val="24"/>
        </w:rPr>
        <w:t>香港警務處</w:t>
      </w:r>
      <w:r>
        <w:rPr>
          <w:rFonts w:hint="eastAsia"/>
          <w:spacing w:val="20"/>
          <w:szCs w:val="24"/>
        </w:rPr>
        <w:t xml:space="preserve"> </w:t>
      </w:r>
      <w:r w:rsidRPr="00EF67E8">
        <w:rPr>
          <w:rFonts w:hint="eastAsia"/>
          <w:spacing w:val="20"/>
          <w:szCs w:val="24"/>
        </w:rPr>
        <w:t>西區指揮官</w:t>
      </w:r>
    </w:p>
    <w:p w:rsidR="00DE7177" w:rsidRPr="00EF67E8"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李嘉欣女士</w:t>
      </w:r>
      <w:r>
        <w:rPr>
          <w:spacing w:val="20"/>
          <w:szCs w:val="24"/>
        </w:rPr>
        <w:tab/>
      </w:r>
      <w:r w:rsidRPr="00EF67E8">
        <w:rPr>
          <w:rFonts w:hint="eastAsia"/>
          <w:spacing w:val="20"/>
          <w:szCs w:val="24"/>
        </w:rPr>
        <w:t>香港警務處</w:t>
      </w:r>
      <w:r>
        <w:rPr>
          <w:rFonts w:hint="eastAsia"/>
          <w:spacing w:val="20"/>
          <w:szCs w:val="24"/>
        </w:rPr>
        <w:t xml:space="preserve"> </w:t>
      </w:r>
      <w:r w:rsidRPr="00EF67E8">
        <w:rPr>
          <w:rFonts w:hint="eastAsia"/>
          <w:spacing w:val="20"/>
          <w:szCs w:val="24"/>
        </w:rPr>
        <w:t>警民關係主任</w:t>
      </w:r>
      <w:r w:rsidRPr="00EF67E8">
        <w:rPr>
          <w:rFonts w:hint="eastAsia"/>
          <w:spacing w:val="20"/>
          <w:szCs w:val="24"/>
        </w:rPr>
        <w:t>(</w:t>
      </w:r>
      <w:r w:rsidRPr="00EF67E8">
        <w:rPr>
          <w:rFonts w:hint="eastAsia"/>
          <w:spacing w:val="20"/>
          <w:szCs w:val="24"/>
        </w:rPr>
        <w:t>西區</w:t>
      </w:r>
      <w:r w:rsidRPr="00EF67E8">
        <w:rPr>
          <w:rFonts w:hint="eastAsia"/>
          <w:spacing w:val="20"/>
          <w:szCs w:val="24"/>
        </w:rPr>
        <w:t>)</w:t>
      </w:r>
    </w:p>
    <w:p w:rsidR="00DE7177" w:rsidRPr="00EF67E8"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黃志良先生</w:t>
      </w:r>
      <w:r>
        <w:rPr>
          <w:spacing w:val="20"/>
          <w:szCs w:val="24"/>
        </w:rPr>
        <w:tab/>
      </w:r>
      <w:r w:rsidRPr="00EF67E8">
        <w:rPr>
          <w:rFonts w:hint="eastAsia"/>
          <w:spacing w:val="20"/>
          <w:szCs w:val="24"/>
        </w:rPr>
        <w:t>土木工程拓展署</w:t>
      </w:r>
      <w:r>
        <w:rPr>
          <w:rFonts w:hint="eastAsia"/>
          <w:spacing w:val="20"/>
          <w:szCs w:val="24"/>
        </w:rPr>
        <w:t xml:space="preserve"> </w:t>
      </w:r>
      <w:r w:rsidRPr="00EF67E8">
        <w:rPr>
          <w:rFonts w:hint="eastAsia"/>
          <w:spacing w:val="20"/>
          <w:szCs w:val="24"/>
        </w:rPr>
        <w:t>高級工程師</w:t>
      </w:r>
      <w:r w:rsidRPr="00EF67E8">
        <w:rPr>
          <w:rFonts w:hint="eastAsia"/>
          <w:spacing w:val="20"/>
          <w:szCs w:val="24"/>
        </w:rPr>
        <w:t>/7(</w:t>
      </w:r>
      <w:r w:rsidRPr="00EF67E8">
        <w:rPr>
          <w:rFonts w:hint="eastAsia"/>
          <w:spacing w:val="20"/>
          <w:szCs w:val="24"/>
        </w:rPr>
        <w:t>南</w:t>
      </w:r>
      <w:r w:rsidRPr="00EF67E8">
        <w:rPr>
          <w:rFonts w:hint="eastAsia"/>
          <w:spacing w:val="20"/>
          <w:szCs w:val="24"/>
        </w:rPr>
        <w:t>)</w:t>
      </w:r>
    </w:p>
    <w:p w:rsidR="00DE7177" w:rsidRPr="00EF67E8"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李子華先生</w:t>
      </w:r>
      <w:r>
        <w:rPr>
          <w:spacing w:val="20"/>
          <w:szCs w:val="24"/>
        </w:rPr>
        <w:tab/>
      </w:r>
      <w:r w:rsidRPr="00EF67E8">
        <w:rPr>
          <w:rFonts w:hint="eastAsia"/>
          <w:spacing w:val="20"/>
          <w:szCs w:val="24"/>
        </w:rPr>
        <w:t>食物環境衞生署</w:t>
      </w:r>
      <w:r>
        <w:rPr>
          <w:rFonts w:hint="eastAsia"/>
          <w:spacing w:val="20"/>
          <w:szCs w:val="24"/>
        </w:rPr>
        <w:t xml:space="preserve"> </w:t>
      </w:r>
      <w:r w:rsidRPr="00EF67E8">
        <w:rPr>
          <w:rFonts w:hint="eastAsia"/>
          <w:spacing w:val="20"/>
          <w:szCs w:val="24"/>
        </w:rPr>
        <w:t>中西區環境衞生總監</w:t>
      </w:r>
    </w:p>
    <w:p w:rsidR="00DE7177" w:rsidRPr="00EF67E8"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孔得泉先生</w:t>
      </w:r>
      <w:r>
        <w:rPr>
          <w:spacing w:val="20"/>
          <w:szCs w:val="24"/>
        </w:rPr>
        <w:tab/>
      </w:r>
      <w:r w:rsidRPr="00EF67E8">
        <w:rPr>
          <w:rFonts w:hint="eastAsia"/>
          <w:spacing w:val="20"/>
          <w:szCs w:val="24"/>
        </w:rPr>
        <w:t>康樂及文化事務署</w:t>
      </w:r>
      <w:r>
        <w:rPr>
          <w:rFonts w:hint="eastAsia"/>
          <w:spacing w:val="20"/>
          <w:szCs w:val="24"/>
        </w:rPr>
        <w:t xml:space="preserve"> </w:t>
      </w:r>
      <w:r w:rsidRPr="00EF67E8">
        <w:rPr>
          <w:rFonts w:hint="eastAsia"/>
          <w:spacing w:val="20"/>
          <w:szCs w:val="24"/>
        </w:rPr>
        <w:t>總康樂事務經理</w:t>
      </w:r>
      <w:r w:rsidRPr="00EF67E8">
        <w:rPr>
          <w:spacing w:val="20"/>
          <w:szCs w:val="24"/>
        </w:rPr>
        <w:t>(</w:t>
      </w:r>
      <w:r w:rsidRPr="00EF67E8">
        <w:rPr>
          <w:rFonts w:hint="eastAsia"/>
          <w:spacing w:val="20"/>
          <w:szCs w:val="24"/>
        </w:rPr>
        <w:t>香港西</w:t>
      </w:r>
      <w:r w:rsidRPr="00EF67E8">
        <w:rPr>
          <w:spacing w:val="20"/>
          <w:szCs w:val="24"/>
        </w:rPr>
        <w:t>)</w:t>
      </w:r>
    </w:p>
    <w:p w:rsidR="00DE7177" w:rsidRDefault="00DE7177" w:rsidP="00446E76">
      <w:pPr>
        <w:tabs>
          <w:tab w:val="left" w:pos="2430"/>
        </w:tabs>
        <w:snapToGrid w:val="0"/>
        <w:spacing w:line="240" w:lineRule="atLeast"/>
        <w:ind w:right="-461"/>
        <w:jc w:val="both"/>
        <w:rPr>
          <w:spacing w:val="20"/>
          <w:szCs w:val="24"/>
        </w:rPr>
      </w:pPr>
      <w:r w:rsidRPr="00EF67E8">
        <w:rPr>
          <w:rFonts w:hint="eastAsia"/>
          <w:spacing w:val="20"/>
          <w:szCs w:val="24"/>
        </w:rPr>
        <w:t>莫英傑先生</w:t>
      </w:r>
      <w:r>
        <w:rPr>
          <w:spacing w:val="20"/>
          <w:szCs w:val="24"/>
        </w:rPr>
        <w:tab/>
      </w:r>
      <w:r w:rsidRPr="00EF67E8">
        <w:rPr>
          <w:rFonts w:hint="eastAsia"/>
          <w:spacing w:val="20"/>
          <w:szCs w:val="24"/>
        </w:rPr>
        <w:t>運輸署</w:t>
      </w:r>
      <w:r>
        <w:rPr>
          <w:rFonts w:hint="eastAsia"/>
          <w:spacing w:val="20"/>
          <w:szCs w:val="24"/>
        </w:rPr>
        <w:t xml:space="preserve"> </w:t>
      </w:r>
      <w:r w:rsidRPr="00EF67E8">
        <w:rPr>
          <w:rFonts w:hint="eastAsia"/>
          <w:spacing w:val="20"/>
          <w:szCs w:val="24"/>
        </w:rPr>
        <w:t>總運輸主任</w:t>
      </w:r>
      <w:r w:rsidRPr="00EF67E8">
        <w:rPr>
          <w:rFonts w:hint="eastAsia"/>
          <w:spacing w:val="20"/>
          <w:szCs w:val="24"/>
        </w:rPr>
        <w:t>/</w:t>
      </w:r>
      <w:r w:rsidRPr="00EF67E8">
        <w:rPr>
          <w:rFonts w:hint="eastAsia"/>
          <w:spacing w:val="20"/>
          <w:szCs w:val="24"/>
        </w:rPr>
        <w:t>港島</w:t>
      </w:r>
    </w:p>
    <w:p w:rsidR="00464AA6" w:rsidRPr="00AA0A97" w:rsidRDefault="00464AA6" w:rsidP="00446E76">
      <w:pPr>
        <w:tabs>
          <w:tab w:val="left" w:pos="2430"/>
        </w:tabs>
        <w:snapToGrid w:val="0"/>
        <w:spacing w:line="240" w:lineRule="atLeast"/>
        <w:ind w:right="-461"/>
        <w:jc w:val="both"/>
        <w:rPr>
          <w:spacing w:val="20"/>
          <w:szCs w:val="24"/>
        </w:rPr>
      </w:pPr>
      <w:proofErr w:type="gramStart"/>
      <w:r w:rsidRPr="00AA0A97">
        <w:rPr>
          <w:rFonts w:hint="eastAsia"/>
          <w:spacing w:val="20"/>
          <w:szCs w:val="24"/>
        </w:rPr>
        <w:t>黃何詠詩</w:t>
      </w:r>
      <w:proofErr w:type="gramEnd"/>
      <w:r w:rsidRPr="00AA0A97">
        <w:rPr>
          <w:rFonts w:hint="eastAsia"/>
          <w:spacing w:val="20"/>
          <w:szCs w:val="24"/>
        </w:rPr>
        <w:t>女士</w:t>
      </w:r>
      <w:r w:rsidRPr="00AA0A97">
        <w:rPr>
          <w:rFonts w:hint="eastAsia"/>
          <w:spacing w:val="20"/>
          <w:szCs w:val="24"/>
        </w:rPr>
        <w:t>,JP</w:t>
      </w:r>
      <w:r w:rsidRPr="00AA0A97">
        <w:rPr>
          <w:spacing w:val="20"/>
          <w:szCs w:val="24"/>
        </w:rPr>
        <w:tab/>
      </w:r>
      <w:r w:rsidRPr="00AA0A97">
        <w:rPr>
          <w:rFonts w:hint="eastAsia"/>
          <w:spacing w:val="20"/>
          <w:szCs w:val="24"/>
        </w:rPr>
        <w:t>中西區民政事務專員</w:t>
      </w:r>
    </w:p>
    <w:p w:rsidR="00464AA6" w:rsidRPr="00AA0A97" w:rsidRDefault="008C078C" w:rsidP="00446E76">
      <w:pPr>
        <w:tabs>
          <w:tab w:val="left" w:pos="2430"/>
        </w:tabs>
        <w:snapToGrid w:val="0"/>
        <w:spacing w:line="240" w:lineRule="atLeast"/>
        <w:ind w:right="-461"/>
        <w:jc w:val="both"/>
        <w:rPr>
          <w:spacing w:val="20"/>
          <w:szCs w:val="24"/>
        </w:rPr>
      </w:pPr>
      <w:r>
        <w:rPr>
          <w:rFonts w:hint="eastAsia"/>
          <w:spacing w:val="20"/>
          <w:szCs w:val="24"/>
        </w:rPr>
        <w:t>莫智健先生</w:t>
      </w:r>
      <w:r w:rsidR="00464AA6" w:rsidRPr="00AA0A97">
        <w:rPr>
          <w:spacing w:val="20"/>
          <w:szCs w:val="24"/>
        </w:rPr>
        <w:tab/>
      </w:r>
      <w:r w:rsidR="00464AA6" w:rsidRPr="00AA0A97">
        <w:rPr>
          <w:rFonts w:hint="eastAsia"/>
          <w:spacing w:val="20"/>
          <w:szCs w:val="24"/>
        </w:rPr>
        <w:t>中西區民政事務處</w:t>
      </w:r>
      <w:r w:rsidR="00464AA6" w:rsidRPr="00AA0A97">
        <w:rPr>
          <w:rFonts w:hint="eastAsia"/>
          <w:spacing w:val="20"/>
          <w:szCs w:val="24"/>
        </w:rPr>
        <w:t xml:space="preserve"> </w:t>
      </w:r>
      <w:r w:rsidR="00464AA6" w:rsidRPr="00AA0A97">
        <w:rPr>
          <w:rFonts w:hint="eastAsia"/>
          <w:spacing w:val="20"/>
          <w:szCs w:val="24"/>
        </w:rPr>
        <w:t>高級行政主任</w:t>
      </w:r>
      <w:r w:rsidR="00464AA6" w:rsidRPr="00AA0A97">
        <w:rPr>
          <w:rFonts w:hint="eastAsia"/>
          <w:spacing w:val="20"/>
          <w:szCs w:val="24"/>
        </w:rPr>
        <w:t>(</w:t>
      </w:r>
      <w:r w:rsidR="00464AA6" w:rsidRPr="00AA0A97">
        <w:rPr>
          <w:rFonts w:hint="eastAsia"/>
          <w:spacing w:val="20"/>
          <w:szCs w:val="24"/>
        </w:rPr>
        <w:t>地區管理</w:t>
      </w:r>
      <w:r w:rsidR="00464AA6" w:rsidRPr="00AA0A97">
        <w:rPr>
          <w:rFonts w:hint="eastAsia"/>
          <w:spacing w:val="20"/>
          <w:szCs w:val="24"/>
        </w:rPr>
        <w:t>)</w:t>
      </w:r>
    </w:p>
    <w:p w:rsidR="00464AA6" w:rsidRPr="00AA0A97" w:rsidRDefault="00903EF2" w:rsidP="00446E76">
      <w:pPr>
        <w:tabs>
          <w:tab w:val="left" w:pos="2430"/>
        </w:tabs>
        <w:snapToGrid w:val="0"/>
        <w:spacing w:line="240" w:lineRule="atLeast"/>
        <w:ind w:right="-461"/>
        <w:jc w:val="both"/>
        <w:rPr>
          <w:spacing w:val="20"/>
          <w:szCs w:val="24"/>
        </w:rPr>
      </w:pPr>
      <w:r w:rsidRPr="00903EF2">
        <w:rPr>
          <w:rFonts w:hint="eastAsia"/>
          <w:spacing w:val="20"/>
          <w:szCs w:val="24"/>
        </w:rPr>
        <w:t>卜</w:t>
      </w:r>
      <w:proofErr w:type="gramStart"/>
      <w:r w:rsidRPr="00903EF2">
        <w:rPr>
          <w:rFonts w:hint="eastAsia"/>
          <w:spacing w:val="20"/>
          <w:szCs w:val="24"/>
        </w:rPr>
        <w:t>憬珣</w:t>
      </w:r>
      <w:proofErr w:type="gramEnd"/>
      <w:r w:rsidR="00CC41CB" w:rsidRPr="00CC41CB">
        <w:rPr>
          <w:rFonts w:hint="eastAsia"/>
          <w:spacing w:val="20"/>
          <w:szCs w:val="24"/>
        </w:rPr>
        <w:t>女士</w:t>
      </w:r>
      <w:r w:rsidR="00464AA6" w:rsidRPr="00AA0A97">
        <w:rPr>
          <w:spacing w:val="20"/>
          <w:szCs w:val="24"/>
        </w:rPr>
        <w:tab/>
      </w:r>
      <w:r w:rsidR="00464AA6" w:rsidRPr="00AA0A97">
        <w:rPr>
          <w:rFonts w:hint="eastAsia"/>
          <w:spacing w:val="20"/>
          <w:szCs w:val="24"/>
        </w:rPr>
        <w:t>中西區民政事務處</w:t>
      </w:r>
      <w:r w:rsidR="00464AA6" w:rsidRPr="00AA0A97">
        <w:rPr>
          <w:rFonts w:hint="eastAsia"/>
          <w:spacing w:val="20"/>
          <w:szCs w:val="24"/>
        </w:rPr>
        <w:t xml:space="preserve"> </w:t>
      </w:r>
      <w:r w:rsidR="00464AA6" w:rsidRPr="00AA0A97">
        <w:rPr>
          <w:rFonts w:hint="eastAsia"/>
          <w:spacing w:val="20"/>
          <w:szCs w:val="24"/>
        </w:rPr>
        <w:t>一級行政主任</w:t>
      </w:r>
      <w:r w:rsidR="00464AA6" w:rsidRPr="00AA0A97">
        <w:rPr>
          <w:rFonts w:hint="eastAsia"/>
          <w:spacing w:val="20"/>
          <w:szCs w:val="24"/>
        </w:rPr>
        <w:t>(</w:t>
      </w:r>
      <w:r w:rsidR="00464AA6" w:rsidRPr="00AA0A97">
        <w:rPr>
          <w:rFonts w:hint="eastAsia"/>
          <w:spacing w:val="20"/>
          <w:szCs w:val="24"/>
        </w:rPr>
        <w:t>區議會</w:t>
      </w:r>
      <w:r w:rsidR="00464AA6" w:rsidRPr="00AA0A97">
        <w:rPr>
          <w:rFonts w:hint="eastAsia"/>
          <w:spacing w:val="20"/>
          <w:szCs w:val="24"/>
        </w:rPr>
        <w:t>)</w:t>
      </w:r>
    </w:p>
    <w:p w:rsidR="00464AA6" w:rsidRPr="002802A5" w:rsidRDefault="00464AA6" w:rsidP="00446E76">
      <w:pPr>
        <w:tabs>
          <w:tab w:val="left" w:pos="2252"/>
        </w:tabs>
        <w:snapToGrid w:val="0"/>
        <w:spacing w:line="240" w:lineRule="atLeast"/>
        <w:ind w:left="2" w:right="-454"/>
        <w:jc w:val="both"/>
        <w:rPr>
          <w:rFonts w:cs="MS Mincho"/>
          <w:noProof/>
          <w:spacing w:val="20"/>
          <w:szCs w:val="24"/>
        </w:rPr>
      </w:pPr>
    </w:p>
    <w:p w:rsidR="00464AA6" w:rsidRDefault="00464AA6" w:rsidP="00446E76">
      <w:pPr>
        <w:tabs>
          <w:tab w:val="left" w:pos="1920"/>
        </w:tabs>
        <w:spacing w:line="240" w:lineRule="atLeast"/>
        <w:jc w:val="both"/>
        <w:rPr>
          <w:b/>
          <w:spacing w:val="20"/>
        </w:rPr>
      </w:pPr>
      <w:r>
        <w:rPr>
          <w:rFonts w:hint="eastAsia"/>
          <w:b/>
          <w:spacing w:val="20"/>
          <w:u w:val="single"/>
        </w:rPr>
        <w:t>秘書</w:t>
      </w:r>
    </w:p>
    <w:p w:rsidR="00464AA6" w:rsidRDefault="00464AA6" w:rsidP="00EE3CDC">
      <w:pPr>
        <w:tabs>
          <w:tab w:val="left" w:pos="2430"/>
        </w:tabs>
        <w:snapToGrid w:val="0"/>
        <w:spacing w:line="240" w:lineRule="atLeast"/>
        <w:ind w:right="-461"/>
        <w:jc w:val="both"/>
        <w:rPr>
          <w:noProof/>
          <w:spacing w:val="20"/>
          <w:szCs w:val="24"/>
        </w:rPr>
      </w:pPr>
      <w:r w:rsidRPr="007F744B">
        <w:rPr>
          <w:rFonts w:hint="eastAsia"/>
          <w:noProof/>
          <w:spacing w:val="20"/>
          <w:szCs w:val="24"/>
        </w:rPr>
        <w:t>楊頴珊女士</w:t>
      </w:r>
      <w:r w:rsidRPr="004C28FB">
        <w:rPr>
          <w:noProof/>
          <w:spacing w:val="20"/>
          <w:szCs w:val="24"/>
        </w:rPr>
        <w:tab/>
      </w:r>
      <w:r w:rsidRPr="004C28FB">
        <w:rPr>
          <w:rFonts w:hint="eastAsia"/>
          <w:noProof/>
          <w:spacing w:val="20"/>
          <w:szCs w:val="24"/>
        </w:rPr>
        <w:t>中西區民政事務處</w:t>
      </w:r>
      <w:r w:rsidRPr="004C28FB">
        <w:rPr>
          <w:rFonts w:hint="eastAsia"/>
          <w:noProof/>
          <w:spacing w:val="20"/>
          <w:szCs w:val="24"/>
        </w:rPr>
        <w:t xml:space="preserve"> </w:t>
      </w:r>
      <w:r w:rsidRPr="004C28FB">
        <w:rPr>
          <w:rFonts w:hint="eastAsia"/>
          <w:noProof/>
          <w:spacing w:val="20"/>
          <w:szCs w:val="24"/>
        </w:rPr>
        <w:t>高級行政主任</w:t>
      </w:r>
      <w:r w:rsidRPr="004C28FB">
        <w:rPr>
          <w:rFonts w:hint="eastAsia"/>
          <w:noProof/>
          <w:spacing w:val="20"/>
          <w:szCs w:val="24"/>
        </w:rPr>
        <w:t>(</w:t>
      </w:r>
      <w:r w:rsidRPr="004C28FB">
        <w:rPr>
          <w:rFonts w:hint="eastAsia"/>
          <w:noProof/>
          <w:spacing w:val="20"/>
          <w:szCs w:val="24"/>
        </w:rPr>
        <w:t>區議會</w:t>
      </w:r>
      <w:r w:rsidRPr="004C28FB">
        <w:rPr>
          <w:rFonts w:hint="eastAsia"/>
          <w:noProof/>
          <w:spacing w:val="20"/>
          <w:szCs w:val="24"/>
        </w:rPr>
        <w:t>)</w:t>
      </w:r>
    </w:p>
    <w:p w:rsidR="00C43986" w:rsidRDefault="00C43986" w:rsidP="00EE3CDC">
      <w:pPr>
        <w:tabs>
          <w:tab w:val="left" w:pos="2430"/>
        </w:tabs>
        <w:snapToGrid w:val="0"/>
        <w:spacing w:line="240" w:lineRule="atLeast"/>
        <w:ind w:right="-461"/>
        <w:jc w:val="both"/>
        <w:rPr>
          <w:noProof/>
          <w:spacing w:val="20"/>
          <w:szCs w:val="24"/>
        </w:rPr>
      </w:pPr>
    </w:p>
    <w:p w:rsidR="002B7AFD" w:rsidRDefault="002B7AFD" w:rsidP="00EE3CDC">
      <w:pPr>
        <w:tabs>
          <w:tab w:val="left" w:pos="2430"/>
        </w:tabs>
        <w:snapToGrid w:val="0"/>
        <w:spacing w:line="240" w:lineRule="atLeast"/>
        <w:ind w:right="-461"/>
        <w:jc w:val="both"/>
        <w:rPr>
          <w:noProof/>
          <w:spacing w:val="20"/>
          <w:szCs w:val="24"/>
        </w:rPr>
      </w:pPr>
    </w:p>
    <w:p w:rsidR="002B7AFD" w:rsidRDefault="002B7AFD" w:rsidP="00EE3CDC">
      <w:pPr>
        <w:tabs>
          <w:tab w:val="left" w:pos="2430"/>
        </w:tabs>
        <w:snapToGrid w:val="0"/>
        <w:spacing w:line="240" w:lineRule="atLeast"/>
        <w:ind w:right="-461"/>
        <w:jc w:val="both"/>
        <w:rPr>
          <w:noProof/>
          <w:spacing w:val="20"/>
          <w:szCs w:val="24"/>
        </w:rPr>
      </w:pPr>
    </w:p>
    <w:p w:rsidR="002B7AFD" w:rsidRDefault="002B7AFD" w:rsidP="00EE3CDC">
      <w:pPr>
        <w:tabs>
          <w:tab w:val="left" w:pos="2430"/>
        </w:tabs>
        <w:snapToGrid w:val="0"/>
        <w:spacing w:line="240" w:lineRule="atLeast"/>
        <w:ind w:right="-461"/>
        <w:jc w:val="both"/>
        <w:rPr>
          <w:noProof/>
          <w:spacing w:val="20"/>
          <w:szCs w:val="24"/>
        </w:rPr>
      </w:pPr>
    </w:p>
    <w:tbl>
      <w:tblPr>
        <w:tblW w:w="9190" w:type="dxa"/>
        <w:tblCellMar>
          <w:left w:w="28" w:type="dxa"/>
          <w:right w:w="28" w:type="dxa"/>
        </w:tblCellMar>
        <w:tblLook w:val="0000" w:firstRow="0" w:lastRow="0" w:firstColumn="0" w:lastColumn="0" w:noHBand="0" w:noVBand="0"/>
      </w:tblPr>
      <w:tblGrid>
        <w:gridCol w:w="1083"/>
        <w:gridCol w:w="28"/>
        <w:gridCol w:w="6"/>
        <w:gridCol w:w="47"/>
        <w:gridCol w:w="1842"/>
        <w:gridCol w:w="6169"/>
        <w:gridCol w:w="15"/>
      </w:tblGrid>
      <w:tr w:rsidR="002B7AFD" w:rsidRPr="00940C86" w:rsidTr="00A300B1">
        <w:trPr>
          <w:gridAfter w:val="1"/>
          <w:wAfter w:w="15" w:type="dxa"/>
        </w:trPr>
        <w:tc>
          <w:tcPr>
            <w:tcW w:w="9175" w:type="dxa"/>
            <w:gridSpan w:val="6"/>
          </w:tcPr>
          <w:p w:rsidR="002B7AFD" w:rsidRPr="00940C86" w:rsidRDefault="002B7AFD" w:rsidP="00E42127">
            <w:pPr>
              <w:tabs>
                <w:tab w:val="left" w:pos="1097"/>
                <w:tab w:val="right" w:pos="6572"/>
              </w:tabs>
              <w:jc w:val="both"/>
              <w:rPr>
                <w:b/>
                <w:spacing w:val="20"/>
                <w:szCs w:val="24"/>
              </w:rPr>
            </w:pPr>
            <w:r w:rsidRPr="00883370">
              <w:rPr>
                <w:rFonts w:hint="eastAsia"/>
                <w:b/>
                <w:spacing w:val="20"/>
                <w:szCs w:val="24"/>
                <w:u w:val="single"/>
              </w:rPr>
              <w:t>歡迎</w:t>
            </w:r>
          </w:p>
          <w:p w:rsidR="002B7AFD" w:rsidRPr="00940C86" w:rsidRDefault="002B7AFD" w:rsidP="00E42127">
            <w:pPr>
              <w:jc w:val="both"/>
              <w:rPr>
                <w:b/>
                <w:spacing w:val="20"/>
                <w:szCs w:val="24"/>
              </w:rPr>
            </w:pPr>
          </w:p>
        </w:tc>
      </w:tr>
      <w:tr w:rsidR="002B7AFD" w:rsidRPr="00940C86" w:rsidTr="00A300B1">
        <w:trPr>
          <w:gridAfter w:val="1"/>
          <w:wAfter w:w="15" w:type="dxa"/>
        </w:trPr>
        <w:tc>
          <w:tcPr>
            <w:tcW w:w="9175" w:type="dxa"/>
            <w:gridSpan w:val="6"/>
          </w:tcPr>
          <w:p w:rsidR="002B7AFD" w:rsidRPr="00940C86" w:rsidRDefault="002B7AFD" w:rsidP="00E42127">
            <w:pPr>
              <w:jc w:val="both"/>
              <w:rPr>
                <w:rFonts w:cs="新細明體"/>
                <w:spacing w:val="20"/>
                <w:szCs w:val="24"/>
              </w:rPr>
            </w:pPr>
            <w:bookmarkStart w:id="4" w:name="Text18"/>
            <w:r w:rsidRPr="00BF7B0C">
              <w:rPr>
                <w:rFonts w:hint="eastAsia"/>
                <w:bCs/>
                <w:spacing w:val="20"/>
                <w:szCs w:val="24"/>
              </w:rPr>
              <w:tab/>
            </w:r>
            <w:bookmarkEnd w:id="4"/>
            <w:r w:rsidRPr="00051690">
              <w:rPr>
                <w:rFonts w:hint="eastAsia"/>
                <w:bCs/>
                <w:spacing w:val="20"/>
                <w:szCs w:val="24"/>
                <w:u w:val="single"/>
              </w:rPr>
              <w:t>主席</w:t>
            </w:r>
            <w:r>
              <w:rPr>
                <w:rFonts w:hint="eastAsia"/>
                <w:spacing w:val="20"/>
                <w:szCs w:val="24"/>
              </w:rPr>
              <w:t>歡迎</w:t>
            </w:r>
            <w:r w:rsidRPr="00550DDA">
              <w:rPr>
                <w:rFonts w:hint="eastAsia"/>
                <w:spacing w:val="20"/>
                <w:szCs w:val="24"/>
              </w:rPr>
              <w:t>各與會者出席中西區區議會第</w:t>
            </w:r>
            <w:r>
              <w:rPr>
                <w:rFonts w:hint="eastAsia"/>
                <w:color w:val="000000"/>
                <w:spacing w:val="20"/>
                <w:szCs w:val="24"/>
              </w:rPr>
              <w:t>十九</w:t>
            </w:r>
            <w:r w:rsidRPr="00711521">
              <w:rPr>
                <w:color w:val="000000"/>
                <w:spacing w:val="20"/>
                <w:szCs w:val="24"/>
              </w:rPr>
              <w:t>次</w:t>
            </w:r>
            <w:r w:rsidRPr="00550DDA">
              <w:rPr>
                <w:rFonts w:hint="eastAsia"/>
                <w:spacing w:val="20"/>
                <w:szCs w:val="24"/>
              </w:rPr>
              <w:t>會議</w:t>
            </w:r>
            <w:r>
              <w:rPr>
                <w:rFonts w:hint="eastAsia"/>
                <w:color w:val="000000"/>
                <w:spacing w:val="20"/>
                <w:szCs w:val="24"/>
              </w:rPr>
              <w:t>。</w:t>
            </w:r>
            <w:r w:rsidRPr="00720998">
              <w:rPr>
                <w:rFonts w:hint="eastAsia"/>
                <w:color w:val="000000"/>
                <w:spacing w:val="20"/>
                <w:szCs w:val="24"/>
                <w:u w:val="single"/>
              </w:rPr>
              <w:t>主席</w:t>
            </w:r>
            <w:r>
              <w:rPr>
                <w:rFonts w:hint="eastAsia"/>
                <w:color w:val="000000"/>
                <w:spacing w:val="20"/>
                <w:szCs w:val="24"/>
              </w:rPr>
              <w:t>表示</w:t>
            </w:r>
            <w:r w:rsidRPr="00B14C70">
              <w:rPr>
                <w:rFonts w:hint="eastAsia"/>
                <w:spacing w:val="20"/>
                <w:szCs w:val="24"/>
              </w:rPr>
              <w:t>由於是次會議議題</w:t>
            </w:r>
            <w:proofErr w:type="gramStart"/>
            <w:r w:rsidRPr="00B14C70">
              <w:rPr>
                <w:rFonts w:hint="eastAsia"/>
                <w:spacing w:val="20"/>
                <w:szCs w:val="24"/>
              </w:rPr>
              <w:t>眾多，</w:t>
            </w:r>
            <w:proofErr w:type="gramEnd"/>
            <w:r w:rsidRPr="00B14C70">
              <w:rPr>
                <w:rFonts w:hint="eastAsia"/>
                <w:spacing w:val="20"/>
                <w:szCs w:val="24"/>
              </w:rPr>
              <w:t>為了更有效進行討論，現建議每位議員每次發言限時兩</w:t>
            </w:r>
            <w:r w:rsidRPr="00B14C70">
              <w:rPr>
                <w:rFonts w:hint="eastAsia"/>
                <w:spacing w:val="20"/>
                <w:szCs w:val="24"/>
              </w:rPr>
              <w:lastRenderedPageBreak/>
              <w:t>分鐘。在時間許可下，才開放予各議員作第二輪跟進問題及意見。請各位議員合作，亦請議員留意在有需要時作適當的利益申報</w:t>
            </w:r>
            <w:r w:rsidRPr="00051690">
              <w:rPr>
                <w:rFonts w:hint="eastAsia"/>
                <w:color w:val="000000"/>
                <w:spacing w:val="20"/>
                <w:szCs w:val="24"/>
              </w:rPr>
              <w:t>。</w:t>
            </w:r>
          </w:p>
          <w:p w:rsidR="002B7AFD" w:rsidRPr="00051690" w:rsidRDefault="002B7AFD" w:rsidP="00E42127">
            <w:pPr>
              <w:pStyle w:val="2"/>
              <w:adjustRightInd w:val="0"/>
              <w:spacing w:line="360" w:lineRule="atLeast"/>
              <w:textAlignment w:val="baseline"/>
              <w:rPr>
                <w:bCs/>
                <w:kern w:val="0"/>
              </w:rPr>
            </w:pPr>
          </w:p>
        </w:tc>
      </w:tr>
      <w:tr w:rsidR="002B7AFD" w:rsidRPr="00196F07" w:rsidTr="00A300B1">
        <w:trPr>
          <w:gridAfter w:val="1"/>
          <w:wAfter w:w="15" w:type="dxa"/>
        </w:trPr>
        <w:tc>
          <w:tcPr>
            <w:tcW w:w="9175" w:type="dxa"/>
            <w:gridSpan w:val="6"/>
          </w:tcPr>
          <w:p w:rsidR="002B7AFD" w:rsidRPr="00196F07" w:rsidRDefault="002B7AFD" w:rsidP="00E42127">
            <w:pPr>
              <w:numPr>
                <w:ilvl w:val="0"/>
                <w:numId w:val="24"/>
              </w:numPr>
              <w:jc w:val="both"/>
              <w:rPr>
                <w:color w:val="000000"/>
                <w:spacing w:val="20"/>
                <w:szCs w:val="24"/>
              </w:rPr>
            </w:pPr>
            <w:r>
              <w:rPr>
                <w:color w:val="000000"/>
                <w:spacing w:val="20"/>
                <w:szCs w:val="24"/>
              </w:rPr>
              <w:lastRenderedPageBreak/>
              <w:tab/>
            </w:r>
            <w:r w:rsidRPr="00AB3594">
              <w:rPr>
                <w:rFonts w:hint="eastAsia"/>
                <w:color w:val="000000"/>
                <w:spacing w:val="20"/>
                <w:szCs w:val="24"/>
                <w:u w:val="single"/>
              </w:rPr>
              <w:t>主席</w:t>
            </w:r>
            <w:r w:rsidRPr="00196F07">
              <w:rPr>
                <w:rFonts w:hint="eastAsia"/>
                <w:color w:val="000000"/>
                <w:spacing w:val="20"/>
                <w:szCs w:val="24"/>
              </w:rPr>
              <w:t>表示秘書處在會議前接到</w:t>
            </w:r>
            <w:r w:rsidRPr="00AB3594">
              <w:rPr>
                <w:rFonts w:hint="eastAsia"/>
                <w:color w:val="000000"/>
                <w:spacing w:val="20"/>
                <w:szCs w:val="24"/>
                <w:u w:val="single"/>
              </w:rPr>
              <w:t>許智峯議員</w:t>
            </w:r>
            <w:r w:rsidRPr="00A04EAA">
              <w:rPr>
                <w:rFonts w:hint="eastAsia"/>
                <w:color w:val="000000"/>
                <w:spacing w:val="20"/>
                <w:szCs w:val="24"/>
              </w:rPr>
              <w:t>及</w:t>
            </w:r>
            <w:r w:rsidRPr="00AB3594">
              <w:rPr>
                <w:rFonts w:hint="eastAsia"/>
                <w:color w:val="000000"/>
                <w:spacing w:val="20"/>
                <w:szCs w:val="24"/>
                <w:u w:val="single"/>
              </w:rPr>
              <w:t>吳兆康議員</w:t>
            </w:r>
            <w:r w:rsidRPr="00573951">
              <w:rPr>
                <w:rFonts w:hint="eastAsia"/>
                <w:color w:val="000000"/>
                <w:spacing w:val="20"/>
                <w:szCs w:val="24"/>
              </w:rPr>
              <w:t>要</w:t>
            </w:r>
            <w:r w:rsidRPr="00196F07">
              <w:rPr>
                <w:rFonts w:hint="eastAsia"/>
                <w:color w:val="000000"/>
                <w:spacing w:val="20"/>
                <w:szCs w:val="24"/>
              </w:rPr>
              <w:t>求作出口頭聲明的通知，根據會議常規第</w:t>
            </w:r>
            <w:r w:rsidRPr="00196F07">
              <w:rPr>
                <w:rFonts w:hint="eastAsia"/>
                <w:color w:val="000000"/>
                <w:spacing w:val="20"/>
                <w:szCs w:val="24"/>
              </w:rPr>
              <w:t>30</w:t>
            </w:r>
            <w:r w:rsidRPr="00196F07">
              <w:rPr>
                <w:rFonts w:hint="eastAsia"/>
                <w:color w:val="000000"/>
                <w:spacing w:val="20"/>
                <w:szCs w:val="24"/>
              </w:rPr>
              <w:t>條，議員如欲在會議上作口頭聲明，須於會議舉行前通知秘書，作口頭聲明的時間不得超過</w:t>
            </w:r>
            <w:r w:rsidRPr="00196F07">
              <w:rPr>
                <w:rFonts w:hint="eastAsia"/>
                <w:color w:val="000000"/>
                <w:spacing w:val="20"/>
                <w:szCs w:val="24"/>
              </w:rPr>
              <w:t>5</w:t>
            </w:r>
            <w:r w:rsidRPr="00196F07">
              <w:rPr>
                <w:rFonts w:hint="eastAsia"/>
                <w:color w:val="000000"/>
                <w:spacing w:val="20"/>
                <w:szCs w:val="24"/>
              </w:rPr>
              <w:t>分鐘。對於口頭聲明，他沒有意見，議員亦毋須有任何回應。他請許智峯議員作口頭聲明。</w:t>
            </w:r>
          </w:p>
          <w:p w:rsidR="002B7AFD" w:rsidRPr="000723BA" w:rsidRDefault="002B7AFD" w:rsidP="00E42127">
            <w:pPr>
              <w:jc w:val="both"/>
              <w:rPr>
                <w:color w:val="000000"/>
                <w:spacing w:val="20"/>
                <w:szCs w:val="24"/>
              </w:rPr>
            </w:pPr>
          </w:p>
        </w:tc>
      </w:tr>
      <w:tr w:rsidR="002B7AFD" w:rsidRPr="00196F07"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003B0590" w:rsidRPr="00AB3594">
              <w:rPr>
                <w:rFonts w:hint="eastAsia"/>
                <w:color w:val="000000"/>
                <w:spacing w:val="20"/>
                <w:szCs w:val="24"/>
                <w:u w:val="single"/>
              </w:rPr>
              <w:t>許智峯議員</w:t>
            </w:r>
            <w:r w:rsidR="003B0590" w:rsidRPr="00196F07">
              <w:rPr>
                <w:rFonts w:hint="eastAsia"/>
                <w:color w:val="000000"/>
                <w:spacing w:val="20"/>
                <w:szCs w:val="24"/>
              </w:rPr>
              <w:t>表示提出作口頭聲明的要求，是因政府現時提出就</w:t>
            </w:r>
            <w:r w:rsidR="00573951">
              <w:rPr>
                <w:rFonts w:hint="eastAsia"/>
                <w:color w:val="000000"/>
                <w:spacing w:val="20"/>
                <w:szCs w:val="24"/>
              </w:rPr>
              <w:t>《</w:t>
            </w:r>
            <w:r w:rsidR="003B0590" w:rsidRPr="00196F07">
              <w:rPr>
                <w:rFonts w:hint="eastAsia"/>
                <w:color w:val="000000"/>
                <w:spacing w:val="20"/>
                <w:szCs w:val="24"/>
              </w:rPr>
              <w:t>逃犯條例</w:t>
            </w:r>
            <w:r w:rsidR="00573951">
              <w:rPr>
                <w:rFonts w:hint="eastAsia"/>
                <w:color w:val="000000"/>
                <w:spacing w:val="20"/>
                <w:szCs w:val="24"/>
              </w:rPr>
              <w:t>》</w:t>
            </w:r>
            <w:r w:rsidR="003B0590" w:rsidRPr="00196F07">
              <w:rPr>
                <w:rFonts w:hint="eastAsia"/>
                <w:color w:val="000000"/>
                <w:spacing w:val="20"/>
                <w:szCs w:val="24"/>
              </w:rPr>
              <w:t>的修訂，指修訂會影響每一個在中西區居住的市民及工作人士，而他理解並沒可能在區議會餘下的會議中能提交文件予大會作正式討論，他因而希望藉是次的口頭聲明立此存照，表明民主黨堅決反對政府提出是次</w:t>
            </w:r>
            <w:r w:rsidR="00573951" w:rsidRPr="00196F07">
              <w:rPr>
                <w:rFonts w:hint="eastAsia"/>
                <w:color w:val="000000"/>
                <w:spacing w:val="20"/>
                <w:szCs w:val="24"/>
              </w:rPr>
              <w:t>修訂</w:t>
            </w:r>
            <w:r w:rsidR="00573951">
              <w:rPr>
                <w:rFonts w:hint="eastAsia"/>
                <w:color w:val="000000"/>
                <w:spacing w:val="20"/>
                <w:szCs w:val="24"/>
              </w:rPr>
              <w:t>《</w:t>
            </w:r>
            <w:r w:rsidR="00573951" w:rsidRPr="00196F07">
              <w:rPr>
                <w:rFonts w:hint="eastAsia"/>
                <w:color w:val="000000"/>
                <w:spacing w:val="20"/>
                <w:szCs w:val="24"/>
              </w:rPr>
              <w:t>逃犯條例</w:t>
            </w:r>
            <w:r w:rsidR="00573951">
              <w:rPr>
                <w:rFonts w:hint="eastAsia"/>
                <w:color w:val="000000"/>
                <w:spacing w:val="20"/>
                <w:szCs w:val="24"/>
              </w:rPr>
              <w:t>》</w:t>
            </w:r>
            <w:r w:rsidR="003B0590" w:rsidRPr="00196F07">
              <w:rPr>
                <w:rFonts w:hint="eastAsia"/>
                <w:color w:val="000000"/>
                <w:spacing w:val="20"/>
                <w:szCs w:val="24"/>
              </w:rPr>
              <w:t>的立場，亦希望譴責行政長官帶領的政府違反民意，強推是次的修例，令社會進一步撕裂，亦置每一個香港人於危險之中。他亦在此呼籲保皇黨不要</w:t>
            </w:r>
            <w:proofErr w:type="gramStart"/>
            <w:r w:rsidR="003B0590" w:rsidRPr="00196F07">
              <w:rPr>
                <w:rFonts w:hint="eastAsia"/>
                <w:color w:val="000000"/>
                <w:spacing w:val="20"/>
                <w:szCs w:val="24"/>
              </w:rPr>
              <w:t>再盲撐</w:t>
            </w:r>
            <w:proofErr w:type="gramEnd"/>
            <w:r w:rsidR="003B0590" w:rsidRPr="00196F07">
              <w:rPr>
                <w:rFonts w:hint="eastAsia"/>
                <w:color w:val="000000"/>
                <w:spacing w:val="20"/>
                <w:szCs w:val="24"/>
              </w:rPr>
              <w:t>政府，指是次</w:t>
            </w:r>
            <w:proofErr w:type="gramStart"/>
            <w:r w:rsidR="003B0590" w:rsidRPr="00196F07">
              <w:rPr>
                <w:rFonts w:hint="eastAsia"/>
                <w:color w:val="000000"/>
                <w:spacing w:val="20"/>
                <w:szCs w:val="24"/>
              </w:rPr>
              <w:t>的修例是</w:t>
            </w:r>
            <w:proofErr w:type="gramEnd"/>
            <w:r w:rsidR="003B0590" w:rsidRPr="00196F07">
              <w:rPr>
                <w:rFonts w:hint="eastAsia"/>
                <w:color w:val="000000"/>
                <w:spacing w:val="20"/>
                <w:szCs w:val="24"/>
              </w:rPr>
              <w:t>連一般對支持政府持中間立場的市民均感到懼怕，看見</w:t>
            </w:r>
            <w:proofErr w:type="gramStart"/>
            <w:r w:rsidR="003B0590" w:rsidRPr="00196F07">
              <w:rPr>
                <w:rFonts w:hint="eastAsia"/>
                <w:color w:val="000000"/>
                <w:spacing w:val="20"/>
                <w:szCs w:val="24"/>
              </w:rPr>
              <w:t>修例對</w:t>
            </w:r>
            <w:proofErr w:type="gramEnd"/>
            <w:r w:rsidR="003B0590" w:rsidRPr="00196F07">
              <w:rPr>
                <w:rFonts w:hint="eastAsia"/>
                <w:color w:val="000000"/>
                <w:spacing w:val="20"/>
                <w:szCs w:val="24"/>
              </w:rPr>
              <w:t>香港造成長遠的影響，他希望建制派的議員在這事情上不要再支持政府強推</w:t>
            </w:r>
            <w:r w:rsidR="00573951">
              <w:rPr>
                <w:rFonts w:hint="eastAsia"/>
                <w:color w:val="000000"/>
                <w:spacing w:val="20"/>
                <w:szCs w:val="24"/>
              </w:rPr>
              <w:t>《</w:t>
            </w:r>
            <w:r w:rsidR="00573951" w:rsidRPr="00196F07">
              <w:rPr>
                <w:rFonts w:hint="eastAsia"/>
                <w:color w:val="000000"/>
                <w:spacing w:val="20"/>
                <w:szCs w:val="24"/>
              </w:rPr>
              <w:t>逃犯條例</w:t>
            </w:r>
            <w:r w:rsidR="00573951">
              <w:rPr>
                <w:rFonts w:hint="eastAsia"/>
                <w:color w:val="000000"/>
                <w:spacing w:val="20"/>
                <w:szCs w:val="24"/>
              </w:rPr>
              <w:t>》</w:t>
            </w:r>
            <w:r w:rsidR="003B0590" w:rsidRPr="00196F07">
              <w:rPr>
                <w:rFonts w:hint="eastAsia"/>
                <w:color w:val="000000"/>
                <w:spacing w:val="20"/>
                <w:szCs w:val="24"/>
              </w:rPr>
              <w:t>的修訂。</w:t>
            </w:r>
            <w:proofErr w:type="gramStart"/>
            <w:r w:rsidR="003B0590" w:rsidRPr="00196F07">
              <w:rPr>
                <w:rFonts w:hint="eastAsia"/>
                <w:color w:val="000000"/>
                <w:spacing w:val="20"/>
                <w:szCs w:val="24"/>
              </w:rPr>
              <w:t>他續指是</w:t>
            </w:r>
            <w:proofErr w:type="gramEnd"/>
            <w:r w:rsidR="003B0590" w:rsidRPr="00196F07">
              <w:rPr>
                <w:rFonts w:hint="eastAsia"/>
                <w:color w:val="000000"/>
                <w:spacing w:val="20"/>
                <w:szCs w:val="24"/>
              </w:rPr>
              <w:t>次</w:t>
            </w:r>
            <w:r w:rsidR="00573951">
              <w:rPr>
                <w:rFonts w:hint="eastAsia"/>
                <w:color w:val="000000"/>
                <w:spacing w:val="20"/>
                <w:szCs w:val="24"/>
              </w:rPr>
              <w:t>《</w:t>
            </w:r>
            <w:r w:rsidR="00573951" w:rsidRPr="00196F07">
              <w:rPr>
                <w:rFonts w:hint="eastAsia"/>
                <w:color w:val="000000"/>
                <w:spacing w:val="20"/>
                <w:szCs w:val="24"/>
              </w:rPr>
              <w:t>逃犯條例</w:t>
            </w:r>
            <w:r w:rsidR="00573951">
              <w:rPr>
                <w:rFonts w:hint="eastAsia"/>
                <w:color w:val="000000"/>
                <w:spacing w:val="20"/>
                <w:szCs w:val="24"/>
              </w:rPr>
              <w:t>》</w:t>
            </w:r>
            <w:r w:rsidR="003B0590" w:rsidRPr="00196F07">
              <w:rPr>
                <w:rFonts w:hint="eastAsia"/>
                <w:color w:val="000000"/>
                <w:spacing w:val="20"/>
                <w:szCs w:val="24"/>
              </w:rPr>
              <w:t>的修訂如剛才述及，是置香港人於危險之中，亦違反一般人應有受到《基本法》及國際公約就人權的保障，希望公眾知道是次</w:t>
            </w:r>
            <w:proofErr w:type="gramStart"/>
            <w:r w:rsidR="003B0590" w:rsidRPr="00196F07">
              <w:rPr>
                <w:rFonts w:hint="eastAsia"/>
                <w:color w:val="000000"/>
                <w:spacing w:val="20"/>
                <w:szCs w:val="24"/>
              </w:rPr>
              <w:t>的修例</w:t>
            </w:r>
            <w:proofErr w:type="gramEnd"/>
            <w:r w:rsidR="003B0590" w:rsidRPr="00196F07">
              <w:rPr>
                <w:rFonts w:hint="eastAsia"/>
                <w:color w:val="000000"/>
                <w:spacing w:val="20"/>
                <w:szCs w:val="24"/>
              </w:rPr>
              <w:t>一通過，實質客觀的效果便是令任何一個香港人可以因中國內地所聲稱的罪名，而被引渡回中國內地受審，</w:t>
            </w:r>
            <w:r w:rsidR="003B0590" w:rsidRPr="0069088F">
              <w:rPr>
                <w:rFonts w:hint="eastAsia"/>
                <w:color w:val="000000"/>
                <w:spacing w:val="20"/>
                <w:szCs w:val="24"/>
                <w:u w:val="single"/>
              </w:rPr>
              <w:t>許議員</w:t>
            </w:r>
            <w:r w:rsidR="003B0590" w:rsidRPr="00196F07">
              <w:rPr>
                <w:rFonts w:hint="eastAsia"/>
                <w:color w:val="000000"/>
                <w:spacing w:val="20"/>
                <w:szCs w:val="24"/>
              </w:rPr>
              <w:t>表示深知道中國內地的司法系統並不可信任，中國</w:t>
            </w:r>
            <w:r w:rsidR="003B0590">
              <w:rPr>
                <w:rFonts w:hint="eastAsia"/>
                <w:color w:val="000000"/>
                <w:spacing w:val="20"/>
                <w:szCs w:val="24"/>
              </w:rPr>
              <w:t>內地的法制亦不完善，亦沒有法治可言，他代表的團隊曾見多個「被失蹤」、「被打壓」、「被人身拘禁」、甚至死在監獄的異見人士，質疑為何要容許香港的司法系統與中國內地的司法系統接軌，這對香港的人權造成極之缺乏保障。他並理解並非只是引渡港人回中國內地受審這般簡單，是次的修訂除了修訂</w:t>
            </w:r>
            <w:r w:rsidR="00573951">
              <w:rPr>
                <w:rFonts w:hint="eastAsia"/>
                <w:color w:val="000000"/>
                <w:spacing w:val="20"/>
                <w:szCs w:val="24"/>
              </w:rPr>
              <w:t>《</w:t>
            </w:r>
            <w:r w:rsidR="00573951" w:rsidRPr="00196F07">
              <w:rPr>
                <w:rFonts w:hint="eastAsia"/>
                <w:color w:val="000000"/>
                <w:spacing w:val="20"/>
                <w:szCs w:val="24"/>
              </w:rPr>
              <w:t>逃犯條例</w:t>
            </w:r>
            <w:r w:rsidR="00573951">
              <w:rPr>
                <w:rFonts w:hint="eastAsia"/>
                <w:color w:val="000000"/>
                <w:spacing w:val="20"/>
                <w:szCs w:val="24"/>
              </w:rPr>
              <w:t>》</w:t>
            </w:r>
            <w:r w:rsidR="003B0590">
              <w:rPr>
                <w:rFonts w:hint="eastAsia"/>
                <w:color w:val="000000"/>
                <w:spacing w:val="20"/>
                <w:szCs w:val="24"/>
              </w:rPr>
              <w:t>外，更修訂</w:t>
            </w:r>
            <w:r w:rsidR="003B0590" w:rsidRPr="00196F07">
              <w:rPr>
                <w:rFonts w:hint="eastAsia"/>
                <w:color w:val="000000"/>
                <w:spacing w:val="20"/>
                <w:szCs w:val="24"/>
              </w:rPr>
              <w:t>《</w:t>
            </w:r>
            <w:r w:rsidR="003B0590" w:rsidRPr="00EF189D">
              <w:rPr>
                <w:rFonts w:hint="eastAsia"/>
                <w:spacing w:val="20"/>
                <w:szCs w:val="24"/>
                <w:lang w:eastAsia="zh-HK"/>
              </w:rPr>
              <w:t>刑事事宜相互法律協助法例</w:t>
            </w:r>
            <w:r w:rsidR="003B0590" w:rsidRPr="00196F07">
              <w:rPr>
                <w:rFonts w:hint="eastAsia"/>
                <w:color w:val="000000"/>
                <w:spacing w:val="20"/>
                <w:szCs w:val="24"/>
              </w:rPr>
              <w:t>》</w:t>
            </w:r>
            <w:r w:rsidR="003B0590">
              <w:rPr>
                <w:rFonts w:hint="eastAsia"/>
                <w:color w:val="000000"/>
                <w:spacing w:val="20"/>
                <w:szCs w:val="24"/>
              </w:rPr>
              <w:t>，他知悉中國內地的政府下令香港政府可以作出逮捕及各種香港法律下的命令，包括查封物業、財產、戶口，他指這是十分可怕的行徑，等同將中國內地的旨意透過香港政府的執法機關直接實施在香港，令香港馬上成為中國內地的一部分，極之可怕，所以他認為香港人應有免於恐懼的自由。他認為是次條例的修訂完全違反香港人的價值觀，撇開政治立場，香港人希望得到的是繁榮穩定、安居樂業、好好的工作，但若這修訂條例通過，香港人生活在香港的每一刻，也不能得到這份安心，隨時有一刻會失去自由，辛勞而擁有的財產可以因政治的立場</w:t>
            </w:r>
            <w:proofErr w:type="gramStart"/>
            <w:r w:rsidR="003B0590">
              <w:rPr>
                <w:rFonts w:hint="eastAsia"/>
                <w:color w:val="000000"/>
                <w:spacing w:val="20"/>
                <w:szCs w:val="24"/>
              </w:rPr>
              <w:t>和取態而</w:t>
            </w:r>
            <w:proofErr w:type="gramEnd"/>
            <w:r w:rsidR="003B0590">
              <w:rPr>
                <w:rFonts w:hint="eastAsia"/>
                <w:color w:val="000000"/>
                <w:spacing w:val="20"/>
                <w:szCs w:val="24"/>
              </w:rPr>
              <w:t>隨時斷送，他質疑是否要迫</w:t>
            </w:r>
            <w:proofErr w:type="gramStart"/>
            <w:r w:rsidR="003B0590">
              <w:rPr>
                <w:rFonts w:hint="eastAsia"/>
                <w:color w:val="000000"/>
                <w:spacing w:val="20"/>
                <w:szCs w:val="24"/>
              </w:rPr>
              <w:t>香港人撤資</w:t>
            </w:r>
            <w:proofErr w:type="gramEnd"/>
            <w:r w:rsidR="003B0590">
              <w:rPr>
                <w:rFonts w:hint="eastAsia"/>
                <w:color w:val="000000"/>
                <w:spacing w:val="20"/>
                <w:szCs w:val="24"/>
              </w:rPr>
              <w:t>及移民以逃離香港，一如一些香港的異見人士需流亡海外一般，令香港成為封閉專權的地方。他強調</w:t>
            </w:r>
            <w:proofErr w:type="gramStart"/>
            <w:r w:rsidR="003B0590">
              <w:rPr>
                <w:rFonts w:hint="eastAsia"/>
                <w:color w:val="000000"/>
                <w:spacing w:val="20"/>
                <w:szCs w:val="24"/>
              </w:rPr>
              <w:t>如修例獲得</w:t>
            </w:r>
            <w:proofErr w:type="gramEnd"/>
            <w:r w:rsidR="003B0590">
              <w:rPr>
                <w:rFonts w:hint="eastAsia"/>
                <w:color w:val="000000"/>
                <w:spacing w:val="20"/>
                <w:szCs w:val="24"/>
              </w:rPr>
              <w:t>通過，香港將會完結，已然走到盡頭，毋須等至</w:t>
            </w:r>
            <w:r w:rsidR="003B0590">
              <w:rPr>
                <w:rFonts w:hint="eastAsia"/>
                <w:color w:val="000000"/>
                <w:spacing w:val="20"/>
                <w:szCs w:val="24"/>
              </w:rPr>
              <w:t>2047</w:t>
            </w:r>
            <w:r w:rsidR="003B0590">
              <w:rPr>
                <w:rFonts w:hint="eastAsia"/>
                <w:color w:val="000000"/>
                <w:spacing w:val="20"/>
                <w:szCs w:val="24"/>
              </w:rPr>
              <w:t>年，已成為中國內陸城市的一員，失去了應有的特質。他希望</w:t>
            </w:r>
            <w:r w:rsidR="003B0590" w:rsidRPr="00196F07">
              <w:rPr>
                <w:rFonts w:hint="eastAsia"/>
                <w:color w:val="000000"/>
                <w:spacing w:val="20"/>
                <w:szCs w:val="24"/>
              </w:rPr>
              <w:t>立此存照</w:t>
            </w:r>
            <w:r w:rsidR="003B0590">
              <w:rPr>
                <w:rFonts w:hint="eastAsia"/>
                <w:color w:val="000000"/>
                <w:spacing w:val="20"/>
                <w:szCs w:val="24"/>
              </w:rPr>
              <w:t>，供每一位香港市民、官員、記者等知悉，指當中每一位也是香港人，他呼籲中西區市民就</w:t>
            </w:r>
            <w:r w:rsidR="00573951">
              <w:rPr>
                <w:rFonts w:hint="eastAsia"/>
                <w:color w:val="000000"/>
                <w:spacing w:val="20"/>
                <w:szCs w:val="24"/>
              </w:rPr>
              <w:t>《</w:t>
            </w:r>
            <w:r w:rsidR="00573951" w:rsidRPr="00196F07">
              <w:rPr>
                <w:rFonts w:hint="eastAsia"/>
                <w:color w:val="000000"/>
                <w:spacing w:val="20"/>
                <w:szCs w:val="24"/>
              </w:rPr>
              <w:t>逃犯條例</w:t>
            </w:r>
            <w:r w:rsidR="00573951">
              <w:rPr>
                <w:rFonts w:hint="eastAsia"/>
                <w:color w:val="000000"/>
                <w:spacing w:val="20"/>
                <w:szCs w:val="24"/>
              </w:rPr>
              <w:t>》</w:t>
            </w:r>
            <w:r w:rsidR="003B0590">
              <w:rPr>
                <w:rFonts w:hint="eastAsia"/>
                <w:color w:val="000000"/>
                <w:spacing w:val="20"/>
                <w:szCs w:val="24"/>
              </w:rPr>
              <w:t>的修訂發聲，讓政府、建制派議員知道民意是堅決強烈反對</w:t>
            </w:r>
            <w:proofErr w:type="gramStart"/>
            <w:r w:rsidR="003B0590">
              <w:rPr>
                <w:rFonts w:hint="eastAsia"/>
                <w:color w:val="000000"/>
                <w:spacing w:val="20"/>
                <w:szCs w:val="24"/>
              </w:rPr>
              <w:t>有關修例</w:t>
            </w:r>
            <w:proofErr w:type="gramEnd"/>
            <w:r w:rsidR="003B0590">
              <w:rPr>
                <w:rFonts w:hint="eastAsia"/>
                <w:color w:val="000000"/>
                <w:spacing w:val="20"/>
                <w:szCs w:val="24"/>
              </w:rPr>
              <w:t>。</w:t>
            </w:r>
            <w:r w:rsidR="003B0590">
              <w:rPr>
                <w:rFonts w:hint="eastAsia"/>
                <w:spacing w:val="20"/>
                <w:szCs w:val="24"/>
                <w:lang w:eastAsia="zh-HK"/>
              </w:rPr>
              <w:t>他重申堅決反對《逃犯條例》修訂。</w:t>
            </w:r>
          </w:p>
          <w:p w:rsidR="002B7AFD" w:rsidRPr="001C667A" w:rsidRDefault="002B7AFD" w:rsidP="00E42127">
            <w:pPr>
              <w:jc w:val="both"/>
              <w:rPr>
                <w:color w:val="000000"/>
                <w:spacing w:val="20"/>
                <w:szCs w:val="24"/>
              </w:rPr>
            </w:pPr>
          </w:p>
        </w:tc>
      </w:tr>
      <w:tr w:rsidR="002B7AFD" w:rsidRPr="00196F07" w:rsidTr="00A300B1">
        <w:trPr>
          <w:gridAfter w:val="1"/>
          <w:wAfter w:w="15" w:type="dxa"/>
        </w:trPr>
        <w:tc>
          <w:tcPr>
            <w:tcW w:w="9175" w:type="dxa"/>
            <w:gridSpan w:val="6"/>
          </w:tcPr>
          <w:p w:rsidR="002B7AFD" w:rsidRPr="00196F07" w:rsidRDefault="002B7AFD" w:rsidP="00E42127">
            <w:pPr>
              <w:numPr>
                <w:ilvl w:val="0"/>
                <w:numId w:val="24"/>
              </w:numPr>
              <w:jc w:val="both"/>
              <w:rPr>
                <w:color w:val="000000"/>
                <w:spacing w:val="20"/>
                <w:szCs w:val="24"/>
              </w:rPr>
            </w:pPr>
            <w:r>
              <w:rPr>
                <w:color w:val="000000"/>
                <w:spacing w:val="20"/>
                <w:szCs w:val="24"/>
              </w:rPr>
              <w:lastRenderedPageBreak/>
              <w:tab/>
            </w:r>
            <w:r w:rsidRPr="00AB3594">
              <w:rPr>
                <w:rFonts w:hint="eastAsia"/>
                <w:color w:val="000000"/>
                <w:spacing w:val="20"/>
                <w:szCs w:val="24"/>
                <w:u w:val="single"/>
              </w:rPr>
              <w:t>主席</w:t>
            </w:r>
            <w:r w:rsidRPr="00196F07">
              <w:rPr>
                <w:rFonts w:hint="eastAsia"/>
                <w:color w:val="000000"/>
                <w:spacing w:val="20"/>
                <w:szCs w:val="24"/>
              </w:rPr>
              <w:t>請</w:t>
            </w:r>
            <w:r w:rsidRPr="00AB3594">
              <w:rPr>
                <w:rFonts w:hint="eastAsia"/>
                <w:color w:val="000000"/>
                <w:spacing w:val="20"/>
                <w:szCs w:val="24"/>
                <w:u w:val="single"/>
              </w:rPr>
              <w:t>吳兆康議員</w:t>
            </w:r>
            <w:r w:rsidRPr="00196F07">
              <w:rPr>
                <w:rFonts w:hint="eastAsia"/>
                <w:color w:val="000000"/>
                <w:spacing w:val="20"/>
                <w:szCs w:val="24"/>
              </w:rPr>
              <w:t>作口頭聲明。</w:t>
            </w:r>
          </w:p>
          <w:p w:rsidR="002B7AFD" w:rsidRPr="000723BA" w:rsidRDefault="002B7AFD" w:rsidP="00E42127">
            <w:pPr>
              <w:jc w:val="both"/>
              <w:rPr>
                <w:color w:val="000000"/>
                <w:spacing w:val="20"/>
                <w:szCs w:val="24"/>
              </w:rPr>
            </w:pPr>
          </w:p>
        </w:tc>
      </w:tr>
      <w:tr w:rsidR="002B7AFD" w:rsidRPr="00196F07"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AB3594">
              <w:rPr>
                <w:rFonts w:hint="eastAsia"/>
                <w:color w:val="000000"/>
                <w:spacing w:val="20"/>
                <w:szCs w:val="24"/>
                <w:u w:val="single"/>
              </w:rPr>
              <w:t>吳兆康議員</w:t>
            </w:r>
            <w:r>
              <w:rPr>
                <w:rFonts w:hint="eastAsia"/>
                <w:color w:val="000000"/>
                <w:spacing w:val="20"/>
                <w:szCs w:val="24"/>
              </w:rPr>
              <w:t>表示希望相關政府官員能將信息向行政長官傳達，他表示他是行政長官所屬選區的當區區議員，他相信行政長官及其家人在外出</w:t>
            </w:r>
            <w:proofErr w:type="gramStart"/>
            <w:r>
              <w:rPr>
                <w:rFonts w:hint="eastAsia"/>
                <w:color w:val="000000"/>
                <w:spacing w:val="20"/>
                <w:szCs w:val="24"/>
              </w:rPr>
              <w:t>時均會看到</w:t>
            </w:r>
            <w:proofErr w:type="gramEnd"/>
            <w:r w:rsidRPr="003B0590">
              <w:rPr>
                <w:rFonts w:hint="eastAsia"/>
                <w:color w:val="000000"/>
                <w:spacing w:val="20"/>
                <w:szCs w:val="24"/>
                <w:u w:val="single"/>
              </w:rPr>
              <w:t>吳議員</w:t>
            </w:r>
            <w:r>
              <w:rPr>
                <w:rFonts w:hint="eastAsia"/>
                <w:color w:val="000000"/>
                <w:spacing w:val="20"/>
                <w:szCs w:val="24"/>
              </w:rPr>
              <w:t>在區內掛滿反對修訂</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的橫額，他指連日來多次社會群眾運動，涉及多達</w:t>
            </w:r>
            <w:r>
              <w:rPr>
                <w:rFonts w:hint="eastAsia"/>
                <w:color w:val="000000"/>
                <w:spacing w:val="20"/>
                <w:szCs w:val="24"/>
              </w:rPr>
              <w:t>13</w:t>
            </w:r>
            <w:r>
              <w:rPr>
                <w:rFonts w:hint="eastAsia"/>
                <w:color w:val="000000"/>
                <w:spacing w:val="20"/>
                <w:szCs w:val="24"/>
              </w:rPr>
              <w:t>萬人上街，詢問行政長官能否聽到各地各界在</w:t>
            </w:r>
            <w:proofErr w:type="gramStart"/>
            <w:r>
              <w:rPr>
                <w:rFonts w:hint="eastAsia"/>
                <w:color w:val="000000"/>
                <w:spacing w:val="20"/>
                <w:szCs w:val="24"/>
              </w:rPr>
              <w:t>禮賓府圍牆</w:t>
            </w:r>
            <w:proofErr w:type="gramEnd"/>
            <w:r>
              <w:rPr>
                <w:rFonts w:hint="eastAsia"/>
                <w:color w:val="000000"/>
                <w:spacing w:val="20"/>
                <w:szCs w:val="24"/>
              </w:rPr>
              <w:t>內的聲音。他在區內不斷</w:t>
            </w:r>
            <w:proofErr w:type="gramStart"/>
            <w:r>
              <w:rPr>
                <w:rFonts w:hint="eastAsia"/>
                <w:color w:val="000000"/>
                <w:spacing w:val="20"/>
                <w:szCs w:val="24"/>
              </w:rPr>
              <w:t>設置街站</w:t>
            </w:r>
            <w:proofErr w:type="gramEnd"/>
            <w:r>
              <w:rPr>
                <w:rFonts w:hint="eastAsia"/>
                <w:color w:val="000000"/>
                <w:spacing w:val="20"/>
                <w:szCs w:val="24"/>
              </w:rPr>
              <w:t>，派發宣傳單張，進行廣播，</w:t>
            </w:r>
            <w:proofErr w:type="gramStart"/>
            <w:r>
              <w:rPr>
                <w:rFonts w:hint="eastAsia"/>
                <w:color w:val="000000"/>
                <w:spacing w:val="20"/>
                <w:szCs w:val="24"/>
              </w:rPr>
              <w:t>指半山區</w:t>
            </w:r>
            <w:proofErr w:type="gramEnd"/>
            <w:r>
              <w:rPr>
                <w:rFonts w:hint="eastAsia"/>
                <w:color w:val="000000"/>
                <w:spacing w:val="20"/>
                <w:szCs w:val="24"/>
              </w:rPr>
              <w:t>的居民不只大多理解</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內容修訂</w:t>
            </w:r>
            <w:proofErr w:type="gramStart"/>
            <w:r>
              <w:rPr>
                <w:rFonts w:hint="eastAsia"/>
                <w:color w:val="000000"/>
                <w:spacing w:val="20"/>
                <w:szCs w:val="24"/>
              </w:rPr>
              <w:t>的弊處而反對修例</w:t>
            </w:r>
            <w:proofErr w:type="gramEnd"/>
            <w:r>
              <w:rPr>
                <w:rFonts w:hint="eastAsia"/>
                <w:color w:val="000000"/>
                <w:spacing w:val="20"/>
                <w:szCs w:val="24"/>
              </w:rPr>
              <w:t>，很多居民甚至高呼支持</w:t>
            </w:r>
            <w:proofErr w:type="gramStart"/>
            <w:r>
              <w:rPr>
                <w:rFonts w:hint="eastAsia"/>
                <w:color w:val="000000"/>
                <w:spacing w:val="20"/>
                <w:szCs w:val="24"/>
              </w:rPr>
              <w:t>反對修例</w:t>
            </w:r>
            <w:proofErr w:type="gramEnd"/>
            <w:r>
              <w:rPr>
                <w:rFonts w:hint="eastAsia"/>
                <w:color w:val="000000"/>
                <w:spacing w:val="20"/>
                <w:szCs w:val="24"/>
              </w:rPr>
              <w:t>，他詢問行政長官為何將民眾的聲音理解為廢話，他表示不希望修訂條例獲得通過，更不希望立法會內會爆發嚴重衝突，他呼籲行政長官撤回此極具爭議的逃犯修訂條例，用其他方式處理台灣殺人事故，他指或許行政長官聽不入他的言論、市民的言論及民主派的言論，認為在現時的政制下，在</w:t>
            </w:r>
            <w:proofErr w:type="gramStart"/>
            <w:r>
              <w:rPr>
                <w:rFonts w:hint="eastAsia"/>
                <w:color w:val="000000"/>
                <w:spacing w:val="20"/>
                <w:szCs w:val="24"/>
              </w:rPr>
              <w:t>禮賓府圍牆</w:t>
            </w:r>
            <w:proofErr w:type="gramEnd"/>
            <w:r>
              <w:rPr>
                <w:rFonts w:hint="eastAsia"/>
                <w:color w:val="000000"/>
                <w:spacing w:val="20"/>
                <w:szCs w:val="24"/>
              </w:rPr>
              <w:t>內的行政長官大可以不理會民眾的聲音，作出不公正的行為，但他請行政長官抬頭望望半山區的民宅及外面的天空，認為上天及歷史在看著這一切的發生，指行政長官生於</w:t>
            </w:r>
            <w:r w:rsidR="005353CC">
              <w:rPr>
                <w:rFonts w:hint="eastAsia"/>
                <w:color w:val="000000"/>
                <w:spacing w:val="20"/>
                <w:szCs w:val="24"/>
              </w:rPr>
              <w:t>斯</w:t>
            </w:r>
            <w:r>
              <w:rPr>
                <w:rFonts w:hint="eastAsia"/>
                <w:color w:val="000000"/>
                <w:spacing w:val="20"/>
                <w:szCs w:val="24"/>
              </w:rPr>
              <w:t>長於</w:t>
            </w:r>
            <w:r w:rsidR="005353CC">
              <w:rPr>
                <w:rFonts w:hint="eastAsia"/>
                <w:color w:val="000000"/>
                <w:spacing w:val="20"/>
                <w:szCs w:val="24"/>
              </w:rPr>
              <w:t>斯</w:t>
            </w:r>
            <w:r>
              <w:rPr>
                <w:rFonts w:hint="eastAsia"/>
                <w:color w:val="000000"/>
                <w:spacing w:val="20"/>
                <w:szCs w:val="24"/>
              </w:rPr>
              <w:t>，希望她在斷送香港的公道之前能再三思。他表示亦希望向建制派議員說話，告訴他們的修訂</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是漠視民意、破壞制度，既無助解決台灣的殺人案件，</w:t>
            </w:r>
            <w:proofErr w:type="gramStart"/>
            <w:r>
              <w:rPr>
                <w:rFonts w:hint="eastAsia"/>
                <w:color w:val="000000"/>
                <w:spacing w:val="20"/>
                <w:szCs w:val="24"/>
              </w:rPr>
              <w:t>弊處卻</w:t>
            </w:r>
            <w:proofErr w:type="gramEnd"/>
            <w:r>
              <w:rPr>
                <w:rFonts w:hint="eastAsia"/>
                <w:color w:val="000000"/>
                <w:spacing w:val="20"/>
                <w:szCs w:val="24"/>
              </w:rPr>
              <w:t>多不勝數，希望建制派議員聆聽學者或是周圍居民的意見，甚至是自己良心的聲音，他擔心</w:t>
            </w:r>
            <w:r w:rsidR="005353CC">
              <w:rPr>
                <w:rFonts w:hint="eastAsia"/>
                <w:color w:val="000000"/>
                <w:spacing w:val="20"/>
                <w:szCs w:val="24"/>
              </w:rPr>
              <w:t>修訂《</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會將香港推向很困難的境地，詢問民建聯的議員是否只聽從</w:t>
            </w:r>
            <w:r w:rsidRPr="00ED6FA5">
              <w:rPr>
                <w:color w:val="000000"/>
                <w:spacing w:val="20"/>
                <w:szCs w:val="24"/>
              </w:rPr>
              <w:t>中央人民政府駐香港特別行政區聯絡辦公室</w:t>
            </w:r>
            <w:r>
              <w:rPr>
                <w:rFonts w:hint="eastAsia"/>
                <w:color w:val="000000"/>
                <w:spacing w:val="20"/>
                <w:szCs w:val="24"/>
              </w:rPr>
              <w:t>的指示，然後更大力推動修訂</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。他續表示，不管如何，他及民主派的議員會聽從良心的指示去反對修訂</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，他會繼續在區內各處</w:t>
            </w:r>
            <w:proofErr w:type="gramStart"/>
            <w:r>
              <w:rPr>
                <w:rFonts w:hint="eastAsia"/>
                <w:color w:val="000000"/>
                <w:spacing w:val="20"/>
                <w:szCs w:val="24"/>
              </w:rPr>
              <w:t>設立街站</w:t>
            </w:r>
            <w:proofErr w:type="gramEnd"/>
            <w:r>
              <w:rPr>
                <w:rFonts w:hint="eastAsia"/>
                <w:color w:val="000000"/>
                <w:spacing w:val="20"/>
                <w:szCs w:val="24"/>
              </w:rPr>
              <w:t>，派發宣傳單張，進行廣播，他呼籲民眾一同反對修訂</w:t>
            </w:r>
            <w:r w:rsidR="005353CC">
              <w:rPr>
                <w:rFonts w:hint="eastAsia"/>
                <w:color w:val="000000"/>
                <w:spacing w:val="20"/>
                <w:szCs w:val="24"/>
              </w:rPr>
              <w:t>《</w:t>
            </w:r>
            <w:r w:rsidR="005353CC" w:rsidRPr="00196F07">
              <w:rPr>
                <w:rFonts w:hint="eastAsia"/>
                <w:color w:val="000000"/>
                <w:spacing w:val="20"/>
                <w:szCs w:val="24"/>
              </w:rPr>
              <w:t>逃犯條例</w:t>
            </w:r>
            <w:r w:rsidR="005353CC">
              <w:rPr>
                <w:rFonts w:hint="eastAsia"/>
                <w:color w:val="000000"/>
                <w:spacing w:val="20"/>
                <w:szCs w:val="24"/>
              </w:rPr>
              <w:t>》</w:t>
            </w:r>
            <w:r>
              <w:rPr>
                <w:rFonts w:hint="eastAsia"/>
                <w:color w:val="000000"/>
                <w:spacing w:val="20"/>
                <w:szCs w:val="24"/>
              </w:rPr>
              <w:t>，希望居民透過種種不同的方法一同發聲，向不公道的</w:t>
            </w:r>
            <w:proofErr w:type="gramStart"/>
            <w:r>
              <w:rPr>
                <w:rFonts w:hint="eastAsia"/>
                <w:color w:val="000000"/>
                <w:spacing w:val="20"/>
                <w:szCs w:val="24"/>
              </w:rPr>
              <w:t>事說不</w:t>
            </w:r>
            <w:proofErr w:type="gramEnd"/>
            <w:r>
              <w:rPr>
                <w:rFonts w:hint="eastAsia"/>
                <w:color w:val="000000"/>
                <w:spacing w:val="20"/>
                <w:szCs w:val="24"/>
              </w:rPr>
              <w:t>。</w:t>
            </w:r>
          </w:p>
          <w:p w:rsidR="002B7AFD" w:rsidRPr="00AB3594" w:rsidRDefault="002B7AFD" w:rsidP="00E42127">
            <w:pPr>
              <w:jc w:val="both"/>
              <w:rPr>
                <w:color w:val="000000"/>
                <w:spacing w:val="20"/>
                <w:szCs w:val="24"/>
              </w:rPr>
            </w:pPr>
          </w:p>
        </w:tc>
      </w:tr>
      <w:tr w:rsidR="002B7AFD" w:rsidRPr="00196F07"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Pr>
                <w:rFonts w:hint="eastAsia"/>
                <w:spacing w:val="20"/>
                <w:szCs w:val="24"/>
                <w:u w:val="single"/>
                <w:lang w:eastAsia="zh-HK"/>
              </w:rPr>
              <w:t>楊學明議員</w:t>
            </w:r>
            <w:r w:rsidRPr="006B348F">
              <w:rPr>
                <w:rFonts w:hint="eastAsia"/>
                <w:spacing w:val="20"/>
                <w:szCs w:val="24"/>
                <w:lang w:eastAsia="zh-HK"/>
              </w:rPr>
              <w:t>表示</w:t>
            </w:r>
            <w:r>
              <w:rPr>
                <w:rFonts w:hint="eastAsia"/>
                <w:spacing w:val="20"/>
                <w:szCs w:val="24"/>
                <w:lang w:eastAsia="zh-HK"/>
              </w:rPr>
              <w:t>剛才</w:t>
            </w:r>
            <w:r w:rsidRPr="005B6398">
              <w:rPr>
                <w:rFonts w:hint="eastAsia"/>
                <w:spacing w:val="20"/>
                <w:szCs w:val="24"/>
                <w:u w:val="single"/>
              </w:rPr>
              <w:t>許智峯議員</w:t>
            </w:r>
            <w:r>
              <w:rPr>
                <w:rFonts w:hint="eastAsia"/>
                <w:spacing w:val="20"/>
                <w:szCs w:val="24"/>
                <w:lang w:eastAsia="zh-HK"/>
              </w:rPr>
              <w:t>的聲明其代表民主黨，</w:t>
            </w:r>
            <w:r>
              <w:rPr>
                <w:rFonts w:hint="eastAsia"/>
                <w:spacing w:val="20"/>
                <w:szCs w:val="24"/>
              </w:rPr>
              <w:t>但</w:t>
            </w:r>
            <w:r>
              <w:rPr>
                <w:rFonts w:hint="eastAsia"/>
                <w:spacing w:val="20"/>
                <w:szCs w:val="24"/>
                <w:lang w:eastAsia="zh-HK"/>
              </w:rPr>
              <w:t>以他理解民主黨已凍結</w:t>
            </w:r>
            <w:r w:rsidRPr="005B6398">
              <w:rPr>
                <w:rFonts w:hint="eastAsia"/>
                <w:spacing w:val="20"/>
                <w:szCs w:val="24"/>
                <w:u w:val="single"/>
              </w:rPr>
              <w:t>許智峯議員</w:t>
            </w:r>
            <w:r>
              <w:rPr>
                <w:rFonts w:hint="eastAsia"/>
                <w:spacing w:val="20"/>
                <w:szCs w:val="24"/>
                <w:lang w:eastAsia="zh-HK"/>
              </w:rPr>
              <w:t>的黨籍，因此他查詢</w:t>
            </w:r>
            <w:r w:rsidRPr="005B6398">
              <w:rPr>
                <w:rFonts w:hint="eastAsia"/>
                <w:spacing w:val="20"/>
                <w:szCs w:val="24"/>
                <w:u w:val="single"/>
              </w:rPr>
              <w:t>許智峯議員</w:t>
            </w:r>
            <w:r>
              <w:rPr>
                <w:rFonts w:hint="eastAsia"/>
                <w:spacing w:val="20"/>
                <w:szCs w:val="24"/>
                <w:lang w:eastAsia="zh-HK"/>
              </w:rPr>
              <w:t>是否可以代表民主黨，他擔心民主黨名字被盜用</w:t>
            </w:r>
            <w:r>
              <w:rPr>
                <w:rFonts w:hint="eastAsia"/>
                <w:color w:val="000000"/>
                <w:spacing w:val="20"/>
                <w:szCs w:val="24"/>
              </w:rPr>
              <w:t>。</w:t>
            </w:r>
          </w:p>
          <w:p w:rsidR="002B7AFD" w:rsidRDefault="002B7AFD" w:rsidP="00E42127">
            <w:pPr>
              <w:jc w:val="both"/>
              <w:rPr>
                <w:color w:val="000000"/>
                <w:spacing w:val="20"/>
                <w:szCs w:val="24"/>
              </w:rPr>
            </w:pPr>
          </w:p>
          <w:p w:rsidR="002B7AFD" w:rsidRDefault="002B7AFD" w:rsidP="00E42127">
            <w:pPr>
              <w:jc w:val="both"/>
              <w:rPr>
                <w:color w:val="000000"/>
                <w:spacing w:val="20"/>
                <w:szCs w:val="24"/>
              </w:rPr>
            </w:pPr>
          </w:p>
        </w:tc>
      </w:tr>
      <w:tr w:rsidR="002B7AFD" w:rsidRPr="00940C86" w:rsidTr="00A300B1">
        <w:trPr>
          <w:gridAfter w:val="1"/>
          <w:wAfter w:w="15" w:type="dxa"/>
        </w:trPr>
        <w:tc>
          <w:tcPr>
            <w:tcW w:w="9175" w:type="dxa"/>
            <w:gridSpan w:val="6"/>
          </w:tcPr>
          <w:p w:rsidR="002B7AFD" w:rsidRPr="000327D3" w:rsidRDefault="002B7AFD" w:rsidP="00E42127">
            <w:pPr>
              <w:tabs>
                <w:tab w:val="left" w:pos="1172"/>
              </w:tabs>
              <w:jc w:val="both"/>
              <w:rPr>
                <w:b/>
                <w:color w:val="000000"/>
                <w:spacing w:val="20"/>
                <w:szCs w:val="24"/>
              </w:rPr>
            </w:pPr>
            <w:r w:rsidRPr="0065781F">
              <w:rPr>
                <w:rFonts w:hint="eastAsia"/>
                <w:b/>
                <w:color w:val="000000"/>
                <w:spacing w:val="20"/>
                <w:szCs w:val="24"/>
                <w:u w:val="single"/>
              </w:rPr>
              <w:t>第</w:t>
            </w:r>
            <w:r w:rsidRPr="0065781F">
              <w:rPr>
                <w:rFonts w:hint="eastAsia"/>
                <w:b/>
                <w:color w:val="000000"/>
                <w:spacing w:val="20"/>
                <w:szCs w:val="24"/>
                <w:u w:val="single"/>
              </w:rPr>
              <w:t>1</w:t>
            </w:r>
            <w:r w:rsidRPr="0065781F">
              <w:rPr>
                <w:rFonts w:hint="eastAsia"/>
                <w:b/>
                <w:color w:val="000000"/>
                <w:spacing w:val="20"/>
                <w:szCs w:val="24"/>
                <w:u w:val="single"/>
              </w:rPr>
              <w:t>項</w:t>
            </w:r>
            <w:proofErr w:type="gramStart"/>
            <w:r w:rsidRPr="0065781F">
              <w:rPr>
                <w:rFonts w:ascii="新細明體" w:hAnsi="新細明體" w:hint="eastAsia"/>
                <w:b/>
                <w:color w:val="000000"/>
                <w:spacing w:val="20"/>
                <w:szCs w:val="24"/>
                <w:u w:val="single"/>
              </w:rPr>
              <w:t>︰</w:t>
            </w:r>
            <w:proofErr w:type="gramEnd"/>
            <w:r w:rsidRPr="005222EE">
              <w:rPr>
                <w:rFonts w:hint="eastAsia"/>
                <w:b/>
                <w:color w:val="000000"/>
                <w:spacing w:val="20"/>
                <w:szCs w:val="24"/>
                <w:u w:val="single"/>
              </w:rPr>
              <w:t>通過會議議程</w:t>
            </w:r>
          </w:p>
          <w:p w:rsidR="002B7AFD" w:rsidRPr="00940C86" w:rsidRDefault="002B7AFD" w:rsidP="00E42127">
            <w:pPr>
              <w:tabs>
                <w:tab w:val="left" w:pos="1097"/>
                <w:tab w:val="right" w:pos="6572"/>
              </w:tabs>
              <w:jc w:val="both"/>
              <w:rPr>
                <w:b/>
                <w:spacing w:val="20"/>
                <w:szCs w:val="24"/>
              </w:rPr>
            </w:pPr>
            <w:r w:rsidRPr="007353ED">
              <w:rPr>
                <w:rFonts w:hint="eastAsia"/>
                <w:spacing w:val="20"/>
                <w:szCs w:val="24"/>
              </w:rPr>
              <w:t>（下午</w:t>
            </w:r>
            <w:r>
              <w:rPr>
                <w:rFonts w:hint="eastAsia"/>
                <w:spacing w:val="20"/>
                <w:szCs w:val="24"/>
              </w:rPr>
              <w:t>2</w:t>
            </w:r>
            <w:r w:rsidRPr="007353ED">
              <w:rPr>
                <w:rFonts w:hint="eastAsia"/>
                <w:spacing w:val="20"/>
                <w:szCs w:val="24"/>
              </w:rPr>
              <w:t>時</w:t>
            </w:r>
            <w:r>
              <w:rPr>
                <w:rFonts w:hint="eastAsia"/>
                <w:spacing w:val="20"/>
                <w:szCs w:val="24"/>
              </w:rPr>
              <w:t>42</w:t>
            </w:r>
            <w:r w:rsidRPr="007353ED">
              <w:rPr>
                <w:rFonts w:hint="eastAsia"/>
                <w:spacing w:val="20"/>
                <w:szCs w:val="24"/>
              </w:rPr>
              <w:t>分</w:t>
            </w:r>
            <w:r w:rsidRPr="00940C86">
              <w:rPr>
                <w:rFonts w:hint="eastAsia"/>
                <w:spacing w:val="20"/>
                <w:szCs w:val="24"/>
              </w:rPr>
              <w:t>至</w:t>
            </w:r>
            <w:r>
              <w:rPr>
                <w:rFonts w:hint="eastAsia"/>
                <w:spacing w:val="20"/>
                <w:szCs w:val="24"/>
              </w:rPr>
              <w:t>2</w:t>
            </w:r>
            <w:r w:rsidRPr="00940C86">
              <w:rPr>
                <w:rFonts w:hint="eastAsia"/>
                <w:spacing w:val="20"/>
                <w:szCs w:val="24"/>
              </w:rPr>
              <w:t>時</w:t>
            </w:r>
            <w:r>
              <w:rPr>
                <w:rFonts w:hint="eastAsia"/>
                <w:spacing w:val="20"/>
                <w:szCs w:val="24"/>
              </w:rPr>
              <w:t>45</w:t>
            </w:r>
            <w:r w:rsidRPr="00940C86">
              <w:rPr>
                <w:rFonts w:hint="eastAsia"/>
                <w:spacing w:val="20"/>
                <w:szCs w:val="24"/>
              </w:rPr>
              <w:t>分</w:t>
            </w:r>
            <w:r w:rsidRPr="007353ED">
              <w:rPr>
                <w:rFonts w:hint="eastAsia"/>
                <w:spacing w:val="20"/>
                <w:szCs w:val="24"/>
              </w:rPr>
              <w:t>）</w:t>
            </w:r>
          </w:p>
          <w:p w:rsidR="002B7AFD" w:rsidRPr="00940C86" w:rsidRDefault="002B7AFD" w:rsidP="00E42127">
            <w:pPr>
              <w:jc w:val="both"/>
              <w:rPr>
                <w:b/>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AB3594">
              <w:rPr>
                <w:rFonts w:hint="eastAsia"/>
                <w:color w:val="000000"/>
                <w:spacing w:val="20"/>
                <w:szCs w:val="24"/>
                <w:u w:val="single"/>
              </w:rPr>
              <w:t>許智峯議員</w:t>
            </w:r>
            <w:r w:rsidRPr="00AB3594">
              <w:rPr>
                <w:rFonts w:hint="eastAsia"/>
                <w:color w:val="000000"/>
                <w:spacing w:val="20"/>
                <w:szCs w:val="24"/>
              </w:rPr>
              <w:t>表示對通過會議議程沒有意見</w:t>
            </w:r>
            <w:r>
              <w:rPr>
                <w:rFonts w:hint="eastAsia"/>
                <w:color w:val="000000"/>
                <w:spacing w:val="20"/>
                <w:szCs w:val="24"/>
              </w:rPr>
              <w:t>，但</w:t>
            </w:r>
            <w:r w:rsidRPr="00AB3594">
              <w:rPr>
                <w:rFonts w:hint="eastAsia"/>
                <w:color w:val="000000"/>
                <w:spacing w:val="20"/>
                <w:szCs w:val="24"/>
              </w:rPr>
              <w:t>他有一項查詢，他表示本次會議有康樂及文化事務署署長與中西區區議員會面，而過往他亦</w:t>
            </w:r>
            <w:r>
              <w:rPr>
                <w:rFonts w:hint="eastAsia"/>
                <w:color w:val="000000"/>
                <w:spacing w:val="20"/>
                <w:szCs w:val="24"/>
              </w:rPr>
              <w:t>曾表示</w:t>
            </w:r>
            <w:r w:rsidRPr="00AB3594">
              <w:rPr>
                <w:rFonts w:hint="eastAsia"/>
                <w:color w:val="000000"/>
                <w:spacing w:val="20"/>
                <w:szCs w:val="24"/>
              </w:rPr>
              <w:t>留</w:t>
            </w:r>
            <w:r>
              <w:rPr>
                <w:rFonts w:hint="eastAsia"/>
                <w:color w:val="000000"/>
                <w:spacing w:val="20"/>
                <w:szCs w:val="24"/>
              </w:rPr>
              <w:t>意到當局長或</w:t>
            </w:r>
            <w:r w:rsidRPr="00AB3594">
              <w:rPr>
                <w:rFonts w:hint="eastAsia"/>
                <w:color w:val="000000"/>
                <w:spacing w:val="20"/>
                <w:szCs w:val="24"/>
              </w:rPr>
              <w:t>署長到訪</w:t>
            </w:r>
            <w:r>
              <w:rPr>
                <w:rFonts w:hint="eastAsia"/>
                <w:color w:val="000000"/>
                <w:spacing w:val="20"/>
                <w:szCs w:val="24"/>
              </w:rPr>
              <w:t>區議會時，區議會有不同的處理方法。他指於</w:t>
            </w:r>
            <w:proofErr w:type="gramStart"/>
            <w:r w:rsidRPr="00AB3594">
              <w:rPr>
                <w:rFonts w:hint="eastAsia"/>
                <w:color w:val="000000"/>
                <w:spacing w:val="20"/>
                <w:szCs w:val="24"/>
              </w:rPr>
              <w:t>上一屆區議會</w:t>
            </w:r>
            <w:proofErr w:type="gramEnd"/>
            <w:r>
              <w:rPr>
                <w:rFonts w:hint="eastAsia"/>
                <w:color w:val="000000"/>
                <w:spacing w:val="20"/>
                <w:szCs w:val="24"/>
              </w:rPr>
              <w:t>，</w:t>
            </w:r>
            <w:r w:rsidRPr="00AB3594">
              <w:rPr>
                <w:rFonts w:hint="eastAsia"/>
                <w:color w:val="000000"/>
                <w:spacing w:val="20"/>
                <w:szCs w:val="24"/>
              </w:rPr>
              <w:t>當有局長</w:t>
            </w:r>
            <w:r>
              <w:rPr>
                <w:rFonts w:hint="eastAsia"/>
                <w:color w:val="000000"/>
                <w:spacing w:val="20"/>
                <w:szCs w:val="24"/>
              </w:rPr>
              <w:t>或</w:t>
            </w:r>
            <w:r w:rsidRPr="00AB3594">
              <w:rPr>
                <w:rFonts w:hint="eastAsia"/>
                <w:color w:val="000000"/>
                <w:spacing w:val="20"/>
                <w:szCs w:val="24"/>
              </w:rPr>
              <w:t>署長到訪時，會安排局長</w:t>
            </w:r>
            <w:r>
              <w:rPr>
                <w:rFonts w:hint="eastAsia"/>
                <w:color w:val="000000"/>
                <w:spacing w:val="20"/>
                <w:szCs w:val="24"/>
              </w:rPr>
              <w:t>或</w:t>
            </w:r>
            <w:r w:rsidRPr="00AB3594">
              <w:rPr>
                <w:rFonts w:hint="eastAsia"/>
                <w:color w:val="000000"/>
                <w:spacing w:val="20"/>
                <w:szCs w:val="24"/>
              </w:rPr>
              <w:t>署長</w:t>
            </w:r>
            <w:r>
              <w:rPr>
                <w:rFonts w:hint="eastAsia"/>
                <w:color w:val="000000"/>
                <w:spacing w:val="20"/>
                <w:szCs w:val="24"/>
              </w:rPr>
              <w:t>出席</w:t>
            </w:r>
            <w:r w:rsidRPr="00AB3594">
              <w:rPr>
                <w:rFonts w:hint="eastAsia"/>
                <w:color w:val="000000"/>
                <w:spacing w:val="20"/>
                <w:szCs w:val="24"/>
              </w:rPr>
              <w:t>區議會或委</w:t>
            </w:r>
            <w:r>
              <w:rPr>
                <w:rFonts w:hint="eastAsia"/>
                <w:color w:val="000000"/>
                <w:spacing w:val="20"/>
                <w:szCs w:val="24"/>
              </w:rPr>
              <w:t>員</w:t>
            </w:r>
            <w:r w:rsidRPr="00AB3594">
              <w:rPr>
                <w:rFonts w:hint="eastAsia"/>
                <w:color w:val="000000"/>
                <w:spacing w:val="20"/>
                <w:szCs w:val="24"/>
              </w:rPr>
              <w:t>會</w:t>
            </w:r>
            <w:r>
              <w:rPr>
                <w:rFonts w:hint="eastAsia"/>
                <w:color w:val="000000"/>
                <w:spacing w:val="20"/>
                <w:szCs w:val="24"/>
              </w:rPr>
              <w:t>會議與議員見面，但指本屆</w:t>
            </w:r>
            <w:r w:rsidRPr="00AB3594">
              <w:rPr>
                <w:rFonts w:hint="eastAsia"/>
                <w:color w:val="000000"/>
                <w:spacing w:val="20"/>
                <w:szCs w:val="24"/>
              </w:rPr>
              <w:t>很多司長及局長</w:t>
            </w:r>
            <w:r>
              <w:rPr>
                <w:rFonts w:hint="eastAsia"/>
                <w:color w:val="000000"/>
                <w:spacing w:val="20"/>
                <w:szCs w:val="24"/>
              </w:rPr>
              <w:t>很多時並沒有出席</w:t>
            </w:r>
            <w:r w:rsidRPr="00AB3594">
              <w:rPr>
                <w:rFonts w:hint="eastAsia"/>
                <w:color w:val="000000"/>
                <w:spacing w:val="20"/>
                <w:szCs w:val="24"/>
              </w:rPr>
              <w:t>區議會或委</w:t>
            </w:r>
            <w:r>
              <w:rPr>
                <w:rFonts w:hint="eastAsia"/>
                <w:color w:val="000000"/>
                <w:spacing w:val="20"/>
                <w:szCs w:val="24"/>
              </w:rPr>
              <w:t>員</w:t>
            </w:r>
            <w:r w:rsidRPr="00AB3594">
              <w:rPr>
                <w:rFonts w:hint="eastAsia"/>
                <w:color w:val="000000"/>
                <w:spacing w:val="20"/>
                <w:szCs w:val="24"/>
              </w:rPr>
              <w:t>會</w:t>
            </w:r>
            <w:r>
              <w:rPr>
                <w:rFonts w:hint="eastAsia"/>
                <w:color w:val="000000"/>
                <w:spacing w:val="20"/>
                <w:szCs w:val="24"/>
              </w:rPr>
              <w:t>會議與議員見面，只是</w:t>
            </w:r>
            <w:r w:rsidRPr="00AB3594">
              <w:rPr>
                <w:rFonts w:hint="eastAsia"/>
                <w:color w:val="000000"/>
                <w:spacing w:val="20"/>
                <w:szCs w:val="24"/>
              </w:rPr>
              <w:t>以</w:t>
            </w:r>
            <w:proofErr w:type="gramStart"/>
            <w:r w:rsidRPr="00AB3594">
              <w:rPr>
                <w:rFonts w:hint="eastAsia"/>
                <w:color w:val="000000"/>
                <w:spacing w:val="20"/>
                <w:szCs w:val="24"/>
              </w:rPr>
              <w:t>一個茶聚方式</w:t>
            </w:r>
            <w:proofErr w:type="gramEnd"/>
            <w:r>
              <w:rPr>
                <w:rFonts w:hint="eastAsia"/>
                <w:color w:val="000000"/>
                <w:spacing w:val="20"/>
                <w:szCs w:val="24"/>
              </w:rPr>
              <w:t>與區議員交流</w:t>
            </w:r>
            <w:r w:rsidRPr="00AB3594">
              <w:rPr>
                <w:rFonts w:hint="eastAsia"/>
                <w:color w:val="000000"/>
                <w:spacing w:val="20"/>
                <w:szCs w:val="24"/>
              </w:rPr>
              <w:t>，</w:t>
            </w:r>
            <w:r>
              <w:rPr>
                <w:rFonts w:hint="eastAsia"/>
                <w:color w:val="000000"/>
                <w:spacing w:val="20"/>
                <w:szCs w:val="24"/>
              </w:rPr>
              <w:t>他</w:t>
            </w:r>
            <w:proofErr w:type="gramStart"/>
            <w:r>
              <w:rPr>
                <w:rFonts w:hint="eastAsia"/>
                <w:color w:val="000000"/>
                <w:spacing w:val="20"/>
                <w:szCs w:val="24"/>
              </w:rPr>
              <w:t>舉例指</w:t>
            </w:r>
            <w:r w:rsidRPr="00AB3594">
              <w:rPr>
                <w:rFonts w:hint="eastAsia"/>
                <w:color w:val="000000"/>
                <w:spacing w:val="20"/>
                <w:szCs w:val="24"/>
              </w:rPr>
              <w:t>律政</w:t>
            </w:r>
            <w:proofErr w:type="gramEnd"/>
            <w:r w:rsidRPr="00AB3594">
              <w:rPr>
                <w:rFonts w:hint="eastAsia"/>
                <w:color w:val="000000"/>
                <w:spacing w:val="20"/>
                <w:szCs w:val="24"/>
              </w:rPr>
              <w:t>司</w:t>
            </w:r>
            <w:r w:rsidRPr="00AB3594">
              <w:rPr>
                <w:rFonts w:hint="eastAsia"/>
                <w:color w:val="000000"/>
                <w:spacing w:val="20"/>
                <w:szCs w:val="24"/>
              </w:rPr>
              <w:lastRenderedPageBreak/>
              <w:t>司長</w:t>
            </w:r>
            <w:r>
              <w:rPr>
                <w:rFonts w:hint="eastAsia"/>
                <w:color w:val="000000"/>
                <w:spacing w:val="20"/>
                <w:szCs w:val="24"/>
              </w:rPr>
              <w:t>並</w:t>
            </w:r>
            <w:r w:rsidRPr="00AB3594">
              <w:rPr>
                <w:rFonts w:hint="eastAsia"/>
                <w:color w:val="000000"/>
                <w:spacing w:val="20"/>
                <w:szCs w:val="24"/>
              </w:rPr>
              <w:t>沒有出席區議會的大會，因此他希望秘書處或民政</w:t>
            </w:r>
            <w:r>
              <w:rPr>
                <w:rFonts w:hint="eastAsia"/>
                <w:color w:val="000000"/>
                <w:spacing w:val="20"/>
                <w:szCs w:val="24"/>
              </w:rPr>
              <w:t>事務</w:t>
            </w:r>
            <w:r w:rsidRPr="00AB3594">
              <w:rPr>
                <w:rFonts w:hint="eastAsia"/>
                <w:color w:val="000000"/>
                <w:spacing w:val="20"/>
                <w:szCs w:val="24"/>
              </w:rPr>
              <w:t>處</w:t>
            </w:r>
            <w:r>
              <w:rPr>
                <w:rFonts w:hint="eastAsia"/>
                <w:color w:val="000000"/>
                <w:spacing w:val="20"/>
                <w:szCs w:val="24"/>
              </w:rPr>
              <w:t>講解</w:t>
            </w:r>
            <w:r w:rsidRPr="00AB3594">
              <w:rPr>
                <w:rFonts w:hint="eastAsia"/>
                <w:color w:val="000000"/>
                <w:spacing w:val="20"/>
                <w:szCs w:val="24"/>
              </w:rPr>
              <w:t>官員</w:t>
            </w:r>
            <w:proofErr w:type="gramStart"/>
            <w:r w:rsidRPr="00AB3594">
              <w:rPr>
                <w:rFonts w:hint="eastAsia"/>
                <w:color w:val="000000"/>
                <w:spacing w:val="20"/>
                <w:szCs w:val="24"/>
              </w:rPr>
              <w:t>到訪區議會</w:t>
            </w:r>
            <w:proofErr w:type="gramEnd"/>
            <w:r w:rsidRPr="00AB3594">
              <w:rPr>
                <w:rFonts w:hint="eastAsia"/>
                <w:color w:val="000000"/>
                <w:spacing w:val="20"/>
                <w:szCs w:val="24"/>
              </w:rPr>
              <w:t>的安排。</w:t>
            </w:r>
            <w:proofErr w:type="gramStart"/>
            <w:r w:rsidRPr="00AB3594">
              <w:rPr>
                <w:rFonts w:hint="eastAsia"/>
                <w:color w:val="000000"/>
                <w:spacing w:val="20"/>
                <w:szCs w:val="24"/>
              </w:rPr>
              <w:t>此外，</w:t>
            </w:r>
            <w:proofErr w:type="gramEnd"/>
            <w:r w:rsidRPr="00AB3594">
              <w:rPr>
                <w:rFonts w:hint="eastAsia"/>
                <w:color w:val="000000"/>
                <w:spacing w:val="20"/>
                <w:szCs w:val="24"/>
              </w:rPr>
              <w:t>他</w:t>
            </w:r>
            <w:r>
              <w:rPr>
                <w:rFonts w:hint="eastAsia"/>
                <w:color w:val="000000"/>
                <w:spacing w:val="20"/>
                <w:szCs w:val="24"/>
              </w:rPr>
              <w:t>希望不論署長、局長或</w:t>
            </w:r>
            <w:r w:rsidRPr="00AB3594">
              <w:rPr>
                <w:rFonts w:hint="eastAsia"/>
                <w:color w:val="000000"/>
                <w:spacing w:val="20"/>
                <w:szCs w:val="24"/>
              </w:rPr>
              <w:t>司長</w:t>
            </w:r>
            <w:r>
              <w:rPr>
                <w:rFonts w:hint="eastAsia"/>
                <w:color w:val="000000"/>
                <w:spacing w:val="20"/>
                <w:szCs w:val="24"/>
              </w:rPr>
              <w:t>，也</w:t>
            </w:r>
            <w:r w:rsidRPr="00AB3594">
              <w:rPr>
                <w:rFonts w:hint="eastAsia"/>
                <w:color w:val="000000"/>
                <w:spacing w:val="20"/>
                <w:szCs w:val="24"/>
              </w:rPr>
              <w:t>需要出席大會而並非</w:t>
            </w:r>
            <w:proofErr w:type="gramStart"/>
            <w:r>
              <w:rPr>
                <w:rFonts w:hint="eastAsia"/>
                <w:color w:val="000000"/>
                <w:spacing w:val="20"/>
                <w:szCs w:val="24"/>
              </w:rPr>
              <w:t>以</w:t>
            </w:r>
            <w:r w:rsidRPr="00AB3594">
              <w:rPr>
                <w:rFonts w:hint="eastAsia"/>
                <w:color w:val="000000"/>
                <w:spacing w:val="20"/>
                <w:szCs w:val="24"/>
              </w:rPr>
              <w:t>茶聚</w:t>
            </w:r>
            <w:r>
              <w:rPr>
                <w:rFonts w:hint="eastAsia"/>
                <w:color w:val="000000"/>
                <w:spacing w:val="20"/>
                <w:szCs w:val="24"/>
              </w:rPr>
              <w:t>形式</w:t>
            </w:r>
            <w:proofErr w:type="gramEnd"/>
            <w:r>
              <w:rPr>
                <w:rFonts w:hint="eastAsia"/>
                <w:color w:val="000000"/>
                <w:spacing w:val="20"/>
                <w:szCs w:val="24"/>
              </w:rPr>
              <w:t>與區議員見面，</w:t>
            </w:r>
            <w:r w:rsidRPr="00AB3594">
              <w:rPr>
                <w:rFonts w:hint="eastAsia"/>
                <w:color w:val="000000"/>
                <w:spacing w:val="20"/>
                <w:szCs w:val="24"/>
              </w:rPr>
              <w:t>以便市民得悉官員出席</w:t>
            </w:r>
            <w:r>
              <w:rPr>
                <w:rFonts w:hint="eastAsia"/>
                <w:color w:val="000000"/>
                <w:spacing w:val="20"/>
                <w:szCs w:val="24"/>
              </w:rPr>
              <w:t>，並令</w:t>
            </w:r>
            <w:r w:rsidRPr="00AB3594">
              <w:rPr>
                <w:rFonts w:hint="eastAsia"/>
                <w:color w:val="000000"/>
                <w:spacing w:val="20"/>
                <w:szCs w:val="24"/>
              </w:rPr>
              <w:t>市民</w:t>
            </w:r>
            <w:r>
              <w:rPr>
                <w:rFonts w:hint="eastAsia"/>
                <w:color w:val="000000"/>
                <w:spacing w:val="20"/>
                <w:szCs w:val="24"/>
              </w:rPr>
              <w:t>也</w:t>
            </w:r>
            <w:r w:rsidRPr="00AB3594">
              <w:rPr>
                <w:rFonts w:hint="eastAsia"/>
                <w:color w:val="000000"/>
                <w:spacing w:val="20"/>
                <w:szCs w:val="24"/>
              </w:rPr>
              <w:t>能旁聽或表達意見</w:t>
            </w:r>
            <w:r>
              <w:rPr>
                <w:rFonts w:hint="eastAsia"/>
                <w:color w:val="000000"/>
                <w:spacing w:val="20"/>
                <w:szCs w:val="24"/>
              </w:rPr>
              <w:t>。</w:t>
            </w:r>
          </w:p>
          <w:p w:rsidR="002B7AFD"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lastRenderedPageBreak/>
              <w:tab/>
            </w:r>
            <w:r w:rsidRPr="006E1C09">
              <w:rPr>
                <w:rFonts w:hint="eastAsia"/>
                <w:color w:val="000000"/>
                <w:spacing w:val="20"/>
                <w:szCs w:val="24"/>
                <w:u w:val="single"/>
              </w:rPr>
              <w:t>主席</w:t>
            </w:r>
            <w:r w:rsidRPr="00AB3594">
              <w:rPr>
                <w:rFonts w:hint="eastAsia"/>
                <w:color w:val="000000"/>
                <w:spacing w:val="20"/>
                <w:szCs w:val="24"/>
              </w:rPr>
              <w:t>表示</w:t>
            </w:r>
            <w:r w:rsidRPr="00ED0FA7">
              <w:rPr>
                <w:rFonts w:hint="eastAsia"/>
                <w:color w:val="000000"/>
                <w:spacing w:val="20"/>
                <w:szCs w:val="24"/>
                <w:u w:val="single"/>
              </w:rPr>
              <w:t>許議員</w:t>
            </w:r>
            <w:r w:rsidRPr="00AB3594">
              <w:rPr>
                <w:rFonts w:hint="eastAsia"/>
                <w:color w:val="000000"/>
                <w:spacing w:val="20"/>
                <w:szCs w:val="24"/>
              </w:rPr>
              <w:t>的查詢並非議程範圍內，他</w:t>
            </w:r>
            <w:r>
              <w:rPr>
                <w:rFonts w:hint="eastAsia"/>
                <w:color w:val="000000"/>
                <w:spacing w:val="20"/>
                <w:szCs w:val="24"/>
              </w:rPr>
              <w:t>建議</w:t>
            </w:r>
            <w:r w:rsidRPr="00AB3594">
              <w:rPr>
                <w:rFonts w:hint="eastAsia"/>
                <w:color w:val="000000"/>
                <w:spacing w:val="20"/>
                <w:szCs w:val="24"/>
              </w:rPr>
              <w:t>留待「其它事項」</w:t>
            </w:r>
            <w:r>
              <w:rPr>
                <w:rFonts w:hint="eastAsia"/>
                <w:color w:val="000000"/>
                <w:spacing w:val="20"/>
                <w:szCs w:val="24"/>
              </w:rPr>
              <w:t>的部分</w:t>
            </w:r>
            <w:r w:rsidRPr="00AB3594">
              <w:rPr>
                <w:rFonts w:hint="eastAsia"/>
                <w:color w:val="000000"/>
                <w:spacing w:val="20"/>
                <w:szCs w:val="24"/>
              </w:rPr>
              <w:t>討論</w:t>
            </w:r>
            <w:r>
              <w:rPr>
                <w:rFonts w:hint="eastAsia"/>
                <w:color w:val="000000"/>
                <w:spacing w:val="20"/>
                <w:szCs w:val="24"/>
              </w:rPr>
              <w:t>。</w:t>
            </w:r>
          </w:p>
          <w:p w:rsidR="002B7AFD" w:rsidRPr="00ED0FA7"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ED0FA7">
              <w:rPr>
                <w:rFonts w:hint="eastAsia"/>
                <w:color w:val="000000"/>
                <w:spacing w:val="20"/>
                <w:szCs w:val="24"/>
                <w:u w:val="single"/>
              </w:rPr>
              <w:t>許智峯議員</w:t>
            </w:r>
            <w:r w:rsidRPr="00AB3594">
              <w:rPr>
                <w:rFonts w:hint="eastAsia"/>
                <w:color w:val="000000"/>
                <w:spacing w:val="20"/>
                <w:szCs w:val="24"/>
              </w:rPr>
              <w:t>表示</w:t>
            </w:r>
            <w:r>
              <w:rPr>
                <w:rFonts w:hint="eastAsia"/>
                <w:color w:val="000000"/>
                <w:spacing w:val="20"/>
                <w:szCs w:val="24"/>
              </w:rPr>
              <w:t>由於議程其中一項是「</w:t>
            </w:r>
            <w:r w:rsidRPr="00AB3594">
              <w:rPr>
                <w:rFonts w:hint="eastAsia"/>
                <w:color w:val="000000"/>
                <w:spacing w:val="20"/>
                <w:szCs w:val="24"/>
              </w:rPr>
              <w:t>康樂及文化事務署署長與本區議會會面</w:t>
            </w:r>
            <w:r>
              <w:rPr>
                <w:rFonts w:hint="eastAsia"/>
                <w:color w:val="000000"/>
                <w:spacing w:val="20"/>
                <w:szCs w:val="24"/>
              </w:rPr>
              <w:t>」</w:t>
            </w:r>
            <w:r w:rsidRPr="00AB3594">
              <w:rPr>
                <w:rFonts w:hint="eastAsia"/>
                <w:color w:val="000000"/>
                <w:spacing w:val="20"/>
                <w:szCs w:val="24"/>
              </w:rPr>
              <w:t>，</w:t>
            </w:r>
            <w:r>
              <w:rPr>
                <w:rFonts w:hint="eastAsia"/>
                <w:color w:val="000000"/>
                <w:spacing w:val="20"/>
                <w:szCs w:val="24"/>
              </w:rPr>
              <w:t>他希望先</w:t>
            </w:r>
            <w:r w:rsidRPr="00AB3594">
              <w:rPr>
                <w:rFonts w:hint="eastAsia"/>
                <w:color w:val="000000"/>
                <w:spacing w:val="20"/>
                <w:szCs w:val="24"/>
              </w:rPr>
              <w:t>得悉署長到訪</w:t>
            </w:r>
            <w:r>
              <w:rPr>
                <w:rFonts w:hint="eastAsia"/>
                <w:color w:val="000000"/>
                <w:spacing w:val="20"/>
                <w:szCs w:val="24"/>
              </w:rPr>
              <w:t>出席</w:t>
            </w:r>
            <w:r w:rsidRPr="00AB3594">
              <w:rPr>
                <w:rFonts w:hint="eastAsia"/>
                <w:color w:val="000000"/>
                <w:spacing w:val="20"/>
                <w:szCs w:val="24"/>
              </w:rPr>
              <w:t>大會</w:t>
            </w:r>
            <w:r>
              <w:rPr>
                <w:rFonts w:hint="eastAsia"/>
                <w:color w:val="000000"/>
                <w:spacing w:val="20"/>
                <w:szCs w:val="24"/>
              </w:rPr>
              <w:t>會議</w:t>
            </w:r>
            <w:r w:rsidRPr="00AB3594">
              <w:rPr>
                <w:rFonts w:hint="eastAsia"/>
                <w:color w:val="000000"/>
                <w:spacing w:val="20"/>
                <w:szCs w:val="24"/>
              </w:rPr>
              <w:t>而其它官員</w:t>
            </w:r>
            <w:r>
              <w:rPr>
                <w:rFonts w:hint="eastAsia"/>
                <w:color w:val="000000"/>
                <w:spacing w:val="20"/>
                <w:szCs w:val="24"/>
              </w:rPr>
              <w:t>另有安排</w:t>
            </w:r>
            <w:r w:rsidRPr="00AB3594">
              <w:rPr>
                <w:rFonts w:hint="eastAsia"/>
                <w:color w:val="000000"/>
                <w:spacing w:val="20"/>
                <w:szCs w:val="24"/>
              </w:rPr>
              <w:t>的原因，才考慮是否通過本次會議議</w:t>
            </w:r>
            <w:r>
              <w:rPr>
                <w:rFonts w:hint="eastAsia"/>
                <w:color w:val="000000"/>
                <w:spacing w:val="20"/>
                <w:szCs w:val="24"/>
              </w:rPr>
              <w:t>程。</w:t>
            </w:r>
          </w:p>
          <w:p w:rsidR="002B7AFD"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834873">
              <w:rPr>
                <w:rFonts w:hint="eastAsia"/>
                <w:color w:val="000000"/>
                <w:spacing w:val="20"/>
                <w:szCs w:val="24"/>
                <w:u w:val="single"/>
              </w:rPr>
              <w:t>主席</w:t>
            </w:r>
            <w:r w:rsidRPr="00AB3594">
              <w:rPr>
                <w:rFonts w:hint="eastAsia"/>
                <w:color w:val="000000"/>
                <w:spacing w:val="20"/>
                <w:szCs w:val="24"/>
              </w:rPr>
              <w:t>表示並非不處理</w:t>
            </w:r>
            <w:r w:rsidRPr="00834873">
              <w:rPr>
                <w:rFonts w:hint="eastAsia"/>
                <w:color w:val="000000"/>
                <w:spacing w:val="20"/>
                <w:szCs w:val="24"/>
                <w:u w:val="single"/>
              </w:rPr>
              <w:t>許議員</w:t>
            </w:r>
            <w:r w:rsidRPr="00AB3594">
              <w:rPr>
                <w:rFonts w:hint="eastAsia"/>
                <w:color w:val="000000"/>
                <w:spacing w:val="20"/>
                <w:szCs w:val="24"/>
              </w:rPr>
              <w:t>的查詢，惟應留待「其它事項」</w:t>
            </w:r>
            <w:r>
              <w:rPr>
                <w:rFonts w:hint="eastAsia"/>
                <w:color w:val="000000"/>
                <w:spacing w:val="20"/>
                <w:szCs w:val="24"/>
              </w:rPr>
              <w:t>處理，由於</w:t>
            </w:r>
            <w:r w:rsidRPr="00AB3594">
              <w:rPr>
                <w:rFonts w:hint="eastAsia"/>
                <w:color w:val="000000"/>
                <w:spacing w:val="20"/>
                <w:szCs w:val="24"/>
              </w:rPr>
              <w:t>本次會議確實有署長</w:t>
            </w:r>
            <w:proofErr w:type="gramStart"/>
            <w:r w:rsidRPr="00AB3594">
              <w:rPr>
                <w:rFonts w:hint="eastAsia"/>
                <w:color w:val="000000"/>
                <w:spacing w:val="20"/>
                <w:szCs w:val="24"/>
              </w:rPr>
              <w:t>到訪</w:t>
            </w:r>
            <w:r>
              <w:rPr>
                <w:rFonts w:hint="eastAsia"/>
                <w:color w:val="000000"/>
                <w:spacing w:val="20"/>
                <w:szCs w:val="24"/>
              </w:rPr>
              <w:t>區議會</w:t>
            </w:r>
            <w:proofErr w:type="gramEnd"/>
            <w:r>
              <w:rPr>
                <w:rFonts w:hint="eastAsia"/>
                <w:color w:val="000000"/>
                <w:spacing w:val="20"/>
                <w:szCs w:val="24"/>
              </w:rPr>
              <w:t>，故此議程上列有此事項</w:t>
            </w:r>
            <w:r w:rsidRPr="00AB3594">
              <w:rPr>
                <w:rFonts w:hint="eastAsia"/>
                <w:color w:val="000000"/>
                <w:spacing w:val="20"/>
                <w:szCs w:val="24"/>
              </w:rPr>
              <w:t>，至於司長及局長到訪的安排</w:t>
            </w:r>
            <w:r>
              <w:rPr>
                <w:rFonts w:hint="eastAsia"/>
                <w:color w:val="000000"/>
                <w:spacing w:val="20"/>
                <w:szCs w:val="24"/>
              </w:rPr>
              <w:t>則</w:t>
            </w:r>
            <w:r w:rsidRPr="00AB3594">
              <w:rPr>
                <w:rFonts w:hint="eastAsia"/>
                <w:color w:val="000000"/>
                <w:spacing w:val="20"/>
                <w:szCs w:val="24"/>
              </w:rPr>
              <w:t>與本次會議議程無關。他表示尊重</w:t>
            </w:r>
            <w:r w:rsidRPr="00834873">
              <w:rPr>
                <w:rFonts w:hint="eastAsia"/>
                <w:color w:val="000000"/>
                <w:spacing w:val="20"/>
                <w:szCs w:val="24"/>
                <w:u w:val="single"/>
              </w:rPr>
              <w:t>許議員</w:t>
            </w:r>
            <w:r w:rsidRPr="00AB3594">
              <w:rPr>
                <w:rFonts w:hint="eastAsia"/>
                <w:color w:val="000000"/>
                <w:spacing w:val="20"/>
                <w:szCs w:val="24"/>
              </w:rPr>
              <w:t>的意見並請民政事務專員在討論「其它事項」時回答</w:t>
            </w:r>
            <w:r w:rsidRPr="00834873">
              <w:rPr>
                <w:rFonts w:hint="eastAsia"/>
                <w:color w:val="000000"/>
                <w:spacing w:val="20"/>
                <w:szCs w:val="24"/>
                <w:u w:val="single"/>
              </w:rPr>
              <w:t>許議員</w:t>
            </w:r>
            <w:r w:rsidRPr="00AB3594">
              <w:rPr>
                <w:rFonts w:hint="eastAsia"/>
                <w:color w:val="000000"/>
                <w:spacing w:val="20"/>
                <w:szCs w:val="24"/>
              </w:rPr>
              <w:t>的查詢</w:t>
            </w:r>
            <w:r>
              <w:rPr>
                <w:rFonts w:hint="eastAsia"/>
                <w:color w:val="000000"/>
                <w:spacing w:val="20"/>
                <w:szCs w:val="24"/>
              </w:rPr>
              <w:t>。</w:t>
            </w:r>
          </w:p>
          <w:p w:rsidR="002B7AFD"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1E6DF3">
              <w:rPr>
                <w:rFonts w:hint="eastAsia"/>
                <w:color w:val="000000"/>
                <w:spacing w:val="20"/>
                <w:szCs w:val="24"/>
                <w:u w:val="single"/>
              </w:rPr>
              <w:t>許智峯議員</w:t>
            </w:r>
            <w:r w:rsidRPr="00AB3594">
              <w:rPr>
                <w:rFonts w:hint="eastAsia"/>
                <w:color w:val="000000"/>
                <w:spacing w:val="20"/>
                <w:szCs w:val="24"/>
              </w:rPr>
              <w:t>建議可在「其它事項」討論</w:t>
            </w:r>
            <w:r>
              <w:rPr>
                <w:rFonts w:hint="eastAsia"/>
                <w:color w:val="000000"/>
                <w:spacing w:val="20"/>
                <w:szCs w:val="24"/>
              </w:rPr>
              <w:t>，也可</w:t>
            </w:r>
            <w:r w:rsidRPr="00AB3594">
              <w:rPr>
                <w:rFonts w:hint="eastAsia"/>
                <w:color w:val="000000"/>
                <w:spacing w:val="20"/>
                <w:szCs w:val="24"/>
              </w:rPr>
              <w:t>在</w:t>
            </w:r>
            <w:r>
              <w:rPr>
                <w:rFonts w:hint="eastAsia"/>
                <w:color w:val="000000"/>
                <w:spacing w:val="20"/>
                <w:szCs w:val="24"/>
              </w:rPr>
              <w:t>「中西區區議會</w:t>
            </w:r>
            <w:r w:rsidRPr="00AB3594">
              <w:rPr>
                <w:rFonts w:hint="eastAsia"/>
                <w:color w:val="000000"/>
                <w:spacing w:val="20"/>
                <w:szCs w:val="24"/>
              </w:rPr>
              <w:t>事務工作小組</w:t>
            </w:r>
            <w:r>
              <w:rPr>
                <w:rFonts w:hint="eastAsia"/>
                <w:color w:val="000000"/>
                <w:spacing w:val="20"/>
                <w:szCs w:val="24"/>
              </w:rPr>
              <w:t>」會議上</w:t>
            </w:r>
            <w:r w:rsidRPr="00AB3594">
              <w:rPr>
                <w:rFonts w:hint="eastAsia"/>
                <w:color w:val="000000"/>
                <w:spacing w:val="20"/>
                <w:szCs w:val="24"/>
              </w:rPr>
              <w:t>作正式的討論</w:t>
            </w:r>
            <w:r>
              <w:rPr>
                <w:rFonts w:hint="eastAsia"/>
                <w:color w:val="000000"/>
                <w:spacing w:val="20"/>
                <w:szCs w:val="24"/>
              </w:rPr>
              <w:t>。</w:t>
            </w:r>
          </w:p>
          <w:p w:rsidR="002B7AFD"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Default="002B7AFD" w:rsidP="00E42127">
            <w:pPr>
              <w:numPr>
                <w:ilvl w:val="0"/>
                <w:numId w:val="24"/>
              </w:numPr>
              <w:jc w:val="both"/>
              <w:rPr>
                <w:color w:val="000000"/>
                <w:spacing w:val="20"/>
                <w:szCs w:val="24"/>
              </w:rPr>
            </w:pPr>
            <w:r>
              <w:rPr>
                <w:color w:val="000000"/>
                <w:spacing w:val="20"/>
                <w:szCs w:val="24"/>
              </w:rPr>
              <w:tab/>
            </w:r>
            <w:r w:rsidRPr="001E6DF3">
              <w:rPr>
                <w:rFonts w:hint="eastAsia"/>
                <w:color w:val="000000"/>
                <w:spacing w:val="20"/>
                <w:szCs w:val="24"/>
                <w:u w:val="single"/>
              </w:rPr>
              <w:t>主席</w:t>
            </w:r>
            <w:r w:rsidRPr="00AB3594">
              <w:rPr>
                <w:rFonts w:hint="eastAsia"/>
                <w:color w:val="000000"/>
                <w:spacing w:val="20"/>
                <w:szCs w:val="24"/>
              </w:rPr>
              <w:t>重申尊重</w:t>
            </w:r>
            <w:r w:rsidRPr="001E6DF3">
              <w:rPr>
                <w:rFonts w:hint="eastAsia"/>
                <w:color w:val="000000"/>
                <w:spacing w:val="20"/>
                <w:szCs w:val="24"/>
                <w:u w:val="single"/>
              </w:rPr>
              <w:t>許議員</w:t>
            </w:r>
            <w:r w:rsidRPr="00AB3594">
              <w:rPr>
                <w:rFonts w:hint="eastAsia"/>
                <w:color w:val="000000"/>
                <w:spacing w:val="20"/>
                <w:szCs w:val="24"/>
              </w:rPr>
              <w:t>的意見，並</w:t>
            </w:r>
            <w:r>
              <w:rPr>
                <w:rFonts w:hint="eastAsia"/>
                <w:color w:val="000000"/>
                <w:spacing w:val="20"/>
                <w:szCs w:val="24"/>
              </w:rPr>
              <w:t>表示</w:t>
            </w:r>
            <w:r w:rsidRPr="00AB3594">
              <w:rPr>
                <w:rFonts w:hint="eastAsia"/>
                <w:color w:val="000000"/>
                <w:spacing w:val="20"/>
                <w:szCs w:val="24"/>
              </w:rPr>
              <w:t>會在「其它事項」</w:t>
            </w:r>
            <w:r>
              <w:rPr>
                <w:rFonts w:hint="eastAsia"/>
                <w:color w:val="000000"/>
                <w:spacing w:val="20"/>
                <w:szCs w:val="24"/>
              </w:rPr>
              <w:t>部分</w:t>
            </w:r>
            <w:r w:rsidRPr="00AB3594">
              <w:rPr>
                <w:rFonts w:hint="eastAsia"/>
                <w:color w:val="000000"/>
                <w:spacing w:val="20"/>
                <w:szCs w:val="24"/>
              </w:rPr>
              <w:t>討論</w:t>
            </w:r>
            <w:r>
              <w:rPr>
                <w:rFonts w:hint="eastAsia"/>
                <w:color w:val="000000"/>
                <w:spacing w:val="20"/>
                <w:szCs w:val="24"/>
              </w:rPr>
              <w:t>。</w:t>
            </w:r>
          </w:p>
          <w:p w:rsidR="002B7AFD" w:rsidRPr="001E6DF3" w:rsidRDefault="002B7AFD" w:rsidP="00E42127">
            <w:pPr>
              <w:jc w:val="both"/>
              <w:rPr>
                <w:color w:val="000000"/>
                <w:spacing w:val="20"/>
                <w:szCs w:val="24"/>
              </w:rPr>
            </w:pPr>
          </w:p>
        </w:tc>
      </w:tr>
      <w:tr w:rsidR="002B7AFD" w:rsidRPr="00E777EC" w:rsidTr="00A300B1">
        <w:trPr>
          <w:gridAfter w:val="1"/>
          <w:wAfter w:w="15" w:type="dxa"/>
        </w:trPr>
        <w:tc>
          <w:tcPr>
            <w:tcW w:w="9175" w:type="dxa"/>
            <w:gridSpan w:val="6"/>
          </w:tcPr>
          <w:p w:rsidR="002B7AFD" w:rsidRPr="00955370" w:rsidRDefault="002B7AFD" w:rsidP="00E42127">
            <w:pPr>
              <w:numPr>
                <w:ilvl w:val="0"/>
                <w:numId w:val="24"/>
              </w:numPr>
              <w:jc w:val="both"/>
              <w:rPr>
                <w:bCs/>
                <w:spacing w:val="20"/>
                <w:szCs w:val="24"/>
              </w:rPr>
            </w:pPr>
            <w:r>
              <w:rPr>
                <w:color w:val="000000"/>
                <w:spacing w:val="20"/>
                <w:szCs w:val="24"/>
              </w:rPr>
              <w:tab/>
            </w:r>
            <w:r>
              <w:rPr>
                <w:rFonts w:hint="eastAsia"/>
                <w:color w:val="000000"/>
                <w:spacing w:val="20"/>
                <w:szCs w:val="24"/>
              </w:rPr>
              <w:t>議員</w:t>
            </w:r>
            <w:r w:rsidRPr="00AD3E0D">
              <w:rPr>
                <w:rFonts w:hint="eastAsia"/>
                <w:color w:val="000000"/>
                <w:spacing w:val="20"/>
                <w:szCs w:val="24"/>
              </w:rPr>
              <w:t>對會議議程沒有</w:t>
            </w:r>
            <w:r>
              <w:rPr>
                <w:rFonts w:hint="eastAsia"/>
                <w:color w:val="000000"/>
                <w:spacing w:val="20"/>
                <w:szCs w:val="24"/>
              </w:rPr>
              <w:t>其他</w:t>
            </w:r>
            <w:r w:rsidRPr="00AD3E0D">
              <w:rPr>
                <w:rFonts w:hint="eastAsia"/>
                <w:color w:val="000000"/>
                <w:spacing w:val="20"/>
                <w:szCs w:val="24"/>
              </w:rPr>
              <w:t>意見，</w:t>
            </w:r>
            <w:r>
              <w:rPr>
                <w:rFonts w:hint="eastAsia"/>
                <w:color w:val="000000"/>
                <w:spacing w:val="20"/>
                <w:szCs w:val="24"/>
              </w:rPr>
              <w:t>議程獲得</w:t>
            </w:r>
            <w:r w:rsidRPr="00AD3E0D">
              <w:rPr>
                <w:rFonts w:hint="eastAsia"/>
                <w:color w:val="000000"/>
                <w:spacing w:val="20"/>
                <w:szCs w:val="24"/>
              </w:rPr>
              <w:t>通過</w:t>
            </w:r>
            <w:r>
              <w:rPr>
                <w:rFonts w:hint="eastAsia"/>
                <w:color w:val="000000"/>
                <w:spacing w:val="20"/>
                <w:szCs w:val="24"/>
              </w:rPr>
              <w:t>。</w:t>
            </w:r>
          </w:p>
          <w:p w:rsidR="002B7AFD" w:rsidRDefault="002B7AFD" w:rsidP="00E42127">
            <w:pPr>
              <w:jc w:val="both"/>
              <w:rPr>
                <w:bCs/>
                <w:spacing w:val="20"/>
                <w:szCs w:val="24"/>
                <w:u w:val="single"/>
              </w:rPr>
            </w:pPr>
          </w:p>
          <w:p w:rsidR="002B7AFD" w:rsidRPr="00C14005" w:rsidRDefault="002B7AFD" w:rsidP="00E42127">
            <w:pPr>
              <w:jc w:val="both"/>
              <w:rPr>
                <w:bCs/>
                <w:spacing w:val="20"/>
                <w:szCs w:val="24"/>
                <w:u w:val="single"/>
              </w:rPr>
            </w:pPr>
          </w:p>
        </w:tc>
      </w:tr>
      <w:tr w:rsidR="002B7AFD" w:rsidRPr="00940C86" w:rsidTr="00A300B1">
        <w:trPr>
          <w:gridAfter w:val="1"/>
          <w:wAfter w:w="15" w:type="dxa"/>
        </w:trPr>
        <w:tc>
          <w:tcPr>
            <w:tcW w:w="9175" w:type="dxa"/>
            <w:gridSpan w:val="6"/>
          </w:tcPr>
          <w:p w:rsidR="002B7AFD" w:rsidRDefault="002B7AFD" w:rsidP="00E42127">
            <w:pPr>
              <w:tabs>
                <w:tab w:val="left" w:pos="1208"/>
              </w:tabs>
              <w:jc w:val="both"/>
              <w:rPr>
                <w:b/>
                <w:color w:val="000000"/>
                <w:spacing w:val="20"/>
                <w:szCs w:val="24"/>
              </w:rPr>
            </w:pPr>
            <w:r w:rsidRPr="00953478">
              <w:rPr>
                <w:rFonts w:hint="eastAsia"/>
                <w:b/>
                <w:color w:val="000000"/>
                <w:spacing w:val="20"/>
                <w:szCs w:val="24"/>
                <w:u w:val="single"/>
              </w:rPr>
              <w:t>第</w:t>
            </w:r>
            <w:r>
              <w:rPr>
                <w:rFonts w:hint="eastAsia"/>
                <w:b/>
                <w:color w:val="000000"/>
                <w:spacing w:val="20"/>
                <w:szCs w:val="24"/>
                <w:u w:val="single"/>
              </w:rPr>
              <w:t>2</w:t>
            </w:r>
            <w:r w:rsidRPr="00953478">
              <w:rPr>
                <w:rFonts w:hint="eastAsia"/>
                <w:b/>
                <w:color w:val="000000"/>
                <w:spacing w:val="20"/>
                <w:szCs w:val="24"/>
                <w:u w:val="single"/>
              </w:rPr>
              <w:t>項：</w:t>
            </w:r>
            <w:r w:rsidRPr="00E777EC">
              <w:rPr>
                <w:rFonts w:hint="eastAsia"/>
                <w:b/>
                <w:spacing w:val="14"/>
                <w:u w:val="single"/>
              </w:rPr>
              <w:tab/>
            </w:r>
            <w:r w:rsidRPr="00C21954">
              <w:rPr>
                <w:rFonts w:hint="eastAsia"/>
                <w:b/>
                <w:spacing w:val="14"/>
                <w:u w:val="single"/>
              </w:rPr>
              <w:t>通過二○一九年</w:t>
            </w:r>
            <w:r>
              <w:rPr>
                <w:rFonts w:hint="eastAsia"/>
                <w:b/>
                <w:spacing w:val="14"/>
                <w:u w:val="single"/>
              </w:rPr>
              <w:t>三</w:t>
            </w:r>
            <w:r w:rsidRPr="00C21954">
              <w:rPr>
                <w:rFonts w:hint="eastAsia"/>
                <w:b/>
                <w:spacing w:val="14"/>
                <w:u w:val="single"/>
              </w:rPr>
              <w:t>月</w:t>
            </w:r>
            <w:r>
              <w:rPr>
                <w:rFonts w:hint="eastAsia"/>
                <w:b/>
                <w:spacing w:val="14"/>
                <w:u w:val="single"/>
              </w:rPr>
              <w:t>七</w:t>
            </w:r>
            <w:r w:rsidRPr="00C21954">
              <w:rPr>
                <w:rFonts w:hint="eastAsia"/>
                <w:b/>
                <w:spacing w:val="14"/>
                <w:u w:val="single"/>
              </w:rPr>
              <w:t>日中西區區議會第十</w:t>
            </w:r>
            <w:r>
              <w:rPr>
                <w:rFonts w:hint="eastAsia"/>
                <w:b/>
                <w:spacing w:val="14"/>
                <w:u w:val="single"/>
              </w:rPr>
              <w:t>八</w:t>
            </w:r>
            <w:r w:rsidRPr="00C21954">
              <w:rPr>
                <w:rFonts w:hint="eastAsia"/>
                <w:b/>
                <w:spacing w:val="14"/>
                <w:u w:val="single"/>
              </w:rPr>
              <w:t>次</w:t>
            </w:r>
            <w:r w:rsidRPr="00E777EC">
              <w:rPr>
                <w:rFonts w:hint="eastAsia"/>
                <w:b/>
                <w:spacing w:val="14"/>
                <w:u w:val="single"/>
              </w:rPr>
              <w:t>會議紀錄</w:t>
            </w:r>
          </w:p>
          <w:p w:rsidR="002B7AFD" w:rsidRPr="00E743F0" w:rsidRDefault="002B7AFD" w:rsidP="00E42127">
            <w:pPr>
              <w:jc w:val="both"/>
              <w:rPr>
                <w:bCs/>
                <w:spacing w:val="20"/>
                <w:szCs w:val="24"/>
              </w:rPr>
            </w:pPr>
            <w:r w:rsidRPr="00277660">
              <w:rPr>
                <w:rFonts w:hint="eastAsia"/>
                <w:color w:val="000000"/>
                <w:spacing w:val="20"/>
                <w:szCs w:val="24"/>
              </w:rPr>
              <w:t>（下午</w:t>
            </w:r>
            <w:r>
              <w:rPr>
                <w:rFonts w:hint="eastAsia"/>
                <w:color w:val="000000"/>
                <w:spacing w:val="20"/>
                <w:szCs w:val="24"/>
              </w:rPr>
              <w:t>2</w:t>
            </w:r>
            <w:r w:rsidRPr="00277660">
              <w:rPr>
                <w:rFonts w:hint="eastAsia"/>
                <w:color w:val="000000"/>
                <w:spacing w:val="20"/>
                <w:szCs w:val="24"/>
              </w:rPr>
              <w:t>時</w:t>
            </w:r>
            <w:r>
              <w:rPr>
                <w:rFonts w:hint="eastAsia"/>
                <w:color w:val="000000"/>
                <w:spacing w:val="20"/>
                <w:szCs w:val="24"/>
              </w:rPr>
              <w:t>45</w:t>
            </w:r>
            <w:r w:rsidRPr="00277660">
              <w:rPr>
                <w:rFonts w:hint="eastAsia"/>
                <w:color w:val="000000"/>
                <w:spacing w:val="20"/>
                <w:szCs w:val="24"/>
              </w:rPr>
              <w:t>分）</w:t>
            </w:r>
          </w:p>
          <w:p w:rsidR="002B7AFD" w:rsidRPr="00E743F0" w:rsidRDefault="002B7AFD" w:rsidP="00E42127">
            <w:pPr>
              <w:jc w:val="both"/>
              <w:rPr>
                <w:bCs/>
                <w:spacing w:val="20"/>
                <w:szCs w:val="24"/>
              </w:rPr>
            </w:pPr>
          </w:p>
        </w:tc>
      </w:tr>
      <w:tr w:rsidR="002B7AFD" w:rsidRPr="00940C86" w:rsidTr="00A300B1">
        <w:trPr>
          <w:gridAfter w:val="1"/>
          <w:wAfter w:w="15" w:type="dxa"/>
        </w:trPr>
        <w:tc>
          <w:tcPr>
            <w:tcW w:w="9175" w:type="dxa"/>
            <w:gridSpan w:val="6"/>
          </w:tcPr>
          <w:p w:rsidR="002B7AFD" w:rsidRPr="000F7ED1" w:rsidRDefault="002B7AFD" w:rsidP="00E42127">
            <w:pPr>
              <w:numPr>
                <w:ilvl w:val="0"/>
                <w:numId w:val="24"/>
              </w:numPr>
              <w:jc w:val="both"/>
              <w:rPr>
                <w:spacing w:val="20"/>
                <w:szCs w:val="24"/>
              </w:rPr>
            </w:pPr>
            <w:r w:rsidRPr="007A6400">
              <w:rPr>
                <w:bCs/>
                <w:spacing w:val="20"/>
                <w:szCs w:val="24"/>
              </w:rPr>
              <w:tab/>
            </w:r>
            <w:r w:rsidRPr="000F7ED1">
              <w:rPr>
                <w:rFonts w:hint="eastAsia"/>
                <w:bCs/>
                <w:spacing w:val="20"/>
                <w:szCs w:val="24"/>
                <w:u w:val="single"/>
              </w:rPr>
              <w:t>主席</w:t>
            </w:r>
            <w:r w:rsidRPr="000F7ED1">
              <w:rPr>
                <w:rFonts w:hint="eastAsia"/>
                <w:spacing w:val="20"/>
                <w:szCs w:val="24"/>
              </w:rPr>
              <w:t>表示，</w:t>
            </w:r>
            <w:r w:rsidRPr="00C21954">
              <w:rPr>
                <w:rFonts w:hint="eastAsia"/>
                <w:color w:val="000000"/>
                <w:spacing w:val="20"/>
                <w:szCs w:val="24"/>
              </w:rPr>
              <w:t>秘書處已於二○一九年</w:t>
            </w:r>
            <w:r>
              <w:rPr>
                <w:rFonts w:hint="eastAsia"/>
                <w:color w:val="000000"/>
                <w:spacing w:val="20"/>
                <w:szCs w:val="24"/>
              </w:rPr>
              <w:t>五</w:t>
            </w:r>
            <w:r w:rsidRPr="00C21954">
              <w:rPr>
                <w:rFonts w:hint="eastAsia"/>
                <w:color w:val="000000"/>
                <w:spacing w:val="20"/>
                <w:szCs w:val="24"/>
              </w:rPr>
              <w:t>月</w:t>
            </w:r>
            <w:r>
              <w:rPr>
                <w:rFonts w:hint="eastAsia"/>
                <w:color w:val="000000"/>
                <w:spacing w:val="20"/>
                <w:szCs w:val="24"/>
              </w:rPr>
              <w:t>八</w:t>
            </w:r>
            <w:r w:rsidRPr="00C21954">
              <w:rPr>
                <w:rFonts w:hint="eastAsia"/>
                <w:color w:val="000000"/>
                <w:spacing w:val="20"/>
                <w:szCs w:val="24"/>
              </w:rPr>
              <w:t>日將中西區區議會第十</w:t>
            </w:r>
            <w:r>
              <w:rPr>
                <w:rFonts w:hint="eastAsia"/>
                <w:color w:val="000000"/>
                <w:spacing w:val="20"/>
                <w:szCs w:val="24"/>
              </w:rPr>
              <w:t>八</w:t>
            </w:r>
            <w:r w:rsidRPr="00C21954">
              <w:rPr>
                <w:rFonts w:hint="eastAsia"/>
                <w:color w:val="000000"/>
                <w:spacing w:val="20"/>
                <w:szCs w:val="24"/>
              </w:rPr>
              <w:t>次會議紀錄擬稿</w:t>
            </w:r>
            <w:proofErr w:type="gramStart"/>
            <w:r w:rsidRPr="00C21954">
              <w:rPr>
                <w:rFonts w:hint="eastAsia"/>
                <w:color w:val="000000"/>
                <w:spacing w:val="20"/>
                <w:szCs w:val="24"/>
              </w:rPr>
              <w:t>電郵給各位</w:t>
            </w:r>
            <w:proofErr w:type="gramEnd"/>
            <w:r>
              <w:rPr>
                <w:rFonts w:hint="eastAsia"/>
                <w:color w:val="000000"/>
                <w:spacing w:val="20"/>
                <w:szCs w:val="24"/>
              </w:rPr>
              <w:t>，</w:t>
            </w:r>
            <w:r w:rsidRPr="008F30AE">
              <w:rPr>
                <w:rFonts w:hint="eastAsia"/>
                <w:spacing w:val="20"/>
                <w:szCs w:val="24"/>
              </w:rPr>
              <w:t>秘書處</w:t>
            </w:r>
            <w:r>
              <w:rPr>
                <w:rFonts w:hint="eastAsia"/>
                <w:spacing w:val="20"/>
                <w:szCs w:val="24"/>
              </w:rPr>
              <w:t>在會前未有收到議員提出修訂</w:t>
            </w:r>
            <w:r w:rsidRPr="00D9793C">
              <w:rPr>
                <w:spacing w:val="20"/>
                <w:szCs w:val="24"/>
              </w:rPr>
              <w:t>會議</w:t>
            </w:r>
            <w:r>
              <w:rPr>
                <w:rFonts w:hint="eastAsia"/>
                <w:spacing w:val="20"/>
                <w:szCs w:val="24"/>
              </w:rPr>
              <w:t>紀錄</w:t>
            </w:r>
            <w:r w:rsidRPr="0083489D">
              <w:rPr>
                <w:rFonts w:hint="eastAsia"/>
                <w:color w:val="000000"/>
                <w:spacing w:val="20"/>
                <w:szCs w:val="24"/>
              </w:rPr>
              <w:t>擬稿</w:t>
            </w:r>
            <w:r>
              <w:rPr>
                <w:rFonts w:hint="eastAsia"/>
                <w:color w:val="000000"/>
                <w:spacing w:val="20"/>
                <w:szCs w:val="24"/>
              </w:rPr>
              <w:t>的建議</w:t>
            </w:r>
            <w:r>
              <w:rPr>
                <w:rFonts w:hint="eastAsia"/>
                <w:spacing w:val="20"/>
                <w:szCs w:val="24"/>
              </w:rPr>
              <w:t>。議員</w:t>
            </w:r>
            <w:r w:rsidRPr="008F30AE">
              <w:rPr>
                <w:rFonts w:hint="eastAsia"/>
                <w:spacing w:val="20"/>
                <w:szCs w:val="24"/>
              </w:rPr>
              <w:t>對第</w:t>
            </w:r>
            <w:r>
              <w:rPr>
                <w:rFonts w:hint="eastAsia"/>
                <w:spacing w:val="20"/>
                <w:szCs w:val="24"/>
              </w:rPr>
              <w:t>十八</w:t>
            </w:r>
            <w:r w:rsidRPr="008F30AE">
              <w:rPr>
                <w:rFonts w:hint="eastAsia"/>
                <w:spacing w:val="20"/>
                <w:szCs w:val="24"/>
              </w:rPr>
              <w:t>次會議紀錄擬稿沒有意見</w:t>
            </w:r>
            <w:r w:rsidRPr="000F7ED1">
              <w:rPr>
                <w:spacing w:val="20"/>
                <w:szCs w:val="24"/>
              </w:rPr>
              <w:t>，</w:t>
            </w:r>
            <w:r w:rsidRPr="000F7ED1">
              <w:rPr>
                <w:bCs/>
                <w:spacing w:val="20"/>
                <w:szCs w:val="24"/>
                <w:u w:val="single"/>
              </w:rPr>
              <w:t>主席</w:t>
            </w:r>
            <w:r w:rsidRPr="000F7ED1">
              <w:rPr>
                <w:bCs/>
                <w:spacing w:val="20"/>
                <w:szCs w:val="24"/>
              </w:rPr>
              <w:t>宣布會議紀錄獲得通過</w:t>
            </w:r>
            <w:r w:rsidRPr="000F7ED1">
              <w:rPr>
                <w:rFonts w:hint="eastAsia"/>
                <w:bCs/>
                <w:spacing w:val="20"/>
                <w:szCs w:val="24"/>
              </w:rPr>
              <w:t>。</w:t>
            </w:r>
          </w:p>
          <w:p w:rsidR="002B7AFD" w:rsidRDefault="002B7AFD" w:rsidP="00E42127">
            <w:pPr>
              <w:jc w:val="both"/>
              <w:rPr>
                <w:spacing w:val="20"/>
                <w:szCs w:val="24"/>
                <w:lang w:val="en-GB"/>
              </w:rPr>
            </w:pPr>
          </w:p>
          <w:p w:rsidR="002B7AFD" w:rsidRPr="0009585F" w:rsidRDefault="002B7AFD" w:rsidP="00E42127">
            <w:pPr>
              <w:jc w:val="both"/>
              <w:rPr>
                <w:spacing w:val="20"/>
                <w:szCs w:val="24"/>
                <w:lang w:val="en-GB"/>
              </w:rPr>
            </w:pPr>
          </w:p>
        </w:tc>
      </w:tr>
      <w:tr w:rsidR="002B7AFD" w:rsidRPr="00940C86" w:rsidTr="00A300B1">
        <w:trPr>
          <w:gridAfter w:val="1"/>
          <w:wAfter w:w="15" w:type="dxa"/>
        </w:trPr>
        <w:tc>
          <w:tcPr>
            <w:tcW w:w="9175" w:type="dxa"/>
            <w:gridSpan w:val="6"/>
          </w:tcPr>
          <w:p w:rsidR="002B7AFD" w:rsidRPr="00D75488" w:rsidRDefault="002B7AFD" w:rsidP="00E42127">
            <w:pPr>
              <w:tabs>
                <w:tab w:val="left" w:pos="1133"/>
              </w:tabs>
              <w:jc w:val="both"/>
              <w:rPr>
                <w:b/>
                <w:color w:val="000000"/>
                <w:spacing w:val="20"/>
                <w:szCs w:val="24"/>
              </w:rPr>
            </w:pPr>
            <w:r w:rsidRPr="00D75488">
              <w:rPr>
                <w:rFonts w:hint="eastAsia"/>
                <w:b/>
                <w:color w:val="000000"/>
                <w:spacing w:val="20"/>
                <w:szCs w:val="24"/>
              </w:rPr>
              <w:t>第</w:t>
            </w:r>
            <w:r>
              <w:rPr>
                <w:rFonts w:hint="eastAsia"/>
                <w:b/>
                <w:color w:val="000000"/>
                <w:spacing w:val="20"/>
                <w:szCs w:val="24"/>
              </w:rPr>
              <w:t>3</w:t>
            </w:r>
            <w:r w:rsidRPr="00D75488">
              <w:rPr>
                <w:rFonts w:hint="eastAsia"/>
                <w:b/>
                <w:color w:val="000000"/>
                <w:spacing w:val="20"/>
                <w:szCs w:val="24"/>
              </w:rPr>
              <w:t>項：</w:t>
            </w:r>
            <w:r w:rsidRPr="00C21954">
              <w:rPr>
                <w:rFonts w:hint="eastAsia"/>
                <w:b/>
                <w:spacing w:val="20"/>
              </w:rPr>
              <w:t>中西區區議會第十</w:t>
            </w:r>
            <w:r>
              <w:rPr>
                <w:rFonts w:hint="eastAsia"/>
                <w:b/>
                <w:spacing w:val="20"/>
              </w:rPr>
              <w:t>八</w:t>
            </w:r>
            <w:r w:rsidRPr="00C21954">
              <w:rPr>
                <w:rFonts w:hint="eastAsia"/>
                <w:b/>
                <w:spacing w:val="20"/>
              </w:rPr>
              <w:t>次會議續議事項查察表</w:t>
            </w:r>
          </w:p>
          <w:p w:rsidR="002B7AFD" w:rsidRPr="00D75488" w:rsidRDefault="002B7AFD" w:rsidP="00E42127">
            <w:pPr>
              <w:tabs>
                <w:tab w:val="left" w:pos="1142"/>
                <w:tab w:val="right" w:pos="6182"/>
              </w:tabs>
              <w:jc w:val="both"/>
              <w:rPr>
                <w:b/>
                <w:color w:val="000000"/>
                <w:spacing w:val="20"/>
                <w:szCs w:val="24"/>
                <w:u w:val="single"/>
              </w:rPr>
            </w:pPr>
            <w:r>
              <w:rPr>
                <w:b/>
                <w:color w:val="000000"/>
                <w:spacing w:val="20"/>
                <w:szCs w:val="24"/>
                <w:u w:val="single"/>
              </w:rPr>
              <w:tab/>
            </w:r>
            <w:r w:rsidRPr="00D75488">
              <w:rPr>
                <w:b/>
                <w:color w:val="000000"/>
                <w:spacing w:val="20"/>
                <w:szCs w:val="24"/>
                <w:u w:val="single"/>
              </w:rPr>
              <w:t>(</w:t>
            </w:r>
            <w:r w:rsidRPr="00D75488">
              <w:rPr>
                <w:rFonts w:hint="eastAsia"/>
                <w:b/>
                <w:color w:val="000000"/>
                <w:spacing w:val="20"/>
                <w:szCs w:val="24"/>
                <w:u w:val="single"/>
              </w:rPr>
              <w:t>中西區區議會文</w:t>
            </w:r>
            <w:r w:rsidRPr="008C45EB">
              <w:rPr>
                <w:rFonts w:hint="eastAsia"/>
                <w:b/>
                <w:color w:val="000000"/>
                <w:spacing w:val="20"/>
                <w:szCs w:val="24"/>
                <w:u w:val="single"/>
              </w:rPr>
              <w:t>件第</w:t>
            </w:r>
            <w:r>
              <w:rPr>
                <w:rFonts w:hint="eastAsia"/>
                <w:b/>
                <w:color w:val="000000"/>
                <w:spacing w:val="20"/>
                <w:szCs w:val="24"/>
                <w:u w:val="single"/>
              </w:rPr>
              <w:t>44</w:t>
            </w:r>
            <w:r w:rsidRPr="008A32FE">
              <w:rPr>
                <w:rFonts w:hint="eastAsia"/>
                <w:b/>
                <w:color w:val="000000"/>
                <w:spacing w:val="20"/>
                <w:szCs w:val="24"/>
                <w:u w:val="single"/>
              </w:rPr>
              <w:t>/201</w:t>
            </w:r>
            <w:r>
              <w:rPr>
                <w:rFonts w:hint="eastAsia"/>
                <w:b/>
                <w:color w:val="000000"/>
                <w:spacing w:val="20"/>
                <w:szCs w:val="24"/>
                <w:u w:val="single"/>
              </w:rPr>
              <w:t>9</w:t>
            </w:r>
            <w:r w:rsidRPr="008C45EB">
              <w:rPr>
                <w:rFonts w:hint="eastAsia"/>
                <w:b/>
                <w:color w:val="000000"/>
                <w:spacing w:val="20"/>
                <w:szCs w:val="24"/>
                <w:u w:val="single"/>
              </w:rPr>
              <w:t>號</w:t>
            </w:r>
            <w:r w:rsidRPr="00D75488">
              <w:rPr>
                <w:b/>
                <w:color w:val="000000"/>
                <w:spacing w:val="20"/>
                <w:szCs w:val="24"/>
                <w:u w:val="single"/>
              </w:rPr>
              <w:t>)</w:t>
            </w:r>
            <w:r w:rsidRPr="00953478">
              <w:rPr>
                <w:color w:val="000000"/>
                <w:spacing w:val="20"/>
                <w:szCs w:val="24"/>
                <w:u w:val="single"/>
              </w:rPr>
              <w:tab/>
            </w:r>
          </w:p>
          <w:p w:rsidR="002B7AFD" w:rsidRPr="00277660" w:rsidRDefault="002B7AFD" w:rsidP="00E42127">
            <w:pPr>
              <w:jc w:val="both"/>
              <w:rPr>
                <w:bCs/>
                <w:spacing w:val="20"/>
                <w:szCs w:val="24"/>
              </w:rPr>
            </w:pPr>
            <w:r w:rsidRPr="00277660">
              <w:rPr>
                <w:rFonts w:hint="eastAsia"/>
                <w:color w:val="000000"/>
                <w:spacing w:val="20"/>
                <w:szCs w:val="24"/>
              </w:rPr>
              <w:t>（下午</w:t>
            </w:r>
            <w:r>
              <w:rPr>
                <w:rFonts w:hint="eastAsia"/>
                <w:color w:val="000000"/>
                <w:spacing w:val="20"/>
                <w:szCs w:val="24"/>
              </w:rPr>
              <w:t>2</w:t>
            </w:r>
            <w:r w:rsidRPr="00277660">
              <w:rPr>
                <w:rFonts w:hint="eastAsia"/>
                <w:color w:val="000000"/>
                <w:spacing w:val="20"/>
                <w:szCs w:val="24"/>
              </w:rPr>
              <w:t>時</w:t>
            </w:r>
            <w:r>
              <w:rPr>
                <w:rFonts w:hint="eastAsia"/>
                <w:color w:val="000000"/>
                <w:spacing w:val="20"/>
                <w:szCs w:val="24"/>
              </w:rPr>
              <w:t>45</w:t>
            </w:r>
            <w:r w:rsidRPr="00277660">
              <w:rPr>
                <w:rFonts w:hint="eastAsia"/>
                <w:color w:val="000000"/>
                <w:spacing w:val="20"/>
                <w:szCs w:val="24"/>
              </w:rPr>
              <w:t>分）</w:t>
            </w:r>
          </w:p>
          <w:p w:rsidR="002B7AFD" w:rsidRPr="00E743F0" w:rsidRDefault="002B7AFD" w:rsidP="00E42127">
            <w:pPr>
              <w:jc w:val="both"/>
              <w:rPr>
                <w:bCs/>
                <w:spacing w:val="20"/>
                <w:szCs w:val="24"/>
              </w:rPr>
            </w:pPr>
          </w:p>
        </w:tc>
      </w:tr>
      <w:tr w:rsidR="002B7AFD" w:rsidRPr="00940C86" w:rsidTr="00A300B1">
        <w:trPr>
          <w:gridAfter w:val="1"/>
          <w:wAfter w:w="15" w:type="dxa"/>
        </w:trPr>
        <w:tc>
          <w:tcPr>
            <w:tcW w:w="9175" w:type="dxa"/>
            <w:gridSpan w:val="6"/>
          </w:tcPr>
          <w:p w:rsidR="002B7AFD" w:rsidRPr="00940C86" w:rsidRDefault="002B7AFD" w:rsidP="00E42127">
            <w:pPr>
              <w:numPr>
                <w:ilvl w:val="0"/>
                <w:numId w:val="24"/>
              </w:numPr>
              <w:tabs>
                <w:tab w:val="clear" w:pos="360"/>
              </w:tabs>
              <w:jc w:val="both"/>
              <w:rPr>
                <w:rFonts w:cs="新細明體"/>
                <w:spacing w:val="20"/>
                <w:szCs w:val="24"/>
              </w:rPr>
            </w:pPr>
            <w:r w:rsidRPr="00B8733E">
              <w:rPr>
                <w:rFonts w:hint="eastAsia"/>
                <w:bCs/>
                <w:spacing w:val="20"/>
                <w:szCs w:val="24"/>
                <w:u w:val="single"/>
              </w:rPr>
              <w:t>主席</w:t>
            </w:r>
            <w:r w:rsidRPr="0068352A">
              <w:rPr>
                <w:rFonts w:hint="eastAsia"/>
                <w:spacing w:val="20"/>
                <w:szCs w:val="24"/>
              </w:rPr>
              <w:t>請議員參閱查察表內所列各事項的跟進情況。</w:t>
            </w:r>
          </w:p>
          <w:p w:rsidR="002B7AFD" w:rsidRDefault="002B7AFD" w:rsidP="00E42127">
            <w:pPr>
              <w:pStyle w:val="2"/>
              <w:adjustRightInd w:val="0"/>
              <w:spacing w:line="360" w:lineRule="atLeast"/>
              <w:textAlignment w:val="baseline"/>
              <w:rPr>
                <w:bCs/>
                <w:kern w:val="0"/>
                <w:lang w:val="en-GB"/>
              </w:rPr>
            </w:pPr>
          </w:p>
          <w:p w:rsidR="002B7AFD" w:rsidRPr="003A5C3C" w:rsidRDefault="002B7AFD" w:rsidP="00E42127">
            <w:pPr>
              <w:pStyle w:val="2"/>
              <w:adjustRightInd w:val="0"/>
              <w:spacing w:line="360" w:lineRule="atLeast"/>
              <w:textAlignment w:val="baseline"/>
              <w:rPr>
                <w:bCs/>
                <w:kern w:val="0"/>
                <w:lang w:val="en-GB"/>
              </w:rPr>
            </w:pPr>
          </w:p>
        </w:tc>
      </w:tr>
      <w:tr w:rsidR="002B7AFD" w:rsidRPr="00940C86" w:rsidTr="00A300B1">
        <w:trPr>
          <w:gridAfter w:val="1"/>
          <w:wAfter w:w="15" w:type="dxa"/>
        </w:trPr>
        <w:tc>
          <w:tcPr>
            <w:tcW w:w="9175" w:type="dxa"/>
            <w:gridSpan w:val="6"/>
          </w:tcPr>
          <w:p w:rsidR="002B7AFD" w:rsidRPr="00551FBE" w:rsidRDefault="002B7AFD" w:rsidP="00E42127">
            <w:pPr>
              <w:tabs>
                <w:tab w:val="left" w:pos="1172"/>
              </w:tabs>
              <w:jc w:val="both"/>
              <w:rPr>
                <w:b/>
                <w:color w:val="000000"/>
                <w:spacing w:val="20"/>
                <w:szCs w:val="24"/>
                <w:u w:val="single"/>
              </w:rPr>
            </w:pPr>
            <w:r w:rsidRPr="00551FBE">
              <w:rPr>
                <w:rFonts w:hint="eastAsia"/>
                <w:b/>
                <w:color w:val="000000"/>
                <w:spacing w:val="20"/>
                <w:szCs w:val="24"/>
                <w:u w:val="single"/>
              </w:rPr>
              <w:lastRenderedPageBreak/>
              <w:t>第</w:t>
            </w:r>
            <w:r>
              <w:rPr>
                <w:rFonts w:hint="eastAsia"/>
                <w:b/>
                <w:color w:val="000000"/>
                <w:spacing w:val="20"/>
                <w:szCs w:val="24"/>
                <w:u w:val="single"/>
              </w:rPr>
              <w:t>4</w:t>
            </w:r>
            <w:r w:rsidRPr="00551FBE">
              <w:rPr>
                <w:rFonts w:hint="eastAsia"/>
                <w:b/>
                <w:color w:val="000000"/>
                <w:spacing w:val="20"/>
                <w:szCs w:val="24"/>
                <w:u w:val="single"/>
              </w:rPr>
              <w:t>項：主席報告</w:t>
            </w:r>
          </w:p>
          <w:p w:rsidR="002B7AFD" w:rsidRPr="00277660" w:rsidRDefault="002B7AFD" w:rsidP="00E42127">
            <w:pPr>
              <w:jc w:val="both"/>
              <w:rPr>
                <w:bCs/>
                <w:spacing w:val="20"/>
                <w:szCs w:val="24"/>
              </w:rPr>
            </w:pPr>
            <w:r w:rsidRPr="00277660">
              <w:rPr>
                <w:rFonts w:hint="eastAsia"/>
                <w:color w:val="000000"/>
                <w:spacing w:val="20"/>
                <w:szCs w:val="24"/>
              </w:rPr>
              <w:t>（下午</w:t>
            </w:r>
            <w:r>
              <w:rPr>
                <w:rFonts w:hint="eastAsia"/>
                <w:color w:val="000000"/>
                <w:spacing w:val="20"/>
                <w:szCs w:val="24"/>
              </w:rPr>
              <w:t>2</w:t>
            </w:r>
            <w:r w:rsidRPr="00277660">
              <w:rPr>
                <w:rFonts w:hint="eastAsia"/>
                <w:color w:val="000000"/>
                <w:spacing w:val="20"/>
                <w:szCs w:val="24"/>
              </w:rPr>
              <w:t>時</w:t>
            </w:r>
            <w:r>
              <w:rPr>
                <w:rFonts w:hint="eastAsia"/>
                <w:color w:val="000000"/>
                <w:spacing w:val="20"/>
                <w:szCs w:val="24"/>
              </w:rPr>
              <w:t>45</w:t>
            </w:r>
            <w:r w:rsidRPr="00277660">
              <w:rPr>
                <w:rFonts w:hint="eastAsia"/>
                <w:color w:val="000000"/>
                <w:spacing w:val="20"/>
                <w:szCs w:val="24"/>
              </w:rPr>
              <w:t>分）</w:t>
            </w:r>
          </w:p>
          <w:p w:rsidR="002B7AFD" w:rsidRPr="00E743F0" w:rsidRDefault="002B7AFD" w:rsidP="00E42127">
            <w:pPr>
              <w:jc w:val="both"/>
              <w:rPr>
                <w:bCs/>
                <w:spacing w:val="20"/>
                <w:szCs w:val="24"/>
              </w:rPr>
            </w:pPr>
          </w:p>
        </w:tc>
      </w:tr>
      <w:tr w:rsidR="002B7AFD" w:rsidRPr="00940C86" w:rsidTr="00A300B1">
        <w:trPr>
          <w:gridAfter w:val="1"/>
          <w:wAfter w:w="15" w:type="dxa"/>
        </w:trPr>
        <w:tc>
          <w:tcPr>
            <w:tcW w:w="9175" w:type="dxa"/>
            <w:gridSpan w:val="6"/>
          </w:tcPr>
          <w:p w:rsidR="002B7AFD" w:rsidRPr="001B217B" w:rsidRDefault="002B7AFD" w:rsidP="00E42127">
            <w:pPr>
              <w:numPr>
                <w:ilvl w:val="0"/>
                <w:numId w:val="24"/>
              </w:numPr>
              <w:jc w:val="both"/>
              <w:rPr>
                <w:bCs/>
              </w:rPr>
            </w:pPr>
            <w:r w:rsidRPr="001B217B">
              <w:rPr>
                <w:bCs/>
                <w:spacing w:val="20"/>
                <w:szCs w:val="24"/>
              </w:rPr>
              <w:tab/>
            </w:r>
            <w:r w:rsidRPr="007A6400">
              <w:rPr>
                <w:rFonts w:hint="eastAsia"/>
                <w:bCs/>
                <w:spacing w:val="20"/>
                <w:szCs w:val="24"/>
                <w:u w:val="single"/>
              </w:rPr>
              <w:t>主席</w:t>
            </w:r>
            <w:r w:rsidRPr="007A6400">
              <w:rPr>
                <w:rFonts w:hint="eastAsia"/>
                <w:bCs/>
                <w:spacing w:val="20"/>
                <w:szCs w:val="24"/>
              </w:rPr>
              <w:t>表示</w:t>
            </w:r>
            <w:r>
              <w:rPr>
                <w:rFonts w:hint="eastAsia"/>
                <w:bCs/>
                <w:spacing w:val="20"/>
                <w:szCs w:val="24"/>
              </w:rPr>
              <w:t>沒有特別事項報告</w:t>
            </w:r>
            <w:r w:rsidRPr="0044570F">
              <w:rPr>
                <w:rFonts w:hint="eastAsia"/>
                <w:spacing w:val="20"/>
                <w:szCs w:val="24"/>
              </w:rPr>
              <w:t>。</w:t>
            </w:r>
          </w:p>
          <w:p w:rsidR="002B7AFD" w:rsidRDefault="002B7AFD" w:rsidP="00E42127">
            <w:pPr>
              <w:pStyle w:val="2"/>
              <w:adjustRightInd w:val="0"/>
              <w:spacing w:line="360" w:lineRule="atLeast"/>
              <w:textAlignment w:val="baseline"/>
              <w:rPr>
                <w:bCs/>
                <w:kern w:val="0"/>
                <w:lang w:val="en-GB"/>
              </w:rPr>
            </w:pPr>
          </w:p>
          <w:p w:rsidR="002B7AFD" w:rsidRPr="00C21954" w:rsidRDefault="002B7AFD" w:rsidP="00E42127">
            <w:pPr>
              <w:pStyle w:val="2"/>
              <w:adjustRightInd w:val="0"/>
              <w:spacing w:line="360" w:lineRule="atLeast"/>
              <w:textAlignment w:val="baseline"/>
              <w:rPr>
                <w:bCs/>
                <w:kern w:val="0"/>
                <w:lang w:val="en-GB"/>
              </w:rPr>
            </w:pPr>
          </w:p>
        </w:tc>
      </w:tr>
      <w:tr w:rsidR="00594C4A" w:rsidRPr="002F1665" w:rsidTr="00A300B1">
        <w:trPr>
          <w:gridAfter w:val="1"/>
          <w:wAfter w:w="15" w:type="dxa"/>
        </w:trPr>
        <w:tc>
          <w:tcPr>
            <w:tcW w:w="9175" w:type="dxa"/>
            <w:gridSpan w:val="6"/>
          </w:tcPr>
          <w:p w:rsidR="00594C4A" w:rsidRPr="002F1665" w:rsidRDefault="00594C4A" w:rsidP="00E42127">
            <w:pPr>
              <w:tabs>
                <w:tab w:val="left" w:pos="1172"/>
              </w:tabs>
              <w:snapToGrid w:val="0"/>
              <w:jc w:val="both"/>
              <w:rPr>
                <w:b/>
                <w:color w:val="000000"/>
                <w:spacing w:val="20"/>
                <w:szCs w:val="24"/>
                <w:u w:val="single"/>
              </w:rPr>
            </w:pPr>
            <w:r w:rsidRPr="002F1665">
              <w:rPr>
                <w:rFonts w:hint="eastAsia"/>
                <w:b/>
                <w:color w:val="000000"/>
                <w:spacing w:val="20"/>
                <w:szCs w:val="24"/>
                <w:u w:val="single"/>
              </w:rPr>
              <w:t>第</w:t>
            </w:r>
            <w:r w:rsidRPr="002F1665">
              <w:rPr>
                <w:b/>
                <w:color w:val="000000"/>
                <w:spacing w:val="20"/>
                <w:szCs w:val="24"/>
                <w:u w:val="single"/>
              </w:rPr>
              <w:t>5</w:t>
            </w:r>
            <w:r w:rsidRPr="002F1665">
              <w:rPr>
                <w:rFonts w:hint="eastAsia"/>
                <w:b/>
                <w:color w:val="000000"/>
                <w:spacing w:val="20"/>
                <w:szCs w:val="24"/>
                <w:u w:val="single"/>
              </w:rPr>
              <w:t>項</w:t>
            </w:r>
            <w:proofErr w:type="gramStart"/>
            <w:r w:rsidRPr="002F1665">
              <w:rPr>
                <w:rFonts w:hint="eastAsia"/>
                <w:b/>
                <w:color w:val="000000"/>
                <w:spacing w:val="20"/>
                <w:szCs w:val="24"/>
                <w:u w:val="single"/>
              </w:rPr>
              <w:t>︰</w:t>
            </w:r>
            <w:proofErr w:type="gramEnd"/>
            <w:r w:rsidRPr="002F1665">
              <w:rPr>
                <w:rFonts w:hint="eastAsia"/>
                <w:b/>
                <w:spacing w:val="20"/>
                <w:szCs w:val="24"/>
                <w:u w:val="single"/>
              </w:rPr>
              <w:t>康樂及文化事務署署長與中西區區議員會面</w:t>
            </w:r>
          </w:p>
          <w:p w:rsidR="00594C4A" w:rsidRPr="002F1665" w:rsidRDefault="00594C4A" w:rsidP="00E42127">
            <w:pPr>
              <w:tabs>
                <w:tab w:val="left" w:pos="1097"/>
                <w:tab w:val="right" w:pos="6572"/>
              </w:tabs>
              <w:snapToGrid w:val="0"/>
              <w:jc w:val="both"/>
              <w:rPr>
                <w:b/>
                <w:spacing w:val="20"/>
                <w:szCs w:val="24"/>
              </w:rPr>
            </w:pPr>
            <w:r w:rsidRPr="002F1665">
              <w:rPr>
                <w:rFonts w:hint="eastAsia"/>
                <w:spacing w:val="20"/>
                <w:szCs w:val="24"/>
              </w:rPr>
              <w:t>（下午</w:t>
            </w:r>
            <w:r w:rsidRPr="002F1665">
              <w:rPr>
                <w:rFonts w:hint="eastAsia"/>
                <w:spacing w:val="20"/>
                <w:szCs w:val="24"/>
              </w:rPr>
              <w:t>2</w:t>
            </w:r>
            <w:r w:rsidRPr="002F1665">
              <w:rPr>
                <w:rFonts w:hint="eastAsia"/>
                <w:spacing w:val="20"/>
                <w:szCs w:val="24"/>
              </w:rPr>
              <w:t>時</w:t>
            </w:r>
            <w:r w:rsidRPr="002F1665">
              <w:rPr>
                <w:rFonts w:hint="eastAsia"/>
                <w:spacing w:val="20"/>
                <w:szCs w:val="24"/>
              </w:rPr>
              <w:t>46</w:t>
            </w:r>
            <w:r w:rsidRPr="002F1665">
              <w:rPr>
                <w:rFonts w:hint="eastAsia"/>
                <w:spacing w:val="20"/>
                <w:szCs w:val="24"/>
              </w:rPr>
              <w:t>分至</w:t>
            </w:r>
            <w:r w:rsidRPr="002F1665">
              <w:rPr>
                <w:rFonts w:hint="eastAsia"/>
                <w:spacing w:val="20"/>
                <w:szCs w:val="24"/>
              </w:rPr>
              <w:t>4</w:t>
            </w:r>
            <w:r w:rsidRPr="002F1665">
              <w:rPr>
                <w:rFonts w:hint="eastAsia"/>
                <w:spacing w:val="20"/>
                <w:szCs w:val="24"/>
              </w:rPr>
              <w:t>時</w:t>
            </w:r>
            <w:r w:rsidRPr="002F1665">
              <w:rPr>
                <w:rFonts w:hint="eastAsia"/>
                <w:spacing w:val="20"/>
                <w:szCs w:val="24"/>
              </w:rPr>
              <w:t>06</w:t>
            </w:r>
            <w:r w:rsidRPr="002F1665">
              <w:rPr>
                <w:rFonts w:hint="eastAsia"/>
                <w:spacing w:val="20"/>
                <w:szCs w:val="24"/>
              </w:rPr>
              <w:t>分）</w:t>
            </w:r>
          </w:p>
          <w:p w:rsidR="00594C4A" w:rsidRPr="002F1665" w:rsidRDefault="00594C4A" w:rsidP="00E42127">
            <w:pPr>
              <w:snapToGrid w:val="0"/>
              <w:jc w:val="both"/>
              <w:rPr>
                <w:b/>
                <w:spacing w:val="20"/>
                <w:szCs w:val="24"/>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rFonts w:cs="新細明體"/>
                <w:spacing w:val="20"/>
                <w:szCs w:val="24"/>
              </w:rPr>
            </w:pPr>
            <w:r w:rsidRPr="002F1665">
              <w:rPr>
                <w:rFonts w:hint="eastAsia"/>
                <w:spacing w:val="20"/>
                <w:szCs w:val="24"/>
                <w:u w:val="single"/>
              </w:rPr>
              <w:t>主席</w:t>
            </w:r>
            <w:r w:rsidRPr="002F1665">
              <w:rPr>
                <w:rFonts w:hint="eastAsia"/>
                <w:spacing w:val="20"/>
                <w:szCs w:val="24"/>
              </w:rPr>
              <w:t>歡迎康樂及文化事務署</w:t>
            </w:r>
            <w:r w:rsidRPr="002F1665">
              <w:rPr>
                <w:rFonts w:hint="eastAsia"/>
                <w:spacing w:val="20"/>
                <w:szCs w:val="24"/>
              </w:rPr>
              <w:t>(</w:t>
            </w:r>
            <w:proofErr w:type="gramStart"/>
            <w:r w:rsidRPr="002F1665">
              <w:rPr>
                <w:rFonts w:hint="eastAsia"/>
                <w:spacing w:val="20"/>
                <w:szCs w:val="24"/>
              </w:rPr>
              <w:t>康文署</w:t>
            </w:r>
            <w:proofErr w:type="gramEnd"/>
            <w:r w:rsidRPr="002F1665">
              <w:rPr>
                <w:rFonts w:hint="eastAsia"/>
                <w:spacing w:val="20"/>
                <w:szCs w:val="24"/>
              </w:rPr>
              <w:t>)</w:t>
            </w:r>
            <w:r w:rsidRPr="002F1665">
              <w:rPr>
                <w:rFonts w:hint="eastAsia"/>
                <w:spacing w:val="20"/>
                <w:szCs w:val="24"/>
              </w:rPr>
              <w:t>署長</w:t>
            </w:r>
            <w:r w:rsidRPr="002F1665">
              <w:rPr>
                <w:rFonts w:hint="eastAsia"/>
                <w:spacing w:val="20"/>
                <w:szCs w:val="24"/>
                <w:u w:val="single"/>
              </w:rPr>
              <w:t>李美嫦女士</w:t>
            </w:r>
            <w:r w:rsidRPr="002F1665">
              <w:rPr>
                <w:rFonts w:hint="eastAsia"/>
                <w:spacing w:val="20"/>
                <w:szCs w:val="24"/>
                <w:u w:val="single"/>
              </w:rPr>
              <w:t>,JP</w:t>
            </w:r>
            <w:r w:rsidRPr="002F1665">
              <w:rPr>
                <w:rFonts w:hint="eastAsia"/>
                <w:spacing w:val="20"/>
                <w:szCs w:val="24"/>
              </w:rPr>
              <w:t>及</w:t>
            </w:r>
            <w:proofErr w:type="gramStart"/>
            <w:r w:rsidRPr="002F1665">
              <w:rPr>
                <w:rFonts w:hint="eastAsia"/>
                <w:spacing w:val="20"/>
                <w:szCs w:val="24"/>
              </w:rPr>
              <w:t>其</w:t>
            </w:r>
            <w:r>
              <w:rPr>
                <w:rFonts w:hint="eastAsia"/>
                <w:spacing w:val="20"/>
                <w:szCs w:val="24"/>
              </w:rPr>
              <w:t>他</w:t>
            </w:r>
            <w:r w:rsidRPr="002F1665">
              <w:rPr>
                <w:rFonts w:hint="eastAsia"/>
                <w:spacing w:val="20"/>
                <w:szCs w:val="24"/>
              </w:rPr>
              <w:t>康文署</w:t>
            </w:r>
            <w:proofErr w:type="gramEnd"/>
            <w:r w:rsidRPr="002F1665">
              <w:rPr>
                <w:rFonts w:hint="eastAsia"/>
                <w:spacing w:val="20"/>
                <w:szCs w:val="24"/>
              </w:rPr>
              <w:t>代表出席會議，並請</w:t>
            </w:r>
            <w:r w:rsidRPr="002F1665">
              <w:rPr>
                <w:rFonts w:hint="eastAsia"/>
                <w:spacing w:val="20"/>
                <w:szCs w:val="24"/>
                <w:u w:val="single"/>
              </w:rPr>
              <w:t>李署長</w:t>
            </w:r>
            <w:r w:rsidRPr="002F1665">
              <w:rPr>
                <w:rFonts w:hint="eastAsia"/>
                <w:spacing w:val="20"/>
                <w:szCs w:val="24"/>
              </w:rPr>
              <w:t>簡介</w:t>
            </w:r>
            <w:proofErr w:type="gramStart"/>
            <w:r w:rsidRPr="002F1665">
              <w:rPr>
                <w:rFonts w:hint="eastAsia"/>
                <w:spacing w:val="20"/>
                <w:szCs w:val="24"/>
              </w:rPr>
              <w:t>康文署工作</w:t>
            </w:r>
            <w:proofErr w:type="gramEnd"/>
            <w:r w:rsidRPr="002F1665">
              <w:rPr>
                <w:rFonts w:hint="eastAsia"/>
                <w:spacing w:val="20"/>
                <w:szCs w:val="24"/>
              </w:rPr>
              <w:t>。</w:t>
            </w:r>
          </w:p>
          <w:p w:rsidR="00594C4A" w:rsidRPr="00F5635E" w:rsidRDefault="00594C4A" w:rsidP="00E42127">
            <w:pPr>
              <w:snapToGrid w:val="0"/>
              <w:jc w:val="both"/>
              <w:rPr>
                <w:bCs/>
              </w:rPr>
            </w:pPr>
          </w:p>
        </w:tc>
      </w:tr>
      <w:tr w:rsidR="00594C4A" w:rsidRPr="00F5635E" w:rsidTr="00A300B1">
        <w:trPr>
          <w:gridAfter w:val="1"/>
          <w:wAfter w:w="15" w:type="dxa"/>
        </w:trPr>
        <w:tc>
          <w:tcPr>
            <w:tcW w:w="9175" w:type="dxa"/>
            <w:gridSpan w:val="6"/>
          </w:tcPr>
          <w:p w:rsidR="00594C4A" w:rsidRPr="00F5635E" w:rsidRDefault="00594C4A" w:rsidP="005353CC">
            <w:pPr>
              <w:numPr>
                <w:ilvl w:val="0"/>
                <w:numId w:val="24"/>
              </w:numPr>
              <w:tabs>
                <w:tab w:val="clear" w:pos="360"/>
              </w:tabs>
              <w:snapToGrid w:val="0"/>
              <w:jc w:val="both"/>
              <w:rPr>
                <w:spacing w:val="20"/>
                <w:szCs w:val="24"/>
              </w:rPr>
            </w:pPr>
            <w:r w:rsidRPr="00F5635E">
              <w:rPr>
                <w:rFonts w:hint="eastAsia"/>
                <w:spacing w:val="20"/>
                <w:szCs w:val="24"/>
              </w:rPr>
              <w:t>康文</w:t>
            </w:r>
            <w:proofErr w:type="gramStart"/>
            <w:r w:rsidRPr="00F5635E">
              <w:rPr>
                <w:rFonts w:hint="eastAsia"/>
                <w:spacing w:val="20"/>
                <w:szCs w:val="24"/>
              </w:rPr>
              <w:t>署</w:t>
            </w:r>
            <w:proofErr w:type="gramEnd"/>
            <w:r w:rsidRPr="00F5635E">
              <w:rPr>
                <w:rFonts w:hint="eastAsia"/>
                <w:spacing w:val="20"/>
                <w:szCs w:val="24"/>
              </w:rPr>
              <w:t>署長</w:t>
            </w:r>
            <w:r w:rsidRPr="00F5635E">
              <w:rPr>
                <w:rFonts w:hint="eastAsia"/>
                <w:spacing w:val="20"/>
                <w:szCs w:val="24"/>
                <w:u w:val="single"/>
              </w:rPr>
              <w:t>李美嫦女士</w:t>
            </w:r>
            <w:r w:rsidRPr="00F5635E">
              <w:rPr>
                <w:rFonts w:hint="eastAsia"/>
                <w:spacing w:val="20"/>
                <w:szCs w:val="24"/>
              </w:rPr>
              <w:t>表示很高興能出席中西區區議會會議與各議員見面，分享</w:t>
            </w:r>
            <w:proofErr w:type="gramStart"/>
            <w:r w:rsidRPr="00F5635E">
              <w:rPr>
                <w:rFonts w:hint="eastAsia"/>
                <w:spacing w:val="20"/>
                <w:szCs w:val="24"/>
              </w:rPr>
              <w:t>康文署如何</w:t>
            </w:r>
            <w:proofErr w:type="gramEnd"/>
            <w:r w:rsidRPr="00F5635E">
              <w:rPr>
                <w:rFonts w:hint="eastAsia"/>
                <w:spacing w:val="20"/>
                <w:szCs w:val="24"/>
              </w:rPr>
              <w:t>與中西區區議會攜手提升區內的康樂及文化服務。她表示以投影片介紹</w:t>
            </w:r>
            <w:proofErr w:type="gramStart"/>
            <w:r w:rsidRPr="00F5635E">
              <w:rPr>
                <w:rFonts w:hint="eastAsia"/>
                <w:spacing w:val="20"/>
                <w:szCs w:val="24"/>
              </w:rPr>
              <w:t>康文署五個</w:t>
            </w:r>
            <w:proofErr w:type="gramEnd"/>
            <w:r w:rsidRPr="00F5635E">
              <w:rPr>
                <w:rFonts w:hint="eastAsia"/>
                <w:spacing w:val="20"/>
                <w:szCs w:val="24"/>
              </w:rPr>
              <w:t>範疇的工作，第一個範疇是康樂及體育，就地區設施方面，中西區設有四個體育館、位於中山紀念公園及</w:t>
            </w:r>
            <w:proofErr w:type="gramStart"/>
            <w:r w:rsidRPr="00F5635E">
              <w:rPr>
                <w:rFonts w:hint="eastAsia"/>
                <w:spacing w:val="20"/>
                <w:szCs w:val="24"/>
              </w:rPr>
              <w:t>堅尼地</w:t>
            </w:r>
            <w:proofErr w:type="gramEnd"/>
            <w:r w:rsidRPr="00F5635E">
              <w:rPr>
                <w:rFonts w:hint="eastAsia"/>
                <w:spacing w:val="20"/>
                <w:szCs w:val="24"/>
              </w:rPr>
              <w:t>城的兩個游泳池、</w:t>
            </w:r>
            <w:r w:rsidRPr="00F5635E">
              <w:rPr>
                <w:rFonts w:hint="eastAsia"/>
                <w:spacing w:val="20"/>
                <w:szCs w:val="24"/>
              </w:rPr>
              <w:t>113</w:t>
            </w:r>
            <w:r w:rsidRPr="00F5635E">
              <w:rPr>
                <w:rFonts w:hint="eastAsia"/>
                <w:spacing w:val="20"/>
                <w:szCs w:val="24"/>
              </w:rPr>
              <w:t>個其他休憩場地及</w:t>
            </w:r>
            <w:r w:rsidRPr="00F5635E">
              <w:rPr>
                <w:rFonts w:hint="eastAsia"/>
                <w:spacing w:val="20"/>
                <w:szCs w:val="24"/>
              </w:rPr>
              <w:t>9.13</w:t>
            </w:r>
            <w:r w:rsidRPr="00F5635E">
              <w:rPr>
                <w:rFonts w:hint="eastAsia"/>
                <w:spacing w:val="20"/>
                <w:szCs w:val="24"/>
              </w:rPr>
              <w:t>公頃的不同類型綠化設施；</w:t>
            </w:r>
            <w:proofErr w:type="gramStart"/>
            <w:r w:rsidRPr="00F5635E">
              <w:rPr>
                <w:rFonts w:hint="eastAsia"/>
                <w:spacing w:val="20"/>
                <w:szCs w:val="24"/>
              </w:rPr>
              <w:t>此外，</w:t>
            </w:r>
            <w:proofErr w:type="gramEnd"/>
            <w:r w:rsidRPr="00F5635E">
              <w:rPr>
                <w:rFonts w:hint="eastAsia"/>
                <w:spacing w:val="20"/>
                <w:szCs w:val="24"/>
              </w:rPr>
              <w:t>由於中西區處於便利位置，區內亦設有香港公園體育館、香港壁球中心、香港公園及香港動植物公園等</w:t>
            </w:r>
            <w:proofErr w:type="gramStart"/>
            <w:r w:rsidRPr="00F5635E">
              <w:rPr>
                <w:rFonts w:hint="eastAsia"/>
                <w:spacing w:val="20"/>
                <w:szCs w:val="24"/>
              </w:rPr>
              <w:t>全港性設施</w:t>
            </w:r>
            <w:proofErr w:type="gramEnd"/>
            <w:r w:rsidRPr="00F5635E">
              <w:rPr>
                <w:rFonts w:hint="eastAsia"/>
                <w:spacing w:val="20"/>
                <w:szCs w:val="24"/>
              </w:rPr>
              <w:t>。就康樂及體育活動方面，她表示康</w:t>
            </w:r>
            <w:proofErr w:type="gramStart"/>
            <w:r w:rsidRPr="00F5635E">
              <w:rPr>
                <w:rFonts w:hint="eastAsia"/>
                <w:spacing w:val="20"/>
                <w:szCs w:val="24"/>
              </w:rPr>
              <w:t>文署很</w:t>
            </w:r>
            <w:proofErr w:type="gramEnd"/>
            <w:r w:rsidRPr="00F5635E">
              <w:rPr>
                <w:rFonts w:hint="eastAsia"/>
                <w:spacing w:val="20"/>
                <w:szCs w:val="24"/>
              </w:rPr>
              <w:t>高興於</w:t>
            </w:r>
            <w:r w:rsidRPr="00F5635E">
              <w:rPr>
                <w:rFonts w:hint="eastAsia"/>
                <w:spacing w:val="20"/>
                <w:szCs w:val="24"/>
              </w:rPr>
              <w:t>2019</w:t>
            </w:r>
            <w:r w:rsidRPr="00F5635E">
              <w:rPr>
                <w:rFonts w:hint="eastAsia"/>
                <w:spacing w:val="20"/>
                <w:szCs w:val="24"/>
              </w:rPr>
              <w:t>至</w:t>
            </w:r>
            <w:r w:rsidRPr="00F5635E">
              <w:rPr>
                <w:rFonts w:hint="eastAsia"/>
                <w:spacing w:val="20"/>
                <w:szCs w:val="24"/>
              </w:rPr>
              <w:t>2020</w:t>
            </w:r>
            <w:r w:rsidRPr="00F5635E">
              <w:rPr>
                <w:rFonts w:hint="eastAsia"/>
                <w:spacing w:val="20"/>
                <w:szCs w:val="24"/>
              </w:rPr>
              <w:t>年度可獲得中西區區議會撥款接近</w:t>
            </w:r>
            <w:r w:rsidRPr="00F5635E">
              <w:rPr>
                <w:rFonts w:hint="eastAsia"/>
                <w:spacing w:val="20"/>
                <w:szCs w:val="24"/>
              </w:rPr>
              <w:t>670</w:t>
            </w:r>
            <w:r w:rsidRPr="00F5635E">
              <w:rPr>
                <w:rFonts w:hint="eastAsia"/>
                <w:spacing w:val="20"/>
                <w:szCs w:val="24"/>
              </w:rPr>
              <w:t>萬元以合辦</w:t>
            </w:r>
            <w:r w:rsidRPr="00F5635E">
              <w:rPr>
                <w:rFonts w:hint="eastAsia"/>
                <w:spacing w:val="20"/>
                <w:szCs w:val="24"/>
              </w:rPr>
              <w:t>1 388</w:t>
            </w:r>
            <w:r w:rsidRPr="00F5635E">
              <w:rPr>
                <w:rFonts w:hint="eastAsia"/>
                <w:spacing w:val="20"/>
                <w:szCs w:val="24"/>
              </w:rPr>
              <w:t>項活動，活動受惠人數超過</w:t>
            </w:r>
            <w:r w:rsidRPr="00F5635E">
              <w:rPr>
                <w:rFonts w:hint="eastAsia"/>
                <w:spacing w:val="20"/>
                <w:szCs w:val="24"/>
              </w:rPr>
              <w:t>8</w:t>
            </w:r>
            <w:r w:rsidRPr="00F5635E">
              <w:rPr>
                <w:rFonts w:hint="eastAsia"/>
                <w:spacing w:val="20"/>
                <w:szCs w:val="24"/>
              </w:rPr>
              <w:t>萬人，當中包括多元化的活動以供不同年齡層的對象包括兒童、長者、傷健人士及弱勢社群等不同類別市民參與。</w:t>
            </w:r>
            <w:proofErr w:type="gramStart"/>
            <w:r w:rsidRPr="00F5635E">
              <w:rPr>
                <w:rFonts w:hint="eastAsia"/>
                <w:spacing w:val="20"/>
                <w:szCs w:val="24"/>
              </w:rPr>
              <w:t>此外，</w:t>
            </w:r>
            <w:proofErr w:type="gramEnd"/>
            <w:r w:rsidRPr="00F5635E">
              <w:rPr>
                <w:rFonts w:hint="eastAsia"/>
                <w:spacing w:val="20"/>
                <w:szCs w:val="24"/>
              </w:rPr>
              <w:t>她表示</w:t>
            </w:r>
            <w:proofErr w:type="gramStart"/>
            <w:r w:rsidRPr="00F5635E">
              <w:rPr>
                <w:rFonts w:hint="eastAsia"/>
                <w:spacing w:val="20"/>
                <w:szCs w:val="24"/>
              </w:rPr>
              <w:t>康文署亦</w:t>
            </w:r>
            <w:proofErr w:type="gramEnd"/>
            <w:r w:rsidRPr="00F5635E">
              <w:rPr>
                <w:rFonts w:hint="eastAsia"/>
                <w:spacing w:val="20"/>
                <w:szCs w:val="24"/>
              </w:rPr>
              <w:t>舉辦地區參與</w:t>
            </w:r>
            <w:proofErr w:type="gramStart"/>
            <w:r w:rsidRPr="00F5635E">
              <w:rPr>
                <w:rFonts w:hint="eastAsia"/>
                <w:spacing w:val="20"/>
                <w:szCs w:val="24"/>
              </w:rPr>
              <w:t>全港性康樂</w:t>
            </w:r>
            <w:proofErr w:type="gramEnd"/>
            <w:r w:rsidRPr="00F5635E">
              <w:rPr>
                <w:rFonts w:hint="eastAsia"/>
                <w:spacing w:val="20"/>
                <w:szCs w:val="24"/>
              </w:rPr>
              <w:t>體育活動，包括每兩年舉行一次、十八區區議會十分支持的全港運動會，並讚揚中西區於兩年前舉行的</w:t>
            </w:r>
            <w:proofErr w:type="gramStart"/>
            <w:r w:rsidRPr="00F5635E">
              <w:rPr>
                <w:rFonts w:hint="eastAsia"/>
                <w:spacing w:val="20"/>
                <w:szCs w:val="24"/>
              </w:rPr>
              <w:t>第六屆全港</w:t>
            </w:r>
            <w:proofErr w:type="gramEnd"/>
            <w:r w:rsidRPr="00F5635E">
              <w:rPr>
                <w:rFonts w:hint="eastAsia"/>
                <w:spacing w:val="20"/>
                <w:szCs w:val="24"/>
              </w:rPr>
              <w:t>運動會成績出眾，在八項比賽中取得八面金牌、六面銀牌、四面銅牌共</w:t>
            </w:r>
            <w:r w:rsidRPr="00F5635E">
              <w:rPr>
                <w:rFonts w:hint="eastAsia"/>
                <w:spacing w:val="20"/>
                <w:szCs w:val="24"/>
              </w:rPr>
              <w:t>18</w:t>
            </w:r>
            <w:r w:rsidRPr="00F5635E">
              <w:rPr>
                <w:rFonts w:hint="eastAsia"/>
                <w:spacing w:val="20"/>
                <w:szCs w:val="24"/>
              </w:rPr>
              <w:t>面獎牌，並在羽毛球及籃球項目更獲取該兩</w:t>
            </w:r>
            <w:proofErr w:type="gramStart"/>
            <w:r w:rsidRPr="00F5635E">
              <w:rPr>
                <w:rFonts w:hint="eastAsia"/>
                <w:spacing w:val="20"/>
                <w:szCs w:val="24"/>
              </w:rPr>
              <w:t>個</w:t>
            </w:r>
            <w:proofErr w:type="gramEnd"/>
            <w:r w:rsidRPr="00F5635E">
              <w:rPr>
                <w:rFonts w:hint="eastAsia"/>
                <w:spacing w:val="20"/>
                <w:szCs w:val="24"/>
              </w:rPr>
              <w:t>項目總冠軍、乒乓球項目總亞軍及勇奪</w:t>
            </w:r>
            <w:proofErr w:type="gramStart"/>
            <w:r w:rsidRPr="00F5635E">
              <w:rPr>
                <w:rFonts w:hint="eastAsia"/>
                <w:spacing w:val="20"/>
                <w:szCs w:val="24"/>
              </w:rPr>
              <w:t>第六屆全港</w:t>
            </w:r>
            <w:proofErr w:type="gramEnd"/>
            <w:r w:rsidRPr="00F5635E">
              <w:rPr>
                <w:rFonts w:hint="eastAsia"/>
                <w:spacing w:val="20"/>
                <w:szCs w:val="24"/>
              </w:rPr>
              <w:t>運動會全場總亞軍等。她表示</w:t>
            </w:r>
            <w:proofErr w:type="gramStart"/>
            <w:r w:rsidRPr="00F5635E">
              <w:rPr>
                <w:rFonts w:hint="eastAsia"/>
                <w:spacing w:val="20"/>
                <w:szCs w:val="24"/>
              </w:rPr>
              <w:t>第七屆全港</w:t>
            </w:r>
            <w:proofErr w:type="gramEnd"/>
            <w:r w:rsidRPr="00F5635E">
              <w:rPr>
                <w:rFonts w:hint="eastAsia"/>
                <w:spacing w:val="20"/>
                <w:szCs w:val="24"/>
              </w:rPr>
              <w:t>運動會已於本年</w:t>
            </w:r>
            <w:r w:rsidRPr="00F5635E">
              <w:rPr>
                <w:rFonts w:hint="eastAsia"/>
                <w:spacing w:val="20"/>
                <w:szCs w:val="24"/>
              </w:rPr>
              <w:t>4</w:t>
            </w:r>
            <w:r w:rsidRPr="00F5635E">
              <w:rPr>
                <w:rFonts w:hint="eastAsia"/>
                <w:spacing w:val="20"/>
                <w:szCs w:val="24"/>
              </w:rPr>
              <w:t>月</w:t>
            </w:r>
            <w:r w:rsidRPr="00F5635E">
              <w:rPr>
                <w:rFonts w:hint="eastAsia"/>
                <w:spacing w:val="20"/>
                <w:szCs w:val="24"/>
              </w:rPr>
              <w:t>28</w:t>
            </w:r>
            <w:r w:rsidRPr="00F5635E">
              <w:rPr>
                <w:rFonts w:hint="eastAsia"/>
                <w:spacing w:val="20"/>
                <w:szCs w:val="24"/>
              </w:rPr>
              <w:t>日展開，比賽正在進行中，她希望中西區能再創佳績。除全港運動會外，</w:t>
            </w:r>
            <w:proofErr w:type="gramStart"/>
            <w:r w:rsidRPr="00F5635E">
              <w:rPr>
                <w:rFonts w:hint="eastAsia"/>
                <w:spacing w:val="20"/>
                <w:szCs w:val="24"/>
              </w:rPr>
              <w:t>康文署會</w:t>
            </w:r>
            <w:proofErr w:type="gramEnd"/>
            <w:r w:rsidRPr="00F5635E">
              <w:rPr>
                <w:rFonts w:hint="eastAsia"/>
                <w:spacing w:val="20"/>
                <w:szCs w:val="24"/>
              </w:rPr>
              <w:t>於每年八月的第一個星期日舉行全民運動日，當日會於十八區舉辦不同的活動讓全民參與，此活動去年於中西區的香港公園體育館舉行，共二千多名市民參與，當中有不少</w:t>
            </w:r>
            <w:r w:rsidR="005353CC" w:rsidRPr="00F5635E">
              <w:rPr>
                <w:rFonts w:hint="eastAsia"/>
                <w:spacing w:val="20"/>
                <w:szCs w:val="24"/>
              </w:rPr>
              <w:t>參加者</w:t>
            </w:r>
            <w:r w:rsidRPr="00F5635E">
              <w:rPr>
                <w:rFonts w:hint="eastAsia"/>
                <w:spacing w:val="20"/>
                <w:szCs w:val="24"/>
              </w:rPr>
              <w:t>是扶老攜幼參與這一年一度的全民運動日，她指今年的活動將於</w:t>
            </w:r>
            <w:r w:rsidRPr="00F5635E">
              <w:rPr>
                <w:rFonts w:hint="eastAsia"/>
                <w:spacing w:val="20"/>
                <w:szCs w:val="24"/>
              </w:rPr>
              <w:t>8</w:t>
            </w:r>
            <w:r w:rsidRPr="00F5635E">
              <w:rPr>
                <w:rFonts w:hint="eastAsia"/>
                <w:spacing w:val="20"/>
                <w:szCs w:val="24"/>
              </w:rPr>
              <w:t>月</w:t>
            </w:r>
            <w:r w:rsidRPr="00F5635E">
              <w:rPr>
                <w:rFonts w:hint="eastAsia"/>
                <w:spacing w:val="20"/>
                <w:szCs w:val="24"/>
              </w:rPr>
              <w:t>4</w:t>
            </w:r>
            <w:r w:rsidRPr="00F5635E">
              <w:rPr>
                <w:rFonts w:hint="eastAsia"/>
                <w:spacing w:val="20"/>
                <w:szCs w:val="24"/>
              </w:rPr>
              <w:t>日在石塘</w:t>
            </w:r>
            <w:proofErr w:type="gramStart"/>
            <w:r w:rsidRPr="00F5635E">
              <w:rPr>
                <w:rFonts w:hint="eastAsia"/>
                <w:spacing w:val="20"/>
                <w:szCs w:val="24"/>
              </w:rPr>
              <w:t>咀</w:t>
            </w:r>
            <w:proofErr w:type="gramEnd"/>
            <w:r w:rsidRPr="00F5635E">
              <w:rPr>
                <w:rFonts w:hint="eastAsia"/>
                <w:spacing w:val="20"/>
                <w:szCs w:val="24"/>
              </w:rPr>
              <w:t>體育館舉行，活動的口號是「日日運動半個鐘，健康快樂人輕鬆」，希望議員繼續支持。</w:t>
            </w:r>
            <w:proofErr w:type="gramStart"/>
            <w:r w:rsidRPr="00F5635E">
              <w:rPr>
                <w:rFonts w:hint="eastAsia"/>
                <w:spacing w:val="20"/>
                <w:szCs w:val="24"/>
              </w:rPr>
              <w:t>此外，</w:t>
            </w:r>
            <w:proofErr w:type="gramEnd"/>
            <w:r w:rsidRPr="00F5635E">
              <w:rPr>
                <w:rFonts w:hint="eastAsia"/>
                <w:spacing w:val="20"/>
                <w:szCs w:val="24"/>
              </w:rPr>
              <w:t>她感謝議會與康文署合作。在推行社區康樂體育活動方面，康文署在過往四年均獲得區議會撥款</w:t>
            </w:r>
            <w:r w:rsidRPr="00F5635E">
              <w:rPr>
                <w:rFonts w:hint="eastAsia"/>
                <w:spacing w:val="20"/>
                <w:szCs w:val="24"/>
              </w:rPr>
              <w:t>600</w:t>
            </w:r>
            <w:r w:rsidRPr="00F5635E">
              <w:rPr>
                <w:rFonts w:hint="eastAsia"/>
                <w:spacing w:val="20"/>
                <w:szCs w:val="24"/>
              </w:rPr>
              <w:t>多萬元，於</w:t>
            </w:r>
            <w:r w:rsidRPr="00F5635E">
              <w:rPr>
                <w:rFonts w:hint="eastAsia"/>
                <w:spacing w:val="20"/>
                <w:szCs w:val="24"/>
              </w:rPr>
              <w:t>2019-</w:t>
            </w:r>
            <w:proofErr w:type="gramStart"/>
            <w:r w:rsidRPr="00F5635E">
              <w:rPr>
                <w:rFonts w:hint="eastAsia"/>
                <w:spacing w:val="20"/>
                <w:szCs w:val="24"/>
              </w:rPr>
              <w:t>20</w:t>
            </w:r>
            <w:proofErr w:type="gramEnd"/>
            <w:r w:rsidRPr="00F5635E">
              <w:rPr>
                <w:rFonts w:hint="eastAsia"/>
                <w:spacing w:val="20"/>
                <w:szCs w:val="24"/>
              </w:rPr>
              <w:t>年度，康文署</w:t>
            </w:r>
            <w:proofErr w:type="gramStart"/>
            <w:r w:rsidRPr="00F5635E">
              <w:rPr>
                <w:rFonts w:hint="eastAsia"/>
                <w:spacing w:val="20"/>
                <w:szCs w:val="24"/>
              </w:rPr>
              <w:t>亦獲區議會</w:t>
            </w:r>
            <w:proofErr w:type="gramEnd"/>
            <w:r w:rsidRPr="00F5635E">
              <w:rPr>
                <w:rFonts w:hint="eastAsia"/>
                <w:spacing w:val="20"/>
                <w:szCs w:val="24"/>
              </w:rPr>
              <w:t>撥款約</w:t>
            </w:r>
            <w:r w:rsidRPr="00F5635E">
              <w:rPr>
                <w:rFonts w:hint="eastAsia"/>
                <w:spacing w:val="20"/>
                <w:szCs w:val="24"/>
              </w:rPr>
              <w:t>670</w:t>
            </w:r>
            <w:r w:rsidRPr="00F5635E">
              <w:rPr>
                <w:rFonts w:hint="eastAsia"/>
                <w:spacing w:val="20"/>
                <w:szCs w:val="24"/>
              </w:rPr>
              <w:t>萬</w:t>
            </w:r>
            <w:r w:rsidR="005353CC">
              <w:rPr>
                <w:rFonts w:hint="eastAsia"/>
                <w:spacing w:val="20"/>
                <w:szCs w:val="24"/>
              </w:rPr>
              <w:t>元</w:t>
            </w:r>
            <w:r w:rsidRPr="00F5635E">
              <w:rPr>
                <w:rFonts w:hint="eastAsia"/>
                <w:spacing w:val="20"/>
                <w:szCs w:val="24"/>
              </w:rPr>
              <w:t>以舉辦</w:t>
            </w:r>
            <w:r w:rsidRPr="00F5635E">
              <w:rPr>
                <w:rFonts w:hint="eastAsia"/>
                <w:spacing w:val="20"/>
                <w:szCs w:val="24"/>
              </w:rPr>
              <w:t>1 388</w:t>
            </w:r>
            <w:r w:rsidRPr="00F5635E">
              <w:rPr>
                <w:rFonts w:hint="eastAsia"/>
                <w:spacing w:val="20"/>
                <w:szCs w:val="24"/>
              </w:rPr>
              <w:t>項活動，她亦感謝議會過去多年支持康文署推行地區小型工程項目，並在本年度獲地區小型工程計劃撥款</w:t>
            </w:r>
            <w:r w:rsidRPr="00F5635E">
              <w:rPr>
                <w:rFonts w:hint="eastAsia"/>
                <w:spacing w:val="20"/>
                <w:szCs w:val="24"/>
              </w:rPr>
              <w:t>100</w:t>
            </w:r>
            <w:r w:rsidRPr="00F5635E">
              <w:rPr>
                <w:rFonts w:hint="eastAsia"/>
                <w:spacing w:val="20"/>
                <w:szCs w:val="24"/>
              </w:rPr>
              <w:t>多萬元進行兩項改善措施。</w:t>
            </w:r>
            <w:r w:rsidRPr="00F5635E">
              <w:rPr>
                <w:spacing w:val="20"/>
                <w:szCs w:val="24"/>
              </w:rPr>
              <w:br/>
            </w: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rFonts w:cs="新細明體"/>
                <w:spacing w:val="20"/>
                <w:szCs w:val="24"/>
              </w:rPr>
            </w:pPr>
            <w:r w:rsidRPr="002F1665">
              <w:rPr>
                <w:rFonts w:hint="eastAsia"/>
                <w:spacing w:val="20"/>
                <w:szCs w:val="24"/>
              </w:rPr>
              <w:lastRenderedPageBreak/>
              <w:t>第二</w:t>
            </w:r>
            <w:proofErr w:type="gramStart"/>
            <w:r w:rsidRPr="002F1665">
              <w:rPr>
                <w:rFonts w:hint="eastAsia"/>
                <w:spacing w:val="20"/>
                <w:szCs w:val="24"/>
              </w:rPr>
              <w:t>個</w:t>
            </w:r>
            <w:proofErr w:type="gramEnd"/>
            <w:r w:rsidRPr="002F1665">
              <w:rPr>
                <w:rFonts w:hint="eastAsia"/>
                <w:spacing w:val="20"/>
                <w:szCs w:val="24"/>
              </w:rPr>
              <w:t>範疇是</w:t>
            </w:r>
            <w:r w:rsidRPr="002F1665">
              <w:rPr>
                <w:rFonts w:hint="eastAsia"/>
                <w:spacing w:val="20"/>
                <w:szCs w:val="24"/>
                <w:lang w:eastAsia="zh-HK"/>
              </w:rPr>
              <w:t>工程計劃及優化計劃</w:t>
            </w:r>
            <w:r w:rsidRPr="002F1665">
              <w:rPr>
                <w:rFonts w:hint="eastAsia"/>
                <w:spacing w:val="20"/>
                <w:szCs w:val="24"/>
              </w:rPr>
              <w:t>，</w:t>
            </w:r>
            <w:r w:rsidRPr="002F1665">
              <w:rPr>
                <w:rFonts w:hint="eastAsia"/>
                <w:spacing w:val="20"/>
                <w:szCs w:val="24"/>
                <w:u w:val="single"/>
              </w:rPr>
              <w:t>李署長</w:t>
            </w:r>
            <w:r w:rsidRPr="002F1665">
              <w:rPr>
                <w:rFonts w:hint="eastAsia"/>
                <w:spacing w:val="20"/>
                <w:szCs w:val="24"/>
                <w:lang w:eastAsia="zh-HK"/>
              </w:rPr>
              <w:t>表示署方自</w:t>
            </w:r>
            <w:r w:rsidRPr="002F1665">
              <w:rPr>
                <w:rFonts w:hint="eastAsia"/>
                <w:spacing w:val="20"/>
                <w:szCs w:val="24"/>
                <w:lang w:eastAsia="zh-HK"/>
              </w:rPr>
              <w:t>2007</w:t>
            </w:r>
            <w:r w:rsidRPr="002F1665">
              <w:rPr>
                <w:rFonts w:hint="eastAsia"/>
                <w:spacing w:val="20"/>
                <w:szCs w:val="24"/>
                <w:lang w:eastAsia="zh-HK"/>
              </w:rPr>
              <w:t>年起接手管理</w:t>
            </w:r>
            <w:proofErr w:type="gramStart"/>
            <w:r w:rsidRPr="002F1665">
              <w:rPr>
                <w:rFonts w:hint="eastAsia"/>
                <w:spacing w:val="20"/>
                <w:szCs w:val="24"/>
                <w:lang w:eastAsia="zh-HK"/>
              </w:rPr>
              <w:t>摩星嶺遊樂場</w:t>
            </w:r>
            <w:proofErr w:type="gramEnd"/>
            <w:r w:rsidRPr="002F1665">
              <w:rPr>
                <w:rFonts w:hint="eastAsia"/>
                <w:spacing w:val="20"/>
                <w:szCs w:val="24"/>
                <w:lang w:eastAsia="zh-HK"/>
              </w:rPr>
              <w:t>，為提升遊樂場的設施</w:t>
            </w:r>
            <w:r w:rsidRPr="002F1665">
              <w:rPr>
                <w:rFonts w:hint="eastAsia"/>
                <w:spacing w:val="20"/>
                <w:szCs w:val="24"/>
              </w:rPr>
              <w:t>，</w:t>
            </w:r>
            <w:r>
              <w:rPr>
                <w:rFonts w:hint="eastAsia"/>
                <w:spacing w:val="20"/>
                <w:szCs w:val="24"/>
              </w:rPr>
              <w:t>康文署在該</w:t>
            </w:r>
            <w:r w:rsidRPr="002F1665">
              <w:rPr>
                <w:rFonts w:hint="eastAsia"/>
                <w:spacing w:val="20"/>
                <w:szCs w:val="24"/>
                <w:lang w:eastAsia="zh-HK"/>
              </w:rPr>
              <w:t>遊樂場</w:t>
            </w:r>
            <w:r>
              <w:rPr>
                <w:rFonts w:hint="eastAsia"/>
                <w:spacing w:val="20"/>
                <w:szCs w:val="24"/>
              </w:rPr>
              <w:t>推行</w:t>
            </w:r>
            <w:r w:rsidRPr="002F1665">
              <w:rPr>
                <w:rFonts w:hint="eastAsia"/>
                <w:spacing w:val="20"/>
                <w:szCs w:val="24"/>
                <w:lang w:eastAsia="zh-HK"/>
              </w:rPr>
              <w:t>改善工程</w:t>
            </w:r>
            <w:r w:rsidRPr="002F1665">
              <w:rPr>
                <w:rFonts w:hint="eastAsia"/>
                <w:spacing w:val="20"/>
                <w:szCs w:val="24"/>
              </w:rPr>
              <w:t>，</w:t>
            </w:r>
            <w:r>
              <w:rPr>
                <w:rFonts w:hint="eastAsia"/>
                <w:spacing w:val="20"/>
                <w:szCs w:val="24"/>
              </w:rPr>
              <w:t>以提升設施的安全標準及服務水平</w:t>
            </w:r>
            <w:r w:rsidRPr="002F1665">
              <w:rPr>
                <w:rFonts w:hint="eastAsia"/>
                <w:spacing w:val="20"/>
                <w:szCs w:val="24"/>
              </w:rPr>
              <w:t>，</w:t>
            </w:r>
            <w:r w:rsidRPr="002F1665">
              <w:rPr>
                <w:rFonts w:hint="eastAsia"/>
                <w:spacing w:val="20"/>
                <w:szCs w:val="24"/>
                <w:lang w:eastAsia="zh-HK"/>
              </w:rPr>
              <w:t>工程</w:t>
            </w:r>
            <w:r w:rsidRPr="002F1665">
              <w:rPr>
                <w:rFonts w:hint="eastAsia"/>
                <w:spacing w:val="20"/>
                <w:szCs w:val="24"/>
              </w:rPr>
              <w:t>包括</w:t>
            </w:r>
            <w:r w:rsidRPr="002F1665">
              <w:rPr>
                <w:rFonts w:hint="eastAsia"/>
                <w:spacing w:val="20"/>
                <w:szCs w:val="24"/>
                <w:lang w:eastAsia="zh-HK"/>
              </w:rPr>
              <w:t>更換地磚、座椅、圍欄等，其工程已於</w:t>
            </w:r>
            <w:r w:rsidRPr="002F1665">
              <w:rPr>
                <w:rFonts w:hint="eastAsia"/>
                <w:spacing w:val="20"/>
                <w:szCs w:val="24"/>
                <w:lang w:eastAsia="zh-HK"/>
              </w:rPr>
              <w:t>2018</w:t>
            </w:r>
            <w:r w:rsidRPr="002F1665">
              <w:rPr>
                <w:rFonts w:hint="eastAsia"/>
                <w:spacing w:val="20"/>
                <w:szCs w:val="24"/>
                <w:lang w:eastAsia="zh-HK"/>
              </w:rPr>
              <w:t>年</w:t>
            </w:r>
            <w:r w:rsidRPr="002F1665">
              <w:rPr>
                <w:rFonts w:hint="eastAsia"/>
                <w:spacing w:val="20"/>
                <w:szCs w:val="24"/>
                <w:lang w:eastAsia="zh-HK"/>
              </w:rPr>
              <w:t>12</w:t>
            </w:r>
            <w:r w:rsidRPr="002F1665">
              <w:rPr>
                <w:rFonts w:hint="eastAsia"/>
                <w:spacing w:val="20"/>
                <w:szCs w:val="24"/>
                <w:lang w:eastAsia="zh-HK"/>
              </w:rPr>
              <w:t>月竣工</w:t>
            </w:r>
            <w:r w:rsidRPr="002F1665">
              <w:rPr>
                <w:rFonts w:hint="eastAsia"/>
                <w:spacing w:val="20"/>
                <w:szCs w:val="24"/>
              </w:rPr>
              <w:t>，她感謝議會撥款支持有關項目</w:t>
            </w:r>
            <w:r w:rsidRPr="002F1665">
              <w:rPr>
                <w:rFonts w:hint="eastAsia"/>
                <w:spacing w:val="20"/>
                <w:szCs w:val="24"/>
                <w:lang w:eastAsia="zh-HK"/>
              </w:rPr>
              <w:t>。</w:t>
            </w:r>
            <w:proofErr w:type="gramStart"/>
            <w:r w:rsidRPr="002F1665">
              <w:rPr>
                <w:rFonts w:hint="eastAsia"/>
                <w:spacing w:val="20"/>
                <w:szCs w:val="24"/>
                <w:lang w:eastAsia="zh-HK"/>
              </w:rPr>
              <w:t>此外，</w:t>
            </w:r>
            <w:proofErr w:type="gramEnd"/>
            <w:r w:rsidRPr="002F1665">
              <w:rPr>
                <w:rFonts w:hint="eastAsia"/>
                <w:spacing w:val="20"/>
                <w:szCs w:val="24"/>
                <w:lang w:eastAsia="zh-HK"/>
              </w:rPr>
              <w:t>署方在</w:t>
            </w:r>
            <w:proofErr w:type="gramStart"/>
            <w:r w:rsidRPr="002F1665">
              <w:rPr>
                <w:rFonts w:hint="eastAsia"/>
                <w:spacing w:val="20"/>
                <w:szCs w:val="24"/>
                <w:lang w:eastAsia="zh-HK"/>
              </w:rPr>
              <w:t>豐物道休憩</w:t>
            </w:r>
            <w:proofErr w:type="gramEnd"/>
            <w:r w:rsidRPr="002F1665">
              <w:rPr>
                <w:rFonts w:hint="eastAsia"/>
                <w:spacing w:val="20"/>
                <w:szCs w:val="24"/>
                <w:lang w:eastAsia="zh-HK"/>
              </w:rPr>
              <w:t>處</w:t>
            </w:r>
            <w:r>
              <w:rPr>
                <w:rFonts w:hint="eastAsia"/>
                <w:spacing w:val="20"/>
                <w:szCs w:val="24"/>
              </w:rPr>
              <w:t>推出</w:t>
            </w:r>
            <w:r w:rsidRPr="002F1665">
              <w:rPr>
                <w:rFonts w:hint="eastAsia"/>
                <w:spacing w:val="20"/>
                <w:szCs w:val="24"/>
                <w:lang w:eastAsia="zh-HK"/>
              </w:rPr>
              <w:t>增設寵物角改善工程</w:t>
            </w:r>
            <w:r w:rsidRPr="002F1665">
              <w:rPr>
                <w:rFonts w:hint="eastAsia"/>
                <w:spacing w:val="20"/>
                <w:szCs w:val="24"/>
              </w:rPr>
              <w:t>，</w:t>
            </w:r>
            <w:r w:rsidRPr="002F1665">
              <w:rPr>
                <w:rFonts w:hint="eastAsia"/>
                <w:spacing w:val="20"/>
                <w:szCs w:val="24"/>
                <w:lang w:eastAsia="zh-HK"/>
              </w:rPr>
              <w:t>並</w:t>
            </w:r>
            <w:r w:rsidRPr="002F1665">
              <w:rPr>
                <w:rFonts w:hint="eastAsia"/>
                <w:spacing w:val="20"/>
                <w:szCs w:val="24"/>
              </w:rPr>
              <w:t>已</w:t>
            </w:r>
            <w:r w:rsidRPr="002F1665">
              <w:rPr>
                <w:rFonts w:hint="eastAsia"/>
                <w:spacing w:val="20"/>
                <w:szCs w:val="24"/>
                <w:lang w:eastAsia="zh-HK"/>
              </w:rPr>
              <w:t>於</w:t>
            </w:r>
            <w:r w:rsidRPr="002F1665">
              <w:rPr>
                <w:rFonts w:hint="eastAsia"/>
                <w:spacing w:val="20"/>
                <w:szCs w:val="24"/>
                <w:lang w:eastAsia="zh-HK"/>
              </w:rPr>
              <w:t>2017</w:t>
            </w:r>
            <w:r w:rsidRPr="002F1665">
              <w:rPr>
                <w:rFonts w:hint="eastAsia"/>
                <w:spacing w:val="20"/>
                <w:szCs w:val="24"/>
                <w:lang w:eastAsia="zh-HK"/>
              </w:rPr>
              <w:t>年</w:t>
            </w:r>
            <w:r w:rsidRPr="002F1665">
              <w:rPr>
                <w:rFonts w:hint="eastAsia"/>
                <w:spacing w:val="20"/>
                <w:szCs w:val="24"/>
                <w:lang w:eastAsia="zh-HK"/>
              </w:rPr>
              <w:t>12</w:t>
            </w:r>
            <w:r w:rsidRPr="002F1665">
              <w:rPr>
                <w:rFonts w:hint="eastAsia"/>
                <w:spacing w:val="20"/>
                <w:szCs w:val="24"/>
                <w:lang w:eastAsia="zh-HK"/>
              </w:rPr>
              <w:t>月竣工，工程費用為</w:t>
            </w:r>
            <w:r w:rsidRPr="002F1665">
              <w:rPr>
                <w:rFonts w:hint="eastAsia"/>
                <w:spacing w:val="20"/>
                <w:szCs w:val="24"/>
              </w:rPr>
              <w:t>2</w:t>
            </w:r>
            <w:r w:rsidRPr="002F1665">
              <w:rPr>
                <w:rFonts w:hint="eastAsia"/>
                <w:spacing w:val="20"/>
                <w:szCs w:val="24"/>
                <w:lang w:eastAsia="zh-HK"/>
              </w:rPr>
              <w:t>00</w:t>
            </w:r>
            <w:r w:rsidRPr="002F1665">
              <w:rPr>
                <w:rFonts w:hint="eastAsia"/>
                <w:spacing w:val="20"/>
                <w:szCs w:val="24"/>
                <w:lang w:eastAsia="zh-HK"/>
              </w:rPr>
              <w:t>多萬元。</w:t>
            </w:r>
            <w:r w:rsidRPr="002F1665">
              <w:rPr>
                <w:rFonts w:hint="eastAsia"/>
                <w:spacing w:val="20"/>
                <w:szCs w:val="24"/>
              </w:rPr>
              <w:t>另外</w:t>
            </w:r>
            <w:r w:rsidRPr="002F1665">
              <w:rPr>
                <w:rFonts w:hint="eastAsia"/>
                <w:spacing w:val="20"/>
                <w:szCs w:val="24"/>
                <w:lang w:eastAsia="zh-HK"/>
              </w:rPr>
              <w:t>，署方亦</w:t>
            </w:r>
            <w:proofErr w:type="gramStart"/>
            <w:r w:rsidRPr="002F1665">
              <w:rPr>
                <w:rFonts w:hint="eastAsia"/>
                <w:spacing w:val="20"/>
                <w:szCs w:val="24"/>
                <w:lang w:eastAsia="zh-HK"/>
              </w:rPr>
              <w:t>在城西公園</w:t>
            </w:r>
            <w:proofErr w:type="gramEnd"/>
            <w:r w:rsidRPr="002F1665">
              <w:rPr>
                <w:rFonts w:hint="eastAsia"/>
                <w:spacing w:val="20"/>
                <w:szCs w:val="24"/>
                <w:lang w:eastAsia="zh-HK"/>
              </w:rPr>
              <w:t>增</w:t>
            </w:r>
            <w:proofErr w:type="gramStart"/>
            <w:r w:rsidRPr="002F1665">
              <w:rPr>
                <w:rFonts w:hint="eastAsia"/>
                <w:spacing w:val="20"/>
                <w:szCs w:val="24"/>
                <w:lang w:eastAsia="zh-HK"/>
              </w:rPr>
              <w:t>設蔭棚</w:t>
            </w:r>
            <w:proofErr w:type="gramEnd"/>
            <w:r w:rsidRPr="002F1665">
              <w:rPr>
                <w:rFonts w:hint="eastAsia"/>
                <w:spacing w:val="20"/>
                <w:szCs w:val="24"/>
                <w:lang w:eastAsia="zh-HK"/>
              </w:rPr>
              <w:t>及安裝掛牆電燈工程，雖然</w:t>
            </w:r>
            <w:r w:rsidRPr="002F1665">
              <w:rPr>
                <w:rFonts w:hint="eastAsia"/>
                <w:spacing w:val="20"/>
                <w:szCs w:val="24"/>
              </w:rPr>
              <w:t>只</w:t>
            </w:r>
            <w:r w:rsidRPr="002F1665">
              <w:rPr>
                <w:rFonts w:hint="eastAsia"/>
                <w:spacing w:val="20"/>
                <w:szCs w:val="24"/>
                <w:lang w:eastAsia="zh-HK"/>
              </w:rPr>
              <w:t>是一</w:t>
            </w:r>
            <w:r w:rsidRPr="002F1665">
              <w:rPr>
                <w:rFonts w:hint="eastAsia"/>
                <w:spacing w:val="20"/>
                <w:szCs w:val="24"/>
              </w:rPr>
              <w:t>項</w:t>
            </w:r>
            <w:r w:rsidRPr="002F1665">
              <w:rPr>
                <w:rFonts w:hint="eastAsia"/>
                <w:spacing w:val="20"/>
                <w:szCs w:val="24"/>
                <w:lang w:eastAsia="zh-HK"/>
              </w:rPr>
              <w:t>小工程，</w:t>
            </w:r>
            <w:r w:rsidRPr="002F1665">
              <w:rPr>
                <w:rFonts w:hint="eastAsia"/>
                <w:spacing w:val="20"/>
                <w:szCs w:val="24"/>
              </w:rPr>
              <w:t>但相</w:t>
            </w:r>
            <w:r w:rsidRPr="002F1665">
              <w:rPr>
                <w:rFonts w:hint="eastAsia"/>
                <w:spacing w:val="20"/>
                <w:szCs w:val="24"/>
                <w:lang w:eastAsia="zh-HK"/>
              </w:rPr>
              <w:t>信設施</w:t>
            </w:r>
            <w:r w:rsidRPr="002F1665">
              <w:rPr>
                <w:rFonts w:hint="eastAsia"/>
                <w:spacing w:val="20"/>
                <w:szCs w:val="24"/>
              </w:rPr>
              <w:t>的</w:t>
            </w:r>
            <w:r w:rsidRPr="002F1665">
              <w:rPr>
                <w:rFonts w:hint="eastAsia"/>
                <w:spacing w:val="20"/>
                <w:szCs w:val="24"/>
                <w:lang w:eastAsia="zh-HK"/>
              </w:rPr>
              <w:t>提升</w:t>
            </w:r>
            <w:r w:rsidRPr="002F1665">
              <w:rPr>
                <w:rFonts w:hint="eastAsia"/>
                <w:spacing w:val="20"/>
                <w:szCs w:val="24"/>
              </w:rPr>
              <w:t>會</w:t>
            </w:r>
            <w:r w:rsidRPr="002F1665">
              <w:rPr>
                <w:rFonts w:hint="eastAsia"/>
                <w:spacing w:val="20"/>
                <w:szCs w:val="24"/>
                <w:lang w:eastAsia="zh-HK"/>
              </w:rPr>
              <w:t>對公園使用者</w:t>
            </w:r>
            <w:r w:rsidRPr="002F1665">
              <w:rPr>
                <w:rFonts w:hint="eastAsia"/>
                <w:spacing w:val="20"/>
                <w:szCs w:val="24"/>
              </w:rPr>
              <w:t>帶來方便</w:t>
            </w:r>
            <w:r w:rsidRPr="002F1665">
              <w:rPr>
                <w:rFonts w:hint="eastAsia"/>
                <w:spacing w:val="20"/>
                <w:szCs w:val="24"/>
                <w:lang w:eastAsia="zh-HK"/>
              </w:rPr>
              <w:t>。另一方面，署方去年</w:t>
            </w:r>
            <w:r w:rsidRPr="002F1665">
              <w:rPr>
                <w:rFonts w:hint="eastAsia"/>
                <w:spacing w:val="20"/>
                <w:szCs w:val="24"/>
              </w:rPr>
              <w:t>獲得</w:t>
            </w:r>
            <w:r w:rsidRPr="002F1665">
              <w:rPr>
                <w:rFonts w:hint="eastAsia"/>
                <w:spacing w:val="20"/>
                <w:szCs w:val="24"/>
                <w:lang w:eastAsia="zh-HK"/>
              </w:rPr>
              <w:t>區議會撥款</w:t>
            </w:r>
            <w:r w:rsidRPr="002F1665">
              <w:rPr>
                <w:rFonts w:hint="eastAsia"/>
                <w:spacing w:val="20"/>
                <w:szCs w:val="24"/>
              </w:rPr>
              <w:t>5</w:t>
            </w:r>
            <w:r w:rsidRPr="002F1665">
              <w:rPr>
                <w:rFonts w:hint="eastAsia"/>
                <w:spacing w:val="20"/>
                <w:szCs w:val="24"/>
                <w:lang w:eastAsia="zh-HK"/>
              </w:rPr>
              <w:t>0</w:t>
            </w:r>
            <w:r w:rsidRPr="002F1665">
              <w:rPr>
                <w:rFonts w:hint="eastAsia"/>
                <w:spacing w:val="20"/>
                <w:szCs w:val="24"/>
                <w:lang w:eastAsia="zh-HK"/>
              </w:rPr>
              <w:t>多萬元在中西區</w:t>
            </w:r>
            <w:r w:rsidRPr="002F1665">
              <w:rPr>
                <w:rFonts w:hint="eastAsia"/>
                <w:spacing w:val="20"/>
                <w:szCs w:val="24"/>
              </w:rPr>
              <w:t>2</w:t>
            </w:r>
            <w:r w:rsidRPr="002F1665">
              <w:rPr>
                <w:rFonts w:hint="eastAsia"/>
                <w:spacing w:val="20"/>
                <w:szCs w:val="24"/>
                <w:lang w:eastAsia="zh-HK"/>
              </w:rPr>
              <w:t>2</w:t>
            </w:r>
            <w:r w:rsidRPr="002F1665">
              <w:rPr>
                <w:rFonts w:hint="eastAsia"/>
                <w:spacing w:val="20"/>
                <w:szCs w:val="24"/>
                <w:lang w:eastAsia="zh-HK"/>
              </w:rPr>
              <w:t>個不同的康樂場地</w:t>
            </w:r>
            <w:r>
              <w:rPr>
                <w:rFonts w:hint="eastAsia"/>
                <w:spacing w:val="20"/>
                <w:szCs w:val="24"/>
              </w:rPr>
              <w:t>推行</w:t>
            </w:r>
            <w:r w:rsidRPr="002F1665">
              <w:rPr>
                <w:rFonts w:hint="eastAsia"/>
                <w:spacing w:val="20"/>
                <w:szCs w:val="24"/>
                <w:lang w:eastAsia="zh-HK"/>
              </w:rPr>
              <w:t>環境美化工程，亦在中秋節、聖誕節及農曆新年期間</w:t>
            </w:r>
            <w:r w:rsidRPr="002F1665">
              <w:rPr>
                <w:rFonts w:hint="eastAsia"/>
                <w:spacing w:val="20"/>
                <w:szCs w:val="24"/>
              </w:rPr>
              <w:t>種植</w:t>
            </w:r>
            <w:r w:rsidRPr="002F1665">
              <w:rPr>
                <w:rFonts w:hint="eastAsia"/>
                <w:spacing w:val="20"/>
                <w:szCs w:val="24"/>
                <w:lang w:eastAsia="zh-HK"/>
              </w:rPr>
              <w:t>別具特色的花</w:t>
            </w:r>
            <w:r>
              <w:rPr>
                <w:rFonts w:hint="eastAsia"/>
                <w:spacing w:val="20"/>
                <w:szCs w:val="24"/>
              </w:rPr>
              <w:t>卉植物</w:t>
            </w:r>
            <w:r w:rsidRPr="002F1665">
              <w:rPr>
                <w:rFonts w:hint="eastAsia"/>
                <w:spacing w:val="20"/>
                <w:szCs w:val="24"/>
              </w:rPr>
              <w:t>，</w:t>
            </w:r>
            <w:r w:rsidRPr="002F1665">
              <w:rPr>
                <w:rFonts w:hint="eastAsia"/>
                <w:spacing w:val="20"/>
                <w:szCs w:val="24"/>
                <w:lang w:eastAsia="zh-HK"/>
              </w:rPr>
              <w:t>以加強美化及綠化效果</w:t>
            </w:r>
            <w:r w:rsidRPr="002F1665">
              <w:rPr>
                <w:rFonts w:hint="eastAsia"/>
                <w:spacing w:val="20"/>
                <w:szCs w:val="24"/>
              </w:rPr>
              <w:t>，</w:t>
            </w:r>
            <w:r w:rsidRPr="002F1665">
              <w:rPr>
                <w:rFonts w:hint="eastAsia"/>
                <w:spacing w:val="20"/>
                <w:szCs w:val="24"/>
                <w:lang w:eastAsia="zh-HK"/>
              </w:rPr>
              <w:t>以及增添一些節日的色彩</w:t>
            </w:r>
            <w:r w:rsidRPr="002F1665">
              <w:rPr>
                <w:rFonts w:hint="eastAsia"/>
                <w:spacing w:val="20"/>
                <w:szCs w:val="24"/>
              </w:rPr>
              <w:t>，當中包括</w:t>
            </w:r>
            <w:r w:rsidRPr="002F1665">
              <w:rPr>
                <w:rFonts w:hint="eastAsia"/>
                <w:spacing w:val="20"/>
                <w:szCs w:val="24"/>
                <w:lang w:eastAsia="zh-HK"/>
              </w:rPr>
              <w:t>柯士</w:t>
            </w:r>
            <w:proofErr w:type="gramStart"/>
            <w:r w:rsidRPr="002F1665">
              <w:rPr>
                <w:rFonts w:hint="eastAsia"/>
                <w:spacing w:val="20"/>
                <w:szCs w:val="24"/>
                <w:lang w:eastAsia="zh-HK"/>
              </w:rPr>
              <w:t>甸</w:t>
            </w:r>
            <w:proofErr w:type="gramEnd"/>
            <w:r w:rsidRPr="002F1665">
              <w:rPr>
                <w:rFonts w:hint="eastAsia"/>
                <w:spacing w:val="20"/>
                <w:szCs w:val="24"/>
                <w:lang w:eastAsia="zh-HK"/>
              </w:rPr>
              <w:t>山遊樂場及正義道迴旋處</w:t>
            </w:r>
            <w:r>
              <w:rPr>
                <w:rFonts w:hint="eastAsia"/>
                <w:spacing w:val="20"/>
                <w:szCs w:val="24"/>
              </w:rPr>
              <w:t>路</w:t>
            </w:r>
            <w:proofErr w:type="gramStart"/>
            <w:r>
              <w:rPr>
                <w:rFonts w:hint="eastAsia"/>
                <w:spacing w:val="20"/>
                <w:szCs w:val="24"/>
              </w:rPr>
              <w:t>邊花床</w:t>
            </w:r>
            <w:proofErr w:type="gramEnd"/>
            <w:r>
              <w:rPr>
                <w:rFonts w:hint="eastAsia"/>
                <w:spacing w:val="20"/>
                <w:szCs w:val="24"/>
              </w:rPr>
              <w:t>等等</w:t>
            </w:r>
            <w:r w:rsidRPr="002F1665">
              <w:rPr>
                <w:rFonts w:hint="eastAsia"/>
                <w:spacing w:val="20"/>
                <w:szCs w:val="24"/>
                <w:lang w:eastAsia="zh-HK"/>
              </w:rPr>
              <w:t>的環境美化工程。</w:t>
            </w:r>
          </w:p>
          <w:p w:rsidR="00594C4A" w:rsidRPr="002F1665" w:rsidRDefault="00594C4A" w:rsidP="00E42127">
            <w:pPr>
              <w:pStyle w:val="2"/>
              <w:adjustRightInd w:val="0"/>
              <w:snapToGrid w:val="0"/>
              <w:spacing w:line="360" w:lineRule="atLeast"/>
              <w:textAlignment w:val="baseline"/>
              <w:rPr>
                <w:bCs/>
                <w:kern w:val="0"/>
              </w:rPr>
            </w:pPr>
          </w:p>
        </w:tc>
      </w:tr>
      <w:tr w:rsidR="00594C4A" w:rsidRPr="00F5635E" w:rsidTr="00A300B1">
        <w:trPr>
          <w:gridAfter w:val="1"/>
          <w:wAfter w:w="15" w:type="dxa"/>
        </w:trPr>
        <w:tc>
          <w:tcPr>
            <w:tcW w:w="9175" w:type="dxa"/>
            <w:gridSpan w:val="6"/>
          </w:tcPr>
          <w:p w:rsidR="00594C4A" w:rsidRPr="00F5635E" w:rsidRDefault="00594C4A" w:rsidP="00E42127">
            <w:pPr>
              <w:numPr>
                <w:ilvl w:val="0"/>
                <w:numId w:val="24"/>
              </w:numPr>
              <w:tabs>
                <w:tab w:val="clear" w:pos="360"/>
              </w:tabs>
              <w:snapToGrid w:val="0"/>
              <w:jc w:val="both"/>
              <w:rPr>
                <w:spacing w:val="20"/>
                <w:szCs w:val="24"/>
              </w:rPr>
            </w:pPr>
            <w:r w:rsidRPr="00F5635E">
              <w:rPr>
                <w:rFonts w:hint="eastAsia"/>
                <w:spacing w:val="20"/>
                <w:szCs w:val="24"/>
              </w:rPr>
              <w:t>第三</w:t>
            </w:r>
            <w:proofErr w:type="gramStart"/>
            <w:r w:rsidRPr="00F5635E">
              <w:rPr>
                <w:rFonts w:hint="eastAsia"/>
                <w:spacing w:val="20"/>
                <w:szCs w:val="24"/>
              </w:rPr>
              <w:t>個</w:t>
            </w:r>
            <w:proofErr w:type="gramEnd"/>
            <w:r w:rsidRPr="00F5635E">
              <w:rPr>
                <w:rFonts w:hint="eastAsia"/>
                <w:spacing w:val="20"/>
                <w:szCs w:val="24"/>
              </w:rPr>
              <w:t>範疇是中西區公共圖書館服務，</w:t>
            </w:r>
            <w:r w:rsidRPr="00F5635E">
              <w:rPr>
                <w:rFonts w:hint="eastAsia"/>
                <w:spacing w:val="20"/>
                <w:szCs w:val="24"/>
                <w:u w:val="single"/>
              </w:rPr>
              <w:t>李署長</w:t>
            </w:r>
            <w:r w:rsidRPr="00F5635E">
              <w:rPr>
                <w:rFonts w:hint="eastAsia"/>
                <w:spacing w:val="20"/>
                <w:szCs w:val="24"/>
              </w:rPr>
              <w:t>表示現時中西區人口約</w:t>
            </w:r>
            <w:r w:rsidRPr="00F5635E">
              <w:rPr>
                <w:rFonts w:hint="eastAsia"/>
                <w:spacing w:val="20"/>
                <w:szCs w:val="24"/>
              </w:rPr>
              <w:t>24</w:t>
            </w:r>
            <w:r w:rsidRPr="00F5635E">
              <w:rPr>
                <w:rFonts w:hint="eastAsia"/>
                <w:spacing w:val="20"/>
                <w:szCs w:val="24"/>
              </w:rPr>
              <w:t>萬，而區內有三間固定的公共圖書館，包括一間位於香港大會堂具特色及歷史的主要圖書館、一間位於石塘</w:t>
            </w:r>
            <w:proofErr w:type="gramStart"/>
            <w:r w:rsidRPr="00F5635E">
              <w:rPr>
                <w:rFonts w:hint="eastAsia"/>
                <w:spacing w:val="20"/>
                <w:szCs w:val="24"/>
              </w:rPr>
              <w:t>咀</w:t>
            </w:r>
            <w:proofErr w:type="gramEnd"/>
            <w:r w:rsidRPr="00F5635E">
              <w:rPr>
                <w:rFonts w:hint="eastAsia"/>
                <w:spacing w:val="20"/>
                <w:szCs w:val="24"/>
              </w:rPr>
              <w:t>分區圖書館及一間位於士美菲路的小型圖書館。</w:t>
            </w:r>
            <w:proofErr w:type="gramStart"/>
            <w:r w:rsidRPr="00F5635E">
              <w:rPr>
                <w:rFonts w:hint="eastAsia"/>
                <w:spacing w:val="20"/>
                <w:szCs w:val="24"/>
              </w:rPr>
              <w:t>此外，</w:t>
            </w:r>
            <w:proofErr w:type="gramEnd"/>
            <w:r w:rsidRPr="00F5635E">
              <w:rPr>
                <w:rFonts w:hint="eastAsia"/>
                <w:spacing w:val="20"/>
                <w:szCs w:val="24"/>
              </w:rPr>
              <w:t>她表示署方於</w:t>
            </w:r>
            <w:r w:rsidRPr="00F5635E">
              <w:rPr>
                <w:rFonts w:hint="eastAsia"/>
                <w:spacing w:val="20"/>
                <w:szCs w:val="24"/>
              </w:rPr>
              <w:t>2016</w:t>
            </w:r>
            <w:r w:rsidRPr="00F5635E">
              <w:rPr>
                <w:rFonts w:hint="eastAsia"/>
                <w:spacing w:val="20"/>
                <w:szCs w:val="24"/>
              </w:rPr>
              <w:t>年</w:t>
            </w:r>
            <w:r w:rsidRPr="00F5635E">
              <w:rPr>
                <w:rFonts w:hint="eastAsia"/>
                <w:spacing w:val="20"/>
                <w:szCs w:val="24"/>
              </w:rPr>
              <w:t>5</w:t>
            </w:r>
            <w:r w:rsidRPr="00F5635E">
              <w:rPr>
                <w:rFonts w:hint="eastAsia"/>
                <w:spacing w:val="20"/>
                <w:szCs w:val="24"/>
              </w:rPr>
              <w:t>月起在中西區內增設一個位於上環文化廣場旁的流動圖書館服務站。她表示因現時香港市民的閱讀習慣已漸漸改變，署方會與時並進，除實體書外，亦會推動多元化活動及服務。她表示在實體的公共圖書館內設有不同的設施及服務，包括成人及兒童借閱服務、參考及資訊服務、多媒體資訊服務等。</w:t>
            </w:r>
            <w:proofErr w:type="gramStart"/>
            <w:r w:rsidRPr="00F5635E">
              <w:rPr>
                <w:rFonts w:hint="eastAsia"/>
                <w:spacing w:val="20"/>
                <w:szCs w:val="24"/>
              </w:rPr>
              <w:t>此外，</w:t>
            </w:r>
            <w:proofErr w:type="gramEnd"/>
            <w:r w:rsidRPr="00F5635E">
              <w:rPr>
                <w:rFonts w:hint="eastAsia"/>
                <w:spacing w:val="20"/>
                <w:szCs w:val="24"/>
              </w:rPr>
              <w:t>她表示署方會繼續與不同地區團體合作以推行社區圖書館伙伴計劃，她感謝在各方的支持下，中西區已成立了九間社區圖書館，包括一些設立於議員辦事處的社區圖書館，她表示若議員有興趣設立社區圖書館，可與署方聯絡。另外，她表示圖書館服務</w:t>
            </w:r>
            <w:proofErr w:type="gramStart"/>
            <w:r w:rsidRPr="00F5635E">
              <w:rPr>
                <w:rFonts w:hint="eastAsia"/>
                <w:spacing w:val="20"/>
                <w:szCs w:val="24"/>
              </w:rPr>
              <w:t>除硬件外</w:t>
            </w:r>
            <w:proofErr w:type="gramEnd"/>
            <w:r w:rsidRPr="00F5635E">
              <w:rPr>
                <w:rFonts w:hint="eastAsia"/>
                <w:spacing w:val="20"/>
                <w:szCs w:val="24"/>
              </w:rPr>
              <w:t>，亦需要提供軟件令閱讀成為習慣及風氣，</w:t>
            </w:r>
            <w:proofErr w:type="gramStart"/>
            <w:r w:rsidRPr="00F5635E">
              <w:rPr>
                <w:rFonts w:hint="eastAsia"/>
                <w:spacing w:val="20"/>
                <w:szCs w:val="24"/>
              </w:rPr>
              <w:t>因此署</w:t>
            </w:r>
            <w:proofErr w:type="gramEnd"/>
            <w:r w:rsidRPr="00F5635E">
              <w:rPr>
                <w:rFonts w:hint="eastAsia"/>
                <w:spacing w:val="20"/>
                <w:szCs w:val="24"/>
              </w:rPr>
              <w:t>方在去年的</w:t>
            </w:r>
            <w:r w:rsidRPr="00F5635E">
              <w:rPr>
                <w:rFonts w:hint="eastAsia"/>
                <w:spacing w:val="20"/>
                <w:szCs w:val="24"/>
              </w:rPr>
              <w:t>4</w:t>
            </w:r>
            <w:proofErr w:type="gramStart"/>
            <w:r w:rsidRPr="00F5635E">
              <w:rPr>
                <w:rFonts w:hint="eastAsia"/>
                <w:spacing w:val="20"/>
                <w:szCs w:val="24"/>
              </w:rPr>
              <w:t>‧</w:t>
            </w:r>
            <w:proofErr w:type="gramEnd"/>
            <w:r w:rsidRPr="00F5635E">
              <w:rPr>
                <w:rFonts w:hint="eastAsia"/>
                <w:spacing w:val="20"/>
                <w:szCs w:val="24"/>
              </w:rPr>
              <w:t>23</w:t>
            </w:r>
            <w:r w:rsidRPr="00F5635E">
              <w:rPr>
                <w:rFonts w:hint="eastAsia"/>
                <w:spacing w:val="20"/>
                <w:szCs w:val="24"/>
              </w:rPr>
              <w:t>世界閱讀日，在行政長官推動下，展開一系列以「共享</w:t>
            </w:r>
            <w:proofErr w:type="gramStart"/>
            <w:r w:rsidR="00B26DCD" w:rsidRPr="00F5635E">
              <w:rPr>
                <w:rFonts w:hint="eastAsia"/>
                <w:spacing w:val="20"/>
                <w:szCs w:val="24"/>
              </w:rPr>
              <w:t>‧</w:t>
            </w:r>
            <w:r w:rsidRPr="00F5635E">
              <w:rPr>
                <w:rFonts w:hint="eastAsia"/>
                <w:spacing w:val="20"/>
                <w:szCs w:val="24"/>
              </w:rPr>
              <w:t>喜閱</w:t>
            </w:r>
            <w:proofErr w:type="gramEnd"/>
            <w:r w:rsidRPr="00F5635E">
              <w:rPr>
                <w:rFonts w:hint="eastAsia"/>
                <w:spacing w:val="20"/>
                <w:szCs w:val="24"/>
              </w:rPr>
              <w:t>新時代」為主題的閱讀推廣活動，希望推動全城閱讀，為公共圖書館注入新動力，營造快樂及充滿朝氣的氣氛。她表示署方本年會加強與地區團體及各個不同的單位合作，以不同的主題推動閱讀。另一方面，署方亦在圖書館以外</w:t>
            </w:r>
            <w:r w:rsidR="00B26DCD">
              <w:rPr>
                <w:rFonts w:hint="eastAsia"/>
                <w:spacing w:val="20"/>
                <w:szCs w:val="24"/>
              </w:rPr>
              <w:t>的</w:t>
            </w:r>
            <w:r w:rsidRPr="00F5635E">
              <w:rPr>
                <w:rFonts w:hint="eastAsia"/>
                <w:spacing w:val="20"/>
                <w:szCs w:val="24"/>
              </w:rPr>
              <w:t>一些商場及公共空間設置「快閃圖書館」，使更近距離鼓勵不同居民閱讀。</w:t>
            </w:r>
            <w:proofErr w:type="gramStart"/>
            <w:r w:rsidRPr="00F5635E">
              <w:rPr>
                <w:rFonts w:hint="eastAsia"/>
                <w:spacing w:val="20"/>
                <w:szCs w:val="24"/>
              </w:rPr>
              <w:t>再者，</w:t>
            </w:r>
            <w:proofErr w:type="gramEnd"/>
            <w:r w:rsidRPr="00F5635E">
              <w:rPr>
                <w:rFonts w:hint="eastAsia"/>
                <w:spacing w:val="20"/>
                <w:szCs w:val="24"/>
              </w:rPr>
              <w:t>她表示除實體書，署方亦會推動電子書閱讀，就電子資源方面，署方現時有</w:t>
            </w:r>
            <w:r w:rsidRPr="00F5635E">
              <w:rPr>
                <w:rFonts w:hint="eastAsia"/>
                <w:spacing w:val="20"/>
                <w:szCs w:val="24"/>
              </w:rPr>
              <w:t>76</w:t>
            </w:r>
            <w:r w:rsidRPr="00F5635E">
              <w:rPr>
                <w:rFonts w:hint="eastAsia"/>
                <w:spacing w:val="20"/>
                <w:szCs w:val="24"/>
              </w:rPr>
              <w:t>個包括中文、英文、古今及文理的電子資料庫，而署方亦有</w:t>
            </w:r>
            <w:r w:rsidRPr="00F5635E">
              <w:rPr>
                <w:rFonts w:hint="eastAsia"/>
                <w:spacing w:val="20"/>
                <w:szCs w:val="24"/>
              </w:rPr>
              <w:t>11</w:t>
            </w:r>
            <w:r w:rsidRPr="00F5635E">
              <w:rPr>
                <w:rFonts w:hint="eastAsia"/>
                <w:spacing w:val="20"/>
                <w:szCs w:val="24"/>
              </w:rPr>
              <w:t>個電子書館藏，共有超過</w:t>
            </w:r>
            <w:r w:rsidRPr="00F5635E">
              <w:rPr>
                <w:rFonts w:hint="eastAsia"/>
                <w:spacing w:val="20"/>
                <w:szCs w:val="24"/>
              </w:rPr>
              <w:t>29</w:t>
            </w:r>
            <w:r w:rsidRPr="00F5635E">
              <w:rPr>
                <w:rFonts w:hint="eastAsia"/>
                <w:spacing w:val="20"/>
                <w:szCs w:val="24"/>
              </w:rPr>
              <w:t>萬本電子書，希望在新時代與時並進，配合年青人使用電子書的習慣，令年青人除實體圖書館外，亦可</w:t>
            </w:r>
            <w:proofErr w:type="gramStart"/>
            <w:r w:rsidRPr="00F5635E">
              <w:rPr>
                <w:rFonts w:hint="eastAsia"/>
                <w:spacing w:val="20"/>
                <w:szCs w:val="24"/>
              </w:rPr>
              <w:t>安坐家中</w:t>
            </w:r>
            <w:proofErr w:type="gramEnd"/>
            <w:r w:rsidRPr="00F5635E">
              <w:rPr>
                <w:rFonts w:hint="eastAsia"/>
                <w:spacing w:val="20"/>
                <w:szCs w:val="24"/>
              </w:rPr>
              <w:t>享用電子書的服務。她表示署方已向立法會成功申請撥款在未來推展智慧圖書館，應用無線射頻識別</w:t>
            </w:r>
            <w:r w:rsidRPr="00F5635E">
              <w:rPr>
                <w:rFonts w:hint="eastAsia"/>
                <w:spacing w:val="20"/>
                <w:szCs w:val="24"/>
              </w:rPr>
              <w:t>(RFID)</w:t>
            </w:r>
            <w:r w:rsidRPr="00F5635E">
              <w:rPr>
                <w:rFonts w:hint="eastAsia"/>
                <w:spacing w:val="20"/>
                <w:szCs w:val="24"/>
              </w:rPr>
              <w:t>技術，全面支援發展自助服務計劃，希望透過智能化的服務，令市民更便利使用圖書館服務，包括探討如何更有效率使用自助圖書館，有助於尋求更具成本效益的方式以延長圖書館服務時間。另一方面，她表示康</w:t>
            </w:r>
            <w:proofErr w:type="gramStart"/>
            <w:r w:rsidRPr="00F5635E">
              <w:rPr>
                <w:rFonts w:hint="eastAsia"/>
                <w:spacing w:val="20"/>
                <w:szCs w:val="24"/>
              </w:rPr>
              <w:t>文署轄</w:t>
            </w:r>
            <w:proofErr w:type="gramEnd"/>
            <w:r w:rsidRPr="00F5635E">
              <w:rPr>
                <w:rFonts w:hint="eastAsia"/>
                <w:spacing w:val="20"/>
                <w:szCs w:val="24"/>
              </w:rPr>
              <w:t>下的音樂事務處，於區內港灣道的香港區音樂及藝術中心已有</w:t>
            </w:r>
            <w:r w:rsidRPr="00F5635E">
              <w:rPr>
                <w:rFonts w:hint="eastAsia"/>
                <w:spacing w:val="20"/>
                <w:szCs w:val="24"/>
              </w:rPr>
              <w:t>900</w:t>
            </w:r>
            <w:r w:rsidRPr="00F5635E">
              <w:rPr>
                <w:rFonts w:hint="eastAsia"/>
                <w:spacing w:val="20"/>
                <w:szCs w:val="24"/>
              </w:rPr>
              <w:t>多名學員，當中來自中西區的學員約有</w:t>
            </w:r>
            <w:r w:rsidRPr="00F5635E">
              <w:rPr>
                <w:rFonts w:hint="eastAsia"/>
                <w:spacing w:val="20"/>
                <w:szCs w:val="24"/>
              </w:rPr>
              <w:t>190</w:t>
            </w:r>
            <w:r w:rsidRPr="00F5635E">
              <w:rPr>
                <w:rFonts w:hint="eastAsia"/>
                <w:spacing w:val="20"/>
                <w:szCs w:val="24"/>
              </w:rPr>
              <w:t>名，中心提供三十多項的大小型活動，多達</w:t>
            </w:r>
            <w:r w:rsidRPr="00F5635E">
              <w:rPr>
                <w:rFonts w:hint="eastAsia"/>
                <w:spacing w:val="20"/>
                <w:szCs w:val="24"/>
              </w:rPr>
              <w:t>16 000</w:t>
            </w:r>
            <w:r w:rsidRPr="00F5635E">
              <w:rPr>
                <w:rFonts w:hint="eastAsia"/>
                <w:spacing w:val="20"/>
                <w:szCs w:val="24"/>
              </w:rPr>
              <w:t>名人士受惠。</w:t>
            </w:r>
          </w:p>
          <w:p w:rsidR="00594C4A" w:rsidRPr="00F5635E" w:rsidRDefault="00594C4A" w:rsidP="00E42127">
            <w:pPr>
              <w:snapToGrid w:val="0"/>
              <w:jc w:val="both"/>
              <w:rPr>
                <w:spacing w:val="20"/>
                <w:szCs w:val="24"/>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spacing w:val="20"/>
                <w:szCs w:val="24"/>
              </w:rPr>
            </w:pPr>
            <w:r w:rsidRPr="002F1665">
              <w:rPr>
                <w:rFonts w:hint="eastAsia"/>
                <w:spacing w:val="20"/>
                <w:szCs w:val="24"/>
              </w:rPr>
              <w:lastRenderedPageBreak/>
              <w:t>第</w:t>
            </w:r>
            <w:r w:rsidRPr="002F1665">
              <w:rPr>
                <w:rFonts w:hint="eastAsia"/>
                <w:spacing w:val="20"/>
              </w:rPr>
              <w:t>四</w:t>
            </w:r>
            <w:proofErr w:type="gramStart"/>
            <w:r w:rsidRPr="002F1665">
              <w:rPr>
                <w:rFonts w:hint="eastAsia"/>
                <w:spacing w:val="20"/>
                <w:szCs w:val="24"/>
              </w:rPr>
              <w:t>個</w:t>
            </w:r>
            <w:proofErr w:type="gramEnd"/>
            <w:r w:rsidRPr="002F1665">
              <w:rPr>
                <w:rFonts w:hint="eastAsia"/>
                <w:spacing w:val="20"/>
                <w:szCs w:val="24"/>
              </w:rPr>
              <w:t>範疇是</w:t>
            </w:r>
            <w:r w:rsidRPr="002F1665">
              <w:rPr>
                <w:rFonts w:hint="eastAsia"/>
                <w:spacing w:val="20"/>
                <w:szCs w:val="24"/>
                <w:lang w:eastAsia="zh-HK"/>
              </w:rPr>
              <w:t>表演藝術</w:t>
            </w:r>
            <w:r w:rsidRPr="002F1665">
              <w:rPr>
                <w:rFonts w:hint="eastAsia"/>
                <w:spacing w:val="20"/>
                <w:szCs w:val="24"/>
              </w:rPr>
              <w:t>，就</w:t>
            </w:r>
            <w:r w:rsidRPr="002F1665">
              <w:rPr>
                <w:rFonts w:hint="eastAsia"/>
                <w:spacing w:val="20"/>
                <w:szCs w:val="24"/>
                <w:lang w:eastAsia="zh-HK"/>
              </w:rPr>
              <w:t>場地</w:t>
            </w:r>
            <w:r w:rsidRPr="002F1665">
              <w:rPr>
                <w:rFonts w:hint="eastAsia"/>
                <w:spacing w:val="20"/>
                <w:szCs w:val="24"/>
              </w:rPr>
              <w:t>設施方面，</w:t>
            </w:r>
            <w:r w:rsidRPr="002F1665">
              <w:rPr>
                <w:rFonts w:hint="eastAsia"/>
                <w:spacing w:val="20"/>
                <w:szCs w:val="24"/>
                <w:u w:val="single"/>
              </w:rPr>
              <w:t>李署長</w:t>
            </w:r>
            <w:r w:rsidRPr="002F1665">
              <w:rPr>
                <w:rFonts w:hint="eastAsia"/>
                <w:spacing w:val="20"/>
                <w:szCs w:val="24"/>
              </w:rPr>
              <w:t>表示</w:t>
            </w:r>
            <w:r w:rsidRPr="002F1665">
              <w:rPr>
                <w:rFonts w:hint="eastAsia"/>
                <w:spacing w:val="20"/>
                <w:szCs w:val="24"/>
                <w:lang w:eastAsia="zh-HK"/>
              </w:rPr>
              <w:t>區內的香港大會堂是</w:t>
            </w:r>
            <w:proofErr w:type="gramStart"/>
            <w:r w:rsidRPr="002F1665">
              <w:rPr>
                <w:rFonts w:hint="eastAsia"/>
                <w:spacing w:val="20"/>
                <w:szCs w:val="24"/>
                <w:lang w:eastAsia="zh-HK"/>
              </w:rPr>
              <w:t>全港性的</w:t>
            </w:r>
            <w:proofErr w:type="gramEnd"/>
            <w:r w:rsidRPr="002F1665">
              <w:rPr>
                <w:rFonts w:hint="eastAsia"/>
                <w:spacing w:val="20"/>
                <w:szCs w:val="24"/>
                <w:lang w:eastAsia="zh-HK"/>
              </w:rPr>
              <w:t>文化設施及重要的演藝場地，大會堂內設有</w:t>
            </w:r>
            <w:r w:rsidRPr="002F1665">
              <w:rPr>
                <w:rFonts w:hint="eastAsia"/>
                <w:spacing w:val="20"/>
                <w:szCs w:val="24"/>
                <w:lang w:eastAsia="zh-HK"/>
              </w:rPr>
              <w:t>1</w:t>
            </w:r>
            <w:r w:rsidRPr="002F1665">
              <w:rPr>
                <w:rFonts w:hint="eastAsia"/>
                <w:spacing w:val="20"/>
                <w:szCs w:val="24"/>
              </w:rPr>
              <w:t xml:space="preserve"> </w:t>
            </w:r>
            <w:r w:rsidRPr="002F1665">
              <w:rPr>
                <w:rFonts w:hint="eastAsia"/>
                <w:spacing w:val="20"/>
                <w:szCs w:val="24"/>
                <w:lang w:eastAsia="zh-HK"/>
              </w:rPr>
              <w:t>434</w:t>
            </w:r>
            <w:r w:rsidRPr="002F1665">
              <w:rPr>
                <w:rFonts w:hint="eastAsia"/>
                <w:spacing w:val="20"/>
                <w:szCs w:val="24"/>
                <w:lang w:eastAsia="zh-HK"/>
              </w:rPr>
              <w:t>個座位的音樂廳、</w:t>
            </w:r>
            <w:r w:rsidRPr="002F1665">
              <w:rPr>
                <w:rFonts w:hint="eastAsia"/>
                <w:spacing w:val="20"/>
                <w:szCs w:val="24"/>
                <w:lang w:eastAsia="zh-HK"/>
              </w:rPr>
              <w:t>463</w:t>
            </w:r>
            <w:r w:rsidRPr="002F1665">
              <w:rPr>
                <w:rFonts w:hint="eastAsia"/>
                <w:spacing w:val="20"/>
                <w:szCs w:val="24"/>
                <w:lang w:eastAsia="zh-HK"/>
              </w:rPr>
              <w:t>個座位的劇院、</w:t>
            </w:r>
            <w:r w:rsidRPr="002F1665">
              <w:rPr>
                <w:rFonts w:hint="eastAsia"/>
                <w:spacing w:val="20"/>
                <w:szCs w:val="24"/>
                <w:lang w:eastAsia="zh-HK"/>
              </w:rPr>
              <w:t>111</w:t>
            </w:r>
            <w:r w:rsidRPr="002F1665">
              <w:rPr>
                <w:rFonts w:hint="eastAsia"/>
                <w:spacing w:val="20"/>
                <w:szCs w:val="24"/>
                <w:lang w:eastAsia="zh-HK"/>
              </w:rPr>
              <w:t>個座位的演奏廳及</w:t>
            </w:r>
            <w:r w:rsidRPr="002F1665">
              <w:rPr>
                <w:rFonts w:hint="eastAsia"/>
                <w:spacing w:val="20"/>
                <w:szCs w:val="24"/>
                <w:lang w:eastAsia="zh-HK"/>
              </w:rPr>
              <w:t>590</w:t>
            </w:r>
            <w:r w:rsidRPr="002F1665">
              <w:rPr>
                <w:rFonts w:hint="eastAsia"/>
                <w:spacing w:val="20"/>
                <w:szCs w:val="24"/>
                <w:lang w:eastAsia="zh-HK"/>
              </w:rPr>
              <w:t>平方米的展覽廳，她表示雖然香港大會堂是服務全港</w:t>
            </w:r>
            <w:r w:rsidRPr="002F1665">
              <w:rPr>
                <w:rFonts w:hint="eastAsia"/>
                <w:spacing w:val="20"/>
                <w:szCs w:val="24"/>
              </w:rPr>
              <w:t>居民</w:t>
            </w:r>
            <w:r w:rsidRPr="002F1665">
              <w:rPr>
                <w:rFonts w:hint="eastAsia"/>
                <w:spacing w:val="20"/>
                <w:szCs w:val="24"/>
                <w:lang w:eastAsia="zh-HK"/>
              </w:rPr>
              <w:t>，</w:t>
            </w:r>
            <w:r w:rsidRPr="002F1665">
              <w:rPr>
                <w:rFonts w:hint="eastAsia"/>
                <w:spacing w:val="20"/>
                <w:szCs w:val="24"/>
              </w:rPr>
              <w:t>但</w:t>
            </w:r>
            <w:r w:rsidRPr="002F1665">
              <w:rPr>
                <w:rFonts w:hint="eastAsia"/>
                <w:spacing w:val="20"/>
                <w:szCs w:val="24"/>
                <w:lang w:eastAsia="zh-HK"/>
              </w:rPr>
              <w:t>其位置</w:t>
            </w:r>
            <w:r w:rsidRPr="002F1665">
              <w:rPr>
                <w:rFonts w:hint="eastAsia"/>
                <w:spacing w:val="20"/>
                <w:szCs w:val="24"/>
              </w:rPr>
              <w:t>令</w:t>
            </w:r>
            <w:r w:rsidRPr="002F1665">
              <w:rPr>
                <w:rFonts w:hint="eastAsia"/>
                <w:spacing w:val="20"/>
                <w:szCs w:val="24"/>
                <w:lang w:eastAsia="zh-HK"/>
              </w:rPr>
              <w:t>中西區內的居民</w:t>
            </w:r>
            <w:r w:rsidRPr="002F1665">
              <w:rPr>
                <w:rFonts w:hint="eastAsia"/>
                <w:spacing w:val="20"/>
                <w:szCs w:val="24"/>
              </w:rPr>
              <w:t>最能受惠</w:t>
            </w:r>
            <w:r w:rsidRPr="002F1665">
              <w:rPr>
                <w:rFonts w:hint="eastAsia"/>
                <w:spacing w:val="20"/>
                <w:szCs w:val="24"/>
                <w:lang w:eastAsia="zh-HK"/>
              </w:rPr>
              <w:t>。</w:t>
            </w:r>
            <w:r w:rsidRPr="002F1665">
              <w:rPr>
                <w:rFonts w:hint="eastAsia"/>
                <w:spacing w:val="20"/>
                <w:szCs w:val="24"/>
              </w:rPr>
              <w:t>另一個</w:t>
            </w:r>
            <w:r w:rsidRPr="002F1665">
              <w:rPr>
                <w:rFonts w:hint="eastAsia"/>
                <w:spacing w:val="20"/>
                <w:szCs w:val="24"/>
                <w:lang w:eastAsia="zh-HK"/>
              </w:rPr>
              <w:t>中西區</w:t>
            </w:r>
            <w:r w:rsidRPr="002F1665">
              <w:rPr>
                <w:rFonts w:hint="eastAsia"/>
                <w:spacing w:val="20"/>
                <w:szCs w:val="24"/>
              </w:rPr>
              <w:t>的表演藝術設施是</w:t>
            </w:r>
            <w:proofErr w:type="gramStart"/>
            <w:r w:rsidRPr="002F1665">
              <w:rPr>
                <w:rFonts w:hint="eastAsia"/>
                <w:spacing w:val="20"/>
                <w:szCs w:val="24"/>
              </w:rPr>
              <w:t>上環文娛</w:t>
            </w:r>
            <w:proofErr w:type="gramEnd"/>
            <w:r w:rsidRPr="002F1665">
              <w:rPr>
                <w:rFonts w:hint="eastAsia"/>
                <w:spacing w:val="20"/>
                <w:szCs w:val="24"/>
              </w:rPr>
              <w:t>中心，中心</w:t>
            </w:r>
            <w:r w:rsidRPr="002F1665">
              <w:rPr>
                <w:rFonts w:hint="eastAsia"/>
                <w:spacing w:val="20"/>
                <w:szCs w:val="24"/>
                <w:lang w:eastAsia="zh-HK"/>
              </w:rPr>
              <w:t>內設有</w:t>
            </w:r>
            <w:r w:rsidRPr="002F1665">
              <w:rPr>
                <w:rFonts w:hint="eastAsia"/>
                <w:spacing w:val="20"/>
                <w:szCs w:val="24"/>
                <w:lang w:eastAsia="zh-HK"/>
              </w:rPr>
              <w:t>480</w:t>
            </w:r>
            <w:r w:rsidRPr="002F1665">
              <w:rPr>
                <w:rFonts w:hint="eastAsia"/>
                <w:spacing w:val="20"/>
                <w:szCs w:val="24"/>
                <w:lang w:eastAsia="zh-HK"/>
              </w:rPr>
              <w:t>個座位的劇院、</w:t>
            </w:r>
            <w:r w:rsidRPr="002F1665">
              <w:rPr>
                <w:rFonts w:hint="eastAsia"/>
                <w:spacing w:val="20"/>
                <w:szCs w:val="24"/>
                <w:lang w:eastAsia="zh-HK"/>
              </w:rPr>
              <w:t>150</w:t>
            </w:r>
            <w:r w:rsidRPr="002F1665">
              <w:rPr>
                <w:rFonts w:hint="eastAsia"/>
                <w:spacing w:val="20"/>
                <w:szCs w:val="24"/>
                <w:lang w:eastAsia="zh-HK"/>
              </w:rPr>
              <w:t>個座位的演講廳、</w:t>
            </w:r>
            <w:r w:rsidRPr="002F1665">
              <w:rPr>
                <w:rFonts w:hint="eastAsia"/>
                <w:spacing w:val="20"/>
                <w:szCs w:val="24"/>
                <w:lang w:eastAsia="zh-HK"/>
              </w:rPr>
              <w:t>360</w:t>
            </w:r>
            <w:r w:rsidRPr="002F1665">
              <w:rPr>
                <w:rFonts w:hint="eastAsia"/>
                <w:spacing w:val="20"/>
                <w:szCs w:val="24"/>
                <w:lang w:eastAsia="zh-HK"/>
              </w:rPr>
              <w:t>平方米的展覽廳及包括音樂室、舞蹈室等</w:t>
            </w:r>
            <w:r w:rsidRPr="002F1665">
              <w:rPr>
                <w:rFonts w:hint="eastAsia"/>
                <w:spacing w:val="20"/>
                <w:szCs w:val="24"/>
              </w:rPr>
              <w:t>六</w:t>
            </w:r>
            <w:r w:rsidRPr="002F1665">
              <w:rPr>
                <w:rFonts w:hint="eastAsia"/>
                <w:spacing w:val="20"/>
                <w:szCs w:val="24"/>
                <w:lang w:eastAsia="zh-HK"/>
              </w:rPr>
              <w:t>個小型場地。她表示署方正實施場地伙伴計劃</w:t>
            </w:r>
            <w:r w:rsidRPr="002F1665">
              <w:rPr>
                <w:rFonts w:hint="eastAsia"/>
                <w:spacing w:val="20"/>
                <w:szCs w:val="24"/>
              </w:rPr>
              <w:t>，</w:t>
            </w:r>
            <w:r w:rsidRPr="002F1665">
              <w:rPr>
                <w:rFonts w:hint="eastAsia"/>
                <w:spacing w:val="20"/>
                <w:szCs w:val="24"/>
                <w:lang w:eastAsia="zh-HK"/>
              </w:rPr>
              <w:t>支援團體可更近距離提供優質的表演節目予中西區居民。她感謝區議會每年撥款</w:t>
            </w:r>
            <w:r w:rsidRPr="002F1665">
              <w:rPr>
                <w:rFonts w:hint="eastAsia"/>
                <w:spacing w:val="20"/>
                <w:szCs w:val="24"/>
                <w:lang w:eastAsia="zh-HK"/>
              </w:rPr>
              <w:t>40</w:t>
            </w:r>
            <w:r w:rsidRPr="002F1665">
              <w:rPr>
                <w:rFonts w:hint="eastAsia"/>
                <w:spacing w:val="20"/>
                <w:szCs w:val="24"/>
                <w:lang w:eastAsia="zh-HK"/>
              </w:rPr>
              <w:t>多萬</w:t>
            </w:r>
            <w:r w:rsidR="009B0089">
              <w:rPr>
                <w:rFonts w:hint="eastAsia"/>
                <w:spacing w:val="20"/>
                <w:szCs w:val="24"/>
              </w:rPr>
              <w:t>元</w:t>
            </w:r>
            <w:r w:rsidRPr="002F1665">
              <w:rPr>
                <w:rFonts w:hint="eastAsia"/>
                <w:spacing w:val="20"/>
                <w:szCs w:val="24"/>
                <w:lang w:eastAsia="zh-HK"/>
              </w:rPr>
              <w:t>以推行每月兩場在中西區不同地方舉行的免費文藝節目，包括音樂、舞蹈及小型話劇活動。</w:t>
            </w:r>
            <w:proofErr w:type="gramStart"/>
            <w:r w:rsidRPr="002F1665">
              <w:rPr>
                <w:rFonts w:hint="eastAsia"/>
                <w:spacing w:val="20"/>
                <w:szCs w:val="24"/>
                <w:lang w:eastAsia="zh-HK"/>
              </w:rPr>
              <w:t>此外，</w:t>
            </w:r>
            <w:proofErr w:type="gramEnd"/>
            <w:r w:rsidRPr="002F1665">
              <w:rPr>
                <w:rFonts w:hint="eastAsia"/>
                <w:spacing w:val="20"/>
                <w:szCs w:val="24"/>
                <w:lang w:eastAsia="zh-HK"/>
              </w:rPr>
              <w:t>署方會更深化推行社區文化大使計劃</w:t>
            </w:r>
            <w:r w:rsidRPr="002F1665">
              <w:rPr>
                <w:rFonts w:hint="eastAsia"/>
                <w:spacing w:val="20"/>
                <w:szCs w:val="24"/>
              </w:rPr>
              <w:t>，</w:t>
            </w:r>
            <w:r w:rsidRPr="002F1665">
              <w:rPr>
                <w:rFonts w:hint="eastAsia"/>
                <w:spacing w:val="20"/>
                <w:szCs w:val="24"/>
                <w:lang w:eastAsia="zh-HK"/>
              </w:rPr>
              <w:t>提供平台予中小型藝團展示才華</w:t>
            </w:r>
            <w:r w:rsidRPr="002F1665">
              <w:rPr>
                <w:rFonts w:hint="eastAsia"/>
                <w:spacing w:val="20"/>
                <w:szCs w:val="24"/>
              </w:rPr>
              <w:t>之餘</w:t>
            </w:r>
            <w:r w:rsidRPr="002F1665">
              <w:rPr>
                <w:rFonts w:hint="eastAsia"/>
                <w:spacing w:val="20"/>
                <w:szCs w:val="24"/>
                <w:lang w:eastAsia="zh-HK"/>
              </w:rPr>
              <w:t>，令居民可以近距離參與藝術活動或工作坊。她亦感謝區議會支持署方於</w:t>
            </w:r>
            <w:r w:rsidRPr="002F1665">
              <w:rPr>
                <w:rFonts w:hint="eastAsia"/>
                <w:spacing w:val="20"/>
                <w:szCs w:val="24"/>
              </w:rPr>
              <w:t>2</w:t>
            </w:r>
            <w:r w:rsidRPr="002F1665">
              <w:rPr>
                <w:rFonts w:hint="eastAsia"/>
                <w:spacing w:val="20"/>
                <w:szCs w:val="24"/>
                <w:lang w:eastAsia="zh-HK"/>
              </w:rPr>
              <w:t>018</w:t>
            </w:r>
            <w:r w:rsidRPr="002F1665">
              <w:rPr>
                <w:rFonts w:hint="eastAsia"/>
                <w:spacing w:val="20"/>
                <w:szCs w:val="24"/>
                <w:lang w:eastAsia="zh-HK"/>
              </w:rPr>
              <w:t>年</w:t>
            </w:r>
            <w:r w:rsidRPr="002F1665">
              <w:rPr>
                <w:rFonts w:hint="eastAsia"/>
                <w:spacing w:val="20"/>
                <w:szCs w:val="24"/>
              </w:rPr>
              <w:t>9</w:t>
            </w:r>
            <w:r w:rsidRPr="002F1665">
              <w:rPr>
                <w:rFonts w:hint="eastAsia"/>
                <w:spacing w:val="20"/>
                <w:szCs w:val="24"/>
                <w:lang w:eastAsia="zh-HK"/>
              </w:rPr>
              <w:t>月起推行不同的社區口述歷史戲劇計劃，透過長者參與口述歷史</w:t>
            </w:r>
            <w:r w:rsidRPr="002F1665">
              <w:rPr>
                <w:rFonts w:hint="eastAsia"/>
                <w:spacing w:val="20"/>
                <w:szCs w:val="24"/>
              </w:rPr>
              <w:t>，</w:t>
            </w:r>
            <w:r w:rsidRPr="002F1665">
              <w:rPr>
                <w:rFonts w:hint="eastAsia"/>
                <w:spacing w:val="20"/>
                <w:szCs w:val="24"/>
                <w:lang w:eastAsia="zh-HK"/>
              </w:rPr>
              <w:t>講述其親身經歷作為劇本</w:t>
            </w:r>
            <w:r w:rsidRPr="002F1665">
              <w:rPr>
                <w:rFonts w:hint="eastAsia"/>
                <w:spacing w:val="20"/>
                <w:szCs w:val="24"/>
              </w:rPr>
              <w:t>，並在</w:t>
            </w:r>
            <w:r w:rsidRPr="002F1665">
              <w:rPr>
                <w:rFonts w:hint="eastAsia"/>
                <w:spacing w:val="20"/>
                <w:szCs w:val="24"/>
                <w:lang w:eastAsia="zh-HK"/>
              </w:rPr>
              <w:t>舞台上親身演</w:t>
            </w:r>
            <w:r w:rsidRPr="002F1665">
              <w:rPr>
                <w:rFonts w:hint="eastAsia"/>
                <w:spacing w:val="20"/>
                <w:szCs w:val="24"/>
              </w:rPr>
              <w:t>出</w:t>
            </w:r>
            <w:r w:rsidRPr="002F1665">
              <w:rPr>
                <w:rFonts w:hint="eastAsia"/>
                <w:spacing w:val="20"/>
                <w:szCs w:val="24"/>
                <w:lang w:eastAsia="zh-HK"/>
              </w:rPr>
              <w:t>，有關表演已在大館及</w:t>
            </w:r>
            <w:proofErr w:type="gramStart"/>
            <w:r w:rsidRPr="002F1665">
              <w:rPr>
                <w:rFonts w:hint="eastAsia"/>
                <w:spacing w:val="20"/>
                <w:szCs w:val="24"/>
                <w:lang w:eastAsia="zh-HK"/>
              </w:rPr>
              <w:t>上環文娛</w:t>
            </w:r>
            <w:proofErr w:type="gramEnd"/>
            <w:r w:rsidRPr="002F1665">
              <w:rPr>
                <w:rFonts w:hint="eastAsia"/>
                <w:spacing w:val="20"/>
                <w:szCs w:val="24"/>
                <w:lang w:eastAsia="zh-HK"/>
              </w:rPr>
              <w:t>中心舉行。</w:t>
            </w:r>
          </w:p>
          <w:p w:rsidR="00594C4A" w:rsidRPr="002F1665" w:rsidRDefault="00594C4A" w:rsidP="00E42127">
            <w:pPr>
              <w:snapToGrid w:val="0"/>
              <w:jc w:val="both"/>
              <w:rPr>
                <w:spacing w:val="20"/>
                <w:szCs w:val="24"/>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rFonts w:cs="新細明體"/>
                <w:spacing w:val="20"/>
                <w:szCs w:val="24"/>
              </w:rPr>
            </w:pPr>
            <w:r w:rsidRPr="002F1665">
              <w:rPr>
                <w:rFonts w:hint="eastAsia"/>
                <w:spacing w:val="20"/>
                <w:szCs w:val="24"/>
                <w:lang w:eastAsia="zh-HK"/>
              </w:rPr>
              <w:t>最後的範疇是博物館及文化</w:t>
            </w:r>
            <w:r w:rsidRPr="002F1665">
              <w:rPr>
                <w:rFonts w:hint="eastAsia"/>
                <w:spacing w:val="20"/>
                <w:szCs w:val="24"/>
              </w:rPr>
              <w:t>，</w:t>
            </w:r>
            <w:r w:rsidRPr="002F1665">
              <w:rPr>
                <w:rFonts w:hint="eastAsia"/>
                <w:spacing w:val="20"/>
                <w:szCs w:val="24"/>
                <w:u w:val="single"/>
              </w:rPr>
              <w:t>李署長</w:t>
            </w:r>
            <w:r w:rsidRPr="002F1665">
              <w:rPr>
                <w:rFonts w:hint="eastAsia"/>
                <w:spacing w:val="20"/>
                <w:szCs w:val="24"/>
                <w:lang w:eastAsia="zh-HK"/>
              </w:rPr>
              <w:t>表示區內</w:t>
            </w:r>
            <w:r w:rsidRPr="002F1665">
              <w:rPr>
                <w:rFonts w:hint="eastAsia"/>
                <w:spacing w:val="20"/>
                <w:szCs w:val="24"/>
              </w:rPr>
              <w:t>有</w:t>
            </w:r>
            <w:r w:rsidRPr="002F1665">
              <w:rPr>
                <w:rFonts w:hint="eastAsia"/>
                <w:spacing w:val="20"/>
                <w:szCs w:val="24"/>
                <w:lang w:eastAsia="zh-HK"/>
              </w:rPr>
              <w:t>別具歷史及建築特色的孫中山紀念館</w:t>
            </w:r>
            <w:r w:rsidRPr="002F1665">
              <w:rPr>
                <w:rFonts w:hint="eastAsia"/>
                <w:spacing w:val="20"/>
                <w:szCs w:val="24"/>
              </w:rPr>
              <w:t>，</w:t>
            </w:r>
            <w:r w:rsidRPr="002F1665">
              <w:rPr>
                <w:rFonts w:hint="eastAsia"/>
                <w:spacing w:val="20"/>
                <w:szCs w:val="24"/>
                <w:lang w:eastAsia="zh-HK"/>
              </w:rPr>
              <w:t>館方正值「五四運動」</w:t>
            </w:r>
            <w:r w:rsidRPr="002F1665">
              <w:rPr>
                <w:rFonts w:hint="eastAsia"/>
                <w:spacing w:val="20"/>
                <w:szCs w:val="24"/>
              </w:rPr>
              <w:t>1</w:t>
            </w:r>
            <w:r w:rsidRPr="002F1665">
              <w:rPr>
                <w:rFonts w:hint="eastAsia"/>
                <w:spacing w:val="20"/>
                <w:szCs w:val="24"/>
                <w:lang w:eastAsia="zh-HK"/>
              </w:rPr>
              <w:t>00</w:t>
            </w:r>
            <w:r w:rsidRPr="002F1665">
              <w:rPr>
                <w:rFonts w:hint="eastAsia"/>
                <w:spacing w:val="20"/>
                <w:szCs w:val="24"/>
                <w:lang w:eastAsia="zh-HK"/>
              </w:rPr>
              <w:t>週年而推行同樂日及展覽。</w:t>
            </w:r>
            <w:proofErr w:type="gramStart"/>
            <w:r w:rsidRPr="002F1665">
              <w:rPr>
                <w:rFonts w:hint="eastAsia"/>
                <w:spacing w:val="20"/>
                <w:szCs w:val="24"/>
                <w:lang w:eastAsia="zh-HK"/>
              </w:rPr>
              <w:t>此外，</w:t>
            </w:r>
            <w:proofErr w:type="gramEnd"/>
            <w:r w:rsidRPr="002F1665">
              <w:rPr>
                <w:rFonts w:hint="eastAsia"/>
                <w:spacing w:val="20"/>
                <w:szCs w:val="24"/>
                <w:lang w:eastAsia="zh-HK"/>
              </w:rPr>
              <w:t>位於香港公園的香港視覺藝術中心是一個藝術場地，場地不時有不同的公共藝術計劃</w:t>
            </w:r>
            <w:r w:rsidRPr="002F1665">
              <w:rPr>
                <w:rFonts w:hint="eastAsia"/>
                <w:spacing w:val="20"/>
                <w:szCs w:val="24"/>
              </w:rPr>
              <w:t>，</w:t>
            </w:r>
            <w:r w:rsidRPr="002F1665">
              <w:rPr>
                <w:rFonts w:hint="eastAsia"/>
                <w:spacing w:val="20"/>
                <w:szCs w:val="24"/>
                <w:lang w:eastAsia="zh-HK"/>
              </w:rPr>
              <w:t>成為視覺藝術工作者的「朝聖之地」。她指出公共藝術並</w:t>
            </w:r>
            <w:r w:rsidRPr="002F1665">
              <w:rPr>
                <w:rFonts w:hint="eastAsia"/>
                <w:spacing w:val="20"/>
                <w:szCs w:val="24"/>
              </w:rPr>
              <w:t>不一定需要</w:t>
            </w:r>
            <w:r w:rsidRPr="002F1665">
              <w:rPr>
                <w:rFonts w:hint="eastAsia"/>
                <w:spacing w:val="20"/>
                <w:szCs w:val="24"/>
                <w:lang w:eastAsia="zh-HK"/>
              </w:rPr>
              <w:t>固地場地，只要有公共空間</w:t>
            </w:r>
            <w:r w:rsidRPr="002F1665">
              <w:rPr>
                <w:rFonts w:hint="eastAsia"/>
                <w:spacing w:val="20"/>
                <w:szCs w:val="24"/>
              </w:rPr>
              <w:t>便</w:t>
            </w:r>
            <w:r w:rsidRPr="002F1665">
              <w:rPr>
                <w:rFonts w:hint="eastAsia"/>
                <w:spacing w:val="20"/>
                <w:szCs w:val="24"/>
                <w:lang w:eastAsia="zh-HK"/>
              </w:rPr>
              <w:t>可以</w:t>
            </w:r>
            <w:r w:rsidRPr="002F1665">
              <w:rPr>
                <w:rFonts w:hint="eastAsia"/>
                <w:spacing w:val="20"/>
                <w:szCs w:val="24"/>
              </w:rPr>
              <w:t>推展</w:t>
            </w:r>
            <w:r w:rsidRPr="002F1665">
              <w:rPr>
                <w:rFonts w:hint="eastAsia"/>
                <w:spacing w:val="20"/>
                <w:szCs w:val="24"/>
                <w:lang w:eastAsia="zh-HK"/>
              </w:rPr>
              <w:t>公共藝術，</w:t>
            </w:r>
            <w:proofErr w:type="gramStart"/>
            <w:r w:rsidRPr="002F1665">
              <w:rPr>
                <w:rFonts w:hint="eastAsia"/>
                <w:spacing w:val="20"/>
                <w:szCs w:val="24"/>
                <w:lang w:eastAsia="zh-HK"/>
              </w:rPr>
              <w:t>因此署</w:t>
            </w:r>
            <w:proofErr w:type="gramEnd"/>
            <w:r w:rsidRPr="002F1665">
              <w:rPr>
                <w:rFonts w:hint="eastAsia"/>
                <w:spacing w:val="20"/>
                <w:szCs w:val="24"/>
                <w:lang w:eastAsia="zh-HK"/>
              </w:rPr>
              <w:t>方在</w:t>
            </w:r>
            <w:r w:rsidRPr="002F1665">
              <w:rPr>
                <w:rFonts w:hint="eastAsia"/>
                <w:spacing w:val="20"/>
                <w:szCs w:val="24"/>
                <w:lang w:eastAsia="zh-HK"/>
              </w:rPr>
              <w:t>2017</w:t>
            </w:r>
            <w:r w:rsidRPr="002F1665">
              <w:rPr>
                <w:rFonts w:hint="eastAsia"/>
                <w:spacing w:val="20"/>
                <w:szCs w:val="24"/>
                <w:lang w:eastAsia="zh-HK"/>
              </w:rPr>
              <w:t>年慶祝香港回歸祖國</w:t>
            </w:r>
            <w:r w:rsidRPr="002F1665">
              <w:rPr>
                <w:rFonts w:hint="eastAsia"/>
                <w:spacing w:val="20"/>
                <w:szCs w:val="24"/>
                <w:lang w:eastAsia="zh-HK"/>
              </w:rPr>
              <w:t>20</w:t>
            </w:r>
            <w:r w:rsidRPr="002F1665">
              <w:rPr>
                <w:rFonts w:hint="eastAsia"/>
                <w:spacing w:val="20"/>
                <w:szCs w:val="24"/>
                <w:lang w:eastAsia="zh-HK"/>
              </w:rPr>
              <w:t>週年時</w:t>
            </w:r>
            <w:r w:rsidRPr="002F1665">
              <w:rPr>
                <w:rFonts w:hint="eastAsia"/>
                <w:spacing w:val="20"/>
                <w:szCs w:val="24"/>
              </w:rPr>
              <w:t>，</w:t>
            </w:r>
            <w:r w:rsidRPr="002F1665">
              <w:rPr>
                <w:rFonts w:hint="eastAsia"/>
                <w:spacing w:val="20"/>
                <w:szCs w:val="24"/>
                <w:lang w:eastAsia="zh-HK"/>
              </w:rPr>
              <w:t>推出「城市藝</w:t>
            </w:r>
            <w:proofErr w:type="gramStart"/>
            <w:r w:rsidRPr="002F1665">
              <w:rPr>
                <w:rFonts w:hint="eastAsia"/>
                <w:spacing w:val="20"/>
                <w:szCs w:val="24"/>
                <w:lang w:eastAsia="zh-HK"/>
              </w:rPr>
              <w:t>裳</w:t>
            </w:r>
            <w:proofErr w:type="gramEnd"/>
            <w:r w:rsidRPr="002F1665">
              <w:rPr>
                <w:rFonts w:hint="eastAsia"/>
                <w:spacing w:val="20"/>
                <w:szCs w:val="24"/>
                <w:lang w:eastAsia="zh-HK"/>
              </w:rPr>
              <w:t>計劃</w:t>
            </w:r>
            <w:proofErr w:type="gramStart"/>
            <w:r w:rsidRPr="002F1665">
              <w:rPr>
                <w:rFonts w:hint="eastAsia"/>
                <w:spacing w:val="20"/>
                <w:szCs w:val="24"/>
                <w:lang w:eastAsia="zh-HK"/>
              </w:rPr>
              <w:t>︰樂坐</w:t>
            </w:r>
            <w:proofErr w:type="gramEnd"/>
            <w:r w:rsidRPr="002F1665">
              <w:rPr>
                <w:rFonts w:hint="eastAsia"/>
                <w:spacing w:val="20"/>
                <w:szCs w:val="24"/>
                <w:lang w:eastAsia="zh-HK"/>
              </w:rPr>
              <w:t>其中」</w:t>
            </w:r>
            <w:r w:rsidRPr="002F1665">
              <w:rPr>
                <w:rFonts w:hint="eastAsia"/>
                <w:spacing w:val="20"/>
                <w:szCs w:val="24"/>
              </w:rPr>
              <w:t>，</w:t>
            </w:r>
            <w:r w:rsidRPr="002F1665">
              <w:rPr>
                <w:rFonts w:hint="eastAsia"/>
                <w:spacing w:val="20"/>
                <w:szCs w:val="24"/>
                <w:lang w:eastAsia="zh-HK"/>
              </w:rPr>
              <w:t>在</w:t>
            </w:r>
            <w:r w:rsidRPr="002F1665">
              <w:rPr>
                <w:rFonts w:hint="eastAsia"/>
                <w:spacing w:val="20"/>
                <w:szCs w:val="24"/>
              </w:rPr>
              <w:t>1</w:t>
            </w:r>
            <w:r w:rsidRPr="002F1665">
              <w:rPr>
                <w:rFonts w:hint="eastAsia"/>
                <w:spacing w:val="20"/>
                <w:szCs w:val="24"/>
                <w:lang w:eastAsia="zh-HK"/>
              </w:rPr>
              <w:t>8</w:t>
            </w:r>
            <w:r w:rsidRPr="002F1665">
              <w:rPr>
                <w:rFonts w:hint="eastAsia"/>
                <w:spacing w:val="20"/>
                <w:szCs w:val="24"/>
                <w:lang w:eastAsia="zh-HK"/>
              </w:rPr>
              <w:t>區放置藝術品</w:t>
            </w:r>
            <w:r w:rsidRPr="002F1665">
              <w:rPr>
                <w:rFonts w:hint="eastAsia"/>
                <w:spacing w:val="20"/>
                <w:szCs w:val="24"/>
              </w:rPr>
              <w:t>供</w:t>
            </w:r>
            <w:r w:rsidRPr="002F1665">
              <w:rPr>
                <w:rFonts w:hint="eastAsia"/>
                <w:spacing w:val="20"/>
                <w:szCs w:val="24"/>
                <w:lang w:eastAsia="zh-HK"/>
              </w:rPr>
              <w:t>公眾欣賞，</w:t>
            </w:r>
            <w:r w:rsidRPr="002F1665">
              <w:rPr>
                <w:rFonts w:hint="eastAsia"/>
                <w:spacing w:val="20"/>
                <w:szCs w:val="24"/>
              </w:rPr>
              <w:t>包括在</w:t>
            </w:r>
            <w:r w:rsidRPr="002F1665">
              <w:rPr>
                <w:rFonts w:hint="eastAsia"/>
                <w:spacing w:val="20"/>
                <w:szCs w:val="24"/>
                <w:lang w:eastAsia="zh-HK"/>
              </w:rPr>
              <w:t>中西區於中環碼頭海濱長廊及中西區海濱長廊</w:t>
            </w:r>
            <w:r w:rsidRPr="002F1665">
              <w:rPr>
                <w:rFonts w:hint="eastAsia"/>
                <w:spacing w:val="20"/>
                <w:szCs w:val="24"/>
                <w:lang w:eastAsia="zh-HK"/>
              </w:rPr>
              <w:t>(</w:t>
            </w:r>
            <w:r w:rsidRPr="002F1665">
              <w:rPr>
                <w:rFonts w:hint="eastAsia"/>
                <w:spacing w:val="20"/>
                <w:szCs w:val="24"/>
                <w:lang w:eastAsia="zh-HK"/>
              </w:rPr>
              <w:t>中環段</w:t>
            </w:r>
            <w:r w:rsidRPr="002F1665">
              <w:rPr>
                <w:rFonts w:hint="eastAsia"/>
                <w:spacing w:val="20"/>
                <w:szCs w:val="24"/>
                <w:lang w:eastAsia="zh-HK"/>
              </w:rPr>
              <w:t>)</w:t>
            </w:r>
            <w:r w:rsidRPr="002F1665">
              <w:rPr>
                <w:rFonts w:hint="eastAsia"/>
                <w:spacing w:val="20"/>
                <w:szCs w:val="24"/>
              </w:rPr>
              <w:t>擺放</w:t>
            </w:r>
            <w:r w:rsidR="009B0089">
              <w:rPr>
                <w:rFonts w:hint="eastAsia"/>
                <w:spacing w:val="20"/>
                <w:szCs w:val="24"/>
              </w:rPr>
              <w:t>由</w:t>
            </w:r>
            <w:r w:rsidRPr="002F1665">
              <w:rPr>
                <w:rFonts w:hint="eastAsia"/>
                <w:spacing w:val="20"/>
                <w:szCs w:val="24"/>
                <w:lang w:eastAsia="zh-HK"/>
              </w:rPr>
              <w:t>藝術家</w:t>
            </w:r>
            <w:r w:rsidR="009B0089">
              <w:rPr>
                <w:rFonts w:hint="eastAsia"/>
                <w:spacing w:val="20"/>
                <w:szCs w:val="24"/>
              </w:rPr>
              <w:t>創作的</w:t>
            </w:r>
            <w:r w:rsidRPr="002F1665">
              <w:rPr>
                <w:rFonts w:hint="eastAsia"/>
                <w:spacing w:val="20"/>
                <w:szCs w:val="24"/>
                <w:lang w:eastAsia="zh-HK"/>
              </w:rPr>
              <w:t>藝術座椅，讓市民在生活中可以欣賞及享受公共藝術。</w:t>
            </w:r>
            <w:r w:rsidRPr="002F1665">
              <w:rPr>
                <w:rFonts w:hint="eastAsia"/>
                <w:spacing w:val="20"/>
                <w:szCs w:val="24"/>
              </w:rPr>
              <w:t>另外</w:t>
            </w:r>
            <w:r w:rsidRPr="002F1665">
              <w:rPr>
                <w:rFonts w:hint="eastAsia"/>
                <w:spacing w:val="20"/>
                <w:szCs w:val="24"/>
                <w:lang w:eastAsia="zh-HK"/>
              </w:rPr>
              <w:t>，她表示中西區位</w:t>
            </w:r>
            <w:r w:rsidRPr="002F1665">
              <w:rPr>
                <w:rFonts w:hint="eastAsia"/>
                <w:spacing w:val="20"/>
                <w:szCs w:val="24"/>
              </w:rPr>
              <w:t>處重要位置</w:t>
            </w:r>
            <w:r w:rsidRPr="002F1665">
              <w:rPr>
                <w:rFonts w:hint="eastAsia"/>
                <w:spacing w:val="20"/>
                <w:szCs w:val="24"/>
                <w:lang w:eastAsia="zh-HK"/>
              </w:rPr>
              <w:t>，很多大型藝術表演</w:t>
            </w:r>
            <w:r w:rsidRPr="002F1665">
              <w:rPr>
                <w:rFonts w:hint="eastAsia"/>
                <w:spacing w:val="20"/>
                <w:szCs w:val="24"/>
              </w:rPr>
              <w:t>因而</w:t>
            </w:r>
            <w:r w:rsidRPr="002F1665">
              <w:rPr>
                <w:rFonts w:hint="eastAsia"/>
                <w:spacing w:val="20"/>
                <w:szCs w:val="24"/>
                <w:lang w:eastAsia="zh-HK"/>
              </w:rPr>
              <w:t>在區內舉行，包括於</w:t>
            </w:r>
            <w:r w:rsidRPr="002F1665">
              <w:rPr>
                <w:rFonts w:hint="eastAsia"/>
                <w:spacing w:val="20"/>
                <w:szCs w:val="24"/>
                <w:lang w:eastAsia="zh-HK"/>
              </w:rPr>
              <w:t>2017</w:t>
            </w:r>
            <w:r w:rsidRPr="002F1665">
              <w:rPr>
                <w:rFonts w:hint="eastAsia"/>
                <w:spacing w:val="20"/>
                <w:szCs w:val="24"/>
                <w:lang w:eastAsia="zh-HK"/>
              </w:rPr>
              <w:t>年由</w:t>
            </w:r>
            <w:proofErr w:type="gramStart"/>
            <w:r w:rsidRPr="002F1665">
              <w:rPr>
                <w:rFonts w:hint="eastAsia"/>
                <w:spacing w:val="20"/>
                <w:szCs w:val="24"/>
                <w:lang w:eastAsia="zh-HK"/>
              </w:rPr>
              <w:t>康文署與</w:t>
            </w:r>
            <w:proofErr w:type="gramEnd"/>
            <w:r w:rsidRPr="002F1665">
              <w:rPr>
                <w:rFonts w:hint="eastAsia"/>
                <w:spacing w:val="20"/>
                <w:szCs w:val="24"/>
                <w:lang w:eastAsia="zh-HK"/>
              </w:rPr>
              <w:t>法國文化推廣辦公室舉辦「光．影．香港夜．燃亮香港」</w:t>
            </w:r>
            <w:r w:rsidRPr="002F1665">
              <w:rPr>
                <w:rFonts w:hint="eastAsia"/>
                <w:spacing w:val="20"/>
                <w:szCs w:val="24"/>
              </w:rPr>
              <w:t>，當中</w:t>
            </w:r>
            <w:r w:rsidRPr="002F1665">
              <w:rPr>
                <w:rFonts w:hint="eastAsia"/>
                <w:spacing w:val="20"/>
                <w:szCs w:val="24"/>
                <w:lang w:eastAsia="zh-HK"/>
              </w:rPr>
              <w:t>有</w:t>
            </w:r>
            <w:r w:rsidRPr="002F1665">
              <w:rPr>
                <w:rFonts w:hint="eastAsia"/>
                <w:spacing w:val="20"/>
                <w:szCs w:val="24"/>
                <w:lang w:eastAsia="zh-HK"/>
              </w:rPr>
              <w:t>30</w:t>
            </w:r>
            <w:r w:rsidRPr="002F1665">
              <w:rPr>
                <w:rFonts w:hint="eastAsia"/>
                <w:spacing w:val="20"/>
                <w:szCs w:val="24"/>
                <w:lang w:eastAsia="zh-HK"/>
              </w:rPr>
              <w:t>萬名市民參與，活動將於</w:t>
            </w:r>
            <w:r w:rsidRPr="002F1665">
              <w:rPr>
                <w:rFonts w:hint="eastAsia"/>
                <w:spacing w:val="20"/>
                <w:szCs w:val="24"/>
              </w:rPr>
              <w:t>本</w:t>
            </w:r>
            <w:r w:rsidRPr="002F1665">
              <w:rPr>
                <w:rFonts w:hint="eastAsia"/>
                <w:spacing w:val="20"/>
                <w:szCs w:val="24"/>
                <w:lang w:eastAsia="zh-HK"/>
              </w:rPr>
              <w:t>年</w:t>
            </w:r>
            <w:r w:rsidRPr="002F1665">
              <w:rPr>
                <w:rFonts w:hint="eastAsia"/>
                <w:spacing w:val="20"/>
                <w:szCs w:val="24"/>
                <w:lang w:eastAsia="zh-HK"/>
              </w:rPr>
              <w:t>11</w:t>
            </w:r>
            <w:r w:rsidRPr="002F1665">
              <w:rPr>
                <w:rFonts w:hint="eastAsia"/>
                <w:spacing w:val="20"/>
                <w:szCs w:val="24"/>
                <w:lang w:eastAsia="zh-HK"/>
              </w:rPr>
              <w:t>月</w:t>
            </w:r>
            <w:r w:rsidRPr="002F1665">
              <w:rPr>
                <w:rFonts w:hint="eastAsia"/>
                <w:spacing w:val="20"/>
                <w:szCs w:val="24"/>
                <w:lang w:eastAsia="zh-HK"/>
              </w:rPr>
              <w:t>28</w:t>
            </w:r>
            <w:r w:rsidRPr="002F1665">
              <w:rPr>
                <w:rFonts w:hint="eastAsia"/>
                <w:spacing w:val="20"/>
                <w:szCs w:val="24"/>
                <w:lang w:eastAsia="zh-HK"/>
              </w:rPr>
              <w:t>日至</w:t>
            </w:r>
            <w:r w:rsidRPr="002F1665">
              <w:rPr>
                <w:rFonts w:hint="eastAsia"/>
                <w:spacing w:val="20"/>
                <w:szCs w:val="24"/>
                <w:lang w:eastAsia="zh-HK"/>
              </w:rPr>
              <w:t>12</w:t>
            </w:r>
            <w:r w:rsidRPr="002F1665">
              <w:rPr>
                <w:rFonts w:hint="eastAsia"/>
                <w:spacing w:val="20"/>
                <w:szCs w:val="24"/>
                <w:lang w:eastAsia="zh-HK"/>
              </w:rPr>
              <w:t>月</w:t>
            </w:r>
            <w:r w:rsidRPr="002F1665">
              <w:rPr>
                <w:rFonts w:hint="eastAsia"/>
                <w:spacing w:val="20"/>
                <w:szCs w:val="24"/>
                <w:lang w:eastAsia="zh-HK"/>
              </w:rPr>
              <w:t>1</w:t>
            </w:r>
            <w:r w:rsidRPr="002F1665">
              <w:rPr>
                <w:rFonts w:hint="eastAsia"/>
                <w:spacing w:val="20"/>
                <w:szCs w:val="24"/>
                <w:lang w:eastAsia="zh-HK"/>
              </w:rPr>
              <w:t>日於香港</w:t>
            </w:r>
            <w:r w:rsidRPr="002F1665">
              <w:rPr>
                <w:rFonts w:hint="eastAsia"/>
                <w:spacing w:val="20"/>
                <w:szCs w:val="24"/>
              </w:rPr>
              <w:t>島</w:t>
            </w:r>
            <w:r w:rsidRPr="002F1665">
              <w:rPr>
                <w:rFonts w:hint="eastAsia"/>
                <w:spacing w:val="20"/>
                <w:szCs w:val="24"/>
                <w:lang w:eastAsia="zh-HK"/>
              </w:rPr>
              <w:t>及九龍</w:t>
            </w:r>
            <w:r w:rsidRPr="002F1665">
              <w:rPr>
                <w:rFonts w:hint="eastAsia"/>
                <w:spacing w:val="20"/>
                <w:szCs w:val="24"/>
              </w:rPr>
              <w:t>的地區</w:t>
            </w:r>
            <w:r w:rsidRPr="002F1665">
              <w:rPr>
                <w:rFonts w:hint="eastAsia"/>
                <w:spacing w:val="20"/>
                <w:szCs w:val="24"/>
                <w:lang w:eastAsia="zh-HK"/>
              </w:rPr>
              <w:t>再次舉行</w:t>
            </w:r>
            <w:r w:rsidRPr="002F1665">
              <w:rPr>
                <w:rFonts w:hint="eastAsia"/>
                <w:spacing w:val="20"/>
                <w:szCs w:val="24"/>
              </w:rPr>
              <w:t>，包括中西區</w:t>
            </w:r>
            <w:r w:rsidRPr="002F1665">
              <w:rPr>
                <w:rFonts w:hint="eastAsia"/>
                <w:spacing w:val="20"/>
                <w:szCs w:val="24"/>
                <w:lang w:eastAsia="zh-HK"/>
              </w:rPr>
              <w:t>。另一方面，她表示中西區內有很多非</w:t>
            </w:r>
            <w:r w:rsidR="009B0089">
              <w:rPr>
                <w:rFonts w:hint="eastAsia"/>
                <w:spacing w:val="20"/>
                <w:szCs w:val="24"/>
              </w:rPr>
              <w:t>物質文化</w:t>
            </w:r>
            <w:r w:rsidRPr="002F1665">
              <w:rPr>
                <w:rFonts w:hint="eastAsia"/>
                <w:spacing w:val="20"/>
                <w:szCs w:val="24"/>
                <w:lang w:eastAsia="zh-HK"/>
              </w:rPr>
              <w:t>遺</w:t>
            </w:r>
            <w:r w:rsidR="009B0089">
              <w:rPr>
                <w:rFonts w:hint="eastAsia"/>
                <w:spacing w:val="20"/>
                <w:szCs w:val="24"/>
              </w:rPr>
              <w:t>產</w:t>
            </w:r>
            <w:r w:rsidRPr="002F1665">
              <w:rPr>
                <w:rFonts w:hint="eastAsia"/>
                <w:spacing w:val="20"/>
                <w:szCs w:val="24"/>
                <w:lang w:eastAsia="zh-HK"/>
              </w:rPr>
              <w:t>的項目，包括</w:t>
            </w:r>
            <w:r w:rsidRPr="002F1665">
              <w:rPr>
                <w:rFonts w:hint="eastAsia"/>
                <w:spacing w:val="20"/>
                <w:szCs w:val="24"/>
              </w:rPr>
              <w:t>一些國家級的代表性項目如</w:t>
            </w:r>
            <w:r w:rsidRPr="002F1665">
              <w:rPr>
                <w:rFonts w:hint="eastAsia"/>
                <w:spacing w:val="20"/>
                <w:szCs w:val="24"/>
                <w:lang w:eastAsia="zh-HK"/>
              </w:rPr>
              <w:t>香港潮人</w:t>
            </w:r>
            <w:proofErr w:type="gramStart"/>
            <w:r w:rsidRPr="002F1665">
              <w:rPr>
                <w:rFonts w:hint="eastAsia"/>
                <w:spacing w:val="20"/>
                <w:szCs w:val="24"/>
                <w:lang w:eastAsia="zh-HK"/>
              </w:rPr>
              <w:t>盂蘭勝</w:t>
            </w:r>
            <w:proofErr w:type="gramEnd"/>
            <w:r w:rsidRPr="002F1665">
              <w:rPr>
                <w:rFonts w:hint="eastAsia"/>
                <w:spacing w:val="20"/>
                <w:szCs w:val="24"/>
                <w:lang w:eastAsia="zh-HK"/>
              </w:rPr>
              <w:t>會</w:t>
            </w:r>
            <w:r w:rsidRPr="002F1665">
              <w:rPr>
                <w:rFonts w:hint="eastAsia"/>
                <w:spacing w:val="20"/>
                <w:szCs w:val="24"/>
              </w:rPr>
              <w:t>，亦有</w:t>
            </w:r>
            <w:r w:rsidRPr="002F1665">
              <w:rPr>
                <w:rFonts w:hint="eastAsia"/>
                <w:spacing w:val="20"/>
                <w:szCs w:val="24"/>
                <w:lang w:eastAsia="zh-HK"/>
              </w:rPr>
              <w:t>土地</w:t>
            </w:r>
            <w:proofErr w:type="gramStart"/>
            <w:r w:rsidRPr="002F1665">
              <w:rPr>
                <w:rFonts w:hint="eastAsia"/>
                <w:spacing w:val="20"/>
                <w:szCs w:val="24"/>
                <w:lang w:eastAsia="zh-HK"/>
              </w:rPr>
              <w:t>誕</w:t>
            </w:r>
            <w:proofErr w:type="gramEnd"/>
            <w:r w:rsidRPr="002F1665">
              <w:rPr>
                <w:rFonts w:hint="eastAsia"/>
                <w:spacing w:val="20"/>
                <w:szCs w:val="24"/>
                <w:lang w:eastAsia="zh-HK"/>
              </w:rPr>
              <w:t>、文昌</w:t>
            </w:r>
            <w:proofErr w:type="gramStart"/>
            <w:r w:rsidRPr="002F1665">
              <w:rPr>
                <w:rFonts w:hint="eastAsia"/>
                <w:spacing w:val="20"/>
                <w:szCs w:val="24"/>
                <w:lang w:eastAsia="zh-HK"/>
              </w:rPr>
              <w:t>誕</w:t>
            </w:r>
            <w:proofErr w:type="gramEnd"/>
            <w:r w:rsidRPr="002F1665">
              <w:rPr>
                <w:rFonts w:hint="eastAsia"/>
                <w:spacing w:val="20"/>
                <w:szCs w:val="24"/>
                <w:lang w:eastAsia="zh-HK"/>
              </w:rPr>
              <w:t>、魯班</w:t>
            </w:r>
            <w:proofErr w:type="gramStart"/>
            <w:r w:rsidRPr="002F1665">
              <w:rPr>
                <w:rFonts w:hint="eastAsia"/>
                <w:spacing w:val="20"/>
                <w:szCs w:val="24"/>
                <w:lang w:eastAsia="zh-HK"/>
              </w:rPr>
              <w:t>誕</w:t>
            </w:r>
            <w:proofErr w:type="gramEnd"/>
            <w:r w:rsidRPr="002F1665">
              <w:rPr>
                <w:rFonts w:hint="eastAsia"/>
                <w:spacing w:val="20"/>
                <w:szCs w:val="24"/>
                <w:lang w:eastAsia="zh-HK"/>
              </w:rPr>
              <w:t>等列於香港</w:t>
            </w:r>
            <w:r w:rsidR="009B0089" w:rsidRPr="002F1665">
              <w:rPr>
                <w:rFonts w:hint="eastAsia"/>
                <w:spacing w:val="20"/>
                <w:szCs w:val="24"/>
                <w:lang w:eastAsia="zh-HK"/>
              </w:rPr>
              <w:t>非</w:t>
            </w:r>
            <w:r w:rsidR="009B0089">
              <w:rPr>
                <w:rFonts w:hint="eastAsia"/>
                <w:spacing w:val="20"/>
                <w:szCs w:val="24"/>
              </w:rPr>
              <w:t>物質文化</w:t>
            </w:r>
            <w:r w:rsidR="009B0089" w:rsidRPr="002F1665">
              <w:rPr>
                <w:rFonts w:hint="eastAsia"/>
                <w:spacing w:val="20"/>
                <w:szCs w:val="24"/>
                <w:lang w:eastAsia="zh-HK"/>
              </w:rPr>
              <w:t>遺</w:t>
            </w:r>
            <w:r w:rsidR="009B0089">
              <w:rPr>
                <w:rFonts w:hint="eastAsia"/>
                <w:spacing w:val="20"/>
                <w:szCs w:val="24"/>
              </w:rPr>
              <w:t>產</w:t>
            </w:r>
            <w:r w:rsidRPr="002F1665">
              <w:rPr>
                <w:rFonts w:hint="eastAsia"/>
                <w:spacing w:val="20"/>
                <w:szCs w:val="24"/>
                <w:lang w:eastAsia="zh-HK"/>
              </w:rPr>
              <w:t>清單</w:t>
            </w:r>
            <w:r w:rsidRPr="002F1665">
              <w:rPr>
                <w:rFonts w:hint="eastAsia"/>
                <w:spacing w:val="20"/>
                <w:szCs w:val="24"/>
              </w:rPr>
              <w:t>的</w:t>
            </w:r>
            <w:r w:rsidRPr="002F1665">
              <w:rPr>
                <w:rFonts w:hint="eastAsia"/>
                <w:spacing w:val="20"/>
                <w:szCs w:val="24"/>
                <w:lang w:eastAsia="zh-HK"/>
              </w:rPr>
              <w:t>項目。署方</w:t>
            </w:r>
            <w:r w:rsidRPr="002F1665">
              <w:rPr>
                <w:rFonts w:hint="eastAsia"/>
                <w:spacing w:val="20"/>
                <w:szCs w:val="24"/>
              </w:rPr>
              <w:t>希望</w:t>
            </w:r>
            <w:r w:rsidRPr="002F1665">
              <w:rPr>
                <w:rFonts w:hint="eastAsia"/>
                <w:spacing w:val="20"/>
                <w:szCs w:val="24"/>
                <w:lang w:eastAsia="zh-HK"/>
              </w:rPr>
              <w:t>可與區議會合作</w:t>
            </w:r>
            <w:r w:rsidRPr="002F1665">
              <w:rPr>
                <w:rFonts w:hint="eastAsia"/>
                <w:spacing w:val="20"/>
                <w:szCs w:val="24"/>
              </w:rPr>
              <w:t>，</w:t>
            </w:r>
            <w:r w:rsidRPr="002F1665">
              <w:rPr>
                <w:rFonts w:hint="eastAsia"/>
                <w:spacing w:val="20"/>
                <w:szCs w:val="24"/>
                <w:lang w:eastAsia="zh-HK"/>
              </w:rPr>
              <w:t>提供</w:t>
            </w:r>
            <w:r w:rsidRPr="002F1665">
              <w:rPr>
                <w:rFonts w:hint="eastAsia"/>
                <w:spacing w:val="20"/>
                <w:szCs w:val="24"/>
              </w:rPr>
              <w:t>更</w:t>
            </w:r>
            <w:r w:rsidRPr="002F1665">
              <w:rPr>
                <w:rFonts w:hint="eastAsia"/>
                <w:spacing w:val="20"/>
                <w:szCs w:val="24"/>
                <w:lang w:eastAsia="zh-HK"/>
              </w:rPr>
              <w:t>多</w:t>
            </w:r>
            <w:proofErr w:type="gramStart"/>
            <w:r w:rsidRPr="002F1665">
              <w:rPr>
                <w:rFonts w:hint="eastAsia"/>
                <w:spacing w:val="20"/>
                <w:szCs w:val="24"/>
                <w:lang w:eastAsia="zh-HK"/>
              </w:rPr>
              <w:t>文娛及康樂活動</w:t>
            </w:r>
            <w:proofErr w:type="gramEnd"/>
            <w:r w:rsidRPr="002F1665">
              <w:rPr>
                <w:rFonts w:hint="eastAsia"/>
                <w:spacing w:val="20"/>
                <w:szCs w:val="24"/>
                <w:lang w:eastAsia="zh-HK"/>
              </w:rPr>
              <w:t>以供中西區居民享用。</w:t>
            </w:r>
          </w:p>
          <w:p w:rsidR="00594C4A" w:rsidRPr="002F1665" w:rsidRDefault="00594C4A" w:rsidP="00E42127">
            <w:pPr>
              <w:pStyle w:val="2"/>
              <w:adjustRightInd w:val="0"/>
              <w:snapToGrid w:val="0"/>
              <w:spacing w:line="360" w:lineRule="atLeast"/>
              <w:textAlignment w:val="baseline"/>
              <w:rPr>
                <w:bCs/>
                <w:kern w:val="0"/>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rFonts w:cs="新細明體"/>
                <w:spacing w:val="20"/>
                <w:szCs w:val="24"/>
              </w:rPr>
            </w:pPr>
            <w:r w:rsidRPr="002F1665">
              <w:rPr>
                <w:rFonts w:hint="eastAsia"/>
                <w:spacing w:val="20"/>
                <w:szCs w:val="24"/>
                <w:u w:val="single"/>
                <w:lang w:eastAsia="zh-HK"/>
              </w:rPr>
              <w:t>主席</w:t>
            </w:r>
            <w:r w:rsidRPr="002F1665">
              <w:rPr>
                <w:rFonts w:hint="eastAsia"/>
                <w:spacing w:val="20"/>
                <w:szCs w:val="24"/>
                <w:lang w:eastAsia="zh-HK"/>
              </w:rPr>
              <w:t>感謝</w:t>
            </w:r>
            <w:r w:rsidRPr="002F1665">
              <w:rPr>
                <w:rFonts w:hint="eastAsia"/>
                <w:spacing w:val="20"/>
                <w:szCs w:val="24"/>
                <w:u w:val="single"/>
              </w:rPr>
              <w:t>李</w:t>
            </w:r>
            <w:r w:rsidRPr="002F1665">
              <w:rPr>
                <w:rFonts w:hint="eastAsia"/>
                <w:spacing w:val="20"/>
                <w:szCs w:val="24"/>
                <w:u w:val="single"/>
                <w:lang w:eastAsia="zh-HK"/>
              </w:rPr>
              <w:t>署長</w:t>
            </w:r>
            <w:r w:rsidRPr="002F1665">
              <w:rPr>
                <w:rFonts w:hint="eastAsia"/>
                <w:spacing w:val="20"/>
                <w:szCs w:val="24"/>
                <w:lang w:eastAsia="zh-HK"/>
              </w:rPr>
              <w:t>詳細介紹政府的康樂及文化發展政策</w:t>
            </w:r>
            <w:r w:rsidRPr="002F1665">
              <w:rPr>
                <w:rFonts w:hint="eastAsia"/>
                <w:spacing w:val="20"/>
                <w:szCs w:val="24"/>
              </w:rPr>
              <w:t>，</w:t>
            </w:r>
            <w:r w:rsidRPr="002F1665">
              <w:rPr>
                <w:rFonts w:hint="eastAsia"/>
                <w:spacing w:val="20"/>
                <w:szCs w:val="24"/>
                <w:lang w:eastAsia="zh-HK"/>
              </w:rPr>
              <w:t>以及中西區內新活動</w:t>
            </w:r>
            <w:r w:rsidRPr="002F1665">
              <w:rPr>
                <w:rFonts w:hint="eastAsia"/>
                <w:spacing w:val="20"/>
                <w:szCs w:val="24"/>
              </w:rPr>
              <w:t>的</w:t>
            </w:r>
            <w:r w:rsidRPr="002F1665">
              <w:rPr>
                <w:rFonts w:hint="eastAsia"/>
                <w:spacing w:val="20"/>
                <w:szCs w:val="24"/>
                <w:lang w:eastAsia="zh-HK"/>
              </w:rPr>
              <w:t>信息，</w:t>
            </w:r>
            <w:r w:rsidRPr="002F1665">
              <w:rPr>
                <w:rFonts w:hint="eastAsia"/>
                <w:spacing w:val="20"/>
                <w:szCs w:val="24"/>
              </w:rPr>
              <w:t>他</w:t>
            </w:r>
            <w:r w:rsidRPr="002F1665">
              <w:rPr>
                <w:rFonts w:hint="eastAsia"/>
                <w:spacing w:val="20"/>
                <w:szCs w:val="24"/>
                <w:lang w:eastAsia="zh-HK"/>
              </w:rPr>
              <w:t>邀請議員</w:t>
            </w:r>
            <w:r>
              <w:rPr>
                <w:rFonts w:hint="eastAsia"/>
                <w:spacing w:val="20"/>
                <w:szCs w:val="24"/>
              </w:rPr>
              <w:t>向</w:t>
            </w:r>
            <w:r w:rsidRPr="00983B30">
              <w:rPr>
                <w:rFonts w:hint="eastAsia"/>
                <w:spacing w:val="20"/>
                <w:szCs w:val="24"/>
                <w:u w:val="single"/>
              </w:rPr>
              <w:t>李署長</w:t>
            </w:r>
            <w:r w:rsidRPr="002F1665">
              <w:rPr>
                <w:rFonts w:hint="eastAsia"/>
                <w:spacing w:val="20"/>
                <w:szCs w:val="24"/>
                <w:lang w:eastAsia="zh-HK"/>
              </w:rPr>
              <w:t>提問。</w:t>
            </w:r>
          </w:p>
          <w:p w:rsidR="00594C4A" w:rsidRPr="002F1665" w:rsidRDefault="00594C4A" w:rsidP="00E42127">
            <w:pPr>
              <w:snapToGrid w:val="0"/>
              <w:jc w:val="both"/>
              <w:rPr>
                <w:bCs/>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(a)</w:t>
            </w:r>
          </w:p>
        </w:tc>
        <w:tc>
          <w:tcPr>
            <w:tcW w:w="8064" w:type="dxa"/>
            <w:gridSpan w:val="4"/>
          </w:tcPr>
          <w:p w:rsidR="00594C4A" w:rsidRPr="00F14186" w:rsidRDefault="00594C4A" w:rsidP="00E42127">
            <w:pPr>
              <w:tabs>
                <w:tab w:val="left" w:pos="963"/>
              </w:tabs>
              <w:snapToGrid w:val="0"/>
              <w:jc w:val="both"/>
              <w:rPr>
                <w:color w:val="000000" w:themeColor="text1"/>
                <w:spacing w:val="20"/>
                <w:szCs w:val="24"/>
                <w:lang w:eastAsia="zh-HK"/>
              </w:rPr>
            </w:pPr>
            <w:r w:rsidRPr="00F14186">
              <w:rPr>
                <w:rFonts w:hint="eastAsia"/>
                <w:color w:val="000000" w:themeColor="text1"/>
                <w:spacing w:val="20"/>
                <w:szCs w:val="24"/>
                <w:u w:val="single"/>
                <w:lang w:eastAsia="zh-HK"/>
              </w:rPr>
              <w:t>伍凱欣議員</w:t>
            </w:r>
            <w:r w:rsidRPr="00F14186">
              <w:rPr>
                <w:rFonts w:hint="eastAsia"/>
                <w:color w:val="000000" w:themeColor="text1"/>
                <w:spacing w:val="20"/>
                <w:szCs w:val="24"/>
              </w:rPr>
              <w:t>理解</w:t>
            </w:r>
            <w:proofErr w:type="gramStart"/>
            <w:r w:rsidRPr="00F14186">
              <w:rPr>
                <w:rFonts w:hint="eastAsia"/>
                <w:color w:val="000000" w:themeColor="text1"/>
                <w:spacing w:val="20"/>
                <w:szCs w:val="24"/>
                <w:lang w:eastAsia="zh-HK"/>
              </w:rPr>
              <w:t>康文署負責</w:t>
            </w:r>
            <w:proofErr w:type="gramEnd"/>
            <w:r w:rsidRPr="00F14186">
              <w:rPr>
                <w:rFonts w:hint="eastAsia"/>
                <w:color w:val="000000" w:themeColor="text1"/>
                <w:spacing w:val="20"/>
                <w:szCs w:val="24"/>
                <w:lang w:eastAsia="zh-HK"/>
              </w:rPr>
              <w:t>管理很多公園的設施，</w:t>
            </w:r>
            <w:r w:rsidRPr="00F14186">
              <w:rPr>
                <w:rFonts w:hint="eastAsia"/>
                <w:color w:val="000000" w:themeColor="text1"/>
                <w:spacing w:val="20"/>
                <w:szCs w:val="24"/>
              </w:rPr>
              <w:t>指她曾</w:t>
            </w:r>
            <w:r w:rsidRPr="00F14186">
              <w:rPr>
                <w:rFonts w:hint="eastAsia"/>
                <w:color w:val="000000" w:themeColor="text1"/>
                <w:spacing w:val="20"/>
                <w:szCs w:val="24"/>
                <w:lang w:eastAsia="zh-HK"/>
              </w:rPr>
              <w:t>在本年</w:t>
            </w:r>
            <w:r w:rsidRPr="00F14186">
              <w:rPr>
                <w:rFonts w:hint="eastAsia"/>
                <w:color w:val="000000" w:themeColor="text1"/>
                <w:spacing w:val="20"/>
                <w:szCs w:val="24"/>
                <w:lang w:eastAsia="zh-HK"/>
              </w:rPr>
              <w:t>3</w:t>
            </w:r>
            <w:r w:rsidRPr="00F14186">
              <w:rPr>
                <w:rFonts w:hint="eastAsia"/>
                <w:color w:val="000000" w:themeColor="text1"/>
                <w:spacing w:val="20"/>
                <w:szCs w:val="24"/>
                <w:lang w:eastAsia="zh-HK"/>
              </w:rPr>
              <w:t>月</w:t>
            </w:r>
            <w:r w:rsidRPr="00F14186">
              <w:rPr>
                <w:rFonts w:hint="eastAsia"/>
                <w:color w:val="000000" w:themeColor="text1"/>
                <w:spacing w:val="20"/>
                <w:szCs w:val="24"/>
                <w:lang w:eastAsia="zh-HK"/>
              </w:rPr>
              <w:t>8</w:t>
            </w:r>
            <w:r w:rsidRPr="00F14186">
              <w:rPr>
                <w:rFonts w:hint="eastAsia"/>
                <w:color w:val="000000" w:themeColor="text1"/>
                <w:spacing w:val="20"/>
                <w:szCs w:val="24"/>
                <w:lang w:eastAsia="zh-HK"/>
              </w:rPr>
              <w:t>日與署方、建築署及食</w:t>
            </w:r>
            <w:r w:rsidRPr="00F14186">
              <w:rPr>
                <w:rFonts w:hint="eastAsia"/>
                <w:color w:val="000000" w:themeColor="text1"/>
                <w:spacing w:val="20"/>
                <w:szCs w:val="24"/>
              </w:rPr>
              <w:t>物環境衞生</w:t>
            </w:r>
            <w:r w:rsidRPr="00F14186">
              <w:rPr>
                <w:rFonts w:hint="eastAsia"/>
                <w:color w:val="000000" w:themeColor="text1"/>
                <w:spacing w:val="20"/>
                <w:szCs w:val="24"/>
                <w:lang w:eastAsia="zh-HK"/>
              </w:rPr>
              <w:t>署職員就堅巷花園設施</w:t>
            </w:r>
            <w:r w:rsidRPr="00F14186">
              <w:rPr>
                <w:rFonts w:hint="eastAsia"/>
                <w:color w:val="000000" w:themeColor="text1"/>
                <w:spacing w:val="20"/>
                <w:szCs w:val="24"/>
              </w:rPr>
              <w:t>進行</w:t>
            </w:r>
            <w:r w:rsidRPr="00F14186">
              <w:rPr>
                <w:rFonts w:hint="eastAsia"/>
                <w:color w:val="000000" w:themeColor="text1"/>
                <w:spacing w:val="20"/>
                <w:szCs w:val="24"/>
                <w:lang w:eastAsia="zh-HK"/>
              </w:rPr>
              <w:t>聯合視察及提出意見</w:t>
            </w:r>
            <w:r w:rsidRPr="00F14186">
              <w:rPr>
                <w:rFonts w:hint="eastAsia"/>
                <w:color w:val="000000" w:themeColor="text1"/>
                <w:spacing w:val="20"/>
                <w:szCs w:val="24"/>
              </w:rPr>
              <w:t>，</w:t>
            </w:r>
            <w:r w:rsidRPr="00F14186">
              <w:rPr>
                <w:rFonts w:hint="eastAsia"/>
                <w:color w:val="000000" w:themeColor="text1"/>
                <w:spacing w:val="20"/>
                <w:szCs w:val="24"/>
                <w:lang w:eastAsia="zh-HK"/>
              </w:rPr>
              <w:t>表示在去年颱風「山竹」襲港後，</w:t>
            </w:r>
            <w:r w:rsidRPr="00F14186">
              <w:rPr>
                <w:rFonts w:hint="eastAsia"/>
                <w:color w:val="000000" w:themeColor="text1"/>
                <w:spacing w:val="20"/>
                <w:szCs w:val="24"/>
              </w:rPr>
              <w:t>場</w:t>
            </w:r>
            <w:r w:rsidRPr="00F14186">
              <w:rPr>
                <w:rFonts w:hint="eastAsia"/>
                <w:color w:val="000000" w:themeColor="text1"/>
                <w:spacing w:val="20"/>
                <w:szCs w:val="24"/>
                <w:lang w:eastAsia="zh-HK"/>
              </w:rPr>
              <w:t>內有很多樹木、遊樂設施、圍欄及</w:t>
            </w:r>
            <w:r w:rsidRPr="00F14186">
              <w:rPr>
                <w:rFonts w:hint="eastAsia"/>
                <w:color w:val="000000" w:themeColor="text1"/>
                <w:spacing w:val="20"/>
                <w:szCs w:val="24"/>
              </w:rPr>
              <w:t>其他公園設施</w:t>
            </w:r>
            <w:r w:rsidRPr="00F14186">
              <w:rPr>
                <w:rFonts w:hint="eastAsia"/>
                <w:color w:val="000000" w:themeColor="text1"/>
                <w:spacing w:val="20"/>
                <w:szCs w:val="24"/>
                <w:lang w:eastAsia="zh-HK"/>
              </w:rPr>
              <w:t>需要復修，惟</w:t>
            </w:r>
            <w:r w:rsidRPr="00F14186">
              <w:rPr>
                <w:rFonts w:hint="eastAsia"/>
                <w:color w:val="000000" w:themeColor="text1"/>
                <w:spacing w:val="20"/>
                <w:szCs w:val="24"/>
              </w:rPr>
              <w:t>有關復修</w:t>
            </w:r>
            <w:r w:rsidRPr="00F14186">
              <w:rPr>
                <w:rFonts w:hint="eastAsia"/>
                <w:color w:val="000000" w:themeColor="text1"/>
                <w:spacing w:val="20"/>
                <w:szCs w:val="24"/>
                <w:lang w:eastAsia="zh-HK"/>
              </w:rPr>
              <w:t>在</w:t>
            </w:r>
            <w:r w:rsidRPr="00F14186">
              <w:rPr>
                <w:rFonts w:hint="eastAsia"/>
                <w:color w:val="000000" w:themeColor="text1"/>
                <w:spacing w:val="20"/>
                <w:szCs w:val="24"/>
                <w:lang w:eastAsia="zh-HK"/>
              </w:rPr>
              <w:lastRenderedPageBreak/>
              <w:t>本年</w:t>
            </w:r>
            <w:r w:rsidRPr="00F14186">
              <w:rPr>
                <w:rFonts w:hint="eastAsia"/>
                <w:color w:val="000000" w:themeColor="text1"/>
                <w:spacing w:val="20"/>
                <w:szCs w:val="24"/>
                <w:lang w:eastAsia="zh-HK"/>
              </w:rPr>
              <w:t>3</w:t>
            </w:r>
            <w:r w:rsidRPr="00F14186">
              <w:rPr>
                <w:rFonts w:hint="eastAsia"/>
                <w:color w:val="000000" w:themeColor="text1"/>
                <w:spacing w:val="20"/>
                <w:szCs w:val="24"/>
                <w:lang w:eastAsia="zh-HK"/>
              </w:rPr>
              <w:t>月仍未完成</w:t>
            </w:r>
            <w:r w:rsidRPr="00F14186">
              <w:rPr>
                <w:rFonts w:hint="eastAsia"/>
                <w:color w:val="000000" w:themeColor="text1"/>
                <w:spacing w:val="20"/>
                <w:szCs w:val="24"/>
              </w:rPr>
              <w:t>，</w:t>
            </w:r>
            <w:r w:rsidRPr="00F14186">
              <w:rPr>
                <w:rFonts w:hint="eastAsia"/>
                <w:color w:val="000000" w:themeColor="text1"/>
                <w:spacing w:val="20"/>
                <w:szCs w:val="24"/>
                <w:lang w:eastAsia="zh-HK"/>
              </w:rPr>
              <w:t>她</w:t>
            </w:r>
            <w:r w:rsidRPr="00F14186">
              <w:rPr>
                <w:rFonts w:hint="eastAsia"/>
                <w:color w:val="000000" w:themeColor="text1"/>
                <w:spacing w:val="20"/>
                <w:szCs w:val="24"/>
              </w:rPr>
              <w:t>理解</w:t>
            </w:r>
            <w:r w:rsidRPr="00F14186">
              <w:rPr>
                <w:rFonts w:hint="eastAsia"/>
                <w:color w:val="000000" w:themeColor="text1"/>
                <w:spacing w:val="20"/>
                <w:szCs w:val="24"/>
                <w:lang w:eastAsia="zh-HK"/>
              </w:rPr>
              <w:t>康文署需要處理</w:t>
            </w:r>
            <w:r w:rsidRPr="00F14186">
              <w:rPr>
                <w:rFonts w:hint="eastAsia"/>
                <w:color w:val="000000" w:themeColor="text1"/>
                <w:spacing w:val="20"/>
                <w:szCs w:val="24"/>
              </w:rPr>
              <w:t>眾</w:t>
            </w:r>
            <w:r w:rsidRPr="00F14186">
              <w:rPr>
                <w:rFonts w:hint="eastAsia"/>
                <w:color w:val="000000" w:themeColor="text1"/>
                <w:spacing w:val="20"/>
                <w:szCs w:val="24"/>
                <w:lang w:eastAsia="zh-HK"/>
              </w:rPr>
              <w:t>多公園的善後工作</w:t>
            </w:r>
            <w:r w:rsidRPr="00F14186">
              <w:rPr>
                <w:rFonts w:hint="eastAsia"/>
                <w:color w:val="000000" w:themeColor="text1"/>
                <w:spacing w:val="20"/>
                <w:szCs w:val="24"/>
              </w:rPr>
              <w:t>，</w:t>
            </w:r>
            <w:r w:rsidRPr="00F14186">
              <w:rPr>
                <w:rFonts w:hint="eastAsia"/>
                <w:color w:val="000000" w:themeColor="text1"/>
                <w:spacing w:val="20"/>
                <w:szCs w:val="24"/>
                <w:lang w:eastAsia="zh-HK"/>
              </w:rPr>
              <w:t>工作量</w:t>
            </w:r>
            <w:r w:rsidRPr="00F14186">
              <w:rPr>
                <w:rFonts w:hint="eastAsia"/>
                <w:color w:val="000000" w:themeColor="text1"/>
                <w:spacing w:val="20"/>
                <w:szCs w:val="24"/>
              </w:rPr>
              <w:t>沉重</w:t>
            </w:r>
            <w:r w:rsidRPr="00F14186">
              <w:rPr>
                <w:rFonts w:hint="eastAsia"/>
                <w:color w:val="000000" w:themeColor="text1"/>
                <w:spacing w:val="20"/>
                <w:szCs w:val="24"/>
                <w:lang w:eastAsia="zh-HK"/>
              </w:rPr>
              <w:t>，</w:t>
            </w:r>
            <w:r w:rsidRPr="00F14186">
              <w:rPr>
                <w:rFonts w:hint="eastAsia"/>
                <w:color w:val="000000" w:themeColor="text1"/>
                <w:spacing w:val="20"/>
                <w:szCs w:val="24"/>
              </w:rPr>
              <w:t>但</w:t>
            </w:r>
            <w:r w:rsidRPr="00F14186">
              <w:rPr>
                <w:rFonts w:hint="eastAsia"/>
                <w:color w:val="000000" w:themeColor="text1"/>
                <w:spacing w:val="20"/>
                <w:szCs w:val="24"/>
                <w:lang w:eastAsia="zh-HK"/>
              </w:rPr>
              <w:t>她希望日後若公園</w:t>
            </w:r>
            <w:r w:rsidRPr="00F14186">
              <w:rPr>
                <w:rFonts w:hint="eastAsia"/>
                <w:color w:val="000000" w:themeColor="text1"/>
                <w:spacing w:val="20"/>
                <w:szCs w:val="24"/>
              </w:rPr>
              <w:t>再次</w:t>
            </w:r>
            <w:r w:rsidRPr="00F14186">
              <w:rPr>
                <w:rFonts w:hint="eastAsia"/>
                <w:color w:val="000000" w:themeColor="text1"/>
                <w:spacing w:val="20"/>
                <w:szCs w:val="24"/>
                <w:lang w:eastAsia="zh-HK"/>
              </w:rPr>
              <w:t>受嚴重的破壞或遇颱風</w:t>
            </w:r>
            <w:r w:rsidRPr="00F14186">
              <w:rPr>
                <w:rFonts w:hint="eastAsia"/>
                <w:color w:val="000000" w:themeColor="text1"/>
                <w:spacing w:val="20"/>
                <w:szCs w:val="24"/>
              </w:rPr>
              <w:t>吹襲</w:t>
            </w:r>
            <w:r w:rsidRPr="00F14186">
              <w:rPr>
                <w:rFonts w:hint="eastAsia"/>
                <w:color w:val="000000" w:themeColor="text1"/>
                <w:spacing w:val="20"/>
                <w:szCs w:val="24"/>
                <w:lang w:eastAsia="zh-HK"/>
              </w:rPr>
              <w:t>時，署方可</w:t>
            </w:r>
            <w:r w:rsidRPr="00F14186">
              <w:rPr>
                <w:rFonts w:hint="eastAsia"/>
                <w:color w:val="000000" w:themeColor="text1"/>
                <w:spacing w:val="20"/>
                <w:szCs w:val="24"/>
              </w:rPr>
              <w:t>加</w:t>
            </w:r>
            <w:r w:rsidRPr="00F14186">
              <w:rPr>
                <w:rFonts w:hint="eastAsia"/>
                <w:color w:val="000000" w:themeColor="text1"/>
                <w:spacing w:val="20"/>
                <w:szCs w:val="24"/>
                <w:lang w:eastAsia="zh-HK"/>
              </w:rPr>
              <w:t>快復修</w:t>
            </w:r>
            <w:r w:rsidRPr="00F14186">
              <w:rPr>
                <w:rFonts w:hint="eastAsia"/>
                <w:color w:val="000000" w:themeColor="text1"/>
                <w:spacing w:val="20"/>
                <w:szCs w:val="24"/>
              </w:rPr>
              <w:t>進度，</w:t>
            </w:r>
            <w:r w:rsidRPr="00F14186">
              <w:rPr>
                <w:rFonts w:hint="eastAsia"/>
                <w:color w:val="000000" w:themeColor="text1"/>
                <w:spacing w:val="20"/>
                <w:szCs w:val="24"/>
                <w:lang w:eastAsia="zh-HK"/>
              </w:rPr>
              <w:t>令居民</w:t>
            </w:r>
            <w:r w:rsidRPr="00F14186">
              <w:rPr>
                <w:rFonts w:hint="eastAsia"/>
                <w:color w:val="000000" w:themeColor="text1"/>
                <w:spacing w:val="20"/>
                <w:szCs w:val="24"/>
              </w:rPr>
              <w:t>可</w:t>
            </w:r>
            <w:r w:rsidRPr="00F14186">
              <w:rPr>
                <w:rFonts w:hint="eastAsia"/>
                <w:color w:val="000000" w:themeColor="text1"/>
                <w:spacing w:val="20"/>
                <w:szCs w:val="24"/>
                <w:lang w:eastAsia="zh-HK"/>
              </w:rPr>
              <w:t>盡快享用設施。</w:t>
            </w:r>
            <w:proofErr w:type="gramStart"/>
            <w:r w:rsidRPr="00F14186">
              <w:rPr>
                <w:rFonts w:hint="eastAsia"/>
                <w:color w:val="000000" w:themeColor="text1"/>
                <w:spacing w:val="20"/>
                <w:szCs w:val="24"/>
                <w:lang w:eastAsia="zh-HK"/>
              </w:rPr>
              <w:t>此外，</w:t>
            </w:r>
            <w:proofErr w:type="gramEnd"/>
            <w:r w:rsidRPr="00F14186">
              <w:rPr>
                <w:rFonts w:hint="eastAsia"/>
                <w:color w:val="000000" w:themeColor="text1"/>
                <w:spacing w:val="20"/>
                <w:szCs w:val="24"/>
                <w:lang w:eastAsia="zh-HK"/>
              </w:rPr>
              <w:t>她希望署</w:t>
            </w:r>
            <w:r w:rsidRPr="00F14186">
              <w:rPr>
                <w:rFonts w:hint="eastAsia"/>
                <w:color w:val="000000" w:themeColor="text1"/>
                <w:spacing w:val="20"/>
                <w:szCs w:val="24"/>
              </w:rPr>
              <w:t>方</w:t>
            </w:r>
            <w:r w:rsidRPr="00F14186">
              <w:rPr>
                <w:rFonts w:hint="eastAsia"/>
                <w:color w:val="000000" w:themeColor="text1"/>
                <w:spacing w:val="20"/>
                <w:szCs w:val="24"/>
                <w:lang w:eastAsia="zh-HK"/>
              </w:rPr>
              <w:t>能關注中西區內</w:t>
            </w:r>
            <w:r w:rsidRPr="00F14186">
              <w:rPr>
                <w:rFonts w:hint="eastAsia"/>
                <w:color w:val="000000" w:themeColor="text1"/>
                <w:spacing w:val="20"/>
                <w:szCs w:val="24"/>
              </w:rPr>
              <w:t>地方</w:t>
            </w:r>
            <w:r w:rsidRPr="00F14186">
              <w:rPr>
                <w:rFonts w:hint="eastAsia"/>
                <w:color w:val="000000" w:themeColor="text1"/>
                <w:spacing w:val="20"/>
                <w:szCs w:val="24"/>
                <w:lang w:eastAsia="zh-HK"/>
              </w:rPr>
              <w:t>成為旅遊景點及拍攝場地</w:t>
            </w:r>
            <w:r w:rsidRPr="00F14186">
              <w:rPr>
                <w:rFonts w:hint="eastAsia"/>
                <w:color w:val="000000" w:themeColor="text1"/>
                <w:spacing w:val="20"/>
                <w:szCs w:val="24"/>
              </w:rPr>
              <w:t>衍生</w:t>
            </w:r>
            <w:r w:rsidRPr="00F14186">
              <w:rPr>
                <w:rFonts w:hint="eastAsia"/>
                <w:color w:val="000000" w:themeColor="text1"/>
                <w:spacing w:val="20"/>
                <w:szCs w:val="24"/>
                <w:lang w:eastAsia="zh-HK"/>
              </w:rPr>
              <w:t>的問題，</w:t>
            </w:r>
            <w:r w:rsidRPr="00F14186">
              <w:rPr>
                <w:rFonts w:hint="eastAsia"/>
                <w:color w:val="000000" w:themeColor="text1"/>
                <w:spacing w:val="20"/>
                <w:szCs w:val="24"/>
              </w:rPr>
              <w:t>指</w:t>
            </w:r>
            <w:r w:rsidRPr="00F14186">
              <w:rPr>
                <w:rFonts w:hint="eastAsia"/>
                <w:color w:val="000000" w:themeColor="text1"/>
                <w:spacing w:val="20"/>
                <w:szCs w:val="24"/>
                <w:lang w:eastAsia="zh-HK"/>
              </w:rPr>
              <w:t>她經常發現</w:t>
            </w:r>
            <w:proofErr w:type="gramStart"/>
            <w:r w:rsidRPr="00F14186">
              <w:rPr>
                <w:rFonts w:hint="eastAsia"/>
                <w:color w:val="000000" w:themeColor="text1"/>
                <w:spacing w:val="20"/>
                <w:szCs w:val="24"/>
                <w:lang w:eastAsia="zh-HK"/>
              </w:rPr>
              <w:t>堅</w:t>
            </w:r>
            <w:proofErr w:type="gramEnd"/>
            <w:r w:rsidRPr="00F14186">
              <w:rPr>
                <w:rFonts w:hint="eastAsia"/>
                <w:color w:val="000000" w:themeColor="text1"/>
                <w:spacing w:val="20"/>
                <w:szCs w:val="24"/>
                <w:lang w:eastAsia="zh-HK"/>
              </w:rPr>
              <w:t>巷花園有攝製隊進行拍攝，</w:t>
            </w:r>
            <w:r w:rsidRPr="00F14186">
              <w:rPr>
                <w:rFonts w:hint="eastAsia"/>
                <w:color w:val="000000" w:themeColor="text1"/>
                <w:spacing w:val="20"/>
                <w:szCs w:val="24"/>
              </w:rPr>
              <w:t>但署方沒有就</w:t>
            </w:r>
            <w:r w:rsidRPr="00F14186">
              <w:rPr>
                <w:rFonts w:hint="eastAsia"/>
                <w:color w:val="000000" w:themeColor="text1"/>
                <w:spacing w:val="20"/>
                <w:szCs w:val="24"/>
                <w:lang w:eastAsia="zh-HK"/>
              </w:rPr>
              <w:t>拍攝</w:t>
            </w:r>
            <w:r w:rsidRPr="00F14186">
              <w:rPr>
                <w:rFonts w:hint="eastAsia"/>
                <w:color w:val="000000" w:themeColor="text1"/>
                <w:spacing w:val="20"/>
                <w:szCs w:val="24"/>
              </w:rPr>
              <w:t>作妥善</w:t>
            </w:r>
            <w:r w:rsidRPr="00F14186">
              <w:rPr>
                <w:rFonts w:hint="eastAsia"/>
                <w:color w:val="000000" w:themeColor="text1"/>
                <w:spacing w:val="20"/>
                <w:szCs w:val="24"/>
                <w:lang w:eastAsia="zh-HK"/>
              </w:rPr>
              <w:t>管理，</w:t>
            </w:r>
            <w:r w:rsidRPr="00F14186">
              <w:rPr>
                <w:rFonts w:hint="eastAsia"/>
                <w:color w:val="000000" w:themeColor="text1"/>
                <w:spacing w:val="20"/>
                <w:szCs w:val="24"/>
              </w:rPr>
              <w:t>她見</w:t>
            </w:r>
            <w:r w:rsidRPr="00F14186">
              <w:rPr>
                <w:rFonts w:hint="eastAsia"/>
                <w:color w:val="000000" w:themeColor="text1"/>
                <w:spacing w:val="20"/>
                <w:szCs w:val="24"/>
                <w:lang w:eastAsia="zh-HK"/>
              </w:rPr>
              <w:t>攝製隊經常</w:t>
            </w:r>
            <w:r w:rsidRPr="00F14186">
              <w:rPr>
                <w:rFonts w:hint="eastAsia"/>
                <w:color w:val="000000" w:themeColor="text1"/>
                <w:spacing w:val="20"/>
                <w:szCs w:val="24"/>
              </w:rPr>
              <w:t>在</w:t>
            </w:r>
            <w:r w:rsidRPr="00F14186">
              <w:rPr>
                <w:rFonts w:hint="eastAsia"/>
                <w:color w:val="000000" w:themeColor="text1"/>
                <w:spacing w:val="20"/>
                <w:szCs w:val="24"/>
                <w:lang w:eastAsia="zh-HK"/>
              </w:rPr>
              <w:t>未經申請</w:t>
            </w:r>
            <w:r w:rsidRPr="00F14186">
              <w:rPr>
                <w:rFonts w:hint="eastAsia"/>
                <w:color w:val="000000" w:themeColor="text1"/>
                <w:spacing w:val="20"/>
                <w:szCs w:val="24"/>
              </w:rPr>
              <w:t>的情況下</w:t>
            </w:r>
            <w:r w:rsidRPr="00F14186">
              <w:rPr>
                <w:rFonts w:hint="eastAsia"/>
                <w:color w:val="000000" w:themeColor="text1"/>
                <w:spacing w:val="20"/>
                <w:szCs w:val="24"/>
                <w:lang w:eastAsia="zh-HK"/>
              </w:rPr>
              <w:t>霸佔場地，</w:t>
            </w:r>
            <w:r w:rsidRPr="00F14186">
              <w:rPr>
                <w:rFonts w:hint="eastAsia"/>
                <w:color w:val="000000" w:themeColor="text1"/>
                <w:spacing w:val="20"/>
                <w:szCs w:val="24"/>
              </w:rPr>
              <w:t>而</w:t>
            </w:r>
            <w:r w:rsidRPr="00F14186">
              <w:rPr>
                <w:rFonts w:hint="eastAsia"/>
                <w:color w:val="000000" w:themeColor="text1"/>
                <w:spacing w:val="20"/>
                <w:szCs w:val="24"/>
                <w:lang w:eastAsia="zh-HK"/>
              </w:rPr>
              <w:t>署方職員</w:t>
            </w:r>
            <w:r w:rsidRPr="00F14186">
              <w:rPr>
                <w:rFonts w:hint="eastAsia"/>
                <w:color w:val="000000" w:themeColor="text1"/>
                <w:spacing w:val="20"/>
                <w:szCs w:val="24"/>
              </w:rPr>
              <w:t>並</w:t>
            </w:r>
            <w:r w:rsidRPr="00F14186">
              <w:rPr>
                <w:rFonts w:hint="eastAsia"/>
                <w:color w:val="000000" w:themeColor="text1"/>
                <w:spacing w:val="20"/>
                <w:szCs w:val="24"/>
                <w:lang w:eastAsia="zh-HK"/>
              </w:rPr>
              <w:t>沒有要求他們離開</w:t>
            </w:r>
            <w:proofErr w:type="gramStart"/>
            <w:r w:rsidRPr="00F14186">
              <w:rPr>
                <w:rFonts w:hint="eastAsia"/>
                <w:color w:val="000000" w:themeColor="text1"/>
                <w:spacing w:val="20"/>
                <w:szCs w:val="24"/>
                <w:lang w:eastAsia="zh-HK"/>
              </w:rPr>
              <w:t>或勸籲他們</w:t>
            </w:r>
            <w:proofErr w:type="gramEnd"/>
            <w:r w:rsidRPr="00F14186">
              <w:rPr>
                <w:rFonts w:hint="eastAsia"/>
                <w:color w:val="000000" w:themeColor="text1"/>
                <w:spacing w:val="20"/>
                <w:szCs w:val="24"/>
                <w:lang w:eastAsia="zh-HK"/>
              </w:rPr>
              <w:t>騰空場地予居民</w:t>
            </w:r>
            <w:r w:rsidRPr="00F14186">
              <w:rPr>
                <w:rFonts w:hint="eastAsia"/>
                <w:color w:val="000000" w:themeColor="text1"/>
                <w:spacing w:val="20"/>
                <w:szCs w:val="24"/>
              </w:rPr>
              <w:t>使</w:t>
            </w:r>
            <w:r w:rsidRPr="00F14186">
              <w:rPr>
                <w:rFonts w:hint="eastAsia"/>
                <w:color w:val="000000" w:themeColor="text1"/>
                <w:spacing w:val="20"/>
                <w:szCs w:val="24"/>
                <w:lang w:eastAsia="zh-HK"/>
              </w:rPr>
              <w:t>用。</w:t>
            </w:r>
            <w:r w:rsidRPr="00F14186">
              <w:rPr>
                <w:rFonts w:hint="eastAsia"/>
                <w:color w:val="000000" w:themeColor="text1"/>
                <w:spacing w:val="20"/>
                <w:szCs w:val="24"/>
              </w:rPr>
              <w:t>另外</w:t>
            </w:r>
            <w:r w:rsidRPr="00F14186">
              <w:rPr>
                <w:rFonts w:hint="eastAsia"/>
                <w:color w:val="000000" w:themeColor="text1"/>
                <w:spacing w:val="20"/>
                <w:szCs w:val="24"/>
                <w:lang w:eastAsia="zh-HK"/>
              </w:rPr>
              <w:t>，她表示早前</w:t>
            </w:r>
            <w:r w:rsidRPr="00F14186">
              <w:rPr>
                <w:rFonts w:hint="eastAsia"/>
                <w:color w:val="000000" w:themeColor="text1"/>
                <w:spacing w:val="20"/>
                <w:szCs w:val="24"/>
              </w:rPr>
              <w:t>曾</w:t>
            </w:r>
            <w:r w:rsidRPr="00F14186">
              <w:rPr>
                <w:rFonts w:hint="eastAsia"/>
                <w:color w:val="000000" w:themeColor="text1"/>
                <w:spacing w:val="20"/>
                <w:szCs w:val="24"/>
                <w:lang w:eastAsia="zh-HK"/>
              </w:rPr>
              <w:t>提及希望在</w:t>
            </w:r>
            <w:proofErr w:type="gramStart"/>
            <w:r w:rsidRPr="00F14186">
              <w:rPr>
                <w:rFonts w:hint="eastAsia"/>
                <w:color w:val="000000" w:themeColor="text1"/>
                <w:spacing w:val="20"/>
                <w:szCs w:val="24"/>
                <w:lang w:eastAsia="zh-HK"/>
              </w:rPr>
              <w:t>堅</w:t>
            </w:r>
            <w:proofErr w:type="gramEnd"/>
            <w:r w:rsidRPr="00F14186">
              <w:rPr>
                <w:rFonts w:hint="eastAsia"/>
                <w:color w:val="000000" w:themeColor="text1"/>
                <w:spacing w:val="20"/>
                <w:szCs w:val="24"/>
                <w:lang w:eastAsia="zh-HK"/>
              </w:rPr>
              <w:t>巷花園增設飲水機，</w:t>
            </w:r>
            <w:r w:rsidRPr="00F14186">
              <w:rPr>
                <w:rFonts w:hint="eastAsia"/>
                <w:color w:val="000000" w:themeColor="text1"/>
                <w:spacing w:val="20"/>
                <w:szCs w:val="24"/>
              </w:rPr>
              <w:t>指</w:t>
            </w:r>
            <w:proofErr w:type="gramStart"/>
            <w:r w:rsidRPr="00F14186">
              <w:rPr>
                <w:rFonts w:hint="eastAsia"/>
                <w:color w:val="000000" w:themeColor="text1"/>
                <w:spacing w:val="20"/>
                <w:szCs w:val="24"/>
                <w:lang w:eastAsia="zh-HK"/>
              </w:rPr>
              <w:t>堅</w:t>
            </w:r>
            <w:proofErr w:type="gramEnd"/>
            <w:r w:rsidRPr="00F14186">
              <w:rPr>
                <w:rFonts w:hint="eastAsia"/>
                <w:color w:val="000000" w:themeColor="text1"/>
                <w:spacing w:val="20"/>
                <w:szCs w:val="24"/>
                <w:lang w:eastAsia="zh-HK"/>
              </w:rPr>
              <w:t>巷花園已有多年的歷史</w:t>
            </w:r>
            <w:r w:rsidRPr="00F14186">
              <w:rPr>
                <w:rFonts w:hint="eastAsia"/>
                <w:color w:val="000000" w:themeColor="text1"/>
                <w:spacing w:val="20"/>
                <w:szCs w:val="24"/>
              </w:rPr>
              <w:t>，現時</w:t>
            </w:r>
            <w:r w:rsidRPr="00F14186">
              <w:rPr>
                <w:rFonts w:hint="eastAsia"/>
                <w:color w:val="000000" w:themeColor="text1"/>
                <w:spacing w:val="20"/>
                <w:szCs w:val="24"/>
                <w:lang w:eastAsia="zh-HK"/>
              </w:rPr>
              <w:t>公園</w:t>
            </w:r>
            <w:r w:rsidRPr="00F14186">
              <w:rPr>
                <w:rFonts w:hint="eastAsia"/>
                <w:color w:val="000000" w:themeColor="text1"/>
                <w:spacing w:val="20"/>
                <w:szCs w:val="24"/>
              </w:rPr>
              <w:t>已</w:t>
            </w:r>
            <w:r w:rsidRPr="00F14186">
              <w:rPr>
                <w:rFonts w:hint="eastAsia"/>
                <w:color w:val="000000" w:themeColor="text1"/>
                <w:spacing w:val="20"/>
                <w:szCs w:val="24"/>
                <w:lang w:eastAsia="zh-HK"/>
              </w:rPr>
              <w:t>復修損壞兒童遊樂及</w:t>
            </w:r>
            <w:proofErr w:type="gramStart"/>
            <w:r w:rsidRPr="00F14186">
              <w:rPr>
                <w:rFonts w:hint="eastAsia"/>
                <w:color w:val="000000" w:themeColor="text1"/>
                <w:spacing w:val="20"/>
                <w:szCs w:val="24"/>
                <w:lang w:eastAsia="zh-HK"/>
              </w:rPr>
              <w:t>長者</w:t>
            </w:r>
            <w:r w:rsidRPr="00F14186">
              <w:rPr>
                <w:rFonts w:hint="eastAsia"/>
                <w:color w:val="000000" w:themeColor="text1"/>
                <w:spacing w:val="20"/>
                <w:szCs w:val="24"/>
              </w:rPr>
              <w:t>健體</w:t>
            </w:r>
            <w:r w:rsidRPr="00F14186">
              <w:rPr>
                <w:rFonts w:hint="eastAsia"/>
                <w:color w:val="000000" w:themeColor="text1"/>
                <w:spacing w:val="20"/>
                <w:szCs w:val="24"/>
                <w:lang w:eastAsia="zh-HK"/>
              </w:rPr>
              <w:t>設施</w:t>
            </w:r>
            <w:proofErr w:type="gramEnd"/>
            <w:r w:rsidRPr="00F14186">
              <w:rPr>
                <w:rFonts w:hint="eastAsia"/>
                <w:color w:val="000000" w:themeColor="text1"/>
                <w:spacing w:val="20"/>
                <w:szCs w:val="24"/>
              </w:rPr>
              <w:t>，</w:t>
            </w:r>
            <w:r w:rsidRPr="00F14186">
              <w:rPr>
                <w:rFonts w:hint="eastAsia"/>
                <w:color w:val="000000" w:themeColor="text1"/>
                <w:spacing w:val="20"/>
                <w:szCs w:val="24"/>
                <w:lang w:eastAsia="zh-HK"/>
              </w:rPr>
              <w:t>希望署方能盡快解決水壓及水源問題</w:t>
            </w:r>
            <w:r w:rsidRPr="00F14186">
              <w:rPr>
                <w:rFonts w:hint="eastAsia"/>
                <w:color w:val="000000" w:themeColor="text1"/>
                <w:spacing w:val="20"/>
                <w:szCs w:val="24"/>
              </w:rPr>
              <w:t>，</w:t>
            </w:r>
            <w:r w:rsidRPr="00F14186">
              <w:rPr>
                <w:rFonts w:hint="eastAsia"/>
                <w:color w:val="000000" w:themeColor="text1"/>
                <w:spacing w:val="20"/>
                <w:szCs w:val="24"/>
                <w:lang w:eastAsia="zh-HK"/>
              </w:rPr>
              <w:t>在兒童遊樂場及</w:t>
            </w:r>
            <w:proofErr w:type="gramStart"/>
            <w:r w:rsidRPr="00F14186">
              <w:rPr>
                <w:rFonts w:hint="eastAsia"/>
                <w:color w:val="000000" w:themeColor="text1"/>
                <w:spacing w:val="20"/>
                <w:szCs w:val="24"/>
                <w:lang w:eastAsia="zh-HK"/>
              </w:rPr>
              <w:t>長者</w:t>
            </w:r>
            <w:r w:rsidRPr="00F14186">
              <w:rPr>
                <w:rFonts w:hint="eastAsia"/>
                <w:color w:val="000000" w:themeColor="text1"/>
                <w:spacing w:val="20"/>
                <w:szCs w:val="24"/>
              </w:rPr>
              <w:t>健體</w:t>
            </w:r>
            <w:r w:rsidRPr="00F14186">
              <w:rPr>
                <w:rFonts w:hint="eastAsia"/>
                <w:color w:val="000000" w:themeColor="text1"/>
                <w:spacing w:val="20"/>
                <w:szCs w:val="24"/>
                <w:lang w:eastAsia="zh-HK"/>
              </w:rPr>
              <w:t>園地</w:t>
            </w:r>
            <w:proofErr w:type="gramEnd"/>
            <w:r w:rsidRPr="00F14186">
              <w:rPr>
                <w:rFonts w:hint="eastAsia"/>
                <w:color w:val="000000" w:themeColor="text1"/>
                <w:spacing w:val="20"/>
                <w:szCs w:val="24"/>
                <w:lang w:eastAsia="zh-HK"/>
              </w:rPr>
              <w:t>加設飲水機。</w:t>
            </w:r>
          </w:p>
          <w:p w:rsidR="00594C4A" w:rsidRPr="00F14186" w:rsidRDefault="00594C4A" w:rsidP="00E42127">
            <w:pPr>
              <w:tabs>
                <w:tab w:val="left" w:pos="963"/>
              </w:tabs>
              <w:snapToGrid w:val="0"/>
              <w:jc w:val="both"/>
              <w:rPr>
                <w:color w:val="000000" w:themeColor="text1"/>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lastRenderedPageBreak/>
              <w:tab/>
            </w:r>
            <w:r w:rsidRPr="002F1665">
              <w:rPr>
                <w:rFonts w:hint="eastAsia"/>
                <w:spacing w:val="20"/>
                <w:szCs w:val="24"/>
              </w:rPr>
              <w:t>(b)</w:t>
            </w:r>
          </w:p>
        </w:tc>
        <w:tc>
          <w:tcPr>
            <w:tcW w:w="8064" w:type="dxa"/>
            <w:gridSpan w:val="4"/>
          </w:tcPr>
          <w:p w:rsidR="00594C4A" w:rsidRPr="00F14186" w:rsidRDefault="00594C4A" w:rsidP="00E42127">
            <w:pPr>
              <w:tabs>
                <w:tab w:val="left" w:pos="963"/>
              </w:tabs>
              <w:snapToGrid w:val="0"/>
              <w:jc w:val="both"/>
              <w:rPr>
                <w:color w:val="000000" w:themeColor="text1"/>
                <w:spacing w:val="20"/>
                <w:szCs w:val="24"/>
              </w:rPr>
            </w:pPr>
            <w:r w:rsidRPr="00F14186">
              <w:rPr>
                <w:rFonts w:hint="eastAsia"/>
                <w:color w:val="000000" w:themeColor="text1"/>
                <w:spacing w:val="20"/>
                <w:szCs w:val="24"/>
                <w:u w:val="single"/>
                <w:lang w:eastAsia="zh-HK"/>
              </w:rPr>
              <w:t>楊哲安議員</w:t>
            </w:r>
            <w:r w:rsidRPr="00F14186">
              <w:rPr>
                <w:rFonts w:hint="eastAsia"/>
                <w:color w:val="000000" w:themeColor="text1"/>
                <w:spacing w:val="20"/>
                <w:szCs w:val="24"/>
              </w:rPr>
              <w:t>感謝</w:t>
            </w:r>
            <w:r w:rsidRPr="00F14186">
              <w:rPr>
                <w:rFonts w:hint="eastAsia"/>
                <w:color w:val="000000" w:themeColor="text1"/>
                <w:spacing w:val="20"/>
                <w:szCs w:val="24"/>
                <w:u w:val="single"/>
              </w:rPr>
              <w:t>李署長</w:t>
            </w:r>
            <w:r w:rsidRPr="00F14186">
              <w:rPr>
                <w:rFonts w:hint="eastAsia"/>
                <w:color w:val="000000" w:themeColor="text1"/>
                <w:spacing w:val="20"/>
                <w:szCs w:val="24"/>
              </w:rPr>
              <w:t>的到訪，他</w:t>
            </w:r>
            <w:r w:rsidRPr="00F14186">
              <w:rPr>
                <w:rFonts w:hint="eastAsia"/>
                <w:color w:val="000000" w:themeColor="text1"/>
                <w:spacing w:val="20"/>
                <w:szCs w:val="24"/>
                <w:lang w:eastAsia="zh-HK"/>
              </w:rPr>
              <w:t>作為山頂區區議員</w:t>
            </w:r>
            <w:r w:rsidRPr="00F14186">
              <w:rPr>
                <w:rFonts w:hint="eastAsia"/>
                <w:color w:val="000000" w:themeColor="text1"/>
                <w:spacing w:val="20"/>
                <w:szCs w:val="24"/>
              </w:rPr>
              <w:t>，</w:t>
            </w:r>
            <w:r w:rsidRPr="00F14186">
              <w:rPr>
                <w:rFonts w:hint="eastAsia"/>
                <w:color w:val="000000" w:themeColor="text1"/>
                <w:spacing w:val="20"/>
                <w:szCs w:val="24"/>
                <w:lang w:eastAsia="zh-HK"/>
              </w:rPr>
              <w:t>感謝康文署同事</w:t>
            </w:r>
            <w:r w:rsidRPr="00F14186">
              <w:rPr>
                <w:rFonts w:hint="eastAsia"/>
                <w:color w:val="000000" w:themeColor="text1"/>
                <w:spacing w:val="20"/>
                <w:szCs w:val="24"/>
              </w:rPr>
              <w:t>的</w:t>
            </w:r>
            <w:r w:rsidRPr="00F14186">
              <w:rPr>
                <w:rFonts w:hint="eastAsia"/>
                <w:color w:val="000000" w:themeColor="text1"/>
                <w:spacing w:val="20"/>
                <w:szCs w:val="24"/>
                <w:lang w:eastAsia="zh-HK"/>
              </w:rPr>
              <w:t>配合</w:t>
            </w:r>
            <w:r w:rsidRPr="00F14186">
              <w:rPr>
                <w:rFonts w:hint="eastAsia"/>
                <w:color w:val="000000" w:themeColor="text1"/>
                <w:spacing w:val="20"/>
                <w:szCs w:val="24"/>
              </w:rPr>
              <w:t>，</w:t>
            </w:r>
            <w:r w:rsidRPr="00F14186">
              <w:rPr>
                <w:rFonts w:hint="eastAsia"/>
                <w:color w:val="000000" w:themeColor="text1"/>
                <w:spacing w:val="20"/>
                <w:szCs w:val="24"/>
                <w:lang w:eastAsia="zh-HK"/>
              </w:rPr>
              <w:t>在其任期內</w:t>
            </w:r>
            <w:r w:rsidRPr="00F14186">
              <w:rPr>
                <w:rFonts w:hint="eastAsia"/>
                <w:color w:val="000000" w:themeColor="text1"/>
                <w:spacing w:val="20"/>
                <w:szCs w:val="24"/>
              </w:rPr>
              <w:t>推行數項</w:t>
            </w:r>
            <w:r w:rsidRPr="00F14186">
              <w:rPr>
                <w:rFonts w:hint="eastAsia"/>
                <w:color w:val="000000" w:themeColor="text1"/>
                <w:spacing w:val="20"/>
                <w:szCs w:val="24"/>
                <w:lang w:eastAsia="zh-HK"/>
              </w:rPr>
              <w:t>正面的工程，包括在山頂廣場未全面重新開放前</w:t>
            </w:r>
            <w:r w:rsidRPr="00F14186">
              <w:rPr>
                <w:rFonts w:hint="eastAsia"/>
                <w:color w:val="000000" w:themeColor="text1"/>
                <w:spacing w:val="20"/>
                <w:szCs w:val="24"/>
              </w:rPr>
              <w:t>，安排盡快</w:t>
            </w:r>
            <w:r w:rsidRPr="00F14186">
              <w:rPr>
                <w:rFonts w:hint="eastAsia"/>
                <w:color w:val="000000" w:themeColor="text1"/>
                <w:spacing w:val="20"/>
                <w:szCs w:val="24"/>
                <w:lang w:eastAsia="zh-HK"/>
              </w:rPr>
              <w:t>完成兒童遊樂場的工程以供市民使用。</w:t>
            </w:r>
            <w:proofErr w:type="gramStart"/>
            <w:r w:rsidRPr="00F14186">
              <w:rPr>
                <w:rFonts w:hint="eastAsia"/>
                <w:color w:val="000000" w:themeColor="text1"/>
                <w:spacing w:val="20"/>
                <w:szCs w:val="24"/>
                <w:lang w:eastAsia="zh-HK"/>
              </w:rPr>
              <w:t>此外，</w:t>
            </w:r>
            <w:proofErr w:type="gramEnd"/>
            <w:r w:rsidRPr="00F14186">
              <w:rPr>
                <w:rFonts w:hint="eastAsia"/>
                <w:color w:val="000000" w:themeColor="text1"/>
                <w:spacing w:val="20"/>
                <w:szCs w:val="24"/>
                <w:lang w:eastAsia="zh-HK"/>
              </w:rPr>
              <w:t>他</w:t>
            </w:r>
            <w:r w:rsidRPr="00F14186">
              <w:rPr>
                <w:rFonts w:hint="eastAsia"/>
                <w:color w:val="000000" w:themeColor="text1"/>
                <w:spacing w:val="20"/>
                <w:szCs w:val="24"/>
              </w:rPr>
              <w:t>對在山頂公園增設寵物共享公園表</w:t>
            </w:r>
            <w:r w:rsidRPr="00F14186">
              <w:rPr>
                <w:rFonts w:hint="eastAsia"/>
                <w:color w:val="000000" w:themeColor="text1"/>
                <w:spacing w:val="20"/>
                <w:szCs w:val="24"/>
                <w:lang w:eastAsia="zh-HK"/>
              </w:rPr>
              <w:t>示</w:t>
            </w:r>
            <w:r w:rsidRPr="00F14186">
              <w:rPr>
                <w:rFonts w:hint="eastAsia"/>
                <w:color w:val="000000" w:themeColor="text1"/>
                <w:spacing w:val="20"/>
                <w:szCs w:val="24"/>
              </w:rPr>
              <w:t>欣賞，指</w:t>
            </w:r>
            <w:r w:rsidRPr="00F14186">
              <w:rPr>
                <w:rFonts w:hint="eastAsia"/>
                <w:color w:val="000000" w:themeColor="text1"/>
                <w:spacing w:val="20"/>
                <w:szCs w:val="24"/>
                <w:lang w:eastAsia="zh-HK"/>
              </w:rPr>
              <w:t>他已向山頂區內有寵物的居民宣傳</w:t>
            </w:r>
            <w:r w:rsidRPr="00F14186">
              <w:rPr>
                <w:rFonts w:hint="eastAsia"/>
                <w:color w:val="000000" w:themeColor="text1"/>
                <w:spacing w:val="20"/>
                <w:szCs w:val="24"/>
              </w:rPr>
              <w:t>此寵物共享公園</w:t>
            </w:r>
            <w:r w:rsidRPr="00F14186">
              <w:rPr>
                <w:rFonts w:hint="eastAsia"/>
                <w:color w:val="000000" w:themeColor="text1"/>
                <w:spacing w:val="20"/>
                <w:szCs w:val="24"/>
                <w:lang w:eastAsia="zh-HK"/>
              </w:rPr>
              <w:t>。</w:t>
            </w:r>
            <w:r w:rsidRPr="00F14186">
              <w:rPr>
                <w:rFonts w:hint="eastAsia"/>
                <w:color w:val="000000" w:themeColor="text1"/>
                <w:spacing w:val="20"/>
                <w:szCs w:val="24"/>
              </w:rPr>
              <w:t>另外</w:t>
            </w:r>
            <w:r w:rsidRPr="00F14186">
              <w:rPr>
                <w:rFonts w:hint="eastAsia"/>
                <w:color w:val="000000" w:themeColor="text1"/>
                <w:spacing w:val="20"/>
                <w:szCs w:val="24"/>
                <w:lang w:eastAsia="zh-HK"/>
              </w:rPr>
              <w:t>，他</w:t>
            </w:r>
            <w:r w:rsidRPr="00F14186">
              <w:rPr>
                <w:rFonts w:hint="eastAsia"/>
                <w:color w:val="000000" w:themeColor="text1"/>
                <w:spacing w:val="20"/>
                <w:szCs w:val="24"/>
              </w:rPr>
              <w:t>表示</w:t>
            </w:r>
            <w:proofErr w:type="gramStart"/>
            <w:r w:rsidRPr="00F14186">
              <w:rPr>
                <w:rFonts w:hint="eastAsia"/>
                <w:color w:val="000000" w:themeColor="text1"/>
                <w:spacing w:val="20"/>
                <w:szCs w:val="24"/>
                <w:lang w:eastAsia="zh-HK"/>
              </w:rPr>
              <w:t>蒲魯賢徑</w:t>
            </w:r>
            <w:proofErr w:type="gramEnd"/>
            <w:r w:rsidRPr="00F14186">
              <w:rPr>
                <w:rFonts w:hint="eastAsia"/>
                <w:color w:val="000000" w:themeColor="text1"/>
                <w:spacing w:val="20"/>
                <w:szCs w:val="24"/>
                <w:lang w:eastAsia="zh-HK"/>
              </w:rPr>
              <w:t>公園已增設飲水機，正待水</w:t>
            </w:r>
            <w:proofErr w:type="gramStart"/>
            <w:r w:rsidRPr="00F14186">
              <w:rPr>
                <w:rFonts w:hint="eastAsia"/>
                <w:color w:val="000000" w:themeColor="text1"/>
                <w:spacing w:val="20"/>
                <w:szCs w:val="24"/>
                <w:lang w:eastAsia="zh-HK"/>
              </w:rPr>
              <w:t>務</w:t>
            </w:r>
            <w:proofErr w:type="gramEnd"/>
            <w:r w:rsidRPr="00F14186">
              <w:rPr>
                <w:rFonts w:hint="eastAsia"/>
                <w:color w:val="000000" w:themeColor="text1"/>
                <w:spacing w:val="20"/>
                <w:szCs w:val="24"/>
                <w:lang w:eastAsia="zh-HK"/>
              </w:rPr>
              <w:t>處檢驗水質，希望它可以在暑假前能夠使用</w:t>
            </w:r>
            <w:r w:rsidRPr="00F14186">
              <w:rPr>
                <w:rFonts w:hint="eastAsia"/>
                <w:color w:val="000000" w:themeColor="text1"/>
                <w:spacing w:val="20"/>
                <w:szCs w:val="24"/>
              </w:rPr>
              <w:t>，使市民在炎熱天氣下</w:t>
            </w:r>
            <w:proofErr w:type="gramStart"/>
            <w:r w:rsidRPr="00F14186">
              <w:rPr>
                <w:rFonts w:hint="eastAsia"/>
                <w:color w:val="000000" w:themeColor="text1"/>
                <w:spacing w:val="20"/>
                <w:szCs w:val="24"/>
              </w:rPr>
              <w:t>可多飲清水</w:t>
            </w:r>
            <w:proofErr w:type="gramEnd"/>
            <w:r w:rsidRPr="00F14186">
              <w:rPr>
                <w:rFonts w:hint="eastAsia"/>
                <w:color w:val="000000" w:themeColor="text1"/>
                <w:spacing w:val="20"/>
                <w:szCs w:val="24"/>
                <w:lang w:eastAsia="zh-HK"/>
              </w:rPr>
              <w:t>。</w:t>
            </w:r>
            <w:r w:rsidRPr="00F14186">
              <w:rPr>
                <w:rFonts w:hint="eastAsia"/>
                <w:color w:val="000000" w:themeColor="text1"/>
                <w:spacing w:val="20"/>
                <w:szCs w:val="24"/>
              </w:rPr>
              <w:t>然而，</w:t>
            </w:r>
            <w:r w:rsidRPr="00F14186">
              <w:rPr>
                <w:rFonts w:hint="eastAsia"/>
                <w:color w:val="000000" w:themeColor="text1"/>
                <w:spacing w:val="20"/>
                <w:szCs w:val="24"/>
                <w:lang w:eastAsia="zh-HK"/>
              </w:rPr>
              <w:t>他表示</w:t>
            </w:r>
            <w:r w:rsidRPr="00F14186">
              <w:rPr>
                <w:rFonts w:hint="eastAsia"/>
                <w:color w:val="000000" w:themeColor="text1"/>
                <w:spacing w:val="20"/>
                <w:szCs w:val="24"/>
              </w:rPr>
              <w:t>雖然</w:t>
            </w:r>
            <w:proofErr w:type="gramStart"/>
            <w:r w:rsidRPr="00F14186">
              <w:rPr>
                <w:rFonts w:hint="eastAsia"/>
                <w:color w:val="000000" w:themeColor="text1"/>
                <w:spacing w:val="20"/>
                <w:szCs w:val="24"/>
                <w:lang w:eastAsia="zh-HK"/>
              </w:rPr>
              <w:t>康文署同事</w:t>
            </w:r>
            <w:proofErr w:type="gramEnd"/>
            <w:r w:rsidRPr="00F14186">
              <w:rPr>
                <w:rFonts w:hint="eastAsia"/>
                <w:color w:val="000000" w:themeColor="text1"/>
                <w:spacing w:val="20"/>
                <w:szCs w:val="24"/>
              </w:rPr>
              <w:t>樂意</w:t>
            </w:r>
            <w:r w:rsidRPr="00F14186">
              <w:rPr>
                <w:rFonts w:hint="eastAsia"/>
                <w:color w:val="000000" w:themeColor="text1"/>
                <w:spacing w:val="20"/>
                <w:szCs w:val="24"/>
                <w:lang w:eastAsia="zh-HK"/>
              </w:rPr>
              <w:t>聽取議員的意見</w:t>
            </w:r>
            <w:r w:rsidRPr="00F14186">
              <w:rPr>
                <w:rFonts w:hint="eastAsia"/>
                <w:color w:val="000000" w:themeColor="text1"/>
                <w:spacing w:val="20"/>
                <w:szCs w:val="24"/>
              </w:rPr>
              <w:t>，並</w:t>
            </w:r>
            <w:r w:rsidRPr="00F14186">
              <w:rPr>
                <w:rFonts w:hint="eastAsia"/>
                <w:color w:val="000000" w:themeColor="text1"/>
                <w:spacing w:val="20"/>
                <w:szCs w:val="24"/>
                <w:lang w:eastAsia="zh-HK"/>
              </w:rPr>
              <w:t>作</w:t>
            </w:r>
            <w:r w:rsidRPr="00F14186">
              <w:rPr>
                <w:rFonts w:hint="eastAsia"/>
                <w:color w:val="000000" w:themeColor="text1"/>
                <w:spacing w:val="20"/>
                <w:szCs w:val="24"/>
              </w:rPr>
              <w:t>出</w:t>
            </w:r>
            <w:r w:rsidRPr="00F14186">
              <w:rPr>
                <w:rFonts w:hint="eastAsia"/>
                <w:color w:val="000000" w:themeColor="text1"/>
                <w:spacing w:val="20"/>
                <w:szCs w:val="24"/>
                <w:lang w:eastAsia="zh-HK"/>
              </w:rPr>
              <w:t>配合，</w:t>
            </w:r>
            <w:r w:rsidRPr="00F14186">
              <w:rPr>
                <w:rFonts w:hint="eastAsia"/>
                <w:color w:val="000000" w:themeColor="text1"/>
                <w:spacing w:val="20"/>
                <w:szCs w:val="24"/>
              </w:rPr>
              <w:t>但</w:t>
            </w:r>
            <w:r w:rsidRPr="00F14186">
              <w:rPr>
                <w:rFonts w:hint="eastAsia"/>
                <w:color w:val="000000" w:themeColor="text1"/>
                <w:spacing w:val="20"/>
                <w:szCs w:val="24"/>
                <w:lang w:eastAsia="zh-HK"/>
              </w:rPr>
              <w:t>他</w:t>
            </w:r>
            <w:r w:rsidRPr="00F14186">
              <w:rPr>
                <w:rFonts w:hint="eastAsia"/>
                <w:color w:val="000000" w:themeColor="text1"/>
                <w:spacing w:val="20"/>
                <w:szCs w:val="24"/>
              </w:rPr>
              <w:t>認為</w:t>
            </w:r>
            <w:r w:rsidRPr="00F14186">
              <w:rPr>
                <w:rFonts w:hint="eastAsia"/>
                <w:color w:val="000000" w:themeColor="text1"/>
                <w:spacing w:val="20"/>
                <w:szCs w:val="24"/>
                <w:lang w:eastAsia="zh-HK"/>
              </w:rPr>
              <w:t>署方在更新遊樂場設施時</w:t>
            </w:r>
            <w:r w:rsidRPr="00F14186">
              <w:rPr>
                <w:rFonts w:hint="eastAsia"/>
                <w:color w:val="000000" w:themeColor="text1"/>
                <w:spacing w:val="20"/>
                <w:szCs w:val="24"/>
              </w:rPr>
              <w:t>，所採用的設</w:t>
            </w:r>
            <w:r w:rsidRPr="00F14186">
              <w:rPr>
                <w:rFonts w:hint="eastAsia"/>
                <w:color w:val="000000" w:themeColor="text1"/>
                <w:spacing w:val="20"/>
                <w:szCs w:val="24"/>
                <w:lang w:eastAsia="zh-HK"/>
              </w:rPr>
              <w:t>施</w:t>
            </w:r>
            <w:r w:rsidRPr="00F14186">
              <w:rPr>
                <w:rFonts w:hint="eastAsia"/>
                <w:color w:val="000000" w:themeColor="text1"/>
                <w:spacing w:val="20"/>
                <w:szCs w:val="24"/>
              </w:rPr>
              <w:t>設計仍然</w:t>
            </w:r>
            <w:r w:rsidRPr="00F14186">
              <w:rPr>
                <w:rFonts w:hint="eastAsia"/>
                <w:color w:val="000000" w:themeColor="text1"/>
                <w:spacing w:val="20"/>
                <w:szCs w:val="24"/>
                <w:lang w:eastAsia="zh-HK"/>
              </w:rPr>
              <w:t>較為保守。</w:t>
            </w:r>
            <w:r w:rsidRPr="00F14186">
              <w:rPr>
                <w:rFonts w:hint="eastAsia"/>
                <w:color w:val="000000" w:themeColor="text1"/>
                <w:spacing w:val="20"/>
                <w:szCs w:val="24"/>
              </w:rPr>
              <w:t>他知悉</w:t>
            </w:r>
            <w:r w:rsidRPr="00F14186">
              <w:rPr>
                <w:rFonts w:hint="eastAsia"/>
                <w:color w:val="000000" w:themeColor="text1"/>
                <w:spacing w:val="20"/>
                <w:szCs w:val="24"/>
                <w:lang w:eastAsia="zh-HK"/>
              </w:rPr>
              <w:t>署方</w:t>
            </w:r>
            <w:r w:rsidRPr="00F14186">
              <w:rPr>
                <w:rFonts w:hint="eastAsia"/>
                <w:color w:val="000000" w:themeColor="text1"/>
                <w:spacing w:val="20"/>
                <w:szCs w:val="24"/>
              </w:rPr>
              <w:t>為</w:t>
            </w:r>
            <w:r w:rsidRPr="00F14186">
              <w:rPr>
                <w:rFonts w:hint="eastAsia"/>
                <w:color w:val="000000" w:themeColor="text1"/>
                <w:spacing w:val="20"/>
                <w:szCs w:val="24"/>
                <w:lang w:eastAsia="zh-HK"/>
              </w:rPr>
              <w:t>令公園更為美觀</w:t>
            </w:r>
            <w:r w:rsidRPr="00F14186">
              <w:rPr>
                <w:rFonts w:hint="eastAsia"/>
                <w:color w:val="000000" w:themeColor="text1"/>
                <w:spacing w:val="20"/>
                <w:szCs w:val="24"/>
              </w:rPr>
              <w:t>，曾</w:t>
            </w:r>
            <w:r w:rsidRPr="00F14186">
              <w:rPr>
                <w:rFonts w:hint="eastAsia"/>
                <w:color w:val="000000" w:themeColor="text1"/>
                <w:spacing w:val="20"/>
                <w:szCs w:val="24"/>
                <w:lang w:eastAsia="zh-HK"/>
              </w:rPr>
              <w:t>邀請非政府組織的</w:t>
            </w:r>
            <w:r w:rsidRPr="00F14186">
              <w:rPr>
                <w:rFonts w:hint="eastAsia"/>
                <w:color w:val="000000" w:themeColor="text1"/>
                <w:spacing w:val="20"/>
                <w:szCs w:val="24"/>
              </w:rPr>
              <w:t>設計師就一些</w:t>
            </w:r>
            <w:r w:rsidRPr="00F14186">
              <w:rPr>
                <w:rFonts w:hint="eastAsia"/>
                <w:color w:val="000000" w:themeColor="text1"/>
                <w:spacing w:val="20"/>
                <w:szCs w:val="24"/>
                <w:lang w:eastAsia="zh-HK"/>
              </w:rPr>
              <w:t>面積較</w:t>
            </w:r>
            <w:r w:rsidR="009B0089">
              <w:rPr>
                <w:rFonts w:hint="eastAsia"/>
                <w:color w:val="000000" w:themeColor="text1"/>
                <w:spacing w:val="20"/>
                <w:szCs w:val="24"/>
              </w:rPr>
              <w:t>小</w:t>
            </w:r>
            <w:r w:rsidRPr="00F14186">
              <w:rPr>
                <w:rFonts w:hint="eastAsia"/>
                <w:color w:val="000000" w:themeColor="text1"/>
                <w:spacing w:val="20"/>
                <w:szCs w:val="24"/>
                <w:lang w:eastAsia="zh-HK"/>
              </w:rPr>
              <w:t>的公園進行設計</w:t>
            </w:r>
            <w:r w:rsidRPr="00F14186">
              <w:rPr>
                <w:rFonts w:hint="eastAsia"/>
                <w:color w:val="000000" w:themeColor="text1"/>
                <w:spacing w:val="20"/>
                <w:szCs w:val="24"/>
              </w:rPr>
              <w:t>，但</w:t>
            </w:r>
            <w:r w:rsidRPr="00F14186">
              <w:rPr>
                <w:rFonts w:hint="eastAsia"/>
                <w:color w:val="000000" w:themeColor="text1"/>
                <w:spacing w:val="20"/>
                <w:szCs w:val="24"/>
                <w:lang w:eastAsia="zh-HK"/>
              </w:rPr>
              <w:t>署方最後</w:t>
            </w:r>
            <w:r w:rsidRPr="00F14186">
              <w:rPr>
                <w:rFonts w:hint="eastAsia"/>
                <w:color w:val="000000" w:themeColor="text1"/>
                <w:spacing w:val="20"/>
                <w:szCs w:val="24"/>
              </w:rPr>
              <w:t>也會</w:t>
            </w:r>
            <w:r w:rsidRPr="00F14186">
              <w:rPr>
                <w:rFonts w:hint="eastAsia"/>
                <w:color w:val="000000" w:themeColor="text1"/>
                <w:spacing w:val="20"/>
                <w:szCs w:val="24"/>
                <w:lang w:eastAsia="zh-HK"/>
              </w:rPr>
              <w:t>因安全</w:t>
            </w:r>
            <w:r w:rsidRPr="00F14186">
              <w:rPr>
                <w:rFonts w:hint="eastAsia"/>
                <w:color w:val="000000" w:themeColor="text1"/>
                <w:spacing w:val="20"/>
                <w:szCs w:val="24"/>
              </w:rPr>
              <w:t>或其他</w:t>
            </w:r>
            <w:r w:rsidRPr="00F14186">
              <w:rPr>
                <w:rFonts w:hint="eastAsia"/>
                <w:color w:val="000000" w:themeColor="text1"/>
                <w:spacing w:val="20"/>
                <w:szCs w:val="24"/>
                <w:lang w:eastAsia="zh-HK"/>
              </w:rPr>
              <w:t>理由</w:t>
            </w:r>
            <w:r w:rsidRPr="00F14186">
              <w:rPr>
                <w:rFonts w:hint="eastAsia"/>
                <w:color w:val="000000" w:themeColor="text1"/>
                <w:spacing w:val="20"/>
                <w:szCs w:val="24"/>
              </w:rPr>
              <w:t>而放棄採用某些設計，</w:t>
            </w:r>
            <w:r w:rsidRPr="00F14186">
              <w:rPr>
                <w:rFonts w:hint="eastAsia"/>
                <w:color w:val="000000" w:themeColor="text1"/>
                <w:spacing w:val="20"/>
                <w:szCs w:val="24"/>
                <w:lang w:eastAsia="zh-HK"/>
              </w:rPr>
              <w:t>令市民</w:t>
            </w:r>
            <w:r w:rsidRPr="00F14186">
              <w:rPr>
                <w:rFonts w:hint="eastAsia"/>
                <w:color w:val="000000" w:themeColor="text1"/>
                <w:spacing w:val="20"/>
                <w:szCs w:val="24"/>
              </w:rPr>
              <w:t>對享</w:t>
            </w:r>
            <w:r w:rsidRPr="00F14186">
              <w:rPr>
                <w:rFonts w:hint="eastAsia"/>
                <w:color w:val="000000" w:themeColor="text1"/>
                <w:spacing w:val="20"/>
                <w:szCs w:val="24"/>
                <w:lang w:eastAsia="zh-HK"/>
              </w:rPr>
              <w:t>用創新公園</w:t>
            </w:r>
            <w:r w:rsidRPr="00F14186">
              <w:rPr>
                <w:rFonts w:hint="eastAsia"/>
                <w:color w:val="000000" w:themeColor="text1"/>
                <w:spacing w:val="20"/>
                <w:szCs w:val="24"/>
              </w:rPr>
              <w:t>的期望</w:t>
            </w:r>
            <w:r w:rsidRPr="00F14186">
              <w:rPr>
                <w:rFonts w:hint="eastAsia"/>
                <w:color w:val="000000" w:themeColor="text1"/>
                <w:spacing w:val="20"/>
                <w:szCs w:val="24"/>
                <w:lang w:eastAsia="zh-HK"/>
              </w:rPr>
              <w:t>出現落差。他</w:t>
            </w:r>
            <w:r w:rsidRPr="00F14186">
              <w:rPr>
                <w:rFonts w:hint="eastAsia"/>
                <w:color w:val="000000" w:themeColor="text1"/>
                <w:spacing w:val="20"/>
                <w:szCs w:val="24"/>
              </w:rPr>
              <w:t>認為</w:t>
            </w:r>
            <w:proofErr w:type="gramStart"/>
            <w:r w:rsidRPr="00F14186">
              <w:rPr>
                <w:rFonts w:hint="eastAsia"/>
                <w:color w:val="000000" w:themeColor="text1"/>
                <w:spacing w:val="20"/>
                <w:szCs w:val="24"/>
              </w:rPr>
              <w:t>倘若</w:t>
            </w:r>
            <w:r w:rsidRPr="00F14186">
              <w:rPr>
                <w:rFonts w:hint="eastAsia"/>
                <w:color w:val="000000" w:themeColor="text1"/>
                <w:spacing w:val="20"/>
                <w:szCs w:val="24"/>
                <w:lang w:eastAsia="zh-HK"/>
              </w:rPr>
              <w:t>署</w:t>
            </w:r>
            <w:proofErr w:type="gramEnd"/>
            <w:r w:rsidRPr="00F14186">
              <w:rPr>
                <w:rFonts w:hint="eastAsia"/>
                <w:color w:val="000000" w:themeColor="text1"/>
                <w:spacing w:val="20"/>
                <w:szCs w:val="24"/>
                <w:lang w:eastAsia="zh-HK"/>
              </w:rPr>
              <w:t>方在工程前</w:t>
            </w:r>
            <w:r w:rsidRPr="00F14186">
              <w:rPr>
                <w:rFonts w:hint="eastAsia"/>
                <w:color w:val="000000" w:themeColor="text1"/>
                <w:spacing w:val="20"/>
                <w:szCs w:val="24"/>
              </w:rPr>
              <w:t>多</w:t>
            </w:r>
            <w:r w:rsidRPr="00F14186">
              <w:rPr>
                <w:rFonts w:hint="eastAsia"/>
                <w:color w:val="000000" w:themeColor="text1"/>
                <w:spacing w:val="20"/>
                <w:szCs w:val="24"/>
                <w:lang w:eastAsia="zh-HK"/>
              </w:rPr>
              <w:t>與議員商討，</w:t>
            </w:r>
            <w:r w:rsidRPr="00F14186">
              <w:rPr>
                <w:rFonts w:hint="eastAsia"/>
                <w:color w:val="000000" w:themeColor="text1"/>
                <w:spacing w:val="20"/>
                <w:szCs w:val="24"/>
              </w:rPr>
              <w:t>便會知悉</w:t>
            </w:r>
            <w:r w:rsidRPr="00F14186">
              <w:rPr>
                <w:rFonts w:hint="eastAsia"/>
                <w:color w:val="000000" w:themeColor="text1"/>
                <w:spacing w:val="20"/>
                <w:szCs w:val="24"/>
                <w:lang w:eastAsia="zh-HK"/>
              </w:rPr>
              <w:t>議員</w:t>
            </w:r>
            <w:r w:rsidRPr="00F14186">
              <w:rPr>
                <w:rFonts w:hint="eastAsia"/>
                <w:color w:val="000000" w:themeColor="text1"/>
                <w:spacing w:val="20"/>
                <w:szCs w:val="24"/>
              </w:rPr>
              <w:t>是</w:t>
            </w:r>
            <w:r w:rsidRPr="00F14186">
              <w:rPr>
                <w:rFonts w:hint="eastAsia"/>
                <w:color w:val="000000" w:themeColor="text1"/>
                <w:spacing w:val="20"/>
                <w:szCs w:val="24"/>
                <w:lang w:eastAsia="zh-HK"/>
              </w:rPr>
              <w:t>支持具創意的公園設計。</w:t>
            </w:r>
          </w:p>
          <w:p w:rsidR="00594C4A" w:rsidRPr="00F14186" w:rsidRDefault="00594C4A" w:rsidP="00E42127">
            <w:pPr>
              <w:tabs>
                <w:tab w:val="left" w:pos="963"/>
              </w:tabs>
              <w:snapToGrid w:val="0"/>
              <w:jc w:val="both"/>
              <w:rPr>
                <w:color w:val="000000" w:themeColor="text1"/>
                <w:spacing w:val="20"/>
                <w:szCs w:val="24"/>
              </w:rPr>
            </w:pPr>
          </w:p>
        </w:tc>
      </w:tr>
      <w:tr w:rsidR="00594C4A" w:rsidRPr="00F14186" w:rsidTr="00A300B1">
        <w:trPr>
          <w:gridAfter w:val="1"/>
          <w:wAfter w:w="15" w:type="dxa"/>
        </w:trPr>
        <w:tc>
          <w:tcPr>
            <w:tcW w:w="1111" w:type="dxa"/>
            <w:gridSpan w:val="2"/>
          </w:tcPr>
          <w:p w:rsidR="00594C4A" w:rsidRPr="00F14186" w:rsidRDefault="00594C4A" w:rsidP="00E42127">
            <w:pPr>
              <w:tabs>
                <w:tab w:val="left" w:pos="512"/>
                <w:tab w:val="left" w:pos="963"/>
              </w:tabs>
              <w:snapToGrid w:val="0"/>
              <w:jc w:val="both"/>
              <w:rPr>
                <w:color w:val="000000" w:themeColor="text1"/>
                <w:spacing w:val="20"/>
                <w:szCs w:val="24"/>
              </w:rPr>
            </w:pPr>
            <w:r w:rsidRPr="00F14186">
              <w:rPr>
                <w:color w:val="000000" w:themeColor="text1"/>
                <w:spacing w:val="20"/>
                <w:szCs w:val="24"/>
              </w:rPr>
              <w:tab/>
            </w:r>
            <w:r w:rsidRPr="00F14186">
              <w:rPr>
                <w:rFonts w:hint="eastAsia"/>
                <w:color w:val="000000" w:themeColor="text1"/>
                <w:spacing w:val="20"/>
                <w:szCs w:val="24"/>
              </w:rPr>
              <w:t>(c)</w:t>
            </w:r>
          </w:p>
        </w:tc>
        <w:tc>
          <w:tcPr>
            <w:tcW w:w="8064" w:type="dxa"/>
            <w:gridSpan w:val="4"/>
          </w:tcPr>
          <w:p w:rsidR="00594C4A" w:rsidRPr="00F14186" w:rsidRDefault="00594C4A" w:rsidP="00E42127">
            <w:pPr>
              <w:tabs>
                <w:tab w:val="left" w:pos="963"/>
              </w:tabs>
              <w:snapToGrid w:val="0"/>
              <w:jc w:val="both"/>
              <w:rPr>
                <w:color w:val="000000" w:themeColor="text1"/>
                <w:spacing w:val="20"/>
                <w:szCs w:val="24"/>
              </w:rPr>
            </w:pPr>
            <w:r w:rsidRPr="00F14186">
              <w:rPr>
                <w:rFonts w:hint="eastAsia"/>
                <w:noProof/>
                <w:color w:val="000000" w:themeColor="text1"/>
                <w:spacing w:val="20"/>
                <w:szCs w:val="24"/>
                <w:u w:val="single"/>
                <w:lang w:eastAsia="zh-HK"/>
              </w:rPr>
              <w:t>楊開永議員</w:t>
            </w:r>
            <w:r w:rsidRPr="00F14186">
              <w:rPr>
                <w:rFonts w:hint="eastAsia"/>
                <w:noProof/>
                <w:color w:val="000000" w:themeColor="text1"/>
                <w:spacing w:val="20"/>
                <w:szCs w:val="24"/>
                <w:lang w:eastAsia="zh-HK"/>
              </w:rPr>
              <w:t>歡迎署方</w:t>
            </w:r>
            <w:r w:rsidRPr="00F14186">
              <w:rPr>
                <w:rFonts w:hint="eastAsia"/>
                <w:noProof/>
                <w:color w:val="000000" w:themeColor="text1"/>
                <w:spacing w:val="20"/>
                <w:szCs w:val="24"/>
              </w:rPr>
              <w:t>自</w:t>
            </w:r>
            <w:r w:rsidRPr="00F14186">
              <w:rPr>
                <w:rFonts w:hint="eastAsia"/>
                <w:noProof/>
                <w:color w:val="000000" w:themeColor="text1"/>
                <w:spacing w:val="20"/>
                <w:szCs w:val="24"/>
                <w:lang w:eastAsia="zh-HK"/>
              </w:rPr>
              <w:t>去年</w:t>
            </w:r>
            <w:r w:rsidRPr="00F14186">
              <w:rPr>
                <w:rFonts w:hint="eastAsia"/>
                <w:noProof/>
                <w:color w:val="000000" w:themeColor="text1"/>
                <w:spacing w:val="20"/>
                <w:szCs w:val="24"/>
                <w:lang w:eastAsia="zh-HK"/>
              </w:rPr>
              <w:t>7</w:t>
            </w:r>
            <w:r w:rsidRPr="00F14186">
              <w:rPr>
                <w:rFonts w:hint="eastAsia"/>
                <w:noProof/>
                <w:color w:val="000000" w:themeColor="text1"/>
                <w:spacing w:val="20"/>
                <w:szCs w:val="24"/>
                <w:lang w:eastAsia="zh-HK"/>
              </w:rPr>
              <w:t>月起</w:t>
            </w:r>
            <w:r w:rsidRPr="00F14186">
              <w:rPr>
                <w:rFonts w:hint="eastAsia"/>
                <w:noProof/>
                <w:color w:val="000000" w:themeColor="text1"/>
                <w:spacing w:val="20"/>
                <w:szCs w:val="24"/>
              </w:rPr>
              <w:t>，於</w:t>
            </w:r>
            <w:r w:rsidRPr="00F14186">
              <w:rPr>
                <w:rFonts w:hint="eastAsia"/>
                <w:noProof/>
                <w:color w:val="000000" w:themeColor="text1"/>
                <w:spacing w:val="20"/>
                <w:szCs w:val="24"/>
                <w:lang w:eastAsia="zh-HK"/>
              </w:rPr>
              <w:t>全港數個圖書館</w:t>
            </w:r>
            <w:r w:rsidR="00C50D39">
              <w:rPr>
                <w:rFonts w:hint="eastAsia"/>
                <w:noProof/>
                <w:color w:val="000000" w:themeColor="text1"/>
                <w:spacing w:val="20"/>
                <w:szCs w:val="24"/>
              </w:rPr>
              <w:t>試行延長</w:t>
            </w:r>
            <w:r w:rsidRPr="00F14186">
              <w:rPr>
                <w:rFonts w:hint="eastAsia"/>
                <w:noProof/>
                <w:color w:val="000000" w:themeColor="text1"/>
                <w:spacing w:val="20"/>
                <w:szCs w:val="24"/>
                <w:lang w:eastAsia="zh-HK"/>
              </w:rPr>
              <w:t>星期日及公眾假期</w:t>
            </w:r>
            <w:r w:rsidR="00C50D39">
              <w:rPr>
                <w:rFonts w:hint="eastAsia"/>
                <w:noProof/>
                <w:color w:val="000000" w:themeColor="text1"/>
                <w:spacing w:val="20"/>
                <w:szCs w:val="24"/>
              </w:rPr>
              <w:t>的開放時間</w:t>
            </w:r>
            <w:r w:rsidRPr="00F14186">
              <w:rPr>
                <w:rFonts w:hint="eastAsia"/>
                <w:noProof/>
                <w:color w:val="000000" w:themeColor="text1"/>
                <w:spacing w:val="20"/>
                <w:szCs w:val="24"/>
              </w:rPr>
              <w:t>，他認為頗</w:t>
            </w:r>
            <w:r w:rsidRPr="00F14186">
              <w:rPr>
                <w:rFonts w:hint="eastAsia"/>
                <w:noProof/>
                <w:color w:val="000000" w:themeColor="text1"/>
                <w:spacing w:val="20"/>
                <w:szCs w:val="24"/>
                <w:lang w:eastAsia="zh-HK"/>
              </w:rPr>
              <w:t>具成效，希望能繼續實施</w:t>
            </w:r>
            <w:r w:rsidRPr="00F14186">
              <w:rPr>
                <w:rFonts w:hint="eastAsia"/>
                <w:noProof/>
                <w:color w:val="000000" w:themeColor="text1"/>
                <w:spacing w:val="20"/>
                <w:szCs w:val="24"/>
              </w:rPr>
              <w:t>此</w:t>
            </w:r>
            <w:r w:rsidRPr="00F14186">
              <w:rPr>
                <w:rFonts w:hint="eastAsia"/>
                <w:noProof/>
                <w:color w:val="000000" w:themeColor="text1"/>
                <w:spacing w:val="20"/>
                <w:szCs w:val="24"/>
                <w:lang w:eastAsia="zh-HK"/>
              </w:rPr>
              <w:t>政策</w:t>
            </w:r>
            <w:r w:rsidRPr="00F14186">
              <w:rPr>
                <w:rFonts w:hint="eastAsia"/>
                <w:noProof/>
                <w:color w:val="000000" w:themeColor="text1"/>
                <w:spacing w:val="20"/>
                <w:szCs w:val="24"/>
              </w:rPr>
              <w:t>，並</w:t>
            </w:r>
            <w:r w:rsidRPr="00F14186">
              <w:rPr>
                <w:rFonts w:hint="eastAsia"/>
                <w:noProof/>
                <w:color w:val="000000" w:themeColor="text1"/>
                <w:spacing w:val="20"/>
                <w:szCs w:val="24"/>
                <w:lang w:eastAsia="zh-HK"/>
              </w:rPr>
              <w:t>擴展至未有</w:t>
            </w:r>
            <w:r w:rsidRPr="00F14186">
              <w:rPr>
                <w:rFonts w:hint="eastAsia"/>
                <w:noProof/>
                <w:color w:val="000000" w:themeColor="text1"/>
                <w:spacing w:val="20"/>
                <w:szCs w:val="24"/>
              </w:rPr>
              <w:t>此</w:t>
            </w:r>
            <w:r w:rsidRPr="00F14186">
              <w:rPr>
                <w:rFonts w:hint="eastAsia"/>
                <w:noProof/>
                <w:color w:val="000000" w:themeColor="text1"/>
                <w:spacing w:val="20"/>
                <w:szCs w:val="24"/>
                <w:lang w:eastAsia="zh-HK"/>
              </w:rPr>
              <w:t>服務</w:t>
            </w:r>
            <w:r w:rsidRPr="00F14186">
              <w:rPr>
                <w:rFonts w:hint="eastAsia"/>
                <w:noProof/>
                <w:color w:val="000000" w:themeColor="text1"/>
                <w:spacing w:val="20"/>
                <w:szCs w:val="24"/>
              </w:rPr>
              <w:t>的</w:t>
            </w:r>
            <w:r w:rsidRPr="00F14186">
              <w:rPr>
                <w:rFonts w:hint="eastAsia"/>
                <w:noProof/>
                <w:color w:val="000000" w:themeColor="text1"/>
                <w:spacing w:val="20"/>
                <w:szCs w:val="24"/>
                <w:lang w:eastAsia="zh-HK"/>
              </w:rPr>
              <w:t>圖書館，</w:t>
            </w:r>
            <w:r w:rsidRPr="00F14186">
              <w:rPr>
                <w:rFonts w:hint="eastAsia"/>
                <w:noProof/>
                <w:color w:val="000000" w:themeColor="text1"/>
                <w:spacing w:val="20"/>
                <w:szCs w:val="24"/>
              </w:rPr>
              <w:t>指</w:t>
            </w:r>
            <w:r w:rsidRPr="00F14186">
              <w:rPr>
                <w:rFonts w:hint="eastAsia"/>
                <w:noProof/>
                <w:color w:val="000000" w:themeColor="text1"/>
                <w:spacing w:val="20"/>
                <w:szCs w:val="24"/>
                <w:lang w:eastAsia="zh-HK"/>
              </w:rPr>
              <w:t>現時很多市民只</w:t>
            </w:r>
            <w:r w:rsidRPr="00F14186">
              <w:rPr>
                <w:rFonts w:hint="eastAsia"/>
                <w:noProof/>
                <w:color w:val="000000" w:themeColor="text1"/>
                <w:spacing w:val="20"/>
                <w:szCs w:val="24"/>
              </w:rPr>
              <w:t>能在</w:t>
            </w:r>
            <w:r w:rsidRPr="00F14186">
              <w:rPr>
                <w:rFonts w:hint="eastAsia"/>
                <w:noProof/>
                <w:color w:val="000000" w:themeColor="text1"/>
                <w:spacing w:val="20"/>
                <w:szCs w:val="24"/>
                <w:lang w:eastAsia="zh-HK"/>
              </w:rPr>
              <w:t>放假時才</w:t>
            </w:r>
            <w:r w:rsidRPr="00F14186">
              <w:rPr>
                <w:rFonts w:hint="eastAsia"/>
                <w:noProof/>
                <w:color w:val="000000" w:themeColor="text1"/>
                <w:spacing w:val="20"/>
                <w:szCs w:val="24"/>
              </w:rPr>
              <w:t>有機會</w:t>
            </w:r>
            <w:r w:rsidRPr="00F14186">
              <w:rPr>
                <w:rFonts w:hint="eastAsia"/>
                <w:noProof/>
                <w:color w:val="000000" w:themeColor="text1"/>
                <w:spacing w:val="20"/>
                <w:szCs w:val="24"/>
                <w:lang w:eastAsia="zh-HK"/>
              </w:rPr>
              <w:t>前往圖書館，他希望圖書館可</w:t>
            </w:r>
            <w:r w:rsidRPr="00F14186">
              <w:rPr>
                <w:rFonts w:hint="eastAsia"/>
                <w:noProof/>
                <w:color w:val="000000" w:themeColor="text1"/>
                <w:spacing w:val="20"/>
                <w:szCs w:val="24"/>
              </w:rPr>
              <w:t>延長</w:t>
            </w:r>
            <w:r w:rsidRPr="00F14186">
              <w:rPr>
                <w:rFonts w:hint="eastAsia"/>
                <w:noProof/>
                <w:color w:val="000000" w:themeColor="text1"/>
                <w:spacing w:val="20"/>
                <w:szCs w:val="24"/>
                <w:lang w:eastAsia="zh-HK"/>
              </w:rPr>
              <w:t>開放時間。此外，他</w:t>
            </w:r>
            <w:r w:rsidRPr="00F14186">
              <w:rPr>
                <w:rFonts w:hint="eastAsia"/>
                <w:noProof/>
                <w:color w:val="000000" w:themeColor="text1"/>
                <w:spacing w:val="20"/>
                <w:szCs w:val="24"/>
              </w:rPr>
              <w:t>喜</w:t>
            </w:r>
            <w:r w:rsidR="00C50D39">
              <w:rPr>
                <w:rFonts w:hint="eastAsia"/>
                <w:noProof/>
                <w:color w:val="000000" w:themeColor="text1"/>
                <w:spacing w:val="20"/>
                <w:szCs w:val="24"/>
              </w:rPr>
              <w:t>見</w:t>
            </w:r>
            <w:r w:rsidRPr="00F14186">
              <w:rPr>
                <w:rFonts w:hint="eastAsia"/>
                <w:noProof/>
                <w:color w:val="000000" w:themeColor="text1"/>
                <w:spacing w:val="20"/>
                <w:szCs w:val="24"/>
                <w:lang w:eastAsia="zh-HK"/>
              </w:rPr>
              <w:t>去年成功爭取</w:t>
            </w:r>
            <w:r w:rsidRPr="00F14186">
              <w:rPr>
                <w:rFonts w:hint="eastAsia"/>
                <w:noProof/>
                <w:color w:val="000000" w:themeColor="text1"/>
                <w:spacing w:val="20"/>
                <w:szCs w:val="24"/>
              </w:rPr>
              <w:t>在</w:t>
            </w:r>
            <w:r w:rsidRPr="00F14186">
              <w:rPr>
                <w:rFonts w:hint="eastAsia"/>
                <w:noProof/>
                <w:color w:val="000000" w:themeColor="text1"/>
                <w:spacing w:val="20"/>
                <w:szCs w:val="24"/>
                <w:lang w:eastAsia="zh-HK"/>
              </w:rPr>
              <w:t>石塘咀圖書館增設一部圖書消毒機，</w:t>
            </w:r>
            <w:r w:rsidRPr="00F14186">
              <w:rPr>
                <w:rFonts w:hint="eastAsia"/>
                <w:noProof/>
                <w:color w:val="000000" w:themeColor="text1"/>
                <w:spacing w:val="20"/>
                <w:szCs w:val="24"/>
              </w:rPr>
              <w:t>指此設施深</w:t>
            </w:r>
            <w:r w:rsidRPr="00F14186">
              <w:rPr>
                <w:rFonts w:hint="eastAsia"/>
                <w:noProof/>
                <w:color w:val="000000" w:themeColor="text1"/>
                <w:spacing w:val="20"/>
                <w:szCs w:val="24"/>
                <w:lang w:eastAsia="zh-HK"/>
              </w:rPr>
              <w:t>受市民歡迎</w:t>
            </w:r>
            <w:r w:rsidRPr="00F14186">
              <w:rPr>
                <w:rFonts w:hint="eastAsia"/>
                <w:noProof/>
                <w:color w:val="000000" w:themeColor="text1"/>
                <w:spacing w:val="20"/>
                <w:szCs w:val="24"/>
              </w:rPr>
              <w:t>，</w:t>
            </w:r>
            <w:r w:rsidRPr="00F14186">
              <w:rPr>
                <w:rFonts w:hint="eastAsia"/>
                <w:noProof/>
                <w:color w:val="000000" w:themeColor="text1"/>
                <w:spacing w:val="20"/>
                <w:szCs w:val="24"/>
                <w:lang w:eastAsia="zh-HK"/>
              </w:rPr>
              <w:t>希望可以</w:t>
            </w:r>
            <w:r w:rsidRPr="00F14186">
              <w:rPr>
                <w:rFonts w:hint="eastAsia"/>
                <w:noProof/>
                <w:color w:val="000000" w:themeColor="text1"/>
                <w:spacing w:val="20"/>
                <w:szCs w:val="24"/>
              </w:rPr>
              <w:t>擴</w:t>
            </w:r>
            <w:r w:rsidRPr="00F14186">
              <w:rPr>
                <w:rFonts w:hint="eastAsia"/>
                <w:noProof/>
                <w:color w:val="000000" w:themeColor="text1"/>
                <w:spacing w:val="20"/>
                <w:szCs w:val="24"/>
                <w:lang w:eastAsia="zh-HK"/>
              </w:rPr>
              <w:t>展至其</w:t>
            </w:r>
            <w:r w:rsidRPr="00F14186">
              <w:rPr>
                <w:rFonts w:hint="eastAsia"/>
                <w:noProof/>
                <w:color w:val="000000" w:themeColor="text1"/>
                <w:spacing w:val="20"/>
                <w:szCs w:val="24"/>
              </w:rPr>
              <w:t>他</w:t>
            </w:r>
            <w:r w:rsidRPr="00F14186">
              <w:rPr>
                <w:rFonts w:hint="eastAsia"/>
                <w:noProof/>
                <w:color w:val="000000" w:themeColor="text1"/>
                <w:spacing w:val="20"/>
                <w:szCs w:val="24"/>
                <w:lang w:eastAsia="zh-HK"/>
              </w:rPr>
              <w:t>圖書館，</w:t>
            </w:r>
            <w:r w:rsidRPr="00F14186">
              <w:rPr>
                <w:rFonts w:hint="eastAsia"/>
                <w:noProof/>
                <w:color w:val="000000" w:themeColor="text1"/>
                <w:spacing w:val="20"/>
                <w:szCs w:val="24"/>
              </w:rPr>
              <w:t>他相信</w:t>
            </w:r>
            <w:r w:rsidRPr="00F14186">
              <w:rPr>
                <w:rFonts w:hint="eastAsia"/>
                <w:noProof/>
                <w:color w:val="000000" w:themeColor="text1"/>
                <w:spacing w:val="20"/>
                <w:szCs w:val="24"/>
                <w:lang w:eastAsia="zh-HK"/>
              </w:rPr>
              <w:t>圖書消毒機</w:t>
            </w:r>
            <w:r w:rsidRPr="00F14186">
              <w:rPr>
                <w:rFonts w:hint="eastAsia"/>
                <w:noProof/>
                <w:color w:val="000000" w:themeColor="text1"/>
                <w:spacing w:val="20"/>
                <w:szCs w:val="24"/>
              </w:rPr>
              <w:t>在其他國家已</w:t>
            </w:r>
            <w:r w:rsidRPr="00F14186">
              <w:rPr>
                <w:rFonts w:hint="eastAsia"/>
                <w:noProof/>
                <w:color w:val="000000" w:themeColor="text1"/>
                <w:spacing w:val="20"/>
                <w:szCs w:val="24"/>
                <w:lang w:eastAsia="zh-HK"/>
              </w:rPr>
              <w:t>是普遍</w:t>
            </w:r>
            <w:r w:rsidRPr="00F14186">
              <w:rPr>
                <w:rFonts w:hint="eastAsia"/>
                <w:noProof/>
                <w:color w:val="000000" w:themeColor="text1"/>
                <w:spacing w:val="20"/>
                <w:szCs w:val="24"/>
              </w:rPr>
              <w:t>的設施，</w:t>
            </w:r>
            <w:r w:rsidRPr="00F14186">
              <w:rPr>
                <w:rFonts w:hint="eastAsia"/>
                <w:noProof/>
                <w:color w:val="000000" w:themeColor="text1"/>
                <w:spacing w:val="20"/>
                <w:szCs w:val="24"/>
                <w:lang w:eastAsia="zh-HK"/>
              </w:rPr>
              <w:t>而非高科技事物，</w:t>
            </w:r>
            <w:r w:rsidRPr="00F14186">
              <w:rPr>
                <w:rFonts w:hint="eastAsia"/>
                <w:noProof/>
                <w:color w:val="000000" w:themeColor="text1"/>
                <w:spacing w:val="20"/>
                <w:szCs w:val="24"/>
              </w:rPr>
              <w:t>並</w:t>
            </w:r>
            <w:r w:rsidRPr="00F14186">
              <w:rPr>
                <w:rFonts w:hint="eastAsia"/>
                <w:noProof/>
                <w:color w:val="000000" w:themeColor="text1"/>
                <w:spacing w:val="20"/>
                <w:szCs w:val="24"/>
                <w:lang w:eastAsia="zh-HK"/>
              </w:rPr>
              <w:t>舉例</w:t>
            </w:r>
            <w:r w:rsidRPr="00F14186">
              <w:rPr>
                <w:rFonts w:hint="eastAsia"/>
                <w:noProof/>
                <w:color w:val="000000" w:themeColor="text1"/>
                <w:spacing w:val="20"/>
                <w:szCs w:val="24"/>
              </w:rPr>
              <w:t>指在中國</w:t>
            </w:r>
            <w:r w:rsidRPr="00F14186">
              <w:rPr>
                <w:rFonts w:hint="eastAsia"/>
                <w:noProof/>
                <w:color w:val="000000" w:themeColor="text1"/>
                <w:spacing w:val="20"/>
                <w:szCs w:val="24"/>
                <w:lang w:eastAsia="zh-HK"/>
              </w:rPr>
              <w:t>內地很多圖書館已</w:t>
            </w:r>
            <w:r w:rsidRPr="00F14186">
              <w:rPr>
                <w:rFonts w:hint="eastAsia"/>
                <w:noProof/>
                <w:color w:val="000000" w:themeColor="text1"/>
                <w:spacing w:val="20"/>
                <w:szCs w:val="24"/>
              </w:rPr>
              <w:t>設</w:t>
            </w:r>
            <w:r w:rsidRPr="00F14186">
              <w:rPr>
                <w:rFonts w:hint="eastAsia"/>
                <w:noProof/>
                <w:color w:val="000000" w:themeColor="text1"/>
                <w:spacing w:val="20"/>
                <w:szCs w:val="24"/>
                <w:lang w:eastAsia="zh-HK"/>
              </w:rPr>
              <w:t>先進的圖書消毒機，希望署方能與時並進</w:t>
            </w:r>
            <w:r w:rsidRPr="00F14186">
              <w:rPr>
                <w:rFonts w:hint="eastAsia"/>
                <w:noProof/>
                <w:color w:val="000000" w:themeColor="text1"/>
                <w:spacing w:val="20"/>
                <w:szCs w:val="24"/>
              </w:rPr>
              <w:t>，在</w:t>
            </w:r>
            <w:r w:rsidRPr="00F14186">
              <w:rPr>
                <w:rFonts w:hint="eastAsia"/>
                <w:noProof/>
                <w:color w:val="000000" w:themeColor="text1"/>
                <w:spacing w:val="20"/>
                <w:szCs w:val="24"/>
                <w:lang w:eastAsia="zh-HK"/>
              </w:rPr>
              <w:t>更多圖書館增設圖書消毒機。</w:t>
            </w:r>
            <w:r w:rsidRPr="00F14186">
              <w:rPr>
                <w:rFonts w:hint="eastAsia"/>
                <w:noProof/>
                <w:color w:val="000000" w:themeColor="text1"/>
                <w:spacing w:val="20"/>
                <w:szCs w:val="24"/>
              </w:rPr>
              <w:t>另外</w:t>
            </w:r>
            <w:r w:rsidRPr="00F14186">
              <w:rPr>
                <w:rFonts w:hint="eastAsia"/>
                <w:noProof/>
                <w:color w:val="000000" w:themeColor="text1"/>
                <w:spacing w:val="20"/>
                <w:szCs w:val="24"/>
                <w:lang w:eastAsia="zh-HK"/>
              </w:rPr>
              <w:t>，他表示</w:t>
            </w:r>
            <w:r w:rsidRPr="00F14186">
              <w:rPr>
                <w:rFonts w:hint="eastAsia"/>
                <w:noProof/>
                <w:color w:val="000000" w:themeColor="text1"/>
                <w:spacing w:val="20"/>
                <w:szCs w:val="24"/>
              </w:rPr>
              <w:t>剛</w:t>
            </w:r>
            <w:r w:rsidRPr="00F14186">
              <w:rPr>
                <w:rFonts w:hint="eastAsia"/>
                <w:noProof/>
                <w:color w:val="000000" w:themeColor="text1"/>
                <w:spacing w:val="20"/>
                <w:szCs w:val="24"/>
                <w:lang w:eastAsia="zh-HK"/>
              </w:rPr>
              <w:t>才署長提及中西區內</w:t>
            </w:r>
            <w:r w:rsidRPr="00F14186">
              <w:rPr>
                <w:rFonts w:hint="eastAsia"/>
                <w:noProof/>
                <w:color w:val="000000" w:themeColor="text1"/>
                <w:spacing w:val="20"/>
                <w:szCs w:val="24"/>
              </w:rPr>
              <w:t>設有</w:t>
            </w:r>
            <w:r w:rsidRPr="00F14186">
              <w:rPr>
                <w:rFonts w:hint="eastAsia"/>
                <w:noProof/>
                <w:color w:val="000000" w:themeColor="text1"/>
                <w:spacing w:val="20"/>
                <w:szCs w:val="24"/>
                <w:lang w:eastAsia="zh-HK"/>
              </w:rPr>
              <w:t>數個圖書館</w:t>
            </w:r>
            <w:r w:rsidRPr="00F14186">
              <w:rPr>
                <w:rFonts w:hint="eastAsia"/>
                <w:noProof/>
                <w:color w:val="000000" w:themeColor="text1"/>
                <w:spacing w:val="20"/>
                <w:szCs w:val="24"/>
              </w:rPr>
              <w:t>包括為</w:t>
            </w:r>
            <w:r w:rsidRPr="00F14186">
              <w:rPr>
                <w:rFonts w:hint="eastAsia"/>
                <w:noProof/>
                <w:color w:val="000000" w:themeColor="text1"/>
                <w:spacing w:val="20"/>
                <w:szCs w:val="24"/>
                <w:lang w:eastAsia="zh-HK"/>
              </w:rPr>
              <w:t>香港大會堂公共圖書館，</w:t>
            </w:r>
            <w:r w:rsidRPr="00F14186">
              <w:rPr>
                <w:rFonts w:hint="eastAsia"/>
                <w:noProof/>
                <w:color w:val="000000" w:themeColor="text1"/>
                <w:spacing w:val="20"/>
                <w:szCs w:val="24"/>
              </w:rPr>
              <w:t>但</w:t>
            </w:r>
            <w:r w:rsidRPr="00F14186">
              <w:rPr>
                <w:rFonts w:hint="eastAsia"/>
                <w:noProof/>
                <w:color w:val="000000" w:themeColor="text1"/>
                <w:spacing w:val="20"/>
                <w:szCs w:val="24"/>
                <w:lang w:eastAsia="zh-HK"/>
              </w:rPr>
              <w:t>他</w:t>
            </w:r>
            <w:r w:rsidRPr="00F14186">
              <w:rPr>
                <w:rFonts w:hint="eastAsia"/>
                <w:noProof/>
                <w:color w:val="000000" w:themeColor="text1"/>
                <w:spacing w:val="20"/>
                <w:szCs w:val="24"/>
              </w:rPr>
              <w:t>認為</w:t>
            </w:r>
            <w:r w:rsidRPr="00F14186">
              <w:rPr>
                <w:rFonts w:hint="eastAsia"/>
                <w:noProof/>
                <w:color w:val="000000" w:themeColor="text1"/>
                <w:spacing w:val="20"/>
                <w:szCs w:val="24"/>
                <w:lang w:eastAsia="zh-HK"/>
              </w:rPr>
              <w:t>香港大會堂公共圖書館是全港性的圖書館</w:t>
            </w:r>
            <w:r w:rsidRPr="00F14186">
              <w:rPr>
                <w:rFonts w:hint="eastAsia"/>
                <w:noProof/>
                <w:color w:val="000000" w:themeColor="text1"/>
                <w:spacing w:val="20"/>
                <w:szCs w:val="24"/>
              </w:rPr>
              <w:t>，位置</w:t>
            </w:r>
            <w:r w:rsidRPr="00F14186">
              <w:rPr>
                <w:rFonts w:hint="eastAsia"/>
                <w:noProof/>
                <w:color w:val="000000" w:themeColor="text1"/>
                <w:spacing w:val="20"/>
                <w:szCs w:val="24"/>
                <w:lang w:eastAsia="zh-HK"/>
              </w:rPr>
              <w:t>遠離民居，</w:t>
            </w:r>
            <w:r w:rsidRPr="00F14186">
              <w:rPr>
                <w:rFonts w:hint="eastAsia"/>
                <w:noProof/>
                <w:color w:val="000000" w:themeColor="text1"/>
                <w:spacing w:val="20"/>
                <w:szCs w:val="24"/>
              </w:rPr>
              <w:t>他</w:t>
            </w:r>
            <w:r w:rsidRPr="00F14186">
              <w:rPr>
                <w:rFonts w:hint="eastAsia"/>
                <w:noProof/>
                <w:color w:val="000000" w:themeColor="text1"/>
                <w:spacing w:val="20"/>
                <w:szCs w:val="24"/>
                <w:lang w:eastAsia="zh-HK"/>
              </w:rPr>
              <w:t>一直爭取在上環設置圖書館，包括建議</w:t>
            </w:r>
            <w:r w:rsidRPr="00F14186">
              <w:rPr>
                <w:rFonts w:hint="eastAsia"/>
                <w:noProof/>
                <w:color w:val="000000" w:themeColor="text1"/>
                <w:spacing w:val="20"/>
                <w:szCs w:val="24"/>
              </w:rPr>
              <w:t>將處於</w:t>
            </w:r>
            <w:r w:rsidRPr="00F14186">
              <w:rPr>
                <w:rFonts w:hint="eastAsia"/>
                <w:noProof/>
                <w:color w:val="000000" w:themeColor="text1"/>
                <w:spacing w:val="20"/>
                <w:szCs w:val="24"/>
                <w:lang w:eastAsia="zh-HK"/>
              </w:rPr>
              <w:t>上環市政大廈的採編組</w:t>
            </w:r>
            <w:r w:rsidR="00C50D39">
              <w:rPr>
                <w:rFonts w:hint="eastAsia"/>
                <w:noProof/>
                <w:color w:val="000000" w:themeColor="text1"/>
                <w:spacing w:val="20"/>
                <w:szCs w:val="24"/>
              </w:rPr>
              <w:t>辦事處</w:t>
            </w:r>
            <w:r w:rsidRPr="00F14186">
              <w:rPr>
                <w:rFonts w:hint="eastAsia"/>
                <w:noProof/>
                <w:color w:val="000000" w:themeColor="text1"/>
                <w:spacing w:val="20"/>
                <w:szCs w:val="24"/>
                <w:lang w:eastAsia="zh-HK"/>
              </w:rPr>
              <w:t>改為圖書館</w:t>
            </w:r>
            <w:r w:rsidRPr="00F14186">
              <w:rPr>
                <w:rFonts w:hint="eastAsia"/>
                <w:noProof/>
                <w:color w:val="000000" w:themeColor="text1"/>
                <w:spacing w:val="20"/>
                <w:szCs w:val="24"/>
              </w:rPr>
              <w:t>，</w:t>
            </w:r>
            <w:r w:rsidRPr="00F14186">
              <w:rPr>
                <w:rFonts w:hint="eastAsia"/>
                <w:noProof/>
                <w:color w:val="000000" w:themeColor="text1"/>
                <w:spacing w:val="20"/>
                <w:szCs w:val="24"/>
                <w:lang w:eastAsia="zh-HK"/>
              </w:rPr>
              <w:t>或於上環消防局旁的巴士停泊處</w:t>
            </w:r>
            <w:r w:rsidRPr="00F14186">
              <w:rPr>
                <w:rFonts w:hint="eastAsia"/>
                <w:noProof/>
                <w:color w:val="000000" w:themeColor="text1"/>
                <w:spacing w:val="20"/>
                <w:szCs w:val="24"/>
              </w:rPr>
              <w:t>設置</w:t>
            </w:r>
            <w:r w:rsidRPr="00F14186">
              <w:rPr>
                <w:rFonts w:hint="eastAsia"/>
                <w:noProof/>
                <w:color w:val="000000" w:themeColor="text1"/>
                <w:spacing w:val="20"/>
                <w:szCs w:val="24"/>
                <w:lang w:eastAsia="zh-HK"/>
              </w:rPr>
              <w:t>圖書館。另一方面，他表示署方</w:t>
            </w:r>
            <w:r w:rsidRPr="00F14186">
              <w:rPr>
                <w:rFonts w:hint="eastAsia"/>
                <w:noProof/>
                <w:color w:val="000000" w:themeColor="text1"/>
                <w:spacing w:val="20"/>
                <w:szCs w:val="24"/>
              </w:rPr>
              <w:t>未能有效</w:t>
            </w:r>
            <w:r w:rsidRPr="00F14186">
              <w:rPr>
                <w:rFonts w:hint="eastAsia"/>
                <w:noProof/>
                <w:color w:val="000000" w:themeColor="text1"/>
                <w:spacing w:val="20"/>
                <w:szCs w:val="24"/>
                <w:lang w:eastAsia="zh-HK"/>
              </w:rPr>
              <w:t>打擊現時「炒場」的情況，令市民租用</w:t>
            </w:r>
            <w:r w:rsidRPr="00F14186">
              <w:rPr>
                <w:rFonts w:hint="eastAsia"/>
                <w:noProof/>
                <w:color w:val="000000" w:themeColor="text1"/>
                <w:spacing w:val="20"/>
                <w:szCs w:val="24"/>
              </w:rPr>
              <w:t>康文署的</w:t>
            </w:r>
            <w:r w:rsidRPr="00F14186">
              <w:rPr>
                <w:rFonts w:hint="eastAsia"/>
                <w:noProof/>
                <w:color w:val="000000" w:themeColor="text1"/>
                <w:spacing w:val="20"/>
                <w:szCs w:val="24"/>
                <w:lang w:eastAsia="zh-HK"/>
              </w:rPr>
              <w:t>場</w:t>
            </w:r>
            <w:r w:rsidRPr="00F14186">
              <w:rPr>
                <w:rFonts w:hint="eastAsia"/>
                <w:noProof/>
                <w:color w:val="000000" w:themeColor="text1"/>
                <w:spacing w:val="20"/>
                <w:szCs w:val="24"/>
                <w:lang w:eastAsia="zh-HK"/>
              </w:rPr>
              <w:lastRenderedPageBreak/>
              <w:t>地非常困難。最後，他表示泳季將至</w:t>
            </w:r>
            <w:r w:rsidRPr="00F14186">
              <w:rPr>
                <w:rFonts w:hint="eastAsia"/>
                <w:noProof/>
                <w:color w:val="000000" w:themeColor="text1"/>
                <w:spacing w:val="20"/>
                <w:szCs w:val="24"/>
              </w:rPr>
              <w:t>，並關注</w:t>
            </w:r>
            <w:r w:rsidRPr="00F14186">
              <w:rPr>
                <w:rFonts w:hint="eastAsia"/>
                <w:noProof/>
                <w:color w:val="000000" w:themeColor="text1"/>
                <w:spacing w:val="20"/>
                <w:szCs w:val="24"/>
                <w:lang w:eastAsia="zh-HK"/>
              </w:rPr>
              <w:t>泳池救生員</w:t>
            </w:r>
            <w:r w:rsidRPr="00F14186">
              <w:rPr>
                <w:rFonts w:hint="eastAsia"/>
                <w:noProof/>
                <w:color w:val="000000" w:themeColor="text1"/>
                <w:spacing w:val="20"/>
                <w:szCs w:val="24"/>
              </w:rPr>
              <w:t>人手問題</w:t>
            </w:r>
            <w:r w:rsidRPr="00F14186">
              <w:rPr>
                <w:rFonts w:hint="eastAsia"/>
                <w:noProof/>
                <w:color w:val="000000" w:themeColor="text1"/>
                <w:spacing w:val="20"/>
                <w:szCs w:val="24"/>
                <w:lang w:eastAsia="zh-HK"/>
              </w:rPr>
              <w:t>，他不希望中西區內兩個優美的泳池在暑假使用高峰期時</w:t>
            </w:r>
            <w:r w:rsidRPr="00F14186">
              <w:rPr>
                <w:rFonts w:hint="eastAsia"/>
                <w:noProof/>
                <w:color w:val="000000" w:themeColor="text1"/>
                <w:spacing w:val="20"/>
                <w:szCs w:val="24"/>
              </w:rPr>
              <w:t>，</w:t>
            </w:r>
            <w:r w:rsidRPr="00F14186">
              <w:rPr>
                <w:rFonts w:hint="eastAsia"/>
                <w:noProof/>
                <w:color w:val="000000" w:themeColor="text1"/>
                <w:spacing w:val="20"/>
                <w:szCs w:val="24"/>
                <w:lang w:eastAsia="zh-HK"/>
              </w:rPr>
              <w:t>因救生員不足而需要關閉設施</w:t>
            </w:r>
            <w:r w:rsidRPr="00F14186">
              <w:rPr>
                <w:rFonts w:hint="eastAsia"/>
                <w:noProof/>
                <w:color w:val="000000" w:themeColor="text1"/>
                <w:spacing w:val="20"/>
                <w:szCs w:val="24"/>
              </w:rPr>
              <w:t>，</w:t>
            </w:r>
            <w:r w:rsidRPr="00F14186">
              <w:rPr>
                <w:rFonts w:hint="eastAsia"/>
                <w:noProof/>
                <w:color w:val="000000" w:themeColor="text1"/>
                <w:spacing w:val="20"/>
                <w:szCs w:val="24"/>
                <w:lang w:eastAsia="zh-HK"/>
              </w:rPr>
              <w:t>導致市民不能使用。</w:t>
            </w:r>
            <w:r w:rsidRPr="00F14186">
              <w:rPr>
                <w:rFonts w:hint="eastAsia"/>
                <w:noProof/>
                <w:color w:val="000000" w:themeColor="text1"/>
                <w:spacing w:val="20"/>
                <w:szCs w:val="24"/>
              </w:rPr>
              <w:t>他希望</w:t>
            </w:r>
            <w:r w:rsidRPr="00F14186">
              <w:rPr>
                <w:rFonts w:hint="eastAsia"/>
                <w:color w:val="000000" w:themeColor="text1"/>
                <w:spacing w:val="20"/>
                <w:szCs w:val="24"/>
                <w:u w:val="single"/>
              </w:rPr>
              <w:t>李署長</w:t>
            </w:r>
            <w:r w:rsidRPr="00F14186">
              <w:rPr>
                <w:rFonts w:hint="eastAsia"/>
                <w:color w:val="000000" w:themeColor="text1"/>
                <w:spacing w:val="20"/>
                <w:szCs w:val="24"/>
              </w:rPr>
              <w:t>就他提出的問題提供可行的解決方法。</w:t>
            </w:r>
          </w:p>
          <w:p w:rsidR="00594C4A" w:rsidRPr="00F14186" w:rsidRDefault="00594C4A" w:rsidP="00E42127">
            <w:pPr>
              <w:tabs>
                <w:tab w:val="left" w:pos="963"/>
              </w:tabs>
              <w:snapToGrid w:val="0"/>
              <w:jc w:val="both"/>
              <w:rPr>
                <w:color w:val="000000" w:themeColor="text1"/>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lastRenderedPageBreak/>
              <w:tab/>
            </w:r>
            <w:r w:rsidRPr="002F1665">
              <w:rPr>
                <w:rFonts w:hint="eastAsia"/>
                <w:spacing w:val="20"/>
                <w:szCs w:val="24"/>
              </w:rPr>
              <w:t>(d)</w:t>
            </w:r>
          </w:p>
        </w:tc>
        <w:tc>
          <w:tcPr>
            <w:tcW w:w="8064" w:type="dxa"/>
            <w:gridSpan w:val="4"/>
          </w:tcPr>
          <w:p w:rsidR="00594C4A" w:rsidRDefault="00594C4A" w:rsidP="00E42127">
            <w:pPr>
              <w:tabs>
                <w:tab w:val="left" w:pos="963"/>
              </w:tabs>
              <w:snapToGrid w:val="0"/>
              <w:jc w:val="both"/>
              <w:rPr>
                <w:spacing w:val="20"/>
                <w:szCs w:val="24"/>
                <w:lang w:eastAsia="zh-HK"/>
              </w:rPr>
            </w:pPr>
            <w:r w:rsidRPr="002F1665">
              <w:rPr>
                <w:rFonts w:hint="eastAsia"/>
                <w:spacing w:val="20"/>
                <w:szCs w:val="24"/>
                <w:u w:val="single"/>
              </w:rPr>
              <w:t>吳兆康議員</w:t>
            </w:r>
            <w:r w:rsidRPr="002F1665">
              <w:rPr>
                <w:rFonts w:hint="eastAsia"/>
                <w:spacing w:val="20"/>
                <w:szCs w:val="24"/>
              </w:rPr>
              <w:t>表示</w:t>
            </w:r>
            <w:r w:rsidRPr="002F1665">
              <w:rPr>
                <w:rFonts w:hint="eastAsia"/>
                <w:noProof/>
                <w:spacing w:val="20"/>
                <w:szCs w:val="24"/>
                <w:lang w:eastAsia="zh-HK"/>
              </w:rPr>
              <w:t>夏季將至，天氣</w:t>
            </w:r>
            <w:r w:rsidRPr="002F1665">
              <w:rPr>
                <w:rFonts w:hint="eastAsia"/>
                <w:spacing w:val="20"/>
                <w:szCs w:val="24"/>
                <w:lang w:eastAsia="zh-HK"/>
              </w:rPr>
              <w:t>酷熱，區</w:t>
            </w:r>
            <w:proofErr w:type="gramStart"/>
            <w:r w:rsidRPr="002F1665">
              <w:rPr>
                <w:rFonts w:hint="eastAsia"/>
                <w:spacing w:val="20"/>
                <w:szCs w:val="24"/>
                <w:lang w:eastAsia="zh-HK"/>
              </w:rPr>
              <w:t>內蚊患</w:t>
            </w:r>
            <w:proofErr w:type="gramEnd"/>
            <w:r w:rsidRPr="002F1665">
              <w:rPr>
                <w:rFonts w:hint="eastAsia"/>
                <w:spacing w:val="20"/>
                <w:szCs w:val="24"/>
                <w:lang w:eastAsia="zh-HK"/>
              </w:rPr>
              <w:t>問題隨天氣變得更加嚴重，認為需加強公園內的防蚊措施，</w:t>
            </w:r>
            <w:r w:rsidRPr="002F1665">
              <w:rPr>
                <w:rFonts w:hint="eastAsia"/>
                <w:spacing w:val="20"/>
                <w:szCs w:val="24"/>
              </w:rPr>
              <w:t>並</w:t>
            </w:r>
            <w:r w:rsidRPr="002F1665">
              <w:rPr>
                <w:rFonts w:hint="eastAsia"/>
                <w:spacing w:val="20"/>
                <w:szCs w:val="24"/>
                <w:lang w:eastAsia="zh-HK"/>
              </w:rPr>
              <w:t>舉例</w:t>
            </w:r>
            <w:r w:rsidRPr="002F1665">
              <w:rPr>
                <w:rFonts w:hint="eastAsia"/>
                <w:spacing w:val="20"/>
                <w:szCs w:val="24"/>
              </w:rPr>
              <w:t>指</w:t>
            </w:r>
            <w:r w:rsidRPr="002F1665">
              <w:rPr>
                <w:rFonts w:hint="eastAsia"/>
                <w:spacing w:val="20"/>
                <w:szCs w:val="24"/>
                <w:lang w:eastAsia="zh-HK"/>
              </w:rPr>
              <w:t>去年在香港動植物公園出現白紋伊蚊情況。</w:t>
            </w:r>
            <w:proofErr w:type="gramStart"/>
            <w:r w:rsidRPr="002F1665">
              <w:rPr>
                <w:rFonts w:hint="eastAsia"/>
                <w:spacing w:val="20"/>
                <w:szCs w:val="24"/>
                <w:lang w:eastAsia="zh-HK"/>
              </w:rPr>
              <w:t>此外，</w:t>
            </w:r>
            <w:proofErr w:type="gramEnd"/>
            <w:r w:rsidRPr="002F1665">
              <w:rPr>
                <w:rFonts w:hint="eastAsia"/>
                <w:spacing w:val="20"/>
                <w:szCs w:val="24"/>
                <w:lang w:eastAsia="zh-HK"/>
              </w:rPr>
              <w:t>他表示一些公園的洗手間環境</w:t>
            </w:r>
            <w:r>
              <w:rPr>
                <w:rFonts w:hint="eastAsia"/>
                <w:spacing w:val="20"/>
                <w:szCs w:val="24"/>
              </w:rPr>
              <w:t>衞</w:t>
            </w:r>
            <w:r w:rsidRPr="002F1665">
              <w:rPr>
                <w:rFonts w:hint="eastAsia"/>
                <w:spacing w:val="20"/>
                <w:szCs w:val="24"/>
                <w:lang w:eastAsia="zh-HK"/>
              </w:rPr>
              <w:t>生情況欠理想，</w:t>
            </w:r>
            <w:r w:rsidRPr="002F1665">
              <w:rPr>
                <w:rFonts w:hint="eastAsia"/>
                <w:spacing w:val="20"/>
                <w:szCs w:val="24"/>
              </w:rPr>
              <w:t>如</w:t>
            </w:r>
            <w:r w:rsidRPr="002F1665">
              <w:rPr>
                <w:rFonts w:hint="eastAsia"/>
                <w:spacing w:val="20"/>
                <w:szCs w:val="24"/>
                <w:lang w:eastAsia="zh-HK"/>
              </w:rPr>
              <w:t>光漢臺公園的</w:t>
            </w:r>
            <w:r>
              <w:rPr>
                <w:rFonts w:hint="eastAsia"/>
                <w:spacing w:val="20"/>
                <w:szCs w:val="24"/>
              </w:rPr>
              <w:t>洗手間</w:t>
            </w:r>
            <w:r w:rsidRPr="002F1665">
              <w:rPr>
                <w:rFonts w:hint="eastAsia"/>
                <w:spacing w:val="20"/>
                <w:szCs w:val="24"/>
                <w:lang w:eastAsia="zh-HK"/>
              </w:rPr>
              <w:t>地板已長期腐蝕，容易積聚污積</w:t>
            </w:r>
            <w:r w:rsidRPr="002F1665">
              <w:rPr>
                <w:rFonts w:hint="eastAsia"/>
                <w:spacing w:val="20"/>
                <w:szCs w:val="24"/>
              </w:rPr>
              <w:t>，</w:t>
            </w:r>
            <w:r w:rsidRPr="002F1665">
              <w:rPr>
                <w:rFonts w:hint="eastAsia"/>
                <w:spacing w:val="20"/>
                <w:szCs w:val="24"/>
                <w:lang w:eastAsia="zh-HK"/>
              </w:rPr>
              <w:t>希望</w:t>
            </w:r>
            <w:r w:rsidRPr="002F1665">
              <w:rPr>
                <w:rFonts w:hint="eastAsia"/>
                <w:spacing w:val="20"/>
                <w:szCs w:val="24"/>
              </w:rPr>
              <w:t>能</w:t>
            </w:r>
            <w:r w:rsidRPr="002F1665">
              <w:rPr>
                <w:rFonts w:hint="eastAsia"/>
                <w:spacing w:val="20"/>
                <w:szCs w:val="24"/>
                <w:lang w:eastAsia="zh-HK"/>
              </w:rPr>
              <w:t>進行翻新工程以重鋪地面、改善去水、更換生鏽的渠蓋</w:t>
            </w:r>
            <w:r w:rsidRPr="002F1665">
              <w:rPr>
                <w:rFonts w:hint="eastAsia"/>
                <w:spacing w:val="20"/>
                <w:szCs w:val="24"/>
              </w:rPr>
              <w:t>，並</w:t>
            </w:r>
            <w:r w:rsidRPr="002F1665">
              <w:rPr>
                <w:rFonts w:hint="eastAsia"/>
                <w:spacing w:val="20"/>
                <w:szCs w:val="24"/>
                <w:lang w:eastAsia="zh-HK"/>
              </w:rPr>
              <w:t>在洗手間加強通風或進行空氣的調節。</w:t>
            </w:r>
            <w:proofErr w:type="gramStart"/>
            <w:r w:rsidRPr="002F1665">
              <w:rPr>
                <w:rFonts w:hint="eastAsia"/>
                <w:spacing w:val="20"/>
                <w:szCs w:val="24"/>
                <w:lang w:eastAsia="zh-HK"/>
              </w:rPr>
              <w:t>再者，</w:t>
            </w:r>
            <w:proofErr w:type="gramEnd"/>
            <w:r w:rsidRPr="002F1665">
              <w:rPr>
                <w:rFonts w:hint="eastAsia"/>
                <w:spacing w:val="20"/>
                <w:szCs w:val="24"/>
                <w:lang w:eastAsia="zh-HK"/>
              </w:rPr>
              <w:t>他表示大會堂公共圖書館</w:t>
            </w:r>
            <w:r w:rsidRPr="002F1665">
              <w:rPr>
                <w:rFonts w:hint="eastAsia"/>
                <w:spacing w:val="20"/>
                <w:szCs w:val="24"/>
              </w:rPr>
              <w:t>對</w:t>
            </w:r>
            <w:r w:rsidRPr="002F1665">
              <w:rPr>
                <w:rFonts w:hint="eastAsia"/>
                <w:spacing w:val="20"/>
                <w:szCs w:val="24"/>
                <w:lang w:eastAsia="zh-HK"/>
              </w:rPr>
              <w:t>其選區居民</w:t>
            </w:r>
            <w:r w:rsidRPr="002F1665">
              <w:rPr>
                <w:rFonts w:hint="eastAsia"/>
                <w:spacing w:val="20"/>
                <w:szCs w:val="24"/>
              </w:rPr>
              <w:t>來說較為遙遠，要乘車才能前往</w:t>
            </w:r>
            <w:r w:rsidRPr="002F1665">
              <w:rPr>
                <w:rFonts w:hint="eastAsia"/>
                <w:spacing w:val="20"/>
                <w:szCs w:val="24"/>
                <w:lang w:eastAsia="zh-HK"/>
              </w:rPr>
              <w:t>，他</w:t>
            </w:r>
            <w:r w:rsidRPr="002F1665">
              <w:rPr>
                <w:rFonts w:hint="eastAsia"/>
                <w:spacing w:val="20"/>
                <w:szCs w:val="24"/>
              </w:rPr>
              <w:t>表示當區</w:t>
            </w:r>
            <w:r w:rsidRPr="002F1665">
              <w:rPr>
                <w:rFonts w:hint="eastAsia"/>
                <w:spacing w:val="20"/>
                <w:szCs w:val="24"/>
                <w:lang w:eastAsia="zh-HK"/>
              </w:rPr>
              <w:t>居民</w:t>
            </w:r>
            <w:r w:rsidRPr="002F1665">
              <w:rPr>
                <w:rFonts w:hint="eastAsia"/>
                <w:spacing w:val="20"/>
                <w:szCs w:val="24"/>
              </w:rPr>
              <w:t>認為</w:t>
            </w:r>
            <w:r w:rsidRPr="002F1665">
              <w:rPr>
                <w:rFonts w:hint="eastAsia"/>
                <w:spacing w:val="20"/>
                <w:szCs w:val="24"/>
                <w:lang w:eastAsia="zh-HK"/>
              </w:rPr>
              <w:t>大會堂公共圖書館遠離居民</w:t>
            </w:r>
            <w:r w:rsidRPr="002F1665">
              <w:rPr>
                <w:rFonts w:hint="eastAsia"/>
                <w:spacing w:val="20"/>
                <w:szCs w:val="24"/>
              </w:rPr>
              <w:t>，</w:t>
            </w:r>
            <w:r w:rsidRPr="002F1665">
              <w:rPr>
                <w:rFonts w:hint="eastAsia"/>
                <w:spacing w:val="20"/>
                <w:szCs w:val="24"/>
                <w:lang w:eastAsia="zh-HK"/>
              </w:rPr>
              <w:t>作為分區圖書館</w:t>
            </w:r>
            <w:r w:rsidRPr="002F1665">
              <w:rPr>
                <w:rFonts w:hint="eastAsia"/>
                <w:spacing w:val="20"/>
                <w:szCs w:val="24"/>
              </w:rPr>
              <w:t>只能</w:t>
            </w:r>
            <w:r w:rsidRPr="002F1665">
              <w:rPr>
                <w:rFonts w:hint="eastAsia"/>
                <w:spacing w:val="20"/>
                <w:szCs w:val="24"/>
                <w:lang w:eastAsia="zh-HK"/>
              </w:rPr>
              <w:t>為中環商業區服務，現時經常使用</w:t>
            </w:r>
            <w:r w:rsidRPr="002F1665">
              <w:rPr>
                <w:rFonts w:hint="eastAsia"/>
                <w:spacing w:val="20"/>
                <w:szCs w:val="24"/>
              </w:rPr>
              <w:t>該</w:t>
            </w:r>
            <w:r w:rsidRPr="002F1665">
              <w:rPr>
                <w:rFonts w:hint="eastAsia"/>
                <w:spacing w:val="20"/>
                <w:szCs w:val="24"/>
                <w:lang w:eastAsia="zh-HK"/>
              </w:rPr>
              <w:t>圖書館是上班市民而非居民</w:t>
            </w:r>
            <w:r w:rsidRPr="002F1665">
              <w:rPr>
                <w:rFonts w:hint="eastAsia"/>
                <w:spacing w:val="20"/>
                <w:szCs w:val="24"/>
              </w:rPr>
              <w:t>；</w:t>
            </w:r>
            <w:r w:rsidRPr="002F1665">
              <w:rPr>
                <w:rFonts w:hint="eastAsia"/>
                <w:spacing w:val="20"/>
                <w:szCs w:val="24"/>
                <w:lang w:eastAsia="zh-HK"/>
              </w:rPr>
              <w:t>他</w:t>
            </w:r>
            <w:r w:rsidRPr="002F1665">
              <w:rPr>
                <w:rFonts w:hint="eastAsia"/>
                <w:spacing w:val="20"/>
                <w:szCs w:val="24"/>
              </w:rPr>
              <w:t>亦認為</w:t>
            </w:r>
            <w:r w:rsidRPr="002F1665">
              <w:rPr>
                <w:rFonts w:hint="eastAsia"/>
                <w:spacing w:val="20"/>
                <w:szCs w:val="24"/>
                <w:lang w:eastAsia="zh-HK"/>
              </w:rPr>
              <w:t>圖書館</w:t>
            </w:r>
            <w:r w:rsidRPr="002F1665">
              <w:rPr>
                <w:rFonts w:hint="eastAsia"/>
                <w:spacing w:val="20"/>
                <w:szCs w:val="24"/>
              </w:rPr>
              <w:t>的</w:t>
            </w:r>
            <w:r w:rsidRPr="002F1665">
              <w:rPr>
                <w:rFonts w:hint="eastAsia"/>
                <w:spacing w:val="20"/>
                <w:szCs w:val="24"/>
                <w:lang w:eastAsia="zh-HK"/>
              </w:rPr>
              <w:t>規劃</w:t>
            </w:r>
            <w:r w:rsidRPr="002F1665">
              <w:rPr>
                <w:rFonts w:hint="eastAsia"/>
                <w:spacing w:val="20"/>
                <w:szCs w:val="24"/>
              </w:rPr>
              <w:t>標準</w:t>
            </w:r>
            <w:r w:rsidRPr="002F1665">
              <w:rPr>
                <w:rFonts w:hint="eastAsia"/>
                <w:spacing w:val="20"/>
                <w:szCs w:val="24"/>
                <w:lang w:eastAsia="zh-HK"/>
              </w:rPr>
              <w:t>沒有</w:t>
            </w:r>
            <w:r w:rsidRPr="002F1665">
              <w:rPr>
                <w:rFonts w:hint="eastAsia"/>
                <w:spacing w:val="20"/>
                <w:szCs w:val="24"/>
              </w:rPr>
              <w:t>與</w:t>
            </w:r>
            <w:r w:rsidRPr="002F1665">
              <w:rPr>
                <w:rFonts w:hint="eastAsia"/>
                <w:spacing w:val="20"/>
                <w:szCs w:val="24"/>
                <w:lang w:eastAsia="zh-HK"/>
              </w:rPr>
              <w:t>時</w:t>
            </w:r>
            <w:r w:rsidRPr="002F1665">
              <w:rPr>
                <w:rFonts w:hint="eastAsia"/>
                <w:spacing w:val="20"/>
                <w:szCs w:val="24"/>
              </w:rPr>
              <w:t>並進</w:t>
            </w:r>
            <w:r w:rsidRPr="002F1665">
              <w:rPr>
                <w:rFonts w:hint="eastAsia"/>
                <w:spacing w:val="20"/>
                <w:szCs w:val="24"/>
                <w:lang w:eastAsia="zh-HK"/>
              </w:rPr>
              <w:t>，</w:t>
            </w:r>
            <w:r w:rsidRPr="002F1665">
              <w:rPr>
                <w:rFonts w:hint="eastAsia"/>
                <w:spacing w:val="20"/>
                <w:szCs w:val="24"/>
              </w:rPr>
              <w:t>指</w:t>
            </w:r>
            <w:r w:rsidRPr="002F1665">
              <w:rPr>
                <w:rFonts w:hint="eastAsia"/>
                <w:spacing w:val="20"/>
                <w:szCs w:val="24"/>
                <w:lang w:eastAsia="zh-HK"/>
              </w:rPr>
              <w:t>以往的規劃標準</w:t>
            </w:r>
            <w:r w:rsidRPr="002F1665">
              <w:rPr>
                <w:rFonts w:hint="eastAsia"/>
                <w:spacing w:val="20"/>
                <w:szCs w:val="24"/>
              </w:rPr>
              <w:t>已歷多年</w:t>
            </w:r>
            <w:r w:rsidRPr="002F1665">
              <w:rPr>
                <w:rFonts w:hint="eastAsia"/>
                <w:spacing w:val="20"/>
                <w:szCs w:val="24"/>
                <w:lang w:eastAsia="zh-HK"/>
              </w:rPr>
              <w:t>未有更改</w:t>
            </w:r>
            <w:r w:rsidRPr="002F1665">
              <w:rPr>
                <w:rFonts w:hint="eastAsia"/>
                <w:spacing w:val="20"/>
                <w:szCs w:val="24"/>
              </w:rPr>
              <w:t>，</w:t>
            </w:r>
            <w:r w:rsidRPr="002F1665">
              <w:rPr>
                <w:rFonts w:hint="eastAsia"/>
                <w:spacing w:val="20"/>
                <w:szCs w:val="24"/>
                <w:lang w:eastAsia="zh-HK"/>
              </w:rPr>
              <w:t>他希望署方能在區內增設圖書館</w:t>
            </w:r>
            <w:r w:rsidRPr="002F1665">
              <w:rPr>
                <w:rFonts w:hint="eastAsia"/>
                <w:spacing w:val="20"/>
                <w:szCs w:val="24"/>
              </w:rPr>
              <w:t>；他並認為</w:t>
            </w:r>
            <w:r w:rsidRPr="002F1665">
              <w:rPr>
                <w:rFonts w:hint="eastAsia"/>
                <w:spacing w:val="20"/>
                <w:szCs w:val="24"/>
                <w:lang w:eastAsia="zh-HK"/>
              </w:rPr>
              <w:t>政府的圖書車數量</w:t>
            </w:r>
            <w:r w:rsidRPr="002F1665">
              <w:rPr>
                <w:rFonts w:hint="eastAsia"/>
                <w:spacing w:val="20"/>
                <w:szCs w:val="24"/>
              </w:rPr>
              <w:t>太</w:t>
            </w:r>
            <w:r w:rsidRPr="002F1665">
              <w:rPr>
                <w:rFonts w:hint="eastAsia"/>
                <w:spacing w:val="20"/>
                <w:szCs w:val="24"/>
                <w:lang w:eastAsia="zh-HK"/>
              </w:rPr>
              <w:t>少，即使有適合圖書車停泊</w:t>
            </w:r>
            <w:r w:rsidRPr="002F1665">
              <w:rPr>
                <w:rFonts w:hint="eastAsia"/>
                <w:spacing w:val="20"/>
                <w:szCs w:val="24"/>
              </w:rPr>
              <w:t>的</w:t>
            </w:r>
            <w:r w:rsidRPr="002F1665">
              <w:rPr>
                <w:rFonts w:hint="eastAsia"/>
                <w:spacing w:val="20"/>
                <w:szCs w:val="24"/>
                <w:lang w:eastAsia="zh-HK"/>
              </w:rPr>
              <w:t>地方</w:t>
            </w:r>
            <w:r w:rsidRPr="002F1665">
              <w:rPr>
                <w:rFonts w:hint="eastAsia"/>
                <w:spacing w:val="20"/>
                <w:szCs w:val="24"/>
              </w:rPr>
              <w:t>，亦</w:t>
            </w:r>
            <w:r w:rsidRPr="002F1665">
              <w:rPr>
                <w:rFonts w:hint="eastAsia"/>
                <w:spacing w:val="20"/>
                <w:szCs w:val="24"/>
                <w:lang w:eastAsia="zh-HK"/>
              </w:rPr>
              <w:t>未能安排圖書車前往。另一方面，他</w:t>
            </w:r>
            <w:r w:rsidRPr="002F1665">
              <w:rPr>
                <w:rFonts w:hint="eastAsia"/>
                <w:spacing w:val="20"/>
                <w:szCs w:val="24"/>
              </w:rPr>
              <w:t>指</w:t>
            </w:r>
            <w:r w:rsidR="00C50D39">
              <w:rPr>
                <w:rFonts w:hint="eastAsia"/>
                <w:spacing w:val="20"/>
                <w:szCs w:val="24"/>
              </w:rPr>
              <w:t>曾有</w:t>
            </w:r>
            <w:r w:rsidRPr="002F1665">
              <w:rPr>
                <w:rFonts w:hint="eastAsia"/>
                <w:spacing w:val="20"/>
                <w:szCs w:val="24"/>
                <w:lang w:eastAsia="zh-HK"/>
              </w:rPr>
              <w:t>一</w:t>
            </w:r>
            <w:proofErr w:type="gramStart"/>
            <w:r w:rsidRPr="002F1665">
              <w:rPr>
                <w:rFonts w:hint="eastAsia"/>
                <w:spacing w:val="20"/>
                <w:szCs w:val="24"/>
                <w:lang w:eastAsia="zh-HK"/>
              </w:rPr>
              <w:t>個</w:t>
            </w:r>
            <w:proofErr w:type="gramEnd"/>
            <w:r w:rsidRPr="002F1665">
              <w:rPr>
                <w:rFonts w:hint="eastAsia"/>
                <w:spacing w:val="20"/>
                <w:szCs w:val="24"/>
                <w:lang w:eastAsia="zh-HK"/>
              </w:rPr>
              <w:t>自稱慈善團體</w:t>
            </w:r>
            <w:r w:rsidRPr="002F1665">
              <w:rPr>
                <w:rFonts w:hint="eastAsia"/>
                <w:spacing w:val="20"/>
                <w:szCs w:val="24"/>
              </w:rPr>
              <w:t>的單位</w:t>
            </w:r>
            <w:r w:rsidRPr="002F1665">
              <w:rPr>
                <w:rFonts w:hint="eastAsia"/>
                <w:spacing w:val="20"/>
                <w:szCs w:val="24"/>
                <w:lang w:eastAsia="zh-HK"/>
              </w:rPr>
              <w:t>使用慈善團體名義</w:t>
            </w:r>
            <w:r w:rsidRPr="002F1665">
              <w:rPr>
                <w:rFonts w:hint="eastAsia"/>
                <w:spacing w:val="20"/>
                <w:szCs w:val="24"/>
              </w:rPr>
              <w:t>，</w:t>
            </w:r>
            <w:r w:rsidRPr="002F1665">
              <w:rPr>
                <w:rFonts w:hint="eastAsia"/>
                <w:spacing w:val="20"/>
                <w:szCs w:val="24"/>
                <w:lang w:eastAsia="zh-HK"/>
              </w:rPr>
              <w:t>於本年</w:t>
            </w:r>
            <w:r w:rsidRPr="002F1665">
              <w:rPr>
                <w:rFonts w:hint="eastAsia"/>
                <w:spacing w:val="20"/>
                <w:szCs w:val="24"/>
              </w:rPr>
              <w:t>7</w:t>
            </w:r>
            <w:r w:rsidRPr="002F1665">
              <w:rPr>
                <w:rFonts w:hint="eastAsia"/>
                <w:spacing w:val="20"/>
                <w:szCs w:val="24"/>
                <w:lang w:eastAsia="zh-HK"/>
              </w:rPr>
              <w:t>月</w:t>
            </w:r>
            <w:r w:rsidRPr="002F1665">
              <w:rPr>
                <w:rFonts w:hint="eastAsia"/>
                <w:spacing w:val="20"/>
                <w:szCs w:val="24"/>
              </w:rPr>
              <w:t>1</w:t>
            </w:r>
            <w:r w:rsidRPr="002F1665">
              <w:rPr>
                <w:rFonts w:hint="eastAsia"/>
                <w:spacing w:val="20"/>
                <w:szCs w:val="24"/>
                <w:lang w:eastAsia="zh-HK"/>
              </w:rPr>
              <w:t>日</w:t>
            </w:r>
            <w:r w:rsidRPr="002F1665">
              <w:rPr>
                <w:rFonts w:hint="eastAsia"/>
                <w:spacing w:val="20"/>
                <w:szCs w:val="24"/>
              </w:rPr>
              <w:t>優先</w:t>
            </w:r>
            <w:r w:rsidRPr="002F1665">
              <w:rPr>
                <w:rFonts w:hint="eastAsia"/>
                <w:spacing w:val="20"/>
                <w:szCs w:val="24"/>
                <w:lang w:eastAsia="zh-HK"/>
              </w:rPr>
              <w:t>租用維多利亞公園足球場，</w:t>
            </w:r>
            <w:r w:rsidRPr="002F1665">
              <w:rPr>
                <w:rFonts w:hint="eastAsia"/>
                <w:spacing w:val="20"/>
                <w:szCs w:val="24"/>
              </w:rPr>
              <w:t>然而，</w:t>
            </w:r>
            <w:r w:rsidRPr="002F1665">
              <w:rPr>
                <w:rFonts w:hint="eastAsia"/>
                <w:spacing w:val="20"/>
                <w:szCs w:val="24"/>
                <w:lang w:eastAsia="zh-HK"/>
              </w:rPr>
              <w:t>往年</w:t>
            </w:r>
            <w:r w:rsidRPr="002F1665">
              <w:rPr>
                <w:rFonts w:hint="eastAsia"/>
                <w:spacing w:val="20"/>
                <w:szCs w:val="24"/>
              </w:rPr>
              <w:t>該單位</w:t>
            </w:r>
            <w:r w:rsidRPr="002F1665">
              <w:rPr>
                <w:rFonts w:hint="eastAsia"/>
                <w:spacing w:val="20"/>
                <w:szCs w:val="24"/>
                <w:lang w:eastAsia="zh-HK"/>
              </w:rPr>
              <w:t>並</w:t>
            </w:r>
            <w:r w:rsidRPr="002F1665">
              <w:rPr>
                <w:rFonts w:hint="eastAsia"/>
                <w:spacing w:val="20"/>
                <w:szCs w:val="24"/>
              </w:rPr>
              <w:t>沒有</w:t>
            </w:r>
            <w:r w:rsidRPr="002F1665">
              <w:rPr>
                <w:rFonts w:hint="eastAsia"/>
                <w:spacing w:val="20"/>
                <w:szCs w:val="24"/>
                <w:lang w:eastAsia="zh-HK"/>
              </w:rPr>
              <w:t>舉行慈善活動</w:t>
            </w:r>
            <w:r w:rsidRPr="002F1665">
              <w:rPr>
                <w:rFonts w:hint="eastAsia"/>
                <w:spacing w:val="20"/>
                <w:szCs w:val="24"/>
              </w:rPr>
              <w:t>的歷史</w:t>
            </w:r>
            <w:r w:rsidRPr="002F1665">
              <w:rPr>
                <w:rFonts w:hint="eastAsia"/>
                <w:spacing w:val="20"/>
                <w:szCs w:val="24"/>
                <w:lang w:eastAsia="zh-HK"/>
              </w:rPr>
              <w:t>，懷疑</w:t>
            </w:r>
            <w:r w:rsidRPr="002F1665">
              <w:rPr>
                <w:rFonts w:hint="eastAsia"/>
                <w:spacing w:val="20"/>
                <w:szCs w:val="24"/>
              </w:rPr>
              <w:t>該單位</w:t>
            </w:r>
            <w:r w:rsidRPr="002F1665">
              <w:rPr>
                <w:rFonts w:hint="eastAsia"/>
                <w:spacing w:val="20"/>
                <w:szCs w:val="24"/>
                <w:lang w:eastAsia="zh-HK"/>
              </w:rPr>
              <w:t>目的是霸佔場地</w:t>
            </w:r>
            <w:r w:rsidRPr="002F1665">
              <w:rPr>
                <w:rFonts w:hint="eastAsia"/>
                <w:spacing w:val="20"/>
                <w:szCs w:val="24"/>
              </w:rPr>
              <w:t>，令於</w:t>
            </w:r>
            <w:r w:rsidRPr="002F1665">
              <w:rPr>
                <w:rFonts w:hint="eastAsia"/>
                <w:spacing w:val="20"/>
                <w:szCs w:val="24"/>
              </w:rPr>
              <w:t>7</w:t>
            </w:r>
            <w:r w:rsidRPr="002F1665">
              <w:rPr>
                <w:rFonts w:hint="eastAsia"/>
                <w:spacing w:val="20"/>
                <w:szCs w:val="24"/>
                <w:lang w:eastAsia="zh-HK"/>
              </w:rPr>
              <w:t>月</w:t>
            </w:r>
            <w:r w:rsidRPr="002F1665">
              <w:rPr>
                <w:rFonts w:hint="eastAsia"/>
                <w:spacing w:val="20"/>
                <w:szCs w:val="24"/>
              </w:rPr>
              <w:t>1</w:t>
            </w:r>
            <w:r w:rsidRPr="002F1665">
              <w:rPr>
                <w:rFonts w:hint="eastAsia"/>
                <w:spacing w:val="20"/>
                <w:szCs w:val="24"/>
                <w:lang w:eastAsia="zh-HK"/>
              </w:rPr>
              <w:t>日</w:t>
            </w:r>
            <w:r w:rsidRPr="002F1665">
              <w:rPr>
                <w:rFonts w:hint="eastAsia"/>
                <w:spacing w:val="20"/>
                <w:szCs w:val="24"/>
              </w:rPr>
              <w:t>的</w:t>
            </w:r>
            <w:r w:rsidRPr="002F1665">
              <w:rPr>
                <w:rFonts w:hint="eastAsia"/>
                <w:spacing w:val="20"/>
                <w:szCs w:val="24"/>
                <w:lang w:eastAsia="zh-HK"/>
              </w:rPr>
              <w:t>遊行難以舉行。他詢問</w:t>
            </w:r>
            <w:r w:rsidRPr="002F1665">
              <w:rPr>
                <w:rFonts w:hint="eastAsia"/>
                <w:spacing w:val="20"/>
                <w:szCs w:val="24"/>
              </w:rPr>
              <w:t>當一</w:t>
            </w:r>
            <w:r w:rsidRPr="002F1665">
              <w:rPr>
                <w:rFonts w:hint="eastAsia"/>
                <w:spacing w:val="20"/>
                <w:szCs w:val="24"/>
                <w:lang w:eastAsia="zh-HK"/>
              </w:rPr>
              <w:t>個慈善</w:t>
            </w:r>
            <w:r w:rsidRPr="002F1665">
              <w:rPr>
                <w:rFonts w:hint="eastAsia"/>
                <w:spacing w:val="20"/>
                <w:szCs w:val="24"/>
              </w:rPr>
              <w:t>團體因</w:t>
            </w:r>
            <w:r w:rsidRPr="002F1665">
              <w:rPr>
                <w:rFonts w:hint="eastAsia"/>
                <w:spacing w:val="20"/>
                <w:szCs w:val="24"/>
                <w:lang w:eastAsia="zh-HK"/>
              </w:rPr>
              <w:t>通宵等候</w:t>
            </w:r>
            <w:r w:rsidRPr="002F1665">
              <w:rPr>
                <w:rFonts w:hint="eastAsia"/>
                <w:spacing w:val="20"/>
                <w:szCs w:val="24"/>
              </w:rPr>
              <w:t>而有機會</w:t>
            </w:r>
            <w:r w:rsidRPr="002F1665">
              <w:rPr>
                <w:rFonts w:hint="eastAsia"/>
                <w:spacing w:val="20"/>
                <w:szCs w:val="24"/>
                <w:lang w:eastAsia="zh-HK"/>
              </w:rPr>
              <w:t>租用場地</w:t>
            </w:r>
            <w:r w:rsidRPr="002F1665">
              <w:rPr>
                <w:rFonts w:hint="eastAsia"/>
                <w:spacing w:val="20"/>
                <w:szCs w:val="24"/>
              </w:rPr>
              <w:t>時，</w:t>
            </w:r>
            <w:r w:rsidRPr="002F1665">
              <w:rPr>
                <w:rFonts w:hint="eastAsia"/>
                <w:spacing w:val="20"/>
                <w:szCs w:val="24"/>
                <w:lang w:eastAsia="zh-HK"/>
              </w:rPr>
              <w:t>署方</w:t>
            </w:r>
            <w:r w:rsidRPr="002F1665">
              <w:rPr>
                <w:rFonts w:hint="eastAsia"/>
                <w:spacing w:val="20"/>
                <w:szCs w:val="24"/>
              </w:rPr>
              <w:t>是否</w:t>
            </w:r>
            <w:r w:rsidRPr="002F1665">
              <w:rPr>
                <w:rFonts w:hint="eastAsia"/>
                <w:spacing w:val="20"/>
                <w:szCs w:val="24"/>
                <w:lang w:eastAsia="zh-HK"/>
              </w:rPr>
              <w:t>不用查究</w:t>
            </w:r>
            <w:r w:rsidRPr="002F1665">
              <w:rPr>
                <w:rFonts w:hint="eastAsia"/>
                <w:spacing w:val="20"/>
                <w:szCs w:val="24"/>
              </w:rPr>
              <w:t>其</w:t>
            </w:r>
            <w:r w:rsidRPr="002F1665">
              <w:rPr>
                <w:rFonts w:hint="eastAsia"/>
                <w:spacing w:val="20"/>
                <w:szCs w:val="24"/>
                <w:lang w:eastAsia="zh-HK"/>
              </w:rPr>
              <w:t>舉辦的活動是否與慈善相關</w:t>
            </w:r>
            <w:r w:rsidRPr="002F1665">
              <w:rPr>
                <w:rFonts w:hint="eastAsia"/>
                <w:spacing w:val="20"/>
                <w:szCs w:val="24"/>
              </w:rPr>
              <w:t>，</w:t>
            </w:r>
            <w:r w:rsidRPr="002F1665">
              <w:rPr>
                <w:rFonts w:hint="eastAsia"/>
                <w:spacing w:val="20"/>
                <w:szCs w:val="24"/>
                <w:lang w:eastAsia="zh-HK"/>
              </w:rPr>
              <w:t>及是否需要</w:t>
            </w:r>
            <w:r w:rsidRPr="002F1665">
              <w:rPr>
                <w:rFonts w:hint="eastAsia"/>
                <w:spacing w:val="20"/>
                <w:szCs w:val="24"/>
              </w:rPr>
              <w:t>如此大規模</w:t>
            </w:r>
            <w:r w:rsidRPr="002F1665">
              <w:rPr>
                <w:rFonts w:hint="eastAsia"/>
                <w:spacing w:val="20"/>
                <w:szCs w:val="24"/>
                <w:lang w:eastAsia="zh-HK"/>
              </w:rPr>
              <w:t>的場地</w:t>
            </w:r>
            <w:r w:rsidRPr="002F1665">
              <w:rPr>
                <w:rFonts w:hint="eastAsia"/>
                <w:spacing w:val="20"/>
                <w:szCs w:val="24"/>
              </w:rPr>
              <w:t>以舉辦有關活動</w:t>
            </w:r>
            <w:r w:rsidRPr="002F1665">
              <w:rPr>
                <w:rFonts w:hint="eastAsia"/>
                <w:spacing w:val="20"/>
                <w:szCs w:val="24"/>
                <w:lang w:eastAsia="zh-HK"/>
              </w:rPr>
              <w:t>，他表示此</w:t>
            </w:r>
            <w:r w:rsidRPr="002F1665">
              <w:rPr>
                <w:rFonts w:hint="eastAsia"/>
                <w:spacing w:val="20"/>
                <w:szCs w:val="24"/>
              </w:rPr>
              <w:t>安排</w:t>
            </w:r>
            <w:r w:rsidRPr="002F1665">
              <w:rPr>
                <w:rFonts w:hint="eastAsia"/>
                <w:spacing w:val="20"/>
                <w:szCs w:val="24"/>
                <w:lang w:eastAsia="zh-HK"/>
              </w:rPr>
              <w:t>會</w:t>
            </w:r>
            <w:r w:rsidRPr="002F1665">
              <w:rPr>
                <w:rFonts w:hint="eastAsia"/>
                <w:spacing w:val="20"/>
                <w:szCs w:val="24"/>
              </w:rPr>
              <w:t>令</w:t>
            </w:r>
            <w:r w:rsidRPr="002F1665">
              <w:rPr>
                <w:rFonts w:hint="eastAsia"/>
                <w:spacing w:val="20"/>
                <w:szCs w:val="24"/>
                <w:lang w:eastAsia="zh-HK"/>
              </w:rPr>
              <w:t>政府及康文署的聲譽受影響，因過往市民</w:t>
            </w:r>
            <w:r w:rsidRPr="002F1665">
              <w:rPr>
                <w:rFonts w:hint="eastAsia"/>
                <w:spacing w:val="20"/>
                <w:szCs w:val="24"/>
              </w:rPr>
              <w:t>均</w:t>
            </w:r>
            <w:r w:rsidRPr="002F1665">
              <w:rPr>
                <w:rFonts w:hint="eastAsia"/>
                <w:spacing w:val="20"/>
                <w:szCs w:val="24"/>
                <w:lang w:eastAsia="zh-HK"/>
              </w:rPr>
              <w:t>使用</w:t>
            </w:r>
            <w:r w:rsidRPr="002F1665">
              <w:rPr>
                <w:rFonts w:hint="eastAsia"/>
                <w:spacing w:val="20"/>
                <w:szCs w:val="24"/>
              </w:rPr>
              <w:t>此</w:t>
            </w:r>
            <w:r w:rsidRPr="002F1665">
              <w:rPr>
                <w:rFonts w:hint="eastAsia"/>
                <w:spacing w:val="20"/>
                <w:szCs w:val="24"/>
                <w:lang w:eastAsia="zh-HK"/>
              </w:rPr>
              <w:t>足球場參與遊行，希望署方能提出改善方法以檢討目前的情況</w:t>
            </w:r>
            <w:r w:rsidRPr="002F1665">
              <w:rPr>
                <w:rFonts w:hint="eastAsia"/>
                <w:spacing w:val="20"/>
                <w:szCs w:val="24"/>
              </w:rPr>
              <w:t>，</w:t>
            </w:r>
            <w:r w:rsidRPr="002F1665">
              <w:rPr>
                <w:rFonts w:hint="eastAsia"/>
                <w:spacing w:val="20"/>
                <w:szCs w:val="24"/>
                <w:lang w:eastAsia="zh-HK"/>
              </w:rPr>
              <w:t>令市民</w:t>
            </w:r>
            <w:r w:rsidRPr="002F1665">
              <w:rPr>
                <w:rFonts w:hint="eastAsia"/>
                <w:spacing w:val="20"/>
                <w:szCs w:val="24"/>
              </w:rPr>
              <w:t>相信</w:t>
            </w:r>
            <w:r w:rsidRPr="002F1665">
              <w:rPr>
                <w:rFonts w:hint="eastAsia"/>
                <w:spacing w:val="20"/>
                <w:szCs w:val="24"/>
                <w:lang w:eastAsia="zh-HK"/>
              </w:rPr>
              <w:t>政府</w:t>
            </w:r>
            <w:r w:rsidRPr="002F1665">
              <w:rPr>
                <w:rFonts w:hint="eastAsia"/>
                <w:spacing w:val="20"/>
                <w:szCs w:val="24"/>
              </w:rPr>
              <w:t>作出</w:t>
            </w:r>
            <w:r w:rsidRPr="002F1665">
              <w:rPr>
                <w:rFonts w:hint="eastAsia"/>
                <w:spacing w:val="20"/>
                <w:szCs w:val="24"/>
                <w:lang w:eastAsia="zh-HK"/>
              </w:rPr>
              <w:t>公道</w:t>
            </w:r>
            <w:r w:rsidRPr="002F1665">
              <w:rPr>
                <w:rFonts w:hint="eastAsia"/>
                <w:spacing w:val="20"/>
                <w:szCs w:val="24"/>
              </w:rPr>
              <w:t>的安排</w:t>
            </w:r>
            <w:r w:rsidRPr="002F1665">
              <w:rPr>
                <w:rFonts w:hint="eastAsia"/>
                <w:spacing w:val="20"/>
                <w:szCs w:val="24"/>
                <w:lang w:eastAsia="zh-HK"/>
              </w:rPr>
              <w:t>。</w:t>
            </w:r>
          </w:p>
          <w:p w:rsidR="00594C4A" w:rsidRPr="002F1665"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(e)</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spacing w:val="20"/>
                <w:szCs w:val="24"/>
                <w:u w:val="single"/>
              </w:rPr>
              <w:t>許智峯議員</w:t>
            </w:r>
            <w:r w:rsidRPr="002F1665">
              <w:rPr>
                <w:rFonts w:hint="eastAsia"/>
                <w:spacing w:val="20"/>
                <w:szCs w:val="24"/>
              </w:rPr>
              <w:t>表示他</w:t>
            </w:r>
            <w:r w:rsidRPr="002F1665">
              <w:rPr>
                <w:rFonts w:hint="eastAsia"/>
                <w:spacing w:val="20"/>
                <w:szCs w:val="24"/>
                <w:lang w:eastAsia="zh-HK"/>
              </w:rPr>
              <w:t>收到愈來愈多市民投訴</w:t>
            </w:r>
            <w:r w:rsidRPr="002F1665">
              <w:rPr>
                <w:rFonts w:hint="eastAsia"/>
                <w:spacing w:val="20"/>
                <w:szCs w:val="24"/>
              </w:rPr>
              <w:t>，指</w:t>
            </w:r>
            <w:r w:rsidRPr="002F1665">
              <w:rPr>
                <w:rFonts w:hint="eastAsia"/>
                <w:spacing w:val="20"/>
                <w:szCs w:val="24"/>
                <w:lang w:eastAsia="zh-HK"/>
              </w:rPr>
              <w:t>中環海濱</w:t>
            </w:r>
            <w:r>
              <w:rPr>
                <w:rFonts w:hint="eastAsia"/>
                <w:spacing w:val="20"/>
                <w:szCs w:val="24"/>
              </w:rPr>
              <w:t>一帶</w:t>
            </w:r>
            <w:r w:rsidRPr="002F1665">
              <w:rPr>
                <w:rFonts w:hint="eastAsia"/>
                <w:spacing w:val="20"/>
                <w:szCs w:val="24"/>
                <w:lang w:eastAsia="zh-HK"/>
              </w:rPr>
              <w:t>出現市民所</w:t>
            </w:r>
            <w:r w:rsidRPr="002F1665">
              <w:rPr>
                <w:rFonts w:hint="eastAsia"/>
                <w:spacing w:val="20"/>
                <w:szCs w:val="24"/>
              </w:rPr>
              <w:t>謂</w:t>
            </w:r>
            <w:r w:rsidRPr="002F1665">
              <w:rPr>
                <w:rFonts w:hint="eastAsia"/>
                <w:spacing w:val="20"/>
                <w:szCs w:val="24"/>
                <w:lang w:eastAsia="zh-HK"/>
              </w:rPr>
              <w:t>的「大媽」及</w:t>
            </w:r>
            <w:r>
              <w:rPr>
                <w:rFonts w:hint="eastAsia"/>
                <w:spacing w:val="20"/>
                <w:szCs w:val="24"/>
              </w:rPr>
              <w:t>其他</w:t>
            </w:r>
            <w:r w:rsidRPr="002F1665">
              <w:rPr>
                <w:rFonts w:hint="eastAsia"/>
                <w:spacing w:val="20"/>
                <w:szCs w:val="24"/>
                <w:lang w:eastAsia="zh-HK"/>
              </w:rPr>
              <w:t>表演者</w:t>
            </w:r>
            <w:r w:rsidRPr="002F1665">
              <w:rPr>
                <w:rFonts w:hint="eastAsia"/>
                <w:spacing w:val="20"/>
                <w:szCs w:val="24"/>
              </w:rPr>
              <w:t>，</w:t>
            </w:r>
            <w:r>
              <w:rPr>
                <w:rFonts w:hint="eastAsia"/>
                <w:spacing w:val="20"/>
                <w:szCs w:val="24"/>
              </w:rPr>
              <w:t>構成</w:t>
            </w:r>
            <w:r w:rsidRPr="002F1665">
              <w:rPr>
                <w:rFonts w:hint="eastAsia"/>
                <w:spacing w:val="20"/>
                <w:szCs w:val="24"/>
                <w:lang w:eastAsia="zh-HK"/>
              </w:rPr>
              <w:t>嚴重的</w:t>
            </w:r>
            <w:r w:rsidRPr="002F1665">
              <w:rPr>
                <w:rFonts w:hint="eastAsia"/>
                <w:spacing w:val="20"/>
                <w:szCs w:val="24"/>
              </w:rPr>
              <w:t>噪</w:t>
            </w:r>
            <w:r w:rsidRPr="002F1665">
              <w:rPr>
                <w:rFonts w:hint="eastAsia"/>
                <w:spacing w:val="20"/>
                <w:szCs w:val="24"/>
                <w:lang w:eastAsia="zh-HK"/>
              </w:rPr>
              <w:t>音滋擾，他表示雖然</w:t>
            </w:r>
            <w:r w:rsidRPr="002F1665">
              <w:rPr>
                <w:rFonts w:hint="eastAsia"/>
                <w:spacing w:val="20"/>
                <w:szCs w:val="24"/>
              </w:rPr>
              <w:t>該處</w:t>
            </w:r>
            <w:r w:rsidRPr="002F1665">
              <w:rPr>
                <w:rFonts w:hint="eastAsia"/>
                <w:spacing w:val="20"/>
                <w:szCs w:val="24"/>
                <w:lang w:eastAsia="zh-HK"/>
              </w:rPr>
              <w:t>附近沒有民居，</w:t>
            </w:r>
            <w:r w:rsidRPr="002F1665">
              <w:rPr>
                <w:rFonts w:hint="eastAsia"/>
                <w:spacing w:val="20"/>
                <w:szCs w:val="24"/>
              </w:rPr>
              <w:t>但</w:t>
            </w:r>
            <w:r w:rsidRPr="002F1665">
              <w:rPr>
                <w:rFonts w:hint="eastAsia"/>
                <w:spacing w:val="20"/>
                <w:szCs w:val="24"/>
                <w:lang w:eastAsia="zh-HK"/>
              </w:rPr>
              <w:t>中環海濱是中區居民日常休閒的地方</w:t>
            </w:r>
            <w:r w:rsidRPr="002F1665">
              <w:rPr>
                <w:rFonts w:hint="eastAsia"/>
                <w:spacing w:val="20"/>
                <w:szCs w:val="24"/>
              </w:rPr>
              <w:t>，</w:t>
            </w:r>
            <w:r w:rsidRPr="002F1665">
              <w:rPr>
                <w:rFonts w:hint="eastAsia"/>
                <w:spacing w:val="20"/>
                <w:szCs w:val="24"/>
                <w:lang w:eastAsia="zh-HK"/>
              </w:rPr>
              <w:t>現時市民投訴由</w:t>
            </w:r>
            <w:r w:rsidRPr="002F1665">
              <w:rPr>
                <w:rFonts w:hint="eastAsia"/>
                <w:spacing w:val="20"/>
                <w:szCs w:val="24"/>
              </w:rPr>
              <w:t>港外</w:t>
            </w:r>
            <w:r w:rsidRPr="002F1665">
              <w:rPr>
                <w:rFonts w:hint="eastAsia"/>
                <w:spacing w:val="20"/>
                <w:szCs w:val="24"/>
                <w:lang w:eastAsia="zh-HK"/>
              </w:rPr>
              <w:t>線碼頭至九號及十號碼頭的海濱地帶</w:t>
            </w:r>
            <w:r w:rsidRPr="002F1665">
              <w:rPr>
                <w:rFonts w:hint="eastAsia"/>
                <w:spacing w:val="20"/>
                <w:szCs w:val="24"/>
              </w:rPr>
              <w:t>，已</w:t>
            </w:r>
            <w:r w:rsidRPr="002F1665">
              <w:rPr>
                <w:rFonts w:hint="eastAsia"/>
                <w:spacing w:val="20"/>
                <w:szCs w:val="24"/>
                <w:lang w:eastAsia="zh-HK"/>
              </w:rPr>
              <w:t>沒有</w:t>
            </w:r>
            <w:r w:rsidRPr="002F1665">
              <w:rPr>
                <w:rFonts w:hint="eastAsia"/>
                <w:spacing w:val="20"/>
                <w:szCs w:val="24"/>
              </w:rPr>
              <w:t>可供</w:t>
            </w:r>
            <w:r w:rsidRPr="002F1665">
              <w:rPr>
                <w:rFonts w:hint="eastAsia"/>
                <w:spacing w:val="20"/>
                <w:szCs w:val="24"/>
                <w:lang w:eastAsia="zh-HK"/>
              </w:rPr>
              <w:t>休息的地方</w:t>
            </w:r>
            <w:r w:rsidRPr="002F1665">
              <w:rPr>
                <w:rFonts w:hint="eastAsia"/>
                <w:spacing w:val="20"/>
                <w:szCs w:val="24"/>
              </w:rPr>
              <w:t>，為</w:t>
            </w:r>
            <w:r w:rsidRPr="002F1665">
              <w:rPr>
                <w:rFonts w:hint="eastAsia"/>
                <w:spacing w:val="20"/>
                <w:szCs w:val="24"/>
                <w:lang w:eastAsia="zh-HK"/>
              </w:rPr>
              <w:t>此他希望署方</w:t>
            </w:r>
            <w:r w:rsidRPr="002F1665">
              <w:rPr>
                <w:rFonts w:hint="eastAsia"/>
                <w:spacing w:val="20"/>
                <w:szCs w:val="24"/>
              </w:rPr>
              <w:t>能在其</w:t>
            </w:r>
            <w:r w:rsidRPr="002F1665">
              <w:rPr>
                <w:rFonts w:hint="eastAsia"/>
                <w:spacing w:val="20"/>
                <w:szCs w:val="24"/>
                <w:lang w:eastAsia="zh-HK"/>
              </w:rPr>
              <w:t>轄下管理的範圍</w:t>
            </w:r>
            <w:r w:rsidRPr="002F1665">
              <w:rPr>
                <w:rFonts w:hint="eastAsia"/>
                <w:spacing w:val="20"/>
                <w:szCs w:val="24"/>
              </w:rPr>
              <w:t>，</w:t>
            </w:r>
            <w:r w:rsidRPr="002F1665">
              <w:rPr>
                <w:rFonts w:hint="eastAsia"/>
                <w:spacing w:val="20"/>
                <w:szCs w:val="24"/>
                <w:lang w:eastAsia="zh-HK"/>
              </w:rPr>
              <w:t>處理這些滋擾</w:t>
            </w:r>
            <w:r w:rsidRPr="002F1665">
              <w:rPr>
                <w:rFonts w:hint="eastAsia"/>
                <w:spacing w:val="20"/>
                <w:szCs w:val="24"/>
              </w:rPr>
              <w:t>。</w:t>
            </w:r>
            <w:r w:rsidRPr="002F1665">
              <w:rPr>
                <w:rFonts w:hint="eastAsia"/>
                <w:spacing w:val="20"/>
                <w:szCs w:val="24"/>
                <w:lang w:eastAsia="zh-HK"/>
              </w:rPr>
              <w:t>他</w:t>
            </w:r>
            <w:r w:rsidRPr="002F1665">
              <w:rPr>
                <w:rFonts w:hint="eastAsia"/>
                <w:spacing w:val="20"/>
                <w:szCs w:val="24"/>
              </w:rPr>
              <w:t>強調</w:t>
            </w:r>
            <w:r w:rsidRPr="002F1665">
              <w:rPr>
                <w:rFonts w:hint="eastAsia"/>
                <w:spacing w:val="20"/>
                <w:szCs w:val="24"/>
                <w:lang w:eastAsia="zh-HK"/>
              </w:rPr>
              <w:t>並非希望施加限制</w:t>
            </w:r>
            <w:r w:rsidRPr="002F1665">
              <w:rPr>
                <w:rFonts w:hint="eastAsia"/>
                <w:spacing w:val="20"/>
                <w:szCs w:val="24"/>
              </w:rPr>
              <w:t>，</w:t>
            </w:r>
            <w:r w:rsidRPr="002F1665">
              <w:rPr>
                <w:rFonts w:hint="eastAsia"/>
                <w:spacing w:val="20"/>
                <w:szCs w:val="24"/>
                <w:lang w:eastAsia="zh-HK"/>
              </w:rPr>
              <w:t>或</w:t>
            </w:r>
            <w:proofErr w:type="gramStart"/>
            <w:r w:rsidRPr="002F1665">
              <w:rPr>
                <w:rFonts w:hint="eastAsia"/>
                <w:spacing w:val="20"/>
                <w:szCs w:val="24"/>
              </w:rPr>
              <w:t>用</w:t>
            </w:r>
            <w:r w:rsidRPr="002F1665">
              <w:rPr>
                <w:rFonts w:hint="eastAsia"/>
                <w:spacing w:val="20"/>
                <w:szCs w:val="24"/>
                <w:lang w:eastAsia="zh-HK"/>
              </w:rPr>
              <w:t>發牌規</w:t>
            </w:r>
            <w:proofErr w:type="gramEnd"/>
            <w:r w:rsidRPr="002F1665">
              <w:rPr>
                <w:rFonts w:hint="eastAsia"/>
                <w:spacing w:val="20"/>
                <w:szCs w:val="24"/>
                <w:lang w:eastAsia="zh-HK"/>
              </w:rPr>
              <w:t>管</w:t>
            </w:r>
            <w:r w:rsidRPr="002F1665">
              <w:rPr>
                <w:rFonts w:hint="eastAsia"/>
                <w:spacing w:val="20"/>
                <w:szCs w:val="24"/>
              </w:rPr>
              <w:t>以</w:t>
            </w:r>
            <w:r w:rsidRPr="002F1665">
              <w:rPr>
                <w:rFonts w:hint="eastAsia"/>
                <w:spacing w:val="20"/>
                <w:szCs w:val="24"/>
                <w:lang w:eastAsia="zh-HK"/>
              </w:rPr>
              <w:t>禁止表演者表演，</w:t>
            </w:r>
            <w:r w:rsidRPr="002F1665">
              <w:rPr>
                <w:rFonts w:hint="eastAsia"/>
                <w:spacing w:val="20"/>
                <w:szCs w:val="24"/>
              </w:rPr>
              <w:t>只是</w:t>
            </w:r>
            <w:r w:rsidRPr="002F1665">
              <w:rPr>
                <w:rFonts w:hint="eastAsia"/>
                <w:spacing w:val="20"/>
                <w:szCs w:val="24"/>
                <w:lang w:eastAsia="zh-HK"/>
              </w:rPr>
              <w:t>他認為</w:t>
            </w:r>
            <w:r w:rsidRPr="002F1665">
              <w:rPr>
                <w:rFonts w:hint="eastAsia"/>
                <w:spacing w:val="20"/>
                <w:szCs w:val="24"/>
              </w:rPr>
              <w:t>應設</w:t>
            </w:r>
            <w:r w:rsidRPr="002F1665">
              <w:rPr>
                <w:rFonts w:hint="eastAsia"/>
                <w:spacing w:val="20"/>
                <w:szCs w:val="24"/>
                <w:lang w:eastAsia="zh-HK"/>
              </w:rPr>
              <w:t>客觀標準</w:t>
            </w:r>
            <w:r w:rsidRPr="002F1665">
              <w:rPr>
                <w:rFonts w:hint="eastAsia"/>
                <w:spacing w:val="20"/>
                <w:szCs w:val="24"/>
              </w:rPr>
              <w:t>，</w:t>
            </w:r>
            <w:r w:rsidRPr="002F1665">
              <w:rPr>
                <w:rFonts w:hint="eastAsia"/>
                <w:spacing w:val="20"/>
                <w:szCs w:val="24"/>
                <w:lang w:eastAsia="zh-HK"/>
              </w:rPr>
              <w:t>使職員</w:t>
            </w:r>
            <w:r w:rsidRPr="002F1665">
              <w:rPr>
                <w:rFonts w:hint="eastAsia"/>
                <w:spacing w:val="20"/>
                <w:szCs w:val="24"/>
              </w:rPr>
              <w:t>能</w:t>
            </w:r>
            <w:r w:rsidRPr="002F1665">
              <w:rPr>
                <w:rFonts w:hint="eastAsia"/>
                <w:spacing w:val="20"/>
                <w:szCs w:val="24"/>
                <w:lang w:eastAsia="zh-HK"/>
              </w:rPr>
              <w:t>有</w:t>
            </w:r>
            <w:r w:rsidRPr="002F1665">
              <w:rPr>
                <w:rFonts w:hint="eastAsia"/>
                <w:spacing w:val="20"/>
                <w:szCs w:val="24"/>
              </w:rPr>
              <w:t>所</w:t>
            </w:r>
            <w:r w:rsidRPr="002F1665">
              <w:rPr>
                <w:rFonts w:hint="eastAsia"/>
                <w:spacing w:val="20"/>
                <w:szCs w:val="24"/>
                <w:lang w:eastAsia="zh-HK"/>
              </w:rPr>
              <w:t>判斷</w:t>
            </w:r>
            <w:r w:rsidRPr="002F1665">
              <w:rPr>
                <w:rFonts w:hint="eastAsia"/>
                <w:spacing w:val="20"/>
                <w:szCs w:val="24"/>
              </w:rPr>
              <w:t>，他</w:t>
            </w:r>
            <w:r w:rsidRPr="002F1665">
              <w:rPr>
                <w:rFonts w:hint="eastAsia"/>
                <w:spacing w:val="20"/>
                <w:szCs w:val="24"/>
                <w:lang w:eastAsia="zh-HK"/>
              </w:rPr>
              <w:t>舉例</w:t>
            </w:r>
            <w:r w:rsidRPr="002F1665">
              <w:rPr>
                <w:rFonts w:hint="eastAsia"/>
                <w:spacing w:val="20"/>
                <w:szCs w:val="24"/>
              </w:rPr>
              <w:t>指</w:t>
            </w:r>
            <w:r w:rsidRPr="002F1665">
              <w:rPr>
                <w:rFonts w:hint="eastAsia"/>
                <w:spacing w:val="20"/>
                <w:szCs w:val="24"/>
                <w:lang w:eastAsia="zh-HK"/>
              </w:rPr>
              <w:t>若大部</w:t>
            </w:r>
            <w:r w:rsidRPr="002F1665">
              <w:rPr>
                <w:rFonts w:hint="eastAsia"/>
                <w:spacing w:val="20"/>
                <w:szCs w:val="24"/>
              </w:rPr>
              <w:t>分</w:t>
            </w:r>
            <w:r w:rsidRPr="002F1665">
              <w:rPr>
                <w:rFonts w:hint="eastAsia"/>
                <w:spacing w:val="20"/>
                <w:szCs w:val="24"/>
                <w:lang w:eastAsia="zh-HK"/>
              </w:rPr>
              <w:t>市民認為</w:t>
            </w:r>
            <w:r w:rsidRPr="002F1665">
              <w:rPr>
                <w:rFonts w:hint="eastAsia"/>
                <w:spacing w:val="20"/>
                <w:szCs w:val="24"/>
              </w:rPr>
              <w:t>已存在噪</w:t>
            </w:r>
            <w:r w:rsidRPr="002F1665">
              <w:rPr>
                <w:rFonts w:hint="eastAsia"/>
                <w:spacing w:val="20"/>
                <w:szCs w:val="24"/>
                <w:lang w:eastAsia="zh-HK"/>
              </w:rPr>
              <w:t>音</w:t>
            </w:r>
            <w:r w:rsidRPr="002F1665">
              <w:rPr>
                <w:rFonts w:hint="eastAsia"/>
                <w:spacing w:val="20"/>
                <w:szCs w:val="24"/>
              </w:rPr>
              <w:t>，</w:t>
            </w:r>
            <w:r w:rsidRPr="002F1665">
              <w:rPr>
                <w:rFonts w:hint="eastAsia"/>
                <w:spacing w:val="20"/>
                <w:szCs w:val="24"/>
                <w:lang w:eastAsia="zh-HK"/>
              </w:rPr>
              <w:t>或明顯</w:t>
            </w:r>
            <w:r>
              <w:rPr>
                <w:rFonts w:hint="eastAsia"/>
                <w:spacing w:val="20"/>
                <w:szCs w:val="24"/>
              </w:rPr>
              <w:t>發現有</w:t>
            </w:r>
            <w:r w:rsidRPr="002F1665">
              <w:rPr>
                <w:rFonts w:hint="eastAsia"/>
                <w:spacing w:val="20"/>
                <w:szCs w:val="24"/>
                <w:lang w:eastAsia="zh-HK"/>
              </w:rPr>
              <w:t>以打賞方式進行表演</w:t>
            </w:r>
            <w:r w:rsidRPr="002F1665">
              <w:rPr>
                <w:rFonts w:hint="eastAsia"/>
                <w:spacing w:val="20"/>
                <w:szCs w:val="24"/>
              </w:rPr>
              <w:t>，</w:t>
            </w:r>
            <w:r w:rsidRPr="002F1665">
              <w:rPr>
                <w:rFonts w:hint="eastAsia"/>
                <w:spacing w:val="20"/>
                <w:szCs w:val="24"/>
                <w:lang w:eastAsia="zh-HK"/>
              </w:rPr>
              <w:t>便</w:t>
            </w:r>
            <w:r w:rsidRPr="002F1665">
              <w:rPr>
                <w:rFonts w:hint="eastAsia"/>
                <w:spacing w:val="20"/>
                <w:szCs w:val="24"/>
              </w:rPr>
              <w:t>可視為</w:t>
            </w:r>
            <w:r w:rsidRPr="002F1665">
              <w:rPr>
                <w:rFonts w:hint="eastAsia"/>
                <w:spacing w:val="20"/>
                <w:szCs w:val="24"/>
                <w:lang w:eastAsia="zh-HK"/>
              </w:rPr>
              <w:t>滋擾</w:t>
            </w:r>
            <w:r w:rsidRPr="002F1665">
              <w:rPr>
                <w:rFonts w:hint="eastAsia"/>
                <w:spacing w:val="20"/>
                <w:szCs w:val="24"/>
              </w:rPr>
              <w:t>。</w:t>
            </w:r>
            <w:r w:rsidRPr="002F1665">
              <w:rPr>
                <w:rFonts w:hint="eastAsia"/>
                <w:spacing w:val="20"/>
                <w:szCs w:val="24"/>
                <w:lang w:eastAsia="zh-HK"/>
              </w:rPr>
              <w:t>他</w:t>
            </w:r>
            <w:r w:rsidRPr="002F1665">
              <w:rPr>
                <w:rFonts w:hint="eastAsia"/>
                <w:spacing w:val="20"/>
                <w:szCs w:val="24"/>
              </w:rPr>
              <w:t>表示</w:t>
            </w:r>
            <w:r w:rsidRPr="002F1665">
              <w:rPr>
                <w:rFonts w:hint="eastAsia"/>
                <w:spacing w:val="20"/>
                <w:szCs w:val="24"/>
                <w:lang w:eastAsia="zh-HK"/>
              </w:rPr>
              <w:t>署方</w:t>
            </w:r>
            <w:r w:rsidRPr="002F1665">
              <w:rPr>
                <w:rFonts w:hint="eastAsia"/>
                <w:spacing w:val="20"/>
                <w:szCs w:val="24"/>
              </w:rPr>
              <w:t>應多</w:t>
            </w:r>
            <w:r w:rsidRPr="002F1665">
              <w:rPr>
                <w:rFonts w:hint="eastAsia"/>
                <w:spacing w:val="20"/>
                <w:szCs w:val="24"/>
                <w:lang w:eastAsia="zh-HK"/>
              </w:rPr>
              <w:t>作出勸</w:t>
            </w:r>
            <w:r w:rsidRPr="002F1665">
              <w:rPr>
                <w:rFonts w:hint="eastAsia"/>
                <w:spacing w:val="20"/>
                <w:szCs w:val="24"/>
              </w:rPr>
              <w:t>喻，並</w:t>
            </w:r>
            <w:r w:rsidRPr="002F1665">
              <w:rPr>
                <w:rFonts w:hint="eastAsia"/>
                <w:spacing w:val="20"/>
                <w:szCs w:val="24"/>
                <w:lang w:eastAsia="zh-HK"/>
              </w:rPr>
              <w:t>與表演者</w:t>
            </w:r>
            <w:r w:rsidRPr="002F1665">
              <w:rPr>
                <w:rFonts w:hint="eastAsia"/>
                <w:spacing w:val="20"/>
                <w:szCs w:val="24"/>
              </w:rPr>
              <w:t>作適當的</w:t>
            </w:r>
            <w:r w:rsidRPr="002F1665">
              <w:rPr>
                <w:rFonts w:hint="eastAsia"/>
                <w:spacing w:val="20"/>
                <w:szCs w:val="24"/>
                <w:lang w:eastAsia="zh-HK"/>
              </w:rPr>
              <w:t>溝通</w:t>
            </w:r>
            <w:r w:rsidRPr="002F1665">
              <w:rPr>
                <w:rFonts w:hint="eastAsia"/>
                <w:spacing w:val="20"/>
                <w:szCs w:val="24"/>
              </w:rPr>
              <w:t>，令管理更妥善</w:t>
            </w:r>
            <w:r w:rsidRPr="002F1665">
              <w:rPr>
                <w:rFonts w:hint="eastAsia"/>
                <w:spacing w:val="20"/>
                <w:szCs w:val="24"/>
                <w:lang w:eastAsia="zh-HK"/>
              </w:rPr>
              <w:t>，包括設立不同的區域或時間予表演者。他表示或許措施不</w:t>
            </w:r>
            <w:r w:rsidRPr="002F1665">
              <w:rPr>
                <w:rFonts w:hint="eastAsia"/>
                <w:spacing w:val="20"/>
                <w:szCs w:val="24"/>
              </w:rPr>
              <w:t>需</w:t>
            </w:r>
            <w:r w:rsidRPr="002F1665">
              <w:rPr>
                <w:rFonts w:hint="eastAsia"/>
                <w:spacing w:val="20"/>
                <w:szCs w:val="24"/>
                <w:lang w:eastAsia="zh-HK"/>
              </w:rPr>
              <w:t>強制性，</w:t>
            </w:r>
            <w:r w:rsidRPr="002F1665">
              <w:rPr>
                <w:rFonts w:hint="eastAsia"/>
                <w:spacing w:val="20"/>
                <w:szCs w:val="24"/>
              </w:rPr>
              <w:t>但需透過溝通以</w:t>
            </w:r>
            <w:r w:rsidRPr="002F1665">
              <w:rPr>
                <w:rFonts w:hint="eastAsia"/>
                <w:spacing w:val="20"/>
                <w:szCs w:val="24"/>
                <w:lang w:eastAsia="zh-HK"/>
              </w:rPr>
              <w:t>回應市民訴求</w:t>
            </w:r>
            <w:r w:rsidRPr="002F1665">
              <w:rPr>
                <w:rFonts w:hint="eastAsia"/>
                <w:spacing w:val="20"/>
                <w:szCs w:val="24"/>
              </w:rPr>
              <w:t>，並指此</w:t>
            </w:r>
            <w:r w:rsidRPr="002F1665">
              <w:rPr>
                <w:rFonts w:hint="eastAsia"/>
                <w:spacing w:val="20"/>
                <w:szCs w:val="24"/>
                <w:lang w:eastAsia="zh-HK"/>
              </w:rPr>
              <w:t>問題不單影響居民，更影響香港的市容，因遊客</w:t>
            </w:r>
            <w:r w:rsidRPr="002F1665">
              <w:rPr>
                <w:rFonts w:hint="eastAsia"/>
                <w:spacing w:val="20"/>
                <w:szCs w:val="24"/>
              </w:rPr>
              <w:t>到這</w:t>
            </w:r>
            <w:r w:rsidRPr="002F1665">
              <w:rPr>
                <w:rFonts w:hint="eastAsia"/>
                <w:spacing w:val="20"/>
                <w:szCs w:val="24"/>
                <w:lang w:eastAsia="zh-HK"/>
              </w:rPr>
              <w:t>香港景點</w:t>
            </w:r>
            <w:r w:rsidRPr="002F1665">
              <w:rPr>
                <w:rFonts w:hint="eastAsia"/>
                <w:spacing w:val="20"/>
                <w:szCs w:val="24"/>
              </w:rPr>
              <w:t>遊覽時</w:t>
            </w:r>
            <w:r w:rsidRPr="002F1665">
              <w:rPr>
                <w:rFonts w:hint="eastAsia"/>
                <w:spacing w:val="20"/>
                <w:szCs w:val="24"/>
                <w:lang w:eastAsia="zh-HK"/>
              </w:rPr>
              <w:t>可</w:t>
            </w:r>
            <w:r w:rsidRPr="002F1665">
              <w:rPr>
                <w:rFonts w:hint="eastAsia"/>
                <w:spacing w:val="20"/>
                <w:szCs w:val="24"/>
              </w:rPr>
              <w:t>能</w:t>
            </w:r>
            <w:r w:rsidRPr="002F1665">
              <w:rPr>
                <w:rFonts w:hint="eastAsia"/>
                <w:spacing w:val="20"/>
                <w:szCs w:val="24"/>
                <w:lang w:eastAsia="zh-HK"/>
              </w:rPr>
              <w:t>受</w:t>
            </w:r>
            <w:r w:rsidRPr="002F1665">
              <w:rPr>
                <w:rFonts w:hint="eastAsia"/>
                <w:spacing w:val="20"/>
                <w:szCs w:val="24"/>
              </w:rPr>
              <w:t>到</w:t>
            </w:r>
            <w:r w:rsidRPr="002F1665">
              <w:rPr>
                <w:rFonts w:hint="eastAsia"/>
                <w:spacing w:val="20"/>
                <w:szCs w:val="24"/>
                <w:lang w:eastAsia="zh-HK"/>
              </w:rPr>
              <w:t>滋擾，</w:t>
            </w:r>
            <w:r w:rsidRPr="002F1665">
              <w:rPr>
                <w:rFonts w:hint="eastAsia"/>
                <w:spacing w:val="20"/>
                <w:szCs w:val="24"/>
              </w:rPr>
              <w:t>他希望</w:t>
            </w:r>
            <w:r w:rsidRPr="002F1665">
              <w:rPr>
                <w:rFonts w:hint="eastAsia"/>
                <w:spacing w:val="20"/>
                <w:szCs w:val="24"/>
                <w:lang w:eastAsia="zh-HK"/>
              </w:rPr>
              <w:t>署方在中環海濱</w:t>
            </w:r>
            <w:r w:rsidRPr="002F1665">
              <w:rPr>
                <w:rFonts w:hint="eastAsia"/>
                <w:spacing w:val="20"/>
                <w:szCs w:val="24"/>
              </w:rPr>
              <w:t>其</w:t>
            </w:r>
            <w:r w:rsidRPr="002F1665">
              <w:rPr>
                <w:rFonts w:hint="eastAsia"/>
                <w:spacing w:val="20"/>
                <w:szCs w:val="24"/>
                <w:lang w:eastAsia="zh-HK"/>
              </w:rPr>
              <w:t>轄下的範圍主動處理</w:t>
            </w:r>
            <w:r w:rsidRPr="002F1665">
              <w:rPr>
                <w:rFonts w:hint="eastAsia"/>
                <w:spacing w:val="20"/>
                <w:szCs w:val="24"/>
              </w:rPr>
              <w:t>這問題</w:t>
            </w:r>
            <w:r w:rsidRPr="002F1665">
              <w:rPr>
                <w:rFonts w:hint="eastAsia"/>
                <w:spacing w:val="20"/>
                <w:szCs w:val="24"/>
                <w:lang w:eastAsia="zh-HK"/>
              </w:rPr>
              <w:t>。</w:t>
            </w:r>
            <w:proofErr w:type="gramStart"/>
            <w:r w:rsidRPr="002F1665">
              <w:rPr>
                <w:rFonts w:hint="eastAsia"/>
                <w:spacing w:val="20"/>
                <w:szCs w:val="24"/>
                <w:lang w:eastAsia="zh-HK"/>
              </w:rPr>
              <w:t>此外，</w:t>
            </w:r>
            <w:proofErr w:type="gramEnd"/>
            <w:r w:rsidRPr="002F1665">
              <w:rPr>
                <w:rFonts w:hint="eastAsia"/>
                <w:spacing w:val="20"/>
                <w:szCs w:val="24"/>
                <w:lang w:eastAsia="zh-HK"/>
              </w:rPr>
              <w:lastRenderedPageBreak/>
              <w:t>他表示</w:t>
            </w:r>
            <w:r w:rsidRPr="002F1665">
              <w:rPr>
                <w:rFonts w:hint="eastAsia"/>
                <w:spacing w:val="20"/>
                <w:szCs w:val="24"/>
              </w:rPr>
              <w:t>議會已就</w:t>
            </w:r>
            <w:r w:rsidRPr="002F1665">
              <w:rPr>
                <w:rFonts w:hint="eastAsia"/>
                <w:spacing w:val="20"/>
                <w:szCs w:val="24"/>
                <w:lang w:eastAsia="zh-HK"/>
              </w:rPr>
              <w:t>將</w:t>
            </w:r>
            <w:proofErr w:type="gramStart"/>
            <w:r w:rsidRPr="002F1665">
              <w:rPr>
                <w:rFonts w:hint="eastAsia"/>
                <w:spacing w:val="20"/>
                <w:szCs w:val="24"/>
                <w:lang w:eastAsia="zh-HK"/>
              </w:rPr>
              <w:t>上環文娛</w:t>
            </w:r>
            <w:proofErr w:type="gramEnd"/>
            <w:r w:rsidRPr="002F1665">
              <w:rPr>
                <w:rFonts w:hint="eastAsia"/>
                <w:spacing w:val="20"/>
                <w:szCs w:val="24"/>
                <w:lang w:eastAsia="zh-HK"/>
              </w:rPr>
              <w:t>中心</w:t>
            </w:r>
            <w:r w:rsidRPr="002F1665">
              <w:rPr>
                <w:rFonts w:hint="eastAsia"/>
                <w:spacing w:val="20"/>
                <w:szCs w:val="24"/>
                <w:lang w:eastAsia="zh-HK"/>
              </w:rPr>
              <w:t>9</w:t>
            </w:r>
            <w:r w:rsidRPr="002F1665">
              <w:rPr>
                <w:rFonts w:hint="eastAsia"/>
                <w:spacing w:val="20"/>
                <w:szCs w:val="24"/>
                <w:lang w:eastAsia="zh-HK"/>
              </w:rPr>
              <w:t>樓</w:t>
            </w:r>
            <w:proofErr w:type="gramStart"/>
            <w:r w:rsidRPr="002F1665">
              <w:rPr>
                <w:rFonts w:hint="eastAsia"/>
                <w:spacing w:val="20"/>
                <w:szCs w:val="24"/>
                <w:lang w:eastAsia="zh-HK"/>
              </w:rPr>
              <w:t>採</w:t>
            </w:r>
            <w:proofErr w:type="gramEnd"/>
            <w:r w:rsidRPr="002F1665">
              <w:rPr>
                <w:rFonts w:hint="eastAsia"/>
                <w:spacing w:val="20"/>
                <w:szCs w:val="24"/>
                <w:lang w:eastAsia="zh-HK"/>
              </w:rPr>
              <w:t>編組</w:t>
            </w:r>
            <w:r w:rsidR="00C50D39">
              <w:rPr>
                <w:rFonts w:hint="eastAsia"/>
                <w:spacing w:val="20"/>
                <w:szCs w:val="24"/>
              </w:rPr>
              <w:t>辦事處</w:t>
            </w:r>
            <w:r w:rsidRPr="002F1665">
              <w:rPr>
                <w:rFonts w:hint="eastAsia"/>
                <w:spacing w:val="20"/>
                <w:szCs w:val="24"/>
                <w:lang w:eastAsia="zh-HK"/>
              </w:rPr>
              <w:t>改為圖書館</w:t>
            </w:r>
            <w:r w:rsidRPr="002F1665">
              <w:rPr>
                <w:rFonts w:hint="eastAsia"/>
                <w:spacing w:val="20"/>
                <w:szCs w:val="24"/>
              </w:rPr>
              <w:t>的建議討論多年，但</w:t>
            </w:r>
            <w:r w:rsidRPr="002F1665">
              <w:rPr>
                <w:rFonts w:hint="eastAsia"/>
                <w:spacing w:val="20"/>
                <w:szCs w:val="24"/>
                <w:lang w:eastAsia="zh-HK"/>
              </w:rPr>
              <w:t>至今仍未</w:t>
            </w:r>
            <w:r w:rsidRPr="002F1665">
              <w:rPr>
                <w:rFonts w:hint="eastAsia"/>
                <w:spacing w:val="20"/>
                <w:szCs w:val="24"/>
              </w:rPr>
              <w:t>能</w:t>
            </w:r>
            <w:r w:rsidRPr="002F1665">
              <w:rPr>
                <w:rFonts w:hint="eastAsia"/>
                <w:spacing w:val="20"/>
                <w:szCs w:val="24"/>
                <w:lang w:eastAsia="zh-HK"/>
              </w:rPr>
              <w:t>實行</w:t>
            </w:r>
            <w:r w:rsidRPr="002F1665">
              <w:rPr>
                <w:rFonts w:hint="eastAsia"/>
                <w:spacing w:val="20"/>
                <w:szCs w:val="24"/>
              </w:rPr>
              <w:t>，做法並</w:t>
            </w:r>
            <w:r w:rsidRPr="002F1665">
              <w:rPr>
                <w:rFonts w:hint="eastAsia"/>
                <w:spacing w:val="20"/>
                <w:szCs w:val="24"/>
                <w:lang w:eastAsia="zh-HK"/>
              </w:rPr>
              <w:t>不公道，希望署長在任時能探討</w:t>
            </w:r>
            <w:r w:rsidRPr="002F1665">
              <w:rPr>
                <w:rFonts w:hint="eastAsia"/>
                <w:spacing w:val="20"/>
                <w:szCs w:val="24"/>
              </w:rPr>
              <w:t>此安排</w:t>
            </w:r>
            <w:r w:rsidRPr="002F1665">
              <w:rPr>
                <w:rFonts w:hint="eastAsia"/>
                <w:spacing w:val="20"/>
                <w:szCs w:val="24"/>
                <w:lang w:eastAsia="zh-HK"/>
              </w:rPr>
              <w:t>。</w:t>
            </w:r>
            <w:proofErr w:type="gramStart"/>
            <w:r w:rsidRPr="002F1665">
              <w:rPr>
                <w:rFonts w:hint="eastAsia"/>
                <w:spacing w:val="20"/>
                <w:szCs w:val="24"/>
                <w:lang w:eastAsia="zh-HK"/>
              </w:rPr>
              <w:t>再者，</w:t>
            </w:r>
            <w:proofErr w:type="gramEnd"/>
            <w:r w:rsidRPr="002F1665">
              <w:rPr>
                <w:rFonts w:hint="eastAsia"/>
                <w:spacing w:val="20"/>
                <w:szCs w:val="24"/>
                <w:lang w:eastAsia="zh-HK"/>
              </w:rPr>
              <w:t>他指救生員</w:t>
            </w:r>
            <w:r>
              <w:rPr>
                <w:rFonts w:hint="eastAsia"/>
                <w:spacing w:val="20"/>
                <w:szCs w:val="24"/>
              </w:rPr>
              <w:t>人手短缺的問題</w:t>
            </w:r>
            <w:r w:rsidRPr="002F1665">
              <w:rPr>
                <w:rFonts w:hint="eastAsia"/>
                <w:spacing w:val="20"/>
                <w:szCs w:val="24"/>
              </w:rPr>
              <w:t>也是</w:t>
            </w:r>
            <w:r w:rsidRPr="002F1665">
              <w:rPr>
                <w:rFonts w:hint="eastAsia"/>
                <w:spacing w:val="20"/>
                <w:szCs w:val="24"/>
                <w:lang w:eastAsia="zh-HK"/>
              </w:rPr>
              <w:t>長年未能解決</w:t>
            </w:r>
            <w:r w:rsidRPr="002F1665">
              <w:rPr>
                <w:rFonts w:hint="eastAsia"/>
                <w:spacing w:val="20"/>
                <w:szCs w:val="24"/>
              </w:rPr>
              <w:t>的問題，</w:t>
            </w:r>
            <w:r w:rsidRPr="002F1665">
              <w:rPr>
                <w:rFonts w:hint="eastAsia"/>
                <w:spacing w:val="20"/>
                <w:szCs w:val="24"/>
                <w:lang w:eastAsia="zh-HK"/>
              </w:rPr>
              <w:t>並</w:t>
            </w:r>
            <w:r w:rsidRPr="002F1665">
              <w:rPr>
                <w:rFonts w:hint="eastAsia"/>
                <w:spacing w:val="20"/>
                <w:szCs w:val="24"/>
              </w:rPr>
              <w:t>指</w:t>
            </w:r>
            <w:r w:rsidRPr="002F1665">
              <w:rPr>
                <w:rFonts w:hint="eastAsia"/>
                <w:spacing w:val="20"/>
                <w:szCs w:val="24"/>
                <w:lang w:eastAsia="zh-HK"/>
              </w:rPr>
              <w:t>家長</w:t>
            </w:r>
            <w:r w:rsidRPr="002F1665">
              <w:rPr>
                <w:rFonts w:hint="eastAsia"/>
                <w:spacing w:val="20"/>
                <w:szCs w:val="24"/>
              </w:rPr>
              <w:t>為因救生員不足，</w:t>
            </w:r>
            <w:r w:rsidRPr="002F1665">
              <w:rPr>
                <w:rFonts w:hint="eastAsia"/>
                <w:spacing w:val="20"/>
                <w:szCs w:val="24"/>
                <w:lang w:eastAsia="zh-HK"/>
              </w:rPr>
              <w:t>連續兩年夏季</w:t>
            </w:r>
            <w:r w:rsidRPr="002F1665">
              <w:rPr>
                <w:rFonts w:hint="eastAsia"/>
                <w:spacing w:val="20"/>
                <w:szCs w:val="24"/>
              </w:rPr>
              <w:t>也未</w:t>
            </w:r>
            <w:r w:rsidRPr="002F1665">
              <w:rPr>
                <w:rFonts w:hint="eastAsia"/>
                <w:spacing w:val="20"/>
                <w:szCs w:val="24"/>
                <w:lang w:eastAsia="zh-HK"/>
              </w:rPr>
              <w:t>能</w:t>
            </w:r>
            <w:r w:rsidRPr="002F1665">
              <w:rPr>
                <w:rFonts w:hint="eastAsia"/>
                <w:spacing w:val="20"/>
                <w:szCs w:val="24"/>
              </w:rPr>
              <w:t>讓</w:t>
            </w:r>
            <w:r w:rsidRPr="002F1665">
              <w:rPr>
                <w:rFonts w:hint="eastAsia"/>
                <w:spacing w:val="20"/>
                <w:szCs w:val="24"/>
                <w:lang w:eastAsia="zh-HK"/>
              </w:rPr>
              <w:t>小朋友</w:t>
            </w:r>
            <w:r>
              <w:rPr>
                <w:rFonts w:hint="eastAsia"/>
                <w:spacing w:val="20"/>
                <w:szCs w:val="24"/>
              </w:rPr>
              <w:t>每日</w:t>
            </w:r>
            <w:r w:rsidRPr="002F1665">
              <w:rPr>
                <w:rFonts w:hint="eastAsia"/>
                <w:spacing w:val="20"/>
                <w:szCs w:val="24"/>
              </w:rPr>
              <w:t>享</w:t>
            </w:r>
            <w:r w:rsidRPr="002F1665">
              <w:rPr>
                <w:rFonts w:hint="eastAsia"/>
                <w:spacing w:val="20"/>
                <w:szCs w:val="24"/>
                <w:lang w:eastAsia="zh-HK"/>
              </w:rPr>
              <w:t>用</w:t>
            </w:r>
            <w:proofErr w:type="gramStart"/>
            <w:r w:rsidRPr="002F1665">
              <w:rPr>
                <w:rFonts w:hint="eastAsia"/>
                <w:spacing w:val="20"/>
                <w:szCs w:val="24"/>
                <w:lang w:eastAsia="zh-HK"/>
              </w:rPr>
              <w:t>嬉</w:t>
            </w:r>
            <w:proofErr w:type="gramEnd"/>
            <w:r w:rsidRPr="002F1665">
              <w:rPr>
                <w:rFonts w:hint="eastAsia"/>
                <w:spacing w:val="20"/>
                <w:szCs w:val="24"/>
                <w:lang w:eastAsia="zh-HK"/>
              </w:rPr>
              <w:t>水池</w:t>
            </w:r>
            <w:r w:rsidRPr="002F1665">
              <w:rPr>
                <w:rFonts w:hint="eastAsia"/>
                <w:spacing w:val="20"/>
                <w:szCs w:val="24"/>
              </w:rPr>
              <w:t>而</w:t>
            </w:r>
            <w:r w:rsidRPr="002F1665">
              <w:rPr>
                <w:rFonts w:hint="eastAsia"/>
                <w:spacing w:val="20"/>
                <w:szCs w:val="24"/>
                <w:lang w:eastAsia="zh-HK"/>
              </w:rPr>
              <w:t>感到憤怒。他表示署方</w:t>
            </w:r>
            <w:r w:rsidRPr="002F1665">
              <w:rPr>
                <w:rFonts w:hint="eastAsia"/>
                <w:spacing w:val="20"/>
                <w:szCs w:val="24"/>
              </w:rPr>
              <w:t>一方面指所聘</w:t>
            </w:r>
            <w:r w:rsidRPr="002F1665">
              <w:rPr>
                <w:rFonts w:hint="eastAsia"/>
                <w:spacing w:val="20"/>
                <w:szCs w:val="24"/>
                <w:lang w:eastAsia="zh-HK"/>
              </w:rPr>
              <w:t>救生員薪</w:t>
            </w:r>
            <w:r w:rsidRPr="002F1665">
              <w:rPr>
                <w:rFonts w:hint="eastAsia"/>
                <w:bCs/>
                <w:spacing w:val="20"/>
                <w:lang w:eastAsia="zh-HK"/>
              </w:rPr>
              <w:t>酬</w:t>
            </w:r>
            <w:r w:rsidRPr="002F1665">
              <w:rPr>
                <w:rFonts w:hint="eastAsia"/>
                <w:spacing w:val="20"/>
                <w:szCs w:val="24"/>
              </w:rPr>
              <w:t>待遇需</w:t>
            </w:r>
            <w:r w:rsidRPr="002F1665">
              <w:rPr>
                <w:rFonts w:hint="eastAsia"/>
                <w:spacing w:val="20"/>
                <w:szCs w:val="24"/>
                <w:lang w:eastAsia="zh-HK"/>
              </w:rPr>
              <w:t>與私</w:t>
            </w:r>
            <w:r w:rsidRPr="002F1665">
              <w:rPr>
                <w:rFonts w:hint="eastAsia"/>
                <w:spacing w:val="20"/>
                <w:szCs w:val="24"/>
              </w:rPr>
              <w:t>營</w:t>
            </w:r>
            <w:r w:rsidRPr="002F1665">
              <w:rPr>
                <w:rFonts w:hint="eastAsia"/>
                <w:spacing w:val="20"/>
                <w:szCs w:val="24"/>
                <w:lang w:eastAsia="zh-HK"/>
              </w:rPr>
              <w:t>救生員</w:t>
            </w:r>
            <w:r w:rsidRPr="002F1665">
              <w:rPr>
                <w:rFonts w:hint="eastAsia"/>
                <w:spacing w:val="20"/>
                <w:szCs w:val="24"/>
              </w:rPr>
              <w:t>的</w:t>
            </w:r>
            <w:r w:rsidRPr="002F1665">
              <w:rPr>
                <w:rFonts w:hint="eastAsia"/>
                <w:spacing w:val="20"/>
                <w:szCs w:val="24"/>
                <w:lang w:eastAsia="zh-HK"/>
              </w:rPr>
              <w:t>相若</w:t>
            </w:r>
            <w:r w:rsidRPr="002F1665">
              <w:rPr>
                <w:rFonts w:hint="eastAsia"/>
                <w:spacing w:val="20"/>
                <w:szCs w:val="24"/>
              </w:rPr>
              <w:t>，另一方面又</w:t>
            </w:r>
            <w:r w:rsidRPr="002F1665">
              <w:rPr>
                <w:rFonts w:hint="eastAsia"/>
                <w:spacing w:val="20"/>
                <w:szCs w:val="24"/>
                <w:lang w:eastAsia="zh-HK"/>
              </w:rPr>
              <w:t>不</w:t>
            </w:r>
            <w:r w:rsidRPr="002F1665">
              <w:rPr>
                <w:rFonts w:hint="eastAsia"/>
                <w:spacing w:val="20"/>
                <w:szCs w:val="24"/>
              </w:rPr>
              <w:t>願</w:t>
            </w:r>
            <w:r w:rsidRPr="002F1665">
              <w:rPr>
                <w:rFonts w:hint="eastAsia"/>
                <w:spacing w:val="20"/>
                <w:szCs w:val="24"/>
                <w:lang w:eastAsia="zh-HK"/>
              </w:rPr>
              <w:t>檢討救生員的職系架構</w:t>
            </w:r>
            <w:r w:rsidRPr="002F1665">
              <w:rPr>
                <w:rFonts w:hint="eastAsia"/>
                <w:spacing w:val="20"/>
                <w:szCs w:val="24"/>
              </w:rPr>
              <w:t>，</w:t>
            </w:r>
            <w:r w:rsidRPr="002F1665">
              <w:rPr>
                <w:rFonts w:hint="eastAsia"/>
                <w:spacing w:val="20"/>
                <w:szCs w:val="24"/>
                <w:lang w:eastAsia="zh-HK"/>
              </w:rPr>
              <w:t>令</w:t>
            </w:r>
            <w:r w:rsidRPr="002F1665">
              <w:rPr>
                <w:rFonts w:hint="eastAsia"/>
                <w:spacing w:val="20"/>
                <w:szCs w:val="24"/>
              </w:rPr>
              <w:t>市</w:t>
            </w:r>
            <w:r w:rsidRPr="002F1665">
              <w:rPr>
                <w:rFonts w:hint="eastAsia"/>
                <w:spacing w:val="20"/>
                <w:szCs w:val="24"/>
                <w:lang w:eastAsia="zh-HK"/>
              </w:rPr>
              <w:t>民十分氣憤，他希望署長可以</w:t>
            </w:r>
            <w:r w:rsidRPr="002F1665">
              <w:rPr>
                <w:rFonts w:hint="eastAsia"/>
                <w:spacing w:val="20"/>
                <w:szCs w:val="24"/>
              </w:rPr>
              <w:t>處理</w:t>
            </w:r>
            <w:r w:rsidRPr="002F1665">
              <w:rPr>
                <w:rFonts w:hint="eastAsia"/>
                <w:spacing w:val="20"/>
                <w:szCs w:val="24"/>
                <w:lang w:eastAsia="zh-HK"/>
              </w:rPr>
              <w:t>救生員人手不足的問題。</w:t>
            </w:r>
          </w:p>
          <w:p w:rsidR="00594C4A" w:rsidRPr="002968EA"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lastRenderedPageBreak/>
              <w:tab/>
            </w:r>
            <w:r w:rsidRPr="002F1665">
              <w:rPr>
                <w:rFonts w:hint="eastAsia"/>
                <w:spacing w:val="20"/>
                <w:szCs w:val="24"/>
              </w:rPr>
              <w:t>(f)</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noProof/>
                <w:spacing w:val="20"/>
                <w:szCs w:val="24"/>
                <w:u w:val="single"/>
                <w:lang w:eastAsia="zh-HK"/>
              </w:rPr>
              <w:t>楊學明議員</w:t>
            </w:r>
            <w:r w:rsidRPr="002F1665">
              <w:rPr>
                <w:rFonts w:hint="eastAsia"/>
                <w:noProof/>
                <w:spacing w:val="20"/>
                <w:szCs w:val="24"/>
                <w:lang w:eastAsia="zh-HK"/>
              </w:rPr>
              <w:t>表示除救生員不足令泳池暫停開放外，他認為康文署需改善泳池暫停開放的通報機制，因現時有很多家長到達泳池門外才得悉因救生員不足導致泳池暫停開放</w:t>
            </w:r>
            <w:r w:rsidRPr="002F1665">
              <w:rPr>
                <w:rFonts w:hint="eastAsia"/>
                <w:noProof/>
                <w:spacing w:val="20"/>
                <w:szCs w:val="24"/>
              </w:rPr>
              <w:t>，因而</w:t>
            </w:r>
            <w:r w:rsidRPr="002F1665">
              <w:rPr>
                <w:rFonts w:hint="eastAsia"/>
                <w:noProof/>
                <w:spacing w:val="20"/>
                <w:szCs w:val="24"/>
                <w:lang w:eastAsia="zh-HK"/>
              </w:rPr>
              <w:t>感到</w:t>
            </w:r>
            <w:r>
              <w:rPr>
                <w:rFonts w:hint="eastAsia"/>
                <w:noProof/>
                <w:spacing w:val="20"/>
                <w:szCs w:val="24"/>
              </w:rPr>
              <w:t>失望</w:t>
            </w:r>
            <w:r w:rsidRPr="002F1665">
              <w:rPr>
                <w:rFonts w:hint="eastAsia"/>
                <w:noProof/>
                <w:spacing w:val="20"/>
                <w:szCs w:val="24"/>
              </w:rPr>
              <w:t>，指這</w:t>
            </w:r>
            <w:r w:rsidRPr="002F1665">
              <w:rPr>
                <w:rFonts w:hint="eastAsia"/>
                <w:noProof/>
                <w:spacing w:val="20"/>
                <w:szCs w:val="24"/>
                <w:lang w:eastAsia="zh-HK"/>
              </w:rPr>
              <w:t>情況</w:t>
            </w:r>
            <w:r w:rsidRPr="002F1665">
              <w:rPr>
                <w:rFonts w:hint="eastAsia"/>
                <w:noProof/>
                <w:spacing w:val="20"/>
                <w:szCs w:val="24"/>
              </w:rPr>
              <w:t>並</w:t>
            </w:r>
            <w:r w:rsidRPr="002F1665">
              <w:rPr>
                <w:rFonts w:hint="eastAsia"/>
                <w:noProof/>
                <w:spacing w:val="20"/>
                <w:szCs w:val="24"/>
                <w:lang w:eastAsia="zh-HK"/>
              </w:rPr>
              <w:t>不理想</w:t>
            </w:r>
            <w:r w:rsidRPr="002F1665">
              <w:rPr>
                <w:rFonts w:hint="eastAsia"/>
                <w:noProof/>
                <w:spacing w:val="20"/>
                <w:szCs w:val="24"/>
              </w:rPr>
              <w:t>。</w:t>
            </w:r>
            <w:r w:rsidRPr="002F1665">
              <w:rPr>
                <w:rFonts w:hint="eastAsia"/>
                <w:noProof/>
                <w:spacing w:val="20"/>
                <w:szCs w:val="24"/>
                <w:lang w:eastAsia="zh-HK"/>
              </w:rPr>
              <w:t>他認為改善通報機制可令居民提早</w:t>
            </w:r>
            <w:r w:rsidRPr="002F1665">
              <w:rPr>
                <w:rFonts w:hint="eastAsia"/>
                <w:noProof/>
                <w:spacing w:val="20"/>
                <w:szCs w:val="24"/>
              </w:rPr>
              <w:t>知</w:t>
            </w:r>
            <w:r w:rsidRPr="002F1665">
              <w:rPr>
                <w:rFonts w:hint="eastAsia"/>
                <w:noProof/>
                <w:spacing w:val="20"/>
                <w:szCs w:val="24"/>
                <w:lang w:eastAsia="zh-HK"/>
              </w:rPr>
              <w:t>悉泳池部</w:t>
            </w:r>
            <w:r w:rsidRPr="002F1665">
              <w:rPr>
                <w:rFonts w:hint="eastAsia"/>
                <w:noProof/>
                <w:spacing w:val="20"/>
                <w:szCs w:val="24"/>
              </w:rPr>
              <w:t>分</w:t>
            </w:r>
            <w:r w:rsidRPr="002F1665">
              <w:rPr>
                <w:rFonts w:hint="eastAsia"/>
                <w:noProof/>
                <w:spacing w:val="20"/>
                <w:szCs w:val="24"/>
                <w:lang w:eastAsia="zh-HK"/>
              </w:rPr>
              <w:t>設施</w:t>
            </w:r>
            <w:r w:rsidRPr="002F1665">
              <w:rPr>
                <w:rFonts w:hint="eastAsia"/>
                <w:noProof/>
                <w:spacing w:val="20"/>
                <w:szCs w:val="24"/>
              </w:rPr>
              <w:t>(</w:t>
            </w:r>
            <w:r w:rsidRPr="002F1665">
              <w:rPr>
                <w:rFonts w:hint="eastAsia"/>
                <w:noProof/>
                <w:spacing w:val="20"/>
                <w:szCs w:val="24"/>
              </w:rPr>
              <w:t>如嬉水池</w:t>
            </w:r>
            <w:r w:rsidRPr="002F1665">
              <w:rPr>
                <w:rFonts w:hint="eastAsia"/>
                <w:noProof/>
                <w:spacing w:val="20"/>
                <w:szCs w:val="24"/>
              </w:rPr>
              <w:t>)</w:t>
            </w:r>
            <w:r w:rsidRPr="002F1665">
              <w:rPr>
                <w:rFonts w:hint="eastAsia"/>
                <w:noProof/>
                <w:spacing w:val="20"/>
                <w:szCs w:val="24"/>
                <w:lang w:eastAsia="zh-HK"/>
              </w:rPr>
              <w:t>暫停開放</w:t>
            </w:r>
            <w:r w:rsidRPr="002F1665">
              <w:rPr>
                <w:rFonts w:hint="eastAsia"/>
                <w:noProof/>
                <w:spacing w:val="20"/>
                <w:szCs w:val="24"/>
              </w:rPr>
              <w:t>，從而不</w:t>
            </w:r>
            <w:r w:rsidRPr="002F1665">
              <w:rPr>
                <w:rFonts w:hint="eastAsia"/>
                <w:noProof/>
                <w:spacing w:val="20"/>
                <w:szCs w:val="24"/>
                <w:lang w:eastAsia="zh-HK"/>
              </w:rPr>
              <w:t>帶</w:t>
            </w:r>
            <w:r w:rsidRPr="002F1665">
              <w:rPr>
                <w:rFonts w:hint="eastAsia"/>
                <w:noProof/>
                <w:spacing w:val="20"/>
                <w:szCs w:val="24"/>
              </w:rPr>
              <w:t>同</w:t>
            </w:r>
            <w:r w:rsidRPr="002F1665">
              <w:rPr>
                <w:rFonts w:hint="eastAsia"/>
                <w:noProof/>
                <w:spacing w:val="20"/>
                <w:szCs w:val="24"/>
                <w:lang w:eastAsia="zh-HK"/>
              </w:rPr>
              <w:t>小朋友前往</w:t>
            </w:r>
            <w:r w:rsidRPr="002F1665">
              <w:rPr>
                <w:rFonts w:hint="eastAsia"/>
                <w:noProof/>
                <w:spacing w:val="20"/>
                <w:szCs w:val="24"/>
              </w:rPr>
              <w:t>，</w:t>
            </w:r>
            <w:r w:rsidRPr="002F1665">
              <w:rPr>
                <w:rFonts w:hint="eastAsia"/>
                <w:noProof/>
                <w:spacing w:val="20"/>
                <w:szCs w:val="24"/>
                <w:lang w:eastAsia="zh-HK"/>
              </w:rPr>
              <w:t>署方應在當天早上已</w:t>
            </w:r>
            <w:r w:rsidRPr="002F1665">
              <w:rPr>
                <w:rFonts w:hint="eastAsia"/>
                <w:noProof/>
                <w:spacing w:val="20"/>
                <w:szCs w:val="24"/>
              </w:rPr>
              <w:t>知</w:t>
            </w:r>
            <w:r w:rsidRPr="002F1665">
              <w:rPr>
                <w:rFonts w:hint="eastAsia"/>
                <w:noProof/>
                <w:spacing w:val="20"/>
                <w:szCs w:val="24"/>
                <w:lang w:eastAsia="zh-HK"/>
              </w:rPr>
              <w:t>悉是否有足夠的救生員</w:t>
            </w:r>
            <w:r w:rsidRPr="002F1665">
              <w:rPr>
                <w:rFonts w:hint="eastAsia"/>
                <w:noProof/>
                <w:spacing w:val="20"/>
                <w:szCs w:val="24"/>
              </w:rPr>
              <w:t>當值，</w:t>
            </w:r>
            <w:r w:rsidRPr="002F1665">
              <w:rPr>
                <w:rFonts w:hint="eastAsia"/>
                <w:noProof/>
                <w:spacing w:val="20"/>
                <w:szCs w:val="24"/>
                <w:lang w:eastAsia="zh-HK"/>
              </w:rPr>
              <w:t>從而提早</w:t>
            </w:r>
            <w:r w:rsidRPr="002F1665">
              <w:rPr>
                <w:rFonts w:hint="eastAsia"/>
                <w:noProof/>
                <w:spacing w:val="20"/>
                <w:szCs w:val="24"/>
              </w:rPr>
              <w:t>發放信息，</w:t>
            </w:r>
            <w:r w:rsidRPr="002F1665">
              <w:rPr>
                <w:rFonts w:hint="eastAsia"/>
                <w:noProof/>
                <w:spacing w:val="20"/>
                <w:szCs w:val="24"/>
                <w:lang w:eastAsia="zh-HK"/>
              </w:rPr>
              <w:t>令居民</w:t>
            </w:r>
            <w:r w:rsidRPr="002F1665">
              <w:rPr>
                <w:rFonts w:hint="eastAsia"/>
                <w:noProof/>
                <w:spacing w:val="20"/>
                <w:szCs w:val="24"/>
              </w:rPr>
              <w:t>知曉</w:t>
            </w:r>
            <w:r w:rsidRPr="002F1665">
              <w:rPr>
                <w:rFonts w:hint="eastAsia"/>
                <w:noProof/>
                <w:spacing w:val="20"/>
                <w:szCs w:val="24"/>
                <w:lang w:eastAsia="zh-HK"/>
              </w:rPr>
              <w:t>。他認為每天有救生員</w:t>
            </w:r>
            <w:r w:rsidRPr="002F1665">
              <w:rPr>
                <w:rFonts w:hint="eastAsia"/>
                <w:noProof/>
                <w:spacing w:val="20"/>
                <w:szCs w:val="24"/>
              </w:rPr>
              <w:t>當值，</w:t>
            </w:r>
            <w:r w:rsidRPr="002F1665">
              <w:rPr>
                <w:rFonts w:hint="eastAsia"/>
                <w:noProof/>
                <w:spacing w:val="20"/>
                <w:szCs w:val="24"/>
                <w:lang w:eastAsia="zh-HK"/>
              </w:rPr>
              <w:t>令泳池能開放</w:t>
            </w:r>
            <w:r w:rsidRPr="002F1665">
              <w:rPr>
                <w:rFonts w:hint="eastAsia"/>
                <w:noProof/>
                <w:spacing w:val="20"/>
                <w:szCs w:val="24"/>
              </w:rPr>
              <w:t>，</w:t>
            </w:r>
            <w:r w:rsidRPr="002F1665">
              <w:rPr>
                <w:rFonts w:hint="eastAsia"/>
                <w:noProof/>
                <w:spacing w:val="20"/>
                <w:szCs w:val="24"/>
                <w:lang w:eastAsia="zh-HK"/>
              </w:rPr>
              <w:t>是市民最基本的需求，若</w:t>
            </w:r>
            <w:r w:rsidRPr="002F1665">
              <w:rPr>
                <w:rFonts w:hint="eastAsia"/>
                <w:noProof/>
                <w:spacing w:val="20"/>
                <w:szCs w:val="24"/>
              </w:rPr>
              <w:t>真的</w:t>
            </w:r>
            <w:r w:rsidRPr="002F1665">
              <w:rPr>
                <w:rFonts w:hint="eastAsia"/>
                <w:noProof/>
                <w:spacing w:val="20"/>
                <w:szCs w:val="24"/>
                <w:lang w:eastAsia="zh-HK"/>
              </w:rPr>
              <w:t>沒有</w:t>
            </w:r>
            <w:r w:rsidRPr="002F1665">
              <w:rPr>
                <w:rFonts w:hint="eastAsia"/>
                <w:noProof/>
                <w:spacing w:val="20"/>
                <w:szCs w:val="24"/>
              </w:rPr>
              <w:t>足夠</w:t>
            </w:r>
            <w:r w:rsidRPr="002F1665">
              <w:rPr>
                <w:rFonts w:hint="eastAsia"/>
                <w:noProof/>
                <w:spacing w:val="20"/>
                <w:szCs w:val="24"/>
                <w:lang w:eastAsia="zh-HK"/>
              </w:rPr>
              <w:t>救生員</w:t>
            </w:r>
            <w:r w:rsidRPr="002F1665">
              <w:rPr>
                <w:rFonts w:hint="eastAsia"/>
                <w:noProof/>
                <w:spacing w:val="20"/>
                <w:szCs w:val="24"/>
              </w:rPr>
              <w:t>當值，便</w:t>
            </w:r>
            <w:r w:rsidRPr="002F1665">
              <w:rPr>
                <w:rFonts w:hint="eastAsia"/>
                <w:noProof/>
                <w:spacing w:val="20"/>
                <w:szCs w:val="24"/>
                <w:lang w:eastAsia="zh-HK"/>
              </w:rPr>
              <w:t>應完善通報機制</w:t>
            </w:r>
            <w:r w:rsidRPr="002F1665">
              <w:rPr>
                <w:rFonts w:hint="eastAsia"/>
                <w:noProof/>
                <w:spacing w:val="20"/>
                <w:szCs w:val="24"/>
              </w:rPr>
              <w:t>，</w:t>
            </w:r>
            <w:r w:rsidRPr="002F1665">
              <w:rPr>
                <w:rFonts w:hint="eastAsia"/>
                <w:noProof/>
                <w:spacing w:val="20"/>
                <w:szCs w:val="24"/>
                <w:lang w:eastAsia="zh-HK"/>
              </w:rPr>
              <w:t>以免市民到場後才</w:t>
            </w:r>
            <w:r w:rsidRPr="002F1665">
              <w:rPr>
                <w:rFonts w:hint="eastAsia"/>
                <w:noProof/>
                <w:spacing w:val="20"/>
                <w:szCs w:val="24"/>
              </w:rPr>
              <w:t>知</w:t>
            </w:r>
            <w:r w:rsidRPr="002F1665">
              <w:rPr>
                <w:rFonts w:hint="eastAsia"/>
                <w:noProof/>
                <w:spacing w:val="20"/>
                <w:szCs w:val="24"/>
                <w:lang w:eastAsia="zh-HK"/>
              </w:rPr>
              <w:t>悉泳池</w:t>
            </w:r>
            <w:r>
              <w:rPr>
                <w:rFonts w:hint="eastAsia"/>
                <w:noProof/>
                <w:spacing w:val="20"/>
                <w:szCs w:val="24"/>
              </w:rPr>
              <w:t>部分設施</w:t>
            </w:r>
            <w:r w:rsidRPr="002F1665">
              <w:rPr>
                <w:rFonts w:hint="eastAsia"/>
                <w:noProof/>
                <w:spacing w:val="20"/>
                <w:szCs w:val="24"/>
                <w:lang w:eastAsia="zh-HK"/>
              </w:rPr>
              <w:t>暫停開放。此外，他不</w:t>
            </w:r>
            <w:r w:rsidRPr="002F1665">
              <w:rPr>
                <w:rFonts w:hint="eastAsia"/>
                <w:noProof/>
                <w:spacing w:val="20"/>
                <w:szCs w:val="24"/>
              </w:rPr>
              <w:t>理解</w:t>
            </w:r>
            <w:r w:rsidRPr="002F1665">
              <w:rPr>
                <w:rFonts w:hint="eastAsia"/>
                <w:noProof/>
                <w:spacing w:val="20"/>
                <w:szCs w:val="24"/>
                <w:lang w:eastAsia="zh-HK"/>
              </w:rPr>
              <w:t>為何康文署轄下公園內</w:t>
            </w:r>
            <w:r w:rsidRPr="002F1665">
              <w:rPr>
                <w:rFonts w:hint="eastAsia"/>
                <w:noProof/>
                <w:spacing w:val="20"/>
                <w:szCs w:val="24"/>
              </w:rPr>
              <w:t>的</w:t>
            </w:r>
            <w:r w:rsidRPr="002F1665">
              <w:rPr>
                <w:rFonts w:hint="eastAsia"/>
                <w:noProof/>
                <w:spacing w:val="20"/>
                <w:szCs w:val="24"/>
                <w:lang w:eastAsia="zh-HK"/>
              </w:rPr>
              <w:t>洗手間</w:t>
            </w:r>
            <w:r w:rsidRPr="002F1665">
              <w:rPr>
                <w:rFonts w:hint="eastAsia"/>
                <w:noProof/>
                <w:spacing w:val="20"/>
                <w:szCs w:val="24"/>
              </w:rPr>
              <w:t>衞</w:t>
            </w:r>
            <w:r w:rsidRPr="002F1665">
              <w:rPr>
                <w:rFonts w:hint="eastAsia"/>
                <w:noProof/>
                <w:spacing w:val="20"/>
                <w:szCs w:val="24"/>
                <w:lang w:eastAsia="zh-HK"/>
              </w:rPr>
              <w:t>生情況相對於體育館</w:t>
            </w:r>
            <w:r w:rsidRPr="002F1665">
              <w:rPr>
                <w:rFonts w:hint="eastAsia"/>
                <w:noProof/>
                <w:spacing w:val="20"/>
                <w:szCs w:val="24"/>
              </w:rPr>
              <w:t>內的</w:t>
            </w:r>
            <w:r w:rsidRPr="002F1665">
              <w:rPr>
                <w:rFonts w:hint="eastAsia"/>
                <w:noProof/>
                <w:spacing w:val="20"/>
                <w:szCs w:val="24"/>
                <w:lang w:eastAsia="zh-HK"/>
              </w:rPr>
              <w:t>洗手間</w:t>
            </w:r>
            <w:r w:rsidRPr="002F1665">
              <w:rPr>
                <w:rFonts w:hint="eastAsia"/>
                <w:noProof/>
                <w:spacing w:val="20"/>
                <w:szCs w:val="24"/>
              </w:rPr>
              <w:t>為</w:t>
            </w:r>
            <w:r w:rsidRPr="002F1665">
              <w:rPr>
                <w:rFonts w:hint="eastAsia"/>
                <w:noProof/>
                <w:spacing w:val="20"/>
                <w:szCs w:val="24"/>
                <w:lang w:eastAsia="zh-HK"/>
              </w:rPr>
              <w:t>差，</w:t>
            </w:r>
            <w:r w:rsidRPr="002F1665">
              <w:rPr>
                <w:rFonts w:hint="eastAsia"/>
                <w:noProof/>
                <w:spacing w:val="20"/>
                <w:szCs w:val="24"/>
              </w:rPr>
              <w:t>指</w:t>
            </w:r>
            <w:r w:rsidRPr="002F1665">
              <w:rPr>
                <w:rFonts w:hint="eastAsia"/>
                <w:noProof/>
                <w:spacing w:val="20"/>
                <w:szCs w:val="24"/>
                <w:lang w:eastAsia="zh-HK"/>
              </w:rPr>
              <w:t>或許公園洗手間的使用量及</w:t>
            </w:r>
            <w:r w:rsidRPr="002F1665">
              <w:rPr>
                <w:rFonts w:hint="eastAsia"/>
                <w:noProof/>
                <w:spacing w:val="20"/>
                <w:szCs w:val="24"/>
              </w:rPr>
              <w:t>公園的</w:t>
            </w:r>
            <w:r w:rsidRPr="002F1665">
              <w:rPr>
                <w:rFonts w:hint="eastAsia"/>
                <w:noProof/>
                <w:spacing w:val="20"/>
                <w:szCs w:val="24"/>
                <w:lang w:eastAsia="zh-HK"/>
              </w:rPr>
              <w:t>設備</w:t>
            </w:r>
            <w:r w:rsidRPr="002F1665">
              <w:rPr>
                <w:rFonts w:hint="eastAsia"/>
                <w:noProof/>
                <w:spacing w:val="20"/>
                <w:szCs w:val="24"/>
              </w:rPr>
              <w:t>或</w:t>
            </w:r>
            <w:r w:rsidRPr="002F1665">
              <w:rPr>
                <w:rFonts w:hint="eastAsia"/>
                <w:noProof/>
                <w:spacing w:val="20"/>
                <w:szCs w:val="24"/>
                <w:lang w:eastAsia="zh-HK"/>
              </w:rPr>
              <w:t>會影響洗手間的</w:t>
            </w:r>
            <w:r w:rsidRPr="002F1665">
              <w:rPr>
                <w:rFonts w:hint="eastAsia"/>
                <w:noProof/>
                <w:spacing w:val="20"/>
                <w:szCs w:val="24"/>
              </w:rPr>
              <w:t>衞</w:t>
            </w:r>
            <w:r w:rsidRPr="002F1665">
              <w:rPr>
                <w:rFonts w:hint="eastAsia"/>
                <w:noProof/>
                <w:spacing w:val="20"/>
                <w:szCs w:val="24"/>
                <w:lang w:eastAsia="zh-HK"/>
              </w:rPr>
              <w:t>生情況，</w:t>
            </w:r>
            <w:r w:rsidRPr="002F1665">
              <w:rPr>
                <w:rFonts w:hint="eastAsia"/>
                <w:noProof/>
                <w:spacing w:val="20"/>
                <w:szCs w:val="24"/>
              </w:rPr>
              <w:t>但認為</w:t>
            </w:r>
            <w:r w:rsidRPr="002F1665">
              <w:rPr>
                <w:rFonts w:hint="eastAsia"/>
                <w:noProof/>
                <w:spacing w:val="20"/>
                <w:szCs w:val="24"/>
                <w:lang w:eastAsia="zh-HK"/>
              </w:rPr>
              <w:t>市民</w:t>
            </w:r>
            <w:r w:rsidRPr="002F1665">
              <w:rPr>
                <w:rFonts w:hint="eastAsia"/>
                <w:noProof/>
                <w:spacing w:val="20"/>
                <w:szCs w:val="24"/>
              </w:rPr>
              <w:t>會</w:t>
            </w:r>
            <w:r w:rsidRPr="002F1665">
              <w:rPr>
                <w:rFonts w:hint="eastAsia"/>
                <w:noProof/>
                <w:spacing w:val="20"/>
                <w:szCs w:val="24"/>
                <w:lang w:eastAsia="zh-HK"/>
              </w:rPr>
              <w:t>期望公園洗手間的</w:t>
            </w:r>
            <w:r w:rsidRPr="002F1665">
              <w:rPr>
                <w:rFonts w:hint="eastAsia"/>
                <w:noProof/>
                <w:spacing w:val="20"/>
                <w:szCs w:val="24"/>
              </w:rPr>
              <w:t>衞</w:t>
            </w:r>
            <w:r w:rsidRPr="002F1665">
              <w:rPr>
                <w:rFonts w:hint="eastAsia"/>
                <w:noProof/>
                <w:spacing w:val="20"/>
                <w:szCs w:val="24"/>
                <w:lang w:eastAsia="zh-HK"/>
              </w:rPr>
              <w:t>生情況</w:t>
            </w:r>
            <w:r w:rsidRPr="002F1665">
              <w:rPr>
                <w:rFonts w:hint="eastAsia"/>
                <w:noProof/>
                <w:spacing w:val="20"/>
                <w:szCs w:val="24"/>
              </w:rPr>
              <w:t>能</w:t>
            </w:r>
            <w:r w:rsidRPr="002F1665">
              <w:rPr>
                <w:rFonts w:hint="eastAsia"/>
                <w:noProof/>
                <w:spacing w:val="20"/>
                <w:szCs w:val="24"/>
                <w:lang w:eastAsia="zh-HK"/>
              </w:rPr>
              <w:t>與室內體育館</w:t>
            </w:r>
            <w:r w:rsidRPr="002F1665">
              <w:rPr>
                <w:rFonts w:hint="eastAsia"/>
                <w:noProof/>
                <w:spacing w:val="20"/>
                <w:szCs w:val="24"/>
              </w:rPr>
              <w:t>的</w:t>
            </w:r>
            <w:r w:rsidRPr="002F1665">
              <w:rPr>
                <w:rFonts w:hint="eastAsia"/>
                <w:noProof/>
                <w:spacing w:val="20"/>
                <w:szCs w:val="24"/>
                <w:lang w:eastAsia="zh-HK"/>
              </w:rPr>
              <w:t>相若，希望署方能加以改善。</w:t>
            </w:r>
          </w:p>
          <w:p w:rsidR="00594C4A" w:rsidRPr="002968EA"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(g)</w:t>
            </w:r>
          </w:p>
        </w:tc>
        <w:tc>
          <w:tcPr>
            <w:tcW w:w="8064" w:type="dxa"/>
            <w:gridSpan w:val="4"/>
          </w:tcPr>
          <w:p w:rsidR="00594C4A" w:rsidRDefault="00594C4A" w:rsidP="00E42127">
            <w:pPr>
              <w:tabs>
                <w:tab w:val="left" w:pos="963"/>
              </w:tabs>
              <w:snapToGrid w:val="0"/>
              <w:jc w:val="both"/>
              <w:rPr>
                <w:spacing w:val="20"/>
                <w:szCs w:val="24"/>
                <w:lang w:eastAsia="zh-HK"/>
              </w:rPr>
            </w:pPr>
            <w:r w:rsidRPr="002F1665">
              <w:rPr>
                <w:rFonts w:hint="eastAsia"/>
                <w:noProof/>
                <w:spacing w:val="20"/>
                <w:szCs w:val="24"/>
                <w:u w:val="single"/>
                <w:lang w:eastAsia="zh-HK"/>
              </w:rPr>
              <w:t>李志恒議員</w:t>
            </w:r>
            <w:r w:rsidRPr="002F1665">
              <w:rPr>
                <w:rFonts w:hint="eastAsia"/>
                <w:noProof/>
                <w:spacing w:val="20"/>
                <w:szCs w:val="24"/>
                <w:lang w:eastAsia="zh-HK"/>
              </w:rPr>
              <w:t>表示因早年冰鮮雞政策問題</w:t>
            </w:r>
            <w:r w:rsidRPr="002F1665">
              <w:rPr>
                <w:rFonts w:hint="eastAsia"/>
                <w:noProof/>
                <w:spacing w:val="20"/>
                <w:szCs w:val="24"/>
              </w:rPr>
              <w:t>，</w:t>
            </w:r>
            <w:r w:rsidRPr="002F1665">
              <w:rPr>
                <w:rFonts w:hint="eastAsia"/>
                <w:noProof/>
                <w:spacing w:val="20"/>
                <w:szCs w:val="24"/>
                <w:lang w:eastAsia="zh-HK"/>
              </w:rPr>
              <w:t>導致西營盤街市頂層空置多年</w:t>
            </w:r>
            <w:r w:rsidRPr="002F1665">
              <w:rPr>
                <w:rFonts w:hint="eastAsia"/>
                <w:noProof/>
                <w:spacing w:val="20"/>
                <w:szCs w:val="24"/>
              </w:rPr>
              <w:t>，議會</w:t>
            </w:r>
            <w:r w:rsidRPr="002F1665">
              <w:rPr>
                <w:rFonts w:hint="eastAsia"/>
                <w:noProof/>
                <w:spacing w:val="20"/>
                <w:szCs w:val="24"/>
                <w:lang w:eastAsia="zh-HK"/>
              </w:rPr>
              <w:t>一直爭取將西營盤街市的頂層改建成為小型圖書館及溫習室</w:t>
            </w:r>
            <w:r w:rsidRPr="002F1665">
              <w:rPr>
                <w:rFonts w:hint="eastAsia"/>
                <w:noProof/>
                <w:spacing w:val="20"/>
                <w:szCs w:val="24"/>
              </w:rPr>
              <w:t>，並</w:t>
            </w:r>
            <w:r w:rsidRPr="002F1665">
              <w:rPr>
                <w:rFonts w:hint="eastAsia"/>
                <w:noProof/>
                <w:spacing w:val="20"/>
                <w:szCs w:val="24"/>
                <w:lang w:eastAsia="zh-HK"/>
              </w:rPr>
              <w:t>指於</w:t>
            </w:r>
            <w:r w:rsidRPr="002F1665">
              <w:rPr>
                <w:rFonts w:hint="eastAsia"/>
                <w:noProof/>
                <w:spacing w:val="20"/>
                <w:szCs w:val="24"/>
                <w:lang w:eastAsia="zh-HK"/>
              </w:rPr>
              <w:t>201</w:t>
            </w:r>
            <w:r w:rsidRPr="002F1665">
              <w:rPr>
                <w:rFonts w:hint="eastAsia"/>
                <w:noProof/>
                <w:spacing w:val="20"/>
                <w:szCs w:val="24"/>
              </w:rPr>
              <w:t>6</w:t>
            </w:r>
            <w:r w:rsidRPr="002F1665">
              <w:rPr>
                <w:rFonts w:hint="eastAsia"/>
                <w:noProof/>
                <w:spacing w:val="20"/>
                <w:szCs w:val="24"/>
                <w:lang w:eastAsia="zh-HK"/>
              </w:rPr>
              <w:t>年區議會</w:t>
            </w:r>
            <w:r w:rsidRPr="002F1665">
              <w:rPr>
                <w:rFonts w:hint="eastAsia"/>
                <w:noProof/>
                <w:spacing w:val="20"/>
                <w:szCs w:val="24"/>
              </w:rPr>
              <w:t>文化康樂及社會事務</w:t>
            </w:r>
            <w:r w:rsidRPr="002F1665">
              <w:rPr>
                <w:rFonts w:hint="eastAsia"/>
                <w:noProof/>
                <w:spacing w:val="20"/>
                <w:szCs w:val="24"/>
                <w:lang w:eastAsia="zh-HK"/>
              </w:rPr>
              <w:t>委員會會議上</w:t>
            </w:r>
            <w:r w:rsidRPr="002F1665">
              <w:rPr>
                <w:rFonts w:hint="eastAsia"/>
                <w:noProof/>
                <w:spacing w:val="20"/>
                <w:szCs w:val="24"/>
              </w:rPr>
              <w:t>曾提出</w:t>
            </w:r>
            <w:r w:rsidRPr="002F1665">
              <w:rPr>
                <w:rFonts w:hint="eastAsia"/>
                <w:noProof/>
                <w:spacing w:val="20"/>
                <w:szCs w:val="24"/>
                <w:lang w:eastAsia="zh-HK"/>
              </w:rPr>
              <w:t>動議</w:t>
            </w:r>
            <w:r w:rsidRPr="002F1665">
              <w:rPr>
                <w:rFonts w:hint="eastAsia"/>
                <w:noProof/>
                <w:spacing w:val="20"/>
                <w:szCs w:val="24"/>
              </w:rPr>
              <w:t>，</w:t>
            </w:r>
            <w:r w:rsidRPr="002F1665">
              <w:rPr>
                <w:rFonts w:hint="eastAsia"/>
                <w:noProof/>
                <w:spacing w:val="20"/>
                <w:szCs w:val="24"/>
                <w:lang w:eastAsia="zh-HK"/>
              </w:rPr>
              <w:t>要求將西營盤街市的頂層改建成為小型圖書館及溫習室，</w:t>
            </w:r>
            <w:r w:rsidRPr="002F1665">
              <w:rPr>
                <w:rFonts w:hint="eastAsia"/>
                <w:noProof/>
                <w:spacing w:val="20"/>
                <w:szCs w:val="24"/>
              </w:rPr>
              <w:t>獲</w:t>
            </w:r>
            <w:r w:rsidRPr="002F1665">
              <w:rPr>
                <w:rFonts w:hint="eastAsia"/>
                <w:noProof/>
                <w:spacing w:val="20"/>
                <w:szCs w:val="24"/>
                <w:lang w:eastAsia="zh-HK"/>
              </w:rPr>
              <w:t>當時所有在席議員及增選委員一致通過，</w:t>
            </w:r>
            <w:r w:rsidRPr="002F1665">
              <w:rPr>
                <w:rFonts w:hint="eastAsia"/>
                <w:noProof/>
                <w:spacing w:val="20"/>
                <w:szCs w:val="24"/>
              </w:rPr>
              <w:t>後來亦曾就此建議進行諮</w:t>
            </w:r>
            <w:r w:rsidRPr="002F1665">
              <w:rPr>
                <w:rFonts w:hint="eastAsia"/>
                <w:noProof/>
                <w:spacing w:val="20"/>
                <w:szCs w:val="24"/>
                <w:lang w:eastAsia="zh-HK"/>
              </w:rPr>
              <w:t>詢</w:t>
            </w:r>
            <w:r w:rsidRPr="002F1665">
              <w:rPr>
                <w:rFonts w:hint="eastAsia"/>
                <w:noProof/>
                <w:spacing w:val="20"/>
                <w:szCs w:val="24"/>
              </w:rPr>
              <w:t>，諮</w:t>
            </w:r>
            <w:r w:rsidRPr="002F1665">
              <w:rPr>
                <w:rFonts w:hint="eastAsia"/>
                <w:noProof/>
                <w:spacing w:val="20"/>
                <w:szCs w:val="24"/>
                <w:lang w:eastAsia="zh-HK"/>
              </w:rPr>
              <w:t>詢結果</w:t>
            </w:r>
            <w:r w:rsidRPr="002F1665">
              <w:rPr>
                <w:rFonts w:hint="eastAsia"/>
                <w:noProof/>
                <w:spacing w:val="20"/>
                <w:szCs w:val="24"/>
              </w:rPr>
              <w:t>連同</w:t>
            </w:r>
            <w:r w:rsidRPr="002F1665">
              <w:rPr>
                <w:rFonts w:hint="eastAsia"/>
                <w:noProof/>
                <w:spacing w:val="20"/>
                <w:szCs w:val="24"/>
                <w:lang w:eastAsia="zh-HK"/>
              </w:rPr>
              <w:t>市民一人一信爭取運動的資料</w:t>
            </w:r>
            <w:r w:rsidRPr="002F1665">
              <w:rPr>
                <w:rFonts w:hint="eastAsia"/>
                <w:noProof/>
                <w:spacing w:val="20"/>
                <w:szCs w:val="24"/>
              </w:rPr>
              <w:t>亦</w:t>
            </w:r>
            <w:r w:rsidRPr="002F1665">
              <w:rPr>
                <w:rFonts w:hint="eastAsia"/>
                <w:noProof/>
                <w:spacing w:val="20"/>
                <w:szCs w:val="24"/>
                <w:lang w:eastAsia="zh-HK"/>
              </w:rPr>
              <w:t>已提交至食物及</w:t>
            </w:r>
            <w:r w:rsidRPr="002F1665">
              <w:rPr>
                <w:rFonts w:hint="eastAsia"/>
                <w:noProof/>
                <w:spacing w:val="20"/>
                <w:szCs w:val="24"/>
              </w:rPr>
              <w:t>衞</w:t>
            </w:r>
            <w:r w:rsidRPr="002F1665">
              <w:rPr>
                <w:rFonts w:hint="eastAsia"/>
                <w:noProof/>
                <w:spacing w:val="20"/>
                <w:szCs w:val="24"/>
                <w:lang w:eastAsia="zh-HK"/>
              </w:rPr>
              <w:t>生局局長參閱，</w:t>
            </w:r>
            <w:r w:rsidRPr="002F1665">
              <w:rPr>
                <w:rFonts w:hint="eastAsia"/>
                <w:noProof/>
                <w:spacing w:val="20"/>
                <w:szCs w:val="24"/>
              </w:rPr>
              <w:t>但至今</w:t>
            </w:r>
            <w:r w:rsidRPr="002F1665">
              <w:rPr>
                <w:rFonts w:hint="eastAsia"/>
                <w:noProof/>
                <w:spacing w:val="20"/>
                <w:szCs w:val="24"/>
                <w:lang w:eastAsia="zh-HK"/>
              </w:rPr>
              <w:t>仍未能</w:t>
            </w:r>
            <w:r w:rsidRPr="002F1665">
              <w:rPr>
                <w:rFonts w:hint="eastAsia"/>
                <w:noProof/>
                <w:spacing w:val="20"/>
                <w:szCs w:val="24"/>
              </w:rPr>
              <w:t>知</w:t>
            </w:r>
            <w:r w:rsidRPr="002F1665">
              <w:rPr>
                <w:rFonts w:hint="eastAsia"/>
                <w:noProof/>
                <w:spacing w:val="20"/>
                <w:szCs w:val="24"/>
                <w:lang w:eastAsia="zh-HK"/>
              </w:rPr>
              <w:t>悉局方是否願意</w:t>
            </w:r>
            <w:r w:rsidRPr="002F1665">
              <w:rPr>
                <w:rFonts w:hint="eastAsia"/>
                <w:noProof/>
                <w:spacing w:val="20"/>
                <w:szCs w:val="24"/>
              </w:rPr>
              <w:t>作此安排</w:t>
            </w:r>
            <w:r w:rsidRPr="002F1665">
              <w:rPr>
                <w:rFonts w:hint="eastAsia"/>
                <w:noProof/>
                <w:spacing w:val="20"/>
                <w:szCs w:val="24"/>
                <w:lang w:eastAsia="zh-HK"/>
              </w:rPr>
              <w:t>。他詢問若食物及</w:t>
            </w:r>
            <w:r w:rsidRPr="002F1665">
              <w:rPr>
                <w:rFonts w:hint="eastAsia"/>
                <w:noProof/>
                <w:spacing w:val="20"/>
                <w:szCs w:val="24"/>
              </w:rPr>
              <w:t>衞</w:t>
            </w:r>
            <w:r w:rsidRPr="002F1665">
              <w:rPr>
                <w:rFonts w:hint="eastAsia"/>
                <w:noProof/>
                <w:spacing w:val="20"/>
                <w:szCs w:val="24"/>
                <w:lang w:eastAsia="zh-HK"/>
              </w:rPr>
              <w:t>生局願意交</w:t>
            </w:r>
            <w:r w:rsidRPr="002F1665">
              <w:rPr>
                <w:rFonts w:hint="eastAsia"/>
                <w:noProof/>
                <w:spacing w:val="20"/>
                <w:szCs w:val="24"/>
              </w:rPr>
              <w:t>回</w:t>
            </w:r>
            <w:r w:rsidRPr="002F1665">
              <w:rPr>
                <w:rFonts w:hint="eastAsia"/>
                <w:noProof/>
                <w:spacing w:val="20"/>
                <w:szCs w:val="24"/>
                <w:lang w:eastAsia="zh-HK"/>
              </w:rPr>
              <w:t>此地方，康文署是否願意將地方改成為小型圖書館及溫習室。他表示即使</w:t>
            </w:r>
            <w:r w:rsidRPr="002F1665">
              <w:rPr>
                <w:rFonts w:hint="eastAsia"/>
                <w:noProof/>
                <w:spacing w:val="20"/>
                <w:szCs w:val="24"/>
              </w:rPr>
              <w:t>此</w:t>
            </w:r>
            <w:r w:rsidRPr="002F1665">
              <w:rPr>
                <w:rFonts w:hint="eastAsia"/>
                <w:noProof/>
                <w:spacing w:val="20"/>
                <w:szCs w:val="24"/>
                <w:lang w:eastAsia="zh-HK"/>
              </w:rPr>
              <w:t>小型圖書館只</w:t>
            </w:r>
            <w:r w:rsidRPr="002F1665">
              <w:rPr>
                <w:rFonts w:hint="eastAsia"/>
                <w:noProof/>
                <w:spacing w:val="20"/>
                <w:szCs w:val="24"/>
              </w:rPr>
              <w:t>能</w:t>
            </w:r>
            <w:r w:rsidRPr="002F1665">
              <w:rPr>
                <w:rFonts w:hint="eastAsia"/>
                <w:noProof/>
                <w:spacing w:val="20"/>
                <w:szCs w:val="24"/>
                <w:lang w:eastAsia="zh-HK"/>
              </w:rPr>
              <w:t>提供</w:t>
            </w:r>
            <w:r w:rsidRPr="002F1665">
              <w:rPr>
                <w:rFonts w:hint="eastAsia"/>
                <w:noProof/>
                <w:spacing w:val="20"/>
                <w:szCs w:val="24"/>
              </w:rPr>
              <w:t>基本</w:t>
            </w:r>
            <w:r w:rsidRPr="002F1665">
              <w:rPr>
                <w:rFonts w:hint="eastAsia"/>
                <w:noProof/>
                <w:spacing w:val="20"/>
                <w:szCs w:val="24"/>
                <w:lang w:eastAsia="zh-HK"/>
              </w:rPr>
              <w:t>電腦、上網設備及報章雜誌，</w:t>
            </w:r>
            <w:r w:rsidRPr="002F1665">
              <w:rPr>
                <w:rFonts w:hint="eastAsia"/>
                <w:noProof/>
                <w:spacing w:val="20"/>
                <w:szCs w:val="24"/>
              </w:rPr>
              <w:t>已足夠市民使用</w:t>
            </w:r>
            <w:r w:rsidRPr="002F1665">
              <w:rPr>
                <w:rFonts w:hint="eastAsia"/>
                <w:noProof/>
                <w:spacing w:val="20"/>
                <w:szCs w:val="24"/>
                <w:lang w:eastAsia="zh-HK"/>
              </w:rPr>
              <w:t>，他不希望該地方繼續長期空置。此外，他表示近期收到很多市民投訴於晚上</w:t>
            </w:r>
            <w:r w:rsidRPr="002F1665">
              <w:rPr>
                <w:rFonts w:hint="eastAsia"/>
                <w:noProof/>
                <w:spacing w:val="20"/>
                <w:szCs w:val="24"/>
              </w:rPr>
              <w:t>有</w:t>
            </w:r>
            <w:r w:rsidRPr="002F1665">
              <w:rPr>
                <w:rFonts w:hint="eastAsia"/>
                <w:noProof/>
                <w:spacing w:val="20"/>
                <w:szCs w:val="24"/>
                <w:lang w:eastAsia="zh-HK"/>
              </w:rPr>
              <w:t>南亞裔人士及外傭在中山紀念公園聚集及野餐</w:t>
            </w:r>
            <w:r w:rsidRPr="002F1665">
              <w:rPr>
                <w:rFonts w:hint="eastAsia"/>
                <w:noProof/>
                <w:spacing w:val="20"/>
                <w:szCs w:val="24"/>
              </w:rPr>
              <w:t>，並</w:t>
            </w:r>
            <w:r w:rsidRPr="002F1665">
              <w:rPr>
                <w:rFonts w:hint="eastAsia"/>
                <w:noProof/>
                <w:spacing w:val="20"/>
                <w:szCs w:val="24"/>
                <w:lang w:eastAsia="zh-HK"/>
              </w:rPr>
              <w:t>留下大量垃圾，造成</w:t>
            </w:r>
            <w:r w:rsidRPr="002F1665">
              <w:rPr>
                <w:rFonts w:hint="eastAsia"/>
                <w:noProof/>
                <w:spacing w:val="20"/>
                <w:szCs w:val="24"/>
              </w:rPr>
              <w:t>噪</w:t>
            </w:r>
            <w:r w:rsidRPr="002F1665">
              <w:rPr>
                <w:rFonts w:hint="eastAsia"/>
                <w:spacing w:val="20"/>
                <w:szCs w:val="24"/>
                <w:lang w:eastAsia="zh-HK"/>
              </w:rPr>
              <w:t>音滋擾及</w:t>
            </w:r>
            <w:r w:rsidRPr="002F1665">
              <w:rPr>
                <w:rFonts w:hint="eastAsia"/>
                <w:noProof/>
                <w:spacing w:val="20"/>
                <w:szCs w:val="24"/>
              </w:rPr>
              <w:t>衞</w:t>
            </w:r>
            <w:r w:rsidRPr="002F1665">
              <w:rPr>
                <w:rFonts w:hint="eastAsia"/>
                <w:spacing w:val="20"/>
                <w:szCs w:val="24"/>
                <w:lang w:eastAsia="zh-HK"/>
              </w:rPr>
              <w:t>生情況惡劣，希望署方能留意跟進。</w:t>
            </w:r>
          </w:p>
          <w:p w:rsidR="00594C4A" w:rsidRPr="002F1665"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(h)</w:t>
            </w:r>
          </w:p>
        </w:tc>
        <w:tc>
          <w:tcPr>
            <w:tcW w:w="8064" w:type="dxa"/>
            <w:gridSpan w:val="4"/>
          </w:tcPr>
          <w:p w:rsidR="00594C4A" w:rsidRDefault="00594C4A" w:rsidP="00E42127">
            <w:pPr>
              <w:tabs>
                <w:tab w:val="left" w:pos="963"/>
              </w:tabs>
              <w:snapToGrid w:val="0"/>
              <w:jc w:val="both"/>
              <w:rPr>
                <w:spacing w:val="20"/>
                <w:szCs w:val="24"/>
                <w:lang w:eastAsia="zh-HK"/>
              </w:rPr>
            </w:pPr>
            <w:r w:rsidRPr="002F1665">
              <w:rPr>
                <w:rFonts w:hint="eastAsia"/>
                <w:noProof/>
                <w:spacing w:val="20"/>
                <w:szCs w:val="24"/>
                <w:u w:val="single"/>
                <w:lang w:eastAsia="zh-HK"/>
              </w:rPr>
              <w:t>鄭麗琼議員</w:t>
            </w:r>
            <w:r w:rsidRPr="002F1665">
              <w:rPr>
                <w:rFonts w:hint="eastAsia"/>
                <w:noProof/>
                <w:spacing w:val="20"/>
                <w:szCs w:val="24"/>
                <w:lang w:eastAsia="zh-HK"/>
              </w:rPr>
              <w:t>對康文署</w:t>
            </w:r>
            <w:r w:rsidRPr="002F1665">
              <w:rPr>
                <w:rFonts w:hint="eastAsia"/>
                <w:noProof/>
                <w:spacing w:val="20"/>
                <w:szCs w:val="24"/>
              </w:rPr>
              <w:t>現時</w:t>
            </w:r>
            <w:r>
              <w:rPr>
                <w:rFonts w:hint="eastAsia"/>
                <w:noProof/>
                <w:spacing w:val="20"/>
                <w:szCs w:val="24"/>
              </w:rPr>
              <w:t>可讓公眾</w:t>
            </w:r>
            <w:r w:rsidRPr="002F1665">
              <w:rPr>
                <w:rFonts w:hint="eastAsia"/>
                <w:noProof/>
                <w:spacing w:val="20"/>
                <w:szCs w:val="24"/>
                <w:lang w:eastAsia="zh-HK"/>
              </w:rPr>
              <w:t>人士</w:t>
            </w:r>
            <w:r>
              <w:rPr>
                <w:rFonts w:hint="eastAsia"/>
                <w:noProof/>
                <w:spacing w:val="20"/>
                <w:szCs w:val="24"/>
              </w:rPr>
              <w:t>租用</w:t>
            </w:r>
            <w:r w:rsidRPr="002F1665">
              <w:rPr>
                <w:rFonts w:hint="eastAsia"/>
                <w:noProof/>
                <w:spacing w:val="20"/>
                <w:szCs w:val="24"/>
                <w:lang w:eastAsia="zh-HK"/>
              </w:rPr>
              <w:t>中山紀念公園</w:t>
            </w:r>
            <w:r>
              <w:rPr>
                <w:rFonts w:hint="eastAsia"/>
                <w:noProof/>
                <w:spacing w:val="20"/>
                <w:szCs w:val="24"/>
              </w:rPr>
              <w:t>的人造草足球場作</w:t>
            </w:r>
            <w:r w:rsidRPr="002F1665">
              <w:rPr>
                <w:rFonts w:hint="eastAsia"/>
                <w:noProof/>
                <w:spacing w:val="20"/>
                <w:szCs w:val="24"/>
                <w:lang w:eastAsia="zh-HK"/>
              </w:rPr>
              <w:t>板球練習表示</w:t>
            </w:r>
            <w:r w:rsidRPr="002F1665">
              <w:rPr>
                <w:rFonts w:hint="eastAsia"/>
                <w:noProof/>
                <w:spacing w:val="20"/>
                <w:szCs w:val="24"/>
              </w:rPr>
              <w:t>欣賞</w:t>
            </w:r>
            <w:r w:rsidRPr="002F1665">
              <w:rPr>
                <w:rFonts w:hint="eastAsia"/>
                <w:noProof/>
                <w:spacing w:val="20"/>
                <w:szCs w:val="24"/>
                <w:lang w:eastAsia="zh-HK"/>
              </w:rPr>
              <w:t>。她表示過往半山區有很多公園因石級</w:t>
            </w:r>
            <w:r w:rsidRPr="002F1665">
              <w:rPr>
                <w:rFonts w:hint="eastAsia"/>
                <w:noProof/>
                <w:spacing w:val="20"/>
                <w:szCs w:val="24"/>
              </w:rPr>
              <w:t>問題，</w:t>
            </w:r>
            <w:r w:rsidRPr="002F1665">
              <w:rPr>
                <w:rFonts w:hint="eastAsia"/>
                <w:noProof/>
                <w:spacing w:val="20"/>
                <w:szCs w:val="24"/>
                <w:lang w:eastAsia="zh-HK"/>
              </w:rPr>
              <w:t>難以建立無障礙設施</w:t>
            </w:r>
            <w:r w:rsidRPr="002F1665">
              <w:rPr>
                <w:rFonts w:hint="eastAsia"/>
                <w:noProof/>
                <w:spacing w:val="20"/>
                <w:szCs w:val="24"/>
              </w:rPr>
              <w:t>，</w:t>
            </w:r>
            <w:r w:rsidRPr="002F1665">
              <w:rPr>
                <w:rFonts w:hint="eastAsia"/>
                <w:noProof/>
                <w:spacing w:val="20"/>
                <w:szCs w:val="24"/>
                <w:lang w:eastAsia="zh-HK"/>
              </w:rPr>
              <w:t>並指出於</w:t>
            </w:r>
            <w:r w:rsidRPr="002F1665">
              <w:rPr>
                <w:rFonts w:hint="eastAsia"/>
                <w:noProof/>
                <w:spacing w:val="20"/>
                <w:szCs w:val="24"/>
              </w:rPr>
              <w:t>前一日</w:t>
            </w:r>
            <w:r w:rsidRPr="002F1665">
              <w:rPr>
                <w:rFonts w:hint="eastAsia"/>
                <w:noProof/>
                <w:spacing w:val="20"/>
                <w:szCs w:val="24"/>
                <w:lang w:eastAsia="zh-HK"/>
              </w:rPr>
              <w:t>舉行的地區小型工</w:t>
            </w:r>
            <w:r w:rsidRPr="002F1665">
              <w:rPr>
                <w:rFonts w:hint="eastAsia"/>
                <w:noProof/>
                <w:spacing w:val="20"/>
                <w:szCs w:val="24"/>
                <w:lang w:eastAsia="zh-HK"/>
              </w:rPr>
              <w:lastRenderedPageBreak/>
              <w:t>程工作小組</w:t>
            </w:r>
            <w:r w:rsidRPr="002F1665">
              <w:rPr>
                <w:rFonts w:hint="eastAsia"/>
                <w:noProof/>
                <w:spacing w:val="20"/>
                <w:szCs w:val="24"/>
              </w:rPr>
              <w:t>會議，便曾</w:t>
            </w:r>
            <w:r w:rsidRPr="002F1665">
              <w:rPr>
                <w:rFonts w:hint="eastAsia"/>
                <w:noProof/>
                <w:spacing w:val="20"/>
                <w:szCs w:val="24"/>
                <w:lang w:eastAsia="zh-HK"/>
              </w:rPr>
              <w:t>討論在堅道花園西摩道</w:t>
            </w:r>
            <w:r>
              <w:rPr>
                <w:rFonts w:hint="eastAsia"/>
                <w:noProof/>
                <w:spacing w:val="20"/>
                <w:szCs w:val="24"/>
              </w:rPr>
              <w:t>入</w:t>
            </w:r>
            <w:r w:rsidRPr="002F1665">
              <w:rPr>
                <w:rFonts w:hint="eastAsia"/>
                <w:noProof/>
                <w:spacing w:val="20"/>
                <w:szCs w:val="24"/>
                <w:lang w:eastAsia="zh-HK"/>
              </w:rPr>
              <w:t>口建立無障礙通道，惟該處因涉</w:t>
            </w:r>
            <w:r w:rsidR="00D9515E">
              <w:rPr>
                <w:rFonts w:hint="eastAsia"/>
                <w:noProof/>
                <w:spacing w:val="20"/>
                <w:szCs w:val="24"/>
              </w:rPr>
              <w:t>及</w:t>
            </w:r>
            <w:r w:rsidRPr="002F1665">
              <w:rPr>
                <w:rFonts w:hint="eastAsia"/>
                <w:noProof/>
                <w:spacing w:val="20"/>
                <w:szCs w:val="24"/>
                <w:lang w:eastAsia="zh-HK"/>
              </w:rPr>
              <w:t>斜坡，需要由康文署、民政處或區議會承擔</w:t>
            </w:r>
            <w:r w:rsidRPr="002F1665">
              <w:rPr>
                <w:rFonts w:hint="eastAsia"/>
                <w:noProof/>
                <w:spacing w:val="20"/>
                <w:szCs w:val="24"/>
              </w:rPr>
              <w:t>五百至六百</w:t>
            </w:r>
            <w:r w:rsidRPr="002F1665">
              <w:rPr>
                <w:rFonts w:hint="eastAsia"/>
                <w:noProof/>
                <w:spacing w:val="20"/>
                <w:szCs w:val="24"/>
                <w:lang w:eastAsia="zh-HK"/>
              </w:rPr>
              <w:t>萬元的</w:t>
            </w:r>
            <w:r>
              <w:rPr>
                <w:rFonts w:hint="eastAsia"/>
                <w:noProof/>
                <w:spacing w:val="20"/>
                <w:szCs w:val="24"/>
              </w:rPr>
              <w:t>工程</w:t>
            </w:r>
            <w:r w:rsidRPr="002F1665">
              <w:rPr>
                <w:rFonts w:hint="eastAsia"/>
                <w:noProof/>
                <w:spacing w:val="20"/>
                <w:szCs w:val="24"/>
                <w:lang w:eastAsia="zh-HK"/>
              </w:rPr>
              <w:t>費用</w:t>
            </w:r>
            <w:r w:rsidRPr="002F1665">
              <w:rPr>
                <w:rFonts w:hint="eastAsia"/>
                <w:noProof/>
                <w:spacing w:val="20"/>
                <w:szCs w:val="24"/>
              </w:rPr>
              <w:t>，建議因</w:t>
            </w:r>
            <w:r w:rsidRPr="002F1665">
              <w:rPr>
                <w:rFonts w:hint="eastAsia"/>
                <w:noProof/>
                <w:spacing w:val="20"/>
                <w:szCs w:val="24"/>
                <w:lang w:eastAsia="zh-HK"/>
              </w:rPr>
              <w:t>而需</w:t>
            </w:r>
            <w:r w:rsidRPr="002F1665">
              <w:rPr>
                <w:rFonts w:hint="eastAsia"/>
                <w:noProof/>
                <w:spacing w:val="20"/>
                <w:szCs w:val="24"/>
              </w:rPr>
              <w:t>要</w:t>
            </w:r>
            <w:r w:rsidRPr="002F1665">
              <w:rPr>
                <w:rFonts w:hint="eastAsia"/>
                <w:noProof/>
                <w:spacing w:val="20"/>
                <w:szCs w:val="24"/>
                <w:lang w:eastAsia="zh-HK"/>
              </w:rPr>
              <w:t>放棄，她指出現時居民需</w:t>
            </w:r>
            <w:r>
              <w:rPr>
                <w:rFonts w:hint="eastAsia"/>
                <w:noProof/>
                <w:spacing w:val="20"/>
                <w:szCs w:val="24"/>
              </w:rPr>
              <w:t>沿著</w:t>
            </w:r>
            <w:r w:rsidRPr="002F1665">
              <w:rPr>
                <w:rFonts w:hint="eastAsia"/>
                <w:noProof/>
                <w:spacing w:val="20"/>
                <w:szCs w:val="24"/>
                <w:lang w:eastAsia="zh-HK"/>
              </w:rPr>
              <w:t>馬路至堅道正門</w:t>
            </w:r>
            <w:r w:rsidRPr="002F1665">
              <w:rPr>
                <w:rFonts w:hint="eastAsia"/>
                <w:noProof/>
                <w:spacing w:val="20"/>
                <w:szCs w:val="24"/>
              </w:rPr>
              <w:t>，</w:t>
            </w:r>
            <w:r w:rsidRPr="002F1665">
              <w:rPr>
                <w:rFonts w:hint="eastAsia"/>
                <w:noProof/>
                <w:spacing w:val="20"/>
                <w:szCs w:val="24"/>
                <w:lang w:eastAsia="zh-HK"/>
              </w:rPr>
              <w:t>才能進入堅道花園，</w:t>
            </w:r>
            <w:r w:rsidRPr="002F1665">
              <w:rPr>
                <w:rFonts w:hint="eastAsia"/>
                <w:noProof/>
                <w:spacing w:val="20"/>
                <w:szCs w:val="24"/>
              </w:rPr>
              <w:t>相當危險，情況並不理想，</w:t>
            </w:r>
            <w:r w:rsidRPr="002F1665">
              <w:rPr>
                <w:rFonts w:hint="eastAsia"/>
                <w:noProof/>
                <w:spacing w:val="20"/>
                <w:szCs w:val="24"/>
                <w:lang w:eastAsia="zh-HK"/>
              </w:rPr>
              <w:t>因此她希望研究使用升降機等其</w:t>
            </w:r>
            <w:r>
              <w:rPr>
                <w:rFonts w:hint="eastAsia"/>
                <w:noProof/>
                <w:spacing w:val="20"/>
                <w:szCs w:val="24"/>
              </w:rPr>
              <w:t>他</w:t>
            </w:r>
            <w:r w:rsidRPr="002F1665">
              <w:rPr>
                <w:rFonts w:hint="eastAsia"/>
                <w:noProof/>
                <w:spacing w:val="20"/>
                <w:szCs w:val="24"/>
                <w:lang w:eastAsia="zh-HK"/>
              </w:rPr>
              <w:t>無障礙設施的方法，以惠及需使用輪椅的居民能在</w:t>
            </w:r>
            <w:r w:rsidRPr="002F1665">
              <w:rPr>
                <w:rFonts w:hint="eastAsia"/>
                <w:noProof/>
                <w:spacing w:val="20"/>
                <w:szCs w:val="24"/>
              </w:rPr>
              <w:t>這</w:t>
            </w:r>
            <w:r w:rsidRPr="002F1665">
              <w:rPr>
                <w:rFonts w:hint="eastAsia"/>
                <w:noProof/>
                <w:spacing w:val="20"/>
                <w:szCs w:val="24"/>
                <w:lang w:eastAsia="zh-HK"/>
              </w:rPr>
              <w:t>公園</w:t>
            </w:r>
            <w:r w:rsidRPr="002F1665">
              <w:rPr>
                <w:rFonts w:hint="eastAsia"/>
                <w:noProof/>
                <w:spacing w:val="20"/>
                <w:szCs w:val="24"/>
              </w:rPr>
              <w:t>歇息</w:t>
            </w:r>
            <w:r w:rsidRPr="002F1665">
              <w:rPr>
                <w:rFonts w:hint="eastAsia"/>
                <w:noProof/>
                <w:spacing w:val="20"/>
                <w:szCs w:val="24"/>
                <w:lang w:eastAsia="zh-HK"/>
              </w:rPr>
              <w:t>。此外，她</w:t>
            </w:r>
            <w:r w:rsidRPr="002F1665">
              <w:rPr>
                <w:rFonts w:hint="eastAsia"/>
                <w:noProof/>
                <w:spacing w:val="20"/>
                <w:szCs w:val="24"/>
              </w:rPr>
              <w:t>認為</w:t>
            </w:r>
            <w:r w:rsidRPr="002F1665">
              <w:rPr>
                <w:rFonts w:hint="eastAsia"/>
                <w:noProof/>
                <w:spacing w:val="20"/>
                <w:szCs w:val="24"/>
                <w:lang w:eastAsia="zh-HK"/>
              </w:rPr>
              <w:t>現時的運動設施落後</w:t>
            </w:r>
            <w:r w:rsidRPr="002F1665">
              <w:rPr>
                <w:rFonts w:hint="eastAsia"/>
                <w:noProof/>
                <w:spacing w:val="20"/>
                <w:szCs w:val="24"/>
              </w:rPr>
              <w:t>，</w:t>
            </w:r>
            <w:r w:rsidRPr="002F1665">
              <w:rPr>
                <w:rFonts w:hint="eastAsia"/>
                <w:noProof/>
                <w:spacing w:val="20"/>
                <w:szCs w:val="24"/>
                <w:lang w:eastAsia="zh-HK"/>
              </w:rPr>
              <w:t>希望</w:t>
            </w:r>
            <w:r w:rsidRPr="002F1665">
              <w:rPr>
                <w:rFonts w:hint="eastAsia"/>
                <w:noProof/>
                <w:spacing w:val="20"/>
                <w:szCs w:val="24"/>
              </w:rPr>
              <w:t>署方</w:t>
            </w:r>
            <w:r w:rsidRPr="002F1665">
              <w:rPr>
                <w:rFonts w:hint="eastAsia"/>
                <w:noProof/>
                <w:spacing w:val="20"/>
                <w:szCs w:val="24"/>
                <w:lang w:eastAsia="zh-HK"/>
              </w:rPr>
              <w:t>增添一些如單車發電的運動設施</w:t>
            </w:r>
            <w:r w:rsidRPr="002F1665">
              <w:rPr>
                <w:rFonts w:hint="eastAsia"/>
                <w:noProof/>
                <w:spacing w:val="20"/>
                <w:szCs w:val="24"/>
              </w:rPr>
              <w:t>，這</w:t>
            </w:r>
            <w:r w:rsidRPr="002F1665">
              <w:rPr>
                <w:rFonts w:hint="eastAsia"/>
                <w:noProof/>
                <w:spacing w:val="20"/>
                <w:szCs w:val="24"/>
                <w:lang w:eastAsia="zh-HK"/>
              </w:rPr>
              <w:t>設施能將市民</w:t>
            </w:r>
            <w:r w:rsidR="00D9515E">
              <w:rPr>
                <w:rFonts w:hint="eastAsia"/>
                <w:noProof/>
                <w:spacing w:val="20"/>
                <w:szCs w:val="24"/>
              </w:rPr>
              <w:t>做</w:t>
            </w:r>
            <w:r w:rsidRPr="002F1665">
              <w:rPr>
                <w:rFonts w:hint="eastAsia"/>
                <w:noProof/>
                <w:spacing w:val="20"/>
                <w:szCs w:val="24"/>
                <w:lang w:eastAsia="zh-HK"/>
              </w:rPr>
              <w:t>運動所產生的</w:t>
            </w:r>
            <w:r w:rsidRPr="002F1665">
              <w:rPr>
                <w:rFonts w:hint="eastAsia"/>
                <w:noProof/>
                <w:spacing w:val="20"/>
                <w:szCs w:val="24"/>
              </w:rPr>
              <w:t>力量</w:t>
            </w:r>
            <w:r w:rsidR="00D9515E">
              <w:rPr>
                <w:rFonts w:hint="eastAsia"/>
                <w:noProof/>
                <w:spacing w:val="20"/>
                <w:szCs w:val="24"/>
              </w:rPr>
              <w:t>轉化為電力</w:t>
            </w:r>
            <w:r w:rsidRPr="002F1665">
              <w:rPr>
                <w:rFonts w:hint="eastAsia"/>
                <w:noProof/>
                <w:spacing w:val="20"/>
                <w:szCs w:val="24"/>
                <w:lang w:eastAsia="zh-HK"/>
              </w:rPr>
              <w:t>，以達至減少碳排放</w:t>
            </w:r>
            <w:r w:rsidRPr="002F1665">
              <w:rPr>
                <w:rFonts w:hint="eastAsia"/>
                <w:noProof/>
                <w:spacing w:val="20"/>
                <w:szCs w:val="24"/>
              </w:rPr>
              <w:t>，</w:t>
            </w:r>
            <w:r w:rsidRPr="002F1665">
              <w:rPr>
                <w:rFonts w:hint="eastAsia"/>
                <w:noProof/>
                <w:spacing w:val="20"/>
                <w:szCs w:val="24"/>
                <w:lang w:eastAsia="zh-HK"/>
              </w:rPr>
              <w:t>使居民做運動期間</w:t>
            </w:r>
            <w:r w:rsidRPr="002F1665">
              <w:rPr>
                <w:rFonts w:hint="eastAsia"/>
                <w:noProof/>
                <w:spacing w:val="20"/>
                <w:szCs w:val="24"/>
              </w:rPr>
              <w:t>，</w:t>
            </w:r>
            <w:r w:rsidRPr="002F1665">
              <w:rPr>
                <w:rFonts w:hint="eastAsia"/>
                <w:noProof/>
                <w:spacing w:val="20"/>
                <w:szCs w:val="24"/>
                <w:lang w:eastAsia="zh-HK"/>
              </w:rPr>
              <w:t>亦</w:t>
            </w:r>
            <w:r w:rsidRPr="002F1665">
              <w:rPr>
                <w:rFonts w:hint="eastAsia"/>
                <w:noProof/>
                <w:spacing w:val="20"/>
                <w:szCs w:val="24"/>
              </w:rPr>
              <w:t>能</w:t>
            </w:r>
            <w:r w:rsidRPr="002F1665">
              <w:rPr>
                <w:rFonts w:hint="eastAsia"/>
                <w:noProof/>
                <w:spacing w:val="20"/>
                <w:szCs w:val="24"/>
                <w:lang w:eastAsia="zh-HK"/>
              </w:rPr>
              <w:t>推動環保的工作。她亦希望中西區內</w:t>
            </w:r>
            <w:r w:rsidRPr="002F1665">
              <w:rPr>
                <w:rFonts w:hint="eastAsia"/>
                <w:noProof/>
                <w:spacing w:val="20"/>
                <w:szCs w:val="24"/>
              </w:rPr>
              <w:t>能增設</w:t>
            </w:r>
            <w:r w:rsidRPr="002F1665">
              <w:rPr>
                <w:rFonts w:hint="eastAsia"/>
                <w:noProof/>
                <w:spacing w:val="20"/>
                <w:szCs w:val="24"/>
                <w:lang w:eastAsia="zh-HK"/>
              </w:rPr>
              <w:t>攀石的場地</w:t>
            </w:r>
            <w:r>
              <w:rPr>
                <w:rFonts w:hint="eastAsia"/>
                <w:noProof/>
                <w:spacing w:val="20"/>
                <w:szCs w:val="24"/>
              </w:rPr>
              <w:t>或設施</w:t>
            </w:r>
            <w:r w:rsidRPr="002F1665">
              <w:rPr>
                <w:rFonts w:hint="eastAsia"/>
                <w:noProof/>
                <w:spacing w:val="20"/>
                <w:szCs w:val="24"/>
                <w:lang w:eastAsia="zh-HK"/>
              </w:rPr>
              <w:t>。再者，她表示香港大會堂及上環文娛中心的表演場地</w:t>
            </w:r>
            <w:r w:rsidRPr="002F1665">
              <w:rPr>
                <w:rFonts w:hint="eastAsia"/>
                <w:noProof/>
                <w:spacing w:val="20"/>
                <w:szCs w:val="24"/>
              </w:rPr>
              <w:t>的申請</w:t>
            </w:r>
            <w:r w:rsidRPr="002F1665">
              <w:rPr>
                <w:rFonts w:hint="eastAsia"/>
                <w:noProof/>
                <w:spacing w:val="20"/>
                <w:szCs w:val="24"/>
                <w:lang w:eastAsia="zh-HK"/>
              </w:rPr>
              <w:t>經常滿</w:t>
            </w:r>
            <w:r w:rsidRPr="002F1665">
              <w:rPr>
                <w:rFonts w:hint="eastAsia"/>
                <w:noProof/>
                <w:spacing w:val="20"/>
                <w:szCs w:val="24"/>
              </w:rPr>
              <w:t>額</w:t>
            </w:r>
            <w:r w:rsidRPr="002F1665">
              <w:rPr>
                <w:rFonts w:hint="eastAsia"/>
                <w:noProof/>
                <w:spacing w:val="20"/>
                <w:szCs w:val="24"/>
                <w:lang w:eastAsia="zh-HK"/>
              </w:rPr>
              <w:t>，她希望署方能探討增加區內文娛設施。另一方面，她表示</w:t>
            </w:r>
            <w:r w:rsidRPr="002F1665">
              <w:rPr>
                <w:rFonts w:hint="eastAsia"/>
                <w:noProof/>
                <w:spacing w:val="20"/>
                <w:szCs w:val="24"/>
              </w:rPr>
              <w:t>自</w:t>
            </w:r>
            <w:r w:rsidRPr="002F1665">
              <w:rPr>
                <w:rFonts w:hint="eastAsia"/>
                <w:noProof/>
                <w:spacing w:val="20"/>
                <w:szCs w:val="24"/>
                <w:lang w:eastAsia="zh-HK"/>
              </w:rPr>
              <w:t>上環市政大廈</w:t>
            </w:r>
            <w:r w:rsidR="00D9515E">
              <w:rPr>
                <w:rFonts w:hint="eastAsia"/>
                <w:noProof/>
                <w:spacing w:val="20"/>
                <w:szCs w:val="24"/>
              </w:rPr>
              <w:t>啟</w:t>
            </w:r>
            <w:r w:rsidRPr="002F1665">
              <w:rPr>
                <w:rFonts w:hint="eastAsia"/>
                <w:noProof/>
                <w:spacing w:val="20"/>
                <w:szCs w:val="24"/>
              </w:rPr>
              <w:t>用以來</w:t>
            </w:r>
            <w:r w:rsidRPr="002F1665">
              <w:rPr>
                <w:rFonts w:hint="eastAsia"/>
                <w:noProof/>
                <w:spacing w:val="20"/>
                <w:szCs w:val="24"/>
                <w:lang w:eastAsia="zh-HK"/>
              </w:rPr>
              <w:t>已要求將</w:t>
            </w:r>
            <w:r w:rsidR="00D9515E">
              <w:rPr>
                <w:rFonts w:hint="eastAsia"/>
                <w:noProof/>
                <w:spacing w:val="20"/>
                <w:szCs w:val="24"/>
              </w:rPr>
              <w:t>香港公共圖書館</w:t>
            </w:r>
            <w:r w:rsidRPr="002F1665">
              <w:rPr>
                <w:rFonts w:hint="eastAsia"/>
                <w:noProof/>
                <w:spacing w:val="20"/>
                <w:szCs w:val="24"/>
                <w:lang w:eastAsia="zh-HK"/>
              </w:rPr>
              <w:t>採編組</w:t>
            </w:r>
            <w:r w:rsidRPr="002F1665">
              <w:rPr>
                <w:rFonts w:hint="eastAsia"/>
                <w:noProof/>
                <w:spacing w:val="20"/>
                <w:szCs w:val="24"/>
              </w:rPr>
              <w:t>的地方</w:t>
            </w:r>
            <w:r w:rsidRPr="002F1665">
              <w:rPr>
                <w:rFonts w:hint="eastAsia"/>
                <w:noProof/>
                <w:spacing w:val="20"/>
                <w:szCs w:val="24"/>
                <w:lang w:eastAsia="zh-HK"/>
              </w:rPr>
              <w:t>改為圖書館，</w:t>
            </w:r>
            <w:r w:rsidRPr="002F1665">
              <w:rPr>
                <w:rFonts w:hint="eastAsia"/>
                <w:noProof/>
                <w:spacing w:val="20"/>
                <w:szCs w:val="24"/>
              </w:rPr>
              <w:t>但至</w:t>
            </w:r>
            <w:r w:rsidRPr="002F1665">
              <w:rPr>
                <w:rFonts w:hint="eastAsia"/>
                <w:noProof/>
                <w:spacing w:val="20"/>
                <w:szCs w:val="24"/>
                <w:lang w:eastAsia="zh-HK"/>
              </w:rPr>
              <w:t>今</w:t>
            </w:r>
            <w:r w:rsidRPr="002F1665">
              <w:rPr>
                <w:rFonts w:hint="eastAsia"/>
                <w:noProof/>
                <w:spacing w:val="20"/>
                <w:szCs w:val="24"/>
              </w:rPr>
              <w:t>仍沒有改變</w:t>
            </w:r>
            <w:r w:rsidRPr="002F1665">
              <w:rPr>
                <w:rFonts w:hint="eastAsia"/>
                <w:noProof/>
                <w:spacing w:val="20"/>
                <w:szCs w:val="24"/>
                <w:lang w:eastAsia="zh-HK"/>
              </w:rPr>
              <w:t>，她希望能將該地方改為圖書館</w:t>
            </w:r>
            <w:r w:rsidRPr="002F1665">
              <w:rPr>
                <w:rFonts w:hint="eastAsia"/>
                <w:noProof/>
                <w:spacing w:val="20"/>
                <w:szCs w:val="24"/>
              </w:rPr>
              <w:t>，</w:t>
            </w:r>
            <w:r w:rsidRPr="002F1665">
              <w:rPr>
                <w:rFonts w:hint="eastAsia"/>
                <w:noProof/>
                <w:spacing w:val="20"/>
                <w:szCs w:val="24"/>
                <w:lang w:eastAsia="zh-HK"/>
              </w:rPr>
              <w:t>方便居住在中環至石塘咀之間及半山</w:t>
            </w:r>
            <w:r w:rsidRPr="002F1665">
              <w:rPr>
                <w:rFonts w:hint="eastAsia"/>
                <w:noProof/>
                <w:spacing w:val="20"/>
                <w:szCs w:val="24"/>
              </w:rPr>
              <w:t>區</w:t>
            </w:r>
            <w:r w:rsidRPr="002F1665">
              <w:rPr>
                <w:rFonts w:hint="eastAsia"/>
                <w:noProof/>
                <w:spacing w:val="20"/>
                <w:szCs w:val="24"/>
                <w:lang w:eastAsia="zh-HK"/>
              </w:rPr>
              <w:t>的居民使用。最後，她希望在</w:t>
            </w:r>
            <w:r w:rsidRPr="002F1665">
              <w:rPr>
                <w:rFonts w:hint="eastAsia"/>
                <w:spacing w:val="20"/>
                <w:szCs w:val="24"/>
                <w:lang w:eastAsia="zh-HK"/>
              </w:rPr>
              <w:t>颱風「山竹」襲港後</w:t>
            </w:r>
            <w:proofErr w:type="gramStart"/>
            <w:r w:rsidRPr="002F1665">
              <w:rPr>
                <w:rFonts w:hint="eastAsia"/>
                <w:spacing w:val="20"/>
                <w:szCs w:val="24"/>
                <w:lang w:eastAsia="zh-HK"/>
              </w:rPr>
              <w:t>需要補種樹木</w:t>
            </w:r>
            <w:proofErr w:type="gramEnd"/>
            <w:r w:rsidRPr="002F1665">
              <w:rPr>
                <w:rFonts w:hint="eastAsia"/>
                <w:spacing w:val="20"/>
                <w:szCs w:val="24"/>
                <w:lang w:eastAsia="zh-HK"/>
              </w:rPr>
              <w:t>時</w:t>
            </w:r>
            <w:r w:rsidRPr="002F1665">
              <w:rPr>
                <w:rFonts w:hint="eastAsia"/>
                <w:spacing w:val="20"/>
                <w:szCs w:val="24"/>
              </w:rPr>
              <w:t>，</w:t>
            </w:r>
            <w:r w:rsidRPr="002F1665">
              <w:rPr>
                <w:rFonts w:hint="eastAsia"/>
                <w:spacing w:val="20"/>
                <w:szCs w:val="24"/>
                <w:lang w:eastAsia="zh-HK"/>
              </w:rPr>
              <w:t>能</w:t>
            </w:r>
            <w:proofErr w:type="gramStart"/>
            <w:r w:rsidRPr="002F1665">
              <w:rPr>
                <w:rFonts w:hint="eastAsia"/>
                <w:spacing w:val="20"/>
                <w:szCs w:val="24"/>
                <w:lang w:eastAsia="zh-HK"/>
              </w:rPr>
              <w:t>補種更多</w:t>
            </w:r>
            <w:r>
              <w:rPr>
                <w:rFonts w:hint="eastAsia"/>
                <w:spacing w:val="20"/>
                <w:szCs w:val="24"/>
              </w:rPr>
              <w:t>顯</w:t>
            </w:r>
            <w:r w:rsidRPr="002F1665">
              <w:rPr>
                <w:rFonts w:hint="eastAsia"/>
                <w:spacing w:val="20"/>
                <w:szCs w:val="24"/>
                <w:lang w:eastAsia="zh-HK"/>
              </w:rPr>
              <w:t>花</w:t>
            </w:r>
            <w:proofErr w:type="gramEnd"/>
            <w:r w:rsidRPr="002F1665">
              <w:rPr>
                <w:rFonts w:hint="eastAsia"/>
                <w:spacing w:val="20"/>
                <w:szCs w:val="24"/>
                <w:lang w:eastAsia="zh-HK"/>
              </w:rPr>
              <w:t>的樹</w:t>
            </w:r>
            <w:r w:rsidRPr="002F1665">
              <w:rPr>
                <w:rFonts w:hint="eastAsia"/>
                <w:spacing w:val="20"/>
                <w:szCs w:val="24"/>
              </w:rPr>
              <w:t>木，</w:t>
            </w:r>
            <w:r w:rsidRPr="002F1665">
              <w:rPr>
                <w:rFonts w:hint="eastAsia"/>
                <w:spacing w:val="20"/>
                <w:szCs w:val="24"/>
                <w:lang w:eastAsia="zh-HK"/>
              </w:rPr>
              <w:t>以增加城市</w:t>
            </w:r>
            <w:r w:rsidRPr="002F1665">
              <w:rPr>
                <w:rFonts w:hint="eastAsia"/>
                <w:spacing w:val="20"/>
                <w:szCs w:val="24"/>
              </w:rPr>
              <w:t>的</w:t>
            </w:r>
            <w:r w:rsidRPr="002F1665">
              <w:rPr>
                <w:rFonts w:hint="eastAsia"/>
                <w:spacing w:val="20"/>
                <w:szCs w:val="24"/>
                <w:lang w:eastAsia="zh-HK"/>
              </w:rPr>
              <w:t>吸引力。至於救生員</w:t>
            </w:r>
            <w:r w:rsidRPr="002F1665">
              <w:rPr>
                <w:rFonts w:hint="eastAsia"/>
                <w:spacing w:val="20"/>
                <w:szCs w:val="24"/>
              </w:rPr>
              <w:t>當值</w:t>
            </w:r>
            <w:r w:rsidRPr="002F1665">
              <w:rPr>
                <w:rFonts w:hint="eastAsia"/>
                <w:spacing w:val="20"/>
                <w:szCs w:val="24"/>
                <w:lang w:eastAsia="zh-HK"/>
              </w:rPr>
              <w:t>方面，她表示早年</w:t>
            </w:r>
            <w:r w:rsidRPr="002F1665">
              <w:rPr>
                <w:rFonts w:hint="eastAsia"/>
                <w:spacing w:val="20"/>
                <w:szCs w:val="24"/>
              </w:rPr>
              <w:t>會透過</w:t>
            </w:r>
            <w:r w:rsidRPr="002F1665">
              <w:rPr>
                <w:rFonts w:hint="eastAsia"/>
                <w:spacing w:val="20"/>
                <w:szCs w:val="24"/>
                <w:lang w:eastAsia="zh-HK"/>
              </w:rPr>
              <w:t>電台廣播沙灘掛紅旗</w:t>
            </w:r>
            <w:r w:rsidRPr="002F1665">
              <w:rPr>
                <w:rFonts w:hint="eastAsia"/>
                <w:spacing w:val="20"/>
                <w:szCs w:val="24"/>
              </w:rPr>
              <w:t>的資訊，</w:t>
            </w:r>
            <w:r w:rsidRPr="002F1665">
              <w:rPr>
                <w:rFonts w:hint="eastAsia"/>
                <w:spacing w:val="20"/>
                <w:szCs w:val="24"/>
                <w:lang w:eastAsia="zh-HK"/>
              </w:rPr>
              <w:t>希望若</w:t>
            </w:r>
            <w:r w:rsidRPr="002F1665">
              <w:rPr>
                <w:rFonts w:hint="eastAsia"/>
                <w:spacing w:val="20"/>
                <w:szCs w:val="24"/>
              </w:rPr>
              <w:t>因</w:t>
            </w:r>
            <w:r w:rsidRPr="002F1665">
              <w:rPr>
                <w:rFonts w:hint="eastAsia"/>
                <w:spacing w:val="20"/>
                <w:szCs w:val="24"/>
                <w:lang w:eastAsia="zh-HK"/>
              </w:rPr>
              <w:t>救生員不足</w:t>
            </w:r>
            <w:r w:rsidRPr="002F1665">
              <w:rPr>
                <w:rFonts w:hint="eastAsia"/>
                <w:spacing w:val="20"/>
                <w:szCs w:val="24"/>
              </w:rPr>
              <w:t>而</w:t>
            </w:r>
            <w:r w:rsidRPr="002F1665">
              <w:rPr>
                <w:rFonts w:hint="eastAsia"/>
                <w:spacing w:val="20"/>
                <w:szCs w:val="24"/>
                <w:lang w:eastAsia="zh-HK"/>
              </w:rPr>
              <w:t>導致</w:t>
            </w:r>
            <w:r>
              <w:rPr>
                <w:rFonts w:hint="eastAsia"/>
                <w:spacing w:val="20"/>
                <w:szCs w:val="24"/>
              </w:rPr>
              <w:t>部分</w:t>
            </w:r>
            <w:r w:rsidRPr="002F1665">
              <w:rPr>
                <w:rFonts w:hint="eastAsia"/>
                <w:spacing w:val="20"/>
                <w:szCs w:val="24"/>
                <w:lang w:eastAsia="zh-HK"/>
              </w:rPr>
              <w:t>泳池</w:t>
            </w:r>
            <w:r>
              <w:rPr>
                <w:rFonts w:hint="eastAsia"/>
                <w:spacing w:val="20"/>
                <w:szCs w:val="24"/>
              </w:rPr>
              <w:t>設施</w:t>
            </w:r>
            <w:r w:rsidRPr="002F1665">
              <w:rPr>
                <w:rFonts w:hint="eastAsia"/>
                <w:spacing w:val="20"/>
                <w:szCs w:val="24"/>
                <w:lang w:eastAsia="zh-HK"/>
              </w:rPr>
              <w:t>未能開放</w:t>
            </w:r>
            <w:r w:rsidRPr="002F1665">
              <w:rPr>
                <w:rFonts w:hint="eastAsia"/>
                <w:spacing w:val="20"/>
                <w:szCs w:val="24"/>
              </w:rPr>
              <w:t>，</w:t>
            </w:r>
            <w:r w:rsidRPr="002F1665">
              <w:rPr>
                <w:rFonts w:hint="eastAsia"/>
                <w:spacing w:val="20"/>
                <w:szCs w:val="24"/>
                <w:lang w:eastAsia="zh-HK"/>
              </w:rPr>
              <w:t>亦</w:t>
            </w:r>
            <w:r w:rsidRPr="002F1665">
              <w:rPr>
                <w:rFonts w:hint="eastAsia"/>
                <w:spacing w:val="20"/>
                <w:szCs w:val="24"/>
              </w:rPr>
              <w:t>能</w:t>
            </w:r>
            <w:r w:rsidRPr="002F1665">
              <w:rPr>
                <w:rFonts w:hint="eastAsia"/>
                <w:spacing w:val="20"/>
                <w:szCs w:val="24"/>
                <w:lang w:eastAsia="zh-HK"/>
              </w:rPr>
              <w:t>透過電台廣播通知市民，</w:t>
            </w:r>
            <w:r w:rsidRPr="002F1665">
              <w:rPr>
                <w:rFonts w:hint="eastAsia"/>
                <w:spacing w:val="20"/>
                <w:szCs w:val="24"/>
              </w:rPr>
              <w:t>她認為要</w:t>
            </w:r>
            <w:r w:rsidRPr="002F1665">
              <w:rPr>
                <w:rFonts w:hint="eastAsia"/>
                <w:spacing w:val="20"/>
                <w:szCs w:val="24"/>
                <w:lang w:eastAsia="zh-HK"/>
              </w:rPr>
              <w:t>市民致電</w:t>
            </w:r>
            <w:r w:rsidRPr="002F1665">
              <w:rPr>
                <w:rFonts w:hint="eastAsia"/>
                <w:spacing w:val="20"/>
                <w:szCs w:val="24"/>
              </w:rPr>
              <w:t>詢問</w:t>
            </w:r>
            <w:r w:rsidRPr="002F1665">
              <w:rPr>
                <w:rFonts w:hint="eastAsia"/>
                <w:spacing w:val="20"/>
                <w:szCs w:val="24"/>
                <w:lang w:eastAsia="zh-HK"/>
              </w:rPr>
              <w:t>職員</w:t>
            </w:r>
            <w:r w:rsidRPr="002F1665">
              <w:rPr>
                <w:rFonts w:hint="eastAsia"/>
                <w:spacing w:val="20"/>
                <w:szCs w:val="24"/>
              </w:rPr>
              <w:t>泳池是否開放是</w:t>
            </w:r>
            <w:r w:rsidRPr="002F1665">
              <w:rPr>
                <w:rFonts w:hint="eastAsia"/>
                <w:spacing w:val="20"/>
                <w:szCs w:val="24"/>
                <w:lang w:eastAsia="zh-HK"/>
              </w:rPr>
              <w:t>不切實際的</w:t>
            </w:r>
            <w:r w:rsidRPr="002F1665">
              <w:rPr>
                <w:rFonts w:hint="eastAsia"/>
                <w:spacing w:val="20"/>
                <w:szCs w:val="24"/>
              </w:rPr>
              <w:t>做法</w:t>
            </w:r>
            <w:r w:rsidRPr="002F1665">
              <w:rPr>
                <w:rFonts w:hint="eastAsia"/>
                <w:spacing w:val="20"/>
                <w:szCs w:val="24"/>
                <w:lang w:eastAsia="zh-HK"/>
              </w:rPr>
              <w:t>。</w:t>
            </w:r>
          </w:p>
          <w:p w:rsidR="00594C4A" w:rsidRPr="002F1665"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lastRenderedPageBreak/>
              <w:tab/>
            </w:r>
            <w:r w:rsidRPr="002F1665">
              <w:rPr>
                <w:rFonts w:hint="eastAsia"/>
                <w:spacing w:val="20"/>
                <w:szCs w:val="24"/>
              </w:rPr>
              <w:t>(i)</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noProof/>
                <w:spacing w:val="20"/>
                <w:szCs w:val="24"/>
                <w:u w:val="single"/>
                <w:lang w:eastAsia="zh-HK"/>
              </w:rPr>
              <w:t>甘乃威議員</w:t>
            </w:r>
            <w:r w:rsidRPr="002F1665">
              <w:rPr>
                <w:rFonts w:hint="eastAsia"/>
                <w:noProof/>
                <w:spacing w:val="20"/>
                <w:szCs w:val="24"/>
                <w:lang w:eastAsia="zh-HK"/>
              </w:rPr>
              <w:t>表示</w:t>
            </w:r>
            <w:r w:rsidRPr="002F1665">
              <w:rPr>
                <w:rFonts w:hint="eastAsia"/>
                <w:noProof/>
                <w:spacing w:val="20"/>
                <w:szCs w:val="24"/>
              </w:rPr>
              <w:t>在</w:t>
            </w:r>
            <w:r w:rsidRPr="002F1665">
              <w:rPr>
                <w:rFonts w:hint="eastAsia"/>
                <w:noProof/>
                <w:spacing w:val="20"/>
                <w:szCs w:val="24"/>
                <w:lang w:eastAsia="zh-HK"/>
              </w:rPr>
              <w:t>上一屆區議會</w:t>
            </w:r>
            <w:r w:rsidRPr="002F1665">
              <w:rPr>
                <w:rFonts w:hint="eastAsia"/>
                <w:noProof/>
                <w:spacing w:val="20"/>
                <w:szCs w:val="24"/>
              </w:rPr>
              <w:t>時，</w:t>
            </w:r>
            <w:r w:rsidRPr="00983B30">
              <w:rPr>
                <w:rFonts w:hint="eastAsia"/>
                <w:noProof/>
                <w:spacing w:val="20"/>
                <w:szCs w:val="24"/>
                <w:u w:val="single"/>
              </w:rPr>
              <w:t>李署長</w:t>
            </w:r>
            <w:r w:rsidRPr="002F1665">
              <w:rPr>
                <w:rFonts w:hint="eastAsia"/>
                <w:noProof/>
                <w:spacing w:val="20"/>
                <w:szCs w:val="24"/>
              </w:rPr>
              <w:t>已然</w:t>
            </w:r>
            <w:r w:rsidRPr="002F1665">
              <w:rPr>
                <w:rFonts w:hint="eastAsia"/>
                <w:noProof/>
                <w:spacing w:val="20"/>
                <w:szCs w:val="24"/>
                <w:lang w:eastAsia="zh-HK"/>
              </w:rPr>
              <w:t>在任，</w:t>
            </w:r>
            <w:r w:rsidRPr="002F1665">
              <w:rPr>
                <w:rFonts w:hint="eastAsia"/>
                <w:noProof/>
                <w:spacing w:val="20"/>
                <w:szCs w:val="24"/>
              </w:rPr>
              <w:t>指議會曾在</w:t>
            </w:r>
            <w:r w:rsidRPr="002F1665">
              <w:rPr>
                <w:rFonts w:hint="eastAsia"/>
                <w:noProof/>
                <w:spacing w:val="20"/>
                <w:szCs w:val="24"/>
                <w:lang w:eastAsia="zh-HK"/>
              </w:rPr>
              <w:t>過往</w:t>
            </w:r>
            <w:r w:rsidRPr="002F1665">
              <w:rPr>
                <w:rFonts w:hint="eastAsia"/>
                <w:noProof/>
                <w:spacing w:val="20"/>
                <w:szCs w:val="24"/>
                <w:lang w:eastAsia="zh-HK"/>
              </w:rPr>
              <w:t>20</w:t>
            </w:r>
            <w:r w:rsidRPr="002F1665">
              <w:rPr>
                <w:rFonts w:hint="eastAsia"/>
                <w:noProof/>
                <w:spacing w:val="20"/>
                <w:szCs w:val="24"/>
                <w:lang w:eastAsia="zh-HK"/>
              </w:rPr>
              <w:t>年討論並要求</w:t>
            </w:r>
            <w:r w:rsidRPr="002F1665">
              <w:rPr>
                <w:rFonts w:hint="eastAsia"/>
                <w:noProof/>
                <w:spacing w:val="20"/>
                <w:szCs w:val="24"/>
              </w:rPr>
              <w:t>在</w:t>
            </w:r>
            <w:r w:rsidRPr="002F1665">
              <w:rPr>
                <w:rFonts w:hint="eastAsia"/>
                <w:noProof/>
                <w:spacing w:val="20"/>
                <w:szCs w:val="24"/>
                <w:lang w:eastAsia="zh-HK"/>
              </w:rPr>
              <w:t>上環設置圖書館</w:t>
            </w:r>
            <w:r w:rsidRPr="002F1665">
              <w:rPr>
                <w:rFonts w:hint="eastAsia"/>
                <w:noProof/>
                <w:spacing w:val="20"/>
                <w:szCs w:val="24"/>
              </w:rPr>
              <w:t>，至今</w:t>
            </w:r>
            <w:r w:rsidRPr="002F1665">
              <w:rPr>
                <w:rFonts w:hint="eastAsia"/>
                <w:noProof/>
                <w:spacing w:val="20"/>
                <w:szCs w:val="24"/>
                <w:lang w:eastAsia="zh-HK"/>
              </w:rPr>
              <w:t>仍毫無進展，他認為流動圖書車、智能圖書館及「快閃圖書館」</w:t>
            </w:r>
            <w:r w:rsidRPr="002F1665">
              <w:rPr>
                <w:rFonts w:hint="eastAsia"/>
                <w:noProof/>
                <w:spacing w:val="20"/>
                <w:szCs w:val="24"/>
              </w:rPr>
              <w:t>均</w:t>
            </w:r>
            <w:r w:rsidRPr="002F1665">
              <w:rPr>
                <w:rFonts w:hint="eastAsia"/>
                <w:noProof/>
                <w:spacing w:val="20"/>
                <w:szCs w:val="24"/>
                <w:lang w:eastAsia="zh-HK"/>
              </w:rPr>
              <w:t>不能取代上環圖書館，因實體圖書館</w:t>
            </w:r>
            <w:r w:rsidRPr="002F1665">
              <w:rPr>
                <w:rFonts w:hint="eastAsia"/>
                <w:noProof/>
                <w:spacing w:val="20"/>
                <w:szCs w:val="24"/>
              </w:rPr>
              <w:t>的功能</w:t>
            </w:r>
            <w:r w:rsidRPr="002F1665">
              <w:rPr>
                <w:rFonts w:hint="eastAsia"/>
                <w:noProof/>
                <w:spacing w:val="20"/>
                <w:szCs w:val="24"/>
                <w:lang w:eastAsia="zh-HK"/>
              </w:rPr>
              <w:t>不</w:t>
            </w:r>
            <w:r w:rsidRPr="002F1665">
              <w:rPr>
                <w:rFonts w:hint="eastAsia"/>
                <w:noProof/>
                <w:spacing w:val="20"/>
                <w:szCs w:val="24"/>
              </w:rPr>
              <w:t>止</w:t>
            </w:r>
            <w:r w:rsidRPr="002F1665">
              <w:rPr>
                <w:rFonts w:hint="eastAsia"/>
                <w:noProof/>
                <w:spacing w:val="20"/>
                <w:szCs w:val="24"/>
                <w:lang w:eastAsia="zh-HK"/>
              </w:rPr>
              <w:t>於借閱書本，仍有其</w:t>
            </w:r>
            <w:r>
              <w:rPr>
                <w:rFonts w:hint="eastAsia"/>
                <w:noProof/>
                <w:spacing w:val="20"/>
                <w:szCs w:val="24"/>
              </w:rPr>
              <w:t>他</w:t>
            </w:r>
            <w:r w:rsidRPr="002F1665">
              <w:rPr>
                <w:rFonts w:hint="eastAsia"/>
                <w:noProof/>
                <w:spacing w:val="20"/>
                <w:szCs w:val="24"/>
                <w:lang w:eastAsia="zh-HK"/>
              </w:rPr>
              <w:t>功能可以發揮。他表示除上環市政大廈的</w:t>
            </w:r>
            <w:r w:rsidRPr="002F1665">
              <w:rPr>
                <w:rFonts w:hint="eastAsia"/>
                <w:noProof/>
                <w:spacing w:val="20"/>
                <w:szCs w:val="24"/>
                <w:lang w:eastAsia="zh-HK"/>
              </w:rPr>
              <w:t>9</w:t>
            </w:r>
            <w:r w:rsidRPr="002F1665">
              <w:rPr>
                <w:rFonts w:hint="eastAsia"/>
                <w:noProof/>
                <w:spacing w:val="20"/>
                <w:szCs w:val="24"/>
                <w:lang w:eastAsia="zh-HK"/>
              </w:rPr>
              <w:t>樓採編組外，毗鄰上環消防局的政府用地亦可考慮</w:t>
            </w:r>
            <w:r w:rsidRPr="002F1665">
              <w:rPr>
                <w:rFonts w:hint="eastAsia"/>
                <w:noProof/>
                <w:spacing w:val="20"/>
                <w:szCs w:val="24"/>
              </w:rPr>
              <w:t>以建設圖書館，他指行政長官既然</w:t>
            </w:r>
            <w:r w:rsidRPr="002F1665">
              <w:rPr>
                <w:rFonts w:hint="eastAsia"/>
                <w:noProof/>
                <w:spacing w:val="20"/>
                <w:szCs w:val="24"/>
                <w:lang w:eastAsia="zh-HK"/>
              </w:rPr>
              <w:t>希望在該地</w:t>
            </w:r>
            <w:r w:rsidRPr="002F1665">
              <w:rPr>
                <w:rFonts w:hint="eastAsia"/>
                <w:noProof/>
                <w:spacing w:val="20"/>
                <w:szCs w:val="24"/>
              </w:rPr>
              <w:t>段</w:t>
            </w:r>
            <w:r w:rsidRPr="002F1665">
              <w:rPr>
                <w:rFonts w:hint="eastAsia"/>
                <w:noProof/>
                <w:spacing w:val="20"/>
                <w:szCs w:val="24"/>
                <w:lang w:eastAsia="zh-HK"/>
              </w:rPr>
              <w:t>設置不同的社區設施，</w:t>
            </w:r>
            <w:r w:rsidRPr="002F1665">
              <w:rPr>
                <w:rFonts w:hint="eastAsia"/>
                <w:noProof/>
                <w:spacing w:val="20"/>
                <w:szCs w:val="24"/>
              </w:rPr>
              <w:t>而他進行的</w:t>
            </w:r>
            <w:r w:rsidRPr="002F1665">
              <w:rPr>
                <w:rFonts w:hint="eastAsia"/>
                <w:noProof/>
                <w:spacing w:val="20"/>
                <w:szCs w:val="24"/>
                <w:lang w:eastAsia="zh-HK"/>
              </w:rPr>
              <w:t>調查</w:t>
            </w:r>
            <w:r w:rsidRPr="002F1665">
              <w:rPr>
                <w:rFonts w:hint="eastAsia"/>
                <w:noProof/>
                <w:spacing w:val="20"/>
                <w:szCs w:val="24"/>
              </w:rPr>
              <w:t>結果反映</w:t>
            </w:r>
            <w:r w:rsidRPr="002F1665">
              <w:rPr>
                <w:rFonts w:hint="eastAsia"/>
                <w:noProof/>
                <w:spacing w:val="20"/>
                <w:szCs w:val="24"/>
                <w:lang w:eastAsia="zh-HK"/>
              </w:rPr>
              <w:t>超過百份之</w:t>
            </w:r>
            <w:r w:rsidRPr="002F1665">
              <w:rPr>
                <w:rFonts w:hint="eastAsia"/>
                <w:noProof/>
                <w:spacing w:val="20"/>
                <w:szCs w:val="24"/>
              </w:rPr>
              <w:t>九十</w:t>
            </w:r>
            <w:r w:rsidRPr="002F1665">
              <w:rPr>
                <w:rFonts w:hint="eastAsia"/>
                <w:noProof/>
                <w:spacing w:val="20"/>
                <w:szCs w:val="24"/>
                <w:lang w:eastAsia="zh-HK"/>
              </w:rPr>
              <w:t>的市民希望</w:t>
            </w:r>
            <w:r w:rsidRPr="002F1665">
              <w:rPr>
                <w:rFonts w:hint="eastAsia"/>
                <w:noProof/>
                <w:spacing w:val="20"/>
                <w:szCs w:val="24"/>
              </w:rPr>
              <w:t>在</w:t>
            </w:r>
            <w:r w:rsidRPr="002F1665">
              <w:rPr>
                <w:rFonts w:hint="eastAsia"/>
                <w:noProof/>
                <w:spacing w:val="20"/>
                <w:szCs w:val="24"/>
                <w:lang w:eastAsia="zh-HK"/>
              </w:rPr>
              <w:t>該址設置圖書館</w:t>
            </w:r>
            <w:r w:rsidRPr="002F1665">
              <w:rPr>
                <w:rFonts w:hint="eastAsia"/>
                <w:noProof/>
                <w:spacing w:val="20"/>
                <w:szCs w:val="24"/>
              </w:rPr>
              <w:t>，</w:t>
            </w:r>
            <w:r w:rsidRPr="002F1665">
              <w:rPr>
                <w:rFonts w:hint="eastAsia"/>
                <w:noProof/>
                <w:spacing w:val="20"/>
                <w:szCs w:val="24"/>
                <w:lang w:eastAsia="zh-HK"/>
              </w:rPr>
              <w:t>或將採編組遷至該址</w:t>
            </w:r>
            <w:r w:rsidRPr="002F1665">
              <w:rPr>
                <w:rFonts w:hint="eastAsia"/>
                <w:noProof/>
                <w:spacing w:val="20"/>
                <w:szCs w:val="24"/>
              </w:rPr>
              <w:t>，</w:t>
            </w:r>
            <w:r w:rsidRPr="002F1665">
              <w:rPr>
                <w:rFonts w:hint="eastAsia"/>
                <w:noProof/>
                <w:spacing w:val="20"/>
                <w:szCs w:val="24"/>
                <w:lang w:eastAsia="zh-HK"/>
              </w:rPr>
              <w:t>以騰空上環市政大廈</w:t>
            </w:r>
            <w:r w:rsidRPr="002F1665">
              <w:rPr>
                <w:rFonts w:hint="eastAsia"/>
                <w:noProof/>
                <w:spacing w:val="20"/>
                <w:szCs w:val="24"/>
              </w:rPr>
              <w:t>的空間</w:t>
            </w:r>
            <w:r w:rsidRPr="002F1665">
              <w:rPr>
                <w:rFonts w:hint="eastAsia"/>
                <w:noProof/>
                <w:spacing w:val="20"/>
                <w:szCs w:val="24"/>
                <w:lang w:eastAsia="zh-HK"/>
              </w:rPr>
              <w:t>作圖書館，他希望署方能安排設立上環圖書館。此外，他表示流動圖書車每兩星期才到上環文化廣場</w:t>
            </w:r>
            <w:r w:rsidRPr="002F1665">
              <w:rPr>
                <w:rFonts w:hint="eastAsia"/>
                <w:noProof/>
                <w:spacing w:val="20"/>
                <w:szCs w:val="24"/>
              </w:rPr>
              <w:t>，</w:t>
            </w:r>
            <w:r w:rsidRPr="002F1665">
              <w:rPr>
                <w:rFonts w:hint="eastAsia"/>
                <w:noProof/>
                <w:spacing w:val="20"/>
                <w:szCs w:val="24"/>
                <w:lang w:eastAsia="zh-HK"/>
              </w:rPr>
              <w:t>令市民難以記得圖書車</w:t>
            </w:r>
            <w:r w:rsidRPr="002F1665">
              <w:rPr>
                <w:rFonts w:hint="eastAsia"/>
                <w:noProof/>
                <w:spacing w:val="20"/>
                <w:szCs w:val="24"/>
              </w:rPr>
              <w:t>將</w:t>
            </w:r>
            <w:r w:rsidRPr="002F1665">
              <w:rPr>
                <w:rFonts w:hint="eastAsia"/>
                <w:noProof/>
                <w:spacing w:val="20"/>
                <w:szCs w:val="24"/>
                <w:lang w:eastAsia="zh-HK"/>
              </w:rPr>
              <w:t>在何日到訪，他認為若</w:t>
            </w:r>
            <w:r w:rsidRPr="002F1665">
              <w:rPr>
                <w:rFonts w:hint="eastAsia"/>
                <w:noProof/>
                <w:spacing w:val="20"/>
                <w:szCs w:val="24"/>
              </w:rPr>
              <w:t>圖書車</w:t>
            </w:r>
            <w:r w:rsidRPr="002F1665">
              <w:rPr>
                <w:rFonts w:hint="eastAsia"/>
                <w:noProof/>
                <w:spacing w:val="20"/>
                <w:szCs w:val="24"/>
                <w:lang w:eastAsia="zh-HK"/>
              </w:rPr>
              <w:t>每星期到訪一次</w:t>
            </w:r>
            <w:r w:rsidRPr="002F1665">
              <w:rPr>
                <w:rFonts w:hint="eastAsia"/>
                <w:noProof/>
                <w:spacing w:val="20"/>
                <w:szCs w:val="24"/>
              </w:rPr>
              <w:t>，</w:t>
            </w:r>
            <w:r w:rsidRPr="002F1665">
              <w:rPr>
                <w:rFonts w:hint="eastAsia"/>
                <w:noProof/>
                <w:spacing w:val="20"/>
                <w:szCs w:val="24"/>
                <w:lang w:eastAsia="zh-HK"/>
              </w:rPr>
              <w:t>會令居民容易掌握圖書車到訪的日子。再者，他表示文娛中心的場地使用率很高，因此他希望署方能</w:t>
            </w:r>
            <w:r w:rsidRPr="002F1665">
              <w:rPr>
                <w:rFonts w:hint="eastAsia"/>
                <w:noProof/>
                <w:spacing w:val="20"/>
                <w:szCs w:val="24"/>
              </w:rPr>
              <w:t>考慮</w:t>
            </w:r>
            <w:r w:rsidRPr="002F1665">
              <w:rPr>
                <w:rFonts w:hint="eastAsia"/>
                <w:noProof/>
                <w:spacing w:val="20"/>
                <w:szCs w:val="24"/>
                <w:lang w:eastAsia="zh-HK"/>
              </w:rPr>
              <w:t>在毗鄰上環消防局的政府用地增設文娛場地。他</w:t>
            </w:r>
            <w:r w:rsidRPr="002F1665">
              <w:rPr>
                <w:rFonts w:hint="eastAsia"/>
                <w:noProof/>
                <w:spacing w:val="20"/>
                <w:szCs w:val="24"/>
              </w:rPr>
              <w:t>表示作</w:t>
            </w:r>
            <w:r w:rsidRPr="002F1665">
              <w:rPr>
                <w:rFonts w:hint="eastAsia"/>
                <w:noProof/>
                <w:spacing w:val="20"/>
                <w:szCs w:val="24"/>
                <w:lang w:eastAsia="zh-HK"/>
              </w:rPr>
              <w:t>為區議員接近</w:t>
            </w:r>
            <w:r w:rsidRPr="002F1665">
              <w:rPr>
                <w:rFonts w:hint="eastAsia"/>
                <w:noProof/>
                <w:spacing w:val="20"/>
                <w:szCs w:val="24"/>
                <w:lang w:eastAsia="zh-HK"/>
              </w:rPr>
              <w:t>20</w:t>
            </w:r>
            <w:r w:rsidRPr="002F1665">
              <w:rPr>
                <w:rFonts w:hint="eastAsia"/>
                <w:noProof/>
                <w:spacing w:val="20"/>
                <w:szCs w:val="24"/>
                <w:lang w:eastAsia="zh-HK"/>
              </w:rPr>
              <w:t>年，</w:t>
            </w:r>
            <w:r w:rsidRPr="002F1665">
              <w:rPr>
                <w:rFonts w:hint="eastAsia"/>
                <w:noProof/>
                <w:spacing w:val="20"/>
                <w:szCs w:val="24"/>
              </w:rPr>
              <w:t>由於</w:t>
            </w:r>
            <w:r w:rsidRPr="002F1665">
              <w:rPr>
                <w:rFonts w:hint="eastAsia"/>
                <w:noProof/>
                <w:spacing w:val="20"/>
                <w:szCs w:val="24"/>
                <w:lang w:eastAsia="zh-HK"/>
              </w:rPr>
              <w:t>場地</w:t>
            </w:r>
            <w:r w:rsidRPr="002F1665">
              <w:rPr>
                <w:rFonts w:hint="eastAsia"/>
                <w:noProof/>
                <w:spacing w:val="20"/>
                <w:szCs w:val="24"/>
              </w:rPr>
              <w:t>經常</w:t>
            </w:r>
            <w:r w:rsidRPr="002F1665">
              <w:rPr>
                <w:rFonts w:hint="eastAsia"/>
                <w:noProof/>
                <w:spacing w:val="20"/>
                <w:szCs w:val="24"/>
                <w:lang w:eastAsia="zh-HK"/>
              </w:rPr>
              <w:t>爆滿及區議員</w:t>
            </w:r>
            <w:r w:rsidRPr="002F1665">
              <w:rPr>
                <w:rFonts w:hint="eastAsia"/>
                <w:noProof/>
                <w:spacing w:val="20"/>
                <w:szCs w:val="24"/>
              </w:rPr>
              <w:t>未能以</w:t>
            </w:r>
            <w:r w:rsidRPr="002F1665">
              <w:rPr>
                <w:rFonts w:hint="eastAsia"/>
                <w:noProof/>
                <w:spacing w:val="20"/>
                <w:szCs w:val="24"/>
                <w:lang w:eastAsia="zh-HK"/>
              </w:rPr>
              <w:t>優惠價格租用，他</w:t>
            </w:r>
            <w:r w:rsidRPr="002F1665">
              <w:rPr>
                <w:rFonts w:hint="eastAsia"/>
                <w:noProof/>
                <w:spacing w:val="20"/>
                <w:szCs w:val="24"/>
              </w:rPr>
              <w:t>申請</w:t>
            </w:r>
            <w:r w:rsidRPr="002F1665">
              <w:rPr>
                <w:rFonts w:hint="eastAsia"/>
                <w:noProof/>
                <w:spacing w:val="20"/>
                <w:szCs w:val="24"/>
                <w:lang w:eastAsia="zh-HK"/>
              </w:rPr>
              <w:t>租用上環文娛中心的次數不足</w:t>
            </w:r>
            <w:r w:rsidRPr="002F1665">
              <w:rPr>
                <w:rFonts w:hint="eastAsia"/>
                <w:noProof/>
                <w:spacing w:val="20"/>
                <w:szCs w:val="24"/>
                <w:lang w:eastAsia="zh-HK"/>
              </w:rPr>
              <w:t>10</w:t>
            </w:r>
            <w:r w:rsidRPr="002F1665">
              <w:rPr>
                <w:rFonts w:hint="eastAsia"/>
                <w:noProof/>
                <w:spacing w:val="20"/>
                <w:szCs w:val="24"/>
                <w:lang w:eastAsia="zh-HK"/>
              </w:rPr>
              <w:t>次，他認為區議員舉辦免費活動予居民</w:t>
            </w:r>
            <w:r w:rsidRPr="002F1665">
              <w:rPr>
                <w:rFonts w:hint="eastAsia"/>
                <w:noProof/>
                <w:spacing w:val="20"/>
                <w:szCs w:val="24"/>
              </w:rPr>
              <w:t>，但政府卻不能為</w:t>
            </w:r>
            <w:r w:rsidRPr="002F1665">
              <w:rPr>
                <w:rFonts w:hint="eastAsia"/>
                <w:noProof/>
                <w:spacing w:val="20"/>
                <w:szCs w:val="24"/>
                <w:lang w:eastAsia="zh-HK"/>
              </w:rPr>
              <w:t>區</w:t>
            </w:r>
            <w:r w:rsidRPr="002F1665">
              <w:rPr>
                <w:rFonts w:hint="eastAsia"/>
                <w:noProof/>
                <w:spacing w:val="20"/>
                <w:szCs w:val="24"/>
              </w:rPr>
              <w:t>議員提供優惠租金，</w:t>
            </w:r>
            <w:r w:rsidRPr="002F1665">
              <w:rPr>
                <w:rFonts w:hint="eastAsia"/>
                <w:noProof/>
                <w:spacing w:val="20"/>
                <w:szCs w:val="24"/>
                <w:lang w:eastAsia="zh-HK"/>
              </w:rPr>
              <w:t>對區議員</w:t>
            </w:r>
            <w:r w:rsidRPr="002F1665">
              <w:rPr>
                <w:rFonts w:hint="eastAsia"/>
                <w:noProof/>
                <w:spacing w:val="20"/>
                <w:szCs w:val="24"/>
              </w:rPr>
              <w:t>並</w:t>
            </w:r>
            <w:r w:rsidRPr="002F1665">
              <w:rPr>
                <w:rFonts w:hint="eastAsia"/>
                <w:noProof/>
                <w:spacing w:val="20"/>
                <w:szCs w:val="24"/>
                <w:lang w:eastAsia="zh-HK"/>
              </w:rPr>
              <w:t>不公道，因此，他希望區議員可以使用優惠的價格租用文娛中心。最後，他希望署方職員於會後與他跟進</w:t>
            </w:r>
            <w:r>
              <w:rPr>
                <w:rFonts w:hint="eastAsia"/>
                <w:noProof/>
                <w:spacing w:val="20"/>
                <w:szCs w:val="24"/>
              </w:rPr>
              <w:t>在</w:t>
            </w:r>
            <w:r w:rsidRPr="002F1665">
              <w:rPr>
                <w:rFonts w:hint="eastAsia"/>
                <w:noProof/>
                <w:spacing w:val="20"/>
                <w:szCs w:val="24"/>
                <w:lang w:eastAsia="zh-HK"/>
              </w:rPr>
              <w:t>樂古道</w:t>
            </w:r>
            <w:r>
              <w:rPr>
                <w:rFonts w:hint="eastAsia"/>
                <w:noProof/>
                <w:spacing w:val="20"/>
                <w:szCs w:val="24"/>
              </w:rPr>
              <w:t>行人路</w:t>
            </w:r>
            <w:r w:rsidRPr="002F1665">
              <w:rPr>
                <w:rFonts w:hint="eastAsia"/>
                <w:noProof/>
                <w:spacing w:val="20"/>
                <w:szCs w:val="24"/>
              </w:rPr>
              <w:t>的</w:t>
            </w:r>
            <w:r w:rsidRPr="002F1665">
              <w:rPr>
                <w:rFonts w:hint="eastAsia"/>
                <w:noProof/>
                <w:spacing w:val="20"/>
                <w:szCs w:val="24"/>
                <w:lang w:eastAsia="zh-HK"/>
              </w:rPr>
              <w:t>樹木</w:t>
            </w:r>
            <w:r>
              <w:rPr>
                <w:rFonts w:hint="eastAsia"/>
                <w:noProof/>
                <w:spacing w:val="20"/>
                <w:szCs w:val="24"/>
              </w:rPr>
              <w:t>保養及護理事宜</w:t>
            </w:r>
            <w:r w:rsidRPr="002F1665">
              <w:rPr>
                <w:rFonts w:hint="eastAsia"/>
                <w:noProof/>
                <w:spacing w:val="20"/>
                <w:szCs w:val="24"/>
              </w:rPr>
              <w:t>，</w:t>
            </w:r>
            <w:r w:rsidRPr="002F1665">
              <w:rPr>
                <w:rFonts w:hint="eastAsia"/>
                <w:noProof/>
                <w:spacing w:val="20"/>
                <w:szCs w:val="24"/>
                <w:lang w:eastAsia="zh-HK"/>
              </w:rPr>
              <w:t>以免市民經過時</w:t>
            </w:r>
            <w:r w:rsidRPr="002F1665">
              <w:rPr>
                <w:rFonts w:hint="eastAsia"/>
                <w:noProof/>
                <w:spacing w:val="20"/>
                <w:szCs w:val="24"/>
              </w:rPr>
              <w:t>被</w:t>
            </w:r>
            <w:r w:rsidRPr="002F1665">
              <w:rPr>
                <w:rFonts w:hint="eastAsia"/>
                <w:noProof/>
                <w:spacing w:val="20"/>
                <w:szCs w:val="24"/>
                <w:lang w:eastAsia="zh-HK"/>
              </w:rPr>
              <w:t>樹腳</w:t>
            </w:r>
            <w:r w:rsidRPr="002F1665">
              <w:rPr>
                <w:rFonts w:hint="eastAsia"/>
                <w:noProof/>
                <w:spacing w:val="20"/>
                <w:szCs w:val="24"/>
              </w:rPr>
              <w:t>絆</w:t>
            </w:r>
            <w:r w:rsidRPr="002F1665">
              <w:rPr>
                <w:rFonts w:hint="eastAsia"/>
                <w:noProof/>
                <w:spacing w:val="20"/>
                <w:szCs w:val="24"/>
                <w:lang w:eastAsia="zh-HK"/>
              </w:rPr>
              <w:t>倒。</w:t>
            </w:r>
          </w:p>
          <w:p w:rsidR="00594C4A" w:rsidRPr="002F1665"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lastRenderedPageBreak/>
              <w:tab/>
            </w:r>
            <w:r w:rsidRPr="002F1665">
              <w:rPr>
                <w:rFonts w:hint="eastAsia"/>
                <w:spacing w:val="20"/>
                <w:szCs w:val="24"/>
              </w:rPr>
              <w:t>(j)</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noProof/>
                <w:spacing w:val="20"/>
                <w:szCs w:val="24"/>
                <w:u w:val="single"/>
                <w:lang w:eastAsia="zh-HK"/>
              </w:rPr>
              <w:t>陳財喜議員</w:t>
            </w:r>
            <w:r w:rsidRPr="002F1665">
              <w:rPr>
                <w:rFonts w:hint="eastAsia"/>
                <w:noProof/>
                <w:spacing w:val="20"/>
                <w:szCs w:val="24"/>
                <w:lang w:eastAsia="zh-HK"/>
              </w:rPr>
              <w:t>詢問是否可以</w:t>
            </w:r>
            <w:r w:rsidRPr="002F1665">
              <w:rPr>
                <w:rFonts w:hint="eastAsia"/>
                <w:noProof/>
                <w:spacing w:val="20"/>
                <w:szCs w:val="24"/>
              </w:rPr>
              <w:t>增加</w:t>
            </w:r>
            <w:r w:rsidRPr="002F1665">
              <w:rPr>
                <w:rFonts w:hint="eastAsia"/>
                <w:noProof/>
                <w:spacing w:val="20"/>
                <w:szCs w:val="24"/>
                <w:lang w:eastAsia="zh-HK"/>
              </w:rPr>
              <w:t>流動圖書車到訪的次數至每星期一次，他指在香港的公共流動圖書車只有</w:t>
            </w:r>
            <w:r w:rsidRPr="002F1665">
              <w:rPr>
                <w:rFonts w:hint="eastAsia"/>
                <w:noProof/>
                <w:spacing w:val="20"/>
                <w:szCs w:val="24"/>
                <w:lang w:eastAsia="zh-HK"/>
              </w:rPr>
              <w:t>12</w:t>
            </w:r>
            <w:r w:rsidRPr="002F1665">
              <w:rPr>
                <w:rFonts w:hint="eastAsia"/>
                <w:noProof/>
                <w:spacing w:val="20"/>
                <w:szCs w:val="24"/>
                <w:lang w:eastAsia="zh-HK"/>
              </w:rPr>
              <w:t>輛，因此希望增加流動圖書車的數量</w:t>
            </w:r>
            <w:r w:rsidRPr="002F1665">
              <w:rPr>
                <w:rFonts w:hint="eastAsia"/>
                <w:noProof/>
                <w:spacing w:val="20"/>
                <w:szCs w:val="24"/>
              </w:rPr>
              <w:t>，</w:t>
            </w:r>
            <w:r w:rsidRPr="002F1665">
              <w:rPr>
                <w:rFonts w:hint="eastAsia"/>
                <w:noProof/>
                <w:spacing w:val="20"/>
                <w:szCs w:val="24"/>
                <w:lang w:eastAsia="zh-HK"/>
              </w:rPr>
              <w:t>令中西區可以增加流動圖書車停泊點。此外，他表示現時很多市民及團體難以租用康文署場地，詢問是否可以在一些較大的公園草地上</w:t>
            </w:r>
            <w:r w:rsidRPr="002F1665">
              <w:rPr>
                <w:rFonts w:hint="eastAsia"/>
                <w:noProof/>
                <w:spacing w:val="20"/>
                <w:szCs w:val="24"/>
              </w:rPr>
              <w:t>搭</w:t>
            </w:r>
            <w:r w:rsidRPr="002F1665">
              <w:rPr>
                <w:rFonts w:hint="eastAsia"/>
                <w:noProof/>
                <w:spacing w:val="20"/>
                <w:szCs w:val="24"/>
                <w:lang w:eastAsia="zh-HK"/>
              </w:rPr>
              <w:t>建臨時帳幕</w:t>
            </w:r>
            <w:r w:rsidRPr="002F1665">
              <w:rPr>
                <w:rFonts w:hint="eastAsia"/>
                <w:noProof/>
                <w:spacing w:val="20"/>
                <w:szCs w:val="24"/>
              </w:rPr>
              <w:t>，從而</w:t>
            </w:r>
            <w:r w:rsidRPr="002F1665">
              <w:rPr>
                <w:rFonts w:hint="eastAsia"/>
                <w:noProof/>
                <w:spacing w:val="20"/>
                <w:szCs w:val="24"/>
                <w:lang w:eastAsia="zh-HK"/>
              </w:rPr>
              <w:t>更善用康文署場地</w:t>
            </w:r>
            <w:r w:rsidRPr="002F1665">
              <w:rPr>
                <w:rFonts w:hint="eastAsia"/>
                <w:noProof/>
                <w:spacing w:val="20"/>
                <w:szCs w:val="24"/>
              </w:rPr>
              <w:t>及</w:t>
            </w:r>
            <w:r w:rsidRPr="002F1665">
              <w:rPr>
                <w:rFonts w:hint="eastAsia"/>
                <w:noProof/>
                <w:spacing w:val="20"/>
                <w:szCs w:val="24"/>
                <w:lang w:eastAsia="zh-HK"/>
              </w:rPr>
              <w:t>增加</w:t>
            </w:r>
            <w:r w:rsidRPr="002F1665">
              <w:rPr>
                <w:rFonts w:hint="eastAsia"/>
                <w:noProof/>
                <w:spacing w:val="20"/>
                <w:szCs w:val="24"/>
              </w:rPr>
              <w:t>可</w:t>
            </w:r>
            <w:r w:rsidRPr="002F1665">
              <w:rPr>
                <w:rFonts w:hint="eastAsia"/>
                <w:noProof/>
                <w:spacing w:val="20"/>
                <w:szCs w:val="24"/>
                <w:lang w:eastAsia="zh-HK"/>
              </w:rPr>
              <w:t>供團體租用的</w:t>
            </w:r>
            <w:r w:rsidRPr="002F1665">
              <w:rPr>
                <w:rFonts w:hint="eastAsia"/>
                <w:noProof/>
                <w:spacing w:val="20"/>
                <w:szCs w:val="24"/>
              </w:rPr>
              <w:t>空間以</w:t>
            </w:r>
            <w:r w:rsidRPr="002F1665">
              <w:rPr>
                <w:rFonts w:hint="eastAsia"/>
                <w:noProof/>
                <w:spacing w:val="20"/>
                <w:szCs w:val="24"/>
                <w:lang w:eastAsia="zh-HK"/>
              </w:rPr>
              <w:t>舉行活動，他指雖然此是非一般的建議，</w:t>
            </w:r>
            <w:r w:rsidRPr="002F1665">
              <w:rPr>
                <w:rFonts w:hint="eastAsia"/>
                <w:noProof/>
                <w:spacing w:val="20"/>
                <w:szCs w:val="24"/>
              </w:rPr>
              <w:t>但希望</w:t>
            </w:r>
            <w:r w:rsidRPr="002F1665">
              <w:rPr>
                <w:rFonts w:hint="eastAsia"/>
                <w:noProof/>
                <w:spacing w:val="20"/>
                <w:szCs w:val="24"/>
                <w:lang w:eastAsia="zh-HK"/>
              </w:rPr>
              <w:t>值得探討。再者，他表示</w:t>
            </w:r>
            <w:r w:rsidRPr="00B719A2">
              <w:rPr>
                <w:rFonts w:hint="eastAsia"/>
                <w:noProof/>
                <w:spacing w:val="20"/>
                <w:szCs w:val="24"/>
                <w:lang w:eastAsia="zh-HK"/>
              </w:rPr>
              <w:t>豐物道休憩處</w:t>
            </w:r>
            <w:r>
              <w:rPr>
                <w:rFonts w:hint="eastAsia"/>
                <w:noProof/>
                <w:spacing w:val="20"/>
                <w:szCs w:val="24"/>
              </w:rPr>
              <w:t>的</w:t>
            </w:r>
            <w:r w:rsidRPr="002F1665">
              <w:rPr>
                <w:rFonts w:hint="eastAsia"/>
                <w:noProof/>
                <w:spacing w:val="20"/>
                <w:szCs w:val="24"/>
                <w:lang w:eastAsia="zh-HK"/>
              </w:rPr>
              <w:t>封閉式設計</w:t>
            </w:r>
            <w:r w:rsidRPr="002F1665">
              <w:rPr>
                <w:rFonts w:hint="eastAsia"/>
                <w:noProof/>
                <w:spacing w:val="20"/>
                <w:szCs w:val="24"/>
              </w:rPr>
              <w:t>而</w:t>
            </w:r>
            <w:r w:rsidRPr="002F1665">
              <w:rPr>
                <w:rFonts w:hint="eastAsia"/>
                <w:noProof/>
                <w:spacing w:val="20"/>
                <w:szCs w:val="24"/>
                <w:lang w:eastAsia="zh-HK"/>
              </w:rPr>
              <w:t>導致使用率低，建議在南邊增設入口。最後，他</w:t>
            </w:r>
            <w:r w:rsidRPr="002F1665">
              <w:rPr>
                <w:rFonts w:hint="eastAsia"/>
                <w:noProof/>
                <w:spacing w:val="20"/>
                <w:szCs w:val="24"/>
              </w:rPr>
              <w:t>詢問</w:t>
            </w:r>
            <w:r w:rsidRPr="002F1665">
              <w:rPr>
                <w:rFonts w:hint="eastAsia"/>
                <w:noProof/>
                <w:spacing w:val="20"/>
                <w:szCs w:val="24"/>
                <w:lang w:eastAsia="zh-HK"/>
              </w:rPr>
              <w:t>是否可與民安隊合作</w:t>
            </w:r>
            <w:r w:rsidRPr="002F1665">
              <w:rPr>
                <w:rFonts w:hint="eastAsia"/>
                <w:noProof/>
                <w:spacing w:val="20"/>
                <w:szCs w:val="24"/>
              </w:rPr>
              <w:t>，</w:t>
            </w:r>
            <w:r w:rsidRPr="002F1665">
              <w:rPr>
                <w:rFonts w:hint="eastAsia"/>
                <w:noProof/>
                <w:spacing w:val="20"/>
                <w:szCs w:val="24"/>
                <w:lang w:eastAsia="zh-HK"/>
              </w:rPr>
              <w:t>訓練已退休的人士擁有救生員的</w:t>
            </w:r>
            <w:r w:rsidRPr="002F1665">
              <w:rPr>
                <w:rFonts w:hint="eastAsia"/>
                <w:noProof/>
                <w:spacing w:val="20"/>
                <w:szCs w:val="24"/>
              </w:rPr>
              <w:t>資格，成為</w:t>
            </w:r>
            <w:r w:rsidRPr="002F1665">
              <w:rPr>
                <w:rFonts w:hint="eastAsia"/>
                <w:noProof/>
                <w:spacing w:val="20"/>
                <w:szCs w:val="24"/>
                <w:lang w:eastAsia="zh-HK"/>
              </w:rPr>
              <w:t>義工以解決救生員不足的問題。</w:t>
            </w:r>
          </w:p>
          <w:p w:rsidR="00594C4A" w:rsidRPr="002968EA"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(k)</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color w:val="000000"/>
                <w:spacing w:val="20"/>
                <w:szCs w:val="24"/>
                <w:u w:val="single"/>
              </w:rPr>
              <w:t>陳捷貴議員</w:t>
            </w:r>
            <w:r w:rsidRPr="002F1665">
              <w:rPr>
                <w:rFonts w:hint="eastAsia"/>
                <w:color w:val="000000"/>
                <w:spacing w:val="20"/>
                <w:szCs w:val="24"/>
                <w:lang w:eastAsia="zh-HK"/>
              </w:rPr>
              <w:t>歡迎署長到訪聽取意見</w:t>
            </w:r>
            <w:r w:rsidRPr="002F1665">
              <w:rPr>
                <w:rFonts w:hint="eastAsia"/>
                <w:color w:val="000000"/>
                <w:spacing w:val="20"/>
                <w:szCs w:val="24"/>
              </w:rPr>
              <w:t>，</w:t>
            </w:r>
            <w:r w:rsidRPr="002F1665">
              <w:rPr>
                <w:rFonts w:hint="eastAsia"/>
                <w:color w:val="000000"/>
                <w:spacing w:val="20"/>
                <w:szCs w:val="24"/>
                <w:lang w:eastAsia="zh-HK"/>
              </w:rPr>
              <w:t>並感謝康文署配合</w:t>
            </w:r>
            <w:r w:rsidRPr="002F1665">
              <w:rPr>
                <w:rFonts w:hint="eastAsia"/>
                <w:color w:val="000000"/>
                <w:spacing w:val="20"/>
                <w:szCs w:val="24"/>
              </w:rPr>
              <w:t>，</w:t>
            </w:r>
            <w:r w:rsidRPr="002F1665">
              <w:rPr>
                <w:rFonts w:hint="eastAsia"/>
                <w:color w:val="000000"/>
                <w:spacing w:val="20"/>
                <w:szCs w:val="24"/>
                <w:lang w:eastAsia="zh-HK"/>
              </w:rPr>
              <w:t>民官商合作推動中西區體育的發展，他表示需要有一定的資源才</w:t>
            </w:r>
            <w:r w:rsidRPr="002F1665">
              <w:rPr>
                <w:rFonts w:hint="eastAsia"/>
                <w:color w:val="000000"/>
                <w:spacing w:val="20"/>
                <w:szCs w:val="24"/>
              </w:rPr>
              <w:t>能做出</w:t>
            </w:r>
            <w:r w:rsidRPr="002F1665">
              <w:rPr>
                <w:rFonts w:hint="eastAsia"/>
                <w:color w:val="000000"/>
                <w:spacing w:val="20"/>
                <w:szCs w:val="24"/>
                <w:lang w:eastAsia="zh-HK"/>
              </w:rPr>
              <w:t>成績</w:t>
            </w:r>
            <w:r w:rsidRPr="002F1665">
              <w:rPr>
                <w:rFonts w:hint="eastAsia"/>
                <w:color w:val="000000"/>
                <w:spacing w:val="20"/>
                <w:szCs w:val="24"/>
              </w:rPr>
              <w:t>，</w:t>
            </w:r>
            <w:r w:rsidRPr="002F1665">
              <w:rPr>
                <w:rFonts w:hint="eastAsia"/>
                <w:color w:val="000000"/>
                <w:spacing w:val="20"/>
                <w:szCs w:val="24"/>
                <w:lang w:eastAsia="zh-HK"/>
              </w:rPr>
              <w:t>並</w:t>
            </w:r>
            <w:r w:rsidRPr="002F1665">
              <w:rPr>
                <w:rFonts w:hint="eastAsia"/>
                <w:color w:val="000000"/>
                <w:spacing w:val="20"/>
                <w:szCs w:val="24"/>
              </w:rPr>
              <w:t>欣賞</w:t>
            </w:r>
            <w:r w:rsidRPr="002F1665">
              <w:rPr>
                <w:rFonts w:hint="eastAsia"/>
                <w:color w:val="000000"/>
                <w:spacing w:val="20"/>
                <w:szCs w:val="24"/>
                <w:lang w:eastAsia="zh-HK"/>
              </w:rPr>
              <w:t>政府近年增撥資源推動體育發展，亦希望可以增加民間</w:t>
            </w:r>
            <w:r w:rsidRPr="002F1665">
              <w:rPr>
                <w:rFonts w:hint="eastAsia"/>
                <w:color w:val="000000"/>
                <w:spacing w:val="20"/>
                <w:szCs w:val="24"/>
              </w:rPr>
              <w:t>的</w:t>
            </w:r>
            <w:r w:rsidRPr="002F1665">
              <w:rPr>
                <w:rFonts w:hint="eastAsia"/>
                <w:color w:val="000000"/>
                <w:spacing w:val="20"/>
                <w:szCs w:val="24"/>
                <w:lang w:eastAsia="zh-HK"/>
              </w:rPr>
              <w:t>資源，他認為署方應投資更多才能使全民運動得以提升，尤其在場地方面，</w:t>
            </w:r>
            <w:r w:rsidRPr="002F1665">
              <w:rPr>
                <w:rFonts w:hint="eastAsia"/>
                <w:color w:val="000000"/>
                <w:spacing w:val="20"/>
                <w:szCs w:val="24"/>
              </w:rPr>
              <w:t>他</w:t>
            </w:r>
            <w:r w:rsidRPr="002F1665">
              <w:rPr>
                <w:rFonts w:hint="eastAsia"/>
                <w:color w:val="000000"/>
                <w:spacing w:val="20"/>
                <w:szCs w:val="24"/>
                <w:lang w:eastAsia="zh-HK"/>
              </w:rPr>
              <w:t>舉例</w:t>
            </w:r>
            <w:r w:rsidRPr="002F1665">
              <w:rPr>
                <w:rFonts w:hint="eastAsia"/>
                <w:color w:val="000000"/>
                <w:spacing w:val="20"/>
                <w:szCs w:val="24"/>
              </w:rPr>
              <w:t>指</w:t>
            </w:r>
            <w:r w:rsidRPr="002F1665">
              <w:rPr>
                <w:rFonts w:hint="eastAsia"/>
                <w:color w:val="000000"/>
                <w:spacing w:val="20"/>
                <w:szCs w:val="24"/>
                <w:lang w:eastAsia="zh-HK"/>
              </w:rPr>
              <w:t>若沒有網球場，市民不能練習網球以提升網球水平，他表示體育總會有新</w:t>
            </w:r>
            <w:r w:rsidRPr="002F1665">
              <w:rPr>
                <w:rFonts w:hint="eastAsia"/>
                <w:color w:val="000000"/>
                <w:spacing w:val="20"/>
                <w:szCs w:val="24"/>
              </w:rPr>
              <w:t>建</w:t>
            </w:r>
            <w:r w:rsidRPr="002F1665">
              <w:rPr>
                <w:rFonts w:hint="eastAsia"/>
                <w:color w:val="000000"/>
                <w:spacing w:val="20"/>
                <w:szCs w:val="24"/>
                <w:lang w:eastAsia="zh-HK"/>
              </w:rPr>
              <w:t>的場地</w:t>
            </w:r>
            <w:r w:rsidRPr="002F1665">
              <w:rPr>
                <w:rFonts w:hint="eastAsia"/>
                <w:color w:val="000000"/>
                <w:spacing w:val="20"/>
                <w:szCs w:val="24"/>
              </w:rPr>
              <w:t>，卻</w:t>
            </w:r>
            <w:r w:rsidRPr="002F1665">
              <w:rPr>
                <w:rFonts w:hint="eastAsia"/>
                <w:color w:val="000000"/>
                <w:spacing w:val="20"/>
                <w:szCs w:val="24"/>
                <w:lang w:eastAsia="zh-HK"/>
              </w:rPr>
              <w:t>沒有室內網球場</w:t>
            </w:r>
            <w:r w:rsidRPr="002F1665">
              <w:rPr>
                <w:rFonts w:hint="eastAsia"/>
                <w:color w:val="000000"/>
                <w:spacing w:val="20"/>
                <w:szCs w:val="24"/>
              </w:rPr>
              <w:t>，</w:t>
            </w:r>
            <w:r w:rsidRPr="002F1665">
              <w:rPr>
                <w:rFonts w:hint="eastAsia"/>
                <w:color w:val="000000"/>
                <w:spacing w:val="20"/>
                <w:szCs w:val="24"/>
                <w:lang w:eastAsia="zh-HK"/>
              </w:rPr>
              <w:t>導致網球</w:t>
            </w:r>
            <w:r w:rsidRPr="002F1665">
              <w:rPr>
                <w:rFonts w:hint="eastAsia"/>
                <w:color w:val="000000"/>
                <w:spacing w:val="20"/>
                <w:szCs w:val="24"/>
              </w:rPr>
              <w:t>的</w:t>
            </w:r>
            <w:r w:rsidRPr="002F1665">
              <w:rPr>
                <w:rFonts w:hint="eastAsia"/>
                <w:color w:val="000000"/>
                <w:spacing w:val="20"/>
                <w:szCs w:val="24"/>
                <w:lang w:eastAsia="zh-HK"/>
              </w:rPr>
              <w:t>練習受</w:t>
            </w:r>
            <w:r w:rsidRPr="002F1665">
              <w:rPr>
                <w:rFonts w:hint="eastAsia"/>
                <w:color w:val="000000"/>
                <w:spacing w:val="20"/>
                <w:szCs w:val="24"/>
              </w:rPr>
              <w:t>著</w:t>
            </w:r>
            <w:r w:rsidRPr="002F1665">
              <w:rPr>
                <w:rFonts w:hint="eastAsia"/>
                <w:color w:val="000000"/>
                <w:spacing w:val="20"/>
                <w:szCs w:val="24"/>
                <w:lang w:eastAsia="zh-HK"/>
              </w:rPr>
              <w:t>天氣影響</w:t>
            </w:r>
            <w:r w:rsidRPr="002F1665">
              <w:rPr>
                <w:rFonts w:hint="eastAsia"/>
                <w:color w:val="000000"/>
                <w:spacing w:val="20"/>
                <w:szCs w:val="24"/>
              </w:rPr>
              <w:t>，認為並</w:t>
            </w:r>
            <w:r w:rsidRPr="002F1665">
              <w:rPr>
                <w:rFonts w:hint="eastAsia"/>
                <w:color w:val="000000"/>
                <w:spacing w:val="20"/>
                <w:szCs w:val="24"/>
                <w:lang w:eastAsia="zh-HK"/>
              </w:rPr>
              <w:t>不理想</w:t>
            </w:r>
            <w:r w:rsidRPr="002F1665">
              <w:rPr>
                <w:rFonts w:hint="eastAsia"/>
                <w:color w:val="000000"/>
                <w:spacing w:val="20"/>
                <w:szCs w:val="24"/>
              </w:rPr>
              <w:t>，</w:t>
            </w:r>
            <w:r w:rsidRPr="002F1665">
              <w:rPr>
                <w:rFonts w:hint="eastAsia"/>
                <w:color w:val="000000"/>
                <w:spacing w:val="20"/>
                <w:szCs w:val="24"/>
                <w:lang w:eastAsia="zh-HK"/>
              </w:rPr>
              <w:t>他建議在</w:t>
            </w:r>
            <w:proofErr w:type="gramStart"/>
            <w:r w:rsidRPr="002F1665">
              <w:rPr>
                <w:rFonts w:hint="eastAsia"/>
                <w:color w:val="000000"/>
                <w:spacing w:val="20"/>
                <w:szCs w:val="24"/>
                <w:lang w:eastAsia="zh-HK"/>
              </w:rPr>
              <w:t>摩星嶺開展</w:t>
            </w:r>
            <w:proofErr w:type="gramEnd"/>
            <w:r w:rsidRPr="002F1665">
              <w:rPr>
                <w:rFonts w:hint="eastAsia"/>
                <w:color w:val="000000"/>
                <w:spacing w:val="20"/>
                <w:szCs w:val="24"/>
                <w:lang w:eastAsia="zh-HK"/>
              </w:rPr>
              <w:t>文康及體育活動</w:t>
            </w:r>
            <w:r w:rsidRPr="002F1665">
              <w:rPr>
                <w:rFonts w:hint="eastAsia"/>
                <w:color w:val="000000"/>
                <w:spacing w:val="20"/>
                <w:szCs w:val="24"/>
              </w:rPr>
              <w:t>場地</w:t>
            </w:r>
            <w:r w:rsidRPr="002F1665">
              <w:rPr>
                <w:rFonts w:hint="eastAsia"/>
                <w:color w:val="000000"/>
                <w:spacing w:val="20"/>
                <w:szCs w:val="24"/>
                <w:lang w:eastAsia="zh-HK"/>
              </w:rPr>
              <w:t>。</w:t>
            </w:r>
            <w:proofErr w:type="gramStart"/>
            <w:r w:rsidRPr="002F1665">
              <w:rPr>
                <w:rFonts w:hint="eastAsia"/>
                <w:color w:val="000000"/>
                <w:spacing w:val="20"/>
                <w:szCs w:val="24"/>
                <w:lang w:eastAsia="zh-HK"/>
              </w:rPr>
              <w:t>此外，</w:t>
            </w:r>
            <w:proofErr w:type="gramEnd"/>
            <w:r w:rsidRPr="002F1665">
              <w:rPr>
                <w:rFonts w:hint="eastAsia"/>
                <w:color w:val="000000"/>
                <w:spacing w:val="20"/>
                <w:szCs w:val="24"/>
                <w:lang w:eastAsia="zh-HK"/>
              </w:rPr>
              <w:t>他表示現時各</w:t>
            </w:r>
            <w:proofErr w:type="gramStart"/>
            <w:r w:rsidRPr="002F1665">
              <w:rPr>
                <w:rFonts w:hint="eastAsia"/>
                <w:color w:val="000000"/>
                <w:spacing w:val="20"/>
                <w:szCs w:val="24"/>
                <w:lang w:eastAsia="zh-HK"/>
              </w:rPr>
              <w:t>持份者對</w:t>
            </w:r>
            <w:proofErr w:type="gramEnd"/>
            <w:r w:rsidRPr="002F1665">
              <w:rPr>
                <w:rFonts w:hint="eastAsia"/>
                <w:color w:val="000000"/>
                <w:spacing w:val="20"/>
                <w:szCs w:val="24"/>
                <w:lang w:eastAsia="zh-HK"/>
              </w:rPr>
              <w:t>公園的訴求增多，包括增設「無線</w:t>
            </w:r>
            <w:r>
              <w:rPr>
                <w:rFonts w:hint="eastAsia"/>
                <w:color w:val="000000"/>
                <w:spacing w:val="20"/>
                <w:szCs w:val="24"/>
              </w:rPr>
              <w:t>上網</w:t>
            </w:r>
            <w:r w:rsidRPr="002F1665">
              <w:rPr>
                <w:rFonts w:hint="eastAsia"/>
                <w:color w:val="000000"/>
                <w:spacing w:val="20"/>
                <w:szCs w:val="24"/>
                <w:lang w:eastAsia="zh-HK"/>
              </w:rPr>
              <w:t>熱點」及飲水機，他認為這些訴求</w:t>
            </w:r>
            <w:r w:rsidRPr="002F1665">
              <w:rPr>
                <w:rFonts w:hint="eastAsia"/>
                <w:color w:val="000000"/>
                <w:spacing w:val="20"/>
                <w:szCs w:val="24"/>
              </w:rPr>
              <w:t>反映</w:t>
            </w:r>
            <w:r w:rsidRPr="002F1665">
              <w:rPr>
                <w:rFonts w:hint="eastAsia"/>
                <w:color w:val="000000"/>
                <w:spacing w:val="20"/>
                <w:szCs w:val="24"/>
                <w:lang w:eastAsia="zh-HK"/>
              </w:rPr>
              <w:t>公園需要更新及</w:t>
            </w:r>
            <w:r>
              <w:rPr>
                <w:rFonts w:hint="eastAsia"/>
                <w:color w:val="000000"/>
                <w:spacing w:val="20"/>
                <w:szCs w:val="24"/>
              </w:rPr>
              <w:t>注入</w:t>
            </w:r>
            <w:r w:rsidRPr="002F1665">
              <w:rPr>
                <w:rFonts w:hint="eastAsia"/>
                <w:color w:val="000000"/>
                <w:spacing w:val="20"/>
                <w:szCs w:val="24"/>
                <w:lang w:eastAsia="zh-HK"/>
              </w:rPr>
              <w:t>創</w:t>
            </w:r>
            <w:r w:rsidRPr="002F1665">
              <w:rPr>
                <w:rFonts w:hint="eastAsia"/>
                <w:color w:val="000000"/>
                <w:spacing w:val="20"/>
                <w:szCs w:val="24"/>
              </w:rPr>
              <w:t>意</w:t>
            </w:r>
            <w:r w:rsidRPr="002F1665">
              <w:rPr>
                <w:rFonts w:hint="eastAsia"/>
                <w:color w:val="000000"/>
                <w:spacing w:val="20"/>
                <w:szCs w:val="24"/>
                <w:lang w:eastAsia="zh-HK"/>
              </w:rPr>
              <w:t>，他表示有市民向其投訴遮打花園的女洗手間需等候半小時才能使用，認為署方需主動實</w:t>
            </w:r>
            <w:r w:rsidRPr="002F1665">
              <w:rPr>
                <w:rFonts w:hint="eastAsia"/>
                <w:color w:val="000000"/>
                <w:spacing w:val="20"/>
                <w:szCs w:val="24"/>
              </w:rPr>
              <w:t>施</w:t>
            </w:r>
            <w:r w:rsidRPr="002F1665">
              <w:rPr>
                <w:rFonts w:hint="eastAsia"/>
                <w:color w:val="000000"/>
                <w:spacing w:val="20"/>
                <w:szCs w:val="24"/>
                <w:lang w:eastAsia="zh-HK"/>
              </w:rPr>
              <w:t>臨時</w:t>
            </w:r>
            <w:r w:rsidRPr="002F1665">
              <w:rPr>
                <w:rFonts w:hint="eastAsia"/>
                <w:color w:val="000000"/>
                <w:spacing w:val="20"/>
                <w:szCs w:val="24"/>
              </w:rPr>
              <w:t>安排</w:t>
            </w:r>
            <w:r w:rsidRPr="002F1665">
              <w:rPr>
                <w:rFonts w:hint="eastAsia"/>
                <w:color w:val="000000"/>
                <w:spacing w:val="20"/>
                <w:szCs w:val="24"/>
                <w:lang w:eastAsia="zh-HK"/>
              </w:rPr>
              <w:t>及探討增設</w:t>
            </w:r>
            <w:r>
              <w:rPr>
                <w:rFonts w:hint="eastAsia"/>
                <w:color w:val="000000"/>
                <w:spacing w:val="20"/>
                <w:szCs w:val="24"/>
              </w:rPr>
              <w:t>相關</w:t>
            </w:r>
            <w:r w:rsidRPr="002F1665">
              <w:rPr>
                <w:rFonts w:hint="eastAsia"/>
                <w:color w:val="000000"/>
                <w:spacing w:val="20"/>
                <w:szCs w:val="24"/>
                <w:lang w:eastAsia="zh-HK"/>
              </w:rPr>
              <w:t>設施。</w:t>
            </w:r>
            <w:proofErr w:type="gramStart"/>
            <w:r w:rsidRPr="002F1665">
              <w:rPr>
                <w:rFonts w:hint="eastAsia"/>
                <w:color w:val="000000"/>
                <w:spacing w:val="20"/>
                <w:szCs w:val="24"/>
                <w:lang w:eastAsia="zh-HK"/>
              </w:rPr>
              <w:t>再者，</w:t>
            </w:r>
            <w:proofErr w:type="gramEnd"/>
            <w:r w:rsidRPr="002F1665">
              <w:rPr>
                <w:rFonts w:hint="eastAsia"/>
                <w:color w:val="000000"/>
                <w:spacing w:val="20"/>
                <w:szCs w:val="24"/>
                <w:lang w:eastAsia="zh-HK"/>
              </w:rPr>
              <w:t>他表示相關部門及團體近年積極推行</w:t>
            </w:r>
            <w:r w:rsidR="00D9515E" w:rsidRPr="002F1665">
              <w:rPr>
                <w:rFonts w:hint="eastAsia"/>
                <w:spacing w:val="20"/>
                <w:szCs w:val="24"/>
                <w:lang w:eastAsia="zh-HK"/>
              </w:rPr>
              <w:t>非</w:t>
            </w:r>
            <w:r w:rsidR="00D9515E">
              <w:rPr>
                <w:rFonts w:hint="eastAsia"/>
                <w:spacing w:val="20"/>
                <w:szCs w:val="24"/>
              </w:rPr>
              <w:t>物質文化</w:t>
            </w:r>
            <w:r w:rsidR="00D9515E" w:rsidRPr="002F1665">
              <w:rPr>
                <w:rFonts w:hint="eastAsia"/>
                <w:spacing w:val="20"/>
                <w:szCs w:val="24"/>
                <w:lang w:eastAsia="zh-HK"/>
              </w:rPr>
              <w:t>遺</w:t>
            </w:r>
            <w:r w:rsidR="00D9515E">
              <w:rPr>
                <w:rFonts w:hint="eastAsia"/>
                <w:spacing w:val="20"/>
                <w:szCs w:val="24"/>
              </w:rPr>
              <w:t>產</w:t>
            </w:r>
            <w:r w:rsidRPr="002F1665">
              <w:rPr>
                <w:rFonts w:hint="eastAsia"/>
                <w:spacing w:val="20"/>
                <w:szCs w:val="24"/>
                <w:lang w:eastAsia="zh-HK"/>
              </w:rPr>
              <w:t>的項目，</w:t>
            </w:r>
            <w:r w:rsidRPr="002F1665">
              <w:rPr>
                <w:rFonts w:hint="eastAsia"/>
                <w:spacing w:val="20"/>
                <w:szCs w:val="24"/>
              </w:rPr>
              <w:t>但</w:t>
            </w:r>
            <w:r w:rsidRPr="002F1665">
              <w:rPr>
                <w:rFonts w:hint="eastAsia"/>
                <w:spacing w:val="20"/>
                <w:szCs w:val="24"/>
                <w:lang w:eastAsia="zh-HK"/>
              </w:rPr>
              <w:t>他認為各方面的配合</w:t>
            </w:r>
            <w:r w:rsidRPr="002F1665">
              <w:rPr>
                <w:rFonts w:hint="eastAsia"/>
                <w:spacing w:val="20"/>
                <w:szCs w:val="24"/>
              </w:rPr>
              <w:t>仍</w:t>
            </w:r>
            <w:r w:rsidRPr="002F1665">
              <w:rPr>
                <w:rFonts w:hint="eastAsia"/>
                <w:spacing w:val="20"/>
                <w:szCs w:val="24"/>
                <w:lang w:eastAsia="zh-HK"/>
              </w:rPr>
              <w:t>有待改善</w:t>
            </w:r>
            <w:r w:rsidRPr="002F1665">
              <w:rPr>
                <w:rFonts w:hint="eastAsia"/>
                <w:spacing w:val="20"/>
                <w:szCs w:val="24"/>
              </w:rPr>
              <w:t>，</w:t>
            </w:r>
            <w:r w:rsidRPr="002F1665">
              <w:rPr>
                <w:rFonts w:hint="eastAsia"/>
                <w:spacing w:val="20"/>
                <w:szCs w:val="24"/>
                <w:lang w:eastAsia="zh-HK"/>
              </w:rPr>
              <w:t>舉例</w:t>
            </w:r>
            <w:r w:rsidRPr="002F1665">
              <w:rPr>
                <w:rFonts w:hint="eastAsia"/>
                <w:spacing w:val="20"/>
                <w:szCs w:val="24"/>
              </w:rPr>
              <w:t>指</w:t>
            </w:r>
            <w:proofErr w:type="gramStart"/>
            <w:r w:rsidRPr="002F1665">
              <w:rPr>
                <w:rFonts w:hint="eastAsia"/>
                <w:spacing w:val="20"/>
                <w:szCs w:val="24"/>
                <w:lang w:eastAsia="zh-HK"/>
              </w:rPr>
              <w:t>盂蘭勝</w:t>
            </w:r>
            <w:proofErr w:type="gramEnd"/>
            <w:r w:rsidRPr="002F1665">
              <w:rPr>
                <w:rFonts w:hint="eastAsia"/>
                <w:spacing w:val="20"/>
                <w:szCs w:val="24"/>
                <w:lang w:eastAsia="zh-HK"/>
              </w:rPr>
              <w:t>會需要大型場地</w:t>
            </w:r>
            <w:r w:rsidRPr="002F1665">
              <w:rPr>
                <w:rFonts w:hint="eastAsia"/>
                <w:spacing w:val="20"/>
                <w:szCs w:val="24"/>
              </w:rPr>
              <w:t>，</w:t>
            </w:r>
            <w:r w:rsidRPr="002F1665">
              <w:rPr>
                <w:rFonts w:hint="eastAsia"/>
                <w:spacing w:val="20"/>
                <w:szCs w:val="24"/>
                <w:lang w:eastAsia="zh-HK"/>
              </w:rPr>
              <w:t>及需要署方協助</w:t>
            </w:r>
            <w:proofErr w:type="gramStart"/>
            <w:r w:rsidRPr="002F1665">
              <w:rPr>
                <w:rFonts w:hint="eastAsia"/>
                <w:spacing w:val="20"/>
                <w:szCs w:val="24"/>
                <w:lang w:eastAsia="zh-HK"/>
              </w:rPr>
              <w:t>設置化寶的</w:t>
            </w:r>
            <w:proofErr w:type="gramEnd"/>
            <w:r w:rsidRPr="002F1665">
              <w:rPr>
                <w:rFonts w:hint="eastAsia"/>
                <w:spacing w:val="20"/>
                <w:szCs w:val="24"/>
                <w:lang w:eastAsia="zh-HK"/>
              </w:rPr>
              <w:t>設施，他希望署方能研究</w:t>
            </w:r>
            <w:r w:rsidRPr="002F1665">
              <w:rPr>
                <w:rFonts w:hint="eastAsia"/>
                <w:spacing w:val="20"/>
                <w:szCs w:val="24"/>
              </w:rPr>
              <w:t>配合安排</w:t>
            </w:r>
            <w:r w:rsidRPr="002F1665">
              <w:rPr>
                <w:rFonts w:hint="eastAsia"/>
                <w:spacing w:val="20"/>
                <w:szCs w:val="24"/>
                <w:lang w:eastAsia="zh-HK"/>
              </w:rPr>
              <w:t>。最後，他表示在</w:t>
            </w:r>
            <w:proofErr w:type="gramStart"/>
            <w:r w:rsidRPr="002F1665">
              <w:rPr>
                <w:rFonts w:hint="eastAsia"/>
                <w:spacing w:val="20"/>
                <w:szCs w:val="24"/>
                <w:lang w:eastAsia="zh-HK"/>
              </w:rPr>
              <w:t>眾多</w:t>
            </w:r>
            <w:r w:rsidR="00D9515E">
              <w:rPr>
                <w:rFonts w:hint="eastAsia"/>
                <w:spacing w:val="20"/>
                <w:szCs w:val="24"/>
              </w:rPr>
              <w:t>「</w:t>
            </w:r>
            <w:proofErr w:type="gramEnd"/>
            <w:r w:rsidRPr="002F1665">
              <w:rPr>
                <w:rFonts w:hint="eastAsia"/>
                <w:spacing w:val="20"/>
                <w:szCs w:val="24"/>
                <w:lang w:eastAsia="zh-HK"/>
              </w:rPr>
              <w:t>保育中環</w:t>
            </w:r>
            <w:r w:rsidR="00D9515E">
              <w:rPr>
                <w:rFonts w:hint="eastAsia"/>
                <w:spacing w:val="20"/>
                <w:szCs w:val="24"/>
              </w:rPr>
              <w:t>」</w:t>
            </w:r>
            <w:r w:rsidRPr="002F1665">
              <w:rPr>
                <w:rFonts w:hint="eastAsia"/>
                <w:spacing w:val="20"/>
                <w:szCs w:val="24"/>
                <w:lang w:eastAsia="zh-HK"/>
              </w:rPr>
              <w:t>項目</w:t>
            </w:r>
            <w:r w:rsidRPr="002F1665">
              <w:rPr>
                <w:rFonts w:hint="eastAsia"/>
                <w:spacing w:val="20"/>
                <w:szCs w:val="24"/>
              </w:rPr>
              <w:t>中</w:t>
            </w:r>
            <w:r w:rsidRPr="002F1665">
              <w:rPr>
                <w:rFonts w:hint="eastAsia"/>
                <w:spacing w:val="20"/>
                <w:szCs w:val="24"/>
                <w:lang w:eastAsia="zh-HK"/>
              </w:rPr>
              <w:t>，大館現已開放</w:t>
            </w:r>
            <w:r w:rsidRPr="002F1665">
              <w:rPr>
                <w:rFonts w:hint="eastAsia"/>
                <w:spacing w:val="20"/>
                <w:szCs w:val="24"/>
              </w:rPr>
              <w:t>，</w:t>
            </w:r>
            <w:r w:rsidRPr="002F1665">
              <w:rPr>
                <w:rFonts w:hint="eastAsia"/>
                <w:spacing w:val="20"/>
                <w:szCs w:val="24"/>
                <w:lang w:eastAsia="zh-HK"/>
              </w:rPr>
              <w:t>並成為一個國際級設施，他希望能有</w:t>
            </w:r>
            <w:r w:rsidRPr="002F1665">
              <w:rPr>
                <w:rFonts w:hint="eastAsia"/>
                <w:spacing w:val="20"/>
                <w:szCs w:val="24"/>
              </w:rPr>
              <w:t>更</w:t>
            </w:r>
            <w:r w:rsidRPr="002F1665">
              <w:rPr>
                <w:rFonts w:hint="eastAsia"/>
                <w:spacing w:val="20"/>
                <w:szCs w:val="24"/>
                <w:lang w:eastAsia="zh-HK"/>
              </w:rPr>
              <w:t>多人前往</w:t>
            </w:r>
            <w:r w:rsidRPr="002F1665">
              <w:rPr>
                <w:rFonts w:hint="eastAsia"/>
                <w:spacing w:val="20"/>
                <w:szCs w:val="24"/>
              </w:rPr>
              <w:t>參觀，</w:t>
            </w:r>
            <w:r w:rsidRPr="002F1665">
              <w:rPr>
                <w:rFonts w:hint="eastAsia"/>
                <w:spacing w:val="20"/>
                <w:szCs w:val="24"/>
                <w:lang w:eastAsia="zh-HK"/>
              </w:rPr>
              <w:t>建議署方可增加資助以推廣這些活動</w:t>
            </w:r>
            <w:r w:rsidRPr="002F1665">
              <w:rPr>
                <w:rFonts w:hint="eastAsia"/>
                <w:spacing w:val="20"/>
                <w:szCs w:val="24"/>
              </w:rPr>
              <w:t>，</w:t>
            </w:r>
            <w:r w:rsidRPr="002F1665">
              <w:rPr>
                <w:rFonts w:hint="eastAsia"/>
                <w:spacing w:val="20"/>
                <w:szCs w:val="24"/>
                <w:lang w:eastAsia="zh-HK"/>
              </w:rPr>
              <w:t>配合大力宣傳</w:t>
            </w:r>
            <w:r w:rsidRPr="002F1665">
              <w:rPr>
                <w:rFonts w:hint="eastAsia"/>
                <w:spacing w:val="20"/>
                <w:szCs w:val="24"/>
              </w:rPr>
              <w:t>，</w:t>
            </w:r>
            <w:r w:rsidRPr="002F1665">
              <w:rPr>
                <w:rFonts w:hint="eastAsia"/>
                <w:spacing w:val="20"/>
                <w:szCs w:val="24"/>
                <w:lang w:eastAsia="zh-HK"/>
              </w:rPr>
              <w:t>使香港市民及學生能對</w:t>
            </w:r>
            <w:r w:rsidRPr="002F1665">
              <w:rPr>
                <w:rFonts w:hint="eastAsia"/>
                <w:spacing w:val="20"/>
                <w:szCs w:val="24"/>
              </w:rPr>
              <w:t>這個</w:t>
            </w:r>
            <w:r w:rsidR="00D9515E">
              <w:rPr>
                <w:rFonts w:hint="eastAsia"/>
                <w:spacing w:val="20"/>
                <w:szCs w:val="24"/>
              </w:rPr>
              <w:t>「</w:t>
            </w:r>
            <w:r w:rsidRPr="002F1665">
              <w:rPr>
                <w:rFonts w:hint="eastAsia"/>
                <w:spacing w:val="20"/>
                <w:szCs w:val="24"/>
                <w:lang w:eastAsia="zh-HK"/>
              </w:rPr>
              <w:t>保育中環</w:t>
            </w:r>
            <w:r w:rsidR="00D9515E">
              <w:rPr>
                <w:rFonts w:hint="eastAsia"/>
                <w:spacing w:val="20"/>
                <w:szCs w:val="24"/>
              </w:rPr>
              <w:t>」</w:t>
            </w:r>
            <w:r w:rsidRPr="002F1665">
              <w:rPr>
                <w:rFonts w:hint="eastAsia"/>
                <w:spacing w:val="20"/>
                <w:szCs w:val="24"/>
                <w:lang w:eastAsia="zh-HK"/>
              </w:rPr>
              <w:t>項目、代表香港歷史建築及本土文化</w:t>
            </w:r>
            <w:r w:rsidRPr="002F1665">
              <w:rPr>
                <w:rFonts w:hint="eastAsia"/>
                <w:spacing w:val="20"/>
                <w:szCs w:val="24"/>
              </w:rPr>
              <w:t>的地標</w:t>
            </w:r>
            <w:r w:rsidRPr="002F1665">
              <w:rPr>
                <w:rFonts w:hint="eastAsia"/>
                <w:spacing w:val="20"/>
                <w:szCs w:val="24"/>
                <w:lang w:eastAsia="zh-HK"/>
              </w:rPr>
              <w:t>有更深入的認識。</w:t>
            </w:r>
          </w:p>
          <w:p w:rsidR="00594C4A" w:rsidRPr="002968EA" w:rsidRDefault="00594C4A" w:rsidP="00E42127">
            <w:pPr>
              <w:tabs>
                <w:tab w:val="left" w:pos="963"/>
              </w:tabs>
              <w:snapToGrid w:val="0"/>
              <w:jc w:val="both"/>
              <w:rPr>
                <w:spacing w:val="20"/>
                <w:szCs w:val="24"/>
              </w:rPr>
            </w:pPr>
          </w:p>
        </w:tc>
      </w:tr>
      <w:tr w:rsidR="00594C4A" w:rsidRPr="002F1665" w:rsidTr="00A300B1">
        <w:trPr>
          <w:gridAfter w:val="1"/>
          <w:wAfter w:w="15" w:type="dxa"/>
        </w:trPr>
        <w:tc>
          <w:tcPr>
            <w:tcW w:w="1111" w:type="dxa"/>
            <w:gridSpan w:val="2"/>
          </w:tcPr>
          <w:p w:rsidR="00594C4A" w:rsidRPr="002F1665" w:rsidRDefault="00594C4A" w:rsidP="00E42127">
            <w:pPr>
              <w:tabs>
                <w:tab w:val="left" w:pos="512"/>
                <w:tab w:val="left" w:pos="963"/>
              </w:tabs>
              <w:snapToGrid w:val="0"/>
              <w:jc w:val="both"/>
              <w:rPr>
                <w:spacing w:val="20"/>
                <w:szCs w:val="24"/>
              </w:rPr>
            </w:pPr>
            <w:r w:rsidRPr="002F1665">
              <w:rPr>
                <w:spacing w:val="20"/>
                <w:szCs w:val="24"/>
              </w:rPr>
              <w:tab/>
            </w:r>
            <w:r w:rsidRPr="002F1665">
              <w:rPr>
                <w:rFonts w:hint="eastAsia"/>
                <w:spacing w:val="20"/>
                <w:szCs w:val="24"/>
              </w:rPr>
              <w:t>(l)</w:t>
            </w:r>
          </w:p>
        </w:tc>
        <w:tc>
          <w:tcPr>
            <w:tcW w:w="8064" w:type="dxa"/>
            <w:gridSpan w:val="4"/>
          </w:tcPr>
          <w:p w:rsidR="00594C4A" w:rsidRPr="002F1665" w:rsidRDefault="00594C4A" w:rsidP="00E42127">
            <w:pPr>
              <w:tabs>
                <w:tab w:val="left" w:pos="963"/>
              </w:tabs>
              <w:snapToGrid w:val="0"/>
              <w:jc w:val="both"/>
              <w:rPr>
                <w:spacing w:val="20"/>
                <w:szCs w:val="24"/>
              </w:rPr>
            </w:pPr>
            <w:r w:rsidRPr="002F1665">
              <w:rPr>
                <w:rFonts w:hint="eastAsia"/>
                <w:spacing w:val="20"/>
                <w:szCs w:val="24"/>
                <w:u w:val="single"/>
                <w:lang w:eastAsia="zh-HK"/>
              </w:rPr>
              <w:t>副主席</w:t>
            </w:r>
            <w:r w:rsidRPr="002F1665">
              <w:rPr>
                <w:rFonts w:hint="eastAsia"/>
                <w:spacing w:val="20"/>
                <w:szCs w:val="24"/>
              </w:rPr>
              <w:t>認為值得對</w:t>
            </w:r>
            <w:proofErr w:type="gramStart"/>
            <w:r w:rsidRPr="002F1665">
              <w:rPr>
                <w:rFonts w:hint="eastAsia"/>
                <w:spacing w:val="20"/>
                <w:szCs w:val="24"/>
                <w:lang w:eastAsia="zh-HK"/>
              </w:rPr>
              <w:t>康文署同事</w:t>
            </w:r>
            <w:proofErr w:type="gramEnd"/>
            <w:r w:rsidRPr="002F1665">
              <w:rPr>
                <w:rFonts w:hint="eastAsia"/>
                <w:spacing w:val="20"/>
                <w:szCs w:val="24"/>
              </w:rPr>
              <w:t>加以鼓勵</w:t>
            </w:r>
            <w:r w:rsidRPr="002F1665">
              <w:rPr>
                <w:rFonts w:hint="eastAsia"/>
                <w:spacing w:val="20"/>
                <w:szCs w:val="24"/>
                <w:lang w:eastAsia="zh-HK"/>
              </w:rPr>
              <w:t>，</w:t>
            </w:r>
            <w:r w:rsidRPr="002F1665">
              <w:rPr>
                <w:rFonts w:hint="eastAsia"/>
                <w:spacing w:val="20"/>
                <w:szCs w:val="24"/>
              </w:rPr>
              <w:t>指</w:t>
            </w:r>
            <w:r w:rsidRPr="002F1665">
              <w:rPr>
                <w:rFonts w:hint="eastAsia"/>
                <w:spacing w:val="20"/>
                <w:szCs w:val="24"/>
                <w:lang w:eastAsia="zh-HK"/>
              </w:rPr>
              <w:t>中西區康樂事務經理經常帶領同事與議員溝通</w:t>
            </w:r>
            <w:r w:rsidRPr="002F1665">
              <w:rPr>
                <w:rFonts w:hint="eastAsia"/>
                <w:spacing w:val="20"/>
                <w:szCs w:val="24"/>
              </w:rPr>
              <w:t>，</w:t>
            </w:r>
            <w:r w:rsidRPr="002F1665">
              <w:rPr>
                <w:rFonts w:hint="eastAsia"/>
                <w:spacing w:val="20"/>
                <w:szCs w:val="24"/>
                <w:lang w:eastAsia="zh-HK"/>
              </w:rPr>
              <w:t>解決中西區康樂事宜的問題</w:t>
            </w:r>
            <w:r w:rsidRPr="002F1665">
              <w:rPr>
                <w:rFonts w:hint="eastAsia"/>
                <w:spacing w:val="20"/>
                <w:szCs w:val="24"/>
              </w:rPr>
              <w:t>，對此他表示感謝。</w:t>
            </w:r>
            <w:r w:rsidRPr="002F1665">
              <w:rPr>
                <w:rFonts w:hint="eastAsia"/>
                <w:spacing w:val="20"/>
                <w:szCs w:val="24"/>
                <w:lang w:eastAsia="zh-HK"/>
              </w:rPr>
              <w:t>他</w:t>
            </w:r>
            <w:r w:rsidRPr="002F1665">
              <w:rPr>
                <w:rFonts w:hint="eastAsia"/>
                <w:spacing w:val="20"/>
                <w:szCs w:val="24"/>
              </w:rPr>
              <w:t>認為署方在</w:t>
            </w:r>
            <w:r w:rsidRPr="002F1665">
              <w:rPr>
                <w:rFonts w:hint="eastAsia"/>
                <w:spacing w:val="20"/>
                <w:szCs w:val="24"/>
                <w:lang w:eastAsia="zh-HK"/>
              </w:rPr>
              <w:t>一些硬件設施上</w:t>
            </w:r>
            <w:r w:rsidRPr="002F1665">
              <w:rPr>
                <w:rFonts w:hint="eastAsia"/>
                <w:spacing w:val="20"/>
                <w:szCs w:val="24"/>
              </w:rPr>
              <w:t>，</w:t>
            </w:r>
            <w:r w:rsidRPr="002F1665">
              <w:rPr>
                <w:rFonts w:hint="eastAsia"/>
                <w:spacing w:val="20"/>
                <w:szCs w:val="24"/>
                <w:lang w:eastAsia="zh-HK"/>
              </w:rPr>
              <w:t>需要在政策上作處理</w:t>
            </w:r>
            <w:r w:rsidRPr="002F1665">
              <w:rPr>
                <w:rFonts w:hint="eastAsia"/>
                <w:spacing w:val="20"/>
                <w:szCs w:val="24"/>
              </w:rPr>
              <w:t>，</w:t>
            </w:r>
            <w:r w:rsidRPr="002F1665">
              <w:rPr>
                <w:rFonts w:hint="eastAsia"/>
                <w:spacing w:val="20"/>
                <w:szCs w:val="24"/>
                <w:lang w:eastAsia="zh-HK"/>
              </w:rPr>
              <w:t>正如剛才署長提及中西區內有很多設施是供全港市民使用</w:t>
            </w:r>
            <w:r w:rsidRPr="002F1665">
              <w:rPr>
                <w:rFonts w:hint="eastAsia"/>
                <w:spacing w:val="20"/>
                <w:szCs w:val="24"/>
              </w:rPr>
              <w:t>，</w:t>
            </w:r>
            <w:r w:rsidRPr="002F1665">
              <w:rPr>
                <w:rFonts w:hint="eastAsia"/>
                <w:spacing w:val="20"/>
                <w:szCs w:val="24"/>
                <w:lang w:eastAsia="zh-HK"/>
              </w:rPr>
              <w:t>而並非</w:t>
            </w:r>
            <w:r w:rsidRPr="002F1665">
              <w:rPr>
                <w:rFonts w:hint="eastAsia"/>
                <w:spacing w:val="20"/>
                <w:szCs w:val="24"/>
              </w:rPr>
              <w:t>只供</w:t>
            </w:r>
            <w:r w:rsidRPr="002F1665">
              <w:rPr>
                <w:rFonts w:hint="eastAsia"/>
                <w:spacing w:val="20"/>
                <w:szCs w:val="24"/>
                <w:lang w:eastAsia="zh-HK"/>
              </w:rPr>
              <w:t>中西區居民使用</w:t>
            </w:r>
            <w:r w:rsidRPr="002F1665">
              <w:rPr>
                <w:rFonts w:hint="eastAsia"/>
                <w:spacing w:val="20"/>
                <w:szCs w:val="24"/>
              </w:rPr>
              <w:t>，指</w:t>
            </w:r>
            <w:r w:rsidRPr="002F1665">
              <w:rPr>
                <w:rFonts w:hint="eastAsia"/>
                <w:spacing w:val="20"/>
                <w:szCs w:val="24"/>
                <w:lang w:eastAsia="zh-HK"/>
              </w:rPr>
              <w:t>除某些</w:t>
            </w:r>
            <w:proofErr w:type="gramStart"/>
            <w:r w:rsidRPr="002F1665">
              <w:rPr>
                <w:rFonts w:hint="eastAsia"/>
                <w:spacing w:val="20"/>
                <w:szCs w:val="24"/>
                <w:lang w:eastAsia="zh-HK"/>
              </w:rPr>
              <w:t>全港性設施</w:t>
            </w:r>
            <w:proofErr w:type="gramEnd"/>
            <w:r w:rsidRPr="002F1665">
              <w:rPr>
                <w:rFonts w:hint="eastAsia"/>
                <w:spacing w:val="20"/>
                <w:szCs w:val="24"/>
                <w:lang w:eastAsia="zh-HK"/>
              </w:rPr>
              <w:t>外，亦有很多中西區的體育場館</w:t>
            </w:r>
            <w:r w:rsidRPr="002F1665">
              <w:rPr>
                <w:rFonts w:hint="eastAsia"/>
                <w:spacing w:val="20"/>
                <w:szCs w:val="24"/>
              </w:rPr>
              <w:t>因地理位置的</w:t>
            </w:r>
            <w:r w:rsidRPr="002F1665">
              <w:rPr>
                <w:rFonts w:hint="eastAsia"/>
                <w:spacing w:val="20"/>
                <w:szCs w:val="24"/>
                <w:lang w:eastAsia="zh-HK"/>
              </w:rPr>
              <w:t>方便</w:t>
            </w:r>
            <w:r w:rsidRPr="002F1665">
              <w:rPr>
                <w:rFonts w:hint="eastAsia"/>
                <w:spacing w:val="20"/>
                <w:szCs w:val="24"/>
              </w:rPr>
              <w:t>，</w:t>
            </w:r>
            <w:r w:rsidRPr="002F1665">
              <w:rPr>
                <w:rFonts w:hint="eastAsia"/>
                <w:spacing w:val="20"/>
                <w:szCs w:val="24"/>
                <w:lang w:eastAsia="zh-HK"/>
              </w:rPr>
              <w:t>導致</w:t>
            </w:r>
            <w:r>
              <w:rPr>
                <w:rFonts w:hint="eastAsia"/>
                <w:spacing w:val="20"/>
                <w:szCs w:val="24"/>
              </w:rPr>
              <w:t>區</w:t>
            </w:r>
            <w:r w:rsidRPr="002F1665">
              <w:rPr>
                <w:rFonts w:hint="eastAsia"/>
                <w:spacing w:val="20"/>
                <w:szCs w:val="24"/>
              </w:rPr>
              <w:t>內居民</w:t>
            </w:r>
            <w:r w:rsidRPr="002F1665">
              <w:rPr>
                <w:rFonts w:hint="eastAsia"/>
                <w:spacing w:val="20"/>
                <w:szCs w:val="24"/>
                <w:lang w:eastAsia="zh-HK"/>
              </w:rPr>
              <w:t>難以租用場地</w:t>
            </w:r>
            <w:r w:rsidRPr="002F1665">
              <w:rPr>
                <w:rFonts w:hint="eastAsia"/>
                <w:spacing w:val="20"/>
                <w:szCs w:val="24"/>
              </w:rPr>
              <w:t>，</w:t>
            </w:r>
            <w:r w:rsidRPr="002F1665">
              <w:rPr>
                <w:rFonts w:hint="eastAsia"/>
                <w:spacing w:val="20"/>
                <w:szCs w:val="24"/>
                <w:lang w:eastAsia="zh-HK"/>
              </w:rPr>
              <w:t>引致嚴重的「</w:t>
            </w:r>
            <w:proofErr w:type="gramStart"/>
            <w:r w:rsidRPr="002F1665">
              <w:rPr>
                <w:rFonts w:hint="eastAsia"/>
                <w:spacing w:val="20"/>
                <w:szCs w:val="24"/>
                <w:lang w:eastAsia="zh-HK"/>
              </w:rPr>
              <w:t>炒場</w:t>
            </w:r>
            <w:proofErr w:type="gramEnd"/>
            <w:r w:rsidRPr="002F1665">
              <w:rPr>
                <w:rFonts w:hint="eastAsia"/>
                <w:spacing w:val="20"/>
                <w:szCs w:val="24"/>
                <w:lang w:eastAsia="zh-HK"/>
              </w:rPr>
              <w:t>」問題，他表示</w:t>
            </w:r>
            <w:r w:rsidRPr="002F1665">
              <w:rPr>
                <w:rFonts w:hint="eastAsia"/>
                <w:spacing w:val="20"/>
                <w:szCs w:val="24"/>
              </w:rPr>
              <w:t>曾</w:t>
            </w:r>
            <w:r w:rsidRPr="002F1665">
              <w:rPr>
                <w:rFonts w:hint="eastAsia"/>
                <w:spacing w:val="20"/>
                <w:szCs w:val="24"/>
                <w:lang w:eastAsia="zh-HK"/>
              </w:rPr>
              <w:t>看見有市民在清晨四至五時已在體育館門外排隊等候租用場地，因此，</w:t>
            </w:r>
            <w:r w:rsidRPr="002F1665">
              <w:rPr>
                <w:rFonts w:hint="eastAsia"/>
                <w:spacing w:val="20"/>
                <w:szCs w:val="24"/>
              </w:rPr>
              <w:t>就</w:t>
            </w:r>
            <w:r w:rsidRPr="002F1665">
              <w:rPr>
                <w:rFonts w:hint="eastAsia"/>
                <w:spacing w:val="20"/>
                <w:szCs w:val="24"/>
                <w:lang w:eastAsia="zh-HK"/>
              </w:rPr>
              <w:t>中西區而言，他認為場地不足</w:t>
            </w:r>
            <w:r w:rsidRPr="002F1665">
              <w:rPr>
                <w:rFonts w:hint="eastAsia"/>
                <w:spacing w:val="20"/>
                <w:szCs w:val="24"/>
              </w:rPr>
              <w:t>的</w:t>
            </w:r>
            <w:r w:rsidRPr="002F1665">
              <w:rPr>
                <w:rFonts w:hint="eastAsia"/>
                <w:spacing w:val="20"/>
                <w:szCs w:val="24"/>
                <w:lang w:eastAsia="zh-HK"/>
              </w:rPr>
              <w:t>情況</w:t>
            </w:r>
            <w:r w:rsidRPr="002F1665">
              <w:rPr>
                <w:rFonts w:hint="eastAsia"/>
                <w:spacing w:val="20"/>
                <w:szCs w:val="24"/>
              </w:rPr>
              <w:t>已</w:t>
            </w:r>
            <w:r w:rsidRPr="002F1665">
              <w:rPr>
                <w:rFonts w:hint="eastAsia"/>
                <w:spacing w:val="20"/>
                <w:szCs w:val="24"/>
                <w:lang w:eastAsia="zh-HK"/>
              </w:rPr>
              <w:t>十分嚴重</w:t>
            </w:r>
            <w:r w:rsidRPr="002F1665">
              <w:rPr>
                <w:rFonts w:hint="eastAsia"/>
                <w:spacing w:val="20"/>
                <w:szCs w:val="24"/>
              </w:rPr>
              <w:t>，</w:t>
            </w:r>
            <w:r w:rsidRPr="002F1665">
              <w:rPr>
                <w:rFonts w:hint="eastAsia"/>
                <w:spacing w:val="20"/>
                <w:szCs w:val="24"/>
                <w:lang w:eastAsia="zh-HK"/>
              </w:rPr>
              <w:t>希望</w:t>
            </w:r>
            <w:r w:rsidRPr="002F1665">
              <w:rPr>
                <w:rFonts w:hint="eastAsia"/>
                <w:spacing w:val="20"/>
                <w:szCs w:val="24"/>
              </w:rPr>
              <w:t>署方能</w:t>
            </w:r>
            <w:r w:rsidRPr="002F1665">
              <w:rPr>
                <w:rFonts w:hint="eastAsia"/>
                <w:spacing w:val="20"/>
                <w:szCs w:val="24"/>
                <w:lang w:eastAsia="zh-HK"/>
              </w:rPr>
              <w:t>探討在上環消防局毗鄰用地及域多利道</w:t>
            </w:r>
            <w:r w:rsidRPr="002F1665">
              <w:rPr>
                <w:rFonts w:hint="eastAsia"/>
                <w:spacing w:val="20"/>
                <w:szCs w:val="24"/>
                <w:lang w:eastAsia="zh-HK"/>
              </w:rPr>
              <w:lastRenderedPageBreak/>
              <w:t>政府用地興建康樂設施</w:t>
            </w:r>
            <w:r w:rsidRPr="002F1665">
              <w:rPr>
                <w:rFonts w:hint="eastAsia"/>
                <w:spacing w:val="20"/>
                <w:szCs w:val="24"/>
              </w:rPr>
              <w:t>的可能性，</w:t>
            </w:r>
            <w:r w:rsidRPr="002F1665">
              <w:rPr>
                <w:rFonts w:hint="eastAsia"/>
                <w:spacing w:val="20"/>
                <w:szCs w:val="24"/>
                <w:lang w:eastAsia="zh-HK"/>
              </w:rPr>
              <w:t>以增加區內</w:t>
            </w:r>
            <w:r w:rsidRPr="002F1665">
              <w:rPr>
                <w:rFonts w:hint="eastAsia"/>
                <w:spacing w:val="20"/>
                <w:szCs w:val="24"/>
              </w:rPr>
              <w:t>文康</w:t>
            </w:r>
            <w:proofErr w:type="gramStart"/>
            <w:r w:rsidRPr="002F1665">
              <w:rPr>
                <w:rFonts w:hint="eastAsia"/>
                <w:spacing w:val="20"/>
                <w:szCs w:val="24"/>
              </w:rPr>
              <w:t>設施供</w:t>
            </w:r>
            <w:r w:rsidRPr="002F1665">
              <w:rPr>
                <w:rFonts w:hint="eastAsia"/>
                <w:spacing w:val="20"/>
                <w:szCs w:val="24"/>
                <w:lang w:eastAsia="zh-HK"/>
              </w:rPr>
              <w:t>區內</w:t>
            </w:r>
            <w:proofErr w:type="gramEnd"/>
            <w:r w:rsidRPr="002F1665">
              <w:rPr>
                <w:rFonts w:hint="eastAsia"/>
                <w:spacing w:val="20"/>
                <w:szCs w:val="24"/>
                <w:lang w:eastAsia="zh-HK"/>
              </w:rPr>
              <w:t>居民使用。</w:t>
            </w:r>
            <w:proofErr w:type="gramStart"/>
            <w:r w:rsidRPr="002F1665">
              <w:rPr>
                <w:rFonts w:hint="eastAsia"/>
                <w:spacing w:val="20"/>
                <w:szCs w:val="24"/>
                <w:lang w:eastAsia="zh-HK"/>
              </w:rPr>
              <w:t>此外，</w:t>
            </w:r>
            <w:proofErr w:type="gramEnd"/>
            <w:r w:rsidRPr="002F1665">
              <w:rPr>
                <w:rFonts w:hint="eastAsia"/>
                <w:spacing w:val="20"/>
                <w:szCs w:val="24"/>
                <w:lang w:eastAsia="zh-HK"/>
              </w:rPr>
              <w:t>他表示現時包括</w:t>
            </w:r>
            <w:proofErr w:type="gramStart"/>
            <w:r w:rsidRPr="002F1665">
              <w:rPr>
                <w:rFonts w:hint="eastAsia"/>
                <w:spacing w:val="20"/>
                <w:szCs w:val="24"/>
                <w:lang w:eastAsia="zh-HK"/>
              </w:rPr>
              <w:t>康文署</w:t>
            </w:r>
            <w:r w:rsidRPr="002F1665">
              <w:rPr>
                <w:rFonts w:hint="eastAsia"/>
                <w:spacing w:val="20"/>
                <w:szCs w:val="24"/>
              </w:rPr>
              <w:t>等</w:t>
            </w:r>
            <w:proofErr w:type="gramEnd"/>
            <w:r w:rsidRPr="002F1665">
              <w:rPr>
                <w:rFonts w:hint="eastAsia"/>
                <w:spacing w:val="20"/>
                <w:szCs w:val="24"/>
                <w:lang w:eastAsia="zh-HK"/>
              </w:rPr>
              <w:t>政府部門的設施</w:t>
            </w:r>
            <w:r w:rsidRPr="002F1665">
              <w:rPr>
                <w:rFonts w:hint="eastAsia"/>
                <w:spacing w:val="20"/>
                <w:szCs w:val="24"/>
              </w:rPr>
              <w:t>傾向</w:t>
            </w:r>
            <w:r w:rsidRPr="002F1665">
              <w:rPr>
                <w:rFonts w:hint="eastAsia"/>
                <w:spacing w:val="20"/>
                <w:szCs w:val="24"/>
                <w:lang w:eastAsia="zh-HK"/>
              </w:rPr>
              <w:t>劃一而沒有創新性</w:t>
            </w:r>
            <w:r w:rsidRPr="002F1665">
              <w:rPr>
                <w:rFonts w:hint="eastAsia"/>
                <w:spacing w:val="20"/>
                <w:szCs w:val="24"/>
              </w:rPr>
              <w:t>，</w:t>
            </w:r>
            <w:r w:rsidRPr="002F1665">
              <w:rPr>
                <w:rFonts w:hint="eastAsia"/>
                <w:spacing w:val="20"/>
                <w:szCs w:val="24"/>
                <w:lang w:eastAsia="zh-HK"/>
              </w:rPr>
              <w:t>指中西區民政事務專員及康樂事務經理已</w:t>
            </w:r>
            <w:r w:rsidRPr="002F1665">
              <w:rPr>
                <w:rFonts w:hint="eastAsia"/>
                <w:spacing w:val="20"/>
                <w:szCs w:val="24"/>
              </w:rPr>
              <w:t>協助於</w:t>
            </w:r>
            <w:r w:rsidRPr="002F1665">
              <w:rPr>
                <w:rFonts w:hint="eastAsia"/>
                <w:spacing w:val="20"/>
                <w:szCs w:val="24"/>
                <w:lang w:eastAsia="zh-HK"/>
              </w:rPr>
              <w:t>石塘</w:t>
            </w:r>
            <w:proofErr w:type="gramStart"/>
            <w:r w:rsidRPr="002F1665">
              <w:rPr>
                <w:rFonts w:hint="eastAsia"/>
                <w:spacing w:val="20"/>
                <w:szCs w:val="24"/>
                <w:lang w:eastAsia="zh-HK"/>
              </w:rPr>
              <w:t>咀</w:t>
            </w:r>
            <w:proofErr w:type="gramEnd"/>
            <w:r w:rsidRPr="002F1665">
              <w:rPr>
                <w:rFonts w:hint="eastAsia"/>
                <w:spacing w:val="20"/>
                <w:szCs w:val="24"/>
                <w:lang w:eastAsia="zh-HK"/>
              </w:rPr>
              <w:t>設立</w:t>
            </w:r>
            <w:r w:rsidRPr="002F1665">
              <w:rPr>
                <w:rFonts w:hint="eastAsia"/>
                <w:spacing w:val="20"/>
                <w:szCs w:val="24"/>
              </w:rPr>
              <w:t>具創意的</w:t>
            </w:r>
            <w:r w:rsidRPr="002F1665">
              <w:rPr>
                <w:rFonts w:hint="eastAsia"/>
                <w:spacing w:val="20"/>
                <w:szCs w:val="24"/>
                <w:lang w:eastAsia="zh-HK"/>
              </w:rPr>
              <w:t>海濱公園</w:t>
            </w:r>
            <w:r w:rsidRPr="002F1665">
              <w:rPr>
                <w:rFonts w:hint="eastAsia"/>
                <w:spacing w:val="20"/>
                <w:szCs w:val="24"/>
              </w:rPr>
              <w:t>，</w:t>
            </w:r>
            <w:r w:rsidRPr="002F1665">
              <w:rPr>
                <w:rFonts w:hint="eastAsia"/>
                <w:spacing w:val="20"/>
                <w:szCs w:val="24"/>
                <w:lang w:eastAsia="zh-HK"/>
              </w:rPr>
              <w:t>及使用創新的</w:t>
            </w:r>
            <w:r w:rsidRPr="002F1665">
              <w:rPr>
                <w:rFonts w:hint="eastAsia"/>
                <w:spacing w:val="20"/>
                <w:szCs w:val="24"/>
              </w:rPr>
              <w:t>思維</w:t>
            </w:r>
            <w:r w:rsidRPr="002F1665">
              <w:rPr>
                <w:rFonts w:hint="eastAsia"/>
                <w:spacing w:val="20"/>
                <w:szCs w:val="24"/>
                <w:lang w:eastAsia="zh-HK"/>
              </w:rPr>
              <w:t>設計</w:t>
            </w:r>
            <w:proofErr w:type="gramStart"/>
            <w:r w:rsidRPr="002F1665">
              <w:rPr>
                <w:rFonts w:hint="eastAsia"/>
                <w:spacing w:val="20"/>
                <w:szCs w:val="24"/>
                <w:lang w:eastAsia="zh-HK"/>
              </w:rPr>
              <w:t>豐物道</w:t>
            </w:r>
            <w:r w:rsidRPr="002F1665">
              <w:rPr>
                <w:rFonts w:hint="eastAsia"/>
                <w:spacing w:val="20"/>
                <w:szCs w:val="24"/>
              </w:rPr>
              <w:t>休憩</w:t>
            </w:r>
            <w:proofErr w:type="gramEnd"/>
            <w:r w:rsidRPr="002F1665">
              <w:rPr>
                <w:rFonts w:hint="eastAsia"/>
                <w:spacing w:val="20"/>
                <w:szCs w:val="24"/>
              </w:rPr>
              <w:t>處</w:t>
            </w:r>
            <w:r w:rsidRPr="002F1665">
              <w:rPr>
                <w:rFonts w:hint="eastAsia"/>
                <w:spacing w:val="20"/>
                <w:szCs w:val="24"/>
                <w:lang w:eastAsia="zh-HK"/>
              </w:rPr>
              <w:t>等地方，</w:t>
            </w:r>
            <w:r w:rsidRPr="002F1665">
              <w:rPr>
                <w:rFonts w:hint="eastAsia"/>
                <w:spacing w:val="20"/>
                <w:szCs w:val="24"/>
              </w:rPr>
              <w:t>但</w:t>
            </w:r>
            <w:r w:rsidRPr="002F1665">
              <w:rPr>
                <w:rFonts w:hint="eastAsia"/>
                <w:spacing w:val="20"/>
                <w:szCs w:val="24"/>
                <w:lang w:eastAsia="zh-HK"/>
              </w:rPr>
              <w:t>他認為設施</w:t>
            </w:r>
            <w:r w:rsidRPr="002F1665">
              <w:rPr>
                <w:rFonts w:hint="eastAsia"/>
                <w:spacing w:val="20"/>
                <w:szCs w:val="24"/>
              </w:rPr>
              <w:t>的設計</w:t>
            </w:r>
            <w:r w:rsidRPr="002F1665">
              <w:rPr>
                <w:rFonts w:hint="eastAsia"/>
                <w:spacing w:val="20"/>
                <w:szCs w:val="24"/>
                <w:lang w:eastAsia="zh-HK"/>
              </w:rPr>
              <w:t>可</w:t>
            </w:r>
            <w:r w:rsidRPr="002F1665">
              <w:rPr>
                <w:rFonts w:hint="eastAsia"/>
                <w:spacing w:val="20"/>
                <w:szCs w:val="24"/>
              </w:rPr>
              <w:t>再</w:t>
            </w:r>
            <w:r w:rsidRPr="002F1665">
              <w:rPr>
                <w:rFonts w:hint="eastAsia"/>
                <w:spacing w:val="20"/>
                <w:szCs w:val="24"/>
                <w:lang w:eastAsia="zh-HK"/>
              </w:rPr>
              <w:t>加入新元素</w:t>
            </w:r>
            <w:r w:rsidRPr="002F1665">
              <w:rPr>
                <w:rFonts w:hint="eastAsia"/>
                <w:spacing w:val="20"/>
                <w:szCs w:val="24"/>
              </w:rPr>
              <w:t>以</w:t>
            </w:r>
            <w:r w:rsidRPr="002F1665">
              <w:rPr>
                <w:rFonts w:hint="eastAsia"/>
                <w:spacing w:val="20"/>
                <w:szCs w:val="24"/>
                <w:lang w:eastAsia="zh-HK"/>
              </w:rPr>
              <w:t>吸引市民使用</w:t>
            </w:r>
            <w:r w:rsidRPr="002F1665">
              <w:rPr>
                <w:rFonts w:hint="eastAsia"/>
                <w:spacing w:val="20"/>
                <w:szCs w:val="24"/>
              </w:rPr>
              <w:t>，</w:t>
            </w:r>
            <w:r w:rsidRPr="002F1665">
              <w:rPr>
                <w:rFonts w:hint="eastAsia"/>
                <w:spacing w:val="20"/>
                <w:szCs w:val="24"/>
                <w:lang w:eastAsia="zh-HK"/>
              </w:rPr>
              <w:t>避免所有公園設施都千篇一律及</w:t>
            </w:r>
            <w:r w:rsidRPr="002F1665">
              <w:rPr>
                <w:rFonts w:hint="eastAsia"/>
                <w:spacing w:val="20"/>
                <w:szCs w:val="24"/>
              </w:rPr>
              <w:t>欠缺</w:t>
            </w:r>
            <w:r w:rsidRPr="002F1665">
              <w:rPr>
                <w:rFonts w:hint="eastAsia"/>
                <w:spacing w:val="20"/>
                <w:szCs w:val="24"/>
                <w:lang w:eastAsia="zh-HK"/>
              </w:rPr>
              <w:t>特色。他舉例</w:t>
            </w:r>
            <w:r w:rsidRPr="002F1665">
              <w:rPr>
                <w:rFonts w:hint="eastAsia"/>
                <w:spacing w:val="20"/>
                <w:szCs w:val="24"/>
              </w:rPr>
              <w:t>指</w:t>
            </w:r>
            <w:r>
              <w:rPr>
                <w:rFonts w:hint="eastAsia"/>
                <w:spacing w:val="20"/>
                <w:szCs w:val="24"/>
              </w:rPr>
              <w:t>他</w:t>
            </w:r>
            <w:r w:rsidRPr="002F1665">
              <w:rPr>
                <w:rFonts w:hint="eastAsia"/>
                <w:spacing w:val="20"/>
                <w:szCs w:val="24"/>
              </w:rPr>
              <w:t>曾</w:t>
            </w:r>
            <w:r w:rsidRPr="002F1665">
              <w:rPr>
                <w:rFonts w:hint="eastAsia"/>
                <w:spacing w:val="20"/>
                <w:szCs w:val="24"/>
                <w:lang w:eastAsia="zh-HK"/>
              </w:rPr>
              <w:t>與小朋</w:t>
            </w:r>
            <w:r>
              <w:rPr>
                <w:rFonts w:hint="eastAsia"/>
                <w:spacing w:val="20"/>
                <w:szCs w:val="24"/>
              </w:rPr>
              <w:t>友</w:t>
            </w:r>
            <w:r w:rsidRPr="002F1665">
              <w:rPr>
                <w:rFonts w:hint="eastAsia"/>
                <w:spacing w:val="20"/>
                <w:szCs w:val="24"/>
              </w:rPr>
              <w:t>前往</w:t>
            </w:r>
            <w:r w:rsidRPr="002F1665">
              <w:rPr>
                <w:rFonts w:hint="eastAsia"/>
                <w:spacing w:val="20"/>
                <w:szCs w:val="24"/>
                <w:lang w:eastAsia="zh-HK"/>
              </w:rPr>
              <w:t>其</w:t>
            </w:r>
            <w:r>
              <w:rPr>
                <w:rFonts w:hint="eastAsia"/>
                <w:spacing w:val="20"/>
                <w:szCs w:val="24"/>
              </w:rPr>
              <w:t>他</w:t>
            </w:r>
            <w:r w:rsidRPr="002F1665">
              <w:rPr>
                <w:rFonts w:hint="eastAsia"/>
                <w:spacing w:val="20"/>
                <w:szCs w:val="24"/>
                <w:lang w:eastAsia="zh-HK"/>
              </w:rPr>
              <w:t>公國家的公園玩樂，該些公園</w:t>
            </w:r>
            <w:r w:rsidRPr="002F1665">
              <w:rPr>
                <w:rFonts w:hint="eastAsia"/>
                <w:spacing w:val="20"/>
                <w:szCs w:val="24"/>
              </w:rPr>
              <w:t>並</w:t>
            </w:r>
            <w:r w:rsidRPr="002F1665">
              <w:rPr>
                <w:rFonts w:hint="eastAsia"/>
                <w:spacing w:val="20"/>
                <w:szCs w:val="24"/>
                <w:lang w:eastAsia="zh-HK"/>
              </w:rPr>
              <w:t>不需要有很多設備，</w:t>
            </w:r>
            <w:r w:rsidRPr="002F1665">
              <w:rPr>
                <w:rFonts w:hint="eastAsia"/>
                <w:spacing w:val="20"/>
                <w:szCs w:val="24"/>
              </w:rPr>
              <w:t>只需</w:t>
            </w:r>
            <w:r w:rsidRPr="002F1665">
              <w:rPr>
                <w:rFonts w:hint="eastAsia"/>
                <w:spacing w:val="20"/>
                <w:szCs w:val="24"/>
                <w:lang w:eastAsia="zh-HK"/>
              </w:rPr>
              <w:t>設施特別已足夠</w:t>
            </w:r>
            <w:r>
              <w:rPr>
                <w:rFonts w:hint="eastAsia"/>
                <w:spacing w:val="20"/>
                <w:szCs w:val="24"/>
              </w:rPr>
              <w:t>讓</w:t>
            </w:r>
            <w:r w:rsidRPr="002F1665">
              <w:rPr>
                <w:rFonts w:hint="eastAsia"/>
                <w:spacing w:val="20"/>
                <w:szCs w:val="24"/>
                <w:lang w:eastAsia="zh-HK"/>
              </w:rPr>
              <w:t>小朋友</w:t>
            </w:r>
            <w:r w:rsidRPr="002F1665">
              <w:rPr>
                <w:rFonts w:hint="eastAsia"/>
                <w:spacing w:val="20"/>
                <w:szCs w:val="24"/>
              </w:rPr>
              <w:t>玩樂</w:t>
            </w:r>
            <w:r w:rsidRPr="002F1665">
              <w:rPr>
                <w:rFonts w:hint="eastAsia"/>
                <w:spacing w:val="20"/>
                <w:szCs w:val="24"/>
                <w:lang w:eastAsia="zh-HK"/>
              </w:rPr>
              <w:t>一段長時間，因此他希望署方在設計設施時</w:t>
            </w:r>
            <w:r w:rsidRPr="002F1665">
              <w:rPr>
                <w:rFonts w:hint="eastAsia"/>
                <w:spacing w:val="20"/>
                <w:szCs w:val="24"/>
              </w:rPr>
              <w:t>，</w:t>
            </w:r>
            <w:r w:rsidRPr="002F1665">
              <w:rPr>
                <w:rFonts w:hint="eastAsia"/>
                <w:spacing w:val="20"/>
                <w:szCs w:val="24"/>
                <w:lang w:eastAsia="zh-HK"/>
              </w:rPr>
              <w:t>可因</w:t>
            </w:r>
            <w:r w:rsidRPr="002F1665">
              <w:rPr>
                <w:rFonts w:hint="eastAsia"/>
                <w:spacing w:val="20"/>
                <w:szCs w:val="24"/>
              </w:rPr>
              <w:t>應</w:t>
            </w:r>
            <w:r w:rsidRPr="002F1665">
              <w:rPr>
                <w:rFonts w:hint="eastAsia"/>
                <w:spacing w:val="20"/>
                <w:szCs w:val="24"/>
                <w:lang w:eastAsia="zh-HK"/>
              </w:rPr>
              <w:t>地區的特色添加創新的元素</w:t>
            </w:r>
            <w:r w:rsidRPr="002F1665">
              <w:rPr>
                <w:rFonts w:hint="eastAsia"/>
                <w:spacing w:val="20"/>
                <w:szCs w:val="24"/>
              </w:rPr>
              <w:t>，</w:t>
            </w:r>
            <w:r w:rsidRPr="002F1665">
              <w:rPr>
                <w:rFonts w:hint="eastAsia"/>
                <w:spacing w:val="20"/>
                <w:szCs w:val="24"/>
                <w:lang w:eastAsia="zh-HK"/>
              </w:rPr>
              <w:t>使公園更有趣味。最後，他表示公園</w:t>
            </w:r>
            <w:r>
              <w:rPr>
                <w:rFonts w:hint="eastAsia"/>
                <w:spacing w:val="20"/>
                <w:szCs w:val="24"/>
              </w:rPr>
              <w:t>入</w:t>
            </w:r>
            <w:r w:rsidRPr="002F1665">
              <w:rPr>
                <w:rFonts w:hint="eastAsia"/>
                <w:spacing w:val="20"/>
                <w:szCs w:val="24"/>
                <w:lang w:eastAsia="zh-HK"/>
              </w:rPr>
              <w:t>口一般有告示表明公園內不得進行的活動，</w:t>
            </w:r>
            <w:r w:rsidRPr="002F1665">
              <w:rPr>
                <w:rFonts w:hint="eastAsia"/>
                <w:spacing w:val="20"/>
                <w:szCs w:val="24"/>
              </w:rPr>
              <w:t>但他認為</w:t>
            </w:r>
            <w:r w:rsidRPr="002F1665">
              <w:rPr>
                <w:rFonts w:hint="eastAsia"/>
                <w:spacing w:val="20"/>
                <w:szCs w:val="24"/>
                <w:lang w:eastAsia="zh-HK"/>
              </w:rPr>
              <w:t>規範眾多令公園變</w:t>
            </w:r>
            <w:r w:rsidRPr="002F1665">
              <w:rPr>
                <w:rFonts w:hint="eastAsia"/>
                <w:spacing w:val="20"/>
                <w:szCs w:val="24"/>
              </w:rPr>
              <w:t>得</w:t>
            </w:r>
            <w:r w:rsidRPr="002F1665">
              <w:rPr>
                <w:rFonts w:hint="eastAsia"/>
                <w:spacing w:val="20"/>
                <w:szCs w:val="24"/>
                <w:lang w:eastAsia="zh-HK"/>
              </w:rPr>
              <w:t>只</w:t>
            </w:r>
            <w:r w:rsidRPr="002F1665">
              <w:rPr>
                <w:rFonts w:hint="eastAsia"/>
                <w:spacing w:val="20"/>
                <w:szCs w:val="24"/>
              </w:rPr>
              <w:t>供</w:t>
            </w:r>
            <w:r w:rsidRPr="002F1665">
              <w:rPr>
                <w:rFonts w:hint="eastAsia"/>
                <w:spacing w:val="20"/>
                <w:szCs w:val="24"/>
                <w:lang w:eastAsia="zh-HK"/>
              </w:rPr>
              <w:t>市民</w:t>
            </w:r>
            <w:r w:rsidRPr="002F1665">
              <w:rPr>
                <w:rFonts w:hint="eastAsia"/>
                <w:spacing w:val="20"/>
                <w:szCs w:val="24"/>
              </w:rPr>
              <w:t>安坐</w:t>
            </w:r>
            <w:r w:rsidRPr="002F1665">
              <w:rPr>
                <w:rFonts w:hint="eastAsia"/>
                <w:spacing w:val="20"/>
                <w:szCs w:val="24"/>
                <w:lang w:eastAsia="zh-HK"/>
              </w:rPr>
              <w:t>的地方，</w:t>
            </w:r>
            <w:r w:rsidRPr="002F1665">
              <w:rPr>
                <w:rFonts w:hint="eastAsia"/>
                <w:spacing w:val="20"/>
                <w:szCs w:val="24"/>
              </w:rPr>
              <w:t>希望</w:t>
            </w:r>
            <w:r w:rsidRPr="002F1665">
              <w:rPr>
                <w:rFonts w:hint="eastAsia"/>
                <w:spacing w:val="20"/>
                <w:szCs w:val="24"/>
                <w:lang w:eastAsia="zh-HK"/>
              </w:rPr>
              <w:t>在適當的時候</w:t>
            </w:r>
            <w:r w:rsidRPr="002F1665">
              <w:rPr>
                <w:rFonts w:hint="eastAsia"/>
                <w:spacing w:val="20"/>
                <w:szCs w:val="24"/>
              </w:rPr>
              <w:t>能</w:t>
            </w:r>
            <w:r w:rsidRPr="002F1665">
              <w:rPr>
                <w:rFonts w:hint="eastAsia"/>
                <w:spacing w:val="20"/>
                <w:szCs w:val="24"/>
                <w:lang w:eastAsia="zh-HK"/>
              </w:rPr>
              <w:t>就公園</w:t>
            </w:r>
            <w:r w:rsidRPr="002F1665">
              <w:rPr>
                <w:rFonts w:hint="eastAsia"/>
                <w:spacing w:val="20"/>
                <w:szCs w:val="24"/>
              </w:rPr>
              <w:t>這些規範</w:t>
            </w:r>
            <w:r w:rsidRPr="002F1665">
              <w:rPr>
                <w:rFonts w:hint="eastAsia"/>
                <w:spacing w:val="20"/>
                <w:szCs w:val="24"/>
                <w:lang w:eastAsia="zh-HK"/>
              </w:rPr>
              <w:t>作檢討，他歡迎現時有些公園</w:t>
            </w:r>
            <w:r w:rsidRPr="002F1665">
              <w:rPr>
                <w:rFonts w:hint="eastAsia"/>
                <w:spacing w:val="20"/>
                <w:szCs w:val="24"/>
              </w:rPr>
              <w:t>在規範</w:t>
            </w:r>
            <w:r w:rsidRPr="002F1665">
              <w:rPr>
                <w:rFonts w:hint="eastAsia"/>
                <w:spacing w:val="20"/>
                <w:szCs w:val="24"/>
                <w:lang w:eastAsia="zh-HK"/>
              </w:rPr>
              <w:t>上</w:t>
            </w:r>
            <w:r w:rsidRPr="002F1665">
              <w:rPr>
                <w:rFonts w:hint="eastAsia"/>
                <w:spacing w:val="20"/>
                <w:szCs w:val="24"/>
              </w:rPr>
              <w:t>已</w:t>
            </w:r>
            <w:r w:rsidRPr="00631E49">
              <w:rPr>
                <w:rFonts w:hint="eastAsia"/>
                <w:spacing w:val="20"/>
                <w:szCs w:val="24"/>
              </w:rPr>
              <w:t>經</w:t>
            </w:r>
            <w:proofErr w:type="gramStart"/>
            <w:r w:rsidRPr="002F1665">
              <w:rPr>
                <w:rFonts w:hint="eastAsia"/>
                <w:spacing w:val="20"/>
                <w:szCs w:val="24"/>
                <w:lang w:eastAsia="zh-HK"/>
              </w:rPr>
              <w:t>放鬆，</w:t>
            </w:r>
            <w:proofErr w:type="gramEnd"/>
            <w:r w:rsidRPr="002F1665">
              <w:rPr>
                <w:rFonts w:hint="eastAsia"/>
                <w:spacing w:val="20"/>
                <w:szCs w:val="24"/>
                <w:lang w:eastAsia="zh-HK"/>
              </w:rPr>
              <w:t>如中山紀念公園</w:t>
            </w:r>
            <w:r w:rsidRPr="002F1665">
              <w:rPr>
                <w:rFonts w:hint="eastAsia"/>
                <w:spacing w:val="20"/>
                <w:szCs w:val="24"/>
              </w:rPr>
              <w:t>已</w:t>
            </w:r>
            <w:r w:rsidRPr="002F1665">
              <w:rPr>
                <w:rFonts w:hint="eastAsia"/>
                <w:spacing w:val="20"/>
                <w:szCs w:val="24"/>
                <w:lang w:eastAsia="zh-HK"/>
              </w:rPr>
              <w:t>容許</w:t>
            </w:r>
            <w:r>
              <w:rPr>
                <w:rFonts w:hint="eastAsia"/>
                <w:spacing w:val="20"/>
                <w:szCs w:val="24"/>
              </w:rPr>
              <w:t>幼童</w:t>
            </w:r>
            <w:r w:rsidRPr="002F1665">
              <w:rPr>
                <w:rFonts w:hint="eastAsia"/>
                <w:spacing w:val="20"/>
                <w:szCs w:val="24"/>
                <w:lang w:eastAsia="zh-HK"/>
              </w:rPr>
              <w:t>使用單車及</w:t>
            </w:r>
            <w:r>
              <w:rPr>
                <w:rFonts w:hint="eastAsia"/>
                <w:spacing w:val="20"/>
                <w:szCs w:val="24"/>
              </w:rPr>
              <w:t>玩具</w:t>
            </w:r>
            <w:r w:rsidRPr="002F1665">
              <w:rPr>
                <w:rFonts w:hint="eastAsia"/>
                <w:spacing w:val="20"/>
                <w:szCs w:val="24"/>
                <w:lang w:eastAsia="zh-HK"/>
              </w:rPr>
              <w:t>滑板車，希望其</w:t>
            </w:r>
            <w:r>
              <w:rPr>
                <w:rFonts w:hint="eastAsia"/>
                <w:spacing w:val="20"/>
                <w:szCs w:val="24"/>
              </w:rPr>
              <w:t>他</w:t>
            </w:r>
            <w:r w:rsidRPr="002F1665">
              <w:rPr>
                <w:rFonts w:hint="eastAsia"/>
                <w:spacing w:val="20"/>
                <w:szCs w:val="24"/>
                <w:lang w:eastAsia="zh-HK"/>
              </w:rPr>
              <w:t>公園在</w:t>
            </w:r>
            <w:proofErr w:type="gramStart"/>
            <w:r w:rsidRPr="002F1665">
              <w:rPr>
                <w:rFonts w:hint="eastAsia"/>
                <w:spacing w:val="20"/>
                <w:szCs w:val="24"/>
                <w:lang w:eastAsia="zh-HK"/>
              </w:rPr>
              <w:t>規</w:t>
            </w:r>
            <w:proofErr w:type="gramEnd"/>
            <w:r w:rsidRPr="002F1665">
              <w:rPr>
                <w:rFonts w:hint="eastAsia"/>
                <w:spacing w:val="20"/>
                <w:szCs w:val="24"/>
                <w:lang w:eastAsia="zh-HK"/>
              </w:rPr>
              <w:t>管上</w:t>
            </w:r>
            <w:r w:rsidRPr="002F1665">
              <w:rPr>
                <w:rFonts w:hint="eastAsia"/>
                <w:spacing w:val="20"/>
                <w:szCs w:val="24"/>
              </w:rPr>
              <w:t>也</w:t>
            </w:r>
            <w:r w:rsidRPr="002F1665">
              <w:rPr>
                <w:rFonts w:hint="eastAsia"/>
                <w:spacing w:val="20"/>
                <w:szCs w:val="24"/>
                <w:lang w:eastAsia="zh-HK"/>
              </w:rPr>
              <w:t>可以</w:t>
            </w:r>
            <w:proofErr w:type="gramStart"/>
            <w:r w:rsidRPr="002F1665">
              <w:rPr>
                <w:rFonts w:hint="eastAsia"/>
                <w:spacing w:val="20"/>
                <w:szCs w:val="24"/>
                <w:lang w:eastAsia="zh-HK"/>
              </w:rPr>
              <w:t>放鬆</w:t>
            </w:r>
            <w:r w:rsidRPr="002F1665">
              <w:rPr>
                <w:rFonts w:hint="eastAsia"/>
                <w:spacing w:val="20"/>
                <w:szCs w:val="24"/>
              </w:rPr>
              <w:t>，</w:t>
            </w:r>
            <w:proofErr w:type="gramEnd"/>
            <w:r>
              <w:rPr>
                <w:rFonts w:hint="eastAsia"/>
                <w:spacing w:val="20"/>
                <w:szCs w:val="24"/>
              </w:rPr>
              <w:t>讓</w:t>
            </w:r>
            <w:r w:rsidRPr="002F1665">
              <w:rPr>
                <w:rFonts w:hint="eastAsia"/>
                <w:spacing w:val="20"/>
                <w:szCs w:val="24"/>
                <w:lang w:eastAsia="zh-HK"/>
              </w:rPr>
              <w:t>市民可以在公園</w:t>
            </w:r>
            <w:r w:rsidRPr="002F1665">
              <w:rPr>
                <w:rFonts w:hint="eastAsia"/>
                <w:spacing w:val="20"/>
                <w:szCs w:val="24"/>
              </w:rPr>
              <w:t>進行</w:t>
            </w:r>
            <w:r w:rsidRPr="002F1665">
              <w:rPr>
                <w:rFonts w:hint="eastAsia"/>
                <w:spacing w:val="20"/>
                <w:szCs w:val="24"/>
                <w:lang w:eastAsia="zh-HK"/>
              </w:rPr>
              <w:t>不同類型的活動。他表示中西區地方密集，公園是一個重要</w:t>
            </w:r>
            <w:r w:rsidRPr="00631E49">
              <w:rPr>
                <w:rFonts w:hint="eastAsia"/>
                <w:spacing w:val="20"/>
                <w:szCs w:val="24"/>
              </w:rPr>
              <w:t>供</w:t>
            </w:r>
            <w:r w:rsidRPr="002F1665">
              <w:rPr>
                <w:rFonts w:hint="eastAsia"/>
                <w:spacing w:val="20"/>
                <w:szCs w:val="24"/>
                <w:lang w:eastAsia="zh-HK"/>
              </w:rPr>
              <w:t>休憩</w:t>
            </w:r>
            <w:r w:rsidRPr="00631E49">
              <w:rPr>
                <w:rFonts w:hint="eastAsia"/>
                <w:spacing w:val="20"/>
                <w:szCs w:val="24"/>
              </w:rPr>
              <w:t>的</w:t>
            </w:r>
            <w:r w:rsidRPr="002F1665">
              <w:rPr>
                <w:rFonts w:hint="eastAsia"/>
                <w:spacing w:val="20"/>
                <w:szCs w:val="24"/>
                <w:lang w:eastAsia="zh-HK"/>
              </w:rPr>
              <w:t>地方，若很多</w:t>
            </w:r>
            <w:proofErr w:type="gramStart"/>
            <w:r w:rsidRPr="002F1665">
              <w:rPr>
                <w:rFonts w:hint="eastAsia"/>
                <w:spacing w:val="20"/>
                <w:szCs w:val="24"/>
                <w:lang w:eastAsia="zh-HK"/>
              </w:rPr>
              <w:t>活動</w:t>
            </w:r>
            <w:r w:rsidRPr="002F1665">
              <w:rPr>
                <w:rFonts w:hint="eastAsia"/>
                <w:spacing w:val="20"/>
                <w:szCs w:val="24"/>
              </w:rPr>
              <w:t>均被</w:t>
            </w:r>
            <w:r w:rsidRPr="002F1665">
              <w:rPr>
                <w:rFonts w:hint="eastAsia"/>
                <w:spacing w:val="20"/>
                <w:szCs w:val="24"/>
                <w:lang w:eastAsia="zh-HK"/>
              </w:rPr>
              <w:t>禁</w:t>
            </w:r>
            <w:r w:rsidRPr="002F1665">
              <w:rPr>
                <w:rFonts w:hint="eastAsia"/>
                <w:spacing w:val="20"/>
                <w:szCs w:val="24"/>
              </w:rPr>
              <w:t>止</w:t>
            </w:r>
            <w:proofErr w:type="gramEnd"/>
            <w:r w:rsidRPr="002F1665">
              <w:rPr>
                <w:rFonts w:hint="eastAsia"/>
                <w:spacing w:val="20"/>
                <w:szCs w:val="24"/>
                <w:lang w:eastAsia="zh-HK"/>
              </w:rPr>
              <w:t>進行</w:t>
            </w:r>
            <w:r w:rsidRPr="002F1665">
              <w:rPr>
                <w:rFonts w:hint="eastAsia"/>
                <w:spacing w:val="20"/>
                <w:szCs w:val="24"/>
              </w:rPr>
              <w:t>，</w:t>
            </w:r>
            <w:r w:rsidRPr="002F1665">
              <w:rPr>
                <w:rFonts w:hint="eastAsia"/>
                <w:spacing w:val="20"/>
                <w:szCs w:val="24"/>
                <w:lang w:eastAsia="zh-HK"/>
              </w:rPr>
              <w:t>會浪費</w:t>
            </w:r>
            <w:r w:rsidRPr="002F1665">
              <w:rPr>
                <w:rFonts w:hint="eastAsia"/>
                <w:spacing w:val="20"/>
                <w:szCs w:val="24"/>
              </w:rPr>
              <w:t>了</w:t>
            </w:r>
            <w:r w:rsidRPr="002F1665">
              <w:rPr>
                <w:rFonts w:hint="eastAsia"/>
                <w:spacing w:val="20"/>
                <w:szCs w:val="24"/>
                <w:lang w:eastAsia="zh-HK"/>
              </w:rPr>
              <w:t>公園</w:t>
            </w:r>
            <w:r w:rsidRPr="002F1665">
              <w:rPr>
                <w:rFonts w:hint="eastAsia"/>
                <w:spacing w:val="20"/>
                <w:szCs w:val="24"/>
              </w:rPr>
              <w:t>的</w:t>
            </w:r>
            <w:r w:rsidRPr="002F1665">
              <w:rPr>
                <w:rFonts w:hint="eastAsia"/>
                <w:spacing w:val="20"/>
                <w:szCs w:val="24"/>
                <w:lang w:eastAsia="zh-HK"/>
              </w:rPr>
              <w:t>設施，</w:t>
            </w:r>
            <w:r w:rsidRPr="002F1665">
              <w:rPr>
                <w:rFonts w:hint="eastAsia"/>
                <w:spacing w:val="20"/>
                <w:szCs w:val="24"/>
              </w:rPr>
              <w:t>他</w:t>
            </w:r>
            <w:r w:rsidRPr="002F1665">
              <w:rPr>
                <w:rFonts w:hint="eastAsia"/>
                <w:spacing w:val="20"/>
                <w:szCs w:val="24"/>
                <w:lang w:eastAsia="zh-HK"/>
              </w:rPr>
              <w:t>希望署長</w:t>
            </w:r>
            <w:r w:rsidRPr="002F1665">
              <w:rPr>
                <w:rFonts w:hint="eastAsia"/>
                <w:spacing w:val="20"/>
                <w:szCs w:val="24"/>
              </w:rPr>
              <w:t>就</w:t>
            </w:r>
            <w:r w:rsidRPr="002F1665">
              <w:rPr>
                <w:rFonts w:hint="eastAsia"/>
                <w:spacing w:val="20"/>
                <w:szCs w:val="24"/>
                <w:lang w:eastAsia="zh-HK"/>
              </w:rPr>
              <w:t>公園</w:t>
            </w:r>
            <w:r w:rsidRPr="002F1665">
              <w:rPr>
                <w:rFonts w:hint="eastAsia"/>
                <w:spacing w:val="20"/>
                <w:szCs w:val="24"/>
              </w:rPr>
              <w:t>的</w:t>
            </w:r>
            <w:r w:rsidRPr="002F1665">
              <w:rPr>
                <w:rFonts w:hint="eastAsia"/>
                <w:spacing w:val="20"/>
                <w:szCs w:val="24"/>
                <w:lang w:eastAsia="zh-HK"/>
              </w:rPr>
              <w:t>規例</w:t>
            </w:r>
            <w:r w:rsidRPr="002F1665">
              <w:rPr>
                <w:rFonts w:hint="eastAsia"/>
                <w:spacing w:val="20"/>
                <w:szCs w:val="24"/>
              </w:rPr>
              <w:t>進行</w:t>
            </w:r>
            <w:r w:rsidRPr="002F1665">
              <w:rPr>
                <w:rFonts w:hint="eastAsia"/>
                <w:spacing w:val="20"/>
                <w:szCs w:val="24"/>
                <w:lang w:eastAsia="zh-HK"/>
              </w:rPr>
              <w:t>檢討</w:t>
            </w:r>
            <w:r w:rsidRPr="002F1665">
              <w:rPr>
                <w:rFonts w:hint="eastAsia"/>
                <w:spacing w:val="20"/>
                <w:szCs w:val="24"/>
              </w:rPr>
              <w:t>，</w:t>
            </w:r>
            <w:r w:rsidRPr="002F1665">
              <w:rPr>
                <w:rFonts w:hint="eastAsia"/>
                <w:spacing w:val="20"/>
                <w:szCs w:val="24"/>
                <w:lang w:eastAsia="zh-HK"/>
              </w:rPr>
              <w:t>以使休憩空間能更多元化。</w:t>
            </w:r>
          </w:p>
          <w:p w:rsidR="00594C4A" w:rsidRPr="002968EA" w:rsidRDefault="00594C4A" w:rsidP="00E42127">
            <w:pPr>
              <w:tabs>
                <w:tab w:val="left" w:pos="963"/>
              </w:tabs>
              <w:snapToGrid w:val="0"/>
              <w:jc w:val="both"/>
              <w:rPr>
                <w:spacing w:val="20"/>
                <w:szCs w:val="24"/>
              </w:rPr>
            </w:pPr>
          </w:p>
        </w:tc>
      </w:tr>
      <w:tr w:rsidR="00594C4A" w:rsidRPr="00F14186" w:rsidTr="00A300B1">
        <w:trPr>
          <w:gridAfter w:val="1"/>
          <w:wAfter w:w="15" w:type="dxa"/>
        </w:trPr>
        <w:tc>
          <w:tcPr>
            <w:tcW w:w="1111" w:type="dxa"/>
            <w:gridSpan w:val="2"/>
          </w:tcPr>
          <w:p w:rsidR="00594C4A" w:rsidRPr="00F14186" w:rsidRDefault="00594C4A" w:rsidP="00E42127">
            <w:pPr>
              <w:tabs>
                <w:tab w:val="left" w:pos="512"/>
                <w:tab w:val="left" w:pos="963"/>
              </w:tabs>
              <w:snapToGrid w:val="0"/>
              <w:jc w:val="both"/>
              <w:rPr>
                <w:color w:val="000000" w:themeColor="text1"/>
                <w:spacing w:val="20"/>
                <w:szCs w:val="24"/>
              </w:rPr>
            </w:pPr>
            <w:r w:rsidRPr="00F14186">
              <w:rPr>
                <w:color w:val="000000" w:themeColor="text1"/>
                <w:spacing w:val="20"/>
                <w:szCs w:val="24"/>
              </w:rPr>
              <w:lastRenderedPageBreak/>
              <w:tab/>
            </w:r>
            <w:r w:rsidRPr="00F14186">
              <w:rPr>
                <w:rFonts w:hint="eastAsia"/>
                <w:color w:val="000000" w:themeColor="text1"/>
                <w:spacing w:val="20"/>
                <w:szCs w:val="24"/>
              </w:rPr>
              <w:t>(m)</w:t>
            </w:r>
          </w:p>
        </w:tc>
        <w:tc>
          <w:tcPr>
            <w:tcW w:w="8064" w:type="dxa"/>
            <w:gridSpan w:val="4"/>
          </w:tcPr>
          <w:p w:rsidR="00594C4A" w:rsidRPr="00F14186" w:rsidRDefault="00594C4A" w:rsidP="00E42127">
            <w:pPr>
              <w:tabs>
                <w:tab w:val="left" w:pos="963"/>
              </w:tabs>
              <w:snapToGrid w:val="0"/>
              <w:jc w:val="both"/>
              <w:rPr>
                <w:color w:val="000000" w:themeColor="text1"/>
                <w:spacing w:val="20"/>
                <w:szCs w:val="24"/>
              </w:rPr>
            </w:pPr>
            <w:r w:rsidRPr="00F14186">
              <w:rPr>
                <w:rFonts w:hint="eastAsia"/>
                <w:color w:val="000000" w:themeColor="text1"/>
                <w:spacing w:val="20"/>
                <w:szCs w:val="24"/>
                <w:u w:val="single"/>
                <w:lang w:eastAsia="zh-HK"/>
              </w:rPr>
              <w:t>主席</w:t>
            </w:r>
            <w:r w:rsidRPr="00F14186">
              <w:rPr>
                <w:rFonts w:hint="eastAsia"/>
                <w:color w:val="000000" w:themeColor="text1"/>
                <w:spacing w:val="20"/>
                <w:szCs w:val="24"/>
                <w:lang w:eastAsia="zh-HK"/>
              </w:rPr>
              <w:t>感謝中西區康樂事務經理領導</w:t>
            </w:r>
            <w:r w:rsidRPr="00F14186">
              <w:rPr>
                <w:rFonts w:hint="eastAsia"/>
                <w:color w:val="000000" w:themeColor="text1"/>
                <w:spacing w:val="20"/>
                <w:szCs w:val="24"/>
              </w:rPr>
              <w:t>其組別的</w:t>
            </w:r>
            <w:r w:rsidRPr="00F14186">
              <w:rPr>
                <w:rFonts w:hint="eastAsia"/>
                <w:color w:val="000000" w:themeColor="text1"/>
                <w:spacing w:val="20"/>
                <w:szCs w:val="24"/>
                <w:lang w:eastAsia="zh-HK"/>
              </w:rPr>
              <w:t>同事配合地區發展</w:t>
            </w:r>
            <w:r w:rsidRPr="00F14186">
              <w:rPr>
                <w:rFonts w:hint="eastAsia"/>
                <w:color w:val="000000" w:themeColor="text1"/>
                <w:spacing w:val="20"/>
                <w:szCs w:val="24"/>
              </w:rPr>
              <w:t>。</w:t>
            </w:r>
            <w:r w:rsidRPr="00F14186">
              <w:rPr>
                <w:rFonts w:hint="eastAsia"/>
                <w:color w:val="000000" w:themeColor="text1"/>
                <w:spacing w:val="20"/>
                <w:szCs w:val="24"/>
                <w:lang w:eastAsia="zh-HK"/>
              </w:rPr>
              <w:t>他表示中西區內的中山紀念公園游泳池及</w:t>
            </w:r>
            <w:proofErr w:type="gramStart"/>
            <w:r w:rsidRPr="00F14186">
              <w:rPr>
                <w:rFonts w:hint="eastAsia"/>
                <w:color w:val="000000" w:themeColor="text1"/>
                <w:spacing w:val="20"/>
                <w:szCs w:val="24"/>
                <w:lang w:eastAsia="zh-HK"/>
              </w:rPr>
              <w:t>堅尼地</w:t>
            </w:r>
            <w:proofErr w:type="gramEnd"/>
            <w:r w:rsidRPr="00F14186">
              <w:rPr>
                <w:rFonts w:hint="eastAsia"/>
                <w:color w:val="000000" w:themeColor="text1"/>
                <w:spacing w:val="20"/>
                <w:szCs w:val="24"/>
                <w:lang w:eastAsia="zh-HK"/>
              </w:rPr>
              <w:t>城游泳池深受長者歡迎，尤其在使用按摩池設施方面，</w:t>
            </w:r>
            <w:r w:rsidRPr="00F14186">
              <w:rPr>
                <w:rFonts w:hint="eastAsia"/>
                <w:color w:val="000000" w:themeColor="text1"/>
                <w:spacing w:val="20"/>
                <w:szCs w:val="24"/>
              </w:rPr>
              <w:t>但</w:t>
            </w:r>
            <w:r w:rsidRPr="00F14186">
              <w:rPr>
                <w:rFonts w:hint="eastAsia"/>
                <w:color w:val="000000" w:themeColor="text1"/>
                <w:spacing w:val="20"/>
                <w:szCs w:val="24"/>
                <w:lang w:eastAsia="zh-HK"/>
              </w:rPr>
              <w:t>他表示在本年初</w:t>
            </w:r>
            <w:r w:rsidRPr="00F14186">
              <w:rPr>
                <w:rFonts w:hint="eastAsia"/>
                <w:color w:val="000000" w:themeColor="text1"/>
                <w:spacing w:val="20"/>
                <w:szCs w:val="24"/>
              </w:rPr>
              <w:t>曾發出一些</w:t>
            </w:r>
            <w:r w:rsidRPr="00F14186">
              <w:rPr>
                <w:rFonts w:hint="eastAsia"/>
                <w:color w:val="000000" w:themeColor="text1"/>
                <w:spacing w:val="20"/>
                <w:szCs w:val="24"/>
                <w:lang w:eastAsia="zh-HK"/>
              </w:rPr>
              <w:t>寒冷天氣警告</w:t>
            </w:r>
            <w:r w:rsidRPr="00F14186">
              <w:rPr>
                <w:rFonts w:hint="eastAsia"/>
                <w:color w:val="000000" w:themeColor="text1"/>
                <w:spacing w:val="20"/>
                <w:szCs w:val="24"/>
              </w:rPr>
              <w:t>，在警告</w:t>
            </w:r>
            <w:r w:rsidRPr="00F14186">
              <w:rPr>
                <w:rFonts w:hint="eastAsia"/>
                <w:color w:val="000000" w:themeColor="text1"/>
                <w:spacing w:val="20"/>
                <w:szCs w:val="24"/>
                <w:lang w:eastAsia="zh-HK"/>
              </w:rPr>
              <w:t>生效的數天，有長者</w:t>
            </w:r>
            <w:r w:rsidRPr="00F14186">
              <w:rPr>
                <w:rFonts w:hint="eastAsia"/>
                <w:color w:val="000000" w:themeColor="text1"/>
                <w:spacing w:val="20"/>
                <w:szCs w:val="24"/>
              </w:rPr>
              <w:t>反映</w:t>
            </w:r>
            <w:r w:rsidRPr="00F14186">
              <w:rPr>
                <w:rFonts w:hint="eastAsia"/>
                <w:color w:val="000000" w:themeColor="text1"/>
                <w:spacing w:val="20"/>
                <w:szCs w:val="24"/>
                <w:lang w:eastAsia="zh-HK"/>
              </w:rPr>
              <w:t>泳池的水溫不足。他表示</w:t>
            </w:r>
            <w:r w:rsidRPr="00F14186">
              <w:rPr>
                <w:rFonts w:hint="eastAsia"/>
                <w:color w:val="000000" w:themeColor="text1"/>
                <w:spacing w:val="20"/>
                <w:szCs w:val="24"/>
              </w:rPr>
              <w:t>他曾</w:t>
            </w:r>
            <w:r w:rsidRPr="00F14186">
              <w:rPr>
                <w:rFonts w:hint="eastAsia"/>
                <w:color w:val="000000" w:themeColor="text1"/>
                <w:spacing w:val="20"/>
                <w:szCs w:val="24"/>
                <w:lang w:eastAsia="zh-HK"/>
              </w:rPr>
              <w:t>與康文署同事一同視察，得悉康文署同事</w:t>
            </w:r>
            <w:r w:rsidRPr="00F14186">
              <w:rPr>
                <w:rFonts w:hint="eastAsia"/>
                <w:color w:val="000000" w:themeColor="text1"/>
                <w:spacing w:val="20"/>
                <w:szCs w:val="24"/>
              </w:rPr>
              <w:t>曾就此下了不少</w:t>
            </w:r>
            <w:r w:rsidRPr="00F14186">
              <w:rPr>
                <w:rFonts w:hint="eastAsia"/>
                <w:color w:val="000000" w:themeColor="text1"/>
                <w:spacing w:val="20"/>
                <w:szCs w:val="24"/>
                <w:lang w:eastAsia="zh-HK"/>
              </w:rPr>
              <w:t>功夫。他早前</w:t>
            </w:r>
            <w:r w:rsidRPr="00F14186">
              <w:rPr>
                <w:rFonts w:hint="eastAsia"/>
                <w:color w:val="000000" w:themeColor="text1"/>
                <w:spacing w:val="20"/>
                <w:szCs w:val="24"/>
              </w:rPr>
              <w:t>曾</w:t>
            </w:r>
            <w:r w:rsidRPr="00F14186">
              <w:rPr>
                <w:rFonts w:hint="eastAsia"/>
                <w:color w:val="000000" w:themeColor="text1"/>
                <w:spacing w:val="20"/>
                <w:szCs w:val="24"/>
                <w:lang w:eastAsia="zh-HK"/>
              </w:rPr>
              <w:t>發信建議在泳池開放前一段時</w:t>
            </w:r>
            <w:r w:rsidRPr="00F14186">
              <w:rPr>
                <w:rFonts w:hint="eastAsia"/>
                <w:color w:val="000000" w:themeColor="text1"/>
                <w:spacing w:val="20"/>
                <w:szCs w:val="24"/>
              </w:rPr>
              <w:t>間</w:t>
            </w:r>
            <w:r w:rsidRPr="00F14186">
              <w:rPr>
                <w:rFonts w:hint="eastAsia"/>
                <w:color w:val="000000" w:themeColor="text1"/>
                <w:spacing w:val="20"/>
                <w:szCs w:val="24"/>
                <w:lang w:eastAsia="zh-HK"/>
              </w:rPr>
              <w:t>將泳池水</w:t>
            </w:r>
            <w:r w:rsidRPr="00F14186">
              <w:rPr>
                <w:rFonts w:hint="eastAsia"/>
                <w:color w:val="000000" w:themeColor="text1"/>
                <w:spacing w:val="20"/>
                <w:szCs w:val="24"/>
              </w:rPr>
              <w:t>溫</w:t>
            </w:r>
            <w:r w:rsidRPr="00F14186">
              <w:rPr>
                <w:rFonts w:hint="eastAsia"/>
                <w:color w:val="000000" w:themeColor="text1"/>
                <w:spacing w:val="20"/>
                <w:szCs w:val="24"/>
                <w:lang w:eastAsia="zh-HK"/>
              </w:rPr>
              <w:t>加熱，</w:t>
            </w:r>
            <w:r w:rsidRPr="00F14186">
              <w:rPr>
                <w:rFonts w:hint="eastAsia"/>
                <w:color w:val="000000" w:themeColor="text1"/>
                <w:spacing w:val="20"/>
                <w:szCs w:val="24"/>
              </w:rPr>
              <w:t>但因</w:t>
            </w:r>
            <w:r w:rsidRPr="00F14186">
              <w:rPr>
                <w:rFonts w:hint="eastAsia"/>
                <w:color w:val="000000" w:themeColor="text1"/>
                <w:spacing w:val="20"/>
                <w:szCs w:val="24"/>
                <w:lang w:eastAsia="zh-HK"/>
              </w:rPr>
              <w:t>涉</w:t>
            </w:r>
            <w:r w:rsidRPr="00F14186">
              <w:rPr>
                <w:rFonts w:hint="eastAsia"/>
                <w:color w:val="000000" w:themeColor="text1"/>
                <w:spacing w:val="20"/>
                <w:szCs w:val="24"/>
              </w:rPr>
              <w:t>及</w:t>
            </w:r>
            <w:r w:rsidRPr="00F14186">
              <w:rPr>
                <w:rFonts w:hint="eastAsia"/>
                <w:color w:val="000000" w:themeColor="text1"/>
                <w:spacing w:val="20"/>
                <w:szCs w:val="24"/>
                <w:lang w:eastAsia="zh-HK"/>
              </w:rPr>
              <w:t>人手及電力費用問題而</w:t>
            </w:r>
            <w:r w:rsidRPr="00F14186">
              <w:rPr>
                <w:rFonts w:hint="eastAsia"/>
                <w:color w:val="000000" w:themeColor="text1"/>
                <w:spacing w:val="20"/>
                <w:szCs w:val="24"/>
              </w:rPr>
              <w:t>未能實行，</w:t>
            </w:r>
            <w:r w:rsidRPr="00F14186">
              <w:rPr>
                <w:rFonts w:hint="eastAsia"/>
                <w:color w:val="000000" w:themeColor="text1"/>
                <w:spacing w:val="20"/>
                <w:szCs w:val="24"/>
                <w:lang w:eastAsia="zh-HK"/>
              </w:rPr>
              <w:t>最後的方法是增設透明</w:t>
            </w:r>
            <w:proofErr w:type="gramStart"/>
            <w:r w:rsidRPr="00F14186">
              <w:rPr>
                <w:rFonts w:hint="eastAsia"/>
                <w:color w:val="000000" w:themeColor="text1"/>
                <w:spacing w:val="20"/>
                <w:szCs w:val="24"/>
                <w:lang w:eastAsia="zh-HK"/>
              </w:rPr>
              <w:t>的膠料覆蓋</w:t>
            </w:r>
            <w:proofErr w:type="gramEnd"/>
            <w:r w:rsidRPr="00F14186">
              <w:rPr>
                <w:rFonts w:hint="eastAsia"/>
                <w:color w:val="000000" w:themeColor="text1"/>
                <w:spacing w:val="20"/>
                <w:szCs w:val="24"/>
              </w:rPr>
              <w:t>水面，</w:t>
            </w:r>
            <w:r w:rsidRPr="00F14186">
              <w:rPr>
                <w:rFonts w:hint="eastAsia"/>
                <w:color w:val="000000" w:themeColor="text1"/>
                <w:spacing w:val="20"/>
                <w:szCs w:val="24"/>
                <w:lang w:eastAsia="zh-HK"/>
              </w:rPr>
              <w:t>以減慢熱力流失</w:t>
            </w:r>
            <w:r w:rsidRPr="00F14186">
              <w:rPr>
                <w:rFonts w:hint="eastAsia"/>
                <w:color w:val="000000" w:themeColor="text1"/>
                <w:spacing w:val="20"/>
                <w:szCs w:val="24"/>
              </w:rPr>
              <w:t>，他</w:t>
            </w:r>
            <w:r w:rsidRPr="00F14186">
              <w:rPr>
                <w:rFonts w:hint="eastAsia"/>
                <w:color w:val="000000" w:themeColor="text1"/>
                <w:spacing w:val="20"/>
                <w:szCs w:val="24"/>
                <w:lang w:eastAsia="zh-HK"/>
              </w:rPr>
              <w:t>感謝康文署靈活</w:t>
            </w:r>
            <w:r w:rsidRPr="00F14186">
              <w:rPr>
                <w:rFonts w:hint="eastAsia"/>
                <w:color w:val="000000" w:themeColor="text1"/>
                <w:spacing w:val="20"/>
                <w:szCs w:val="24"/>
              </w:rPr>
              <w:t>的</w:t>
            </w:r>
            <w:r w:rsidRPr="00F14186">
              <w:rPr>
                <w:rFonts w:hint="eastAsia"/>
                <w:color w:val="000000" w:themeColor="text1"/>
                <w:spacing w:val="20"/>
                <w:szCs w:val="24"/>
                <w:lang w:eastAsia="zh-HK"/>
              </w:rPr>
              <w:t>處理</w:t>
            </w:r>
            <w:r w:rsidRPr="00F14186">
              <w:rPr>
                <w:rFonts w:hint="eastAsia"/>
                <w:color w:val="000000" w:themeColor="text1"/>
                <w:spacing w:val="20"/>
                <w:szCs w:val="24"/>
              </w:rPr>
              <w:t>，</w:t>
            </w:r>
            <w:r w:rsidRPr="00F14186">
              <w:rPr>
                <w:rFonts w:hint="eastAsia"/>
                <w:color w:val="000000" w:themeColor="text1"/>
                <w:spacing w:val="20"/>
                <w:szCs w:val="24"/>
                <w:lang w:eastAsia="zh-HK"/>
              </w:rPr>
              <w:t>使情況得以改善。他表示雖然香港並非經常寒冷，</w:t>
            </w:r>
            <w:proofErr w:type="gramStart"/>
            <w:r w:rsidRPr="00F14186">
              <w:rPr>
                <w:rFonts w:hint="eastAsia"/>
                <w:color w:val="000000" w:themeColor="text1"/>
                <w:spacing w:val="20"/>
                <w:szCs w:val="24"/>
              </w:rPr>
              <w:t>但</w:t>
            </w:r>
            <w:r w:rsidRPr="00F14186">
              <w:rPr>
                <w:rFonts w:hint="eastAsia"/>
                <w:color w:val="000000" w:themeColor="text1"/>
                <w:spacing w:val="20"/>
                <w:szCs w:val="24"/>
                <w:lang w:eastAsia="zh-HK"/>
              </w:rPr>
              <w:t>若泳池</w:t>
            </w:r>
            <w:proofErr w:type="gramEnd"/>
            <w:r w:rsidRPr="00F14186">
              <w:rPr>
                <w:rFonts w:hint="eastAsia"/>
                <w:color w:val="000000" w:themeColor="text1"/>
                <w:spacing w:val="20"/>
                <w:szCs w:val="24"/>
                <w:lang w:eastAsia="zh-HK"/>
              </w:rPr>
              <w:t>的發熱系統需一段時間才能令水溫提升，應考慮</w:t>
            </w:r>
            <w:r w:rsidRPr="00F14186">
              <w:rPr>
                <w:rFonts w:hint="eastAsia"/>
                <w:color w:val="000000" w:themeColor="text1"/>
                <w:spacing w:val="20"/>
                <w:szCs w:val="24"/>
              </w:rPr>
              <w:t>與</w:t>
            </w:r>
            <w:r w:rsidRPr="00F14186">
              <w:rPr>
                <w:rFonts w:hint="eastAsia"/>
                <w:color w:val="000000" w:themeColor="text1"/>
                <w:spacing w:val="20"/>
                <w:szCs w:val="24"/>
                <w:lang w:eastAsia="zh-HK"/>
              </w:rPr>
              <w:t>機電工程署</w:t>
            </w:r>
            <w:r w:rsidRPr="00F14186">
              <w:rPr>
                <w:rFonts w:hint="eastAsia"/>
                <w:color w:val="000000" w:themeColor="text1"/>
                <w:spacing w:val="20"/>
                <w:szCs w:val="24"/>
              </w:rPr>
              <w:t>研究如何加快令</w:t>
            </w:r>
            <w:r w:rsidRPr="00F14186">
              <w:rPr>
                <w:rFonts w:hint="eastAsia"/>
                <w:color w:val="000000" w:themeColor="text1"/>
                <w:spacing w:val="20"/>
                <w:szCs w:val="24"/>
                <w:lang w:eastAsia="zh-HK"/>
              </w:rPr>
              <w:t>將水溫</w:t>
            </w:r>
            <w:r w:rsidRPr="00F14186">
              <w:rPr>
                <w:rFonts w:hint="eastAsia"/>
                <w:color w:val="000000" w:themeColor="text1"/>
                <w:spacing w:val="20"/>
                <w:szCs w:val="24"/>
              </w:rPr>
              <w:t>提升，</w:t>
            </w:r>
            <w:r w:rsidRPr="00F14186">
              <w:rPr>
                <w:rFonts w:hint="eastAsia"/>
                <w:color w:val="000000" w:themeColor="text1"/>
                <w:spacing w:val="20"/>
                <w:szCs w:val="24"/>
                <w:lang w:eastAsia="zh-HK"/>
              </w:rPr>
              <w:t>使</w:t>
            </w:r>
            <w:r w:rsidRPr="00F14186">
              <w:rPr>
                <w:rFonts w:hint="eastAsia"/>
                <w:color w:val="000000" w:themeColor="text1"/>
                <w:spacing w:val="20"/>
                <w:szCs w:val="24"/>
              </w:rPr>
              <w:t>在</w:t>
            </w:r>
            <w:r w:rsidRPr="00F14186">
              <w:rPr>
                <w:rFonts w:hint="eastAsia"/>
                <w:color w:val="000000" w:themeColor="text1"/>
                <w:spacing w:val="20"/>
                <w:szCs w:val="24"/>
                <w:lang w:eastAsia="zh-HK"/>
              </w:rPr>
              <w:t>最寒冷的時間</w:t>
            </w:r>
            <w:r w:rsidRPr="00F14186">
              <w:rPr>
                <w:rFonts w:hint="eastAsia"/>
                <w:color w:val="000000" w:themeColor="text1"/>
                <w:spacing w:val="20"/>
                <w:szCs w:val="24"/>
              </w:rPr>
              <w:t>仍</w:t>
            </w:r>
            <w:r w:rsidRPr="00F14186">
              <w:rPr>
                <w:rFonts w:hint="eastAsia"/>
                <w:color w:val="000000" w:themeColor="text1"/>
                <w:spacing w:val="20"/>
                <w:szCs w:val="24"/>
                <w:lang w:eastAsia="zh-HK"/>
              </w:rPr>
              <w:t>可保持一定的水溫</w:t>
            </w:r>
            <w:r w:rsidRPr="00F14186">
              <w:rPr>
                <w:rFonts w:hint="eastAsia"/>
                <w:color w:val="000000" w:themeColor="text1"/>
                <w:spacing w:val="20"/>
                <w:szCs w:val="24"/>
              </w:rPr>
              <w:t>，</w:t>
            </w:r>
            <w:r w:rsidRPr="00F14186">
              <w:rPr>
                <w:rFonts w:hint="eastAsia"/>
                <w:color w:val="000000" w:themeColor="text1"/>
                <w:spacing w:val="20"/>
                <w:szCs w:val="24"/>
                <w:lang w:eastAsia="zh-HK"/>
              </w:rPr>
              <w:t>避免</w:t>
            </w:r>
            <w:r w:rsidRPr="00F14186">
              <w:rPr>
                <w:rFonts w:hint="eastAsia"/>
                <w:color w:val="000000" w:themeColor="text1"/>
                <w:spacing w:val="20"/>
                <w:szCs w:val="24"/>
              </w:rPr>
              <w:t>影響</w:t>
            </w:r>
            <w:r w:rsidRPr="00F14186">
              <w:rPr>
                <w:rFonts w:hint="eastAsia"/>
                <w:color w:val="000000" w:themeColor="text1"/>
                <w:spacing w:val="20"/>
                <w:szCs w:val="24"/>
                <w:lang w:eastAsia="zh-HK"/>
              </w:rPr>
              <w:t>市民健康。他認為區議會的小型工程可協助處理問題</w:t>
            </w:r>
            <w:r w:rsidRPr="00F14186">
              <w:rPr>
                <w:rFonts w:hint="eastAsia"/>
                <w:color w:val="000000" w:themeColor="text1"/>
                <w:spacing w:val="20"/>
                <w:szCs w:val="24"/>
              </w:rPr>
              <w:t>，</w:t>
            </w:r>
            <w:r w:rsidRPr="00F14186">
              <w:rPr>
                <w:rFonts w:hint="eastAsia"/>
                <w:color w:val="000000" w:themeColor="text1"/>
                <w:spacing w:val="20"/>
                <w:szCs w:val="24"/>
                <w:lang w:eastAsia="zh-HK"/>
              </w:rPr>
              <w:t>亦建議署方</w:t>
            </w:r>
            <w:r w:rsidRPr="00F14186">
              <w:rPr>
                <w:rFonts w:hint="eastAsia"/>
                <w:color w:val="000000" w:themeColor="text1"/>
                <w:spacing w:val="20"/>
                <w:szCs w:val="24"/>
              </w:rPr>
              <w:t>在其他方面配合，如</w:t>
            </w:r>
            <w:r w:rsidRPr="00F14186">
              <w:rPr>
                <w:rFonts w:hint="eastAsia"/>
                <w:color w:val="000000" w:themeColor="text1"/>
                <w:spacing w:val="20"/>
                <w:szCs w:val="24"/>
                <w:lang w:eastAsia="zh-HK"/>
              </w:rPr>
              <w:t>考慮提早讓員工上班，</w:t>
            </w:r>
            <w:r w:rsidRPr="00F14186">
              <w:rPr>
                <w:rFonts w:hint="eastAsia"/>
                <w:color w:val="000000" w:themeColor="text1"/>
                <w:spacing w:val="20"/>
                <w:szCs w:val="24"/>
              </w:rPr>
              <w:t>他</w:t>
            </w:r>
            <w:r w:rsidRPr="00F14186">
              <w:rPr>
                <w:rFonts w:hint="eastAsia"/>
                <w:color w:val="000000" w:themeColor="text1"/>
                <w:spacing w:val="20"/>
                <w:szCs w:val="24"/>
                <w:lang w:eastAsia="zh-HK"/>
              </w:rPr>
              <w:t>舉例</w:t>
            </w:r>
            <w:r w:rsidRPr="00F14186">
              <w:rPr>
                <w:rFonts w:hint="eastAsia"/>
                <w:color w:val="000000" w:themeColor="text1"/>
                <w:spacing w:val="20"/>
                <w:szCs w:val="24"/>
              </w:rPr>
              <w:t>指</w:t>
            </w:r>
            <w:r w:rsidRPr="00F14186">
              <w:rPr>
                <w:rFonts w:hint="eastAsia"/>
                <w:color w:val="000000" w:themeColor="text1"/>
                <w:spacing w:val="20"/>
                <w:szCs w:val="24"/>
                <w:lang w:eastAsia="zh-HK"/>
              </w:rPr>
              <w:t>若得悉翌日有寒冷天氣警告</w:t>
            </w:r>
            <w:r w:rsidRPr="00F14186">
              <w:rPr>
                <w:rFonts w:hint="eastAsia"/>
                <w:color w:val="000000" w:themeColor="text1"/>
                <w:spacing w:val="20"/>
                <w:szCs w:val="24"/>
              </w:rPr>
              <w:t>，可考慮</w:t>
            </w:r>
            <w:r w:rsidRPr="00F14186">
              <w:rPr>
                <w:rFonts w:hint="eastAsia"/>
                <w:color w:val="000000" w:themeColor="text1"/>
                <w:spacing w:val="20"/>
                <w:szCs w:val="24"/>
                <w:lang w:eastAsia="zh-HK"/>
              </w:rPr>
              <w:t>應安排員工提早上班</w:t>
            </w:r>
            <w:r w:rsidRPr="00F14186">
              <w:rPr>
                <w:rFonts w:hint="eastAsia"/>
                <w:color w:val="000000" w:themeColor="text1"/>
                <w:spacing w:val="20"/>
                <w:szCs w:val="24"/>
              </w:rPr>
              <w:t>，先將</w:t>
            </w:r>
            <w:r w:rsidRPr="00F14186">
              <w:rPr>
                <w:rFonts w:hint="eastAsia"/>
                <w:color w:val="000000" w:themeColor="text1"/>
                <w:spacing w:val="20"/>
                <w:szCs w:val="24"/>
                <w:lang w:eastAsia="zh-HK"/>
              </w:rPr>
              <w:t>水溫</w:t>
            </w:r>
            <w:r w:rsidRPr="00F14186">
              <w:rPr>
                <w:rFonts w:hint="eastAsia"/>
                <w:color w:val="000000" w:themeColor="text1"/>
                <w:spacing w:val="20"/>
                <w:szCs w:val="24"/>
              </w:rPr>
              <w:t>提升，</w:t>
            </w:r>
            <w:r w:rsidRPr="00F14186">
              <w:rPr>
                <w:rFonts w:hint="eastAsia"/>
                <w:color w:val="000000" w:themeColor="text1"/>
                <w:spacing w:val="20"/>
                <w:szCs w:val="24"/>
                <w:lang w:eastAsia="zh-HK"/>
              </w:rPr>
              <w:t>令區內長者能</w:t>
            </w:r>
            <w:r w:rsidRPr="00F14186">
              <w:rPr>
                <w:rFonts w:hint="eastAsia"/>
                <w:color w:val="000000" w:themeColor="text1"/>
                <w:spacing w:val="20"/>
                <w:szCs w:val="24"/>
              </w:rPr>
              <w:t>舒適</w:t>
            </w:r>
            <w:r w:rsidRPr="00F14186">
              <w:rPr>
                <w:rFonts w:hint="eastAsia"/>
                <w:color w:val="000000" w:themeColor="text1"/>
                <w:spacing w:val="20"/>
                <w:szCs w:val="24"/>
                <w:lang w:eastAsia="zh-HK"/>
              </w:rPr>
              <w:t>地享用泳池設施。</w:t>
            </w:r>
            <w:proofErr w:type="gramStart"/>
            <w:r w:rsidRPr="00F14186">
              <w:rPr>
                <w:rFonts w:hint="eastAsia"/>
                <w:color w:val="000000" w:themeColor="text1"/>
                <w:spacing w:val="20"/>
                <w:szCs w:val="24"/>
                <w:lang w:eastAsia="zh-HK"/>
              </w:rPr>
              <w:t>此外，</w:t>
            </w:r>
            <w:proofErr w:type="gramEnd"/>
            <w:r w:rsidRPr="00F14186">
              <w:rPr>
                <w:rFonts w:hint="eastAsia"/>
                <w:color w:val="000000" w:themeColor="text1"/>
                <w:spacing w:val="20"/>
                <w:szCs w:val="24"/>
                <w:lang w:eastAsia="zh-HK"/>
              </w:rPr>
              <w:t>他表示在颱風過後，康文署同事</w:t>
            </w:r>
            <w:r w:rsidRPr="00F14186">
              <w:rPr>
                <w:rFonts w:hint="eastAsia"/>
                <w:color w:val="000000" w:themeColor="text1"/>
                <w:spacing w:val="20"/>
                <w:szCs w:val="24"/>
              </w:rPr>
              <w:t>進行了</w:t>
            </w:r>
            <w:r w:rsidRPr="00F14186">
              <w:rPr>
                <w:rFonts w:hint="eastAsia"/>
                <w:color w:val="000000" w:themeColor="text1"/>
                <w:spacing w:val="20"/>
                <w:szCs w:val="24"/>
                <w:lang w:eastAsia="zh-HK"/>
              </w:rPr>
              <w:t>很多實地視察，</w:t>
            </w:r>
            <w:r w:rsidRPr="00F14186">
              <w:rPr>
                <w:rFonts w:hint="eastAsia"/>
                <w:color w:val="000000" w:themeColor="text1"/>
                <w:spacing w:val="20"/>
                <w:szCs w:val="24"/>
              </w:rPr>
              <w:t>得悉</w:t>
            </w:r>
            <w:r w:rsidRPr="00F14186">
              <w:rPr>
                <w:rFonts w:hint="eastAsia"/>
                <w:color w:val="000000" w:themeColor="text1"/>
                <w:spacing w:val="20"/>
                <w:szCs w:val="24"/>
                <w:lang w:eastAsia="zh-HK"/>
              </w:rPr>
              <w:t>很多樹</w:t>
            </w:r>
            <w:r w:rsidRPr="00F14186">
              <w:rPr>
                <w:rFonts w:hint="eastAsia"/>
                <w:color w:val="000000" w:themeColor="text1"/>
                <w:spacing w:val="20"/>
                <w:szCs w:val="24"/>
              </w:rPr>
              <w:t>木因體積龐大而</w:t>
            </w:r>
            <w:r w:rsidRPr="00F14186">
              <w:rPr>
                <w:rFonts w:hint="eastAsia"/>
                <w:color w:val="000000" w:themeColor="text1"/>
                <w:spacing w:val="20"/>
                <w:szCs w:val="24"/>
                <w:lang w:eastAsia="zh-HK"/>
              </w:rPr>
              <w:t>未能使用人手處理</w:t>
            </w:r>
            <w:r w:rsidRPr="00F14186">
              <w:rPr>
                <w:rFonts w:hint="eastAsia"/>
                <w:color w:val="000000" w:themeColor="text1"/>
                <w:spacing w:val="20"/>
                <w:szCs w:val="24"/>
              </w:rPr>
              <w:t>，</w:t>
            </w:r>
            <w:r w:rsidRPr="00F14186">
              <w:rPr>
                <w:rFonts w:hint="eastAsia"/>
                <w:color w:val="000000" w:themeColor="text1"/>
                <w:spacing w:val="20"/>
                <w:szCs w:val="24"/>
                <w:lang w:eastAsia="zh-HK"/>
              </w:rPr>
              <w:t>需等待數月</w:t>
            </w:r>
            <w:r w:rsidRPr="00F14186">
              <w:rPr>
                <w:rFonts w:hint="eastAsia"/>
                <w:color w:val="000000" w:themeColor="text1"/>
                <w:spacing w:val="20"/>
                <w:szCs w:val="24"/>
              </w:rPr>
              <w:t>才能以</w:t>
            </w:r>
            <w:r w:rsidRPr="00F14186">
              <w:rPr>
                <w:rFonts w:hint="eastAsia"/>
                <w:color w:val="000000" w:themeColor="text1"/>
                <w:spacing w:val="20"/>
                <w:szCs w:val="24"/>
                <w:lang w:eastAsia="zh-HK"/>
              </w:rPr>
              <w:t>升</w:t>
            </w:r>
            <w:r w:rsidRPr="00F14186">
              <w:rPr>
                <w:rFonts w:hint="eastAsia"/>
                <w:color w:val="000000" w:themeColor="text1"/>
                <w:spacing w:val="20"/>
                <w:szCs w:val="24"/>
              </w:rPr>
              <w:t>降</w:t>
            </w:r>
            <w:proofErr w:type="gramStart"/>
            <w:r w:rsidRPr="00F14186">
              <w:rPr>
                <w:rFonts w:hint="eastAsia"/>
                <w:color w:val="000000" w:themeColor="text1"/>
                <w:spacing w:val="20"/>
                <w:szCs w:val="24"/>
              </w:rPr>
              <w:t>檯</w:t>
            </w:r>
            <w:proofErr w:type="gramEnd"/>
            <w:r w:rsidRPr="00F14186">
              <w:rPr>
                <w:rFonts w:hint="eastAsia"/>
                <w:color w:val="000000" w:themeColor="text1"/>
                <w:spacing w:val="20"/>
                <w:szCs w:val="24"/>
                <w:lang w:eastAsia="zh-HK"/>
              </w:rPr>
              <w:t>車移除。他</w:t>
            </w:r>
            <w:r w:rsidRPr="00F14186">
              <w:rPr>
                <w:rFonts w:hint="eastAsia"/>
                <w:color w:val="000000" w:themeColor="text1"/>
                <w:spacing w:val="20"/>
                <w:szCs w:val="24"/>
              </w:rPr>
              <w:t>表示</w:t>
            </w:r>
            <w:r w:rsidRPr="00F14186">
              <w:rPr>
                <w:rFonts w:hint="eastAsia"/>
                <w:color w:val="000000" w:themeColor="text1"/>
                <w:spacing w:val="20"/>
                <w:szCs w:val="24"/>
                <w:lang w:eastAsia="zh-HK"/>
              </w:rPr>
              <w:t>雖然在颱風過後</w:t>
            </w:r>
            <w:r w:rsidRPr="00F14186">
              <w:rPr>
                <w:rFonts w:hint="eastAsia"/>
                <w:color w:val="000000" w:themeColor="text1"/>
                <w:spacing w:val="20"/>
                <w:szCs w:val="24"/>
              </w:rPr>
              <w:t>，</w:t>
            </w:r>
            <w:r w:rsidRPr="00F14186">
              <w:rPr>
                <w:rFonts w:hint="eastAsia"/>
                <w:color w:val="000000" w:themeColor="text1"/>
                <w:spacing w:val="20"/>
                <w:szCs w:val="24"/>
                <w:lang w:eastAsia="zh-HK"/>
              </w:rPr>
              <w:t>一些有即時危險的樹木已清理，</w:t>
            </w:r>
            <w:r w:rsidRPr="00F14186">
              <w:rPr>
                <w:rFonts w:hint="eastAsia"/>
                <w:color w:val="000000" w:themeColor="text1"/>
                <w:spacing w:val="20"/>
                <w:szCs w:val="24"/>
              </w:rPr>
              <w:t>但就</w:t>
            </w:r>
            <w:r w:rsidRPr="00F14186">
              <w:rPr>
                <w:rFonts w:hint="eastAsia"/>
                <w:color w:val="000000" w:themeColor="text1"/>
                <w:spacing w:val="20"/>
                <w:szCs w:val="24"/>
                <w:lang w:eastAsia="zh-HK"/>
              </w:rPr>
              <w:t>一些未能使用人手清理的大樹</w:t>
            </w:r>
            <w:r w:rsidRPr="00F14186">
              <w:rPr>
                <w:rFonts w:hint="eastAsia"/>
                <w:color w:val="000000" w:themeColor="text1"/>
                <w:spacing w:val="20"/>
                <w:szCs w:val="24"/>
              </w:rPr>
              <w:t>，卻</w:t>
            </w:r>
            <w:r w:rsidRPr="00F14186">
              <w:rPr>
                <w:rFonts w:hint="eastAsia"/>
                <w:color w:val="000000" w:themeColor="text1"/>
                <w:spacing w:val="20"/>
                <w:szCs w:val="24"/>
                <w:lang w:eastAsia="zh-HK"/>
              </w:rPr>
              <w:t>需</w:t>
            </w:r>
            <w:r w:rsidRPr="00F14186">
              <w:rPr>
                <w:rFonts w:hint="eastAsia"/>
                <w:color w:val="000000" w:themeColor="text1"/>
                <w:spacing w:val="20"/>
                <w:szCs w:val="24"/>
              </w:rPr>
              <w:t>等</w:t>
            </w:r>
            <w:r w:rsidRPr="00F14186">
              <w:rPr>
                <w:rFonts w:hint="eastAsia"/>
                <w:color w:val="000000" w:themeColor="text1"/>
                <w:spacing w:val="20"/>
                <w:szCs w:val="24"/>
                <w:lang w:eastAsia="zh-HK"/>
              </w:rPr>
              <w:t>待數個月才能移除</w:t>
            </w:r>
            <w:r w:rsidRPr="00F14186">
              <w:rPr>
                <w:rFonts w:hint="eastAsia"/>
                <w:color w:val="000000" w:themeColor="text1"/>
                <w:spacing w:val="20"/>
                <w:szCs w:val="24"/>
              </w:rPr>
              <w:t>，他理解</w:t>
            </w:r>
            <w:r w:rsidRPr="00F14186">
              <w:rPr>
                <w:rFonts w:hint="eastAsia"/>
                <w:color w:val="000000" w:themeColor="text1"/>
                <w:spacing w:val="20"/>
                <w:szCs w:val="24"/>
                <w:lang w:eastAsia="zh-HK"/>
              </w:rPr>
              <w:t>升</w:t>
            </w:r>
            <w:r w:rsidRPr="00F14186">
              <w:rPr>
                <w:rFonts w:hint="eastAsia"/>
                <w:color w:val="000000" w:themeColor="text1"/>
                <w:spacing w:val="20"/>
                <w:szCs w:val="24"/>
              </w:rPr>
              <w:t>降</w:t>
            </w:r>
            <w:proofErr w:type="gramStart"/>
            <w:r w:rsidRPr="00F14186">
              <w:rPr>
                <w:rFonts w:hint="eastAsia"/>
                <w:color w:val="000000" w:themeColor="text1"/>
                <w:spacing w:val="20"/>
                <w:szCs w:val="24"/>
              </w:rPr>
              <w:t>檯</w:t>
            </w:r>
            <w:proofErr w:type="gramEnd"/>
            <w:r w:rsidRPr="00F14186">
              <w:rPr>
                <w:rFonts w:hint="eastAsia"/>
                <w:color w:val="000000" w:themeColor="text1"/>
                <w:spacing w:val="20"/>
                <w:szCs w:val="24"/>
                <w:lang w:eastAsia="zh-HK"/>
              </w:rPr>
              <w:t>車</w:t>
            </w:r>
            <w:r w:rsidRPr="00F14186">
              <w:rPr>
                <w:rFonts w:hint="eastAsia"/>
                <w:color w:val="000000" w:themeColor="text1"/>
                <w:spacing w:val="20"/>
                <w:szCs w:val="24"/>
              </w:rPr>
              <w:t>在香港</w:t>
            </w:r>
            <w:r w:rsidRPr="00F14186">
              <w:rPr>
                <w:rFonts w:hint="eastAsia"/>
                <w:color w:val="000000" w:themeColor="text1"/>
                <w:spacing w:val="20"/>
                <w:szCs w:val="24"/>
                <w:lang w:eastAsia="zh-HK"/>
              </w:rPr>
              <w:t>數量有限，</w:t>
            </w:r>
            <w:r w:rsidRPr="00F14186">
              <w:rPr>
                <w:rFonts w:hint="eastAsia"/>
                <w:color w:val="000000" w:themeColor="text1"/>
                <w:spacing w:val="20"/>
                <w:szCs w:val="24"/>
              </w:rPr>
              <w:t>但他</w:t>
            </w:r>
            <w:r w:rsidRPr="00F14186">
              <w:rPr>
                <w:rFonts w:hint="eastAsia"/>
                <w:color w:val="000000" w:themeColor="text1"/>
                <w:spacing w:val="20"/>
                <w:szCs w:val="24"/>
                <w:lang w:eastAsia="zh-HK"/>
              </w:rPr>
              <w:t>仍希望日後可加快清理的進度。</w:t>
            </w:r>
            <w:proofErr w:type="gramStart"/>
            <w:r w:rsidRPr="00F14186">
              <w:rPr>
                <w:rFonts w:hint="eastAsia"/>
                <w:color w:val="000000" w:themeColor="text1"/>
                <w:spacing w:val="20"/>
                <w:szCs w:val="24"/>
                <w:lang w:eastAsia="zh-HK"/>
              </w:rPr>
              <w:t>再</w:t>
            </w:r>
            <w:r w:rsidRPr="00F14186">
              <w:rPr>
                <w:rFonts w:hint="eastAsia"/>
                <w:color w:val="000000" w:themeColor="text1"/>
                <w:spacing w:val="20"/>
                <w:szCs w:val="24"/>
              </w:rPr>
              <w:t>者</w:t>
            </w:r>
            <w:r w:rsidRPr="00F14186">
              <w:rPr>
                <w:rFonts w:hint="eastAsia"/>
                <w:color w:val="000000" w:themeColor="text1"/>
                <w:spacing w:val="20"/>
                <w:szCs w:val="24"/>
                <w:lang w:eastAsia="zh-HK"/>
              </w:rPr>
              <w:t>，</w:t>
            </w:r>
            <w:proofErr w:type="gramEnd"/>
            <w:r w:rsidRPr="00F14186">
              <w:rPr>
                <w:rFonts w:hint="eastAsia"/>
                <w:color w:val="000000" w:themeColor="text1"/>
                <w:spacing w:val="20"/>
                <w:szCs w:val="24"/>
                <w:lang w:eastAsia="zh-HK"/>
              </w:rPr>
              <w:t>他表示救生員人數不足是長期的問題</w:t>
            </w:r>
            <w:r w:rsidRPr="00F14186">
              <w:rPr>
                <w:rFonts w:hint="eastAsia"/>
                <w:color w:val="000000" w:themeColor="text1"/>
                <w:spacing w:val="20"/>
                <w:szCs w:val="24"/>
              </w:rPr>
              <w:t>，</w:t>
            </w:r>
            <w:r w:rsidRPr="00F14186">
              <w:rPr>
                <w:rFonts w:hint="eastAsia"/>
                <w:color w:val="000000" w:themeColor="text1"/>
                <w:spacing w:val="20"/>
                <w:szCs w:val="24"/>
                <w:lang w:eastAsia="zh-HK"/>
              </w:rPr>
              <w:t>並非署長能一力承擔，他表示季節性合約救生員因工作期只有數月</w:t>
            </w:r>
            <w:r w:rsidRPr="00F14186">
              <w:rPr>
                <w:rFonts w:hint="eastAsia"/>
                <w:color w:val="000000" w:themeColor="text1"/>
                <w:spacing w:val="20"/>
                <w:szCs w:val="24"/>
              </w:rPr>
              <w:t>，</w:t>
            </w:r>
            <w:r w:rsidRPr="00F14186">
              <w:rPr>
                <w:rFonts w:hint="eastAsia"/>
                <w:color w:val="000000" w:themeColor="text1"/>
                <w:spacing w:val="20"/>
                <w:szCs w:val="24"/>
                <w:lang w:eastAsia="zh-HK"/>
              </w:rPr>
              <w:t>工作</w:t>
            </w:r>
            <w:r w:rsidRPr="00F14186">
              <w:rPr>
                <w:rFonts w:hint="eastAsia"/>
                <w:color w:val="000000" w:themeColor="text1"/>
                <w:spacing w:val="20"/>
                <w:szCs w:val="24"/>
              </w:rPr>
              <w:t>並</w:t>
            </w:r>
            <w:r w:rsidRPr="00F14186">
              <w:rPr>
                <w:rFonts w:hint="eastAsia"/>
                <w:color w:val="000000" w:themeColor="text1"/>
                <w:spacing w:val="20"/>
                <w:szCs w:val="24"/>
                <w:lang w:eastAsia="zh-HK"/>
              </w:rPr>
              <w:t>不穩定，加上區內很多</w:t>
            </w:r>
            <w:r w:rsidRPr="00F14186">
              <w:rPr>
                <w:rFonts w:hint="eastAsia"/>
                <w:color w:val="000000" w:themeColor="text1"/>
                <w:spacing w:val="20"/>
                <w:szCs w:val="24"/>
              </w:rPr>
              <w:t>私人住</w:t>
            </w:r>
            <w:r w:rsidRPr="00F14186">
              <w:rPr>
                <w:rFonts w:hint="eastAsia"/>
                <w:color w:val="000000" w:themeColor="text1"/>
                <w:spacing w:val="20"/>
                <w:szCs w:val="24"/>
                <w:lang w:eastAsia="zh-HK"/>
              </w:rPr>
              <w:t>宅及大</w:t>
            </w:r>
            <w:r w:rsidRPr="00F14186">
              <w:rPr>
                <w:rFonts w:hint="eastAsia"/>
                <w:color w:val="000000" w:themeColor="text1"/>
                <w:spacing w:val="20"/>
                <w:szCs w:val="24"/>
              </w:rPr>
              <w:t>型</w:t>
            </w:r>
            <w:r w:rsidRPr="00F14186">
              <w:rPr>
                <w:rFonts w:hint="eastAsia"/>
                <w:color w:val="000000" w:themeColor="text1"/>
                <w:spacing w:val="20"/>
                <w:szCs w:val="24"/>
                <w:lang w:eastAsia="zh-HK"/>
              </w:rPr>
              <w:t>機</w:t>
            </w:r>
            <w:r w:rsidRPr="00F14186">
              <w:rPr>
                <w:rFonts w:hint="eastAsia"/>
                <w:color w:val="000000" w:themeColor="text1"/>
                <w:spacing w:val="20"/>
                <w:szCs w:val="24"/>
                <w:lang w:eastAsia="zh-HK"/>
              </w:rPr>
              <w:lastRenderedPageBreak/>
              <w:t>構設有泳池</w:t>
            </w:r>
            <w:r w:rsidRPr="00F14186">
              <w:rPr>
                <w:rFonts w:hint="eastAsia"/>
                <w:color w:val="000000" w:themeColor="text1"/>
                <w:spacing w:val="20"/>
                <w:szCs w:val="24"/>
              </w:rPr>
              <w:t>，以</w:t>
            </w:r>
            <w:r w:rsidRPr="00F14186">
              <w:rPr>
                <w:rFonts w:hint="eastAsia"/>
                <w:color w:val="000000" w:themeColor="text1"/>
                <w:spacing w:val="20"/>
                <w:szCs w:val="24"/>
                <w:lang w:eastAsia="zh-HK"/>
              </w:rPr>
              <w:t>高薪聘請救生員，他</w:t>
            </w:r>
            <w:r w:rsidRPr="00F14186">
              <w:rPr>
                <w:rFonts w:hint="eastAsia"/>
                <w:color w:val="000000" w:themeColor="text1"/>
                <w:spacing w:val="20"/>
                <w:szCs w:val="24"/>
              </w:rPr>
              <w:t>理解</w:t>
            </w:r>
            <w:r w:rsidRPr="00F14186">
              <w:rPr>
                <w:rFonts w:hint="eastAsia"/>
                <w:color w:val="000000" w:themeColor="text1"/>
                <w:spacing w:val="20"/>
                <w:szCs w:val="24"/>
                <w:lang w:eastAsia="zh-HK"/>
              </w:rPr>
              <w:t>署方已增加資源使</w:t>
            </w:r>
            <w:r w:rsidRPr="00F14186">
              <w:rPr>
                <w:rFonts w:hint="eastAsia"/>
                <w:color w:val="000000" w:themeColor="text1"/>
                <w:spacing w:val="20"/>
                <w:szCs w:val="24"/>
              </w:rPr>
              <w:t>員工</w:t>
            </w:r>
            <w:proofErr w:type="gramStart"/>
            <w:r w:rsidRPr="00F14186">
              <w:rPr>
                <w:rFonts w:hint="eastAsia"/>
                <w:color w:val="000000" w:themeColor="text1"/>
                <w:spacing w:val="20"/>
                <w:szCs w:val="24"/>
              </w:rPr>
              <w:t>在</w:t>
            </w:r>
            <w:r w:rsidRPr="00F14186">
              <w:rPr>
                <w:rFonts w:hint="eastAsia"/>
                <w:color w:val="000000" w:themeColor="text1"/>
                <w:spacing w:val="20"/>
                <w:szCs w:val="24"/>
                <w:lang w:eastAsia="zh-HK"/>
              </w:rPr>
              <w:t>薪酬上</w:t>
            </w:r>
            <w:proofErr w:type="gramEnd"/>
            <w:r w:rsidRPr="00F14186">
              <w:rPr>
                <w:rFonts w:hint="eastAsia"/>
                <w:color w:val="000000" w:themeColor="text1"/>
                <w:spacing w:val="20"/>
                <w:szCs w:val="24"/>
                <w:lang w:eastAsia="zh-HK"/>
              </w:rPr>
              <w:t>貼近市場</w:t>
            </w:r>
            <w:r w:rsidRPr="00F14186">
              <w:rPr>
                <w:rFonts w:hint="eastAsia"/>
                <w:color w:val="000000" w:themeColor="text1"/>
                <w:spacing w:val="20"/>
                <w:szCs w:val="24"/>
              </w:rPr>
              <w:t>水平</w:t>
            </w:r>
            <w:r w:rsidRPr="00F14186">
              <w:rPr>
                <w:rFonts w:hint="eastAsia"/>
                <w:color w:val="000000" w:themeColor="text1"/>
                <w:spacing w:val="20"/>
                <w:szCs w:val="24"/>
                <w:lang w:eastAsia="zh-HK"/>
              </w:rPr>
              <w:t>，</w:t>
            </w:r>
            <w:r w:rsidRPr="00F14186">
              <w:rPr>
                <w:rFonts w:hint="eastAsia"/>
                <w:color w:val="000000" w:themeColor="text1"/>
                <w:spacing w:val="20"/>
                <w:szCs w:val="24"/>
              </w:rPr>
              <w:t>惟</w:t>
            </w:r>
            <w:r w:rsidRPr="00F14186">
              <w:rPr>
                <w:rFonts w:hint="eastAsia"/>
                <w:color w:val="000000" w:themeColor="text1"/>
                <w:spacing w:val="20"/>
                <w:szCs w:val="24"/>
                <w:lang w:eastAsia="zh-HK"/>
              </w:rPr>
              <w:t>因多種因素</w:t>
            </w:r>
            <w:r w:rsidRPr="00F14186">
              <w:rPr>
                <w:rFonts w:hint="eastAsia"/>
                <w:color w:val="000000" w:themeColor="text1"/>
                <w:spacing w:val="20"/>
                <w:szCs w:val="24"/>
              </w:rPr>
              <w:t>令</w:t>
            </w:r>
            <w:r w:rsidRPr="00F14186">
              <w:rPr>
                <w:rFonts w:hint="eastAsia"/>
                <w:color w:val="000000" w:themeColor="text1"/>
                <w:spacing w:val="20"/>
                <w:szCs w:val="24"/>
                <w:lang w:eastAsia="zh-HK"/>
              </w:rPr>
              <w:t>招聘仍</w:t>
            </w:r>
            <w:r w:rsidRPr="00F14186">
              <w:rPr>
                <w:rFonts w:hint="eastAsia"/>
                <w:color w:val="000000" w:themeColor="text1"/>
                <w:spacing w:val="20"/>
                <w:szCs w:val="24"/>
              </w:rPr>
              <w:t>出現</w:t>
            </w:r>
            <w:r w:rsidRPr="00F14186">
              <w:rPr>
                <w:rFonts w:hint="eastAsia"/>
                <w:color w:val="000000" w:themeColor="text1"/>
                <w:spacing w:val="20"/>
                <w:szCs w:val="24"/>
                <w:lang w:eastAsia="zh-HK"/>
              </w:rPr>
              <w:t>困難，他希望署長與有關方面</w:t>
            </w:r>
            <w:r w:rsidRPr="00F14186">
              <w:rPr>
                <w:rFonts w:hint="eastAsia"/>
                <w:color w:val="000000" w:themeColor="text1"/>
                <w:spacing w:val="20"/>
                <w:szCs w:val="24"/>
              </w:rPr>
              <w:t>商</w:t>
            </w:r>
            <w:r w:rsidRPr="00F14186">
              <w:rPr>
                <w:rFonts w:hint="eastAsia"/>
                <w:color w:val="000000" w:themeColor="text1"/>
                <w:spacing w:val="20"/>
                <w:szCs w:val="24"/>
                <w:lang w:eastAsia="zh-HK"/>
              </w:rPr>
              <w:t>討如何多作功夫</w:t>
            </w:r>
            <w:r w:rsidRPr="00F14186">
              <w:rPr>
                <w:rFonts w:hint="eastAsia"/>
                <w:color w:val="000000" w:themeColor="text1"/>
                <w:spacing w:val="20"/>
                <w:szCs w:val="24"/>
              </w:rPr>
              <w:t>，</w:t>
            </w:r>
            <w:r w:rsidRPr="00F14186">
              <w:rPr>
                <w:rFonts w:hint="eastAsia"/>
                <w:color w:val="000000" w:themeColor="text1"/>
                <w:spacing w:val="20"/>
                <w:szCs w:val="24"/>
                <w:lang w:eastAsia="zh-HK"/>
              </w:rPr>
              <w:t>提升薪酬以解決救生員人手不足的問題。最後，他感謝署方職員盡心盡力協助</w:t>
            </w:r>
            <w:r w:rsidRPr="00F14186">
              <w:rPr>
                <w:rFonts w:hint="eastAsia"/>
                <w:color w:val="000000" w:themeColor="text1"/>
                <w:spacing w:val="20"/>
                <w:szCs w:val="24"/>
              </w:rPr>
              <w:t>，推動</w:t>
            </w:r>
            <w:r w:rsidRPr="00F14186">
              <w:rPr>
                <w:rFonts w:hint="eastAsia"/>
                <w:color w:val="000000" w:themeColor="text1"/>
                <w:spacing w:val="20"/>
                <w:szCs w:val="24"/>
                <w:lang w:eastAsia="zh-HK"/>
              </w:rPr>
              <w:t>民官商合作舉行的全港運動會，使中西區</w:t>
            </w:r>
            <w:r w:rsidRPr="00F14186">
              <w:rPr>
                <w:rFonts w:hint="eastAsia"/>
                <w:color w:val="000000" w:themeColor="text1"/>
                <w:spacing w:val="20"/>
                <w:szCs w:val="24"/>
              </w:rPr>
              <w:t>眾</w:t>
            </w:r>
            <w:r w:rsidRPr="00F14186">
              <w:rPr>
                <w:rFonts w:hint="eastAsia"/>
                <w:color w:val="000000" w:themeColor="text1"/>
                <w:spacing w:val="20"/>
                <w:szCs w:val="24"/>
                <w:lang w:eastAsia="zh-HK"/>
              </w:rPr>
              <w:t>多居民能參與八項運動的比賽，</w:t>
            </w:r>
            <w:r w:rsidRPr="00F14186">
              <w:rPr>
                <w:rFonts w:hint="eastAsia"/>
                <w:color w:val="000000" w:themeColor="text1"/>
                <w:spacing w:val="20"/>
                <w:szCs w:val="24"/>
              </w:rPr>
              <w:t>令</w:t>
            </w:r>
            <w:r w:rsidRPr="00F14186">
              <w:rPr>
                <w:rFonts w:hint="eastAsia"/>
                <w:color w:val="000000" w:themeColor="text1"/>
                <w:spacing w:val="20"/>
                <w:szCs w:val="24"/>
                <w:lang w:eastAsia="zh-HK"/>
              </w:rPr>
              <w:t>居民增加對社區的歸屬感及為社區增光。</w:t>
            </w:r>
          </w:p>
          <w:p w:rsidR="00594C4A" w:rsidRPr="00F14186" w:rsidRDefault="00594C4A" w:rsidP="00E42127">
            <w:pPr>
              <w:tabs>
                <w:tab w:val="left" w:pos="963"/>
              </w:tabs>
              <w:snapToGrid w:val="0"/>
              <w:jc w:val="both"/>
              <w:rPr>
                <w:color w:val="000000" w:themeColor="text1"/>
                <w:spacing w:val="20"/>
                <w:szCs w:val="24"/>
              </w:rPr>
            </w:pPr>
          </w:p>
        </w:tc>
      </w:tr>
      <w:tr w:rsidR="00594C4A" w:rsidRPr="002968EA" w:rsidTr="00A300B1">
        <w:trPr>
          <w:gridAfter w:val="1"/>
          <w:wAfter w:w="15" w:type="dxa"/>
        </w:trPr>
        <w:tc>
          <w:tcPr>
            <w:tcW w:w="9175" w:type="dxa"/>
            <w:gridSpan w:val="6"/>
          </w:tcPr>
          <w:p w:rsidR="00594C4A" w:rsidRPr="002968EA" w:rsidRDefault="00594C4A" w:rsidP="00E42127">
            <w:pPr>
              <w:numPr>
                <w:ilvl w:val="0"/>
                <w:numId w:val="24"/>
              </w:numPr>
              <w:tabs>
                <w:tab w:val="clear" w:pos="360"/>
              </w:tabs>
              <w:snapToGrid w:val="0"/>
              <w:jc w:val="both"/>
              <w:rPr>
                <w:spacing w:val="20"/>
                <w:szCs w:val="24"/>
                <w:lang w:eastAsia="zh-HK"/>
              </w:rPr>
            </w:pPr>
            <w:r w:rsidRPr="002968EA">
              <w:rPr>
                <w:rFonts w:hint="eastAsia"/>
                <w:spacing w:val="20"/>
                <w:szCs w:val="24"/>
                <w:u w:val="single"/>
                <w:lang w:eastAsia="zh-HK"/>
              </w:rPr>
              <w:lastRenderedPageBreak/>
              <w:t>李署長</w:t>
            </w:r>
            <w:r w:rsidRPr="002968EA">
              <w:rPr>
                <w:rFonts w:hint="eastAsia"/>
                <w:spacing w:val="20"/>
                <w:szCs w:val="24"/>
                <w:lang w:eastAsia="zh-HK"/>
              </w:rPr>
              <w:t>感謝各議員的寶貴意見，並綜合回應議員意見。她指颱風「山竹」是一個超級颱風，對香港造成很大的破壞，她感謝區內市民及議員予以很大的支持，很多政府部門都盡快完成復修工作。她表示在政務司司長領導下各部門特別關心颱風過後的善後工作，亦會以去年的經驗作借鑒，包括提升部門裝備水平及各部門之間的協調，以便若日後不幸發生同樣情況，可以盡快應變。她</w:t>
            </w:r>
            <w:proofErr w:type="gramStart"/>
            <w:r w:rsidRPr="002968EA">
              <w:rPr>
                <w:rFonts w:hint="eastAsia"/>
                <w:spacing w:val="20"/>
                <w:szCs w:val="24"/>
                <w:lang w:eastAsia="zh-HK"/>
              </w:rPr>
              <w:t>亦指署方</w:t>
            </w:r>
            <w:proofErr w:type="gramEnd"/>
            <w:r w:rsidRPr="002968EA">
              <w:rPr>
                <w:rFonts w:hint="eastAsia"/>
                <w:spacing w:val="20"/>
                <w:szCs w:val="24"/>
                <w:lang w:eastAsia="zh-HK"/>
              </w:rPr>
              <w:t>在颱風「山竹」過後，已盡快處理復修工作，包括優先處理有即時危險的樹木或設施，而其他範疇亦在跟進中，只是倘若涉及建築物復修工程，則需待建築署安排。</w:t>
            </w:r>
            <w:proofErr w:type="gramStart"/>
            <w:r w:rsidRPr="002968EA">
              <w:rPr>
                <w:rFonts w:hint="eastAsia"/>
                <w:spacing w:val="20"/>
                <w:szCs w:val="24"/>
                <w:lang w:eastAsia="zh-HK"/>
              </w:rPr>
              <w:t>就補種樹木</w:t>
            </w:r>
            <w:proofErr w:type="gramEnd"/>
            <w:r w:rsidRPr="002968EA">
              <w:rPr>
                <w:rFonts w:hint="eastAsia"/>
                <w:spacing w:val="20"/>
                <w:szCs w:val="24"/>
                <w:lang w:eastAsia="zh-HK"/>
              </w:rPr>
              <w:t>及樹木護養方面，她表示署方的計劃是在適當的地方種植適當的樹木，署方贊成多</w:t>
            </w:r>
            <w:proofErr w:type="gramStart"/>
            <w:r w:rsidRPr="002968EA">
              <w:rPr>
                <w:rFonts w:hint="eastAsia"/>
                <w:spacing w:val="20"/>
                <w:szCs w:val="24"/>
                <w:lang w:eastAsia="zh-HK"/>
              </w:rPr>
              <w:t>種植顯花類</w:t>
            </w:r>
            <w:proofErr w:type="gramEnd"/>
            <w:r w:rsidRPr="002968EA">
              <w:rPr>
                <w:rFonts w:hint="eastAsia"/>
                <w:spacing w:val="20"/>
                <w:szCs w:val="24"/>
                <w:lang w:eastAsia="zh-HK"/>
              </w:rPr>
              <w:t>植物以增加城市的色彩，亦令市民不用前往別處地方觀賞花草樹木。</w:t>
            </w:r>
          </w:p>
          <w:p w:rsidR="00594C4A" w:rsidRPr="002968EA" w:rsidRDefault="00594C4A" w:rsidP="00E42127">
            <w:pPr>
              <w:snapToGrid w:val="0"/>
              <w:jc w:val="both"/>
              <w:rPr>
                <w:spacing w:val="20"/>
                <w:szCs w:val="24"/>
                <w:lang w:eastAsia="zh-HK"/>
              </w:rPr>
            </w:pPr>
          </w:p>
        </w:tc>
      </w:tr>
      <w:tr w:rsidR="00594C4A" w:rsidRPr="00D517CF" w:rsidTr="00A300B1">
        <w:trPr>
          <w:gridAfter w:val="1"/>
          <w:wAfter w:w="15" w:type="dxa"/>
        </w:trPr>
        <w:tc>
          <w:tcPr>
            <w:tcW w:w="9175" w:type="dxa"/>
            <w:gridSpan w:val="6"/>
          </w:tcPr>
          <w:p w:rsidR="00594C4A" w:rsidRPr="00D517CF" w:rsidRDefault="00594C4A" w:rsidP="00E42127">
            <w:pPr>
              <w:numPr>
                <w:ilvl w:val="0"/>
                <w:numId w:val="24"/>
              </w:numPr>
              <w:tabs>
                <w:tab w:val="clear" w:pos="360"/>
              </w:tabs>
              <w:snapToGrid w:val="0"/>
              <w:jc w:val="both"/>
              <w:rPr>
                <w:spacing w:val="20"/>
                <w:szCs w:val="24"/>
                <w:lang w:eastAsia="zh-HK"/>
              </w:rPr>
            </w:pPr>
            <w:r w:rsidRPr="00D517CF">
              <w:rPr>
                <w:rFonts w:hint="eastAsia"/>
                <w:spacing w:val="20"/>
                <w:szCs w:val="24"/>
                <w:u w:val="single"/>
                <w:lang w:eastAsia="zh-HK"/>
              </w:rPr>
              <w:t>李署長</w:t>
            </w:r>
            <w:r w:rsidRPr="00D517CF">
              <w:rPr>
                <w:rFonts w:hint="eastAsia"/>
                <w:spacing w:val="20"/>
                <w:szCs w:val="24"/>
                <w:lang w:eastAsia="zh-HK"/>
              </w:rPr>
              <w:t>續回應議員對中西區內康樂及體育設施的關注，指就議員提及公園內兒童遊樂設施設計單一的問題，署方已在屯門公園推行試驗計劃，舉辦比賽讓民間參與設計，比賽的得獎作品將聯同建築師及</w:t>
            </w:r>
            <w:proofErr w:type="gramStart"/>
            <w:r w:rsidRPr="00D517CF">
              <w:rPr>
                <w:rFonts w:hint="eastAsia"/>
                <w:spacing w:val="20"/>
                <w:szCs w:val="24"/>
                <w:lang w:eastAsia="zh-HK"/>
              </w:rPr>
              <w:t>園境師</w:t>
            </w:r>
            <w:proofErr w:type="gramEnd"/>
            <w:r w:rsidRPr="00D517CF">
              <w:rPr>
                <w:rFonts w:hint="eastAsia"/>
                <w:spacing w:val="20"/>
                <w:szCs w:val="24"/>
                <w:lang w:eastAsia="zh-HK"/>
              </w:rPr>
              <w:t>匯合，共同設計一個富創新意念的共融遊樂場，她表示試驗計劃備受各方好評，署方對成效感到鼓舞，署方正總結試點的經驗，研究在各類型公園或適合的地方加添元素。她亦指出建築署同時亦就兒童遊樂場設計方面完成一個顧問報告，報告建議公園可更多元化。她表示康文署會探討在適當的地點適切地增加遊樂設施的多元化，增加兒童對玩樂的趣味及挑戰，同時顧及不同能力市民的需要。</w:t>
            </w:r>
            <w:proofErr w:type="gramStart"/>
            <w:r w:rsidRPr="00D517CF">
              <w:rPr>
                <w:rFonts w:hint="eastAsia"/>
                <w:spacing w:val="20"/>
                <w:szCs w:val="24"/>
                <w:lang w:eastAsia="zh-HK"/>
              </w:rPr>
              <w:t>此外，</w:t>
            </w:r>
            <w:proofErr w:type="gramEnd"/>
            <w:r w:rsidRPr="00D517CF">
              <w:rPr>
                <w:rFonts w:hint="eastAsia"/>
                <w:spacing w:val="20"/>
                <w:szCs w:val="24"/>
                <w:lang w:eastAsia="zh-HK"/>
              </w:rPr>
              <w:t>她表示希望公園可作為市民休閒及進行不同類型活動的地方，署方於本年</w:t>
            </w:r>
            <w:r w:rsidRPr="00D517CF">
              <w:rPr>
                <w:rFonts w:hint="eastAsia"/>
                <w:spacing w:val="20"/>
                <w:szCs w:val="24"/>
                <w:lang w:eastAsia="zh-HK"/>
              </w:rPr>
              <w:t>1</w:t>
            </w:r>
            <w:r w:rsidRPr="00D517CF">
              <w:rPr>
                <w:rFonts w:hint="eastAsia"/>
                <w:spacing w:val="20"/>
                <w:szCs w:val="24"/>
                <w:lang w:eastAsia="zh-HK"/>
              </w:rPr>
              <w:t>月</w:t>
            </w:r>
            <w:r w:rsidRPr="00D517CF">
              <w:rPr>
                <w:rFonts w:hint="eastAsia"/>
                <w:spacing w:val="20"/>
                <w:szCs w:val="24"/>
                <w:lang w:eastAsia="zh-HK"/>
              </w:rPr>
              <w:t>1</w:t>
            </w:r>
            <w:r w:rsidRPr="00D517CF">
              <w:rPr>
                <w:rFonts w:hint="eastAsia"/>
                <w:spacing w:val="20"/>
                <w:szCs w:val="24"/>
                <w:lang w:eastAsia="zh-HK"/>
              </w:rPr>
              <w:t>日起已在包括山頂公園等不同公園設立寵物共享公園，署方會在本年下旬總結經驗，探討是否適合讓市民攜帶寵物進入某些公園。她表示署方亦設立容許兒童玩平衡車的試點，如在安全的前提下，</w:t>
            </w:r>
            <w:proofErr w:type="gramStart"/>
            <w:r w:rsidRPr="00D517CF">
              <w:rPr>
                <w:rFonts w:hint="eastAsia"/>
                <w:spacing w:val="20"/>
                <w:szCs w:val="24"/>
                <w:lang w:eastAsia="zh-HK"/>
              </w:rPr>
              <w:t>於觀塘</w:t>
            </w:r>
            <w:proofErr w:type="gramEnd"/>
            <w:r w:rsidRPr="00D517CF">
              <w:rPr>
                <w:rFonts w:hint="eastAsia"/>
                <w:spacing w:val="20"/>
                <w:szCs w:val="24"/>
                <w:lang w:eastAsia="zh-HK"/>
              </w:rPr>
              <w:t>海濱公園推行單車及步行共融</w:t>
            </w:r>
            <w:proofErr w:type="gramStart"/>
            <w:r w:rsidRPr="00D517CF">
              <w:rPr>
                <w:rFonts w:hint="eastAsia"/>
                <w:spacing w:val="20"/>
                <w:szCs w:val="24"/>
                <w:lang w:eastAsia="zh-HK"/>
              </w:rPr>
              <w:t>措</w:t>
            </w:r>
            <w:proofErr w:type="gramEnd"/>
            <w:r w:rsidRPr="00D517CF">
              <w:rPr>
                <w:rFonts w:hint="eastAsia"/>
                <w:spacing w:val="20"/>
                <w:szCs w:val="24"/>
                <w:lang w:eastAsia="zh-HK"/>
              </w:rPr>
              <w:t>拖，有關設施需要道路有足夠</w:t>
            </w:r>
            <w:proofErr w:type="gramStart"/>
            <w:r w:rsidRPr="00D517CF">
              <w:rPr>
                <w:rFonts w:hint="eastAsia"/>
                <w:spacing w:val="20"/>
                <w:szCs w:val="24"/>
                <w:lang w:eastAsia="zh-HK"/>
              </w:rPr>
              <w:t>的闊度才能</w:t>
            </w:r>
            <w:proofErr w:type="gramEnd"/>
            <w:r w:rsidRPr="00D517CF">
              <w:rPr>
                <w:rFonts w:hint="eastAsia"/>
                <w:spacing w:val="20"/>
                <w:szCs w:val="24"/>
                <w:lang w:eastAsia="zh-HK"/>
              </w:rPr>
              <w:t>實施。她指出署方近年多方嘗試新事物，希望「拆牆鬆綁」讓市民盡量享用公園，署方希望繼續能採納更多創新思維。有關維修保養及清潔問題，她表示夏季將至，有可能會引</w:t>
            </w:r>
            <w:proofErr w:type="gramStart"/>
            <w:r w:rsidRPr="00D517CF">
              <w:rPr>
                <w:rFonts w:hint="eastAsia"/>
                <w:spacing w:val="20"/>
                <w:szCs w:val="24"/>
                <w:lang w:eastAsia="zh-HK"/>
              </w:rPr>
              <w:t>至蚊患</w:t>
            </w:r>
            <w:proofErr w:type="gramEnd"/>
            <w:r w:rsidRPr="00D517CF">
              <w:rPr>
                <w:rFonts w:hint="eastAsia"/>
                <w:spacing w:val="20"/>
                <w:szCs w:val="24"/>
                <w:lang w:eastAsia="zh-HK"/>
              </w:rPr>
              <w:t>，署方同事正全力在雨季來臨前持續進行及加強</w:t>
            </w:r>
            <w:proofErr w:type="gramStart"/>
            <w:r w:rsidRPr="00D517CF">
              <w:rPr>
                <w:rFonts w:hint="eastAsia"/>
                <w:spacing w:val="20"/>
                <w:szCs w:val="24"/>
                <w:lang w:eastAsia="zh-HK"/>
              </w:rPr>
              <w:t>防治蚊、蠓及鼠患</w:t>
            </w:r>
            <w:proofErr w:type="gramEnd"/>
            <w:r w:rsidRPr="00D517CF">
              <w:rPr>
                <w:rFonts w:hint="eastAsia"/>
                <w:spacing w:val="20"/>
                <w:szCs w:val="24"/>
                <w:lang w:eastAsia="zh-HK"/>
              </w:rPr>
              <w:t>的工作。</w:t>
            </w:r>
            <w:proofErr w:type="gramStart"/>
            <w:r w:rsidRPr="00D517CF">
              <w:rPr>
                <w:rFonts w:hint="eastAsia"/>
                <w:spacing w:val="20"/>
                <w:szCs w:val="24"/>
                <w:lang w:eastAsia="zh-HK"/>
              </w:rPr>
              <w:t>此外，</w:t>
            </w:r>
            <w:proofErr w:type="gramEnd"/>
            <w:r w:rsidRPr="00D517CF">
              <w:rPr>
                <w:rFonts w:hint="eastAsia"/>
                <w:spacing w:val="20"/>
                <w:szCs w:val="24"/>
                <w:lang w:eastAsia="zh-HK"/>
              </w:rPr>
              <w:t>署方十分關注管理洗手間的衞生情況，指出部分公園內的洗手間一般是計劃予使用公園或運動設施的人士使用，但由於中西區內有很多遊客，亦有不少短暫使用設施或途經公園的市民使用洗手間。財政司司長在</w:t>
            </w:r>
            <w:r w:rsidR="00D9515E">
              <w:rPr>
                <w:rFonts w:hint="eastAsia"/>
                <w:spacing w:val="20"/>
                <w:szCs w:val="24"/>
              </w:rPr>
              <w:t>《</w:t>
            </w:r>
            <w:r w:rsidRPr="00D517CF">
              <w:rPr>
                <w:rFonts w:hint="eastAsia"/>
                <w:spacing w:val="20"/>
                <w:szCs w:val="24"/>
                <w:lang w:eastAsia="zh-HK"/>
              </w:rPr>
              <w:t>財政預算案</w:t>
            </w:r>
            <w:r w:rsidR="00D9515E">
              <w:rPr>
                <w:rFonts w:hint="eastAsia"/>
                <w:spacing w:val="20"/>
                <w:szCs w:val="24"/>
              </w:rPr>
              <w:t>》</w:t>
            </w:r>
            <w:r w:rsidRPr="00D517CF">
              <w:rPr>
                <w:rFonts w:hint="eastAsia"/>
                <w:spacing w:val="20"/>
                <w:szCs w:val="24"/>
                <w:lang w:eastAsia="zh-HK"/>
              </w:rPr>
              <w:t>曾提及會提升食物環境衞生署</w:t>
            </w:r>
            <w:r w:rsidRPr="00D517CF">
              <w:rPr>
                <w:rFonts w:hint="eastAsia"/>
                <w:spacing w:val="20"/>
                <w:szCs w:val="24"/>
                <w:lang w:eastAsia="zh-HK"/>
              </w:rPr>
              <w:t>(</w:t>
            </w:r>
            <w:r w:rsidRPr="00D517CF">
              <w:rPr>
                <w:rFonts w:hint="eastAsia"/>
                <w:spacing w:val="20"/>
                <w:szCs w:val="24"/>
                <w:lang w:eastAsia="zh-HK"/>
              </w:rPr>
              <w:t>食環署</w:t>
            </w:r>
            <w:r w:rsidRPr="00D517CF">
              <w:rPr>
                <w:rFonts w:hint="eastAsia"/>
                <w:spacing w:val="20"/>
                <w:szCs w:val="24"/>
                <w:lang w:eastAsia="zh-HK"/>
              </w:rPr>
              <w:t>)</w:t>
            </w:r>
            <w:r w:rsidRPr="00D517CF">
              <w:rPr>
                <w:rFonts w:hint="eastAsia"/>
                <w:spacing w:val="20"/>
                <w:szCs w:val="24"/>
                <w:lang w:eastAsia="zh-HK"/>
              </w:rPr>
              <w:t>設施的水平，包括改善洗手間的設施、環境衞生情況及便民程度，她表示署方會參考食環署的研究和經驗，在日後康文署計劃新場地時，在設備的設立</w:t>
            </w:r>
            <w:r w:rsidRPr="00D517CF">
              <w:rPr>
                <w:rFonts w:hint="eastAsia"/>
                <w:spacing w:val="20"/>
                <w:szCs w:val="24"/>
                <w:lang w:eastAsia="zh-HK"/>
              </w:rPr>
              <w:lastRenderedPageBreak/>
              <w:t>上不限於只顧及使用者，亦會顧及其他地區需要照顧的人口，從而在計劃設計洗手間時能提供更充足的設施，她理解中西區的獨特性，表示樂於聆聽更多意見。就短期措施而言，她歡迎各議員提出就如何改善洗手間去水及通風的意見，署方定必會跟進。至於因日久失修而難以即時處理及需要進行小型工程的地方，署方會樂意聆聽意見，以便訂立中長期方案及作出適當的改善。有關公園管理方面，她以中山紀念公園等大型公園為例，認為公園應可給予市民自由享用，但亦</w:t>
            </w:r>
            <w:proofErr w:type="gramStart"/>
            <w:r w:rsidRPr="00D517CF">
              <w:rPr>
                <w:rFonts w:hint="eastAsia"/>
                <w:spacing w:val="20"/>
                <w:szCs w:val="24"/>
                <w:lang w:eastAsia="zh-HK"/>
              </w:rPr>
              <w:t>不應滋擾</w:t>
            </w:r>
            <w:proofErr w:type="gramEnd"/>
            <w:r w:rsidRPr="00D517CF">
              <w:rPr>
                <w:rFonts w:hint="eastAsia"/>
                <w:spacing w:val="20"/>
                <w:szCs w:val="24"/>
                <w:lang w:eastAsia="zh-HK"/>
              </w:rPr>
              <w:t>其他人。她表示現時對市民構成最</w:t>
            </w:r>
            <w:proofErr w:type="gramStart"/>
            <w:r w:rsidRPr="00D517CF">
              <w:rPr>
                <w:rFonts w:hint="eastAsia"/>
                <w:spacing w:val="20"/>
                <w:szCs w:val="24"/>
                <w:lang w:eastAsia="zh-HK"/>
              </w:rPr>
              <w:t>嚴重滋</w:t>
            </w:r>
            <w:proofErr w:type="gramEnd"/>
            <w:r w:rsidRPr="00D517CF">
              <w:rPr>
                <w:rFonts w:hint="eastAsia"/>
                <w:spacing w:val="20"/>
                <w:szCs w:val="24"/>
                <w:lang w:eastAsia="zh-HK"/>
              </w:rPr>
              <w:t>擾的公園並非在中西區，而是在屯門公園及九龍城的海心公園，署方擬修改香港法例第</w:t>
            </w:r>
            <w:r w:rsidRPr="00D517CF">
              <w:rPr>
                <w:rFonts w:hint="eastAsia"/>
                <w:spacing w:val="20"/>
                <w:szCs w:val="24"/>
                <w:lang w:eastAsia="zh-HK"/>
              </w:rPr>
              <w:t>132</w:t>
            </w:r>
            <w:r w:rsidRPr="00D517CF">
              <w:rPr>
                <w:rFonts w:hint="eastAsia"/>
                <w:spacing w:val="20"/>
                <w:szCs w:val="24"/>
                <w:lang w:eastAsia="zh-HK"/>
              </w:rPr>
              <w:t>章</w:t>
            </w:r>
            <w:r w:rsidR="00D9515E">
              <w:rPr>
                <w:rFonts w:hint="eastAsia"/>
                <w:spacing w:val="20"/>
                <w:szCs w:val="24"/>
              </w:rPr>
              <w:t>，附屬法例</w:t>
            </w:r>
            <w:r w:rsidRPr="00D517CF">
              <w:rPr>
                <w:rFonts w:hint="eastAsia"/>
                <w:spacing w:val="20"/>
                <w:szCs w:val="24"/>
                <w:lang w:eastAsia="zh-HK"/>
              </w:rPr>
              <w:t>BC</w:t>
            </w:r>
            <w:r w:rsidRPr="00D517CF">
              <w:rPr>
                <w:rFonts w:hint="eastAsia"/>
                <w:spacing w:val="20"/>
                <w:szCs w:val="24"/>
                <w:lang w:eastAsia="zh-HK"/>
              </w:rPr>
              <w:t>《遊樂場地規例》，令</w:t>
            </w:r>
            <w:proofErr w:type="gramStart"/>
            <w:r w:rsidRPr="00D517CF">
              <w:rPr>
                <w:rFonts w:hint="eastAsia"/>
                <w:spacing w:val="20"/>
                <w:szCs w:val="24"/>
                <w:lang w:eastAsia="zh-HK"/>
              </w:rPr>
              <w:t>康文署可因應</w:t>
            </w:r>
            <w:proofErr w:type="gramEnd"/>
            <w:r w:rsidRPr="00D517CF">
              <w:rPr>
                <w:rFonts w:hint="eastAsia"/>
                <w:spacing w:val="20"/>
                <w:szCs w:val="24"/>
                <w:lang w:eastAsia="zh-HK"/>
              </w:rPr>
              <w:t>附近居民作出投訴下向違規者</w:t>
            </w:r>
            <w:proofErr w:type="gramStart"/>
            <w:r w:rsidRPr="00D517CF">
              <w:rPr>
                <w:rFonts w:hint="eastAsia"/>
                <w:spacing w:val="20"/>
                <w:szCs w:val="24"/>
                <w:lang w:eastAsia="zh-HK"/>
              </w:rPr>
              <w:t>作出票控</w:t>
            </w:r>
            <w:proofErr w:type="gramEnd"/>
            <w:r w:rsidRPr="00D517CF">
              <w:rPr>
                <w:rFonts w:hint="eastAsia"/>
                <w:spacing w:val="20"/>
                <w:szCs w:val="24"/>
                <w:lang w:eastAsia="zh-HK"/>
              </w:rPr>
              <w:t>，這</w:t>
            </w:r>
            <w:proofErr w:type="gramStart"/>
            <w:r w:rsidRPr="00D517CF">
              <w:rPr>
                <w:rFonts w:hint="eastAsia"/>
                <w:spacing w:val="20"/>
                <w:szCs w:val="24"/>
                <w:lang w:eastAsia="zh-HK"/>
              </w:rPr>
              <w:t>能使署方</w:t>
            </w:r>
            <w:proofErr w:type="gramEnd"/>
            <w:r w:rsidRPr="00D517CF">
              <w:rPr>
                <w:rFonts w:hint="eastAsia"/>
                <w:spacing w:val="20"/>
                <w:szCs w:val="24"/>
                <w:lang w:eastAsia="zh-HK"/>
              </w:rPr>
              <w:t>職員更容易執法。她表示就此已出席立法會民政事務委員會聽取意見，若有意見建議署方應以更嚴厲態度處理事件，署方會作深入研究，並希望</w:t>
            </w:r>
            <w:proofErr w:type="gramStart"/>
            <w:r w:rsidRPr="00D517CF">
              <w:rPr>
                <w:rFonts w:hint="eastAsia"/>
                <w:spacing w:val="20"/>
                <w:szCs w:val="24"/>
                <w:lang w:eastAsia="zh-HK"/>
              </w:rPr>
              <w:t>透過修例及</w:t>
            </w:r>
            <w:proofErr w:type="gramEnd"/>
            <w:r w:rsidRPr="00D517CF">
              <w:rPr>
                <w:rFonts w:hint="eastAsia"/>
                <w:spacing w:val="20"/>
                <w:szCs w:val="24"/>
                <w:lang w:eastAsia="zh-HK"/>
              </w:rPr>
              <w:t>執法，更有效處理問題。有關中山紀念公園晚間出現滋擾，及有使用人士在場地遺下垃圾等問題，署方會密切留意並作適當的跟進。至於場地設施方面，她表示現時香港場地不足，署方希望在土地兼容的情況下，考慮開展更多空間予市民使用，只是中西區是一個</w:t>
            </w:r>
            <w:r w:rsidR="00D9515E">
              <w:rPr>
                <w:rFonts w:hint="eastAsia"/>
                <w:spacing w:val="20"/>
                <w:szCs w:val="24"/>
              </w:rPr>
              <w:t>已</w:t>
            </w:r>
            <w:r w:rsidRPr="00D517CF">
              <w:rPr>
                <w:rFonts w:hint="eastAsia"/>
                <w:spacing w:val="20"/>
                <w:szCs w:val="24"/>
                <w:lang w:eastAsia="zh-HK"/>
              </w:rPr>
              <w:t>較早發展的地區，因此剩餘可發展的土地不多，署方會密切留意區內新空間是否足夠，及從一地多用角度探索解決問題的方法。有關公園增設多元化設施，她表示康文署現時有五個場地安裝單車發電設施作為試點，署方與議員就鼓勵市民做運動之餘，同時推動綠色生活持相同看法，她表示若市民對設施有正面反應，署方會研究並積極考慮在合適場地增加這類設施，供市民使用。</w:t>
            </w:r>
            <w:proofErr w:type="gramStart"/>
            <w:r w:rsidRPr="00D517CF">
              <w:rPr>
                <w:rFonts w:hint="eastAsia"/>
                <w:spacing w:val="20"/>
                <w:szCs w:val="24"/>
                <w:lang w:eastAsia="zh-HK"/>
              </w:rPr>
              <w:t>此外，</w:t>
            </w:r>
            <w:proofErr w:type="gramEnd"/>
            <w:r w:rsidRPr="00D517CF">
              <w:rPr>
                <w:rFonts w:hint="eastAsia"/>
                <w:spacing w:val="20"/>
                <w:szCs w:val="24"/>
                <w:lang w:eastAsia="zh-HK"/>
              </w:rPr>
              <w:t>署方希望研究如何令多種運動能在同一場地上進行，例如署方便是以此安排為板球運動提供練習的場地，她對中西區沒有網球場的原因表示理解，指現時雖然中西區未有地方能興建網球場，署方仍可在鄰近</w:t>
            </w:r>
            <w:proofErr w:type="gramStart"/>
            <w:r w:rsidRPr="00D517CF">
              <w:rPr>
                <w:rFonts w:hint="eastAsia"/>
                <w:spacing w:val="20"/>
                <w:szCs w:val="24"/>
                <w:lang w:eastAsia="zh-HK"/>
              </w:rPr>
              <w:t>灣仔區及</w:t>
            </w:r>
            <w:proofErr w:type="gramEnd"/>
            <w:r w:rsidRPr="00D517CF">
              <w:rPr>
                <w:rFonts w:hint="eastAsia"/>
                <w:spacing w:val="20"/>
                <w:szCs w:val="24"/>
                <w:lang w:eastAsia="zh-HK"/>
              </w:rPr>
              <w:t>南區的網球場舉辦網球活動。她表示署方希望盡量完善場地設施的增加、更新、維修、保養及管理，署方亦已在數個地點跟進增設飲水機事宜，然而，署方在提供地方配合安裝飲水機的同時，亦需建築署和水務署配合推展工程。總括而言，署方會從多方面跟進，她希望公園及公共空間能注入開心、美麗及藝術氛圍的元素，能讓市民盡情享受及玩樂。</w:t>
            </w:r>
          </w:p>
          <w:p w:rsidR="00594C4A" w:rsidRPr="00D517CF" w:rsidRDefault="00594C4A" w:rsidP="00E42127">
            <w:pPr>
              <w:snapToGrid w:val="0"/>
              <w:jc w:val="both"/>
              <w:rPr>
                <w:spacing w:val="20"/>
                <w:szCs w:val="24"/>
                <w:lang w:eastAsia="zh-HK"/>
              </w:rPr>
            </w:pPr>
          </w:p>
        </w:tc>
      </w:tr>
      <w:tr w:rsidR="00594C4A" w:rsidRPr="002F1665" w:rsidTr="00A300B1">
        <w:trPr>
          <w:gridAfter w:val="1"/>
          <w:wAfter w:w="15" w:type="dxa"/>
        </w:trPr>
        <w:tc>
          <w:tcPr>
            <w:tcW w:w="9175" w:type="dxa"/>
            <w:gridSpan w:val="6"/>
          </w:tcPr>
          <w:p w:rsidR="00594C4A" w:rsidRPr="0054084B" w:rsidRDefault="00594C4A" w:rsidP="00E42127">
            <w:pPr>
              <w:numPr>
                <w:ilvl w:val="0"/>
                <w:numId w:val="24"/>
              </w:numPr>
              <w:tabs>
                <w:tab w:val="clear" w:pos="360"/>
              </w:tabs>
              <w:snapToGrid w:val="0"/>
              <w:jc w:val="both"/>
              <w:rPr>
                <w:bCs/>
              </w:rPr>
            </w:pPr>
            <w:r w:rsidRPr="002F1665">
              <w:rPr>
                <w:rFonts w:hint="eastAsia"/>
                <w:spacing w:val="20"/>
              </w:rPr>
              <w:lastRenderedPageBreak/>
              <w:t>就</w:t>
            </w:r>
            <w:r w:rsidRPr="002F1665">
              <w:rPr>
                <w:rFonts w:hint="eastAsia"/>
                <w:bCs/>
                <w:spacing w:val="20"/>
                <w:lang w:eastAsia="zh-HK"/>
              </w:rPr>
              <w:t>議員對游泳池的關注</w:t>
            </w:r>
            <w:r w:rsidRPr="002F1665">
              <w:rPr>
                <w:rFonts w:hint="eastAsia"/>
                <w:bCs/>
                <w:spacing w:val="20"/>
              </w:rPr>
              <w:t>，</w:t>
            </w:r>
            <w:r w:rsidRPr="002F1665">
              <w:rPr>
                <w:rFonts w:hint="eastAsia"/>
                <w:spacing w:val="20"/>
                <w:u w:val="single"/>
                <w:lang w:eastAsia="zh-HK"/>
              </w:rPr>
              <w:t>李</w:t>
            </w:r>
            <w:r w:rsidRPr="002F1665">
              <w:rPr>
                <w:rFonts w:hint="eastAsia"/>
                <w:spacing w:val="20"/>
                <w:u w:val="single"/>
              </w:rPr>
              <w:t>署長</w:t>
            </w:r>
            <w:r w:rsidRPr="002F1665">
              <w:rPr>
                <w:rFonts w:hint="eastAsia"/>
                <w:bCs/>
                <w:spacing w:val="20"/>
                <w:lang w:eastAsia="zh-HK"/>
              </w:rPr>
              <w:t>表示中西區內兩個游泳池</w:t>
            </w:r>
            <w:r>
              <w:rPr>
                <w:rFonts w:hint="eastAsia"/>
                <w:bCs/>
                <w:spacing w:val="20"/>
              </w:rPr>
              <w:t>設計非常</w:t>
            </w:r>
            <w:r w:rsidRPr="002F1665">
              <w:rPr>
                <w:rFonts w:hint="eastAsia"/>
                <w:bCs/>
                <w:spacing w:val="20"/>
                <w:lang w:eastAsia="zh-HK"/>
              </w:rPr>
              <w:t>優美，市民對於設施</w:t>
            </w:r>
            <w:r w:rsidRPr="002F1665">
              <w:rPr>
                <w:rFonts w:hint="eastAsia"/>
                <w:bCs/>
                <w:spacing w:val="20"/>
              </w:rPr>
              <w:t>感</w:t>
            </w:r>
            <w:r>
              <w:rPr>
                <w:rFonts w:hint="eastAsia"/>
                <w:bCs/>
                <w:spacing w:val="20"/>
              </w:rPr>
              <w:t>到</w:t>
            </w:r>
            <w:r w:rsidRPr="002F1665">
              <w:rPr>
                <w:rFonts w:hint="eastAsia"/>
                <w:bCs/>
                <w:spacing w:val="20"/>
                <w:lang w:eastAsia="zh-HK"/>
              </w:rPr>
              <w:t>滿意。</w:t>
            </w:r>
            <w:proofErr w:type="gramStart"/>
            <w:r w:rsidRPr="002F1665">
              <w:rPr>
                <w:rFonts w:hint="eastAsia"/>
                <w:bCs/>
                <w:spacing w:val="20"/>
                <w:lang w:eastAsia="zh-HK"/>
              </w:rPr>
              <w:t>她</w:t>
            </w:r>
            <w:r w:rsidRPr="002F1665">
              <w:rPr>
                <w:rFonts w:hint="eastAsia"/>
                <w:bCs/>
                <w:spacing w:val="20"/>
              </w:rPr>
              <w:t>指</w:t>
            </w:r>
            <w:r w:rsidRPr="002F1665">
              <w:rPr>
                <w:rFonts w:hint="eastAsia"/>
                <w:bCs/>
                <w:spacing w:val="20"/>
                <w:lang w:eastAsia="zh-HK"/>
              </w:rPr>
              <w:t>署方</w:t>
            </w:r>
            <w:proofErr w:type="gramEnd"/>
            <w:r w:rsidRPr="002F1665">
              <w:rPr>
                <w:rFonts w:hint="eastAsia"/>
                <w:bCs/>
                <w:spacing w:val="20"/>
              </w:rPr>
              <w:t>十分關注救生員</w:t>
            </w:r>
            <w:r>
              <w:rPr>
                <w:rFonts w:hint="eastAsia"/>
                <w:bCs/>
                <w:spacing w:val="20"/>
              </w:rPr>
              <w:t>人手</w:t>
            </w:r>
            <w:r w:rsidRPr="002F1665">
              <w:rPr>
                <w:rFonts w:hint="eastAsia"/>
                <w:bCs/>
                <w:spacing w:val="20"/>
              </w:rPr>
              <w:t>的</w:t>
            </w:r>
            <w:r>
              <w:rPr>
                <w:rFonts w:hint="eastAsia"/>
                <w:bCs/>
                <w:spacing w:val="20"/>
              </w:rPr>
              <w:t>問題</w:t>
            </w:r>
            <w:r w:rsidRPr="002F1665">
              <w:rPr>
                <w:rFonts w:hint="eastAsia"/>
                <w:bCs/>
                <w:spacing w:val="20"/>
              </w:rPr>
              <w:t>，表示</w:t>
            </w:r>
            <w:r w:rsidRPr="002F1665">
              <w:rPr>
                <w:rFonts w:hint="eastAsia"/>
                <w:bCs/>
                <w:spacing w:val="20"/>
                <w:lang w:eastAsia="zh-HK"/>
              </w:rPr>
              <w:t>署方</w:t>
            </w:r>
            <w:r w:rsidRPr="002F1665">
              <w:rPr>
                <w:rFonts w:hint="eastAsia"/>
                <w:bCs/>
                <w:spacing w:val="20"/>
              </w:rPr>
              <w:t>聘用的救生員分</w:t>
            </w:r>
            <w:r w:rsidRPr="002F1665">
              <w:rPr>
                <w:rFonts w:hint="eastAsia"/>
                <w:bCs/>
                <w:spacing w:val="20"/>
                <w:lang w:eastAsia="zh-HK"/>
              </w:rPr>
              <w:t>有公務員及季節性非公務員合約員工</w:t>
            </w:r>
            <w:r w:rsidRPr="002F1665">
              <w:rPr>
                <w:rFonts w:hint="eastAsia"/>
                <w:bCs/>
                <w:spacing w:val="20"/>
              </w:rPr>
              <w:t>兩類</w:t>
            </w:r>
            <w:r w:rsidRPr="002F1665">
              <w:rPr>
                <w:rFonts w:hint="eastAsia"/>
                <w:bCs/>
                <w:spacing w:val="20"/>
                <w:lang w:eastAsia="zh-HK"/>
              </w:rPr>
              <w:t>，因現時泳池及</w:t>
            </w:r>
            <w:proofErr w:type="gramStart"/>
            <w:r w:rsidRPr="002F1665">
              <w:rPr>
                <w:rFonts w:hint="eastAsia"/>
                <w:bCs/>
                <w:spacing w:val="20"/>
                <w:lang w:eastAsia="zh-HK"/>
              </w:rPr>
              <w:t>泳灘有淡</w:t>
            </w:r>
            <w:proofErr w:type="gramEnd"/>
            <w:r w:rsidRPr="002F1665">
              <w:rPr>
                <w:rFonts w:hint="eastAsia"/>
                <w:bCs/>
                <w:spacing w:val="20"/>
                <w:lang w:eastAsia="zh-HK"/>
              </w:rPr>
              <w:t>旺季之分，</w:t>
            </w:r>
            <w:r w:rsidRPr="002F1665">
              <w:rPr>
                <w:rFonts w:hint="eastAsia"/>
                <w:bCs/>
                <w:spacing w:val="20"/>
              </w:rPr>
              <w:t>就</w:t>
            </w:r>
            <w:r w:rsidRPr="002F1665">
              <w:rPr>
                <w:rFonts w:hint="eastAsia"/>
                <w:bCs/>
                <w:spacing w:val="20"/>
                <w:lang w:eastAsia="zh-HK"/>
              </w:rPr>
              <w:t>成本角度不能爭取將所有救生員轉為全年的公務員職位。她表示署方在聘請公務員救生員</w:t>
            </w:r>
            <w:r w:rsidRPr="002F1665">
              <w:rPr>
                <w:rFonts w:hint="eastAsia"/>
                <w:bCs/>
                <w:spacing w:val="20"/>
              </w:rPr>
              <w:t>上</w:t>
            </w:r>
            <w:r w:rsidRPr="002F1665">
              <w:rPr>
                <w:rFonts w:hint="eastAsia"/>
                <w:bCs/>
                <w:spacing w:val="20"/>
                <w:lang w:eastAsia="zh-HK"/>
              </w:rPr>
              <w:t>沒有</w:t>
            </w:r>
            <w:r w:rsidRPr="002F1665">
              <w:rPr>
                <w:rFonts w:hint="eastAsia"/>
                <w:bCs/>
                <w:spacing w:val="20"/>
              </w:rPr>
              <w:t>大</w:t>
            </w:r>
            <w:r w:rsidRPr="002F1665">
              <w:rPr>
                <w:rFonts w:hint="eastAsia"/>
                <w:bCs/>
                <w:spacing w:val="20"/>
                <w:lang w:eastAsia="zh-HK"/>
              </w:rPr>
              <w:t>困難，署方</w:t>
            </w:r>
            <w:r w:rsidRPr="002F1665">
              <w:rPr>
                <w:rFonts w:hint="eastAsia"/>
                <w:bCs/>
                <w:spacing w:val="20"/>
              </w:rPr>
              <w:t>亦</w:t>
            </w:r>
            <w:r w:rsidRPr="002F1665">
              <w:rPr>
                <w:rFonts w:hint="eastAsia"/>
                <w:bCs/>
                <w:spacing w:val="20"/>
                <w:lang w:eastAsia="zh-HK"/>
              </w:rPr>
              <w:t>一直有提升各方面的培訓，</w:t>
            </w:r>
            <w:r w:rsidRPr="002F1665">
              <w:rPr>
                <w:rFonts w:hint="eastAsia"/>
                <w:bCs/>
                <w:spacing w:val="20"/>
              </w:rPr>
              <w:t>只是</w:t>
            </w:r>
            <w:r w:rsidRPr="002F1665">
              <w:rPr>
                <w:rFonts w:hint="eastAsia"/>
                <w:bCs/>
                <w:spacing w:val="20"/>
                <w:lang w:eastAsia="zh-HK"/>
              </w:rPr>
              <w:t>署方過往在聘請季節性救生員</w:t>
            </w:r>
            <w:r w:rsidRPr="002F1665">
              <w:rPr>
                <w:rFonts w:hint="eastAsia"/>
                <w:bCs/>
                <w:spacing w:val="20"/>
              </w:rPr>
              <w:t>上面對</w:t>
            </w:r>
            <w:r w:rsidRPr="002F1665">
              <w:rPr>
                <w:rFonts w:hint="eastAsia"/>
                <w:bCs/>
                <w:spacing w:val="20"/>
                <w:lang w:eastAsia="zh-HK"/>
              </w:rPr>
              <w:t>困難</w:t>
            </w:r>
            <w:r w:rsidRPr="002F1665">
              <w:rPr>
                <w:rFonts w:hint="eastAsia"/>
                <w:bCs/>
                <w:spacing w:val="20"/>
              </w:rPr>
              <w:t>，因此，署方於</w:t>
            </w:r>
            <w:r w:rsidRPr="002F1665">
              <w:rPr>
                <w:rFonts w:hint="eastAsia"/>
                <w:bCs/>
                <w:spacing w:val="20"/>
                <w:lang w:eastAsia="zh-HK"/>
              </w:rPr>
              <w:t>本年及來年</w:t>
            </w:r>
            <w:r w:rsidRPr="002F1665">
              <w:rPr>
                <w:rFonts w:hint="eastAsia"/>
                <w:bCs/>
                <w:spacing w:val="20"/>
              </w:rPr>
              <w:t>將分別</w:t>
            </w:r>
            <w:r w:rsidRPr="002F1665">
              <w:rPr>
                <w:rFonts w:hint="eastAsia"/>
                <w:bCs/>
                <w:spacing w:val="20"/>
                <w:lang w:eastAsia="zh-HK"/>
              </w:rPr>
              <w:t>增加八十及百多</w:t>
            </w:r>
            <w:proofErr w:type="gramStart"/>
            <w:r w:rsidRPr="002F1665">
              <w:rPr>
                <w:rFonts w:hint="eastAsia"/>
                <w:bCs/>
                <w:spacing w:val="20"/>
                <w:lang w:eastAsia="zh-HK"/>
              </w:rPr>
              <w:t>個</w:t>
            </w:r>
            <w:proofErr w:type="gramEnd"/>
            <w:r w:rsidRPr="002F1665">
              <w:rPr>
                <w:rFonts w:hint="eastAsia"/>
                <w:bCs/>
                <w:spacing w:val="20"/>
                <w:lang w:eastAsia="zh-HK"/>
              </w:rPr>
              <w:t>救生員</w:t>
            </w:r>
            <w:r w:rsidRPr="002F1665">
              <w:rPr>
                <w:rFonts w:hint="eastAsia"/>
                <w:bCs/>
                <w:spacing w:val="20"/>
              </w:rPr>
              <w:t>，</w:t>
            </w:r>
            <w:r>
              <w:rPr>
                <w:rFonts w:hint="eastAsia"/>
                <w:bCs/>
                <w:spacing w:val="20"/>
              </w:rPr>
              <w:t>同時會更</w:t>
            </w:r>
            <w:r w:rsidRPr="002F1665">
              <w:rPr>
                <w:rFonts w:hint="eastAsia"/>
                <w:bCs/>
                <w:spacing w:val="20"/>
                <w:lang w:eastAsia="zh-HK"/>
              </w:rPr>
              <w:t>靈活調配公務員救生員</w:t>
            </w:r>
            <w:r>
              <w:rPr>
                <w:rFonts w:hint="eastAsia"/>
                <w:bCs/>
                <w:spacing w:val="20"/>
              </w:rPr>
              <w:t>的</w:t>
            </w:r>
            <w:r w:rsidRPr="002F1665">
              <w:rPr>
                <w:rFonts w:hint="eastAsia"/>
                <w:bCs/>
                <w:spacing w:val="20"/>
                <w:lang w:eastAsia="zh-HK"/>
              </w:rPr>
              <w:t>工作地點</w:t>
            </w:r>
            <w:r w:rsidRPr="002F1665">
              <w:rPr>
                <w:rFonts w:hint="eastAsia"/>
                <w:bCs/>
                <w:spacing w:val="20"/>
              </w:rPr>
              <w:t>；</w:t>
            </w:r>
            <w:proofErr w:type="gramStart"/>
            <w:r w:rsidRPr="002F1665">
              <w:rPr>
                <w:rFonts w:hint="eastAsia"/>
                <w:bCs/>
                <w:spacing w:val="20"/>
                <w:lang w:eastAsia="zh-HK"/>
              </w:rPr>
              <w:t>此外，</w:t>
            </w:r>
            <w:proofErr w:type="gramEnd"/>
            <w:r w:rsidRPr="002F1665">
              <w:rPr>
                <w:rFonts w:hint="eastAsia"/>
                <w:bCs/>
                <w:spacing w:val="20"/>
                <w:lang w:eastAsia="zh-HK"/>
              </w:rPr>
              <w:t>署方會大幅增加季節性非公務員救生員的薪酬</w:t>
            </w:r>
            <w:r w:rsidRPr="002F1665">
              <w:rPr>
                <w:rFonts w:hint="eastAsia"/>
                <w:bCs/>
                <w:spacing w:val="20"/>
              </w:rPr>
              <w:t>，她表示</w:t>
            </w:r>
            <w:r w:rsidRPr="002F1665">
              <w:rPr>
                <w:rFonts w:hint="eastAsia"/>
                <w:bCs/>
                <w:spacing w:val="20"/>
                <w:lang w:eastAsia="zh-HK"/>
              </w:rPr>
              <w:t>季節性非公務員救生員現時每</w:t>
            </w:r>
            <w:proofErr w:type="gramStart"/>
            <w:r w:rsidRPr="002F1665">
              <w:rPr>
                <w:rFonts w:hint="eastAsia"/>
                <w:bCs/>
                <w:spacing w:val="20"/>
                <w:lang w:eastAsia="zh-HK"/>
              </w:rPr>
              <w:t>月薪酬約為</w:t>
            </w:r>
            <w:proofErr w:type="gramEnd"/>
            <w:r w:rsidRPr="002F1665">
              <w:rPr>
                <w:rFonts w:hint="eastAsia"/>
                <w:bCs/>
                <w:spacing w:val="20"/>
                <w:lang w:eastAsia="zh-HK"/>
              </w:rPr>
              <w:t>17,000</w:t>
            </w:r>
            <w:r w:rsidRPr="002F1665">
              <w:rPr>
                <w:rFonts w:hint="eastAsia"/>
                <w:bCs/>
                <w:spacing w:val="20"/>
                <w:lang w:eastAsia="zh-HK"/>
              </w:rPr>
              <w:t>元，與私人市場相若，署方會</w:t>
            </w:r>
            <w:r w:rsidRPr="002F1665">
              <w:rPr>
                <w:rFonts w:hint="eastAsia"/>
                <w:bCs/>
                <w:spacing w:val="20"/>
              </w:rPr>
              <w:t>每年</w:t>
            </w:r>
            <w:r w:rsidRPr="002F1665">
              <w:rPr>
                <w:rFonts w:hint="eastAsia"/>
                <w:bCs/>
                <w:spacing w:val="20"/>
                <w:lang w:eastAsia="zh-HK"/>
              </w:rPr>
              <w:t>進行私人市場薪酬調查</w:t>
            </w:r>
            <w:r w:rsidRPr="002F1665">
              <w:rPr>
                <w:rFonts w:hint="eastAsia"/>
                <w:bCs/>
                <w:spacing w:val="20"/>
              </w:rPr>
              <w:t>，</w:t>
            </w:r>
            <w:r w:rsidRPr="002F1665">
              <w:rPr>
                <w:rFonts w:hint="eastAsia"/>
                <w:bCs/>
                <w:spacing w:val="20"/>
                <w:lang w:eastAsia="zh-HK"/>
              </w:rPr>
              <w:t>令季節性非公務員救生員的</w:t>
            </w:r>
            <w:proofErr w:type="gramStart"/>
            <w:r w:rsidRPr="002F1665">
              <w:rPr>
                <w:rFonts w:hint="eastAsia"/>
                <w:bCs/>
                <w:spacing w:val="20"/>
                <w:lang w:eastAsia="zh-HK"/>
              </w:rPr>
              <w:t>薪酬與私人</w:t>
            </w:r>
            <w:proofErr w:type="gramEnd"/>
            <w:r w:rsidRPr="002F1665">
              <w:rPr>
                <w:rFonts w:hint="eastAsia"/>
                <w:bCs/>
                <w:spacing w:val="20"/>
                <w:lang w:eastAsia="zh-HK"/>
              </w:rPr>
              <w:t>市場相若</w:t>
            </w:r>
            <w:r w:rsidRPr="002F1665">
              <w:rPr>
                <w:rFonts w:hint="eastAsia"/>
                <w:bCs/>
                <w:spacing w:val="20"/>
              </w:rPr>
              <w:t>。然而，</w:t>
            </w:r>
            <w:proofErr w:type="gramStart"/>
            <w:r w:rsidRPr="002F1665">
              <w:rPr>
                <w:rFonts w:hint="eastAsia"/>
                <w:bCs/>
                <w:spacing w:val="20"/>
              </w:rPr>
              <w:t>由於</w:t>
            </w:r>
            <w:r w:rsidRPr="002F1665">
              <w:rPr>
                <w:rFonts w:hint="eastAsia"/>
                <w:bCs/>
                <w:spacing w:val="20"/>
                <w:lang w:eastAsia="zh-HK"/>
              </w:rPr>
              <w:t>署</w:t>
            </w:r>
            <w:proofErr w:type="gramEnd"/>
            <w:r w:rsidRPr="002F1665">
              <w:rPr>
                <w:rFonts w:hint="eastAsia"/>
                <w:bCs/>
                <w:spacing w:val="20"/>
                <w:lang w:eastAsia="zh-HK"/>
              </w:rPr>
              <w:t>方</w:t>
            </w:r>
            <w:r w:rsidRPr="002F1665">
              <w:rPr>
                <w:rFonts w:hint="eastAsia"/>
                <w:bCs/>
                <w:spacing w:val="20"/>
              </w:rPr>
              <w:t>在</w:t>
            </w:r>
            <w:r w:rsidRPr="002F1665">
              <w:rPr>
                <w:rFonts w:hint="eastAsia"/>
                <w:bCs/>
                <w:spacing w:val="20"/>
                <w:lang w:eastAsia="zh-HK"/>
              </w:rPr>
              <w:t>聘請季節性救生員</w:t>
            </w:r>
            <w:r w:rsidRPr="002F1665">
              <w:rPr>
                <w:rFonts w:hint="eastAsia"/>
                <w:bCs/>
                <w:spacing w:val="20"/>
              </w:rPr>
              <w:t>上仍然面對</w:t>
            </w:r>
            <w:r w:rsidRPr="002F1665">
              <w:rPr>
                <w:rFonts w:hint="eastAsia"/>
                <w:bCs/>
                <w:spacing w:val="20"/>
                <w:lang w:eastAsia="zh-HK"/>
              </w:rPr>
              <w:t>困難，署方</w:t>
            </w:r>
            <w:r w:rsidRPr="002F1665">
              <w:rPr>
                <w:rFonts w:hint="eastAsia"/>
                <w:bCs/>
                <w:spacing w:val="20"/>
              </w:rPr>
              <w:t>亦會</w:t>
            </w:r>
            <w:r w:rsidRPr="002F1665">
              <w:rPr>
                <w:rFonts w:hint="eastAsia"/>
                <w:bCs/>
                <w:spacing w:val="20"/>
                <w:lang w:eastAsia="zh-HK"/>
              </w:rPr>
              <w:lastRenderedPageBreak/>
              <w:t>聘請兼職救生員</w:t>
            </w:r>
            <w:r w:rsidRPr="002F1665">
              <w:rPr>
                <w:rFonts w:hint="eastAsia"/>
                <w:bCs/>
                <w:spacing w:val="20"/>
              </w:rPr>
              <w:t>，</w:t>
            </w:r>
            <w:r w:rsidRPr="002F1665">
              <w:rPr>
                <w:rFonts w:hint="eastAsia"/>
                <w:bCs/>
                <w:spacing w:val="20"/>
                <w:lang w:eastAsia="zh-HK"/>
              </w:rPr>
              <w:t>現時</w:t>
            </w:r>
            <w:r w:rsidRPr="002F1665">
              <w:rPr>
                <w:rFonts w:hint="eastAsia"/>
                <w:bCs/>
                <w:spacing w:val="20"/>
              </w:rPr>
              <w:t>正</w:t>
            </w:r>
            <w:r w:rsidRPr="002F1665">
              <w:rPr>
                <w:rFonts w:hint="eastAsia"/>
                <w:bCs/>
                <w:spacing w:val="20"/>
                <w:lang w:eastAsia="zh-HK"/>
              </w:rPr>
              <w:t>與各方</w:t>
            </w:r>
            <w:proofErr w:type="gramStart"/>
            <w:r w:rsidRPr="002F1665">
              <w:rPr>
                <w:rFonts w:hint="eastAsia"/>
                <w:bCs/>
                <w:spacing w:val="20"/>
                <w:lang w:eastAsia="zh-HK"/>
              </w:rPr>
              <w:t>持份者</w:t>
            </w:r>
            <w:r w:rsidRPr="00BA5EE6">
              <w:rPr>
                <w:rFonts w:hint="eastAsia"/>
                <w:bCs/>
                <w:spacing w:val="20"/>
                <w:lang w:eastAsia="zh-HK"/>
              </w:rPr>
              <w:t>凝</w:t>
            </w:r>
            <w:r w:rsidRPr="002F1665">
              <w:rPr>
                <w:rFonts w:hint="eastAsia"/>
                <w:bCs/>
                <w:spacing w:val="20"/>
              </w:rPr>
              <w:t>聚</w:t>
            </w:r>
            <w:proofErr w:type="gramEnd"/>
            <w:r w:rsidRPr="002F1665">
              <w:rPr>
                <w:rFonts w:hint="eastAsia"/>
                <w:bCs/>
                <w:spacing w:val="20"/>
                <w:lang w:eastAsia="zh-HK"/>
              </w:rPr>
              <w:t>社區力量</w:t>
            </w:r>
            <w:r w:rsidRPr="002F1665">
              <w:rPr>
                <w:rFonts w:hint="eastAsia"/>
                <w:bCs/>
                <w:spacing w:val="20"/>
              </w:rPr>
              <w:t>，希望</w:t>
            </w:r>
            <w:r w:rsidRPr="002F1665">
              <w:rPr>
                <w:rFonts w:hint="eastAsia"/>
                <w:bCs/>
                <w:spacing w:val="20"/>
                <w:lang w:eastAsia="zh-HK"/>
              </w:rPr>
              <w:t>令</w:t>
            </w:r>
            <w:r w:rsidRPr="002F1665">
              <w:rPr>
                <w:rFonts w:hint="eastAsia"/>
                <w:bCs/>
                <w:spacing w:val="20"/>
              </w:rPr>
              <w:t>兼職救生員的招聘</w:t>
            </w:r>
            <w:r w:rsidRPr="002F1665">
              <w:rPr>
                <w:rFonts w:hint="eastAsia"/>
                <w:bCs/>
                <w:spacing w:val="20"/>
                <w:lang w:eastAsia="zh-HK"/>
              </w:rPr>
              <w:t>更完善，</w:t>
            </w:r>
            <w:r w:rsidRPr="002F1665">
              <w:rPr>
                <w:rFonts w:hint="eastAsia"/>
                <w:bCs/>
                <w:spacing w:val="20"/>
              </w:rPr>
              <w:t>當中的招聘對象</w:t>
            </w:r>
            <w:r w:rsidRPr="002F1665">
              <w:rPr>
                <w:rFonts w:hint="eastAsia"/>
                <w:bCs/>
                <w:spacing w:val="20"/>
                <w:lang w:eastAsia="zh-HK"/>
              </w:rPr>
              <w:t>包括</w:t>
            </w:r>
            <w:proofErr w:type="gramStart"/>
            <w:r w:rsidRPr="002F1665">
              <w:rPr>
                <w:rFonts w:hint="eastAsia"/>
                <w:bCs/>
                <w:spacing w:val="20"/>
                <w:lang w:eastAsia="zh-HK"/>
              </w:rPr>
              <w:t>民安隊</w:t>
            </w:r>
            <w:proofErr w:type="gramEnd"/>
            <w:r w:rsidRPr="002F1665">
              <w:rPr>
                <w:rFonts w:hint="eastAsia"/>
                <w:bCs/>
                <w:spacing w:val="20"/>
              </w:rPr>
              <w:t>，</w:t>
            </w:r>
            <w:r w:rsidRPr="002F1665">
              <w:rPr>
                <w:rFonts w:hint="eastAsia"/>
                <w:bCs/>
                <w:spacing w:val="20"/>
                <w:lang w:eastAsia="zh-HK"/>
              </w:rPr>
              <w:t>署方</w:t>
            </w:r>
            <w:r w:rsidRPr="002F1665">
              <w:rPr>
                <w:rFonts w:hint="eastAsia"/>
                <w:bCs/>
                <w:spacing w:val="20"/>
              </w:rPr>
              <w:t>亦會</w:t>
            </w:r>
            <w:r w:rsidRPr="002F1665">
              <w:rPr>
                <w:rFonts w:hint="eastAsia"/>
                <w:bCs/>
                <w:spacing w:val="20"/>
                <w:lang w:eastAsia="zh-HK"/>
              </w:rPr>
              <w:t>探討</w:t>
            </w:r>
            <w:r w:rsidRPr="002F1665">
              <w:rPr>
                <w:rFonts w:hint="eastAsia"/>
                <w:bCs/>
                <w:spacing w:val="20"/>
              </w:rPr>
              <w:t>成立</w:t>
            </w:r>
            <w:r w:rsidRPr="002F1665">
              <w:rPr>
                <w:rFonts w:hint="eastAsia"/>
                <w:bCs/>
                <w:spacing w:val="20"/>
                <w:lang w:eastAsia="zh-HK"/>
              </w:rPr>
              <w:t>制服團體的</w:t>
            </w:r>
            <w:r w:rsidRPr="002F1665">
              <w:rPr>
                <w:rFonts w:hint="eastAsia"/>
                <w:bCs/>
                <w:spacing w:val="20"/>
              </w:rPr>
              <w:t>可行性</w:t>
            </w:r>
            <w:r w:rsidRPr="002F1665">
              <w:rPr>
                <w:rFonts w:hint="eastAsia"/>
                <w:bCs/>
                <w:spacing w:val="20"/>
                <w:lang w:eastAsia="zh-HK"/>
              </w:rPr>
              <w:t>，撥出資源讓有志加入救生員行列的年輕人由小開始參與游泳及</w:t>
            </w:r>
            <w:proofErr w:type="gramStart"/>
            <w:r>
              <w:rPr>
                <w:rFonts w:hint="eastAsia"/>
                <w:bCs/>
                <w:spacing w:val="20"/>
              </w:rPr>
              <w:t>拯</w:t>
            </w:r>
            <w:r w:rsidRPr="002F1665">
              <w:rPr>
                <w:rFonts w:hint="eastAsia"/>
                <w:bCs/>
                <w:spacing w:val="20"/>
                <w:lang w:eastAsia="zh-HK"/>
              </w:rPr>
              <w:t>溺</w:t>
            </w:r>
            <w:proofErr w:type="gramEnd"/>
            <w:r w:rsidRPr="002F1665">
              <w:rPr>
                <w:rFonts w:hint="eastAsia"/>
                <w:bCs/>
                <w:spacing w:val="20"/>
                <w:lang w:eastAsia="zh-HK"/>
              </w:rPr>
              <w:t>訓練。她</w:t>
            </w:r>
            <w:r w:rsidRPr="002F1665">
              <w:rPr>
                <w:rFonts w:hint="eastAsia"/>
                <w:bCs/>
                <w:spacing w:val="20"/>
              </w:rPr>
              <w:t>歡迎</w:t>
            </w:r>
            <w:r w:rsidRPr="002F1665">
              <w:rPr>
                <w:rFonts w:hint="eastAsia"/>
                <w:bCs/>
                <w:spacing w:val="20"/>
                <w:lang w:eastAsia="zh-HK"/>
              </w:rPr>
              <w:t>議員提出</w:t>
            </w:r>
            <w:r w:rsidRPr="002F1665">
              <w:rPr>
                <w:rFonts w:hint="eastAsia"/>
                <w:bCs/>
                <w:spacing w:val="20"/>
              </w:rPr>
              <w:t>其他</w:t>
            </w:r>
            <w:r w:rsidRPr="002F1665">
              <w:rPr>
                <w:rFonts w:hint="eastAsia"/>
                <w:bCs/>
                <w:spacing w:val="20"/>
                <w:lang w:eastAsia="zh-HK"/>
              </w:rPr>
              <w:t>建議，署方</w:t>
            </w:r>
            <w:r w:rsidRPr="002F1665">
              <w:rPr>
                <w:rFonts w:hint="eastAsia"/>
                <w:bCs/>
                <w:spacing w:val="20"/>
              </w:rPr>
              <w:t>會盡量</w:t>
            </w:r>
            <w:r w:rsidRPr="002F1665">
              <w:rPr>
                <w:rFonts w:hint="eastAsia"/>
                <w:bCs/>
                <w:spacing w:val="20"/>
                <w:lang w:eastAsia="zh-HK"/>
              </w:rPr>
              <w:t>配合。她</w:t>
            </w:r>
            <w:r w:rsidRPr="002F1665">
              <w:rPr>
                <w:rFonts w:hint="eastAsia"/>
                <w:bCs/>
                <w:spacing w:val="20"/>
              </w:rPr>
              <w:t>指本區提出的意見更為重要，因若是由</w:t>
            </w:r>
            <w:r w:rsidRPr="002F1665">
              <w:rPr>
                <w:rFonts w:hint="eastAsia"/>
                <w:bCs/>
                <w:spacing w:val="20"/>
                <w:lang w:eastAsia="zh-HK"/>
              </w:rPr>
              <w:t>其</w:t>
            </w:r>
            <w:r>
              <w:rPr>
                <w:rFonts w:hint="eastAsia"/>
                <w:bCs/>
                <w:spacing w:val="20"/>
              </w:rPr>
              <w:t>他</w:t>
            </w:r>
            <w:r w:rsidRPr="002F1665">
              <w:rPr>
                <w:rFonts w:hint="eastAsia"/>
                <w:bCs/>
                <w:spacing w:val="20"/>
                <w:lang w:eastAsia="zh-HK"/>
              </w:rPr>
              <w:t>區提出</w:t>
            </w:r>
            <w:r w:rsidRPr="002F1665">
              <w:rPr>
                <w:rFonts w:hint="eastAsia"/>
                <w:bCs/>
                <w:spacing w:val="20"/>
              </w:rPr>
              <w:t>的</w:t>
            </w:r>
            <w:r w:rsidRPr="002F1665">
              <w:rPr>
                <w:rFonts w:hint="eastAsia"/>
                <w:bCs/>
                <w:spacing w:val="20"/>
                <w:lang w:eastAsia="zh-HK"/>
              </w:rPr>
              <w:t>建議，培訓的救生員或只會</w:t>
            </w:r>
            <w:r w:rsidRPr="002F1665">
              <w:rPr>
                <w:rFonts w:hint="eastAsia"/>
                <w:bCs/>
                <w:spacing w:val="20"/>
              </w:rPr>
              <w:t>傾向服務自己所屬的地</w:t>
            </w:r>
            <w:r w:rsidRPr="002F1665">
              <w:rPr>
                <w:rFonts w:hint="eastAsia"/>
                <w:bCs/>
                <w:spacing w:val="20"/>
                <w:lang w:eastAsia="zh-HK"/>
              </w:rPr>
              <w:t>區，未必</w:t>
            </w:r>
            <w:r w:rsidRPr="002F1665">
              <w:rPr>
                <w:rFonts w:hint="eastAsia"/>
                <w:bCs/>
                <w:spacing w:val="20"/>
              </w:rPr>
              <w:t>願意</w:t>
            </w:r>
            <w:proofErr w:type="gramStart"/>
            <w:r w:rsidRPr="002F1665">
              <w:rPr>
                <w:rFonts w:hint="eastAsia"/>
                <w:bCs/>
                <w:spacing w:val="20"/>
                <w:lang w:eastAsia="zh-HK"/>
              </w:rPr>
              <w:t>跨區</w:t>
            </w:r>
            <w:r w:rsidRPr="002F1665">
              <w:rPr>
                <w:rFonts w:hint="eastAsia"/>
                <w:bCs/>
                <w:spacing w:val="20"/>
              </w:rPr>
              <w:t>當值</w:t>
            </w:r>
            <w:proofErr w:type="gramEnd"/>
            <w:r w:rsidRPr="002F1665">
              <w:rPr>
                <w:rFonts w:hint="eastAsia"/>
                <w:bCs/>
                <w:spacing w:val="20"/>
                <w:lang w:eastAsia="zh-HK"/>
              </w:rPr>
              <w:t>。</w:t>
            </w:r>
            <w:r w:rsidRPr="002F1665">
              <w:rPr>
                <w:rFonts w:hint="eastAsia"/>
                <w:bCs/>
                <w:spacing w:val="20"/>
              </w:rPr>
              <w:t>另外</w:t>
            </w:r>
            <w:r w:rsidRPr="002F1665">
              <w:rPr>
                <w:rFonts w:hint="eastAsia"/>
                <w:bCs/>
                <w:spacing w:val="20"/>
                <w:lang w:eastAsia="zh-HK"/>
              </w:rPr>
              <w:t>，她表示現時會根據游泳池的使用情況</w:t>
            </w:r>
            <w:r w:rsidRPr="002F1665">
              <w:rPr>
                <w:rFonts w:hint="eastAsia"/>
                <w:bCs/>
                <w:spacing w:val="20"/>
              </w:rPr>
              <w:t>，</w:t>
            </w:r>
            <w:r w:rsidRPr="002F1665">
              <w:rPr>
                <w:rFonts w:hint="eastAsia"/>
                <w:bCs/>
                <w:spacing w:val="20"/>
                <w:lang w:eastAsia="zh-HK"/>
              </w:rPr>
              <w:t>決定暫停</w:t>
            </w:r>
            <w:r>
              <w:rPr>
                <w:rFonts w:hint="eastAsia"/>
                <w:bCs/>
                <w:spacing w:val="20"/>
              </w:rPr>
              <w:t>開放</w:t>
            </w:r>
            <w:r w:rsidRPr="002F1665">
              <w:rPr>
                <w:rFonts w:hint="eastAsia"/>
                <w:bCs/>
                <w:spacing w:val="20"/>
                <w:lang w:eastAsia="zh-HK"/>
              </w:rPr>
              <w:t>泳池內設施的次序，她同意剛才議員提及</w:t>
            </w:r>
            <w:r w:rsidRPr="002F1665">
              <w:rPr>
                <w:rFonts w:hint="eastAsia"/>
                <w:bCs/>
                <w:spacing w:val="20"/>
              </w:rPr>
              <w:t>，</w:t>
            </w:r>
            <w:proofErr w:type="gramStart"/>
            <w:r w:rsidRPr="002F1665">
              <w:rPr>
                <w:rFonts w:hint="eastAsia"/>
                <w:bCs/>
                <w:spacing w:val="20"/>
                <w:lang w:eastAsia="zh-HK"/>
              </w:rPr>
              <w:t>若泳池</w:t>
            </w:r>
            <w:proofErr w:type="gramEnd"/>
            <w:r w:rsidRPr="002F1665">
              <w:rPr>
                <w:rFonts w:hint="eastAsia"/>
                <w:bCs/>
                <w:spacing w:val="20"/>
                <w:lang w:eastAsia="zh-HK"/>
              </w:rPr>
              <w:t>暫停開放</w:t>
            </w:r>
            <w:r w:rsidRPr="002F1665">
              <w:rPr>
                <w:rFonts w:hint="eastAsia"/>
                <w:bCs/>
                <w:spacing w:val="20"/>
              </w:rPr>
              <w:t>，</w:t>
            </w:r>
            <w:r w:rsidRPr="002F1665">
              <w:rPr>
                <w:rFonts w:hint="eastAsia"/>
                <w:bCs/>
                <w:spacing w:val="20"/>
                <w:lang w:eastAsia="zh-HK"/>
              </w:rPr>
              <w:t>需</w:t>
            </w:r>
            <w:r w:rsidRPr="002F1665">
              <w:rPr>
                <w:rFonts w:hint="eastAsia"/>
                <w:bCs/>
                <w:spacing w:val="20"/>
              </w:rPr>
              <w:t>盡早</w:t>
            </w:r>
            <w:r w:rsidRPr="002F1665">
              <w:rPr>
                <w:rFonts w:hint="eastAsia"/>
                <w:bCs/>
                <w:spacing w:val="20"/>
                <w:lang w:eastAsia="zh-HK"/>
              </w:rPr>
              <w:t>向外公佈</w:t>
            </w:r>
            <w:r w:rsidRPr="002F1665">
              <w:rPr>
                <w:rFonts w:hint="eastAsia"/>
                <w:bCs/>
                <w:spacing w:val="20"/>
              </w:rPr>
              <w:t>，指</w:t>
            </w:r>
            <w:r w:rsidRPr="002F1665">
              <w:rPr>
                <w:rFonts w:hint="eastAsia"/>
                <w:bCs/>
                <w:spacing w:val="20"/>
                <w:lang w:eastAsia="zh-HK"/>
              </w:rPr>
              <w:t>現時在</w:t>
            </w:r>
            <w:proofErr w:type="gramStart"/>
            <w:r w:rsidRPr="002F1665">
              <w:rPr>
                <w:rFonts w:hint="eastAsia"/>
                <w:bCs/>
                <w:spacing w:val="20"/>
                <w:lang w:eastAsia="zh-HK"/>
              </w:rPr>
              <w:t>康文署網頁</w:t>
            </w:r>
            <w:proofErr w:type="gramEnd"/>
            <w:r w:rsidRPr="002F1665">
              <w:rPr>
                <w:rFonts w:hint="eastAsia"/>
                <w:bCs/>
                <w:spacing w:val="20"/>
                <w:lang w:eastAsia="zh-HK"/>
              </w:rPr>
              <w:t>會公</w:t>
            </w:r>
            <w:r>
              <w:rPr>
                <w:rFonts w:hint="eastAsia"/>
                <w:bCs/>
                <w:spacing w:val="20"/>
              </w:rPr>
              <w:t>佈</w:t>
            </w:r>
            <w:r w:rsidRPr="002F1665">
              <w:rPr>
                <w:rFonts w:hint="eastAsia"/>
                <w:bCs/>
                <w:spacing w:val="20"/>
                <w:lang w:eastAsia="zh-HK"/>
              </w:rPr>
              <w:t>游泳</w:t>
            </w:r>
            <w:r>
              <w:rPr>
                <w:rFonts w:hint="eastAsia"/>
                <w:bCs/>
                <w:spacing w:val="20"/>
              </w:rPr>
              <w:t>池</w:t>
            </w:r>
            <w:r w:rsidRPr="002F1665">
              <w:rPr>
                <w:rFonts w:hint="eastAsia"/>
                <w:bCs/>
                <w:spacing w:val="20"/>
                <w:lang w:eastAsia="zh-HK"/>
              </w:rPr>
              <w:t>暫停開放</w:t>
            </w:r>
            <w:r>
              <w:rPr>
                <w:rFonts w:hint="eastAsia"/>
                <w:bCs/>
                <w:spacing w:val="20"/>
              </w:rPr>
              <w:t>的訊息</w:t>
            </w:r>
            <w:r w:rsidRPr="002F1665">
              <w:rPr>
                <w:rFonts w:hint="eastAsia"/>
                <w:bCs/>
                <w:spacing w:val="20"/>
                <w:lang w:eastAsia="zh-HK"/>
              </w:rPr>
              <w:t>，</w:t>
            </w:r>
            <w:r w:rsidRPr="002F1665">
              <w:rPr>
                <w:rFonts w:hint="eastAsia"/>
                <w:bCs/>
                <w:spacing w:val="20"/>
              </w:rPr>
              <w:t>署方會再</w:t>
            </w:r>
            <w:r w:rsidRPr="002F1665">
              <w:rPr>
                <w:rFonts w:hint="eastAsia"/>
                <w:bCs/>
                <w:spacing w:val="20"/>
                <w:lang w:eastAsia="zh-HK"/>
              </w:rPr>
              <w:t>研究如何</w:t>
            </w:r>
            <w:proofErr w:type="gramStart"/>
            <w:r w:rsidRPr="002F1665">
              <w:rPr>
                <w:rFonts w:hint="eastAsia"/>
                <w:bCs/>
                <w:spacing w:val="20"/>
              </w:rPr>
              <w:t>盡</w:t>
            </w:r>
            <w:r w:rsidRPr="002F1665">
              <w:rPr>
                <w:rFonts w:hint="eastAsia"/>
                <w:bCs/>
                <w:spacing w:val="20"/>
                <w:lang w:eastAsia="zh-HK"/>
              </w:rPr>
              <w:t>早及</w:t>
            </w:r>
            <w:r w:rsidRPr="002F1665">
              <w:rPr>
                <w:rFonts w:hint="eastAsia"/>
                <w:bCs/>
                <w:spacing w:val="20"/>
              </w:rPr>
              <w:t>更</w:t>
            </w:r>
            <w:proofErr w:type="gramEnd"/>
            <w:r w:rsidRPr="002F1665">
              <w:rPr>
                <w:rFonts w:hint="eastAsia"/>
                <w:bCs/>
                <w:spacing w:val="20"/>
                <w:lang w:eastAsia="zh-HK"/>
              </w:rPr>
              <w:t>有效地</w:t>
            </w:r>
            <w:r>
              <w:rPr>
                <w:rFonts w:hint="eastAsia"/>
                <w:bCs/>
                <w:spacing w:val="20"/>
              </w:rPr>
              <w:t>向</w:t>
            </w:r>
            <w:r w:rsidRPr="002F1665">
              <w:rPr>
                <w:rFonts w:hint="eastAsia"/>
                <w:bCs/>
                <w:spacing w:val="20"/>
                <w:lang w:eastAsia="zh-HK"/>
              </w:rPr>
              <w:t>市民公</w:t>
            </w:r>
            <w:r>
              <w:rPr>
                <w:rFonts w:hint="eastAsia"/>
                <w:bCs/>
                <w:spacing w:val="20"/>
              </w:rPr>
              <w:t>佈相關</w:t>
            </w:r>
            <w:r w:rsidRPr="002F1665">
              <w:rPr>
                <w:rFonts w:hint="eastAsia"/>
                <w:bCs/>
                <w:spacing w:val="20"/>
              </w:rPr>
              <w:t>資訊，</w:t>
            </w:r>
            <w:r w:rsidRPr="002F1665">
              <w:rPr>
                <w:rFonts w:hint="eastAsia"/>
                <w:bCs/>
                <w:spacing w:val="20"/>
                <w:lang w:eastAsia="zh-HK"/>
              </w:rPr>
              <w:t>以避免市民</w:t>
            </w:r>
            <w:r>
              <w:rPr>
                <w:rFonts w:hint="eastAsia"/>
                <w:bCs/>
                <w:spacing w:val="20"/>
              </w:rPr>
              <w:t>在到達場地才知道不能使用設施而</w:t>
            </w:r>
            <w:r w:rsidRPr="00BB4E45">
              <w:rPr>
                <w:rFonts w:hint="eastAsia"/>
                <w:bCs/>
                <w:spacing w:val="20"/>
              </w:rPr>
              <w:t>感到</w:t>
            </w:r>
            <w:r>
              <w:rPr>
                <w:rFonts w:hint="eastAsia"/>
                <w:bCs/>
                <w:spacing w:val="20"/>
              </w:rPr>
              <w:t>失望</w:t>
            </w:r>
            <w:r w:rsidRPr="002F1665">
              <w:rPr>
                <w:rFonts w:hint="eastAsia"/>
                <w:bCs/>
                <w:spacing w:val="20"/>
                <w:lang w:eastAsia="zh-HK"/>
              </w:rPr>
              <w:t>。有關</w:t>
            </w:r>
            <w:proofErr w:type="gramStart"/>
            <w:r w:rsidRPr="00F87D73">
              <w:rPr>
                <w:rFonts w:hint="eastAsia"/>
                <w:bCs/>
                <w:spacing w:val="20"/>
                <w:lang w:eastAsia="zh-HK"/>
              </w:rPr>
              <w:t>堅尼地</w:t>
            </w:r>
            <w:proofErr w:type="gramEnd"/>
            <w:r w:rsidRPr="00F87D73">
              <w:rPr>
                <w:rFonts w:hint="eastAsia"/>
                <w:bCs/>
                <w:spacing w:val="20"/>
                <w:lang w:eastAsia="zh-HK"/>
              </w:rPr>
              <w:t>城游泳池</w:t>
            </w:r>
            <w:r w:rsidRPr="002F1665">
              <w:rPr>
                <w:rFonts w:hint="eastAsia"/>
                <w:bCs/>
                <w:spacing w:val="20"/>
                <w:lang w:eastAsia="zh-HK"/>
              </w:rPr>
              <w:t>按摩池事宜，她表示並不是有很多泳池有按摩池</w:t>
            </w:r>
            <w:r w:rsidRPr="002F1665">
              <w:rPr>
                <w:rFonts w:hint="eastAsia"/>
                <w:bCs/>
                <w:spacing w:val="20"/>
              </w:rPr>
              <w:t>設施，</w:t>
            </w:r>
            <w:r w:rsidRPr="002F1665">
              <w:rPr>
                <w:rFonts w:hint="eastAsia"/>
                <w:bCs/>
                <w:spacing w:val="20"/>
                <w:lang w:eastAsia="zh-HK"/>
              </w:rPr>
              <w:t>安裝時需要考慮世</w:t>
            </w:r>
            <w:r w:rsidRPr="00F87D73">
              <w:rPr>
                <w:rFonts w:hint="eastAsia"/>
                <w:bCs/>
                <w:spacing w:val="20"/>
              </w:rPr>
              <w:t>界</w:t>
            </w:r>
            <w:r w:rsidRPr="002F1665">
              <w:rPr>
                <w:rFonts w:hint="eastAsia"/>
                <w:bCs/>
                <w:spacing w:val="20"/>
              </w:rPr>
              <w:t>衞</w:t>
            </w:r>
            <w:r w:rsidRPr="00F87D73">
              <w:rPr>
                <w:rFonts w:hint="eastAsia"/>
                <w:bCs/>
                <w:spacing w:val="20"/>
              </w:rPr>
              <w:t>生組織</w:t>
            </w:r>
            <w:r w:rsidRPr="002F1665">
              <w:rPr>
                <w:rFonts w:hint="eastAsia"/>
                <w:bCs/>
                <w:spacing w:val="20"/>
              </w:rPr>
              <w:t>提供</w:t>
            </w:r>
            <w:r w:rsidRPr="002F1665">
              <w:rPr>
                <w:rFonts w:hint="eastAsia"/>
                <w:bCs/>
                <w:spacing w:val="20"/>
                <w:lang w:eastAsia="zh-HK"/>
              </w:rPr>
              <w:t>的溫度</w:t>
            </w:r>
            <w:r w:rsidRPr="002F1665">
              <w:rPr>
                <w:rFonts w:hint="eastAsia"/>
                <w:bCs/>
                <w:spacing w:val="20"/>
              </w:rPr>
              <w:t>標準</w:t>
            </w:r>
            <w:r w:rsidRPr="002F1665">
              <w:rPr>
                <w:rFonts w:hint="eastAsia"/>
                <w:bCs/>
                <w:spacing w:val="20"/>
                <w:lang w:eastAsia="zh-HK"/>
              </w:rPr>
              <w:t>(</w:t>
            </w:r>
            <w:r w:rsidRPr="002F1665">
              <w:rPr>
                <w:rFonts w:hint="eastAsia"/>
                <w:bCs/>
                <w:spacing w:val="20"/>
                <w:lang w:eastAsia="zh-HK"/>
              </w:rPr>
              <w:t>即</w:t>
            </w:r>
            <w:r w:rsidRPr="002F1665">
              <w:rPr>
                <w:rFonts w:hint="eastAsia"/>
                <w:bCs/>
                <w:spacing w:val="20"/>
                <w:lang w:eastAsia="zh-HK"/>
              </w:rPr>
              <w:t>26</w:t>
            </w:r>
            <w:r w:rsidR="00044F11">
              <w:rPr>
                <w:rFonts w:hint="eastAsia"/>
                <w:bCs/>
                <w:spacing w:val="20"/>
              </w:rPr>
              <w:t>至</w:t>
            </w:r>
            <w:r w:rsidRPr="002F1665">
              <w:rPr>
                <w:rFonts w:hint="eastAsia"/>
                <w:bCs/>
                <w:spacing w:val="20"/>
                <w:lang w:eastAsia="zh-HK"/>
              </w:rPr>
              <w:t>28</w:t>
            </w:r>
            <w:r w:rsidRPr="002F1665">
              <w:rPr>
                <w:rFonts w:hint="eastAsia"/>
                <w:bCs/>
                <w:spacing w:val="20"/>
                <w:lang w:eastAsia="zh-HK"/>
              </w:rPr>
              <w:t>度</w:t>
            </w:r>
            <w:r w:rsidRPr="002F1665">
              <w:rPr>
                <w:rFonts w:hint="eastAsia"/>
                <w:bCs/>
                <w:spacing w:val="20"/>
                <w:lang w:eastAsia="zh-HK"/>
              </w:rPr>
              <w:t>)</w:t>
            </w:r>
            <w:r w:rsidRPr="002F1665">
              <w:rPr>
                <w:rFonts w:hint="eastAsia"/>
                <w:bCs/>
                <w:spacing w:val="20"/>
              </w:rPr>
              <w:t>，署方一般在</w:t>
            </w:r>
            <w:r w:rsidRPr="002F1665">
              <w:rPr>
                <w:rFonts w:hint="eastAsia"/>
                <w:bCs/>
                <w:spacing w:val="20"/>
                <w:lang w:eastAsia="zh-HK"/>
              </w:rPr>
              <w:t>靜態的泳池設施會將溫度調較至接近</w:t>
            </w:r>
            <w:r w:rsidRPr="002F1665">
              <w:rPr>
                <w:rFonts w:hint="eastAsia"/>
                <w:bCs/>
                <w:spacing w:val="20"/>
                <w:lang w:eastAsia="zh-HK"/>
              </w:rPr>
              <w:t>28</w:t>
            </w:r>
            <w:r w:rsidRPr="002F1665">
              <w:rPr>
                <w:rFonts w:hint="eastAsia"/>
                <w:bCs/>
                <w:spacing w:val="20"/>
                <w:lang w:eastAsia="zh-HK"/>
              </w:rPr>
              <w:t>度</w:t>
            </w:r>
            <w:r w:rsidRPr="002F1665">
              <w:rPr>
                <w:rFonts w:hint="eastAsia"/>
                <w:bCs/>
                <w:spacing w:val="20"/>
              </w:rPr>
              <w:t>，</w:t>
            </w:r>
            <w:r w:rsidRPr="002F1665">
              <w:rPr>
                <w:rFonts w:hint="eastAsia"/>
                <w:bCs/>
                <w:spacing w:val="20"/>
                <w:lang w:eastAsia="zh-HK"/>
              </w:rPr>
              <w:t>在</w:t>
            </w:r>
            <w:r>
              <w:rPr>
                <w:rFonts w:hint="eastAsia"/>
                <w:bCs/>
                <w:spacing w:val="20"/>
              </w:rPr>
              <w:t>無需</w:t>
            </w:r>
            <w:r w:rsidRPr="002F1665">
              <w:rPr>
                <w:rFonts w:hint="eastAsia"/>
                <w:bCs/>
                <w:spacing w:val="20"/>
              </w:rPr>
              <w:t>進行</w:t>
            </w:r>
            <w:r w:rsidRPr="002F1665">
              <w:rPr>
                <w:rFonts w:hint="eastAsia"/>
                <w:bCs/>
                <w:spacing w:val="20"/>
                <w:lang w:eastAsia="zh-HK"/>
              </w:rPr>
              <w:t>改動工程的情況下，署方</w:t>
            </w:r>
            <w:r w:rsidRPr="002F1665">
              <w:rPr>
                <w:rFonts w:hint="eastAsia"/>
                <w:bCs/>
                <w:spacing w:val="20"/>
              </w:rPr>
              <w:t>會</w:t>
            </w:r>
            <w:r w:rsidRPr="002F1665">
              <w:rPr>
                <w:rFonts w:hint="eastAsia"/>
                <w:bCs/>
                <w:spacing w:val="20"/>
                <w:lang w:eastAsia="zh-HK"/>
              </w:rPr>
              <w:t>探討</w:t>
            </w:r>
            <w:r w:rsidRPr="002F1665">
              <w:rPr>
                <w:rFonts w:hint="eastAsia"/>
                <w:bCs/>
                <w:spacing w:val="20"/>
              </w:rPr>
              <w:t>如</w:t>
            </w:r>
            <w:r w:rsidRPr="002F1665">
              <w:rPr>
                <w:rFonts w:hint="eastAsia"/>
                <w:bCs/>
                <w:spacing w:val="20"/>
                <w:lang w:eastAsia="zh-HK"/>
              </w:rPr>
              <w:t>避免</w:t>
            </w:r>
            <w:r>
              <w:rPr>
                <w:rFonts w:hint="eastAsia"/>
                <w:bCs/>
                <w:spacing w:val="20"/>
              </w:rPr>
              <w:t>池水</w:t>
            </w:r>
            <w:r w:rsidRPr="002F1665">
              <w:rPr>
                <w:rFonts w:hint="eastAsia"/>
                <w:bCs/>
                <w:spacing w:val="20"/>
                <w:lang w:eastAsia="zh-HK"/>
              </w:rPr>
              <w:t>熱力流走及其</w:t>
            </w:r>
            <w:r>
              <w:rPr>
                <w:rFonts w:hint="eastAsia"/>
                <w:bCs/>
                <w:spacing w:val="20"/>
              </w:rPr>
              <w:t>他</w:t>
            </w:r>
            <w:r w:rsidRPr="002F1665">
              <w:rPr>
                <w:rFonts w:hint="eastAsia"/>
                <w:bCs/>
                <w:spacing w:val="20"/>
              </w:rPr>
              <w:t>臨時</w:t>
            </w:r>
            <w:r>
              <w:rPr>
                <w:rFonts w:hint="eastAsia"/>
                <w:bCs/>
                <w:spacing w:val="20"/>
              </w:rPr>
              <w:t>改善措施</w:t>
            </w:r>
            <w:r w:rsidRPr="002F1665">
              <w:rPr>
                <w:rFonts w:hint="eastAsia"/>
                <w:bCs/>
                <w:spacing w:val="20"/>
              </w:rPr>
              <w:t>，從而</w:t>
            </w:r>
            <w:r w:rsidRPr="002F1665">
              <w:rPr>
                <w:rFonts w:hint="eastAsia"/>
                <w:bCs/>
                <w:spacing w:val="20"/>
                <w:lang w:eastAsia="zh-HK"/>
              </w:rPr>
              <w:t>解決</w:t>
            </w:r>
            <w:r>
              <w:rPr>
                <w:rFonts w:hint="eastAsia"/>
                <w:bCs/>
                <w:spacing w:val="20"/>
              </w:rPr>
              <w:t>池水</w:t>
            </w:r>
            <w:r w:rsidRPr="002F1665">
              <w:rPr>
                <w:rFonts w:hint="eastAsia"/>
                <w:bCs/>
                <w:spacing w:val="20"/>
                <w:lang w:eastAsia="zh-HK"/>
              </w:rPr>
              <w:t>在每天開池初期溫度不足問題。</w:t>
            </w:r>
          </w:p>
          <w:p w:rsidR="00594C4A" w:rsidRPr="002F1665" w:rsidRDefault="00594C4A" w:rsidP="00E42127">
            <w:pPr>
              <w:snapToGrid w:val="0"/>
              <w:jc w:val="both"/>
              <w:rPr>
                <w:bCs/>
              </w:rPr>
            </w:pPr>
          </w:p>
        </w:tc>
      </w:tr>
      <w:tr w:rsidR="00594C4A" w:rsidRPr="002F1665" w:rsidTr="00A300B1">
        <w:trPr>
          <w:gridAfter w:val="1"/>
          <w:wAfter w:w="15" w:type="dxa"/>
        </w:trPr>
        <w:tc>
          <w:tcPr>
            <w:tcW w:w="9175" w:type="dxa"/>
            <w:gridSpan w:val="6"/>
          </w:tcPr>
          <w:p w:rsidR="00594C4A" w:rsidRPr="0054084B" w:rsidRDefault="00594C4A" w:rsidP="00E42127">
            <w:pPr>
              <w:numPr>
                <w:ilvl w:val="0"/>
                <w:numId w:val="24"/>
              </w:numPr>
              <w:tabs>
                <w:tab w:val="clear" w:pos="360"/>
              </w:tabs>
              <w:snapToGrid w:val="0"/>
              <w:jc w:val="both"/>
              <w:rPr>
                <w:spacing w:val="20"/>
                <w:szCs w:val="24"/>
              </w:rPr>
            </w:pPr>
            <w:r w:rsidRPr="002F1665">
              <w:rPr>
                <w:rFonts w:hint="eastAsia"/>
                <w:spacing w:val="20"/>
              </w:rPr>
              <w:lastRenderedPageBreak/>
              <w:t>就</w:t>
            </w:r>
            <w:r w:rsidRPr="002F1665">
              <w:rPr>
                <w:rFonts w:hint="eastAsia"/>
                <w:bCs/>
                <w:spacing w:val="20"/>
                <w:lang w:eastAsia="zh-HK"/>
              </w:rPr>
              <w:t>議員對圖書館的意見</w:t>
            </w:r>
            <w:r w:rsidRPr="002F1665">
              <w:rPr>
                <w:rFonts w:hint="eastAsia"/>
                <w:bCs/>
                <w:spacing w:val="20"/>
              </w:rPr>
              <w:t>，</w:t>
            </w:r>
            <w:r w:rsidRPr="002F1665">
              <w:rPr>
                <w:rFonts w:hint="eastAsia"/>
                <w:spacing w:val="20"/>
                <w:u w:val="single"/>
                <w:lang w:eastAsia="zh-HK"/>
              </w:rPr>
              <w:t>李</w:t>
            </w:r>
            <w:r w:rsidRPr="002F1665">
              <w:rPr>
                <w:rFonts w:hint="eastAsia"/>
                <w:spacing w:val="20"/>
                <w:u w:val="single"/>
              </w:rPr>
              <w:t>署長</w:t>
            </w:r>
            <w:r w:rsidRPr="002F1665">
              <w:rPr>
                <w:rFonts w:hint="eastAsia"/>
                <w:spacing w:val="20"/>
              </w:rPr>
              <w:t>回應</w:t>
            </w:r>
            <w:r w:rsidRPr="002F1665">
              <w:rPr>
                <w:rFonts w:hint="eastAsia"/>
                <w:bCs/>
                <w:spacing w:val="20"/>
                <w:lang w:eastAsia="zh-HK"/>
              </w:rPr>
              <w:t>表示</w:t>
            </w:r>
            <w:r w:rsidRPr="002F1665">
              <w:rPr>
                <w:rFonts w:hint="eastAsia"/>
                <w:bCs/>
                <w:spacing w:val="20"/>
              </w:rPr>
              <w:t>她亦</w:t>
            </w:r>
            <w:proofErr w:type="gramStart"/>
            <w:r w:rsidRPr="002F1665">
              <w:rPr>
                <w:rFonts w:hint="eastAsia"/>
                <w:bCs/>
                <w:spacing w:val="20"/>
                <w:lang w:eastAsia="zh-HK"/>
              </w:rPr>
              <w:t>曾</w:t>
            </w:r>
            <w:r w:rsidRPr="002F1665">
              <w:rPr>
                <w:rFonts w:hint="eastAsia"/>
                <w:bCs/>
                <w:spacing w:val="20"/>
              </w:rPr>
              <w:t>長時間</w:t>
            </w:r>
            <w:r w:rsidRPr="002F1665">
              <w:rPr>
                <w:rFonts w:hint="eastAsia"/>
                <w:bCs/>
                <w:spacing w:val="20"/>
                <w:lang w:eastAsia="zh-HK"/>
              </w:rPr>
              <w:t>是中</w:t>
            </w:r>
            <w:proofErr w:type="gramEnd"/>
            <w:r w:rsidRPr="002F1665">
              <w:rPr>
                <w:rFonts w:hint="eastAsia"/>
                <w:bCs/>
                <w:spacing w:val="20"/>
                <w:lang w:eastAsia="zh-HK"/>
              </w:rPr>
              <w:t>西區居民及在</w:t>
            </w:r>
            <w:r w:rsidRPr="002F1665">
              <w:rPr>
                <w:rFonts w:hint="eastAsia"/>
                <w:bCs/>
                <w:spacing w:val="20"/>
              </w:rPr>
              <w:t>中西區內</w:t>
            </w:r>
            <w:r w:rsidRPr="002F1665">
              <w:rPr>
                <w:rFonts w:hint="eastAsia"/>
                <w:bCs/>
                <w:spacing w:val="20"/>
                <w:lang w:eastAsia="zh-HK"/>
              </w:rPr>
              <w:t>工作</w:t>
            </w:r>
            <w:r w:rsidRPr="002F1665">
              <w:rPr>
                <w:rFonts w:hint="eastAsia"/>
                <w:bCs/>
                <w:spacing w:val="20"/>
              </w:rPr>
              <w:t>，</w:t>
            </w:r>
            <w:r w:rsidRPr="002F1665">
              <w:rPr>
                <w:rFonts w:hint="eastAsia"/>
                <w:bCs/>
                <w:spacing w:val="20"/>
                <w:lang w:eastAsia="zh-HK"/>
              </w:rPr>
              <w:t>經常使用中西區設施，她認同</w:t>
            </w:r>
            <w:r w:rsidRPr="002F1665">
              <w:rPr>
                <w:rFonts w:hint="eastAsia"/>
                <w:bCs/>
                <w:spacing w:val="20"/>
              </w:rPr>
              <w:t>現時中西</w:t>
            </w:r>
            <w:r w:rsidRPr="002F1665">
              <w:rPr>
                <w:rFonts w:hint="eastAsia"/>
                <w:bCs/>
                <w:spacing w:val="20"/>
                <w:lang w:eastAsia="zh-HK"/>
              </w:rPr>
              <w:t>區內</w:t>
            </w:r>
            <w:r w:rsidRPr="002F1665">
              <w:rPr>
                <w:rFonts w:hint="eastAsia"/>
                <w:bCs/>
                <w:spacing w:val="20"/>
              </w:rPr>
              <w:t>部分</w:t>
            </w:r>
            <w:r w:rsidRPr="002F1665">
              <w:rPr>
                <w:rFonts w:hint="eastAsia"/>
                <w:bCs/>
                <w:spacing w:val="20"/>
                <w:lang w:eastAsia="zh-HK"/>
              </w:rPr>
              <w:t>設施是服務全港市民</w:t>
            </w:r>
            <w:r w:rsidRPr="002F1665">
              <w:rPr>
                <w:rFonts w:hint="eastAsia"/>
                <w:bCs/>
                <w:spacing w:val="20"/>
              </w:rPr>
              <w:t>，她個人</w:t>
            </w:r>
            <w:r w:rsidRPr="002F1665">
              <w:rPr>
                <w:rFonts w:hint="eastAsia"/>
                <w:bCs/>
                <w:spacing w:val="20"/>
                <w:lang w:eastAsia="zh-HK"/>
              </w:rPr>
              <w:t>經常使用及非常喜歡大會堂</w:t>
            </w:r>
            <w:r>
              <w:rPr>
                <w:rFonts w:hint="eastAsia"/>
                <w:bCs/>
                <w:spacing w:val="20"/>
              </w:rPr>
              <w:t>公共</w:t>
            </w:r>
            <w:r w:rsidRPr="002F1665">
              <w:rPr>
                <w:rFonts w:hint="eastAsia"/>
                <w:bCs/>
                <w:spacing w:val="20"/>
                <w:lang w:eastAsia="zh-HK"/>
              </w:rPr>
              <w:t>圖書館，因大會堂</w:t>
            </w:r>
            <w:r>
              <w:rPr>
                <w:rFonts w:hint="eastAsia"/>
                <w:bCs/>
                <w:spacing w:val="20"/>
              </w:rPr>
              <w:t>公共</w:t>
            </w:r>
            <w:r w:rsidRPr="002F1665">
              <w:rPr>
                <w:rFonts w:hint="eastAsia"/>
                <w:bCs/>
                <w:spacing w:val="20"/>
                <w:lang w:eastAsia="zh-HK"/>
              </w:rPr>
              <w:t>圖書館</w:t>
            </w:r>
            <w:r w:rsidRPr="002F1665">
              <w:rPr>
                <w:rFonts w:hint="eastAsia"/>
                <w:bCs/>
                <w:spacing w:val="20"/>
              </w:rPr>
              <w:t>具</w:t>
            </w:r>
            <w:r w:rsidRPr="002F1665">
              <w:rPr>
                <w:rFonts w:hint="eastAsia"/>
                <w:bCs/>
                <w:spacing w:val="20"/>
                <w:lang w:eastAsia="zh-HK"/>
              </w:rPr>
              <w:t>其</w:t>
            </w:r>
            <w:r>
              <w:rPr>
                <w:rFonts w:hint="eastAsia"/>
                <w:bCs/>
                <w:spacing w:val="20"/>
              </w:rPr>
              <w:t>他</w:t>
            </w:r>
            <w:r w:rsidRPr="002F1665">
              <w:rPr>
                <w:rFonts w:hint="eastAsia"/>
                <w:bCs/>
                <w:spacing w:val="20"/>
                <w:lang w:eastAsia="zh-HK"/>
              </w:rPr>
              <w:t>圖書館沒有</w:t>
            </w:r>
            <w:r w:rsidRPr="002F1665">
              <w:rPr>
                <w:rFonts w:hint="eastAsia"/>
                <w:bCs/>
                <w:spacing w:val="20"/>
              </w:rPr>
              <w:t>的資源，但她亦理解</w:t>
            </w:r>
            <w:r w:rsidRPr="002F1665">
              <w:rPr>
                <w:rFonts w:hint="eastAsia"/>
                <w:bCs/>
                <w:spacing w:val="20"/>
                <w:lang w:eastAsia="zh-HK"/>
              </w:rPr>
              <w:t>區內居民對於圖書館的需求，</w:t>
            </w:r>
            <w:r w:rsidRPr="002F1665">
              <w:rPr>
                <w:rFonts w:hint="eastAsia"/>
                <w:bCs/>
                <w:spacing w:val="20"/>
              </w:rPr>
              <w:t>指若然</w:t>
            </w:r>
            <w:r w:rsidRPr="002F1665">
              <w:rPr>
                <w:rFonts w:hint="eastAsia"/>
                <w:bCs/>
                <w:spacing w:val="20"/>
                <w:lang w:eastAsia="zh-HK"/>
              </w:rPr>
              <w:t>根據</w:t>
            </w:r>
            <w:r w:rsidRPr="002F1665">
              <w:rPr>
                <w:rFonts w:hint="eastAsia"/>
                <w:bCs/>
                <w:spacing w:val="20"/>
              </w:rPr>
              <w:t>現時</w:t>
            </w:r>
            <w:r w:rsidRPr="002F1665">
              <w:rPr>
                <w:rFonts w:hint="eastAsia"/>
                <w:bCs/>
                <w:spacing w:val="20"/>
                <w:lang w:eastAsia="zh-HK"/>
              </w:rPr>
              <w:t>規劃準則，</w:t>
            </w:r>
            <w:r w:rsidRPr="002F1665">
              <w:rPr>
                <w:rFonts w:hint="eastAsia"/>
                <w:bCs/>
                <w:spacing w:val="20"/>
              </w:rPr>
              <w:t>中西</w:t>
            </w:r>
            <w:r w:rsidRPr="002F1665">
              <w:rPr>
                <w:rFonts w:hint="eastAsia"/>
                <w:bCs/>
                <w:spacing w:val="20"/>
                <w:lang w:eastAsia="zh-HK"/>
              </w:rPr>
              <w:t>區內圖書館已滿足</w:t>
            </w:r>
            <w:r w:rsidRPr="002F1665">
              <w:rPr>
                <w:rFonts w:hint="eastAsia"/>
                <w:bCs/>
                <w:spacing w:val="20"/>
              </w:rPr>
              <w:t>準則的要求，</w:t>
            </w:r>
            <w:proofErr w:type="gramStart"/>
            <w:r w:rsidRPr="002F1665">
              <w:rPr>
                <w:rFonts w:hint="eastAsia"/>
                <w:bCs/>
                <w:spacing w:val="20"/>
              </w:rPr>
              <w:t>因著</w:t>
            </w:r>
            <w:proofErr w:type="gramEnd"/>
            <w:r w:rsidRPr="002F1665">
              <w:rPr>
                <w:rFonts w:hint="eastAsia"/>
                <w:bCs/>
                <w:spacing w:val="20"/>
              </w:rPr>
              <w:t>理解居民的訴求，署方</w:t>
            </w:r>
            <w:r w:rsidRPr="002F1665">
              <w:rPr>
                <w:rFonts w:hint="eastAsia"/>
                <w:bCs/>
                <w:spacing w:val="20"/>
                <w:lang w:eastAsia="zh-HK"/>
              </w:rPr>
              <w:t>在上環文化廣場加設流動圖書車地點</w:t>
            </w:r>
            <w:r w:rsidRPr="002F1665">
              <w:rPr>
                <w:rFonts w:hint="eastAsia"/>
                <w:bCs/>
                <w:spacing w:val="20"/>
              </w:rPr>
              <w:t>，</w:t>
            </w:r>
            <w:r w:rsidRPr="002F1665">
              <w:rPr>
                <w:rFonts w:hint="eastAsia"/>
                <w:bCs/>
                <w:spacing w:val="20"/>
                <w:lang w:eastAsia="zh-HK"/>
              </w:rPr>
              <w:t>她表示現時流動圖書車每兩星期到訪一天，</w:t>
            </w:r>
            <w:r>
              <w:rPr>
                <w:rFonts w:hint="eastAsia"/>
                <w:bCs/>
                <w:spacing w:val="20"/>
              </w:rPr>
              <w:t>在不增加資源情況下，署方可以考慮研究調動現時服務時間，改為每星期半天服務</w:t>
            </w:r>
            <w:r w:rsidRPr="002F1665">
              <w:rPr>
                <w:rFonts w:hint="eastAsia"/>
                <w:bCs/>
                <w:spacing w:val="20"/>
                <w:lang w:eastAsia="zh-HK"/>
              </w:rPr>
              <w:t>以切合居民實際需要。</w:t>
            </w:r>
            <w:proofErr w:type="gramStart"/>
            <w:r w:rsidRPr="002F1665">
              <w:rPr>
                <w:rFonts w:hint="eastAsia"/>
                <w:bCs/>
                <w:spacing w:val="20"/>
                <w:lang w:eastAsia="zh-HK"/>
              </w:rPr>
              <w:t>此外，</w:t>
            </w:r>
            <w:proofErr w:type="gramEnd"/>
            <w:r w:rsidRPr="002F1665">
              <w:rPr>
                <w:rFonts w:hint="eastAsia"/>
                <w:bCs/>
                <w:spacing w:val="20"/>
                <w:lang w:eastAsia="zh-HK"/>
              </w:rPr>
              <w:t>她表示會於本年</w:t>
            </w:r>
            <w:r w:rsidRPr="002F1665">
              <w:rPr>
                <w:rFonts w:hint="eastAsia"/>
                <w:bCs/>
                <w:spacing w:val="20"/>
              </w:rPr>
              <w:t>稍後時間</w:t>
            </w:r>
            <w:r w:rsidRPr="002F1665">
              <w:rPr>
                <w:rFonts w:hint="eastAsia"/>
                <w:bCs/>
                <w:spacing w:val="20"/>
                <w:lang w:eastAsia="zh-HK"/>
              </w:rPr>
              <w:t>啟動</w:t>
            </w:r>
            <w:proofErr w:type="gramStart"/>
            <w:r>
              <w:rPr>
                <w:rFonts w:hint="eastAsia"/>
                <w:bCs/>
                <w:spacing w:val="20"/>
              </w:rPr>
              <w:t>一</w:t>
            </w:r>
            <w:proofErr w:type="gramEnd"/>
            <w:r>
              <w:rPr>
                <w:rFonts w:hint="eastAsia"/>
                <w:bCs/>
                <w:spacing w:val="20"/>
              </w:rPr>
              <w:t>項</w:t>
            </w:r>
            <w:r w:rsidRPr="002F1665">
              <w:rPr>
                <w:rFonts w:hint="eastAsia"/>
                <w:bCs/>
                <w:spacing w:val="20"/>
                <w:lang w:eastAsia="zh-HK"/>
              </w:rPr>
              <w:t>新</w:t>
            </w:r>
            <w:r>
              <w:rPr>
                <w:rFonts w:hint="eastAsia"/>
                <w:bCs/>
                <w:spacing w:val="20"/>
              </w:rPr>
              <w:t>的</w:t>
            </w:r>
            <w:r w:rsidRPr="002F1665">
              <w:rPr>
                <w:rFonts w:hint="eastAsia"/>
                <w:bCs/>
                <w:spacing w:val="20"/>
                <w:lang w:eastAsia="zh-HK"/>
              </w:rPr>
              <w:t>圖書館</w:t>
            </w:r>
            <w:r w:rsidRPr="002F1665">
              <w:rPr>
                <w:rFonts w:hint="eastAsia"/>
                <w:bCs/>
                <w:spacing w:val="20"/>
              </w:rPr>
              <w:t>流動服務</w:t>
            </w:r>
            <w:r>
              <w:rPr>
                <w:rFonts w:hint="eastAsia"/>
                <w:bCs/>
                <w:spacing w:val="20"/>
              </w:rPr>
              <w:t>試驗計劃，正</w:t>
            </w:r>
            <w:r w:rsidRPr="002F1665">
              <w:rPr>
                <w:rFonts w:hint="eastAsia"/>
                <w:bCs/>
                <w:spacing w:val="20"/>
              </w:rPr>
              <w:t>研究其</w:t>
            </w:r>
            <w:r w:rsidRPr="002F1665">
              <w:rPr>
                <w:rFonts w:hint="eastAsia"/>
                <w:bCs/>
                <w:spacing w:val="20"/>
                <w:lang w:eastAsia="zh-HK"/>
              </w:rPr>
              <w:t>停泊地點</w:t>
            </w:r>
            <w:r>
              <w:rPr>
                <w:rFonts w:hint="eastAsia"/>
                <w:bCs/>
                <w:spacing w:val="20"/>
              </w:rPr>
              <w:t>以靈活</w:t>
            </w:r>
            <w:r w:rsidRPr="002F1665">
              <w:rPr>
                <w:rFonts w:hint="eastAsia"/>
                <w:bCs/>
                <w:spacing w:val="20"/>
              </w:rPr>
              <w:t>配合</w:t>
            </w:r>
            <w:r w:rsidRPr="002F1665">
              <w:rPr>
                <w:rFonts w:hint="eastAsia"/>
                <w:bCs/>
                <w:spacing w:val="20"/>
                <w:lang w:eastAsia="zh-HK"/>
              </w:rPr>
              <w:t>節慶</w:t>
            </w:r>
            <w:r w:rsidRPr="002F1665">
              <w:rPr>
                <w:rFonts w:hint="eastAsia"/>
                <w:bCs/>
                <w:spacing w:val="20"/>
              </w:rPr>
              <w:t>的需要</w:t>
            </w:r>
            <w:r w:rsidRPr="002F1665">
              <w:rPr>
                <w:rFonts w:hint="eastAsia"/>
                <w:bCs/>
                <w:spacing w:val="20"/>
                <w:lang w:eastAsia="zh-HK"/>
              </w:rPr>
              <w:t>。</w:t>
            </w:r>
            <w:r w:rsidRPr="002F1665">
              <w:rPr>
                <w:rFonts w:hint="eastAsia"/>
                <w:bCs/>
                <w:spacing w:val="20"/>
              </w:rPr>
              <w:t>由</w:t>
            </w:r>
            <w:r w:rsidRPr="002F1665">
              <w:rPr>
                <w:rFonts w:hint="eastAsia"/>
                <w:bCs/>
                <w:spacing w:val="20"/>
                <w:lang w:eastAsia="zh-HK"/>
              </w:rPr>
              <w:t>於上環市政大廈</w:t>
            </w:r>
            <w:proofErr w:type="gramStart"/>
            <w:r w:rsidRPr="002F1665">
              <w:rPr>
                <w:rFonts w:hint="eastAsia"/>
                <w:bCs/>
                <w:spacing w:val="20"/>
                <w:lang w:eastAsia="zh-HK"/>
              </w:rPr>
              <w:t>採</w:t>
            </w:r>
            <w:proofErr w:type="gramEnd"/>
            <w:r w:rsidRPr="002F1665">
              <w:rPr>
                <w:rFonts w:hint="eastAsia"/>
                <w:bCs/>
                <w:spacing w:val="20"/>
                <w:lang w:eastAsia="zh-HK"/>
              </w:rPr>
              <w:t>編組面積約</w:t>
            </w:r>
            <w:r w:rsidRPr="002F1665">
              <w:rPr>
                <w:rFonts w:hint="eastAsia"/>
                <w:bCs/>
                <w:spacing w:val="20"/>
              </w:rPr>
              <w:t>2</w:t>
            </w:r>
            <w:r w:rsidRPr="002F1665">
              <w:rPr>
                <w:rFonts w:hint="eastAsia"/>
                <w:bCs/>
                <w:spacing w:val="20"/>
                <w:lang w:eastAsia="zh-HK"/>
              </w:rPr>
              <w:t>,600</w:t>
            </w:r>
            <w:r w:rsidRPr="002F1665">
              <w:rPr>
                <w:rFonts w:hint="eastAsia"/>
                <w:bCs/>
                <w:spacing w:val="20"/>
                <w:lang w:eastAsia="zh-HK"/>
              </w:rPr>
              <w:t>平方米，</w:t>
            </w:r>
            <w:r w:rsidRPr="002F1665">
              <w:rPr>
                <w:rFonts w:hint="eastAsia"/>
                <w:bCs/>
                <w:spacing w:val="20"/>
              </w:rPr>
              <w:t>署方</w:t>
            </w:r>
            <w:r w:rsidRPr="002F1665">
              <w:rPr>
                <w:rFonts w:hint="eastAsia"/>
                <w:bCs/>
                <w:spacing w:val="20"/>
                <w:lang w:eastAsia="zh-HK"/>
              </w:rPr>
              <w:t>暫時未有合適地方</w:t>
            </w:r>
            <w:r w:rsidRPr="002F1665">
              <w:rPr>
                <w:rFonts w:hint="eastAsia"/>
                <w:bCs/>
                <w:spacing w:val="20"/>
              </w:rPr>
              <w:t>安排</w:t>
            </w:r>
            <w:r w:rsidRPr="002F1665">
              <w:rPr>
                <w:rFonts w:hint="eastAsia"/>
                <w:bCs/>
                <w:spacing w:val="20"/>
                <w:lang w:eastAsia="zh-HK"/>
              </w:rPr>
              <w:t>搬遷</w:t>
            </w:r>
            <w:r w:rsidRPr="002F1665">
              <w:rPr>
                <w:rFonts w:hint="eastAsia"/>
                <w:bCs/>
                <w:spacing w:val="20"/>
              </w:rPr>
              <w:t>，故未</w:t>
            </w:r>
            <w:r w:rsidRPr="002F1665">
              <w:rPr>
                <w:rFonts w:hint="eastAsia"/>
                <w:bCs/>
                <w:spacing w:val="20"/>
                <w:lang w:eastAsia="zh-HK"/>
              </w:rPr>
              <w:t>有</w:t>
            </w:r>
            <w:r w:rsidRPr="002F1665">
              <w:rPr>
                <w:rFonts w:hint="eastAsia"/>
                <w:bCs/>
                <w:spacing w:val="20"/>
              </w:rPr>
              <w:t>於</w:t>
            </w:r>
            <w:r w:rsidRPr="002F1665">
              <w:rPr>
                <w:rFonts w:hint="eastAsia"/>
                <w:bCs/>
                <w:spacing w:val="20"/>
                <w:lang w:eastAsia="zh-HK"/>
              </w:rPr>
              <w:t>上環市政大廈</w:t>
            </w:r>
            <w:proofErr w:type="gramStart"/>
            <w:r w:rsidRPr="002F1665">
              <w:rPr>
                <w:rFonts w:hint="eastAsia"/>
                <w:bCs/>
                <w:spacing w:val="20"/>
                <w:lang w:eastAsia="zh-HK"/>
              </w:rPr>
              <w:t>採</w:t>
            </w:r>
            <w:proofErr w:type="gramEnd"/>
            <w:r w:rsidRPr="002F1665">
              <w:rPr>
                <w:rFonts w:hint="eastAsia"/>
                <w:bCs/>
                <w:spacing w:val="20"/>
                <w:lang w:eastAsia="zh-HK"/>
              </w:rPr>
              <w:t>編組</w:t>
            </w:r>
            <w:r w:rsidRPr="002F1665">
              <w:rPr>
                <w:rFonts w:hint="eastAsia"/>
                <w:bCs/>
                <w:spacing w:val="20"/>
              </w:rPr>
              <w:t>位置設置圖書館的計劃；至於</w:t>
            </w:r>
            <w:r w:rsidRPr="002F1665">
              <w:rPr>
                <w:rFonts w:hint="eastAsia"/>
                <w:bCs/>
                <w:spacing w:val="20"/>
                <w:lang w:eastAsia="zh-HK"/>
              </w:rPr>
              <w:t>毗鄰上環消防局用地或西營盤街市頂層增設圖書館，署方樂意繼續聆聽意見</w:t>
            </w:r>
            <w:r w:rsidRPr="002F1665">
              <w:rPr>
                <w:rFonts w:hint="eastAsia"/>
                <w:bCs/>
                <w:spacing w:val="20"/>
              </w:rPr>
              <w:t>，亦願意</w:t>
            </w:r>
            <w:r w:rsidRPr="002F1665">
              <w:rPr>
                <w:rFonts w:hint="eastAsia"/>
                <w:bCs/>
                <w:spacing w:val="20"/>
                <w:lang w:eastAsia="zh-HK"/>
              </w:rPr>
              <w:t>進一步</w:t>
            </w:r>
            <w:r>
              <w:rPr>
                <w:rFonts w:hint="eastAsia"/>
                <w:bCs/>
                <w:spacing w:val="20"/>
              </w:rPr>
              <w:t>加強</w:t>
            </w:r>
            <w:r w:rsidRPr="002F1665">
              <w:rPr>
                <w:rFonts w:hint="eastAsia"/>
                <w:bCs/>
                <w:spacing w:val="20"/>
                <w:lang w:eastAsia="zh-HK"/>
              </w:rPr>
              <w:t>社區圖書館及「快閃圖書館」的</w:t>
            </w:r>
            <w:r>
              <w:rPr>
                <w:rFonts w:hint="eastAsia"/>
                <w:bCs/>
                <w:spacing w:val="20"/>
              </w:rPr>
              <w:t>活動</w:t>
            </w:r>
            <w:r w:rsidRPr="002F1665">
              <w:rPr>
                <w:rFonts w:hint="eastAsia"/>
                <w:bCs/>
                <w:spacing w:val="20"/>
                <w:lang w:eastAsia="zh-HK"/>
              </w:rPr>
              <w:t>。另一方面，她</w:t>
            </w:r>
            <w:r w:rsidRPr="002F1665">
              <w:rPr>
                <w:rFonts w:hint="eastAsia"/>
                <w:bCs/>
                <w:spacing w:val="20"/>
              </w:rPr>
              <w:t>表示</w:t>
            </w:r>
            <w:r w:rsidRPr="002F1665">
              <w:rPr>
                <w:rFonts w:hint="eastAsia"/>
                <w:noProof/>
                <w:spacing w:val="20"/>
                <w:lang w:eastAsia="zh-HK"/>
              </w:rPr>
              <w:t>石塘咀圖書館已增設一部圖書消毒機</w:t>
            </w:r>
            <w:r w:rsidRPr="002F1665">
              <w:rPr>
                <w:rFonts w:hint="eastAsia"/>
                <w:noProof/>
                <w:spacing w:val="20"/>
              </w:rPr>
              <w:t>，署方會</w:t>
            </w:r>
            <w:r w:rsidRPr="002F1665">
              <w:rPr>
                <w:rFonts w:hint="eastAsia"/>
                <w:noProof/>
                <w:spacing w:val="20"/>
                <w:lang w:eastAsia="zh-HK"/>
              </w:rPr>
              <w:t>聽取意見</w:t>
            </w:r>
            <w:r w:rsidRPr="002F1665">
              <w:rPr>
                <w:rFonts w:hint="eastAsia"/>
                <w:noProof/>
                <w:spacing w:val="20"/>
              </w:rPr>
              <w:t>，考慮將設施</w:t>
            </w:r>
            <w:r w:rsidRPr="002F1665">
              <w:rPr>
                <w:rFonts w:hint="eastAsia"/>
                <w:noProof/>
                <w:spacing w:val="20"/>
                <w:lang w:eastAsia="zh-HK"/>
              </w:rPr>
              <w:t>推展至其</w:t>
            </w:r>
            <w:r>
              <w:rPr>
                <w:rFonts w:hint="eastAsia"/>
                <w:bCs/>
                <w:spacing w:val="20"/>
              </w:rPr>
              <w:t>他</w:t>
            </w:r>
            <w:r w:rsidRPr="002F1665">
              <w:rPr>
                <w:rFonts w:hint="eastAsia"/>
                <w:noProof/>
                <w:spacing w:val="20"/>
                <w:lang w:eastAsia="zh-HK"/>
              </w:rPr>
              <w:t>圖書館。</w:t>
            </w:r>
          </w:p>
          <w:p w:rsidR="00594C4A" w:rsidRPr="002F1665" w:rsidRDefault="00594C4A" w:rsidP="00E42127">
            <w:pPr>
              <w:snapToGrid w:val="0"/>
              <w:jc w:val="both"/>
              <w:rPr>
                <w:spacing w:val="20"/>
                <w:szCs w:val="24"/>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rFonts w:cs="新細明體"/>
                <w:spacing w:val="20"/>
                <w:szCs w:val="24"/>
              </w:rPr>
            </w:pPr>
            <w:r w:rsidRPr="002F1665">
              <w:rPr>
                <w:rFonts w:hint="eastAsia"/>
                <w:spacing w:val="20"/>
                <w:u w:val="single"/>
                <w:lang w:eastAsia="zh-HK"/>
              </w:rPr>
              <w:t>李</w:t>
            </w:r>
            <w:r w:rsidRPr="002F1665">
              <w:rPr>
                <w:rFonts w:hint="eastAsia"/>
                <w:spacing w:val="20"/>
                <w:u w:val="single"/>
              </w:rPr>
              <w:t>署長</w:t>
            </w:r>
            <w:r w:rsidRPr="002F1665">
              <w:rPr>
                <w:rFonts w:hint="eastAsia"/>
                <w:bCs/>
                <w:spacing w:val="20"/>
                <w:lang w:eastAsia="zh-HK"/>
              </w:rPr>
              <w:t>續回應議員對非物質文化遺產方面的意見</w:t>
            </w:r>
            <w:r w:rsidRPr="002F1665">
              <w:rPr>
                <w:rFonts w:hint="eastAsia"/>
                <w:bCs/>
                <w:spacing w:val="20"/>
              </w:rPr>
              <w:t>，表示</w:t>
            </w:r>
            <w:r w:rsidRPr="002F1665">
              <w:rPr>
                <w:rFonts w:hint="eastAsia"/>
                <w:bCs/>
                <w:spacing w:val="20"/>
                <w:lang w:eastAsia="zh-HK"/>
              </w:rPr>
              <w:t>署方十分重視非物質文化遺產</w:t>
            </w:r>
            <w:r w:rsidRPr="002F1665">
              <w:rPr>
                <w:rFonts w:hint="eastAsia"/>
                <w:bCs/>
                <w:spacing w:val="20"/>
              </w:rPr>
              <w:t>，</w:t>
            </w:r>
            <w:r w:rsidRPr="002F1665">
              <w:rPr>
                <w:rFonts w:hint="eastAsia"/>
                <w:bCs/>
                <w:spacing w:val="20"/>
                <w:lang w:eastAsia="zh-HK"/>
              </w:rPr>
              <w:t>適逢粵劇加入非物質文化遺產十周年</w:t>
            </w:r>
            <w:r w:rsidRPr="002F1665">
              <w:rPr>
                <w:rFonts w:hint="eastAsia"/>
                <w:bCs/>
                <w:spacing w:val="20"/>
              </w:rPr>
              <w:t>，</w:t>
            </w:r>
            <w:r w:rsidRPr="002F1665">
              <w:rPr>
                <w:rFonts w:hint="eastAsia"/>
                <w:bCs/>
                <w:spacing w:val="20"/>
                <w:lang w:eastAsia="zh-HK"/>
              </w:rPr>
              <w:t>署方</w:t>
            </w:r>
            <w:r w:rsidRPr="002F1665">
              <w:rPr>
                <w:rFonts w:hint="eastAsia"/>
                <w:bCs/>
                <w:spacing w:val="20"/>
              </w:rPr>
              <w:t>為此計劃進行</w:t>
            </w:r>
            <w:r w:rsidRPr="002F1665">
              <w:rPr>
                <w:rFonts w:hint="eastAsia"/>
                <w:bCs/>
                <w:spacing w:val="20"/>
                <w:lang w:eastAsia="zh-HK"/>
              </w:rPr>
              <w:t>慶祝</w:t>
            </w:r>
            <w:r w:rsidRPr="002F1665">
              <w:rPr>
                <w:rFonts w:hint="eastAsia"/>
                <w:bCs/>
                <w:spacing w:val="20"/>
              </w:rPr>
              <w:t>活動</w:t>
            </w:r>
            <w:r w:rsidRPr="002F1665">
              <w:rPr>
                <w:rFonts w:hint="eastAsia"/>
                <w:bCs/>
                <w:spacing w:val="20"/>
                <w:lang w:eastAsia="zh-HK"/>
              </w:rPr>
              <w:t>，署方</w:t>
            </w:r>
            <w:r w:rsidRPr="002F1665">
              <w:rPr>
                <w:rFonts w:hint="eastAsia"/>
                <w:bCs/>
                <w:spacing w:val="20"/>
              </w:rPr>
              <w:t>亦</w:t>
            </w:r>
            <w:r w:rsidRPr="002F1665">
              <w:rPr>
                <w:rFonts w:hint="eastAsia"/>
                <w:bCs/>
                <w:spacing w:val="20"/>
                <w:lang w:eastAsia="zh-HK"/>
              </w:rPr>
              <w:t>樂意</w:t>
            </w:r>
            <w:r w:rsidRPr="002F1665">
              <w:rPr>
                <w:rFonts w:hint="eastAsia"/>
                <w:bCs/>
                <w:spacing w:val="20"/>
              </w:rPr>
              <w:t>就</w:t>
            </w:r>
            <w:r w:rsidRPr="002F1665">
              <w:rPr>
                <w:rFonts w:hint="eastAsia"/>
                <w:bCs/>
                <w:spacing w:val="20"/>
                <w:lang w:eastAsia="zh-HK"/>
              </w:rPr>
              <w:t>配套的意見予以配合。</w:t>
            </w:r>
          </w:p>
          <w:p w:rsidR="00594C4A" w:rsidRPr="0054084B" w:rsidRDefault="00594C4A" w:rsidP="00E42127">
            <w:pPr>
              <w:pStyle w:val="2"/>
              <w:adjustRightInd w:val="0"/>
              <w:snapToGrid w:val="0"/>
              <w:spacing w:line="360" w:lineRule="atLeast"/>
              <w:textAlignment w:val="baseline"/>
              <w:rPr>
                <w:bCs/>
                <w:kern w:val="0"/>
              </w:rPr>
            </w:pPr>
          </w:p>
        </w:tc>
      </w:tr>
      <w:tr w:rsidR="00594C4A" w:rsidRPr="0054084B" w:rsidTr="00A300B1">
        <w:trPr>
          <w:gridAfter w:val="1"/>
          <w:wAfter w:w="15" w:type="dxa"/>
        </w:trPr>
        <w:tc>
          <w:tcPr>
            <w:tcW w:w="9175" w:type="dxa"/>
            <w:gridSpan w:val="6"/>
          </w:tcPr>
          <w:p w:rsidR="00594C4A" w:rsidRDefault="00594C4A" w:rsidP="00E42127">
            <w:pPr>
              <w:numPr>
                <w:ilvl w:val="0"/>
                <w:numId w:val="24"/>
              </w:numPr>
              <w:tabs>
                <w:tab w:val="clear" w:pos="360"/>
              </w:tabs>
              <w:snapToGrid w:val="0"/>
              <w:jc w:val="both"/>
              <w:rPr>
                <w:spacing w:val="20"/>
                <w:lang w:eastAsia="zh-HK"/>
              </w:rPr>
            </w:pPr>
            <w:r w:rsidRPr="0054084B">
              <w:rPr>
                <w:rFonts w:hint="eastAsia"/>
                <w:spacing w:val="20"/>
                <w:lang w:eastAsia="zh-HK"/>
              </w:rPr>
              <w:t>就文娛設施的關注，</w:t>
            </w:r>
            <w:r w:rsidRPr="0054084B">
              <w:rPr>
                <w:rFonts w:hint="eastAsia"/>
                <w:spacing w:val="20"/>
                <w:u w:val="single"/>
                <w:lang w:eastAsia="zh-HK"/>
              </w:rPr>
              <w:t>李署長</w:t>
            </w:r>
            <w:r w:rsidRPr="0054084B">
              <w:rPr>
                <w:rFonts w:hint="eastAsia"/>
                <w:spacing w:val="20"/>
                <w:lang w:eastAsia="zh-HK"/>
              </w:rPr>
              <w:t>表示現時香港大會堂及</w:t>
            </w:r>
            <w:proofErr w:type="gramStart"/>
            <w:r w:rsidRPr="0054084B">
              <w:rPr>
                <w:rFonts w:hint="eastAsia"/>
                <w:spacing w:val="20"/>
                <w:lang w:eastAsia="zh-HK"/>
              </w:rPr>
              <w:t>上環文娛</w:t>
            </w:r>
            <w:proofErr w:type="gramEnd"/>
            <w:r w:rsidRPr="0054084B">
              <w:rPr>
                <w:rFonts w:hint="eastAsia"/>
                <w:spacing w:val="20"/>
                <w:lang w:eastAsia="zh-HK"/>
              </w:rPr>
              <w:t>中心的場地使用率已超過百份之九十九，由於申請數目過多，香港大會堂需拒絕百分之八十至九十租用場地的申請。亦由於場地不足，署方需經常與申請團體探討縮短租用場地的時間。以中西區而言，因現時大館已開始營運，相信有助藝術團體分流使用大館場地，署方亦會考慮讓申請團體租用</w:t>
            </w:r>
            <w:proofErr w:type="gramStart"/>
            <w:r w:rsidRPr="0054084B">
              <w:rPr>
                <w:rFonts w:hint="eastAsia"/>
                <w:spacing w:val="20"/>
                <w:lang w:eastAsia="zh-HK"/>
              </w:rPr>
              <w:t>署方轄下</w:t>
            </w:r>
            <w:proofErr w:type="gramEnd"/>
            <w:r w:rsidRPr="0054084B">
              <w:rPr>
                <w:rFonts w:hint="eastAsia"/>
                <w:spacing w:val="20"/>
                <w:lang w:eastAsia="zh-HK"/>
              </w:rPr>
              <w:t>合適</w:t>
            </w:r>
            <w:r w:rsidRPr="0054084B">
              <w:rPr>
                <w:rFonts w:hint="eastAsia"/>
                <w:spacing w:val="20"/>
                <w:lang w:eastAsia="zh-HK"/>
              </w:rPr>
              <w:lastRenderedPageBreak/>
              <w:t>的公園以舉行一些短期活動，雖然不能長時間租用公園場地，但署方樂意聽取意見以探討如何就場地使用方面作更彈性的安排。</w:t>
            </w:r>
          </w:p>
          <w:p w:rsidR="00594C4A" w:rsidRPr="0054084B" w:rsidRDefault="00594C4A" w:rsidP="00E42127">
            <w:pPr>
              <w:snapToGrid w:val="0"/>
              <w:jc w:val="both"/>
              <w:rPr>
                <w:spacing w:val="20"/>
                <w:lang w:eastAsia="zh-HK"/>
              </w:rPr>
            </w:pPr>
          </w:p>
        </w:tc>
      </w:tr>
      <w:tr w:rsidR="00594C4A" w:rsidRPr="002F1665" w:rsidTr="00A300B1">
        <w:trPr>
          <w:gridAfter w:val="1"/>
          <w:wAfter w:w="15" w:type="dxa"/>
        </w:trPr>
        <w:tc>
          <w:tcPr>
            <w:tcW w:w="9175" w:type="dxa"/>
            <w:gridSpan w:val="6"/>
          </w:tcPr>
          <w:p w:rsidR="00594C4A" w:rsidRPr="002F1665" w:rsidRDefault="00594C4A" w:rsidP="00E42127">
            <w:pPr>
              <w:numPr>
                <w:ilvl w:val="0"/>
                <w:numId w:val="24"/>
              </w:numPr>
              <w:tabs>
                <w:tab w:val="clear" w:pos="360"/>
              </w:tabs>
              <w:snapToGrid w:val="0"/>
              <w:jc w:val="both"/>
              <w:rPr>
                <w:spacing w:val="20"/>
                <w:szCs w:val="24"/>
              </w:rPr>
            </w:pPr>
            <w:r w:rsidRPr="002F1665">
              <w:rPr>
                <w:rFonts w:hint="eastAsia"/>
                <w:noProof/>
                <w:spacing w:val="20"/>
                <w:u w:val="single"/>
              </w:rPr>
              <w:lastRenderedPageBreak/>
              <w:t>主席</w:t>
            </w:r>
            <w:r w:rsidRPr="002F1665">
              <w:rPr>
                <w:rFonts w:hint="eastAsia"/>
                <w:noProof/>
                <w:spacing w:val="20"/>
                <w:lang w:eastAsia="zh-HK"/>
              </w:rPr>
              <w:t>表示若議員有其</w:t>
            </w:r>
            <w:r>
              <w:rPr>
                <w:rFonts w:hint="eastAsia"/>
                <w:noProof/>
                <w:spacing w:val="20"/>
              </w:rPr>
              <w:t>他</w:t>
            </w:r>
            <w:r w:rsidRPr="002F1665">
              <w:rPr>
                <w:rFonts w:hint="eastAsia"/>
                <w:noProof/>
                <w:spacing w:val="20"/>
                <w:lang w:eastAsia="zh-HK"/>
              </w:rPr>
              <w:t>問題或意見可書面向署長反映</w:t>
            </w:r>
            <w:r w:rsidRPr="002F1665">
              <w:rPr>
                <w:rFonts w:hint="eastAsia"/>
                <w:noProof/>
                <w:spacing w:val="20"/>
              </w:rPr>
              <w:t>，</w:t>
            </w:r>
            <w:r w:rsidRPr="002F1665">
              <w:rPr>
                <w:rFonts w:hint="eastAsia"/>
                <w:noProof/>
                <w:spacing w:val="20"/>
                <w:lang w:eastAsia="zh-HK"/>
              </w:rPr>
              <w:t>他</w:t>
            </w:r>
            <w:r w:rsidRPr="002F1665">
              <w:rPr>
                <w:rFonts w:hint="eastAsia"/>
                <w:noProof/>
                <w:spacing w:val="20"/>
              </w:rPr>
              <w:t>感謝</w:t>
            </w:r>
            <w:r w:rsidRPr="002F1665">
              <w:rPr>
                <w:rFonts w:hint="eastAsia"/>
                <w:noProof/>
                <w:spacing w:val="20"/>
                <w:u w:val="single"/>
                <w:lang w:eastAsia="zh-HK"/>
              </w:rPr>
              <w:t>李</w:t>
            </w:r>
            <w:r w:rsidRPr="002F1665">
              <w:rPr>
                <w:rFonts w:hint="eastAsia"/>
                <w:noProof/>
                <w:spacing w:val="20"/>
                <w:u w:val="single"/>
              </w:rPr>
              <w:t>署長</w:t>
            </w:r>
            <w:r w:rsidRPr="002F1665">
              <w:rPr>
                <w:rFonts w:hint="eastAsia"/>
                <w:noProof/>
                <w:spacing w:val="20"/>
              </w:rPr>
              <w:t>出席會議，並結束有關項目的討論。</w:t>
            </w:r>
          </w:p>
          <w:p w:rsidR="00594C4A" w:rsidRDefault="00594C4A" w:rsidP="00E42127">
            <w:pPr>
              <w:snapToGrid w:val="0"/>
              <w:jc w:val="both"/>
              <w:rPr>
                <w:spacing w:val="20"/>
                <w:szCs w:val="24"/>
              </w:rPr>
            </w:pPr>
          </w:p>
          <w:p w:rsidR="00594C4A" w:rsidRPr="0054084B" w:rsidRDefault="00594C4A" w:rsidP="00E42127">
            <w:pPr>
              <w:snapToGrid w:val="0"/>
              <w:jc w:val="both"/>
              <w:rPr>
                <w:spacing w:val="20"/>
                <w:szCs w:val="24"/>
              </w:rPr>
            </w:pPr>
          </w:p>
        </w:tc>
      </w:tr>
      <w:tr w:rsidR="008C48E6" w:rsidRPr="00940C86" w:rsidTr="00A300B1">
        <w:trPr>
          <w:gridAfter w:val="1"/>
          <w:wAfter w:w="15" w:type="dxa"/>
        </w:trPr>
        <w:tc>
          <w:tcPr>
            <w:tcW w:w="9175" w:type="dxa"/>
            <w:gridSpan w:val="6"/>
          </w:tcPr>
          <w:p w:rsidR="008C48E6" w:rsidRDefault="008C48E6" w:rsidP="00761EAF">
            <w:pPr>
              <w:tabs>
                <w:tab w:val="left" w:pos="1172"/>
              </w:tabs>
              <w:jc w:val="both"/>
              <w:rPr>
                <w:b/>
                <w:spacing w:val="20"/>
                <w:szCs w:val="24"/>
                <w:u w:val="single"/>
              </w:rPr>
            </w:pPr>
            <w:r w:rsidRPr="0098244C">
              <w:rPr>
                <w:rFonts w:hint="eastAsia"/>
                <w:b/>
                <w:spacing w:val="20"/>
                <w:szCs w:val="24"/>
                <w:u w:val="single"/>
              </w:rPr>
              <w:t>常設事項</w:t>
            </w:r>
          </w:p>
          <w:p w:rsidR="008C48E6" w:rsidRPr="0098244C" w:rsidRDefault="008C48E6" w:rsidP="00761EAF">
            <w:pPr>
              <w:tabs>
                <w:tab w:val="left" w:pos="1172"/>
              </w:tabs>
              <w:jc w:val="both"/>
              <w:rPr>
                <w:b/>
                <w:color w:val="000000"/>
                <w:spacing w:val="20"/>
                <w:szCs w:val="24"/>
                <w:u w:val="single"/>
              </w:rPr>
            </w:pPr>
          </w:p>
        </w:tc>
      </w:tr>
      <w:tr w:rsidR="008C48E6" w:rsidRPr="00940C86" w:rsidTr="00A300B1">
        <w:trPr>
          <w:gridAfter w:val="1"/>
          <w:wAfter w:w="15" w:type="dxa"/>
        </w:trPr>
        <w:tc>
          <w:tcPr>
            <w:tcW w:w="9175" w:type="dxa"/>
            <w:gridSpan w:val="6"/>
          </w:tcPr>
          <w:p w:rsidR="008C48E6" w:rsidRPr="000327D3" w:rsidRDefault="008C48E6" w:rsidP="00761EAF">
            <w:pPr>
              <w:tabs>
                <w:tab w:val="left" w:pos="1172"/>
              </w:tabs>
              <w:jc w:val="both"/>
              <w:rPr>
                <w:b/>
                <w:color w:val="000000"/>
                <w:spacing w:val="20"/>
                <w:szCs w:val="24"/>
              </w:rPr>
            </w:pPr>
            <w:r w:rsidRPr="000327D3">
              <w:rPr>
                <w:rFonts w:hint="eastAsia"/>
                <w:b/>
                <w:color w:val="000000"/>
                <w:spacing w:val="20"/>
                <w:szCs w:val="24"/>
              </w:rPr>
              <w:t>第</w:t>
            </w:r>
            <w:r>
              <w:rPr>
                <w:rFonts w:hint="eastAsia"/>
                <w:b/>
                <w:color w:val="000000"/>
                <w:spacing w:val="20"/>
                <w:szCs w:val="24"/>
              </w:rPr>
              <w:t>6(</w:t>
            </w:r>
            <w:r>
              <w:rPr>
                <w:b/>
                <w:color w:val="000000"/>
                <w:spacing w:val="20"/>
                <w:szCs w:val="24"/>
              </w:rPr>
              <w:t>i)</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F12957">
              <w:rPr>
                <w:rFonts w:hint="eastAsia"/>
                <w:b/>
                <w:spacing w:val="20"/>
                <w:szCs w:val="24"/>
              </w:rPr>
              <w:t>市區重建局在中西區的項目報</w:t>
            </w:r>
          </w:p>
          <w:p w:rsidR="008C48E6" w:rsidRPr="00CF7AAB" w:rsidRDefault="008C48E6" w:rsidP="00761EAF">
            <w:pPr>
              <w:tabs>
                <w:tab w:val="left" w:pos="1294"/>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45</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p>
          <w:p w:rsidR="008C48E6" w:rsidRPr="00940C86" w:rsidRDefault="008C48E6" w:rsidP="00761EAF">
            <w:pPr>
              <w:tabs>
                <w:tab w:val="left" w:pos="1097"/>
                <w:tab w:val="right" w:pos="6572"/>
              </w:tabs>
              <w:jc w:val="both"/>
              <w:rPr>
                <w:b/>
                <w:spacing w:val="20"/>
                <w:szCs w:val="24"/>
              </w:rPr>
            </w:pPr>
            <w:r w:rsidRPr="00940C86">
              <w:rPr>
                <w:rFonts w:hint="eastAsia"/>
                <w:spacing w:val="20"/>
                <w:szCs w:val="24"/>
              </w:rPr>
              <w:t>（下午</w:t>
            </w:r>
            <w:r>
              <w:rPr>
                <w:spacing w:val="20"/>
                <w:szCs w:val="24"/>
              </w:rPr>
              <w:t>4</w:t>
            </w:r>
            <w:r w:rsidRPr="00940C86">
              <w:rPr>
                <w:rFonts w:hint="eastAsia"/>
                <w:spacing w:val="20"/>
                <w:szCs w:val="24"/>
              </w:rPr>
              <w:t>時</w:t>
            </w:r>
            <w:r>
              <w:rPr>
                <w:spacing w:val="20"/>
                <w:szCs w:val="24"/>
              </w:rPr>
              <w:t>06</w:t>
            </w:r>
            <w:r w:rsidRPr="00940C86">
              <w:rPr>
                <w:rFonts w:hint="eastAsia"/>
                <w:spacing w:val="20"/>
                <w:szCs w:val="24"/>
              </w:rPr>
              <w:t>分至</w:t>
            </w:r>
            <w:r>
              <w:rPr>
                <w:spacing w:val="20"/>
                <w:szCs w:val="24"/>
              </w:rPr>
              <w:t>5</w:t>
            </w:r>
            <w:r w:rsidRPr="00940C86">
              <w:rPr>
                <w:rFonts w:hint="eastAsia"/>
                <w:spacing w:val="20"/>
                <w:szCs w:val="24"/>
              </w:rPr>
              <w:t>時</w:t>
            </w:r>
            <w:r>
              <w:rPr>
                <w:spacing w:val="20"/>
                <w:szCs w:val="24"/>
              </w:rPr>
              <w:t>21</w:t>
            </w:r>
            <w:r w:rsidRPr="00940C86">
              <w:rPr>
                <w:rFonts w:hint="eastAsia"/>
                <w:spacing w:val="20"/>
                <w:szCs w:val="24"/>
              </w:rPr>
              <w:t>分）</w:t>
            </w:r>
          </w:p>
          <w:p w:rsidR="008C48E6" w:rsidRPr="00940C86" w:rsidRDefault="008C48E6" w:rsidP="00761EAF">
            <w:pPr>
              <w:jc w:val="both"/>
              <w:rPr>
                <w:b/>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932F49">
              <w:rPr>
                <w:rFonts w:hint="eastAsia"/>
                <w:spacing w:val="20"/>
                <w:szCs w:val="24"/>
                <w:u w:val="single"/>
                <w:lang w:eastAsia="zh-HK"/>
              </w:rPr>
              <w:t>主席</w:t>
            </w:r>
            <w:r>
              <w:rPr>
                <w:rFonts w:hint="eastAsia"/>
                <w:spacing w:val="20"/>
                <w:szCs w:val="24"/>
                <w:lang w:eastAsia="zh-HK"/>
              </w:rPr>
              <w:t>歡迎</w:t>
            </w:r>
            <w:r w:rsidRPr="00A46B93">
              <w:rPr>
                <w:rFonts w:hint="eastAsia"/>
                <w:spacing w:val="20"/>
                <w:szCs w:val="24"/>
              </w:rPr>
              <w:t>市區重建局</w:t>
            </w:r>
            <w:r>
              <w:rPr>
                <w:rFonts w:hint="eastAsia"/>
                <w:spacing w:val="20"/>
                <w:szCs w:val="24"/>
              </w:rPr>
              <w:t>(</w:t>
            </w:r>
            <w:proofErr w:type="gramStart"/>
            <w:r>
              <w:rPr>
                <w:rFonts w:hint="eastAsia"/>
                <w:spacing w:val="20"/>
                <w:szCs w:val="24"/>
              </w:rPr>
              <w:t>市建局</w:t>
            </w:r>
            <w:proofErr w:type="gramEnd"/>
            <w:r>
              <w:rPr>
                <w:rFonts w:hint="eastAsia"/>
                <w:spacing w:val="20"/>
                <w:szCs w:val="24"/>
              </w:rPr>
              <w:t>)</w:t>
            </w:r>
            <w:r>
              <w:rPr>
                <w:rFonts w:hint="eastAsia"/>
                <w:spacing w:val="20"/>
                <w:szCs w:val="24"/>
                <w:lang w:eastAsia="zh-HK"/>
              </w:rPr>
              <w:t>、</w:t>
            </w:r>
            <w:r w:rsidRPr="00895049">
              <w:rPr>
                <w:rFonts w:hint="eastAsia"/>
                <w:spacing w:val="20"/>
                <w:szCs w:val="24"/>
              </w:rPr>
              <w:t>中西區關注組</w:t>
            </w:r>
            <w:r>
              <w:rPr>
                <w:rFonts w:hint="eastAsia"/>
                <w:spacing w:val="20"/>
                <w:szCs w:val="24"/>
              </w:rPr>
              <w:t>、</w:t>
            </w:r>
            <w:r w:rsidRPr="00FC5F52">
              <w:rPr>
                <w:rFonts w:hint="eastAsia"/>
                <w:spacing w:val="20"/>
                <w:szCs w:val="24"/>
              </w:rPr>
              <w:t>基督教家庭服務中心</w:t>
            </w:r>
            <w:r>
              <w:rPr>
                <w:rFonts w:hint="eastAsia"/>
                <w:spacing w:val="20"/>
                <w:szCs w:val="24"/>
              </w:rPr>
              <w:t>及</w:t>
            </w:r>
            <w:r w:rsidRPr="00FC5F52">
              <w:rPr>
                <w:rFonts w:hint="eastAsia"/>
                <w:spacing w:val="20"/>
                <w:szCs w:val="24"/>
              </w:rPr>
              <w:t>卅間之友</w:t>
            </w:r>
            <w:r w:rsidRPr="00351553">
              <w:rPr>
                <w:rFonts w:hint="eastAsia"/>
                <w:spacing w:val="20"/>
                <w:szCs w:val="24"/>
              </w:rPr>
              <w:t>代表</w:t>
            </w:r>
            <w:r>
              <w:rPr>
                <w:rFonts w:hint="eastAsia"/>
                <w:spacing w:val="20"/>
                <w:szCs w:val="24"/>
              </w:rPr>
              <w:t>出</w:t>
            </w:r>
            <w:r>
              <w:rPr>
                <w:rFonts w:hint="eastAsia"/>
                <w:color w:val="000000"/>
                <w:spacing w:val="20"/>
                <w:szCs w:val="24"/>
                <w:lang w:eastAsia="zh-HK"/>
              </w:rPr>
              <w:t>席會議。</w:t>
            </w:r>
            <w:r w:rsidRPr="00E7208B">
              <w:rPr>
                <w:rFonts w:hint="eastAsia"/>
                <w:color w:val="000000"/>
                <w:spacing w:val="20"/>
                <w:szCs w:val="24"/>
                <w:u w:val="single"/>
                <w:lang w:eastAsia="zh-HK"/>
              </w:rPr>
              <w:t>主席</w:t>
            </w:r>
            <w:r>
              <w:rPr>
                <w:rFonts w:hint="eastAsia"/>
                <w:spacing w:val="20"/>
                <w:szCs w:val="24"/>
                <w:lang w:eastAsia="zh-HK"/>
              </w:rPr>
              <w:t>請</w:t>
            </w:r>
            <w:proofErr w:type="gramStart"/>
            <w:r>
              <w:rPr>
                <w:rFonts w:hint="eastAsia"/>
                <w:spacing w:val="20"/>
                <w:szCs w:val="24"/>
                <w:lang w:eastAsia="zh-HK"/>
              </w:rPr>
              <w:t>市建</w:t>
            </w:r>
            <w:r w:rsidRPr="00A46B93">
              <w:rPr>
                <w:rFonts w:hint="eastAsia"/>
                <w:spacing w:val="20"/>
                <w:szCs w:val="24"/>
              </w:rPr>
              <w:t>局</w:t>
            </w:r>
            <w:r>
              <w:rPr>
                <w:rFonts w:hint="eastAsia"/>
                <w:spacing w:val="20"/>
                <w:szCs w:val="24"/>
                <w:lang w:eastAsia="zh-HK"/>
              </w:rPr>
              <w:t>代表</w:t>
            </w:r>
            <w:proofErr w:type="gramEnd"/>
            <w:r>
              <w:rPr>
                <w:rFonts w:hint="eastAsia"/>
                <w:spacing w:val="20"/>
                <w:szCs w:val="24"/>
                <w:lang w:eastAsia="zh-HK"/>
              </w:rPr>
              <w:t>簡介文件</w:t>
            </w:r>
            <w:r>
              <w:rPr>
                <w:rFonts w:hint="eastAsia"/>
                <w:spacing w:val="20"/>
                <w:szCs w:val="24"/>
              </w:rPr>
              <w:t>。</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spacing w:val="20"/>
                <w:szCs w:val="24"/>
              </w:rPr>
            </w:pPr>
            <w:proofErr w:type="gramStart"/>
            <w:r>
              <w:rPr>
                <w:rFonts w:hint="eastAsia"/>
                <w:spacing w:val="20"/>
                <w:szCs w:val="24"/>
              </w:rPr>
              <w:t>市建局</w:t>
            </w:r>
            <w:r w:rsidRPr="00EA340D">
              <w:rPr>
                <w:rFonts w:hint="eastAsia"/>
                <w:spacing w:val="20"/>
                <w:szCs w:val="24"/>
              </w:rPr>
              <w:t>規劃</w:t>
            </w:r>
            <w:proofErr w:type="gramEnd"/>
            <w:r w:rsidRPr="00EA340D">
              <w:rPr>
                <w:rFonts w:hint="eastAsia"/>
                <w:spacing w:val="20"/>
                <w:szCs w:val="24"/>
              </w:rPr>
              <w:t>及設計總經理</w:t>
            </w:r>
            <w:r w:rsidRPr="0002304B">
              <w:rPr>
                <w:rFonts w:hint="eastAsia"/>
                <w:spacing w:val="20"/>
                <w:szCs w:val="24"/>
                <w:u w:val="single"/>
              </w:rPr>
              <w:t>黃知文先生</w:t>
            </w:r>
            <w:r w:rsidRPr="00EA340D">
              <w:rPr>
                <w:rFonts w:hint="eastAsia"/>
                <w:spacing w:val="20"/>
                <w:szCs w:val="24"/>
              </w:rPr>
              <w:t>先</w:t>
            </w:r>
            <w:proofErr w:type="gramStart"/>
            <w:r>
              <w:rPr>
                <w:rFonts w:hint="eastAsia"/>
                <w:color w:val="000000"/>
                <w:spacing w:val="20"/>
                <w:szCs w:val="24"/>
              </w:rPr>
              <w:t>匯</w:t>
            </w:r>
            <w:proofErr w:type="gramEnd"/>
            <w:r>
              <w:rPr>
                <w:rFonts w:hint="eastAsia"/>
                <w:color w:val="000000"/>
                <w:spacing w:val="20"/>
                <w:szCs w:val="24"/>
              </w:rPr>
              <w:t>報項目進展，</w:t>
            </w:r>
            <w:r>
              <w:rPr>
                <w:rFonts w:hint="eastAsia"/>
                <w:color w:val="000000"/>
                <w:spacing w:val="20"/>
                <w:szCs w:val="24"/>
                <w:lang w:eastAsia="zh-HK"/>
              </w:rPr>
              <w:t>重點如下：</w:t>
            </w:r>
          </w:p>
          <w:p w:rsidR="008C48E6" w:rsidRPr="00940C86" w:rsidRDefault="008C48E6" w:rsidP="00761EAF">
            <w:pPr>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8C48E6" w:rsidRPr="00940C86" w:rsidRDefault="008C48E6" w:rsidP="00761EAF">
            <w:pPr>
              <w:tabs>
                <w:tab w:val="left" w:pos="963"/>
              </w:tabs>
              <w:jc w:val="both"/>
              <w:rPr>
                <w:spacing w:val="20"/>
                <w:szCs w:val="24"/>
              </w:rPr>
            </w:pPr>
            <w:r w:rsidRPr="00EC4608">
              <w:rPr>
                <w:rFonts w:hint="eastAsia"/>
                <w:spacing w:val="20"/>
                <w:szCs w:val="24"/>
              </w:rPr>
              <w:t>H18</w:t>
            </w:r>
            <w:r w:rsidRPr="00EC4608">
              <w:rPr>
                <w:rFonts w:hint="eastAsia"/>
                <w:spacing w:val="20"/>
                <w:szCs w:val="24"/>
              </w:rPr>
              <w:t>項目地盤</w:t>
            </w:r>
            <w:r w:rsidRPr="00EC4608">
              <w:rPr>
                <w:rFonts w:hint="eastAsia"/>
                <w:spacing w:val="20"/>
                <w:szCs w:val="24"/>
              </w:rPr>
              <w:t>B</w:t>
            </w:r>
            <w:r w:rsidRPr="00EC4608">
              <w:rPr>
                <w:rFonts w:hint="eastAsia"/>
                <w:spacing w:val="20"/>
                <w:szCs w:val="24"/>
              </w:rPr>
              <w:t>正進行最後驗收工作，</w:t>
            </w:r>
            <w:r>
              <w:rPr>
                <w:rFonts w:hint="eastAsia"/>
                <w:spacing w:val="20"/>
                <w:szCs w:val="24"/>
              </w:rPr>
              <w:t>初步</w:t>
            </w:r>
            <w:r w:rsidRPr="00EC4608">
              <w:rPr>
                <w:rFonts w:hint="eastAsia"/>
                <w:spacing w:val="20"/>
                <w:szCs w:val="24"/>
              </w:rPr>
              <w:t>預計</w:t>
            </w:r>
            <w:r>
              <w:rPr>
                <w:rFonts w:hint="eastAsia"/>
                <w:spacing w:val="20"/>
                <w:szCs w:val="24"/>
              </w:rPr>
              <w:t>6</w:t>
            </w:r>
            <w:r w:rsidRPr="00EC4608">
              <w:rPr>
                <w:rFonts w:hint="eastAsia"/>
                <w:spacing w:val="20"/>
                <w:szCs w:val="24"/>
              </w:rPr>
              <w:t>月上旬將安排議員實地</w:t>
            </w:r>
            <w:r>
              <w:rPr>
                <w:rFonts w:hint="eastAsia"/>
                <w:spacing w:val="20"/>
                <w:szCs w:val="24"/>
              </w:rPr>
              <w:t>參觀</w:t>
            </w:r>
            <w:proofErr w:type="gramStart"/>
            <w:r w:rsidRPr="00EC4608">
              <w:rPr>
                <w:rFonts w:hint="eastAsia"/>
                <w:spacing w:val="20"/>
                <w:szCs w:val="24"/>
              </w:rPr>
              <w:t>連接卑利街</w:t>
            </w:r>
            <w:proofErr w:type="gramEnd"/>
            <w:r w:rsidRPr="00EC4608">
              <w:rPr>
                <w:rFonts w:hint="eastAsia"/>
                <w:spacing w:val="20"/>
                <w:szCs w:val="24"/>
              </w:rPr>
              <w:t>和</w:t>
            </w:r>
            <w:proofErr w:type="gramStart"/>
            <w:r w:rsidRPr="00EC4608">
              <w:rPr>
                <w:rFonts w:hint="eastAsia"/>
                <w:spacing w:val="20"/>
                <w:szCs w:val="24"/>
              </w:rPr>
              <w:t>嘉咸</w:t>
            </w:r>
            <w:proofErr w:type="gramEnd"/>
            <w:r w:rsidRPr="00EC4608">
              <w:rPr>
                <w:rFonts w:hint="eastAsia"/>
                <w:spacing w:val="20"/>
                <w:szCs w:val="24"/>
              </w:rPr>
              <w:t>街的公共空間</w:t>
            </w:r>
            <w:r>
              <w:rPr>
                <w:rFonts w:hint="eastAsia"/>
                <w:spacing w:val="20"/>
                <w:szCs w:val="24"/>
              </w:rPr>
              <w:t>及商</w:t>
            </w:r>
            <w:proofErr w:type="gramStart"/>
            <w:r>
              <w:rPr>
                <w:rFonts w:hint="eastAsia"/>
                <w:spacing w:val="20"/>
                <w:szCs w:val="24"/>
              </w:rPr>
              <w:t>舖</w:t>
            </w:r>
            <w:proofErr w:type="gramEnd"/>
            <w:r w:rsidRPr="00EC4608">
              <w:rPr>
                <w:rFonts w:hint="eastAsia"/>
                <w:spacing w:val="20"/>
                <w:szCs w:val="24"/>
              </w:rPr>
              <w:t>。</w:t>
            </w:r>
            <w:proofErr w:type="gramStart"/>
            <w:r w:rsidRPr="00EC4608">
              <w:rPr>
                <w:rFonts w:hint="eastAsia"/>
                <w:spacing w:val="20"/>
                <w:szCs w:val="24"/>
              </w:rPr>
              <w:t>此外，市建局</w:t>
            </w:r>
            <w:proofErr w:type="gramEnd"/>
            <w:r w:rsidRPr="00EC4608">
              <w:rPr>
                <w:rFonts w:hint="eastAsia"/>
                <w:spacing w:val="20"/>
                <w:szCs w:val="24"/>
              </w:rPr>
              <w:t>正</w:t>
            </w:r>
            <w:r w:rsidRPr="0077087A">
              <w:rPr>
                <w:rFonts w:hint="eastAsia"/>
                <w:spacing w:val="20"/>
                <w:szCs w:val="24"/>
              </w:rPr>
              <w:t>處理該十數個商</w:t>
            </w:r>
            <w:proofErr w:type="gramStart"/>
            <w:r w:rsidRPr="0077087A">
              <w:rPr>
                <w:rFonts w:hint="eastAsia"/>
                <w:spacing w:val="20"/>
                <w:szCs w:val="24"/>
              </w:rPr>
              <w:t>舖</w:t>
            </w:r>
            <w:proofErr w:type="gramEnd"/>
            <w:r w:rsidRPr="0077087A">
              <w:rPr>
                <w:rFonts w:hint="eastAsia"/>
                <w:spacing w:val="20"/>
                <w:szCs w:val="24"/>
              </w:rPr>
              <w:t>所收到的承租意向，</w:t>
            </w:r>
            <w:r>
              <w:rPr>
                <w:rFonts w:hint="eastAsia"/>
                <w:spacing w:val="20"/>
                <w:szCs w:val="24"/>
              </w:rPr>
              <w:t>因應</w:t>
            </w:r>
            <w:proofErr w:type="gramStart"/>
            <w:r w:rsidRPr="00EC4608">
              <w:rPr>
                <w:rFonts w:hint="eastAsia"/>
                <w:spacing w:val="20"/>
                <w:szCs w:val="24"/>
              </w:rPr>
              <w:t>上次</w:t>
            </w:r>
            <w:r>
              <w:rPr>
                <w:rFonts w:hint="eastAsia"/>
                <w:spacing w:val="20"/>
                <w:szCs w:val="24"/>
              </w:rPr>
              <w:t>區議會議</w:t>
            </w:r>
            <w:proofErr w:type="gramEnd"/>
            <w:r>
              <w:rPr>
                <w:rFonts w:hint="eastAsia"/>
                <w:spacing w:val="20"/>
                <w:szCs w:val="24"/>
              </w:rPr>
              <w:t>上</w:t>
            </w:r>
            <w:r w:rsidRPr="00EC4608">
              <w:rPr>
                <w:rFonts w:hint="eastAsia"/>
                <w:spacing w:val="20"/>
                <w:szCs w:val="24"/>
              </w:rPr>
              <w:t>議員</w:t>
            </w:r>
            <w:r>
              <w:rPr>
                <w:rFonts w:hint="eastAsia"/>
                <w:spacing w:val="20"/>
                <w:szCs w:val="24"/>
              </w:rPr>
              <w:t>的意見</w:t>
            </w:r>
            <w:r w:rsidRPr="00EC4608">
              <w:rPr>
                <w:rFonts w:hint="eastAsia"/>
                <w:spacing w:val="20"/>
                <w:szCs w:val="24"/>
              </w:rPr>
              <w:t>，</w:t>
            </w:r>
            <w:r>
              <w:rPr>
                <w:rFonts w:hint="eastAsia"/>
                <w:spacing w:val="20"/>
                <w:szCs w:val="24"/>
              </w:rPr>
              <w:t>本局</w:t>
            </w:r>
            <w:r w:rsidRPr="00EC4608">
              <w:rPr>
                <w:rFonts w:hint="eastAsia"/>
                <w:spacing w:val="20"/>
                <w:szCs w:val="24"/>
              </w:rPr>
              <w:t>於本年</w:t>
            </w:r>
            <w:r>
              <w:rPr>
                <w:rFonts w:hint="eastAsia"/>
                <w:spacing w:val="20"/>
                <w:szCs w:val="24"/>
              </w:rPr>
              <w:t>4</w:t>
            </w:r>
            <w:r w:rsidRPr="00EC4608">
              <w:rPr>
                <w:rFonts w:hint="eastAsia"/>
                <w:spacing w:val="20"/>
                <w:szCs w:val="24"/>
              </w:rPr>
              <w:t>月再</w:t>
            </w:r>
            <w:r>
              <w:rPr>
                <w:rFonts w:hint="eastAsia"/>
                <w:spacing w:val="20"/>
                <w:szCs w:val="24"/>
              </w:rPr>
              <w:t>次為地盤</w:t>
            </w:r>
            <w:r>
              <w:rPr>
                <w:rFonts w:hint="eastAsia"/>
                <w:spacing w:val="20"/>
                <w:szCs w:val="24"/>
              </w:rPr>
              <w:t>B</w:t>
            </w:r>
            <w:r>
              <w:rPr>
                <w:rFonts w:hint="eastAsia"/>
                <w:spacing w:val="20"/>
                <w:szCs w:val="24"/>
              </w:rPr>
              <w:t>的商</w:t>
            </w:r>
            <w:proofErr w:type="gramStart"/>
            <w:r>
              <w:rPr>
                <w:rFonts w:hint="eastAsia"/>
                <w:spacing w:val="20"/>
                <w:szCs w:val="24"/>
              </w:rPr>
              <w:t>舖</w:t>
            </w:r>
            <w:proofErr w:type="gramEnd"/>
            <w:r>
              <w:rPr>
                <w:rFonts w:hint="eastAsia"/>
                <w:spacing w:val="20"/>
                <w:szCs w:val="24"/>
              </w:rPr>
              <w:t>刊登</w:t>
            </w:r>
            <w:r w:rsidRPr="00EC4608">
              <w:rPr>
                <w:rFonts w:hint="eastAsia"/>
                <w:spacing w:val="20"/>
                <w:szCs w:val="24"/>
              </w:rPr>
              <w:t>公開招租</w:t>
            </w:r>
            <w:r>
              <w:rPr>
                <w:rFonts w:hint="eastAsia"/>
                <w:spacing w:val="20"/>
                <w:szCs w:val="24"/>
              </w:rPr>
              <w:t>通告</w:t>
            </w:r>
            <w:r w:rsidRPr="00EC4608">
              <w:rPr>
                <w:rFonts w:hint="eastAsia"/>
                <w:spacing w:val="20"/>
                <w:szCs w:val="24"/>
              </w:rPr>
              <w:t>，</w:t>
            </w:r>
            <w:r>
              <w:rPr>
                <w:rFonts w:hint="eastAsia"/>
                <w:spacing w:val="20"/>
                <w:szCs w:val="24"/>
              </w:rPr>
              <w:t>有關詳情可</w:t>
            </w:r>
            <w:r w:rsidRPr="00EC4608">
              <w:rPr>
                <w:rFonts w:hint="eastAsia"/>
                <w:spacing w:val="20"/>
                <w:szCs w:val="24"/>
              </w:rPr>
              <w:t>於實地視察時再向各議員介紹</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8C48E6" w:rsidRPr="00940C86" w:rsidRDefault="008C48E6" w:rsidP="00761EAF">
            <w:pPr>
              <w:tabs>
                <w:tab w:val="left" w:pos="963"/>
              </w:tabs>
              <w:jc w:val="both"/>
              <w:rPr>
                <w:spacing w:val="20"/>
                <w:szCs w:val="24"/>
              </w:rPr>
            </w:pPr>
            <w:r w:rsidRPr="00EC4608">
              <w:rPr>
                <w:rFonts w:hint="eastAsia"/>
                <w:spacing w:val="20"/>
                <w:szCs w:val="24"/>
              </w:rPr>
              <w:t>H18</w:t>
            </w:r>
            <w:r w:rsidRPr="00EC4608">
              <w:rPr>
                <w:rFonts w:hint="eastAsia"/>
                <w:spacing w:val="20"/>
                <w:szCs w:val="24"/>
              </w:rPr>
              <w:t>項目地盤</w:t>
            </w:r>
            <w:r w:rsidRPr="00EC4608">
              <w:rPr>
                <w:rFonts w:hint="eastAsia"/>
                <w:spacing w:val="20"/>
                <w:szCs w:val="24"/>
              </w:rPr>
              <w:t>A</w:t>
            </w:r>
            <w:r w:rsidRPr="00EC4608">
              <w:rPr>
                <w:rFonts w:hint="eastAsia"/>
                <w:spacing w:val="20"/>
                <w:szCs w:val="24"/>
              </w:rPr>
              <w:t>的地基工程快將完成，並將會開展開挖及擋土工程</w:t>
            </w:r>
            <w:r>
              <w:rPr>
                <w:rFonts w:hint="eastAsia"/>
                <w:spacing w:val="20"/>
                <w:szCs w:val="24"/>
              </w:rPr>
              <w:t>，地盤內</w:t>
            </w:r>
            <w:r w:rsidRPr="0077087A">
              <w:rPr>
                <w:rFonts w:hint="eastAsia"/>
                <w:spacing w:val="20"/>
                <w:szCs w:val="24"/>
              </w:rPr>
              <w:t>的底層</w:t>
            </w:r>
            <w:r>
              <w:rPr>
                <w:rFonts w:hint="eastAsia"/>
                <w:spacing w:val="20"/>
                <w:szCs w:val="24"/>
              </w:rPr>
              <w:t>設有</w:t>
            </w:r>
            <w:r w:rsidRPr="00EC4608">
              <w:rPr>
                <w:rFonts w:hint="eastAsia"/>
                <w:spacing w:val="20"/>
                <w:szCs w:val="24"/>
              </w:rPr>
              <w:t>多用途會堂，地面會作公共空間之用，地面</w:t>
            </w:r>
            <w:r>
              <w:rPr>
                <w:rFonts w:hint="eastAsia"/>
                <w:spacing w:val="20"/>
                <w:szCs w:val="24"/>
              </w:rPr>
              <w:t>的基座</w:t>
            </w:r>
            <w:r w:rsidRPr="00EC4608">
              <w:rPr>
                <w:rFonts w:hint="eastAsia"/>
                <w:spacing w:val="20"/>
                <w:szCs w:val="24"/>
              </w:rPr>
              <w:t>上</w:t>
            </w:r>
            <w:r w:rsidRPr="0077087A">
              <w:rPr>
                <w:rFonts w:hint="eastAsia"/>
                <w:spacing w:val="20"/>
                <w:szCs w:val="24"/>
              </w:rPr>
              <w:t>則主要</w:t>
            </w:r>
            <w:r>
              <w:rPr>
                <w:rFonts w:hint="eastAsia"/>
                <w:spacing w:val="20"/>
                <w:szCs w:val="24"/>
              </w:rPr>
              <w:t>興建</w:t>
            </w:r>
            <w:r w:rsidRPr="00EC4608">
              <w:rPr>
                <w:rFonts w:hint="eastAsia"/>
                <w:spacing w:val="20"/>
                <w:szCs w:val="24"/>
              </w:rPr>
              <w:t>住宅，</w:t>
            </w:r>
            <w:r>
              <w:rPr>
                <w:rFonts w:hint="eastAsia"/>
                <w:spacing w:val="20"/>
                <w:szCs w:val="24"/>
              </w:rPr>
              <w:t>完成後的公共空間將會貫通地盤</w:t>
            </w:r>
            <w:r>
              <w:rPr>
                <w:rFonts w:hint="eastAsia"/>
                <w:spacing w:val="20"/>
                <w:szCs w:val="24"/>
              </w:rPr>
              <w:t>B</w:t>
            </w:r>
            <w:r>
              <w:rPr>
                <w:rFonts w:hint="eastAsia"/>
                <w:spacing w:val="20"/>
                <w:szCs w:val="24"/>
              </w:rPr>
              <w:t>及</w:t>
            </w:r>
            <w:r>
              <w:rPr>
                <w:rFonts w:hint="eastAsia"/>
                <w:spacing w:val="20"/>
                <w:szCs w:val="24"/>
              </w:rPr>
              <w:t>C</w:t>
            </w:r>
            <w:r>
              <w:rPr>
                <w:rFonts w:hint="eastAsia"/>
                <w:spacing w:val="20"/>
                <w:szCs w:val="24"/>
              </w:rPr>
              <w:t>的公共空間。該地盤的工程</w:t>
            </w:r>
            <w:r w:rsidRPr="00EC4608">
              <w:rPr>
                <w:rFonts w:hint="eastAsia"/>
                <w:spacing w:val="20"/>
                <w:szCs w:val="24"/>
              </w:rPr>
              <w:t>預計於</w:t>
            </w:r>
            <w:r w:rsidRPr="00EC4608">
              <w:rPr>
                <w:rFonts w:hint="eastAsia"/>
                <w:spacing w:val="20"/>
                <w:szCs w:val="24"/>
              </w:rPr>
              <w:t>2021/22</w:t>
            </w:r>
            <w:r w:rsidRPr="00EC4608">
              <w:rPr>
                <w:rFonts w:hint="eastAsia"/>
                <w:spacing w:val="20"/>
                <w:szCs w:val="24"/>
              </w:rPr>
              <w:t>年完成</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8C48E6" w:rsidRPr="00940C86" w:rsidRDefault="008C48E6" w:rsidP="00761EAF">
            <w:pPr>
              <w:tabs>
                <w:tab w:val="left" w:pos="963"/>
              </w:tabs>
              <w:jc w:val="both"/>
              <w:rPr>
                <w:spacing w:val="20"/>
                <w:szCs w:val="24"/>
              </w:rPr>
            </w:pPr>
            <w:r w:rsidRPr="00EC4608">
              <w:rPr>
                <w:rFonts w:hint="eastAsia"/>
                <w:spacing w:val="20"/>
                <w:szCs w:val="24"/>
              </w:rPr>
              <w:t>H18</w:t>
            </w:r>
            <w:r w:rsidRPr="00EC4608">
              <w:rPr>
                <w:rFonts w:hint="eastAsia"/>
                <w:spacing w:val="20"/>
                <w:szCs w:val="24"/>
              </w:rPr>
              <w:t>項目地盤</w:t>
            </w:r>
            <w:r w:rsidRPr="00EC4608">
              <w:rPr>
                <w:rFonts w:hint="eastAsia"/>
                <w:spacing w:val="20"/>
                <w:szCs w:val="24"/>
              </w:rPr>
              <w:t>C</w:t>
            </w:r>
            <w:r w:rsidRPr="00EC4608">
              <w:rPr>
                <w:rFonts w:hint="eastAsia"/>
                <w:spacing w:val="20"/>
                <w:szCs w:val="24"/>
              </w:rPr>
              <w:t>是</w:t>
            </w:r>
            <w:r w:rsidRPr="00EC4608">
              <w:rPr>
                <w:rFonts w:hint="eastAsia"/>
                <w:spacing w:val="20"/>
                <w:szCs w:val="24"/>
              </w:rPr>
              <w:t>H18</w:t>
            </w:r>
            <w:r w:rsidRPr="00EC4608">
              <w:rPr>
                <w:rFonts w:hint="eastAsia"/>
                <w:spacing w:val="20"/>
                <w:szCs w:val="24"/>
              </w:rPr>
              <w:t>項目裡最大</w:t>
            </w:r>
            <w:r>
              <w:rPr>
                <w:rFonts w:hint="eastAsia"/>
                <w:spacing w:val="20"/>
                <w:szCs w:val="24"/>
              </w:rPr>
              <w:t>面積</w:t>
            </w:r>
            <w:r w:rsidRPr="00EC4608">
              <w:rPr>
                <w:rFonts w:hint="eastAsia"/>
                <w:spacing w:val="20"/>
                <w:szCs w:val="24"/>
              </w:rPr>
              <w:t>的地盤，</w:t>
            </w:r>
            <w:r>
              <w:rPr>
                <w:rFonts w:hint="eastAsia"/>
                <w:spacing w:val="20"/>
                <w:szCs w:val="24"/>
              </w:rPr>
              <w:t>亦是</w:t>
            </w:r>
            <w:proofErr w:type="gramStart"/>
            <w:r w:rsidRPr="00EC4608">
              <w:rPr>
                <w:rFonts w:hint="eastAsia"/>
                <w:spacing w:val="20"/>
                <w:szCs w:val="24"/>
              </w:rPr>
              <w:t>嘉咸街</w:t>
            </w:r>
            <w:proofErr w:type="gramEnd"/>
            <w:r w:rsidRPr="00EC4608">
              <w:rPr>
                <w:rFonts w:hint="eastAsia"/>
                <w:spacing w:val="20"/>
                <w:szCs w:val="24"/>
              </w:rPr>
              <w:t>將來接駁半山行人扶手電梯的核心</w:t>
            </w:r>
            <w:r>
              <w:rPr>
                <w:rFonts w:hint="eastAsia"/>
                <w:spacing w:val="20"/>
                <w:szCs w:val="24"/>
              </w:rPr>
              <w:t>地區</w:t>
            </w:r>
            <w:r w:rsidRPr="00EC4608">
              <w:rPr>
                <w:rFonts w:hint="eastAsia"/>
                <w:spacing w:val="20"/>
                <w:szCs w:val="24"/>
              </w:rPr>
              <w:t>。地盤</w:t>
            </w:r>
            <w:r w:rsidRPr="00EC4608">
              <w:rPr>
                <w:rFonts w:hint="eastAsia"/>
                <w:spacing w:val="20"/>
                <w:szCs w:val="24"/>
              </w:rPr>
              <w:t>C</w:t>
            </w:r>
            <w:r w:rsidRPr="00EC4608">
              <w:rPr>
                <w:rFonts w:hint="eastAsia"/>
                <w:spacing w:val="20"/>
                <w:szCs w:val="24"/>
              </w:rPr>
              <w:t>的地基工程將於第二季進行</w:t>
            </w:r>
            <w:r>
              <w:rPr>
                <w:rFonts w:hint="eastAsia"/>
                <w:spacing w:val="20"/>
                <w:szCs w:val="24"/>
              </w:rPr>
              <w:t>，</w:t>
            </w:r>
            <w:r w:rsidRPr="00EC4608">
              <w:rPr>
                <w:rFonts w:hint="eastAsia"/>
                <w:spacing w:val="20"/>
                <w:szCs w:val="24"/>
              </w:rPr>
              <w:t>現正進行前期預備工作。</w:t>
            </w:r>
            <w:proofErr w:type="gramStart"/>
            <w:r w:rsidRPr="00EC4608">
              <w:rPr>
                <w:rFonts w:hint="eastAsia"/>
                <w:spacing w:val="20"/>
                <w:szCs w:val="24"/>
              </w:rPr>
              <w:t>市建局重視</w:t>
            </w:r>
            <w:proofErr w:type="gramEnd"/>
            <w:r w:rsidRPr="00EC4608">
              <w:rPr>
                <w:rFonts w:hint="eastAsia"/>
                <w:spacing w:val="20"/>
                <w:szCs w:val="24"/>
              </w:rPr>
              <w:t>此項目</w:t>
            </w:r>
            <w:r w:rsidRPr="0077087A">
              <w:rPr>
                <w:rFonts w:hint="eastAsia"/>
                <w:spacing w:val="20"/>
                <w:szCs w:val="24"/>
              </w:rPr>
              <w:t>的安全施工及其他</w:t>
            </w:r>
            <w:r w:rsidRPr="00EC4608">
              <w:rPr>
                <w:rFonts w:hint="eastAsia"/>
                <w:spacing w:val="20"/>
                <w:szCs w:val="24"/>
              </w:rPr>
              <w:t>保育</w:t>
            </w:r>
            <w:r w:rsidRPr="0077087A">
              <w:rPr>
                <w:rFonts w:hint="eastAsia"/>
                <w:spacing w:val="20"/>
                <w:szCs w:val="24"/>
              </w:rPr>
              <w:t>的保護</w:t>
            </w:r>
            <w:r>
              <w:rPr>
                <w:rFonts w:hint="eastAsia"/>
                <w:spacing w:val="20"/>
                <w:szCs w:val="24"/>
              </w:rPr>
              <w:t>工作</w:t>
            </w:r>
            <w:r w:rsidRPr="00EC4608">
              <w:rPr>
                <w:rFonts w:hint="eastAsia"/>
                <w:spacing w:val="20"/>
                <w:szCs w:val="24"/>
              </w:rPr>
              <w:t>，</w:t>
            </w:r>
            <w:r>
              <w:rPr>
                <w:rFonts w:hint="eastAsia"/>
                <w:spacing w:val="20"/>
                <w:szCs w:val="24"/>
              </w:rPr>
              <w:t>保育部分包括閣</w:t>
            </w:r>
            <w:proofErr w:type="gramStart"/>
            <w:r>
              <w:rPr>
                <w:rFonts w:hint="eastAsia"/>
                <w:spacing w:val="20"/>
                <w:szCs w:val="24"/>
              </w:rPr>
              <w:t>麟街</w:t>
            </w:r>
            <w:r w:rsidRPr="00EC4608">
              <w:rPr>
                <w:rFonts w:hint="eastAsia"/>
                <w:spacing w:val="20"/>
                <w:szCs w:val="24"/>
              </w:rPr>
              <w:t>磚</w:t>
            </w:r>
            <w:proofErr w:type="gramEnd"/>
            <w:r w:rsidRPr="00EC4608">
              <w:rPr>
                <w:rFonts w:hint="eastAsia"/>
                <w:spacing w:val="20"/>
                <w:szCs w:val="24"/>
              </w:rPr>
              <w:t>石構件、威靈頓街</w:t>
            </w:r>
            <w:r w:rsidRPr="00EC4608">
              <w:rPr>
                <w:rFonts w:hint="eastAsia"/>
                <w:spacing w:val="20"/>
                <w:szCs w:val="24"/>
              </w:rPr>
              <w:t>120</w:t>
            </w:r>
            <w:r>
              <w:rPr>
                <w:rFonts w:hint="eastAsia"/>
                <w:spacing w:val="20"/>
                <w:szCs w:val="24"/>
              </w:rPr>
              <w:t>號「永和號」</w:t>
            </w:r>
            <w:r w:rsidRPr="0077087A">
              <w:rPr>
                <w:rFonts w:hint="eastAsia"/>
                <w:spacing w:val="20"/>
                <w:szCs w:val="24"/>
              </w:rPr>
              <w:t>及</w:t>
            </w:r>
            <w:proofErr w:type="gramStart"/>
            <w:r w:rsidRPr="0077087A">
              <w:rPr>
                <w:rFonts w:hint="eastAsia"/>
                <w:spacing w:val="20"/>
                <w:szCs w:val="24"/>
              </w:rPr>
              <w:t>嘉咸街</w:t>
            </w:r>
            <w:proofErr w:type="gramEnd"/>
            <w:r w:rsidRPr="0077087A">
              <w:rPr>
                <w:rFonts w:hint="eastAsia"/>
                <w:spacing w:val="20"/>
                <w:szCs w:val="24"/>
              </w:rPr>
              <w:t>26A-C</w:t>
            </w:r>
            <w:r w:rsidRPr="0077087A">
              <w:rPr>
                <w:rFonts w:hint="eastAsia"/>
                <w:spacing w:val="20"/>
                <w:szCs w:val="24"/>
              </w:rPr>
              <w:t>號</w:t>
            </w:r>
            <w:proofErr w:type="gramStart"/>
            <w:r w:rsidRPr="0077087A">
              <w:rPr>
                <w:rFonts w:hint="eastAsia"/>
                <w:spacing w:val="20"/>
                <w:szCs w:val="24"/>
              </w:rPr>
              <w:t>的外立面</w:t>
            </w:r>
            <w:proofErr w:type="gramEnd"/>
            <w:r w:rsidRPr="00EC4608">
              <w:rPr>
                <w:rFonts w:hint="eastAsia"/>
                <w:spacing w:val="20"/>
                <w:szCs w:val="24"/>
              </w:rPr>
              <w:t>等。</w:t>
            </w:r>
            <w:proofErr w:type="gramStart"/>
            <w:r w:rsidRPr="00EC4608">
              <w:rPr>
                <w:rFonts w:hint="eastAsia"/>
                <w:spacing w:val="20"/>
                <w:szCs w:val="24"/>
              </w:rPr>
              <w:t>市建局於</w:t>
            </w:r>
            <w:proofErr w:type="gramEnd"/>
            <w:r w:rsidRPr="00EC4608">
              <w:rPr>
                <w:rFonts w:hint="eastAsia"/>
                <w:spacing w:val="20"/>
                <w:szCs w:val="24"/>
              </w:rPr>
              <w:t>過去會議</w:t>
            </w:r>
            <w:r>
              <w:rPr>
                <w:rFonts w:hint="eastAsia"/>
                <w:spacing w:val="20"/>
                <w:szCs w:val="24"/>
              </w:rPr>
              <w:t>上曾述及</w:t>
            </w:r>
            <w:r w:rsidRPr="00EC4608">
              <w:rPr>
                <w:rFonts w:hint="eastAsia"/>
                <w:spacing w:val="20"/>
                <w:szCs w:val="24"/>
              </w:rPr>
              <w:t>已預備磚石構件所</w:t>
            </w:r>
            <w:r>
              <w:rPr>
                <w:rFonts w:hint="eastAsia"/>
                <w:spacing w:val="20"/>
                <w:szCs w:val="24"/>
              </w:rPr>
              <w:t>需的</w:t>
            </w:r>
            <w:r w:rsidRPr="00EC4608">
              <w:rPr>
                <w:rFonts w:hint="eastAsia"/>
                <w:spacing w:val="20"/>
                <w:szCs w:val="24"/>
              </w:rPr>
              <w:t>臨時支撐和保護措施，整個項目</w:t>
            </w:r>
            <w:r>
              <w:rPr>
                <w:rFonts w:hint="eastAsia"/>
                <w:spacing w:val="20"/>
                <w:szCs w:val="24"/>
              </w:rPr>
              <w:t>亦會由</w:t>
            </w:r>
            <w:r w:rsidRPr="00EC4608">
              <w:rPr>
                <w:rFonts w:hint="eastAsia"/>
                <w:spacing w:val="20"/>
                <w:szCs w:val="24"/>
              </w:rPr>
              <w:t>專業保育顧問和工程師監督整個工序，</w:t>
            </w:r>
            <w:r>
              <w:rPr>
                <w:rFonts w:hint="eastAsia"/>
                <w:spacing w:val="20"/>
                <w:szCs w:val="24"/>
              </w:rPr>
              <w:t>將會</w:t>
            </w:r>
            <w:r w:rsidRPr="00EC4608">
              <w:rPr>
                <w:rFonts w:hint="eastAsia"/>
                <w:spacing w:val="20"/>
                <w:szCs w:val="24"/>
              </w:rPr>
              <w:t>保育</w:t>
            </w:r>
            <w:r>
              <w:rPr>
                <w:rFonts w:hint="eastAsia"/>
                <w:spacing w:val="20"/>
                <w:szCs w:val="24"/>
              </w:rPr>
              <w:t>的</w:t>
            </w:r>
            <w:r w:rsidRPr="00EC4608">
              <w:rPr>
                <w:rFonts w:hint="eastAsia"/>
                <w:spacing w:val="20"/>
                <w:szCs w:val="24"/>
              </w:rPr>
              <w:t>部分</w:t>
            </w:r>
            <w:r>
              <w:rPr>
                <w:rFonts w:hint="eastAsia"/>
                <w:spacing w:val="20"/>
                <w:szCs w:val="24"/>
              </w:rPr>
              <w:t>會</w:t>
            </w:r>
            <w:proofErr w:type="gramStart"/>
            <w:r w:rsidRPr="00EC4608">
              <w:rPr>
                <w:rFonts w:hint="eastAsia"/>
                <w:spacing w:val="20"/>
                <w:szCs w:val="24"/>
              </w:rPr>
              <w:t>設</w:t>
            </w:r>
            <w:r>
              <w:rPr>
                <w:rFonts w:hint="eastAsia"/>
                <w:spacing w:val="20"/>
                <w:szCs w:val="24"/>
              </w:rPr>
              <w:t>置</w:t>
            </w:r>
            <w:r w:rsidRPr="00EC4608">
              <w:rPr>
                <w:rFonts w:hint="eastAsia"/>
                <w:spacing w:val="20"/>
                <w:szCs w:val="24"/>
              </w:rPr>
              <w:t>圍</w:t>
            </w:r>
            <w:r>
              <w:rPr>
                <w:rFonts w:hint="eastAsia"/>
                <w:spacing w:val="20"/>
                <w:szCs w:val="24"/>
              </w:rPr>
              <w:t>板和</w:t>
            </w:r>
            <w:r w:rsidRPr="00EC4608">
              <w:rPr>
                <w:rFonts w:hint="eastAsia"/>
                <w:spacing w:val="20"/>
                <w:szCs w:val="24"/>
              </w:rPr>
              <w:t>圍欄</w:t>
            </w:r>
            <w:r>
              <w:rPr>
                <w:rFonts w:hint="eastAsia"/>
                <w:spacing w:val="20"/>
                <w:szCs w:val="24"/>
              </w:rPr>
              <w:t>以</w:t>
            </w:r>
            <w:r w:rsidRPr="00EC4608">
              <w:rPr>
                <w:rFonts w:hint="eastAsia"/>
                <w:spacing w:val="20"/>
                <w:szCs w:val="24"/>
              </w:rPr>
              <w:t>保護</w:t>
            </w:r>
            <w:proofErr w:type="gramEnd"/>
            <w:r w:rsidRPr="00EC4608">
              <w:rPr>
                <w:rFonts w:hint="eastAsia"/>
                <w:spacing w:val="20"/>
                <w:szCs w:val="24"/>
              </w:rPr>
              <w:t>建築物。就威靈頓街</w:t>
            </w:r>
            <w:r w:rsidRPr="00EC4608">
              <w:rPr>
                <w:rFonts w:hint="eastAsia"/>
                <w:spacing w:val="20"/>
                <w:szCs w:val="24"/>
              </w:rPr>
              <w:t>120</w:t>
            </w:r>
            <w:r>
              <w:rPr>
                <w:rFonts w:hint="eastAsia"/>
                <w:spacing w:val="20"/>
                <w:szCs w:val="24"/>
              </w:rPr>
              <w:t>號「永和號」</w:t>
            </w:r>
            <w:r w:rsidRPr="00EC4608">
              <w:rPr>
                <w:rFonts w:hint="eastAsia"/>
                <w:spacing w:val="20"/>
                <w:szCs w:val="24"/>
              </w:rPr>
              <w:t>保育樓宇部分，</w:t>
            </w:r>
            <w:proofErr w:type="gramStart"/>
            <w:r w:rsidRPr="00EC4608">
              <w:rPr>
                <w:rFonts w:hint="eastAsia"/>
                <w:spacing w:val="20"/>
                <w:szCs w:val="24"/>
              </w:rPr>
              <w:t>市建局現</w:t>
            </w:r>
            <w:proofErr w:type="gramEnd"/>
            <w:r w:rsidRPr="00EC4608">
              <w:rPr>
                <w:rFonts w:hint="eastAsia"/>
                <w:spacing w:val="20"/>
                <w:szCs w:val="24"/>
              </w:rPr>
              <w:t>正進行支撐建築物工程</w:t>
            </w:r>
            <w:r>
              <w:rPr>
                <w:rFonts w:hint="eastAsia"/>
                <w:spacing w:val="20"/>
                <w:szCs w:val="24"/>
              </w:rPr>
              <w:t>，並在面向</w:t>
            </w:r>
            <w:proofErr w:type="gramStart"/>
            <w:r>
              <w:rPr>
                <w:rFonts w:hint="eastAsia"/>
                <w:spacing w:val="20"/>
                <w:szCs w:val="24"/>
              </w:rPr>
              <w:t>嘉咸街</w:t>
            </w:r>
            <w:proofErr w:type="gramEnd"/>
            <w:r>
              <w:rPr>
                <w:rFonts w:hint="eastAsia"/>
                <w:spacing w:val="20"/>
                <w:szCs w:val="24"/>
              </w:rPr>
              <w:t>外部搭建臨時有蓋行人通道，以</w:t>
            </w:r>
            <w:r w:rsidRPr="00EC4608">
              <w:rPr>
                <w:rFonts w:hint="eastAsia"/>
                <w:spacing w:val="20"/>
                <w:szCs w:val="24"/>
              </w:rPr>
              <w:t>保護部分</w:t>
            </w:r>
            <w:r>
              <w:rPr>
                <w:rFonts w:hint="eastAsia"/>
                <w:spacing w:val="20"/>
                <w:szCs w:val="24"/>
              </w:rPr>
              <w:t>接壤</w:t>
            </w:r>
            <w:r w:rsidRPr="00EC4608">
              <w:rPr>
                <w:rFonts w:hint="eastAsia"/>
                <w:spacing w:val="20"/>
                <w:szCs w:val="24"/>
              </w:rPr>
              <w:t>威靈頓街</w:t>
            </w:r>
            <w:r>
              <w:rPr>
                <w:rFonts w:hint="eastAsia"/>
                <w:spacing w:val="20"/>
                <w:szCs w:val="24"/>
              </w:rPr>
              <w:t>/</w:t>
            </w:r>
            <w:proofErr w:type="gramStart"/>
            <w:r>
              <w:rPr>
                <w:rFonts w:hint="eastAsia"/>
                <w:spacing w:val="20"/>
                <w:szCs w:val="24"/>
              </w:rPr>
              <w:t>嘉咸街</w:t>
            </w:r>
            <w:proofErr w:type="gramEnd"/>
            <w:r>
              <w:rPr>
                <w:rFonts w:hint="eastAsia"/>
                <w:spacing w:val="20"/>
                <w:szCs w:val="24"/>
              </w:rPr>
              <w:t>附近的販商可以繼續營業。該處成</w:t>
            </w:r>
            <w:r w:rsidRPr="00EC4608">
              <w:rPr>
                <w:rFonts w:hint="eastAsia"/>
                <w:spacing w:val="20"/>
                <w:szCs w:val="24"/>
              </w:rPr>
              <w:t>為主要標誌性入口，</w:t>
            </w:r>
            <w:r>
              <w:rPr>
                <w:rFonts w:hint="eastAsia"/>
                <w:spacing w:val="20"/>
                <w:szCs w:val="24"/>
              </w:rPr>
              <w:t>由於在</w:t>
            </w:r>
            <w:r w:rsidRPr="00EC4608">
              <w:rPr>
                <w:rFonts w:hint="eastAsia"/>
                <w:spacing w:val="20"/>
                <w:szCs w:val="24"/>
              </w:rPr>
              <w:t>支撐工程</w:t>
            </w:r>
            <w:r>
              <w:rPr>
                <w:rFonts w:hint="eastAsia"/>
                <w:spacing w:val="20"/>
                <w:szCs w:val="24"/>
              </w:rPr>
              <w:t>中所</w:t>
            </w:r>
            <w:r>
              <w:rPr>
                <w:rFonts w:hint="eastAsia"/>
                <w:spacing w:val="20"/>
                <w:szCs w:val="24"/>
              </w:rPr>
              <w:lastRenderedPageBreak/>
              <w:t>建的鐵架，會待重建工程完成後方會拆卸，</w:t>
            </w:r>
            <w:proofErr w:type="gramStart"/>
            <w:r w:rsidRPr="00EC4608">
              <w:rPr>
                <w:rFonts w:hint="eastAsia"/>
                <w:spacing w:val="20"/>
                <w:szCs w:val="24"/>
              </w:rPr>
              <w:t>市建局正在</w:t>
            </w:r>
            <w:proofErr w:type="gramEnd"/>
            <w:r w:rsidRPr="00EC4608">
              <w:rPr>
                <w:rFonts w:hint="eastAsia"/>
                <w:spacing w:val="20"/>
                <w:szCs w:val="24"/>
              </w:rPr>
              <w:t>研究短期措施</w:t>
            </w:r>
            <w:r>
              <w:rPr>
                <w:rFonts w:hint="eastAsia"/>
                <w:spacing w:val="20"/>
                <w:szCs w:val="24"/>
              </w:rPr>
              <w:t>以</w:t>
            </w:r>
            <w:r w:rsidRPr="00EC4608">
              <w:rPr>
                <w:rFonts w:hint="eastAsia"/>
                <w:spacing w:val="20"/>
                <w:szCs w:val="24"/>
              </w:rPr>
              <w:t>美化，</w:t>
            </w:r>
            <w:r>
              <w:rPr>
                <w:rFonts w:hint="eastAsia"/>
                <w:spacing w:val="20"/>
                <w:szCs w:val="24"/>
              </w:rPr>
              <w:t>希望將市集的特色帶出，並</w:t>
            </w:r>
            <w:r w:rsidRPr="00EC4608">
              <w:rPr>
                <w:rFonts w:hint="eastAsia"/>
                <w:spacing w:val="20"/>
                <w:szCs w:val="24"/>
              </w:rPr>
              <w:t>利用</w:t>
            </w:r>
            <w:r>
              <w:rPr>
                <w:rFonts w:hint="eastAsia"/>
                <w:spacing w:val="20"/>
                <w:szCs w:val="24"/>
              </w:rPr>
              <w:t>該</w:t>
            </w:r>
            <w:r w:rsidRPr="00EC4608">
              <w:rPr>
                <w:rFonts w:hint="eastAsia"/>
                <w:spacing w:val="20"/>
                <w:szCs w:val="24"/>
              </w:rPr>
              <w:t>鐵架</w:t>
            </w:r>
            <w:r>
              <w:rPr>
                <w:rFonts w:hint="eastAsia"/>
                <w:spacing w:val="20"/>
                <w:szCs w:val="24"/>
              </w:rPr>
              <w:t>的位置</w:t>
            </w:r>
            <w:r w:rsidRPr="00EC4608">
              <w:rPr>
                <w:rFonts w:hint="eastAsia"/>
                <w:spacing w:val="20"/>
                <w:szCs w:val="24"/>
              </w:rPr>
              <w:t>作藝術創作</w:t>
            </w:r>
            <w:r>
              <w:rPr>
                <w:rFonts w:hint="eastAsia"/>
                <w:spacing w:val="20"/>
                <w:szCs w:val="24"/>
              </w:rPr>
              <w:t>。另外</w:t>
            </w:r>
            <w:r w:rsidRPr="00EC4608">
              <w:rPr>
                <w:rFonts w:hint="eastAsia"/>
                <w:spacing w:val="20"/>
                <w:szCs w:val="24"/>
              </w:rPr>
              <w:t>，</w:t>
            </w:r>
            <w:proofErr w:type="gramStart"/>
            <w:r w:rsidRPr="00EC4608">
              <w:rPr>
                <w:rFonts w:hint="eastAsia"/>
                <w:spacing w:val="20"/>
                <w:szCs w:val="24"/>
              </w:rPr>
              <w:t>市建局會</w:t>
            </w:r>
            <w:proofErr w:type="gramEnd"/>
            <w:r w:rsidRPr="00EC4608">
              <w:rPr>
                <w:rFonts w:hint="eastAsia"/>
                <w:spacing w:val="20"/>
                <w:szCs w:val="24"/>
              </w:rPr>
              <w:t>跟商販討論如何改善通風系統以保持市集營運</w:t>
            </w:r>
            <w:r w:rsidRPr="0077087A">
              <w:rPr>
                <w:rFonts w:hint="eastAsia"/>
                <w:spacing w:val="20"/>
                <w:szCs w:val="24"/>
              </w:rPr>
              <w:t>並提供充足照明</w:t>
            </w:r>
            <w:r>
              <w:rPr>
                <w:rFonts w:hint="eastAsia"/>
                <w:spacing w:val="20"/>
                <w:szCs w:val="24"/>
              </w:rPr>
              <w:t>。</w:t>
            </w:r>
            <w:r w:rsidRPr="0077087A">
              <w:rPr>
                <w:rFonts w:hint="eastAsia"/>
                <w:spacing w:val="20"/>
                <w:szCs w:val="24"/>
              </w:rPr>
              <w:t>由於</w:t>
            </w:r>
            <w:r w:rsidRPr="00EC4608">
              <w:rPr>
                <w:rFonts w:hint="eastAsia"/>
                <w:spacing w:val="20"/>
                <w:szCs w:val="24"/>
              </w:rPr>
              <w:t>之前曾發生過短路問題，將</w:t>
            </w:r>
            <w:r w:rsidRPr="0077087A">
              <w:rPr>
                <w:rFonts w:hint="eastAsia"/>
                <w:spacing w:val="20"/>
                <w:szCs w:val="24"/>
              </w:rPr>
              <w:t>探討能否藉該鐵</w:t>
            </w:r>
            <w:proofErr w:type="gramStart"/>
            <w:r w:rsidRPr="0077087A">
              <w:rPr>
                <w:rFonts w:hint="eastAsia"/>
                <w:spacing w:val="20"/>
                <w:szCs w:val="24"/>
              </w:rPr>
              <w:t>架加設並</w:t>
            </w:r>
            <w:proofErr w:type="gramEnd"/>
            <w:r w:rsidRPr="00EC4608">
              <w:rPr>
                <w:rFonts w:hint="eastAsia"/>
                <w:spacing w:val="20"/>
                <w:szCs w:val="24"/>
              </w:rPr>
              <w:t>提升</w:t>
            </w:r>
            <w:r w:rsidRPr="0077087A">
              <w:rPr>
                <w:rFonts w:hint="eastAsia"/>
                <w:spacing w:val="20"/>
                <w:szCs w:val="24"/>
              </w:rPr>
              <w:t>臨時</w:t>
            </w:r>
            <w:r w:rsidRPr="00EC4608">
              <w:rPr>
                <w:rFonts w:hint="eastAsia"/>
                <w:spacing w:val="20"/>
                <w:szCs w:val="24"/>
              </w:rPr>
              <w:t>消防設備。</w:t>
            </w:r>
            <w:proofErr w:type="gramStart"/>
            <w:r w:rsidRPr="00EC4608">
              <w:rPr>
                <w:rFonts w:hint="eastAsia"/>
                <w:spacing w:val="20"/>
                <w:szCs w:val="24"/>
              </w:rPr>
              <w:t>嘉咸街</w:t>
            </w:r>
            <w:proofErr w:type="gramEnd"/>
            <w:r w:rsidRPr="00EC4608">
              <w:rPr>
                <w:rFonts w:hint="eastAsia"/>
                <w:spacing w:val="20"/>
                <w:szCs w:val="24"/>
              </w:rPr>
              <w:t>26</w:t>
            </w:r>
            <w:r w:rsidRPr="00EC4608">
              <w:rPr>
                <w:rFonts w:hint="eastAsia"/>
                <w:spacing w:val="20"/>
                <w:szCs w:val="24"/>
              </w:rPr>
              <w:t>號</w:t>
            </w:r>
            <w:r w:rsidRPr="00EC4608">
              <w:rPr>
                <w:rFonts w:hint="eastAsia"/>
                <w:spacing w:val="20"/>
                <w:szCs w:val="24"/>
              </w:rPr>
              <w:t>A-C</w:t>
            </w:r>
            <w:r>
              <w:rPr>
                <w:rFonts w:hint="eastAsia"/>
                <w:spacing w:val="20"/>
                <w:szCs w:val="24"/>
              </w:rPr>
              <w:t>將</w:t>
            </w:r>
            <w:r w:rsidRPr="00EC4608">
              <w:rPr>
                <w:rFonts w:hint="eastAsia"/>
                <w:spacing w:val="20"/>
                <w:szCs w:val="24"/>
              </w:rPr>
              <w:t>按已核准的總綱發展藍圖及核准工程圖則的要求，保留</w:t>
            </w:r>
            <w:r>
              <w:rPr>
                <w:rFonts w:hint="eastAsia"/>
                <w:spacing w:val="20"/>
                <w:szCs w:val="24"/>
              </w:rPr>
              <w:t>面</w:t>
            </w:r>
            <w:r w:rsidRPr="00EC4608">
              <w:rPr>
                <w:rFonts w:hint="eastAsia"/>
                <w:spacing w:val="20"/>
                <w:szCs w:val="24"/>
              </w:rPr>
              <w:t>向</w:t>
            </w:r>
            <w:proofErr w:type="gramStart"/>
            <w:r w:rsidRPr="00EC4608">
              <w:rPr>
                <w:rFonts w:hint="eastAsia"/>
                <w:spacing w:val="20"/>
                <w:szCs w:val="24"/>
              </w:rPr>
              <w:t>嘉咸街</w:t>
            </w:r>
            <w:proofErr w:type="gramEnd"/>
            <w:r w:rsidRPr="00EC4608">
              <w:rPr>
                <w:rFonts w:hint="eastAsia"/>
                <w:spacing w:val="20"/>
                <w:szCs w:val="24"/>
              </w:rPr>
              <w:t>的立面</w:t>
            </w:r>
            <w:r>
              <w:rPr>
                <w:rFonts w:hint="eastAsia"/>
                <w:spacing w:val="20"/>
                <w:szCs w:val="24"/>
              </w:rPr>
              <w:t>，</w:t>
            </w:r>
            <w:proofErr w:type="gramStart"/>
            <w:r w:rsidRPr="00EC4608">
              <w:rPr>
                <w:rFonts w:hint="eastAsia"/>
                <w:spacing w:val="20"/>
                <w:szCs w:val="24"/>
              </w:rPr>
              <w:t>市建局會</w:t>
            </w:r>
            <w:proofErr w:type="gramEnd"/>
            <w:r w:rsidRPr="00EC4608">
              <w:rPr>
                <w:rFonts w:hint="eastAsia"/>
                <w:spacing w:val="20"/>
                <w:szCs w:val="24"/>
              </w:rPr>
              <w:t>根據政府</w:t>
            </w:r>
            <w:r>
              <w:rPr>
                <w:rFonts w:hint="eastAsia"/>
                <w:spacing w:val="20"/>
                <w:szCs w:val="24"/>
              </w:rPr>
              <w:t>批准</w:t>
            </w:r>
            <w:r w:rsidRPr="00EC4608">
              <w:rPr>
                <w:rFonts w:hint="eastAsia"/>
                <w:spacing w:val="20"/>
                <w:szCs w:val="24"/>
              </w:rPr>
              <w:t>的圖則要求</w:t>
            </w:r>
            <w:proofErr w:type="gramStart"/>
            <w:r w:rsidRPr="00EC4608">
              <w:rPr>
                <w:rFonts w:hint="eastAsia"/>
                <w:spacing w:val="20"/>
                <w:szCs w:val="24"/>
              </w:rPr>
              <w:t>保護外立面部</w:t>
            </w:r>
            <w:proofErr w:type="gramEnd"/>
            <w:r w:rsidRPr="00EC4608">
              <w:rPr>
                <w:rFonts w:hint="eastAsia"/>
                <w:spacing w:val="20"/>
                <w:szCs w:val="24"/>
              </w:rPr>
              <w:t>分，進行有關工程</w:t>
            </w:r>
            <w:r>
              <w:rPr>
                <w:rFonts w:hint="eastAsia"/>
                <w:spacing w:val="20"/>
                <w:szCs w:val="24"/>
                <w:lang w:eastAsia="zh-HK"/>
              </w:rPr>
              <w:t>。</w:t>
            </w:r>
            <w:proofErr w:type="gramStart"/>
            <w:r w:rsidRPr="00EC4608">
              <w:rPr>
                <w:rFonts w:hint="eastAsia"/>
                <w:spacing w:val="20"/>
                <w:szCs w:val="24"/>
              </w:rPr>
              <w:t>市建局</w:t>
            </w:r>
            <w:r>
              <w:rPr>
                <w:rFonts w:hint="eastAsia"/>
                <w:spacing w:val="20"/>
                <w:szCs w:val="24"/>
              </w:rPr>
              <w:t>並</w:t>
            </w:r>
            <w:proofErr w:type="gramEnd"/>
            <w:r>
              <w:rPr>
                <w:rFonts w:hint="eastAsia"/>
                <w:spacing w:val="20"/>
                <w:szCs w:val="24"/>
              </w:rPr>
              <w:t>表示於本年</w:t>
            </w:r>
            <w:r w:rsidRPr="00EC4608">
              <w:rPr>
                <w:rFonts w:hint="eastAsia"/>
                <w:spacing w:val="20"/>
                <w:szCs w:val="24"/>
              </w:rPr>
              <w:t>年底</w:t>
            </w:r>
            <w:r>
              <w:rPr>
                <w:rFonts w:hint="eastAsia"/>
                <w:spacing w:val="20"/>
                <w:szCs w:val="24"/>
              </w:rPr>
              <w:t>，</w:t>
            </w:r>
            <w:r w:rsidRPr="00EC4608">
              <w:rPr>
                <w:rFonts w:hint="eastAsia"/>
                <w:spacing w:val="20"/>
                <w:szCs w:val="24"/>
              </w:rPr>
              <w:t>地盤</w:t>
            </w:r>
            <w:r w:rsidRPr="00EC4608">
              <w:rPr>
                <w:rFonts w:hint="eastAsia"/>
                <w:spacing w:val="20"/>
                <w:szCs w:val="24"/>
              </w:rPr>
              <w:t>B</w:t>
            </w:r>
            <w:r w:rsidRPr="00EC4608">
              <w:rPr>
                <w:rFonts w:hint="eastAsia"/>
                <w:spacing w:val="20"/>
                <w:szCs w:val="24"/>
              </w:rPr>
              <w:t>公共空間</w:t>
            </w:r>
            <w:r>
              <w:rPr>
                <w:rFonts w:hint="eastAsia"/>
                <w:spacing w:val="20"/>
                <w:szCs w:val="24"/>
              </w:rPr>
              <w:t>將會連同商</w:t>
            </w:r>
            <w:proofErr w:type="gramStart"/>
            <w:r>
              <w:rPr>
                <w:rFonts w:hint="eastAsia"/>
                <w:spacing w:val="20"/>
                <w:szCs w:val="24"/>
              </w:rPr>
              <w:t>舖</w:t>
            </w:r>
            <w:proofErr w:type="gramEnd"/>
            <w:r w:rsidRPr="00EC4608">
              <w:rPr>
                <w:rFonts w:hint="eastAsia"/>
                <w:spacing w:val="20"/>
                <w:szCs w:val="24"/>
              </w:rPr>
              <w:t>開展</w:t>
            </w:r>
            <w:proofErr w:type="gramStart"/>
            <w:r w:rsidRPr="00EC4608">
              <w:rPr>
                <w:rFonts w:hint="eastAsia"/>
                <w:spacing w:val="20"/>
                <w:szCs w:val="24"/>
              </w:rPr>
              <w:t>嘉咸節</w:t>
            </w:r>
            <w:proofErr w:type="gramEnd"/>
            <w:r w:rsidRPr="00EC4608">
              <w:rPr>
                <w:rFonts w:hint="eastAsia"/>
                <w:spacing w:val="20"/>
                <w:szCs w:val="24"/>
              </w:rPr>
              <w:t>藝術市集活動</w:t>
            </w:r>
            <w:r>
              <w:rPr>
                <w:rFonts w:hint="eastAsia"/>
                <w:spacing w:val="20"/>
                <w:szCs w:val="24"/>
              </w:rPr>
              <w:t>，有詳細資料會再向議會</w:t>
            </w:r>
            <w:proofErr w:type="gramStart"/>
            <w:r>
              <w:rPr>
                <w:rFonts w:hint="eastAsia"/>
                <w:spacing w:val="20"/>
                <w:szCs w:val="24"/>
              </w:rPr>
              <w:t>匯</w:t>
            </w:r>
            <w:proofErr w:type="gramEnd"/>
            <w:r>
              <w:rPr>
                <w:rFonts w:hint="eastAsia"/>
                <w:spacing w:val="20"/>
                <w:szCs w:val="24"/>
              </w:rPr>
              <w:t>報</w:t>
            </w:r>
            <w:r w:rsidRPr="00EC4608">
              <w:rPr>
                <w:rFonts w:hint="eastAsia"/>
                <w:spacing w:val="20"/>
                <w:szCs w:val="24"/>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4" w:type="dxa"/>
            <w:gridSpan w:val="4"/>
          </w:tcPr>
          <w:p w:rsidR="008C48E6" w:rsidRPr="00940C86" w:rsidRDefault="008C48E6" w:rsidP="00761EAF">
            <w:pPr>
              <w:tabs>
                <w:tab w:val="left" w:pos="963"/>
              </w:tabs>
              <w:jc w:val="both"/>
              <w:rPr>
                <w:spacing w:val="20"/>
                <w:szCs w:val="24"/>
              </w:rPr>
            </w:pPr>
            <w:r w:rsidRPr="00286D03">
              <w:rPr>
                <w:rFonts w:hint="eastAsia"/>
                <w:spacing w:val="20"/>
                <w:szCs w:val="24"/>
              </w:rPr>
              <w:t>H19</w:t>
            </w:r>
            <w:r w:rsidRPr="00286D03">
              <w:rPr>
                <w:rFonts w:hint="eastAsia"/>
                <w:spacing w:val="20"/>
                <w:szCs w:val="24"/>
              </w:rPr>
              <w:t>項目</w:t>
            </w:r>
            <w:r>
              <w:rPr>
                <w:rFonts w:hint="eastAsia"/>
                <w:spacing w:val="20"/>
                <w:szCs w:val="24"/>
              </w:rPr>
              <w:t>已</w:t>
            </w:r>
            <w:r w:rsidRPr="00286D03">
              <w:rPr>
                <w:rFonts w:hint="eastAsia"/>
                <w:spacing w:val="20"/>
                <w:szCs w:val="24"/>
              </w:rPr>
              <w:t>根據</w:t>
            </w:r>
            <w:r w:rsidR="00D9515E">
              <w:rPr>
                <w:rFonts w:hint="eastAsia"/>
                <w:spacing w:val="20"/>
                <w:szCs w:val="24"/>
              </w:rPr>
              <w:t>《</w:t>
            </w:r>
            <w:r w:rsidRPr="00286D03">
              <w:rPr>
                <w:rFonts w:hint="eastAsia"/>
                <w:spacing w:val="20"/>
                <w:szCs w:val="24"/>
              </w:rPr>
              <w:t>行政長官</w:t>
            </w:r>
            <w:r w:rsidRPr="00286D03">
              <w:rPr>
                <w:rFonts w:hint="eastAsia"/>
                <w:spacing w:val="20"/>
                <w:szCs w:val="24"/>
              </w:rPr>
              <w:t>2018</w:t>
            </w:r>
            <w:r w:rsidRPr="00286D03">
              <w:rPr>
                <w:rFonts w:hint="eastAsia"/>
                <w:spacing w:val="20"/>
                <w:szCs w:val="24"/>
              </w:rPr>
              <w:t>年施政報告</w:t>
            </w:r>
            <w:r w:rsidR="00D9515E">
              <w:rPr>
                <w:rFonts w:hint="eastAsia"/>
                <w:spacing w:val="20"/>
                <w:szCs w:val="24"/>
              </w:rPr>
              <w:t>》</w:t>
            </w:r>
            <w:r>
              <w:rPr>
                <w:rFonts w:hint="eastAsia"/>
                <w:spacing w:val="20"/>
                <w:szCs w:val="24"/>
              </w:rPr>
              <w:t>的方向進行</w:t>
            </w:r>
            <w:r w:rsidRPr="00286D03">
              <w:rPr>
                <w:rFonts w:hint="eastAsia"/>
                <w:spacing w:val="20"/>
                <w:szCs w:val="24"/>
              </w:rPr>
              <w:t>，同時</w:t>
            </w:r>
            <w:r>
              <w:rPr>
                <w:rFonts w:hint="eastAsia"/>
                <w:spacing w:val="20"/>
                <w:szCs w:val="24"/>
              </w:rPr>
              <w:t>配合</w:t>
            </w:r>
            <w:r w:rsidRPr="00286D03">
              <w:rPr>
                <w:rFonts w:hint="eastAsia"/>
                <w:spacing w:val="20"/>
                <w:szCs w:val="24"/>
              </w:rPr>
              <w:t>議會</w:t>
            </w:r>
            <w:r>
              <w:rPr>
                <w:rFonts w:hint="eastAsia"/>
                <w:spacing w:val="20"/>
                <w:szCs w:val="24"/>
              </w:rPr>
              <w:t>要求</w:t>
            </w:r>
            <w:r w:rsidRPr="00286D03">
              <w:rPr>
                <w:rFonts w:hint="eastAsia"/>
                <w:spacing w:val="20"/>
                <w:szCs w:val="24"/>
              </w:rPr>
              <w:t>以活化</w:t>
            </w:r>
            <w:r>
              <w:rPr>
                <w:rFonts w:hint="eastAsia"/>
                <w:spacing w:val="20"/>
                <w:szCs w:val="24"/>
              </w:rPr>
              <w:t>角度出發，就此</w:t>
            </w:r>
            <w:r w:rsidRPr="00286D03">
              <w:rPr>
                <w:rFonts w:hint="eastAsia"/>
                <w:spacing w:val="20"/>
                <w:szCs w:val="24"/>
              </w:rPr>
              <w:t>進行研究。</w:t>
            </w:r>
            <w:proofErr w:type="gramStart"/>
            <w:r w:rsidRPr="00286D03">
              <w:rPr>
                <w:rFonts w:hint="eastAsia"/>
                <w:spacing w:val="20"/>
                <w:szCs w:val="24"/>
              </w:rPr>
              <w:t>市建局將</w:t>
            </w:r>
            <w:proofErr w:type="gramEnd"/>
            <w:r w:rsidRPr="00286D03">
              <w:rPr>
                <w:rFonts w:hint="eastAsia"/>
                <w:spacing w:val="20"/>
                <w:szCs w:val="24"/>
              </w:rPr>
              <w:t>於</w:t>
            </w:r>
            <w:r>
              <w:rPr>
                <w:rFonts w:hint="eastAsia"/>
                <w:spacing w:val="20"/>
                <w:szCs w:val="24"/>
              </w:rPr>
              <w:t>本</w:t>
            </w:r>
            <w:r w:rsidRPr="00286D03">
              <w:rPr>
                <w:rFonts w:hint="eastAsia"/>
                <w:spacing w:val="20"/>
                <w:szCs w:val="24"/>
              </w:rPr>
              <w:t>年上半年</w:t>
            </w:r>
            <w:r>
              <w:rPr>
                <w:rFonts w:hint="eastAsia"/>
                <w:spacing w:val="20"/>
                <w:szCs w:val="24"/>
              </w:rPr>
              <w:t>先進行社區研究，已</w:t>
            </w:r>
            <w:r w:rsidRPr="00286D03">
              <w:rPr>
                <w:rFonts w:hint="eastAsia"/>
                <w:spacing w:val="20"/>
                <w:szCs w:val="24"/>
              </w:rPr>
              <w:t>交由有經驗的顧問團隊</w:t>
            </w:r>
            <w:proofErr w:type="gramStart"/>
            <w:r>
              <w:rPr>
                <w:rFonts w:hint="eastAsia"/>
                <w:spacing w:val="20"/>
                <w:szCs w:val="24"/>
              </w:rPr>
              <w:t>─</w:t>
            </w:r>
            <w:proofErr w:type="gramEnd"/>
            <w:r w:rsidRPr="00286D03">
              <w:rPr>
                <w:rFonts w:hint="eastAsia"/>
                <w:spacing w:val="20"/>
                <w:szCs w:val="24"/>
              </w:rPr>
              <w:t>SVHK</w:t>
            </w:r>
            <w:r w:rsidRPr="00286D03">
              <w:rPr>
                <w:rFonts w:hint="eastAsia"/>
                <w:spacing w:val="20"/>
                <w:szCs w:val="24"/>
              </w:rPr>
              <w:t>（香港社會創投基金）</w:t>
            </w:r>
            <w:r>
              <w:rPr>
                <w:rFonts w:hint="eastAsia"/>
                <w:spacing w:val="20"/>
                <w:szCs w:val="24"/>
              </w:rPr>
              <w:t>進行</w:t>
            </w:r>
            <w:r w:rsidRPr="00286D03">
              <w:rPr>
                <w:rFonts w:hint="eastAsia"/>
                <w:spacing w:val="20"/>
                <w:szCs w:val="24"/>
              </w:rPr>
              <w:t>。團隊</w:t>
            </w:r>
            <w:r>
              <w:rPr>
                <w:rFonts w:hint="eastAsia"/>
                <w:spacing w:val="20"/>
                <w:szCs w:val="24"/>
              </w:rPr>
              <w:t>在過去數月曾</w:t>
            </w:r>
            <w:r w:rsidRPr="00286D03">
              <w:rPr>
                <w:rFonts w:hint="eastAsia"/>
                <w:spacing w:val="20"/>
                <w:szCs w:val="24"/>
              </w:rPr>
              <w:t>會見不同</w:t>
            </w:r>
            <w:proofErr w:type="gramStart"/>
            <w:r w:rsidRPr="00286D03">
              <w:rPr>
                <w:rFonts w:hint="eastAsia"/>
                <w:spacing w:val="20"/>
                <w:szCs w:val="24"/>
              </w:rPr>
              <w:t>持份者</w:t>
            </w:r>
            <w:proofErr w:type="gramEnd"/>
            <w:r w:rsidRPr="00286D03">
              <w:rPr>
                <w:rFonts w:hint="eastAsia"/>
                <w:spacing w:val="20"/>
                <w:szCs w:val="24"/>
              </w:rPr>
              <w:t>，包括</w:t>
            </w:r>
            <w:r>
              <w:rPr>
                <w:rFonts w:hint="eastAsia"/>
                <w:spacing w:val="20"/>
                <w:szCs w:val="24"/>
              </w:rPr>
              <w:t>區</w:t>
            </w:r>
            <w:r w:rsidRPr="00286D03">
              <w:rPr>
                <w:rFonts w:hint="eastAsia"/>
                <w:spacing w:val="20"/>
                <w:szCs w:val="24"/>
              </w:rPr>
              <w:t>議員、卅間之友</w:t>
            </w:r>
            <w:r>
              <w:rPr>
                <w:rFonts w:hint="eastAsia"/>
                <w:spacing w:val="20"/>
                <w:szCs w:val="24"/>
              </w:rPr>
              <w:t>、地區團體及學校</w:t>
            </w:r>
            <w:r w:rsidRPr="00286D03">
              <w:rPr>
                <w:rFonts w:hint="eastAsia"/>
                <w:spacing w:val="20"/>
                <w:szCs w:val="24"/>
              </w:rPr>
              <w:t>等，以聽取不同意見。</w:t>
            </w:r>
            <w:r>
              <w:rPr>
                <w:rFonts w:hint="eastAsia"/>
                <w:spacing w:val="20"/>
                <w:szCs w:val="24"/>
              </w:rPr>
              <w:t>在收集意見後，</w:t>
            </w:r>
            <w:r w:rsidRPr="00286D03">
              <w:rPr>
                <w:rFonts w:hint="eastAsia"/>
                <w:spacing w:val="20"/>
                <w:szCs w:val="24"/>
              </w:rPr>
              <w:t>團隊亦</w:t>
            </w:r>
            <w:r>
              <w:rPr>
                <w:rFonts w:hint="eastAsia"/>
                <w:spacing w:val="20"/>
                <w:szCs w:val="24"/>
              </w:rPr>
              <w:t>於最近兩個月</w:t>
            </w:r>
            <w:r w:rsidRPr="00286D03">
              <w:rPr>
                <w:rFonts w:hint="eastAsia"/>
                <w:spacing w:val="20"/>
                <w:szCs w:val="24"/>
              </w:rPr>
              <w:t>開始聚焦與</w:t>
            </w:r>
            <w:r>
              <w:rPr>
                <w:rFonts w:hint="eastAsia"/>
                <w:spacing w:val="20"/>
                <w:szCs w:val="24"/>
              </w:rPr>
              <w:t>不同的</w:t>
            </w:r>
            <w:r w:rsidRPr="00286D03">
              <w:rPr>
                <w:rFonts w:hint="eastAsia"/>
                <w:spacing w:val="20"/>
                <w:szCs w:val="24"/>
              </w:rPr>
              <w:t>團體再深入討論，</w:t>
            </w:r>
            <w:r>
              <w:rPr>
                <w:rFonts w:hint="eastAsia"/>
                <w:spacing w:val="20"/>
                <w:szCs w:val="24"/>
              </w:rPr>
              <w:t>就所收集的意見再仔細分析，了解區內實際需要，並預計將來的情況，會面的團體</w:t>
            </w:r>
            <w:r w:rsidRPr="00286D03">
              <w:rPr>
                <w:rFonts w:hint="eastAsia"/>
                <w:spacing w:val="20"/>
                <w:szCs w:val="24"/>
              </w:rPr>
              <w:t>包括區內居民、民政事務處和區議會。</w:t>
            </w:r>
            <w:r w:rsidRPr="00904FBA">
              <w:rPr>
                <w:rFonts w:hint="eastAsia"/>
                <w:spacing w:val="20"/>
                <w:szCs w:val="24"/>
                <w:u w:val="single"/>
              </w:rPr>
              <w:t>黃先生</w:t>
            </w:r>
            <w:r w:rsidRPr="00286D03">
              <w:rPr>
                <w:rFonts w:hint="eastAsia"/>
                <w:spacing w:val="20"/>
                <w:szCs w:val="24"/>
              </w:rPr>
              <w:t>表示</w:t>
            </w:r>
            <w:r>
              <w:rPr>
                <w:rFonts w:hint="eastAsia"/>
                <w:spacing w:val="20"/>
                <w:szCs w:val="24"/>
              </w:rPr>
              <w:t>該社區</w:t>
            </w:r>
            <w:r w:rsidRPr="00286D03">
              <w:rPr>
                <w:rFonts w:hint="eastAsia"/>
                <w:spacing w:val="20"/>
                <w:szCs w:val="24"/>
              </w:rPr>
              <w:t>研究</w:t>
            </w:r>
            <w:r>
              <w:rPr>
                <w:rFonts w:hint="eastAsia"/>
                <w:spacing w:val="20"/>
                <w:szCs w:val="24"/>
              </w:rPr>
              <w:t>已</w:t>
            </w:r>
            <w:r w:rsidRPr="00286D03">
              <w:rPr>
                <w:rFonts w:hint="eastAsia"/>
                <w:spacing w:val="20"/>
                <w:szCs w:val="24"/>
              </w:rPr>
              <w:t>有</w:t>
            </w:r>
            <w:r>
              <w:rPr>
                <w:rFonts w:hint="eastAsia"/>
                <w:spacing w:val="20"/>
                <w:szCs w:val="24"/>
              </w:rPr>
              <w:t>一些方向，初步亦得到不少正面回應。例如</w:t>
            </w:r>
            <w:r w:rsidRPr="00286D03">
              <w:rPr>
                <w:rFonts w:hint="eastAsia"/>
                <w:spacing w:val="20"/>
                <w:szCs w:val="24"/>
              </w:rPr>
              <w:t>團隊</w:t>
            </w:r>
            <w:r>
              <w:rPr>
                <w:rFonts w:hint="eastAsia"/>
                <w:spacing w:val="20"/>
                <w:szCs w:val="24"/>
              </w:rPr>
              <w:t>正</w:t>
            </w:r>
            <w:r w:rsidRPr="00286D03">
              <w:rPr>
                <w:rFonts w:hint="eastAsia"/>
                <w:spacing w:val="20"/>
                <w:szCs w:val="24"/>
              </w:rPr>
              <w:t>考慮以知識的傳承作為</w:t>
            </w:r>
            <w:r>
              <w:rPr>
                <w:rFonts w:hint="eastAsia"/>
                <w:spacing w:val="20"/>
                <w:szCs w:val="24"/>
              </w:rPr>
              <w:t>其中</w:t>
            </w:r>
            <w:r w:rsidRPr="00286D03">
              <w:rPr>
                <w:rFonts w:hint="eastAsia"/>
                <w:spacing w:val="20"/>
                <w:szCs w:val="24"/>
              </w:rPr>
              <w:t>一個方向，因中西區有傳統的印刷業、</w:t>
            </w:r>
            <w:r w:rsidRPr="00286D03">
              <w:rPr>
                <w:rFonts w:hint="eastAsia"/>
                <w:spacing w:val="20"/>
                <w:szCs w:val="24"/>
              </w:rPr>
              <w:t>H19</w:t>
            </w:r>
            <w:proofErr w:type="gramStart"/>
            <w:r w:rsidRPr="00286D03">
              <w:rPr>
                <w:rFonts w:hint="eastAsia"/>
                <w:spacing w:val="20"/>
                <w:szCs w:val="24"/>
              </w:rPr>
              <w:t>卅間亦歷史</w:t>
            </w:r>
            <w:proofErr w:type="gramEnd"/>
            <w:r w:rsidRPr="00286D03">
              <w:rPr>
                <w:rFonts w:hint="eastAsia"/>
                <w:spacing w:val="20"/>
                <w:szCs w:val="24"/>
              </w:rPr>
              <w:t>悠久，</w:t>
            </w:r>
            <w:r>
              <w:rPr>
                <w:rFonts w:hint="eastAsia"/>
                <w:spacing w:val="20"/>
                <w:szCs w:val="24"/>
              </w:rPr>
              <w:t>附近亦</w:t>
            </w:r>
            <w:r w:rsidRPr="00286D03">
              <w:rPr>
                <w:rFonts w:hint="eastAsia"/>
                <w:spacing w:val="20"/>
                <w:szCs w:val="24"/>
              </w:rPr>
              <w:t>有新聞博覽館</w:t>
            </w:r>
            <w:r>
              <w:rPr>
                <w:rFonts w:hint="eastAsia"/>
                <w:spacing w:val="20"/>
                <w:szCs w:val="24"/>
              </w:rPr>
              <w:t>，而</w:t>
            </w:r>
            <w:r w:rsidRPr="00286D03">
              <w:rPr>
                <w:rFonts w:hint="eastAsia"/>
                <w:spacing w:val="20"/>
                <w:szCs w:val="24"/>
              </w:rPr>
              <w:t>長者和</w:t>
            </w:r>
            <w:proofErr w:type="gramStart"/>
            <w:r w:rsidRPr="00286D03">
              <w:rPr>
                <w:rFonts w:hint="eastAsia"/>
                <w:spacing w:val="20"/>
                <w:szCs w:val="24"/>
              </w:rPr>
              <w:t>小孩間的交流</w:t>
            </w:r>
            <w:proofErr w:type="gramEnd"/>
            <w:r w:rsidRPr="00286D03">
              <w:rPr>
                <w:rFonts w:hint="eastAsia"/>
                <w:spacing w:val="20"/>
                <w:szCs w:val="24"/>
              </w:rPr>
              <w:t>也是一個傳承</w:t>
            </w:r>
            <w:r>
              <w:rPr>
                <w:rFonts w:hint="eastAsia"/>
                <w:spacing w:val="20"/>
                <w:szCs w:val="24"/>
              </w:rPr>
              <w:t>；</w:t>
            </w:r>
            <w:proofErr w:type="gramStart"/>
            <w:r w:rsidRPr="00286D03">
              <w:rPr>
                <w:rFonts w:hint="eastAsia"/>
                <w:spacing w:val="20"/>
                <w:szCs w:val="24"/>
              </w:rPr>
              <w:t>此外，</w:t>
            </w:r>
            <w:proofErr w:type="gramEnd"/>
            <w:r w:rsidRPr="00286D03">
              <w:rPr>
                <w:rFonts w:hint="eastAsia"/>
                <w:spacing w:val="20"/>
                <w:szCs w:val="24"/>
              </w:rPr>
              <w:t>身心共融也是團隊</w:t>
            </w:r>
            <w:r>
              <w:rPr>
                <w:rFonts w:hint="eastAsia"/>
                <w:spacing w:val="20"/>
                <w:szCs w:val="24"/>
              </w:rPr>
              <w:t>考慮的另</w:t>
            </w:r>
            <w:r w:rsidRPr="00286D03">
              <w:rPr>
                <w:rFonts w:hint="eastAsia"/>
                <w:spacing w:val="20"/>
                <w:szCs w:val="24"/>
              </w:rPr>
              <w:t>一個方向，認為社區需要公共空間</w:t>
            </w:r>
            <w:r>
              <w:rPr>
                <w:rFonts w:hint="eastAsia"/>
                <w:spacing w:val="20"/>
                <w:szCs w:val="24"/>
              </w:rPr>
              <w:t>，並</w:t>
            </w:r>
            <w:r w:rsidRPr="00286D03">
              <w:rPr>
                <w:rFonts w:hint="eastAsia"/>
                <w:spacing w:val="20"/>
                <w:szCs w:val="24"/>
              </w:rPr>
              <w:t>增加區內文化氣息，</w:t>
            </w:r>
            <w:r>
              <w:rPr>
                <w:rFonts w:hint="eastAsia"/>
                <w:spacing w:val="20"/>
                <w:szCs w:val="24"/>
              </w:rPr>
              <w:t>亦需要</w:t>
            </w:r>
            <w:r w:rsidRPr="00286D03">
              <w:rPr>
                <w:rFonts w:hint="eastAsia"/>
                <w:spacing w:val="20"/>
                <w:szCs w:val="24"/>
              </w:rPr>
              <w:t>一個較寧靜的環境。</w:t>
            </w:r>
            <w:r w:rsidRPr="00904FBA">
              <w:rPr>
                <w:rFonts w:hint="eastAsia"/>
                <w:spacing w:val="20"/>
                <w:szCs w:val="24"/>
                <w:u w:val="single"/>
              </w:rPr>
              <w:t>黃先生</w:t>
            </w:r>
            <w:r w:rsidRPr="00286D03">
              <w:rPr>
                <w:rFonts w:hint="eastAsia"/>
                <w:spacing w:val="20"/>
                <w:szCs w:val="24"/>
              </w:rPr>
              <w:t>表示待研究報告完成後，會再</w:t>
            </w:r>
            <w:r>
              <w:rPr>
                <w:rFonts w:hint="eastAsia"/>
                <w:spacing w:val="20"/>
                <w:szCs w:val="24"/>
              </w:rPr>
              <w:t>將</w:t>
            </w:r>
            <w:r w:rsidRPr="00286D03">
              <w:rPr>
                <w:rFonts w:hint="eastAsia"/>
                <w:spacing w:val="20"/>
                <w:szCs w:val="24"/>
              </w:rPr>
              <w:t>具體內容向議會報告。</w:t>
            </w:r>
            <w:r>
              <w:rPr>
                <w:rFonts w:hint="eastAsia"/>
                <w:spacing w:val="20"/>
                <w:szCs w:val="24"/>
              </w:rPr>
              <w:t>就</w:t>
            </w:r>
            <w:r w:rsidRPr="00286D03">
              <w:rPr>
                <w:rFonts w:hint="eastAsia"/>
                <w:spacing w:val="20"/>
                <w:szCs w:val="24"/>
              </w:rPr>
              <w:t>H19</w:t>
            </w:r>
            <w:r w:rsidRPr="00286D03">
              <w:rPr>
                <w:rFonts w:hint="eastAsia"/>
                <w:spacing w:val="20"/>
                <w:szCs w:val="24"/>
              </w:rPr>
              <w:t>項目</w:t>
            </w:r>
            <w:r>
              <w:rPr>
                <w:rFonts w:hint="eastAsia"/>
                <w:spacing w:val="20"/>
                <w:szCs w:val="24"/>
              </w:rPr>
              <w:t>內的</w:t>
            </w:r>
            <w:r w:rsidRPr="00286D03">
              <w:rPr>
                <w:rFonts w:hint="eastAsia"/>
                <w:spacing w:val="20"/>
                <w:szCs w:val="24"/>
              </w:rPr>
              <w:t>士丹頓街</w:t>
            </w:r>
            <w:r w:rsidRPr="00286D03">
              <w:rPr>
                <w:rFonts w:hint="eastAsia"/>
                <w:spacing w:val="20"/>
                <w:szCs w:val="24"/>
              </w:rPr>
              <w:t>60</w:t>
            </w:r>
            <w:r>
              <w:rPr>
                <w:spacing w:val="20"/>
                <w:szCs w:val="24"/>
              </w:rPr>
              <w:t xml:space="preserve"> </w:t>
            </w:r>
            <w:r w:rsidRPr="00286D03">
              <w:rPr>
                <w:rFonts w:hint="eastAsia"/>
                <w:spacing w:val="20"/>
                <w:szCs w:val="24"/>
              </w:rPr>
              <w:t>-</w:t>
            </w:r>
            <w:r>
              <w:rPr>
                <w:spacing w:val="20"/>
                <w:szCs w:val="24"/>
              </w:rPr>
              <w:t xml:space="preserve"> </w:t>
            </w:r>
            <w:r w:rsidRPr="00286D03">
              <w:rPr>
                <w:rFonts w:hint="eastAsia"/>
                <w:spacing w:val="20"/>
                <w:szCs w:val="24"/>
              </w:rPr>
              <w:t>62A</w:t>
            </w:r>
            <w:r w:rsidRPr="00286D03">
              <w:rPr>
                <w:rFonts w:hint="eastAsia"/>
                <w:spacing w:val="20"/>
                <w:szCs w:val="24"/>
              </w:rPr>
              <w:t>號，屬</w:t>
            </w:r>
            <w:proofErr w:type="gramStart"/>
            <w:r w:rsidRPr="00286D03">
              <w:rPr>
                <w:rFonts w:hint="eastAsia"/>
                <w:spacing w:val="20"/>
                <w:szCs w:val="24"/>
              </w:rPr>
              <w:t>市建局擁有</w:t>
            </w:r>
            <w:proofErr w:type="gramEnd"/>
            <w:r w:rsidRPr="00286D03">
              <w:rPr>
                <w:rFonts w:hint="eastAsia"/>
                <w:spacing w:val="20"/>
                <w:szCs w:val="24"/>
              </w:rPr>
              <w:t>的部分房屋將會作為社會房屋用途，目前正進行裝修工程。</w:t>
            </w:r>
            <w:proofErr w:type="gramStart"/>
            <w:r w:rsidRPr="00286D03">
              <w:rPr>
                <w:rFonts w:hint="eastAsia"/>
                <w:spacing w:val="20"/>
                <w:szCs w:val="24"/>
              </w:rPr>
              <w:t>此外，</w:t>
            </w:r>
            <w:proofErr w:type="gramEnd"/>
            <w:r w:rsidRPr="00286D03">
              <w:rPr>
                <w:rFonts w:hint="eastAsia"/>
                <w:spacing w:val="20"/>
                <w:szCs w:val="24"/>
              </w:rPr>
              <w:t>永利街</w:t>
            </w:r>
            <w:r w:rsidRPr="00286D03">
              <w:rPr>
                <w:rFonts w:hint="eastAsia"/>
                <w:spacing w:val="20"/>
                <w:szCs w:val="24"/>
              </w:rPr>
              <w:t>5</w:t>
            </w:r>
            <w:r w:rsidRPr="00286D03">
              <w:rPr>
                <w:rFonts w:hint="eastAsia"/>
                <w:spacing w:val="20"/>
                <w:szCs w:val="24"/>
              </w:rPr>
              <w:t>號地下的單位亦獲得政府批准作非住宅用途</w:t>
            </w:r>
            <w:r>
              <w:rPr>
                <w:rFonts w:hint="eastAsia"/>
                <w:spacing w:val="20"/>
                <w:szCs w:val="24"/>
              </w:rPr>
              <w:t>，會物色合適的機構使用</w:t>
            </w:r>
            <w:r w:rsidRPr="00286D03">
              <w:rPr>
                <w:rFonts w:hint="eastAsia"/>
                <w:spacing w:val="20"/>
                <w:szCs w:val="24"/>
              </w:rPr>
              <w:t>。目前</w:t>
            </w:r>
            <w:r>
              <w:rPr>
                <w:rFonts w:hint="eastAsia"/>
                <w:spacing w:val="20"/>
                <w:szCs w:val="24"/>
              </w:rPr>
              <w:t>項目</w:t>
            </w:r>
            <w:r w:rsidRPr="00286D03">
              <w:rPr>
                <w:rFonts w:hint="eastAsia"/>
                <w:spacing w:val="20"/>
                <w:szCs w:val="24"/>
              </w:rPr>
              <w:t>內有</w:t>
            </w:r>
            <w:r>
              <w:rPr>
                <w:rFonts w:hint="eastAsia"/>
                <w:spacing w:val="20"/>
                <w:szCs w:val="24"/>
              </w:rPr>
              <w:t>九</w:t>
            </w:r>
            <w:r w:rsidRPr="00286D03">
              <w:rPr>
                <w:rFonts w:hint="eastAsia"/>
                <w:spacing w:val="20"/>
                <w:szCs w:val="24"/>
              </w:rPr>
              <w:t>幢</w:t>
            </w:r>
            <w:proofErr w:type="gramStart"/>
            <w:r w:rsidRPr="00286D03">
              <w:rPr>
                <w:rFonts w:hint="eastAsia"/>
                <w:spacing w:val="20"/>
                <w:szCs w:val="24"/>
              </w:rPr>
              <w:t>市建局已</w:t>
            </w:r>
            <w:proofErr w:type="gramEnd"/>
            <w:r w:rsidRPr="00286D03">
              <w:rPr>
                <w:rFonts w:hint="eastAsia"/>
                <w:spacing w:val="20"/>
                <w:szCs w:val="24"/>
              </w:rPr>
              <w:t>完全收購的樓宇，期望於</w:t>
            </w:r>
            <w:r>
              <w:rPr>
                <w:rFonts w:hint="eastAsia"/>
                <w:spacing w:val="20"/>
                <w:szCs w:val="24"/>
              </w:rPr>
              <w:t>本</w:t>
            </w:r>
            <w:r w:rsidRPr="00286D03">
              <w:rPr>
                <w:rFonts w:hint="eastAsia"/>
                <w:spacing w:val="20"/>
                <w:szCs w:val="24"/>
              </w:rPr>
              <w:t>年年底開始進行裝修工程。</w:t>
            </w:r>
            <w:proofErr w:type="gramStart"/>
            <w:r w:rsidRPr="00286D03">
              <w:rPr>
                <w:rFonts w:hint="eastAsia"/>
                <w:spacing w:val="20"/>
                <w:szCs w:val="24"/>
              </w:rPr>
              <w:t>市建局</w:t>
            </w:r>
            <w:r>
              <w:rPr>
                <w:rFonts w:hint="eastAsia"/>
                <w:spacing w:val="20"/>
                <w:szCs w:val="24"/>
              </w:rPr>
              <w:t>會</w:t>
            </w:r>
            <w:proofErr w:type="gramEnd"/>
            <w:r w:rsidRPr="00286D03">
              <w:rPr>
                <w:rFonts w:hint="eastAsia"/>
                <w:spacing w:val="20"/>
                <w:szCs w:val="24"/>
              </w:rPr>
              <w:t>待研究報告完成後，參考建議去構思整個</w:t>
            </w:r>
            <w:r w:rsidRPr="00286D03">
              <w:rPr>
                <w:rFonts w:hint="eastAsia"/>
                <w:spacing w:val="20"/>
                <w:szCs w:val="24"/>
              </w:rPr>
              <w:t>H19</w:t>
            </w:r>
            <w:r w:rsidRPr="00286D03">
              <w:rPr>
                <w:rFonts w:hint="eastAsia"/>
                <w:spacing w:val="20"/>
                <w:szCs w:val="24"/>
              </w:rPr>
              <w:t>項目設計</w:t>
            </w:r>
            <w:r>
              <w:rPr>
                <w:rFonts w:hint="eastAsia"/>
                <w:spacing w:val="20"/>
                <w:szCs w:val="24"/>
              </w:rPr>
              <w:t>，亦需等待</w:t>
            </w:r>
            <w:r w:rsidRPr="00286D03">
              <w:rPr>
                <w:rFonts w:hint="eastAsia"/>
                <w:spacing w:val="20"/>
                <w:szCs w:val="24"/>
              </w:rPr>
              <w:t>城</w:t>
            </w:r>
            <w:proofErr w:type="gramStart"/>
            <w:r w:rsidRPr="00286D03">
              <w:rPr>
                <w:rFonts w:hint="eastAsia"/>
                <w:spacing w:val="20"/>
                <w:szCs w:val="24"/>
              </w:rPr>
              <w:t>規</w:t>
            </w:r>
            <w:proofErr w:type="gramEnd"/>
            <w:r w:rsidRPr="00286D03">
              <w:rPr>
                <w:rFonts w:hint="eastAsia"/>
                <w:spacing w:val="20"/>
                <w:szCs w:val="24"/>
              </w:rPr>
              <w:t>會</w:t>
            </w:r>
            <w:r>
              <w:rPr>
                <w:rFonts w:hint="eastAsia"/>
                <w:spacing w:val="20"/>
                <w:szCs w:val="24"/>
              </w:rPr>
              <w:t>就該處所訂的</w:t>
            </w:r>
            <w:r w:rsidRPr="00286D03">
              <w:rPr>
                <w:rFonts w:hint="eastAsia"/>
                <w:spacing w:val="20"/>
                <w:szCs w:val="24"/>
              </w:rPr>
              <w:t>整體規劃。</w:t>
            </w:r>
            <w:proofErr w:type="gramStart"/>
            <w:r w:rsidRPr="00286D03">
              <w:rPr>
                <w:rFonts w:hint="eastAsia"/>
                <w:spacing w:val="20"/>
                <w:szCs w:val="24"/>
              </w:rPr>
              <w:t>市建局剛</w:t>
            </w:r>
            <w:proofErr w:type="gramEnd"/>
            <w:r w:rsidRPr="00286D03">
              <w:rPr>
                <w:rFonts w:hint="eastAsia"/>
                <w:spacing w:val="20"/>
                <w:szCs w:val="24"/>
              </w:rPr>
              <w:t>於本年</w:t>
            </w:r>
            <w:r>
              <w:rPr>
                <w:rFonts w:hint="eastAsia"/>
                <w:spacing w:val="20"/>
                <w:szCs w:val="24"/>
              </w:rPr>
              <w:t>5</w:t>
            </w:r>
            <w:r w:rsidRPr="00286D03">
              <w:rPr>
                <w:rFonts w:hint="eastAsia"/>
                <w:spacing w:val="20"/>
                <w:szCs w:val="24"/>
              </w:rPr>
              <w:t>月</w:t>
            </w:r>
            <w:r>
              <w:rPr>
                <w:rFonts w:hint="eastAsia"/>
                <w:spacing w:val="20"/>
                <w:szCs w:val="24"/>
              </w:rPr>
              <w:t>6</w:t>
            </w:r>
            <w:r w:rsidRPr="00286D03">
              <w:rPr>
                <w:rFonts w:hint="eastAsia"/>
                <w:spacing w:val="20"/>
                <w:szCs w:val="24"/>
              </w:rPr>
              <w:t>日獲地政總署通知</w:t>
            </w:r>
            <w:r>
              <w:rPr>
                <w:rFonts w:hint="eastAsia"/>
                <w:spacing w:val="20"/>
                <w:szCs w:val="24"/>
              </w:rPr>
              <w:t>准許進入</w:t>
            </w:r>
            <w:r w:rsidRPr="00286D03">
              <w:rPr>
                <w:rFonts w:hint="eastAsia"/>
                <w:spacing w:val="20"/>
                <w:szCs w:val="24"/>
              </w:rPr>
              <w:t>H19</w:t>
            </w:r>
            <w:r w:rsidRPr="00286D03">
              <w:rPr>
                <w:rFonts w:hint="eastAsia"/>
                <w:spacing w:val="20"/>
                <w:szCs w:val="24"/>
              </w:rPr>
              <w:t>項目</w:t>
            </w:r>
            <w:proofErr w:type="gramStart"/>
            <w:r>
              <w:rPr>
                <w:rFonts w:hint="eastAsia"/>
                <w:spacing w:val="20"/>
                <w:szCs w:val="24"/>
              </w:rPr>
              <w:t>內城皇街</w:t>
            </w:r>
            <w:r>
              <w:rPr>
                <w:rFonts w:hint="eastAsia"/>
                <w:spacing w:val="20"/>
                <w:szCs w:val="24"/>
              </w:rPr>
              <w:t>6</w:t>
            </w:r>
            <w:r>
              <w:rPr>
                <w:rFonts w:hint="eastAsia"/>
                <w:spacing w:val="20"/>
                <w:szCs w:val="24"/>
              </w:rPr>
              <w:t>號</w:t>
            </w:r>
            <w:proofErr w:type="gramEnd"/>
            <w:r>
              <w:rPr>
                <w:rFonts w:hint="eastAsia"/>
                <w:spacing w:val="20"/>
                <w:szCs w:val="24"/>
              </w:rPr>
              <w:t>的政府土地，為旁邊的</w:t>
            </w:r>
            <w:proofErr w:type="gramStart"/>
            <w:r>
              <w:rPr>
                <w:rFonts w:hint="eastAsia"/>
                <w:spacing w:val="20"/>
                <w:szCs w:val="24"/>
              </w:rPr>
              <w:t>城皇街</w:t>
            </w:r>
            <w:proofErr w:type="gramEnd"/>
            <w:r>
              <w:rPr>
                <w:rFonts w:hint="eastAsia"/>
                <w:spacing w:val="20"/>
                <w:szCs w:val="24"/>
              </w:rPr>
              <w:t>4</w:t>
            </w:r>
            <w:r>
              <w:rPr>
                <w:rFonts w:hint="eastAsia"/>
                <w:spacing w:val="20"/>
                <w:szCs w:val="24"/>
              </w:rPr>
              <w:t>號地面上的支撐</w:t>
            </w:r>
            <w:proofErr w:type="gramStart"/>
            <w:r>
              <w:rPr>
                <w:rFonts w:hint="eastAsia"/>
                <w:spacing w:val="20"/>
                <w:szCs w:val="24"/>
              </w:rPr>
              <w:t>及</w:t>
            </w:r>
            <w:r>
              <w:rPr>
                <w:rFonts w:hint="eastAsia"/>
                <w:spacing w:val="20"/>
                <w:szCs w:val="24"/>
              </w:rPr>
              <w:t>6</w:t>
            </w:r>
            <w:r>
              <w:rPr>
                <w:rFonts w:hint="eastAsia"/>
                <w:spacing w:val="20"/>
                <w:szCs w:val="24"/>
              </w:rPr>
              <w:t>號及</w:t>
            </w:r>
            <w:r>
              <w:rPr>
                <w:rFonts w:hint="eastAsia"/>
                <w:spacing w:val="20"/>
                <w:szCs w:val="24"/>
              </w:rPr>
              <w:t>6</w:t>
            </w:r>
            <w:r>
              <w:rPr>
                <w:rFonts w:hint="eastAsia"/>
                <w:spacing w:val="20"/>
                <w:szCs w:val="24"/>
              </w:rPr>
              <w:t>號</w:t>
            </w:r>
            <w:proofErr w:type="gramEnd"/>
            <w:r>
              <w:rPr>
                <w:rFonts w:hint="eastAsia"/>
                <w:spacing w:val="20"/>
                <w:szCs w:val="24"/>
              </w:rPr>
              <w:t>A</w:t>
            </w:r>
            <w:r>
              <w:rPr>
                <w:rFonts w:hint="eastAsia"/>
                <w:spacing w:val="20"/>
                <w:szCs w:val="24"/>
              </w:rPr>
              <w:t>之間的擋土牆</w:t>
            </w:r>
            <w:r w:rsidRPr="00286D03">
              <w:rPr>
                <w:rFonts w:hint="eastAsia"/>
                <w:spacing w:val="20"/>
                <w:szCs w:val="24"/>
              </w:rPr>
              <w:t>進行</w:t>
            </w:r>
            <w:r>
              <w:rPr>
                <w:rFonts w:hint="eastAsia"/>
                <w:spacing w:val="20"/>
                <w:szCs w:val="24"/>
              </w:rPr>
              <w:t>所需的</w:t>
            </w:r>
            <w:r w:rsidRPr="00286D03">
              <w:rPr>
                <w:rFonts w:hint="eastAsia"/>
                <w:spacing w:val="20"/>
                <w:szCs w:val="24"/>
              </w:rPr>
              <w:t>安全檢測</w:t>
            </w:r>
            <w:r>
              <w:rPr>
                <w:rFonts w:hint="eastAsia"/>
                <w:spacing w:val="20"/>
                <w:szCs w:val="24"/>
              </w:rPr>
              <w:t>及評估。待完成該檢測安全評估</w:t>
            </w:r>
            <w:r w:rsidRPr="00286D03">
              <w:rPr>
                <w:rFonts w:hint="eastAsia"/>
                <w:spacing w:val="20"/>
                <w:szCs w:val="24"/>
              </w:rPr>
              <w:t>後</w:t>
            </w:r>
            <w:r>
              <w:rPr>
                <w:rFonts w:hint="eastAsia"/>
                <w:spacing w:val="20"/>
                <w:szCs w:val="24"/>
              </w:rPr>
              <w:t>，會</w:t>
            </w:r>
            <w:r w:rsidRPr="00286D03">
              <w:rPr>
                <w:rFonts w:hint="eastAsia"/>
                <w:spacing w:val="20"/>
                <w:szCs w:val="24"/>
              </w:rPr>
              <w:t>考慮短期開放</w:t>
            </w:r>
            <w:r>
              <w:rPr>
                <w:rFonts w:hint="eastAsia"/>
                <w:spacing w:val="20"/>
                <w:szCs w:val="24"/>
              </w:rPr>
              <w:t>該空置土地作公共空間</w:t>
            </w:r>
            <w:r w:rsidRPr="00286D03">
              <w:rPr>
                <w:rFonts w:hint="eastAsia"/>
                <w:spacing w:val="20"/>
                <w:szCs w:val="24"/>
              </w:rPr>
              <w:t>予公眾使用。</w:t>
            </w:r>
            <w:r w:rsidRPr="00286D03">
              <w:rPr>
                <w:rFonts w:cs="新細明體" w:hint="eastAsia"/>
                <w:spacing w:val="20"/>
                <w:szCs w:val="24"/>
              </w:rPr>
              <w:t>新聞博覽館曾接觸</w:t>
            </w:r>
            <w:proofErr w:type="gramStart"/>
            <w:r w:rsidRPr="00286D03">
              <w:rPr>
                <w:rFonts w:cs="新細明體" w:hint="eastAsia"/>
                <w:spacing w:val="20"/>
                <w:szCs w:val="24"/>
              </w:rPr>
              <w:t>市建局</w:t>
            </w:r>
            <w:proofErr w:type="gramEnd"/>
            <w:r w:rsidRPr="00286D03">
              <w:rPr>
                <w:rFonts w:cs="新細明體" w:hint="eastAsia"/>
                <w:spacing w:val="20"/>
                <w:szCs w:val="24"/>
              </w:rPr>
              <w:t>，表示希望</w:t>
            </w:r>
            <w:proofErr w:type="gramStart"/>
            <w:r w:rsidRPr="00286D03">
              <w:rPr>
                <w:rFonts w:cs="新細明體" w:hint="eastAsia"/>
                <w:spacing w:val="20"/>
                <w:szCs w:val="24"/>
              </w:rPr>
              <w:t>市建局可以</w:t>
            </w:r>
            <w:proofErr w:type="gramEnd"/>
            <w:r w:rsidRPr="00286D03">
              <w:rPr>
                <w:rFonts w:cs="新細明體" w:hint="eastAsia"/>
                <w:spacing w:val="20"/>
                <w:szCs w:val="24"/>
              </w:rPr>
              <w:t>在</w:t>
            </w:r>
            <w:proofErr w:type="gramStart"/>
            <w:r w:rsidRPr="00286D03">
              <w:rPr>
                <w:rFonts w:cs="新細明體" w:hint="eastAsia"/>
                <w:spacing w:val="20"/>
                <w:szCs w:val="24"/>
              </w:rPr>
              <w:t>城</w:t>
            </w:r>
            <w:r>
              <w:rPr>
                <w:rFonts w:cs="新細明體" w:hint="eastAsia"/>
                <w:spacing w:val="20"/>
                <w:szCs w:val="24"/>
              </w:rPr>
              <w:t>皇</w:t>
            </w:r>
            <w:r w:rsidRPr="00286D03">
              <w:rPr>
                <w:rFonts w:cs="新細明體" w:hint="eastAsia"/>
                <w:spacing w:val="20"/>
                <w:szCs w:val="24"/>
              </w:rPr>
              <w:t>街</w:t>
            </w:r>
            <w:proofErr w:type="gramEnd"/>
            <w:r w:rsidRPr="00286D03">
              <w:rPr>
                <w:rFonts w:cs="新細明體" w:hint="eastAsia"/>
                <w:spacing w:val="20"/>
                <w:szCs w:val="24"/>
              </w:rPr>
              <w:t>周邊協助宣傳新聞博覽館，</w:t>
            </w:r>
            <w:proofErr w:type="gramStart"/>
            <w:r w:rsidRPr="00286D03">
              <w:rPr>
                <w:rFonts w:cs="新細明體" w:hint="eastAsia"/>
                <w:spacing w:val="20"/>
                <w:szCs w:val="24"/>
              </w:rPr>
              <w:t>市建局</w:t>
            </w:r>
            <w:r>
              <w:rPr>
                <w:rFonts w:cs="新細明體" w:hint="eastAsia"/>
                <w:spacing w:val="20"/>
                <w:szCs w:val="24"/>
              </w:rPr>
              <w:t>因此</w:t>
            </w:r>
            <w:proofErr w:type="gramEnd"/>
            <w:r>
              <w:rPr>
                <w:rFonts w:cs="新細明體" w:hint="eastAsia"/>
                <w:spacing w:val="20"/>
                <w:szCs w:val="24"/>
              </w:rPr>
              <w:t>會使用</w:t>
            </w:r>
            <w:r w:rsidRPr="00286D03">
              <w:rPr>
                <w:rFonts w:cs="新細明體" w:hint="eastAsia"/>
                <w:spacing w:val="20"/>
                <w:szCs w:val="24"/>
              </w:rPr>
              <w:t>空地</w:t>
            </w:r>
            <w:proofErr w:type="gramStart"/>
            <w:r w:rsidRPr="00286D03">
              <w:rPr>
                <w:rFonts w:cs="新細明體" w:hint="eastAsia"/>
                <w:spacing w:val="20"/>
                <w:szCs w:val="24"/>
              </w:rPr>
              <w:t>圍街板</w:t>
            </w:r>
            <w:r>
              <w:rPr>
                <w:rFonts w:cs="新細明體" w:hint="eastAsia"/>
                <w:spacing w:val="20"/>
                <w:szCs w:val="24"/>
              </w:rPr>
              <w:t>作</w:t>
            </w:r>
            <w:proofErr w:type="gramEnd"/>
            <w:r>
              <w:rPr>
                <w:rFonts w:cs="新細明體" w:hint="eastAsia"/>
                <w:spacing w:val="20"/>
                <w:szCs w:val="24"/>
              </w:rPr>
              <w:t>宣傳</w:t>
            </w:r>
            <w:r w:rsidRPr="00286D03">
              <w:rPr>
                <w:rFonts w:cs="新細明體" w:hint="eastAsia"/>
                <w:spacing w:val="20"/>
                <w:szCs w:val="24"/>
              </w:rPr>
              <w:t>新聞博覽館</w:t>
            </w:r>
            <w:r>
              <w:rPr>
                <w:rFonts w:cs="新細明體" w:hint="eastAsia"/>
                <w:spacing w:val="20"/>
                <w:szCs w:val="24"/>
              </w:rPr>
              <w:t>之用</w:t>
            </w:r>
            <w:r w:rsidRPr="00286D03">
              <w:rPr>
                <w:rFonts w:cs="新細明體" w:hint="eastAsia"/>
                <w:spacing w:val="20"/>
                <w:szCs w:val="24"/>
              </w:rPr>
              <w:t>。</w:t>
            </w:r>
            <w:proofErr w:type="gramStart"/>
            <w:r w:rsidRPr="00286D03">
              <w:rPr>
                <w:rFonts w:cs="新細明體" w:hint="eastAsia"/>
                <w:spacing w:val="20"/>
                <w:szCs w:val="24"/>
              </w:rPr>
              <w:t>市建局亦有</w:t>
            </w:r>
            <w:proofErr w:type="gramEnd"/>
            <w:r w:rsidRPr="00286D03">
              <w:rPr>
                <w:rFonts w:cs="新細明體" w:hint="eastAsia"/>
                <w:spacing w:val="20"/>
                <w:szCs w:val="24"/>
              </w:rPr>
              <w:t>初步接觸附近居民和學校團體，</w:t>
            </w:r>
            <w:r>
              <w:rPr>
                <w:rFonts w:cs="新細明體" w:hint="eastAsia"/>
                <w:spacing w:val="20"/>
                <w:szCs w:val="24"/>
              </w:rPr>
              <w:t>共同參與</w:t>
            </w:r>
            <w:r w:rsidRPr="00286D03">
              <w:rPr>
                <w:rFonts w:cs="新細明體" w:hint="eastAsia"/>
                <w:spacing w:val="20"/>
                <w:szCs w:val="24"/>
              </w:rPr>
              <w:t>美化周邊圍欄。</w:t>
            </w:r>
            <w:proofErr w:type="gramStart"/>
            <w:r w:rsidRPr="00286D03">
              <w:rPr>
                <w:rFonts w:cs="新細明體" w:hint="eastAsia"/>
                <w:spacing w:val="20"/>
                <w:szCs w:val="24"/>
              </w:rPr>
              <w:t>市建局</w:t>
            </w:r>
            <w:r>
              <w:rPr>
                <w:rFonts w:cs="新細明體" w:hint="eastAsia"/>
                <w:spacing w:val="20"/>
                <w:szCs w:val="24"/>
              </w:rPr>
              <w:t>強調</w:t>
            </w:r>
            <w:proofErr w:type="gramEnd"/>
            <w:r w:rsidRPr="00286D03">
              <w:rPr>
                <w:rFonts w:cs="新細明體" w:hint="eastAsia"/>
                <w:spacing w:val="20"/>
                <w:szCs w:val="24"/>
              </w:rPr>
              <w:t>重視整個計劃的社區融合概念，</w:t>
            </w:r>
            <w:r>
              <w:rPr>
                <w:rFonts w:cs="新細明體" w:hint="eastAsia"/>
                <w:spacing w:val="20"/>
                <w:szCs w:val="24"/>
              </w:rPr>
              <w:t>將</w:t>
            </w:r>
            <w:r w:rsidRPr="00286D03">
              <w:rPr>
                <w:rFonts w:cs="新細明體" w:hint="eastAsia"/>
                <w:spacing w:val="20"/>
                <w:szCs w:val="24"/>
              </w:rPr>
              <w:t>以</w:t>
            </w:r>
            <w:r>
              <w:rPr>
                <w:rFonts w:cs="新細明體" w:hint="eastAsia"/>
                <w:spacing w:val="20"/>
                <w:szCs w:val="24"/>
              </w:rPr>
              <w:t>社區</w:t>
            </w:r>
            <w:r w:rsidRPr="00286D03">
              <w:rPr>
                <w:rFonts w:cs="新細明體" w:hint="eastAsia"/>
                <w:spacing w:val="20"/>
                <w:szCs w:val="24"/>
              </w:rPr>
              <w:t>研究報告作為基礎，</w:t>
            </w:r>
            <w:r>
              <w:rPr>
                <w:rFonts w:cs="新細明體" w:hint="eastAsia"/>
                <w:spacing w:val="20"/>
                <w:szCs w:val="24"/>
              </w:rPr>
              <w:t>以改進整體活化</w:t>
            </w:r>
            <w:r w:rsidRPr="00286D03">
              <w:rPr>
                <w:rFonts w:cs="新細明體" w:hint="eastAsia"/>
                <w:spacing w:val="20"/>
                <w:szCs w:val="24"/>
              </w:rPr>
              <w:t>設計構思</w:t>
            </w:r>
            <w:r>
              <w:rPr>
                <w:rFonts w:cs="新細明體" w:hint="eastAsia"/>
                <w:spacing w:val="20"/>
                <w:szCs w:val="24"/>
              </w:rPr>
              <w:t>及完善</w:t>
            </w:r>
            <w:r w:rsidRPr="00286D03">
              <w:rPr>
                <w:rFonts w:cs="新細明體" w:hint="eastAsia"/>
                <w:spacing w:val="20"/>
                <w:szCs w:val="24"/>
              </w:rPr>
              <w:t>整個融合方案</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4" w:type="dxa"/>
            <w:gridSpan w:val="4"/>
          </w:tcPr>
          <w:p w:rsidR="008C48E6" w:rsidRPr="00940C86" w:rsidRDefault="008C48E6" w:rsidP="00761EAF">
            <w:pPr>
              <w:tabs>
                <w:tab w:val="left" w:pos="963"/>
              </w:tabs>
              <w:jc w:val="both"/>
              <w:rPr>
                <w:spacing w:val="20"/>
                <w:szCs w:val="24"/>
              </w:rPr>
            </w:pPr>
            <w:r>
              <w:rPr>
                <w:rFonts w:cs="新細明體" w:hint="eastAsia"/>
                <w:spacing w:val="20"/>
                <w:szCs w:val="24"/>
              </w:rPr>
              <w:t>有關</w:t>
            </w:r>
            <w:r>
              <w:rPr>
                <w:rFonts w:hint="eastAsia"/>
                <w:spacing w:val="20"/>
                <w:szCs w:val="24"/>
                <w:lang w:eastAsia="zh-HK"/>
              </w:rPr>
              <w:t>C&amp;W-005</w:t>
            </w:r>
            <w:proofErr w:type="gramStart"/>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w:t>
            </w:r>
            <w:r>
              <w:rPr>
                <w:rFonts w:cs="新細明體" w:hint="eastAsia"/>
                <w:spacing w:val="20"/>
                <w:szCs w:val="24"/>
              </w:rPr>
              <w:t>，接受收購建議的業權數目達</w:t>
            </w:r>
            <w:r>
              <w:rPr>
                <w:rFonts w:cs="新細明體" w:hint="eastAsia"/>
                <w:spacing w:val="20"/>
                <w:szCs w:val="24"/>
              </w:rPr>
              <w:t>72%</w:t>
            </w:r>
            <w:r>
              <w:rPr>
                <w:rFonts w:cs="新細明體" w:hint="eastAsia"/>
                <w:spacing w:val="20"/>
                <w:szCs w:val="24"/>
              </w:rPr>
              <w:t>。</w:t>
            </w:r>
            <w:proofErr w:type="gramStart"/>
            <w:r>
              <w:rPr>
                <w:rFonts w:cs="新細明體" w:hint="eastAsia"/>
                <w:spacing w:val="20"/>
                <w:szCs w:val="24"/>
              </w:rPr>
              <w:t>市建局正</w:t>
            </w:r>
            <w:proofErr w:type="gramEnd"/>
            <w:r>
              <w:rPr>
                <w:rFonts w:cs="新細明體" w:hint="eastAsia"/>
                <w:spacing w:val="20"/>
                <w:szCs w:val="24"/>
              </w:rPr>
              <w:t>處理租戶的安置及補償安排。</w:t>
            </w:r>
            <w:proofErr w:type="gramStart"/>
            <w:r>
              <w:rPr>
                <w:rFonts w:cs="新細明體" w:hint="eastAsia"/>
                <w:spacing w:val="20"/>
                <w:szCs w:val="24"/>
              </w:rPr>
              <w:t>市建局目前</w:t>
            </w:r>
            <w:proofErr w:type="gramEnd"/>
            <w:r>
              <w:rPr>
                <w:rFonts w:cs="新細明體" w:hint="eastAsia"/>
                <w:spacing w:val="20"/>
                <w:szCs w:val="24"/>
              </w:rPr>
              <w:t>處理二十多</w:t>
            </w:r>
            <w:proofErr w:type="gramStart"/>
            <w:r>
              <w:rPr>
                <w:rFonts w:cs="新細明體" w:hint="eastAsia"/>
                <w:spacing w:val="20"/>
                <w:szCs w:val="24"/>
              </w:rPr>
              <w:t>個</w:t>
            </w:r>
            <w:proofErr w:type="gramEnd"/>
            <w:r>
              <w:rPr>
                <w:rFonts w:cs="新細明體" w:hint="eastAsia"/>
                <w:spacing w:val="20"/>
                <w:szCs w:val="24"/>
              </w:rPr>
              <w:t>居住在已收購的</w:t>
            </w:r>
            <w:proofErr w:type="gramStart"/>
            <w:r>
              <w:rPr>
                <w:rFonts w:cs="新細明體" w:hint="eastAsia"/>
                <w:spacing w:val="20"/>
                <w:szCs w:val="24"/>
              </w:rPr>
              <w:t>住宅租客</w:t>
            </w:r>
            <w:proofErr w:type="gramEnd"/>
            <w:r>
              <w:rPr>
                <w:rFonts w:cs="新細明體" w:hint="eastAsia"/>
                <w:spacing w:val="20"/>
                <w:szCs w:val="24"/>
              </w:rPr>
              <w:t>，當中有數</w:t>
            </w:r>
            <w:proofErr w:type="gramStart"/>
            <w:r>
              <w:rPr>
                <w:rFonts w:cs="新細明體" w:hint="eastAsia"/>
                <w:spacing w:val="20"/>
                <w:szCs w:val="24"/>
              </w:rPr>
              <w:t>個住宅租客已</w:t>
            </w:r>
            <w:proofErr w:type="gramEnd"/>
            <w:r>
              <w:rPr>
                <w:rFonts w:cs="新細明體" w:hint="eastAsia"/>
                <w:spacing w:val="20"/>
                <w:szCs w:val="24"/>
              </w:rPr>
              <w:t>收到</w:t>
            </w:r>
            <w:proofErr w:type="gramStart"/>
            <w:r>
              <w:rPr>
                <w:rFonts w:cs="新細明體" w:hint="eastAsia"/>
                <w:spacing w:val="20"/>
                <w:szCs w:val="24"/>
              </w:rPr>
              <w:t>市建局的</w:t>
            </w:r>
            <w:proofErr w:type="gramEnd"/>
            <w:r w:rsidRPr="00984A66">
              <w:rPr>
                <w:rFonts w:hint="eastAsia"/>
                <w:spacing w:val="20"/>
                <w:szCs w:val="24"/>
                <w:lang w:eastAsia="zh-HK"/>
              </w:rPr>
              <w:t>補償建議</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4" w:type="dxa"/>
            <w:gridSpan w:val="4"/>
          </w:tcPr>
          <w:p w:rsidR="008C48E6" w:rsidRDefault="008C48E6" w:rsidP="00761EAF">
            <w:pPr>
              <w:tabs>
                <w:tab w:val="left" w:pos="963"/>
              </w:tabs>
              <w:jc w:val="both"/>
              <w:rPr>
                <w:spacing w:val="20"/>
                <w:szCs w:val="24"/>
                <w:lang w:eastAsia="zh-HK"/>
              </w:rPr>
            </w:pPr>
            <w:r>
              <w:rPr>
                <w:rFonts w:cs="新細明體" w:hint="eastAsia"/>
                <w:spacing w:val="20"/>
                <w:szCs w:val="24"/>
              </w:rPr>
              <w:t>有關皇后大道西</w:t>
            </w:r>
            <w:r>
              <w:rPr>
                <w:rFonts w:cs="新細明體" w:hint="eastAsia"/>
                <w:spacing w:val="20"/>
                <w:szCs w:val="24"/>
              </w:rPr>
              <w:t>/</w:t>
            </w:r>
            <w:r>
              <w:rPr>
                <w:rFonts w:cs="新細明體" w:hint="eastAsia"/>
                <w:spacing w:val="20"/>
                <w:szCs w:val="24"/>
              </w:rPr>
              <w:t>賢居里發展計劃，</w:t>
            </w:r>
            <w:proofErr w:type="gramStart"/>
            <w:r>
              <w:rPr>
                <w:rFonts w:cs="新細明體" w:hint="eastAsia"/>
                <w:spacing w:val="20"/>
                <w:szCs w:val="24"/>
              </w:rPr>
              <w:t>市建局正</w:t>
            </w:r>
            <w:proofErr w:type="gramEnd"/>
            <w:r>
              <w:rPr>
                <w:rFonts w:cs="新細明體" w:hint="eastAsia"/>
                <w:spacing w:val="20"/>
                <w:szCs w:val="24"/>
              </w:rPr>
              <w:t>等待城市規劃委員會</w:t>
            </w:r>
            <w:r>
              <w:rPr>
                <w:rFonts w:cs="新細明體" w:hint="eastAsia"/>
                <w:spacing w:val="20"/>
                <w:szCs w:val="24"/>
              </w:rPr>
              <w:t>(</w:t>
            </w:r>
            <w:r>
              <w:rPr>
                <w:rFonts w:cs="新細明體" w:hint="eastAsia"/>
                <w:spacing w:val="20"/>
                <w:szCs w:val="24"/>
              </w:rPr>
              <w:t>城</w:t>
            </w:r>
            <w:proofErr w:type="gramStart"/>
            <w:r>
              <w:rPr>
                <w:rFonts w:cs="新細明體" w:hint="eastAsia"/>
                <w:spacing w:val="20"/>
                <w:szCs w:val="24"/>
              </w:rPr>
              <w:t>規</w:t>
            </w:r>
            <w:proofErr w:type="gramEnd"/>
            <w:r>
              <w:rPr>
                <w:rFonts w:cs="新細明體" w:hint="eastAsia"/>
                <w:spacing w:val="20"/>
                <w:szCs w:val="24"/>
              </w:rPr>
              <w:t>會</w:t>
            </w:r>
            <w:r>
              <w:rPr>
                <w:rFonts w:cs="新細明體" w:hint="eastAsia"/>
                <w:spacing w:val="20"/>
                <w:szCs w:val="24"/>
              </w:rPr>
              <w:t>)</w:t>
            </w:r>
            <w:r>
              <w:rPr>
                <w:rFonts w:cs="新細明體" w:hint="eastAsia"/>
                <w:spacing w:val="20"/>
                <w:szCs w:val="24"/>
              </w:rPr>
              <w:t>向行政會議提交發展計劃的</w:t>
            </w:r>
            <w:proofErr w:type="gramStart"/>
            <w:r>
              <w:rPr>
                <w:rFonts w:cs="新細明體" w:hint="eastAsia"/>
                <w:spacing w:val="20"/>
                <w:szCs w:val="24"/>
              </w:rPr>
              <w:t>草圖作批核</w:t>
            </w:r>
            <w:proofErr w:type="gramEnd"/>
            <w:r>
              <w:rPr>
                <w:rFonts w:cs="新細明體" w:hint="eastAsia"/>
                <w:spacing w:val="20"/>
                <w:szCs w:val="24"/>
              </w:rPr>
              <w:t>的結果。</w:t>
            </w:r>
            <w:proofErr w:type="gramStart"/>
            <w:r>
              <w:rPr>
                <w:rFonts w:cs="新細明體" w:hint="eastAsia"/>
                <w:spacing w:val="20"/>
                <w:szCs w:val="24"/>
              </w:rPr>
              <w:t>市建局會</w:t>
            </w:r>
            <w:proofErr w:type="gramEnd"/>
            <w:r>
              <w:rPr>
                <w:rFonts w:cs="新細明體" w:hint="eastAsia"/>
                <w:spacing w:val="20"/>
                <w:szCs w:val="24"/>
              </w:rPr>
              <w:t>繼續探討活化更新概念，並改善李</w:t>
            </w:r>
            <w:proofErr w:type="gramStart"/>
            <w:r>
              <w:rPr>
                <w:rFonts w:cs="新細明體" w:hint="eastAsia"/>
                <w:spacing w:val="20"/>
                <w:szCs w:val="24"/>
              </w:rPr>
              <w:t>陞</w:t>
            </w:r>
            <w:proofErr w:type="gramEnd"/>
            <w:r>
              <w:rPr>
                <w:rFonts w:cs="新細明體" w:hint="eastAsia"/>
                <w:spacing w:val="20"/>
                <w:szCs w:val="24"/>
              </w:rPr>
              <w:t>街遊樂場，屆時會與區議會商討更具體的方案</w:t>
            </w:r>
            <w:r>
              <w:rPr>
                <w:rFonts w:hint="eastAsia"/>
                <w:spacing w:val="20"/>
                <w:szCs w:val="24"/>
                <w:lang w:eastAsia="zh-HK"/>
              </w:rPr>
              <w:t>。</w:t>
            </w:r>
          </w:p>
          <w:p w:rsidR="008C48E6" w:rsidRPr="004868A8"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Pr>
                <w:spacing w:val="20"/>
                <w:szCs w:val="24"/>
              </w:rPr>
              <w:tab/>
              <w:t>(g)</w:t>
            </w:r>
          </w:p>
        </w:tc>
        <w:tc>
          <w:tcPr>
            <w:tcW w:w="8064" w:type="dxa"/>
            <w:gridSpan w:val="4"/>
          </w:tcPr>
          <w:p w:rsidR="008C48E6" w:rsidRPr="00940C86" w:rsidRDefault="008C48E6" w:rsidP="00761EAF">
            <w:pPr>
              <w:tabs>
                <w:tab w:val="left" w:pos="963"/>
              </w:tabs>
              <w:jc w:val="both"/>
              <w:rPr>
                <w:spacing w:val="20"/>
                <w:szCs w:val="24"/>
              </w:rPr>
            </w:pPr>
            <w:r>
              <w:rPr>
                <w:rFonts w:cs="新細明體" w:hint="eastAsia"/>
                <w:spacing w:val="20"/>
                <w:szCs w:val="24"/>
              </w:rPr>
              <w:t>有關中環街市活化計劃，城</w:t>
            </w:r>
            <w:proofErr w:type="gramStart"/>
            <w:r>
              <w:rPr>
                <w:rFonts w:cs="新細明體" w:hint="eastAsia"/>
                <w:spacing w:val="20"/>
                <w:szCs w:val="24"/>
              </w:rPr>
              <w:t>規</w:t>
            </w:r>
            <w:proofErr w:type="gramEnd"/>
            <w:r>
              <w:rPr>
                <w:rFonts w:cs="新細明體" w:hint="eastAsia"/>
                <w:spacing w:val="20"/>
                <w:szCs w:val="24"/>
              </w:rPr>
              <w:t>會於</w:t>
            </w:r>
            <w:r>
              <w:rPr>
                <w:rFonts w:cs="新細明體" w:hint="eastAsia"/>
                <w:spacing w:val="20"/>
                <w:szCs w:val="24"/>
              </w:rPr>
              <w:t>4</w:t>
            </w:r>
            <w:r>
              <w:rPr>
                <w:rFonts w:cs="新細明體" w:hint="eastAsia"/>
                <w:spacing w:val="20"/>
                <w:szCs w:val="24"/>
              </w:rPr>
              <w:t>月否決</w:t>
            </w:r>
            <w:proofErr w:type="gramStart"/>
            <w:r>
              <w:rPr>
                <w:rFonts w:cs="新細明體" w:hint="eastAsia"/>
                <w:spacing w:val="20"/>
                <w:szCs w:val="24"/>
              </w:rPr>
              <w:t>市建局提出</w:t>
            </w:r>
            <w:proofErr w:type="gramEnd"/>
            <w:r>
              <w:rPr>
                <w:rFonts w:cs="新細明體" w:hint="eastAsia"/>
                <w:spacing w:val="20"/>
                <w:szCs w:val="24"/>
              </w:rPr>
              <w:t>的行人路擴闊修訂方案，認為過路處應再有多點空間。</w:t>
            </w:r>
            <w:proofErr w:type="gramStart"/>
            <w:r>
              <w:rPr>
                <w:rFonts w:cs="新細明體" w:hint="eastAsia"/>
                <w:spacing w:val="20"/>
                <w:szCs w:val="24"/>
              </w:rPr>
              <w:t>市建局正</w:t>
            </w:r>
            <w:proofErr w:type="gramEnd"/>
            <w:r>
              <w:rPr>
                <w:rFonts w:cs="新細明體" w:hint="eastAsia"/>
                <w:spacing w:val="20"/>
                <w:szCs w:val="24"/>
              </w:rPr>
              <w:t>積極與政府部門商討，希望盡快修改設計並再次提交城</w:t>
            </w:r>
            <w:proofErr w:type="gramStart"/>
            <w:r>
              <w:rPr>
                <w:rFonts w:cs="新細明體" w:hint="eastAsia"/>
                <w:spacing w:val="20"/>
                <w:szCs w:val="24"/>
              </w:rPr>
              <w:t>規</w:t>
            </w:r>
            <w:proofErr w:type="gramEnd"/>
            <w:r>
              <w:rPr>
                <w:rFonts w:cs="新細明體" w:hint="eastAsia"/>
                <w:spacing w:val="20"/>
                <w:szCs w:val="24"/>
              </w:rPr>
              <w:t>會</w:t>
            </w:r>
            <w:r>
              <w:rPr>
                <w:rFonts w:hint="eastAsia"/>
                <w:spacing w:val="20"/>
                <w:szCs w:val="24"/>
                <w:lang w:eastAsia="zh-HK"/>
              </w:rPr>
              <w:t>。</w:t>
            </w:r>
          </w:p>
          <w:p w:rsidR="008C48E6" w:rsidRPr="004868A8" w:rsidRDefault="008C48E6" w:rsidP="00761EAF">
            <w:pPr>
              <w:tabs>
                <w:tab w:val="left" w:pos="963"/>
              </w:tabs>
              <w:jc w:val="both"/>
              <w:rPr>
                <w:rFonts w:cs="新細明體"/>
                <w:spacing w:val="20"/>
                <w:szCs w:val="24"/>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tab/>
              <w:t>(h)</w:t>
            </w:r>
          </w:p>
        </w:tc>
        <w:tc>
          <w:tcPr>
            <w:tcW w:w="8064" w:type="dxa"/>
            <w:gridSpan w:val="4"/>
          </w:tcPr>
          <w:p w:rsidR="008C48E6" w:rsidRPr="00940C86" w:rsidRDefault="008C48E6" w:rsidP="00761EAF">
            <w:pPr>
              <w:tabs>
                <w:tab w:val="left" w:pos="963"/>
              </w:tabs>
              <w:jc w:val="both"/>
              <w:rPr>
                <w:spacing w:val="20"/>
                <w:szCs w:val="24"/>
              </w:rPr>
            </w:pPr>
            <w:r>
              <w:rPr>
                <w:rFonts w:cs="新細明體" w:hint="eastAsia"/>
                <w:spacing w:val="20"/>
                <w:szCs w:val="24"/>
              </w:rPr>
              <w:t>有關</w:t>
            </w:r>
            <w:r>
              <w:rPr>
                <w:rFonts w:cs="新細明體" w:hint="eastAsia"/>
                <w:spacing w:val="20"/>
                <w:szCs w:val="24"/>
              </w:rPr>
              <w:t>H6 CONET</w:t>
            </w:r>
            <w:r>
              <w:rPr>
                <w:rFonts w:cs="新細明體" w:hint="eastAsia"/>
                <w:spacing w:val="20"/>
                <w:szCs w:val="24"/>
              </w:rPr>
              <w:t>，在過去三個月內，共有八個不同活動在</w:t>
            </w:r>
            <w:r>
              <w:rPr>
                <w:rFonts w:cs="新細明體" w:hint="eastAsia"/>
                <w:spacing w:val="20"/>
                <w:szCs w:val="24"/>
              </w:rPr>
              <w:t>H6 CONET</w:t>
            </w:r>
            <w:r>
              <w:rPr>
                <w:rFonts w:cs="新細明體" w:hint="eastAsia"/>
                <w:spacing w:val="20"/>
                <w:szCs w:val="24"/>
              </w:rPr>
              <w:t>舉行，並將會有</w:t>
            </w:r>
            <w:r>
              <w:rPr>
                <w:rFonts w:cs="新細明體" w:hint="eastAsia"/>
                <w:spacing w:val="20"/>
                <w:szCs w:val="24"/>
              </w:rPr>
              <w:t>31</w:t>
            </w:r>
            <w:r>
              <w:rPr>
                <w:rFonts w:cs="新細明體" w:hint="eastAsia"/>
                <w:spacing w:val="20"/>
                <w:szCs w:val="24"/>
              </w:rPr>
              <w:t>個活動於</w:t>
            </w:r>
            <w:r>
              <w:rPr>
                <w:rFonts w:cs="新細明體" w:hint="eastAsia"/>
                <w:spacing w:val="20"/>
                <w:szCs w:val="24"/>
              </w:rPr>
              <w:t>5</w:t>
            </w:r>
            <w:r>
              <w:rPr>
                <w:rFonts w:cs="新細明體" w:hint="eastAsia"/>
                <w:spacing w:val="20"/>
                <w:szCs w:val="24"/>
              </w:rPr>
              <w:t>月至</w:t>
            </w:r>
            <w:r>
              <w:rPr>
                <w:rFonts w:cs="新細明體" w:hint="eastAsia"/>
                <w:spacing w:val="20"/>
                <w:szCs w:val="24"/>
              </w:rPr>
              <w:t>8</w:t>
            </w:r>
            <w:r>
              <w:rPr>
                <w:rFonts w:cs="新細明體" w:hint="eastAsia"/>
                <w:spacing w:val="20"/>
                <w:szCs w:val="24"/>
              </w:rPr>
              <w:t>月期間在</w:t>
            </w:r>
            <w:r>
              <w:rPr>
                <w:rFonts w:cs="新細明體" w:hint="eastAsia"/>
                <w:spacing w:val="20"/>
                <w:szCs w:val="24"/>
              </w:rPr>
              <w:t>H6 CONET</w:t>
            </w:r>
            <w:r>
              <w:rPr>
                <w:rFonts w:cs="新細明體" w:hint="eastAsia"/>
                <w:spacing w:val="20"/>
                <w:szCs w:val="24"/>
              </w:rPr>
              <w:t>舉行，包括音樂會和展覽。</w:t>
            </w:r>
            <w:proofErr w:type="gramStart"/>
            <w:r>
              <w:rPr>
                <w:rFonts w:cs="新細明體" w:hint="eastAsia"/>
                <w:spacing w:val="20"/>
                <w:szCs w:val="24"/>
              </w:rPr>
              <w:t>市建局更</w:t>
            </w:r>
            <w:proofErr w:type="gramEnd"/>
            <w:r>
              <w:rPr>
                <w:rFonts w:cs="新細明體" w:hint="eastAsia"/>
                <w:spacing w:val="20"/>
                <w:szCs w:val="24"/>
              </w:rPr>
              <w:t>在</w:t>
            </w:r>
            <w:r>
              <w:rPr>
                <w:rFonts w:cs="新細明體" w:hint="eastAsia"/>
                <w:spacing w:val="20"/>
                <w:szCs w:val="24"/>
              </w:rPr>
              <w:t>H6 CONET</w:t>
            </w:r>
            <w:r>
              <w:rPr>
                <w:rFonts w:cs="新細明體" w:hint="eastAsia"/>
                <w:spacing w:val="20"/>
                <w:szCs w:val="24"/>
              </w:rPr>
              <w:t>加設智能儲物櫃，供市民即日暫存隨身物品，費用全免。街道美化工程已完成。在附近的</w:t>
            </w:r>
            <w:r>
              <w:rPr>
                <w:rFonts w:cs="新細明體" w:hint="eastAsia"/>
                <w:spacing w:val="20"/>
                <w:szCs w:val="24"/>
              </w:rPr>
              <w:t>11</w:t>
            </w:r>
            <w:r>
              <w:rPr>
                <w:rFonts w:cs="新細明體" w:hint="eastAsia"/>
                <w:spacing w:val="20"/>
                <w:szCs w:val="24"/>
              </w:rPr>
              <w:t>個</w:t>
            </w:r>
            <w:proofErr w:type="gramStart"/>
            <w:r>
              <w:rPr>
                <w:rFonts w:cs="新細明體" w:hint="eastAsia"/>
                <w:spacing w:val="20"/>
                <w:szCs w:val="24"/>
              </w:rPr>
              <w:t>小販牌檔</w:t>
            </w:r>
            <w:proofErr w:type="gramEnd"/>
            <w:r>
              <w:rPr>
                <w:rFonts w:cs="新細明體" w:hint="eastAsia"/>
                <w:spacing w:val="20"/>
                <w:szCs w:val="24"/>
              </w:rPr>
              <w:t>，</w:t>
            </w:r>
            <w:proofErr w:type="gramStart"/>
            <w:r>
              <w:rPr>
                <w:rFonts w:cs="新細明體" w:hint="eastAsia"/>
                <w:spacing w:val="20"/>
                <w:szCs w:val="24"/>
              </w:rPr>
              <w:t>市建局已</w:t>
            </w:r>
            <w:proofErr w:type="gramEnd"/>
            <w:r>
              <w:rPr>
                <w:rFonts w:cs="新細明體" w:hint="eastAsia"/>
                <w:spacing w:val="20"/>
                <w:szCs w:val="24"/>
              </w:rPr>
              <w:t>完成五個小販檔的美化工程，與檔主合作完成藝術創作。有關</w:t>
            </w:r>
            <w:r>
              <w:rPr>
                <w:rFonts w:cs="新細明體" w:hint="eastAsia"/>
                <w:spacing w:val="20"/>
                <w:szCs w:val="24"/>
              </w:rPr>
              <w:t>H6 CONET</w:t>
            </w:r>
            <w:r>
              <w:rPr>
                <w:rFonts w:cs="新細明體" w:hint="eastAsia"/>
                <w:spacing w:val="20"/>
                <w:szCs w:val="24"/>
              </w:rPr>
              <w:t>周邊大廈外牆壁畫美化工程，</w:t>
            </w:r>
            <w:proofErr w:type="gramStart"/>
            <w:r>
              <w:rPr>
                <w:rFonts w:cs="新細明體" w:hint="eastAsia"/>
                <w:spacing w:val="20"/>
                <w:szCs w:val="24"/>
              </w:rPr>
              <w:t>有數幢</w:t>
            </w:r>
            <w:proofErr w:type="gramEnd"/>
            <w:r>
              <w:rPr>
                <w:rFonts w:cs="新細明體" w:hint="eastAsia"/>
                <w:spacing w:val="20"/>
                <w:szCs w:val="24"/>
              </w:rPr>
              <w:t>大廈願意參與美化，已有一幢位於興隆街的大廈外牆正在進行藝術創作。日後如有設計稿件，可供議員參考。</w:t>
            </w:r>
            <w:proofErr w:type="gramStart"/>
            <w:r>
              <w:rPr>
                <w:rFonts w:cs="新細明體" w:hint="eastAsia"/>
                <w:spacing w:val="20"/>
                <w:szCs w:val="24"/>
              </w:rPr>
              <w:t>市建局希望</w:t>
            </w:r>
            <w:proofErr w:type="gramEnd"/>
            <w:r>
              <w:rPr>
                <w:rFonts w:cs="新細明體" w:hint="eastAsia"/>
                <w:spacing w:val="20"/>
                <w:szCs w:val="24"/>
              </w:rPr>
              <w:t>將此</w:t>
            </w:r>
            <w:proofErr w:type="gramStart"/>
            <w:r>
              <w:rPr>
                <w:rFonts w:cs="新細明體" w:hint="eastAsia"/>
                <w:spacing w:val="20"/>
                <w:szCs w:val="24"/>
              </w:rPr>
              <w:t>街道換畫概念</w:t>
            </w:r>
            <w:proofErr w:type="gramEnd"/>
            <w:r>
              <w:rPr>
                <w:rFonts w:cs="新細明體" w:hint="eastAsia"/>
                <w:spacing w:val="20"/>
                <w:szCs w:val="24"/>
              </w:rPr>
              <w:t>延伸至</w:t>
            </w:r>
            <w:r>
              <w:rPr>
                <w:rFonts w:cs="新細明體" w:hint="eastAsia"/>
                <w:spacing w:val="20"/>
                <w:szCs w:val="24"/>
              </w:rPr>
              <w:t>H18</w:t>
            </w:r>
            <w:proofErr w:type="gramStart"/>
            <w:r>
              <w:rPr>
                <w:rFonts w:cs="新細明體" w:hint="eastAsia"/>
                <w:spacing w:val="20"/>
                <w:szCs w:val="24"/>
              </w:rPr>
              <w:t>項目嘉咸市集</w:t>
            </w:r>
            <w:proofErr w:type="gramEnd"/>
            <w:r>
              <w:rPr>
                <w:rFonts w:hint="eastAsia"/>
                <w:spacing w:val="20"/>
                <w:szCs w:val="24"/>
                <w:lang w:eastAsia="zh-HK"/>
              </w:rPr>
              <w:t>。</w:t>
            </w:r>
          </w:p>
          <w:p w:rsidR="008C48E6" w:rsidRPr="004868A8" w:rsidRDefault="008C48E6" w:rsidP="00761EAF">
            <w:pPr>
              <w:tabs>
                <w:tab w:val="left" w:pos="963"/>
              </w:tabs>
              <w:jc w:val="both"/>
              <w:rPr>
                <w:rFonts w:cs="新細明體"/>
                <w:spacing w:val="20"/>
                <w:szCs w:val="24"/>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tab/>
              <w:t>(i)</w:t>
            </w:r>
          </w:p>
        </w:tc>
        <w:tc>
          <w:tcPr>
            <w:tcW w:w="8064" w:type="dxa"/>
            <w:gridSpan w:val="4"/>
          </w:tcPr>
          <w:p w:rsidR="008C48E6" w:rsidRPr="00940C86" w:rsidRDefault="008C48E6" w:rsidP="00761EAF">
            <w:pPr>
              <w:tabs>
                <w:tab w:val="left" w:pos="963"/>
              </w:tabs>
              <w:jc w:val="both"/>
              <w:rPr>
                <w:spacing w:val="20"/>
                <w:szCs w:val="24"/>
              </w:rPr>
            </w:pPr>
            <w:r>
              <w:rPr>
                <w:rFonts w:cs="新細明體" w:hint="eastAsia"/>
                <w:spacing w:val="20"/>
                <w:szCs w:val="24"/>
              </w:rPr>
              <w:t>有</w:t>
            </w:r>
            <w:proofErr w:type="gramStart"/>
            <w:r>
              <w:rPr>
                <w:rFonts w:cs="新細明體" w:hint="eastAsia"/>
                <w:spacing w:val="20"/>
                <w:szCs w:val="24"/>
              </w:rPr>
              <w:t>關西港城</w:t>
            </w:r>
            <w:proofErr w:type="gramEnd"/>
            <w:r>
              <w:rPr>
                <w:rFonts w:cs="新細明體" w:hint="eastAsia"/>
                <w:spacing w:val="20"/>
                <w:szCs w:val="24"/>
              </w:rPr>
              <w:t>，該土地契約將延至</w:t>
            </w:r>
            <w:r>
              <w:rPr>
                <w:rFonts w:cs="新細明體" w:hint="eastAsia"/>
                <w:spacing w:val="20"/>
                <w:szCs w:val="24"/>
              </w:rPr>
              <w:t>2020</w:t>
            </w:r>
            <w:r>
              <w:rPr>
                <w:rFonts w:cs="新細明體" w:hint="eastAsia"/>
                <w:spacing w:val="20"/>
                <w:szCs w:val="24"/>
              </w:rPr>
              <w:t>年</w:t>
            </w:r>
            <w:r>
              <w:rPr>
                <w:rFonts w:cs="新細明體" w:hint="eastAsia"/>
                <w:spacing w:val="20"/>
                <w:szCs w:val="24"/>
              </w:rPr>
              <w:t>2</w:t>
            </w:r>
            <w:r>
              <w:rPr>
                <w:rFonts w:cs="新細明體" w:hint="eastAsia"/>
                <w:spacing w:val="20"/>
                <w:szCs w:val="24"/>
              </w:rPr>
              <w:t>月，</w:t>
            </w:r>
            <w:proofErr w:type="gramStart"/>
            <w:r>
              <w:rPr>
                <w:rFonts w:cs="新細明體" w:hint="eastAsia"/>
                <w:spacing w:val="20"/>
                <w:szCs w:val="24"/>
              </w:rPr>
              <w:t>市建局會</w:t>
            </w:r>
            <w:proofErr w:type="gramEnd"/>
            <w:r>
              <w:rPr>
                <w:rFonts w:cs="新細明體" w:hint="eastAsia"/>
                <w:spacing w:val="20"/>
                <w:szCs w:val="24"/>
              </w:rPr>
              <w:t>繼續與西</w:t>
            </w:r>
            <w:proofErr w:type="gramStart"/>
            <w:r>
              <w:rPr>
                <w:rFonts w:cs="新細明體" w:hint="eastAsia"/>
                <w:spacing w:val="20"/>
                <w:szCs w:val="24"/>
              </w:rPr>
              <w:t>港城布</w:t>
            </w:r>
            <w:proofErr w:type="gramEnd"/>
            <w:r>
              <w:rPr>
                <w:rFonts w:cs="新細明體" w:hint="eastAsia"/>
                <w:spacing w:val="20"/>
                <w:szCs w:val="24"/>
              </w:rPr>
              <w:t>商商討遷移事宜</w:t>
            </w:r>
            <w:r>
              <w:rPr>
                <w:rFonts w:hint="eastAsia"/>
                <w:spacing w:val="20"/>
                <w:szCs w:val="24"/>
                <w:lang w:eastAsia="zh-HK"/>
              </w:rPr>
              <w:t>。</w:t>
            </w:r>
          </w:p>
          <w:p w:rsidR="008C48E6" w:rsidRPr="004868A8" w:rsidRDefault="008C48E6" w:rsidP="00761EAF">
            <w:pPr>
              <w:tabs>
                <w:tab w:val="left" w:pos="963"/>
              </w:tabs>
              <w:jc w:val="both"/>
              <w:rPr>
                <w:rFonts w:cs="新細明體"/>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proofErr w:type="gramStart"/>
            <w:r>
              <w:rPr>
                <w:rFonts w:hint="eastAsia"/>
                <w:spacing w:val="20"/>
                <w:szCs w:val="24"/>
              </w:rPr>
              <w:t>市建局</w:t>
            </w:r>
            <w:r w:rsidRPr="0037648C">
              <w:rPr>
                <w:rFonts w:cs="新細明體" w:hint="eastAsia"/>
                <w:spacing w:val="20"/>
                <w:szCs w:val="24"/>
              </w:rPr>
              <w:t>規劃</w:t>
            </w:r>
            <w:proofErr w:type="gramEnd"/>
            <w:r w:rsidRPr="0037648C">
              <w:rPr>
                <w:rFonts w:cs="新細明體" w:hint="eastAsia"/>
                <w:spacing w:val="20"/>
                <w:szCs w:val="24"/>
              </w:rPr>
              <w:t>及設計總監</w:t>
            </w:r>
            <w:r w:rsidRPr="0002304B">
              <w:rPr>
                <w:rFonts w:cs="新細明體" w:hint="eastAsia"/>
                <w:spacing w:val="20"/>
                <w:szCs w:val="24"/>
                <w:u w:val="single"/>
              </w:rPr>
              <w:t>區俊豪先生</w:t>
            </w:r>
            <w:r w:rsidRPr="0037648C">
              <w:rPr>
                <w:rFonts w:cs="新細明體" w:hint="eastAsia"/>
                <w:spacing w:val="20"/>
                <w:szCs w:val="24"/>
              </w:rPr>
              <w:t>指出最近有傳媒報導</w:t>
            </w:r>
            <w:proofErr w:type="gramStart"/>
            <w:r w:rsidRPr="0037648C">
              <w:rPr>
                <w:rFonts w:cs="新細明體" w:hint="eastAsia"/>
                <w:spacing w:val="20"/>
                <w:szCs w:val="24"/>
              </w:rPr>
              <w:t>市建局在</w:t>
            </w:r>
            <w:proofErr w:type="gramEnd"/>
            <w:r w:rsidRPr="0037648C">
              <w:rPr>
                <w:rFonts w:cs="新細明體" w:hint="eastAsia"/>
                <w:spacing w:val="20"/>
                <w:szCs w:val="24"/>
              </w:rPr>
              <w:t>H18</w:t>
            </w:r>
            <w:r w:rsidRPr="0037648C">
              <w:rPr>
                <w:rFonts w:cs="新細明體" w:hint="eastAsia"/>
                <w:spacing w:val="20"/>
                <w:szCs w:val="24"/>
              </w:rPr>
              <w:t>項目地盤</w:t>
            </w:r>
            <w:r w:rsidRPr="0037648C">
              <w:rPr>
                <w:rFonts w:cs="新細明體" w:hint="eastAsia"/>
                <w:spacing w:val="20"/>
                <w:szCs w:val="24"/>
              </w:rPr>
              <w:t>C</w:t>
            </w:r>
            <w:proofErr w:type="gramStart"/>
            <w:r w:rsidRPr="0037648C">
              <w:rPr>
                <w:rFonts w:cs="新細明體" w:hint="eastAsia"/>
                <w:spacing w:val="20"/>
                <w:szCs w:val="24"/>
              </w:rPr>
              <w:t>有偷步工程</w:t>
            </w:r>
            <w:proofErr w:type="gramEnd"/>
            <w:r w:rsidRPr="0037648C">
              <w:rPr>
                <w:rFonts w:cs="新細明體" w:hint="eastAsia"/>
                <w:spacing w:val="20"/>
                <w:szCs w:val="24"/>
              </w:rPr>
              <w:t>出現</w:t>
            </w:r>
            <w:r>
              <w:rPr>
                <w:rFonts w:cs="新細明體" w:hint="eastAsia"/>
                <w:spacing w:val="20"/>
                <w:szCs w:val="24"/>
              </w:rPr>
              <w:t>，他</w:t>
            </w:r>
            <w:r w:rsidRPr="0037648C">
              <w:rPr>
                <w:rFonts w:cs="新細明體" w:hint="eastAsia"/>
                <w:spacing w:val="20"/>
                <w:szCs w:val="24"/>
              </w:rPr>
              <w:t>想藉</w:t>
            </w:r>
            <w:r>
              <w:rPr>
                <w:rFonts w:cs="新細明體" w:hint="eastAsia"/>
                <w:spacing w:val="20"/>
                <w:szCs w:val="24"/>
              </w:rPr>
              <w:t>此機會在區議會會議上</w:t>
            </w:r>
            <w:r w:rsidRPr="0037648C">
              <w:rPr>
                <w:rFonts w:cs="新細明體" w:hint="eastAsia"/>
                <w:spacing w:val="20"/>
                <w:szCs w:val="24"/>
              </w:rPr>
              <w:t>作出澄清。</w:t>
            </w:r>
            <w:r>
              <w:rPr>
                <w:rFonts w:cs="新細明體" w:hint="eastAsia"/>
                <w:spacing w:val="20"/>
                <w:szCs w:val="24"/>
              </w:rPr>
              <w:t>他指</w:t>
            </w:r>
            <w:r w:rsidRPr="0037648C">
              <w:rPr>
                <w:rFonts w:cs="新細明體" w:hint="eastAsia"/>
                <w:spacing w:val="20"/>
                <w:szCs w:val="24"/>
              </w:rPr>
              <w:t>翻查記錄至</w:t>
            </w:r>
            <w:r w:rsidRPr="0037648C">
              <w:rPr>
                <w:rFonts w:cs="新細明體" w:hint="eastAsia"/>
                <w:spacing w:val="20"/>
                <w:szCs w:val="24"/>
              </w:rPr>
              <w:t>2007</w:t>
            </w:r>
            <w:r w:rsidRPr="0037648C">
              <w:rPr>
                <w:rFonts w:cs="新細明體" w:hint="eastAsia"/>
                <w:spacing w:val="20"/>
                <w:szCs w:val="24"/>
              </w:rPr>
              <w:t>年，</w:t>
            </w:r>
            <w:r w:rsidRPr="0037648C">
              <w:rPr>
                <w:rFonts w:cs="新細明體" w:hint="eastAsia"/>
                <w:spacing w:val="20"/>
                <w:szCs w:val="24"/>
              </w:rPr>
              <w:t>2009</w:t>
            </w:r>
            <w:r w:rsidRPr="0037648C">
              <w:rPr>
                <w:rFonts w:cs="新細明體" w:hint="eastAsia"/>
                <w:spacing w:val="20"/>
                <w:szCs w:val="24"/>
              </w:rPr>
              <w:t>年</w:t>
            </w:r>
            <w:r w:rsidRPr="0037648C">
              <w:rPr>
                <w:rFonts w:cs="新細明體" w:hint="eastAsia"/>
                <w:spacing w:val="20"/>
                <w:szCs w:val="24"/>
              </w:rPr>
              <w:t>3</w:t>
            </w:r>
            <w:r w:rsidRPr="0037648C">
              <w:rPr>
                <w:rFonts w:cs="新細明體" w:hint="eastAsia"/>
                <w:spacing w:val="20"/>
                <w:szCs w:val="24"/>
              </w:rPr>
              <w:t>月古物諮詢委員會</w:t>
            </w:r>
            <w:r>
              <w:rPr>
                <w:rFonts w:cs="新細明體" w:hint="eastAsia"/>
                <w:spacing w:val="20"/>
                <w:szCs w:val="24"/>
              </w:rPr>
              <w:t>(</w:t>
            </w:r>
            <w:r>
              <w:rPr>
                <w:rFonts w:cs="新細明體" w:hint="eastAsia"/>
                <w:spacing w:val="20"/>
                <w:szCs w:val="24"/>
              </w:rPr>
              <w:t>古</w:t>
            </w:r>
            <w:proofErr w:type="gramStart"/>
            <w:r>
              <w:rPr>
                <w:rFonts w:cs="新細明體" w:hint="eastAsia"/>
                <w:spacing w:val="20"/>
                <w:szCs w:val="24"/>
              </w:rPr>
              <w:t>諮</w:t>
            </w:r>
            <w:proofErr w:type="gramEnd"/>
            <w:r>
              <w:rPr>
                <w:rFonts w:cs="新細明體" w:hint="eastAsia"/>
                <w:spacing w:val="20"/>
                <w:szCs w:val="24"/>
              </w:rPr>
              <w:t>會</w:t>
            </w:r>
            <w:r>
              <w:rPr>
                <w:rFonts w:cs="新細明體" w:hint="eastAsia"/>
                <w:spacing w:val="20"/>
                <w:szCs w:val="24"/>
              </w:rPr>
              <w:t>)</w:t>
            </w:r>
            <w:r w:rsidRPr="0037648C">
              <w:rPr>
                <w:rFonts w:cs="新細明體" w:hint="eastAsia"/>
                <w:spacing w:val="20"/>
                <w:szCs w:val="24"/>
              </w:rPr>
              <w:t>頒布</w:t>
            </w:r>
            <w:r w:rsidRPr="0037648C">
              <w:rPr>
                <w:rFonts w:cs="新細明體" w:hint="eastAsia"/>
                <w:spacing w:val="20"/>
                <w:szCs w:val="24"/>
              </w:rPr>
              <w:t>1</w:t>
            </w:r>
            <w:r>
              <w:rPr>
                <w:rFonts w:cs="新細明體" w:hint="eastAsia"/>
                <w:spacing w:val="20"/>
                <w:szCs w:val="24"/>
              </w:rPr>
              <w:t xml:space="preserve"> </w:t>
            </w:r>
            <w:r w:rsidRPr="0037648C">
              <w:rPr>
                <w:rFonts w:cs="新細明體" w:hint="eastAsia"/>
                <w:spacing w:val="20"/>
                <w:szCs w:val="24"/>
              </w:rPr>
              <w:t>444</w:t>
            </w:r>
            <w:r w:rsidRPr="0037648C">
              <w:rPr>
                <w:rFonts w:cs="新細明體" w:hint="eastAsia"/>
                <w:spacing w:val="20"/>
                <w:szCs w:val="24"/>
              </w:rPr>
              <w:t>幢大廈</w:t>
            </w:r>
            <w:r>
              <w:rPr>
                <w:rFonts w:cs="新細明體" w:hint="eastAsia"/>
                <w:spacing w:val="20"/>
                <w:szCs w:val="24"/>
              </w:rPr>
              <w:t>或</w:t>
            </w:r>
            <w:r w:rsidRPr="0037648C">
              <w:rPr>
                <w:rFonts w:cs="新細明體" w:hint="eastAsia"/>
                <w:spacing w:val="20"/>
                <w:szCs w:val="24"/>
              </w:rPr>
              <w:t>需要評級時，</w:t>
            </w:r>
            <w:proofErr w:type="gramStart"/>
            <w:r w:rsidRPr="0037648C">
              <w:rPr>
                <w:rFonts w:cs="新細明體" w:hint="eastAsia"/>
                <w:spacing w:val="20"/>
                <w:szCs w:val="24"/>
              </w:rPr>
              <w:t>市建局已</w:t>
            </w:r>
            <w:proofErr w:type="gramEnd"/>
            <w:r w:rsidRPr="0037648C">
              <w:rPr>
                <w:rFonts w:cs="新細明體" w:hint="eastAsia"/>
                <w:spacing w:val="20"/>
                <w:szCs w:val="24"/>
              </w:rPr>
              <w:t>於</w:t>
            </w:r>
            <w:r w:rsidRPr="0037648C">
              <w:rPr>
                <w:rFonts w:cs="新細明體" w:hint="eastAsia"/>
                <w:spacing w:val="20"/>
                <w:szCs w:val="24"/>
              </w:rPr>
              <w:t>2007</w:t>
            </w:r>
            <w:r w:rsidRPr="0037648C">
              <w:rPr>
                <w:rFonts w:cs="新細明體" w:hint="eastAsia"/>
                <w:spacing w:val="20"/>
                <w:szCs w:val="24"/>
              </w:rPr>
              <w:t>年提議保育威靈頓街</w:t>
            </w:r>
            <w:r w:rsidRPr="0037648C">
              <w:rPr>
                <w:rFonts w:cs="新細明體" w:hint="eastAsia"/>
                <w:spacing w:val="20"/>
                <w:szCs w:val="24"/>
              </w:rPr>
              <w:t>120</w:t>
            </w:r>
            <w:r w:rsidRPr="0037648C">
              <w:rPr>
                <w:rFonts w:cs="新細明體" w:hint="eastAsia"/>
                <w:spacing w:val="20"/>
                <w:szCs w:val="24"/>
              </w:rPr>
              <w:t>號和</w:t>
            </w:r>
            <w:proofErr w:type="gramStart"/>
            <w:r w:rsidRPr="0037648C">
              <w:rPr>
                <w:rFonts w:cs="新細明體" w:hint="eastAsia"/>
                <w:spacing w:val="20"/>
                <w:szCs w:val="24"/>
              </w:rPr>
              <w:t>嘉咸</w:t>
            </w:r>
            <w:proofErr w:type="gramEnd"/>
            <w:r w:rsidRPr="0037648C">
              <w:rPr>
                <w:rFonts w:cs="新細明體" w:hint="eastAsia"/>
                <w:spacing w:val="20"/>
                <w:szCs w:val="24"/>
              </w:rPr>
              <w:t>街</w:t>
            </w:r>
            <w:r w:rsidRPr="0037648C">
              <w:rPr>
                <w:rFonts w:hint="eastAsia"/>
                <w:spacing w:val="20"/>
                <w:szCs w:val="24"/>
              </w:rPr>
              <w:t>26</w:t>
            </w:r>
            <w:r w:rsidRPr="0037648C">
              <w:rPr>
                <w:rFonts w:hint="eastAsia"/>
                <w:spacing w:val="20"/>
                <w:szCs w:val="24"/>
              </w:rPr>
              <w:t>號</w:t>
            </w:r>
            <w:r w:rsidRPr="0037648C">
              <w:rPr>
                <w:rFonts w:hint="eastAsia"/>
                <w:spacing w:val="20"/>
                <w:szCs w:val="24"/>
              </w:rPr>
              <w:t>A</w:t>
            </w:r>
            <w:r>
              <w:rPr>
                <w:spacing w:val="20"/>
                <w:szCs w:val="24"/>
              </w:rPr>
              <w:t xml:space="preserve"> - </w:t>
            </w:r>
            <w:r w:rsidRPr="0037648C">
              <w:rPr>
                <w:rFonts w:hint="eastAsia"/>
                <w:spacing w:val="20"/>
                <w:szCs w:val="24"/>
              </w:rPr>
              <w:t>C</w:t>
            </w:r>
            <w:proofErr w:type="gramStart"/>
            <w:r>
              <w:rPr>
                <w:rFonts w:hint="eastAsia"/>
                <w:spacing w:val="20"/>
                <w:szCs w:val="24"/>
              </w:rPr>
              <w:t>的外立面</w:t>
            </w:r>
            <w:proofErr w:type="gramEnd"/>
            <w:r w:rsidRPr="0037648C">
              <w:rPr>
                <w:rFonts w:hint="eastAsia"/>
                <w:spacing w:val="20"/>
                <w:szCs w:val="24"/>
              </w:rPr>
              <w:t>，</w:t>
            </w:r>
            <w:r>
              <w:rPr>
                <w:rFonts w:hint="eastAsia"/>
                <w:spacing w:val="20"/>
                <w:szCs w:val="24"/>
              </w:rPr>
              <w:t>與此同時亦有向區議會</w:t>
            </w:r>
            <w:proofErr w:type="gramStart"/>
            <w:r>
              <w:rPr>
                <w:rFonts w:hint="eastAsia"/>
                <w:spacing w:val="20"/>
                <w:szCs w:val="24"/>
              </w:rPr>
              <w:t>匯</w:t>
            </w:r>
            <w:proofErr w:type="gramEnd"/>
            <w:r>
              <w:rPr>
                <w:rFonts w:hint="eastAsia"/>
                <w:spacing w:val="20"/>
                <w:szCs w:val="24"/>
              </w:rPr>
              <w:t>報該擬議的</w:t>
            </w:r>
            <w:r w:rsidRPr="00A8632B">
              <w:rPr>
                <w:rFonts w:hint="eastAsia"/>
                <w:spacing w:val="20"/>
                <w:szCs w:val="24"/>
              </w:rPr>
              <w:t>總綱發展藍圖</w:t>
            </w:r>
            <w:r>
              <w:rPr>
                <w:rFonts w:hint="eastAsia"/>
                <w:spacing w:val="20"/>
                <w:szCs w:val="24"/>
              </w:rPr>
              <w:t>，該</w:t>
            </w:r>
            <w:r w:rsidRPr="0037648C">
              <w:rPr>
                <w:rFonts w:hint="eastAsia"/>
                <w:spacing w:val="20"/>
                <w:szCs w:val="24"/>
              </w:rPr>
              <w:t>總綱發展藍圖獲</w:t>
            </w:r>
            <w:r>
              <w:rPr>
                <w:rFonts w:hint="eastAsia"/>
                <w:spacing w:val="20"/>
                <w:szCs w:val="24"/>
              </w:rPr>
              <w:t>城</w:t>
            </w:r>
            <w:proofErr w:type="gramStart"/>
            <w:r>
              <w:rPr>
                <w:rFonts w:hint="eastAsia"/>
                <w:spacing w:val="20"/>
                <w:szCs w:val="24"/>
              </w:rPr>
              <w:t>規</w:t>
            </w:r>
            <w:proofErr w:type="gramEnd"/>
            <w:r>
              <w:rPr>
                <w:rFonts w:hint="eastAsia"/>
                <w:spacing w:val="20"/>
                <w:szCs w:val="24"/>
              </w:rPr>
              <w:t>會核准</w:t>
            </w:r>
            <w:r w:rsidRPr="0037648C">
              <w:rPr>
                <w:rFonts w:hint="eastAsia"/>
                <w:spacing w:val="20"/>
                <w:szCs w:val="24"/>
              </w:rPr>
              <w:t>。</w:t>
            </w:r>
            <w:proofErr w:type="gramStart"/>
            <w:r>
              <w:rPr>
                <w:rFonts w:hint="eastAsia"/>
                <w:spacing w:val="20"/>
                <w:szCs w:val="24"/>
              </w:rPr>
              <w:t>此外，</w:t>
            </w:r>
            <w:proofErr w:type="gramEnd"/>
            <w:r>
              <w:rPr>
                <w:rFonts w:hint="eastAsia"/>
                <w:spacing w:val="20"/>
                <w:szCs w:val="24"/>
              </w:rPr>
              <w:t>就近數年與區議會溝通的記錄，他指</w:t>
            </w:r>
            <w:r w:rsidRPr="0037648C">
              <w:rPr>
                <w:rFonts w:hint="eastAsia"/>
                <w:spacing w:val="20"/>
                <w:szCs w:val="24"/>
              </w:rPr>
              <w:t>曾有不同人士提出應</w:t>
            </w:r>
            <w:r>
              <w:rPr>
                <w:rFonts w:hint="eastAsia"/>
                <w:spacing w:val="20"/>
                <w:szCs w:val="24"/>
              </w:rPr>
              <w:t>就項目內</w:t>
            </w:r>
            <w:r w:rsidRPr="0037648C">
              <w:rPr>
                <w:rFonts w:hint="eastAsia"/>
                <w:spacing w:val="20"/>
                <w:szCs w:val="24"/>
              </w:rPr>
              <w:t>相關</w:t>
            </w:r>
            <w:r>
              <w:rPr>
                <w:rFonts w:hint="eastAsia"/>
                <w:spacing w:val="20"/>
                <w:szCs w:val="24"/>
              </w:rPr>
              <w:t>的</w:t>
            </w:r>
            <w:r w:rsidRPr="0037648C">
              <w:rPr>
                <w:rFonts w:hint="eastAsia"/>
                <w:spacing w:val="20"/>
                <w:szCs w:val="24"/>
              </w:rPr>
              <w:t>建築物</w:t>
            </w:r>
            <w:r>
              <w:rPr>
                <w:rFonts w:hint="eastAsia"/>
                <w:spacing w:val="20"/>
                <w:szCs w:val="24"/>
              </w:rPr>
              <w:t>進行歷史建築評級</w:t>
            </w:r>
            <w:r w:rsidRPr="0037648C">
              <w:rPr>
                <w:rFonts w:hint="eastAsia"/>
                <w:spacing w:val="20"/>
                <w:szCs w:val="24"/>
              </w:rPr>
              <w:t>，如</w:t>
            </w:r>
            <w:r w:rsidRPr="0037648C">
              <w:rPr>
                <w:rFonts w:hint="eastAsia"/>
                <w:spacing w:val="20"/>
                <w:szCs w:val="24"/>
              </w:rPr>
              <w:t>2014</w:t>
            </w:r>
            <w:r w:rsidRPr="0037648C">
              <w:rPr>
                <w:rFonts w:hint="eastAsia"/>
                <w:spacing w:val="20"/>
                <w:szCs w:val="24"/>
              </w:rPr>
              <w:t>年曾有</w:t>
            </w:r>
            <w:r>
              <w:rPr>
                <w:rFonts w:hint="eastAsia"/>
                <w:spacing w:val="20"/>
                <w:szCs w:val="24"/>
              </w:rPr>
              <w:t>意見</w:t>
            </w:r>
            <w:proofErr w:type="gramStart"/>
            <w:r w:rsidRPr="0037648C">
              <w:rPr>
                <w:rFonts w:hint="eastAsia"/>
                <w:spacing w:val="20"/>
                <w:szCs w:val="24"/>
              </w:rPr>
              <w:t>提出應評級</w:t>
            </w:r>
            <w:proofErr w:type="gramEnd"/>
            <w:r w:rsidRPr="0037648C">
              <w:rPr>
                <w:rFonts w:hint="eastAsia"/>
                <w:spacing w:val="20"/>
                <w:szCs w:val="24"/>
              </w:rPr>
              <w:t>位於威靈頓街</w:t>
            </w:r>
            <w:r w:rsidRPr="0037648C">
              <w:rPr>
                <w:rFonts w:hint="eastAsia"/>
                <w:spacing w:val="20"/>
                <w:szCs w:val="24"/>
              </w:rPr>
              <w:t>118</w:t>
            </w:r>
            <w:r w:rsidRPr="0037648C">
              <w:rPr>
                <w:rFonts w:hint="eastAsia"/>
                <w:spacing w:val="20"/>
                <w:szCs w:val="24"/>
              </w:rPr>
              <w:t>號，</w:t>
            </w:r>
            <w:proofErr w:type="gramStart"/>
            <w:r w:rsidRPr="0037648C">
              <w:rPr>
                <w:rFonts w:hint="eastAsia"/>
                <w:spacing w:val="20"/>
                <w:szCs w:val="24"/>
              </w:rPr>
              <w:t>市建局</w:t>
            </w:r>
            <w:r>
              <w:rPr>
                <w:rFonts w:hint="eastAsia"/>
                <w:spacing w:val="20"/>
                <w:szCs w:val="24"/>
              </w:rPr>
              <w:t>其後</w:t>
            </w:r>
            <w:proofErr w:type="gramEnd"/>
            <w:r w:rsidRPr="0037648C">
              <w:rPr>
                <w:rFonts w:hint="eastAsia"/>
                <w:spacing w:val="20"/>
                <w:szCs w:val="24"/>
              </w:rPr>
              <w:t>主動聯繫</w:t>
            </w:r>
            <w:r w:rsidRPr="00212CA1">
              <w:rPr>
                <w:rFonts w:hint="eastAsia"/>
                <w:spacing w:val="20"/>
                <w:szCs w:val="24"/>
              </w:rPr>
              <w:t>威靈頓街</w:t>
            </w:r>
            <w:r w:rsidRPr="00212CA1">
              <w:rPr>
                <w:rFonts w:hint="eastAsia"/>
                <w:spacing w:val="20"/>
                <w:szCs w:val="24"/>
              </w:rPr>
              <w:t>118</w:t>
            </w:r>
            <w:r w:rsidRPr="00212CA1">
              <w:rPr>
                <w:rFonts w:hint="eastAsia"/>
                <w:spacing w:val="20"/>
                <w:szCs w:val="24"/>
              </w:rPr>
              <w:t>號</w:t>
            </w:r>
            <w:r>
              <w:rPr>
                <w:rFonts w:hint="eastAsia"/>
                <w:spacing w:val="20"/>
                <w:szCs w:val="24"/>
              </w:rPr>
              <w:t>的前</w:t>
            </w:r>
            <w:r w:rsidRPr="0037648C">
              <w:rPr>
                <w:rFonts w:hint="eastAsia"/>
                <w:spacing w:val="20"/>
                <w:szCs w:val="24"/>
              </w:rPr>
              <w:t>業主，</w:t>
            </w:r>
            <w:r>
              <w:rPr>
                <w:rFonts w:hint="eastAsia"/>
                <w:spacing w:val="20"/>
                <w:szCs w:val="24"/>
              </w:rPr>
              <w:t>提出由</w:t>
            </w:r>
            <w:proofErr w:type="gramStart"/>
            <w:r>
              <w:rPr>
                <w:rFonts w:hint="eastAsia"/>
                <w:spacing w:val="20"/>
                <w:szCs w:val="24"/>
              </w:rPr>
              <w:t>市建局保留</w:t>
            </w:r>
            <w:proofErr w:type="gramEnd"/>
            <w:r>
              <w:rPr>
                <w:rFonts w:hint="eastAsia"/>
                <w:spacing w:val="20"/>
                <w:szCs w:val="24"/>
              </w:rPr>
              <w:t>南華油墨的牌匾，</w:t>
            </w:r>
            <w:r w:rsidRPr="0037648C">
              <w:rPr>
                <w:rFonts w:hint="eastAsia"/>
                <w:spacing w:val="20"/>
                <w:szCs w:val="24"/>
              </w:rPr>
              <w:t>業主</w:t>
            </w:r>
            <w:r>
              <w:rPr>
                <w:rFonts w:hint="eastAsia"/>
                <w:spacing w:val="20"/>
                <w:szCs w:val="24"/>
              </w:rPr>
              <w:t>亦</w:t>
            </w:r>
            <w:r w:rsidRPr="0037648C">
              <w:rPr>
                <w:rFonts w:hint="eastAsia"/>
                <w:spacing w:val="20"/>
                <w:szCs w:val="24"/>
              </w:rPr>
              <w:t>表示</w:t>
            </w:r>
            <w:r>
              <w:rPr>
                <w:rFonts w:hint="eastAsia"/>
                <w:spacing w:val="20"/>
                <w:szCs w:val="24"/>
              </w:rPr>
              <w:t>沒有異議</w:t>
            </w:r>
            <w:r w:rsidRPr="0037648C">
              <w:rPr>
                <w:rFonts w:hint="eastAsia"/>
                <w:spacing w:val="20"/>
                <w:szCs w:val="24"/>
              </w:rPr>
              <w:t>，</w:t>
            </w:r>
            <w:proofErr w:type="gramStart"/>
            <w:r w:rsidRPr="0037648C">
              <w:rPr>
                <w:rFonts w:hint="eastAsia"/>
                <w:spacing w:val="20"/>
                <w:szCs w:val="24"/>
              </w:rPr>
              <w:t>市建局及</w:t>
            </w:r>
            <w:proofErr w:type="gramEnd"/>
            <w:r w:rsidRPr="0037648C">
              <w:rPr>
                <w:rFonts w:hint="eastAsia"/>
                <w:spacing w:val="20"/>
                <w:szCs w:val="24"/>
              </w:rPr>
              <w:t>後</w:t>
            </w:r>
            <w:r>
              <w:rPr>
                <w:rFonts w:hint="eastAsia"/>
                <w:spacing w:val="20"/>
                <w:szCs w:val="24"/>
              </w:rPr>
              <w:t>提出將該牌匾</w:t>
            </w:r>
            <w:r w:rsidRPr="0037648C">
              <w:rPr>
                <w:rFonts w:hint="eastAsia"/>
                <w:spacing w:val="20"/>
                <w:szCs w:val="24"/>
              </w:rPr>
              <w:t>融入到</w:t>
            </w:r>
            <w:r>
              <w:rPr>
                <w:rFonts w:hint="eastAsia"/>
                <w:spacing w:val="20"/>
                <w:szCs w:val="24"/>
              </w:rPr>
              <w:t>地盤</w:t>
            </w:r>
            <w:r>
              <w:rPr>
                <w:rFonts w:hint="eastAsia"/>
                <w:spacing w:val="20"/>
                <w:szCs w:val="24"/>
              </w:rPr>
              <w:t>C</w:t>
            </w:r>
            <w:r w:rsidRPr="0037648C">
              <w:rPr>
                <w:rFonts w:hint="eastAsia"/>
                <w:spacing w:val="20"/>
                <w:szCs w:val="24"/>
              </w:rPr>
              <w:t>公</w:t>
            </w:r>
            <w:r>
              <w:rPr>
                <w:rFonts w:hint="eastAsia"/>
                <w:spacing w:val="20"/>
                <w:szCs w:val="24"/>
              </w:rPr>
              <w:t>共空間的設計建議</w:t>
            </w:r>
            <w:r w:rsidRPr="0037648C">
              <w:rPr>
                <w:rFonts w:hint="eastAsia"/>
                <w:spacing w:val="20"/>
                <w:szCs w:val="24"/>
              </w:rPr>
              <w:t>；另有</w:t>
            </w:r>
            <w:r>
              <w:rPr>
                <w:rFonts w:hint="eastAsia"/>
                <w:spacing w:val="20"/>
                <w:szCs w:val="24"/>
              </w:rPr>
              <w:t>意見</w:t>
            </w:r>
            <w:r w:rsidRPr="0037648C">
              <w:rPr>
                <w:rFonts w:hint="eastAsia"/>
                <w:spacing w:val="20"/>
                <w:szCs w:val="24"/>
              </w:rPr>
              <w:t>於</w:t>
            </w:r>
            <w:r w:rsidRPr="0037648C">
              <w:rPr>
                <w:rFonts w:hint="eastAsia"/>
                <w:spacing w:val="20"/>
                <w:szCs w:val="24"/>
              </w:rPr>
              <w:t>2015</w:t>
            </w:r>
            <w:r w:rsidRPr="0037648C">
              <w:rPr>
                <w:rFonts w:hint="eastAsia"/>
                <w:spacing w:val="20"/>
                <w:szCs w:val="24"/>
              </w:rPr>
              <w:t>年</w:t>
            </w:r>
            <w:r w:rsidRPr="0037648C">
              <w:rPr>
                <w:rFonts w:hint="eastAsia"/>
                <w:spacing w:val="20"/>
                <w:szCs w:val="24"/>
              </w:rPr>
              <w:t>10</w:t>
            </w:r>
            <w:r w:rsidRPr="0037648C">
              <w:rPr>
                <w:rFonts w:hint="eastAsia"/>
                <w:spacing w:val="20"/>
                <w:szCs w:val="24"/>
              </w:rPr>
              <w:t>月提出</w:t>
            </w:r>
            <w:r>
              <w:rPr>
                <w:rFonts w:hint="eastAsia"/>
                <w:spacing w:val="20"/>
                <w:szCs w:val="24"/>
              </w:rPr>
              <w:t>古物諮詢委員會</w:t>
            </w:r>
            <w:r w:rsidRPr="0037648C">
              <w:rPr>
                <w:rFonts w:hint="eastAsia"/>
                <w:spacing w:val="20"/>
                <w:szCs w:val="24"/>
              </w:rPr>
              <w:t>應</w:t>
            </w:r>
            <w:r>
              <w:rPr>
                <w:rFonts w:hint="eastAsia"/>
                <w:spacing w:val="20"/>
                <w:szCs w:val="24"/>
              </w:rPr>
              <w:t>為</w:t>
            </w:r>
            <w:r w:rsidRPr="0037648C">
              <w:rPr>
                <w:rFonts w:hint="eastAsia"/>
                <w:spacing w:val="20"/>
                <w:szCs w:val="24"/>
              </w:rPr>
              <w:t>閣</w:t>
            </w:r>
            <w:proofErr w:type="gramStart"/>
            <w:r w:rsidRPr="0037648C">
              <w:rPr>
                <w:rFonts w:hint="eastAsia"/>
                <w:spacing w:val="20"/>
                <w:szCs w:val="24"/>
              </w:rPr>
              <w:t>麟</w:t>
            </w:r>
            <w:proofErr w:type="gramEnd"/>
            <w:r w:rsidRPr="0037648C">
              <w:rPr>
                <w:rFonts w:hint="eastAsia"/>
                <w:spacing w:val="20"/>
                <w:szCs w:val="24"/>
              </w:rPr>
              <w:t>街「磚石構件」評級，</w:t>
            </w:r>
            <w:proofErr w:type="gramStart"/>
            <w:r w:rsidRPr="0037648C">
              <w:rPr>
                <w:rFonts w:hint="eastAsia"/>
                <w:spacing w:val="20"/>
                <w:szCs w:val="24"/>
              </w:rPr>
              <w:t>雖然磚</w:t>
            </w:r>
            <w:proofErr w:type="gramEnd"/>
            <w:r w:rsidRPr="0037648C">
              <w:rPr>
                <w:rFonts w:hint="eastAsia"/>
                <w:spacing w:val="20"/>
                <w:szCs w:val="24"/>
              </w:rPr>
              <w:t>石構件並沒有</w:t>
            </w:r>
            <w:r>
              <w:rPr>
                <w:rFonts w:hint="eastAsia"/>
                <w:spacing w:val="20"/>
                <w:szCs w:val="24"/>
              </w:rPr>
              <w:t>獲得</w:t>
            </w:r>
            <w:r w:rsidRPr="0037648C">
              <w:rPr>
                <w:rFonts w:hint="eastAsia"/>
                <w:spacing w:val="20"/>
                <w:szCs w:val="24"/>
              </w:rPr>
              <w:t>評級，但</w:t>
            </w:r>
            <w:proofErr w:type="gramStart"/>
            <w:r w:rsidRPr="0037648C">
              <w:rPr>
                <w:rFonts w:hint="eastAsia"/>
                <w:spacing w:val="20"/>
                <w:szCs w:val="24"/>
              </w:rPr>
              <w:t>市建局把</w:t>
            </w:r>
            <w:proofErr w:type="gramEnd"/>
            <w:r w:rsidRPr="0037648C">
              <w:rPr>
                <w:rFonts w:hint="eastAsia"/>
                <w:spacing w:val="20"/>
                <w:szCs w:val="24"/>
              </w:rPr>
              <w:t>「磚石構件」融入到</w:t>
            </w:r>
            <w:r>
              <w:rPr>
                <w:rFonts w:hint="eastAsia"/>
                <w:spacing w:val="20"/>
                <w:szCs w:val="24"/>
              </w:rPr>
              <w:t>地盤</w:t>
            </w:r>
            <w:r>
              <w:rPr>
                <w:rFonts w:hint="eastAsia"/>
                <w:spacing w:val="20"/>
                <w:szCs w:val="24"/>
              </w:rPr>
              <w:t>C</w:t>
            </w:r>
            <w:r w:rsidRPr="0037648C">
              <w:rPr>
                <w:rFonts w:hint="eastAsia"/>
                <w:spacing w:val="20"/>
                <w:szCs w:val="24"/>
              </w:rPr>
              <w:t>公</w:t>
            </w:r>
            <w:r>
              <w:rPr>
                <w:rFonts w:hint="eastAsia"/>
                <w:spacing w:val="20"/>
                <w:szCs w:val="24"/>
              </w:rPr>
              <w:t>共空間的</w:t>
            </w:r>
            <w:r w:rsidRPr="0037648C">
              <w:rPr>
                <w:rFonts w:hint="eastAsia"/>
                <w:spacing w:val="20"/>
                <w:szCs w:val="24"/>
              </w:rPr>
              <w:t>設計，</w:t>
            </w:r>
            <w:r w:rsidRPr="00804202">
              <w:rPr>
                <w:spacing w:val="20"/>
                <w:szCs w:val="24"/>
              </w:rPr>
              <w:t>彰顯</w:t>
            </w:r>
            <w:r>
              <w:rPr>
                <w:rFonts w:hint="eastAsia"/>
                <w:spacing w:val="20"/>
                <w:szCs w:val="24"/>
              </w:rPr>
              <w:t>它</w:t>
            </w:r>
            <w:r w:rsidRPr="00804202">
              <w:rPr>
                <w:spacing w:val="20"/>
                <w:szCs w:val="24"/>
              </w:rPr>
              <w:t>的歷史意義</w:t>
            </w:r>
            <w:r>
              <w:rPr>
                <w:rFonts w:hint="eastAsia"/>
                <w:spacing w:val="20"/>
                <w:szCs w:val="24"/>
              </w:rPr>
              <w:t>；與此同時，</w:t>
            </w:r>
            <w:proofErr w:type="gramStart"/>
            <w:r>
              <w:rPr>
                <w:rFonts w:hint="eastAsia"/>
                <w:spacing w:val="20"/>
                <w:szCs w:val="24"/>
              </w:rPr>
              <w:t>市建局亦</w:t>
            </w:r>
            <w:proofErr w:type="gramEnd"/>
            <w:r>
              <w:rPr>
                <w:rFonts w:hint="eastAsia"/>
                <w:spacing w:val="20"/>
                <w:szCs w:val="24"/>
              </w:rPr>
              <w:t>在</w:t>
            </w:r>
            <w:r w:rsidRPr="0037648C">
              <w:rPr>
                <w:rFonts w:hint="eastAsia"/>
                <w:spacing w:val="20"/>
                <w:szCs w:val="24"/>
              </w:rPr>
              <w:t>區議會</w:t>
            </w:r>
            <w:r>
              <w:rPr>
                <w:rFonts w:hint="eastAsia"/>
                <w:spacing w:val="20"/>
                <w:szCs w:val="24"/>
              </w:rPr>
              <w:t>會議上</w:t>
            </w:r>
            <w:r w:rsidRPr="0037648C">
              <w:rPr>
                <w:rFonts w:hint="eastAsia"/>
                <w:spacing w:val="20"/>
                <w:szCs w:val="24"/>
              </w:rPr>
              <w:t>提</w:t>
            </w:r>
            <w:r>
              <w:rPr>
                <w:rFonts w:hint="eastAsia"/>
                <w:spacing w:val="20"/>
                <w:szCs w:val="24"/>
              </w:rPr>
              <w:t>及</w:t>
            </w:r>
            <w:r w:rsidRPr="0037648C">
              <w:rPr>
                <w:rFonts w:hint="eastAsia"/>
                <w:spacing w:val="20"/>
                <w:szCs w:val="24"/>
              </w:rPr>
              <w:lastRenderedPageBreak/>
              <w:t>會保育</w:t>
            </w:r>
            <w:proofErr w:type="gramStart"/>
            <w:r w:rsidRPr="0037648C">
              <w:rPr>
                <w:rFonts w:hint="eastAsia"/>
                <w:spacing w:val="20"/>
                <w:szCs w:val="24"/>
              </w:rPr>
              <w:t>嘉咸街</w:t>
            </w:r>
            <w:proofErr w:type="gramEnd"/>
            <w:r w:rsidRPr="0037648C">
              <w:rPr>
                <w:rFonts w:hint="eastAsia"/>
                <w:spacing w:val="20"/>
                <w:szCs w:val="24"/>
              </w:rPr>
              <w:t>26</w:t>
            </w:r>
            <w:r w:rsidRPr="0037648C">
              <w:rPr>
                <w:rFonts w:hint="eastAsia"/>
                <w:spacing w:val="20"/>
                <w:szCs w:val="24"/>
              </w:rPr>
              <w:t>號</w:t>
            </w:r>
            <w:r w:rsidRPr="0037648C">
              <w:rPr>
                <w:rFonts w:hint="eastAsia"/>
                <w:spacing w:val="20"/>
                <w:szCs w:val="24"/>
              </w:rPr>
              <w:t>A</w:t>
            </w:r>
            <w:r>
              <w:rPr>
                <w:spacing w:val="20"/>
                <w:szCs w:val="24"/>
              </w:rPr>
              <w:t xml:space="preserve"> </w:t>
            </w:r>
            <w:r w:rsidRPr="0037648C">
              <w:rPr>
                <w:rFonts w:hint="eastAsia"/>
                <w:spacing w:val="20"/>
                <w:szCs w:val="24"/>
              </w:rPr>
              <w:t>-</w:t>
            </w:r>
            <w:r>
              <w:rPr>
                <w:spacing w:val="20"/>
                <w:szCs w:val="24"/>
              </w:rPr>
              <w:t xml:space="preserve"> </w:t>
            </w:r>
            <w:r w:rsidRPr="0037648C">
              <w:rPr>
                <w:rFonts w:hint="eastAsia"/>
                <w:spacing w:val="20"/>
                <w:szCs w:val="24"/>
              </w:rPr>
              <w:t>C</w:t>
            </w:r>
            <w:proofErr w:type="gramStart"/>
            <w:r w:rsidRPr="0037648C">
              <w:rPr>
                <w:rFonts w:hint="eastAsia"/>
                <w:spacing w:val="20"/>
                <w:szCs w:val="24"/>
              </w:rPr>
              <w:t>的</w:t>
            </w:r>
            <w:r>
              <w:rPr>
                <w:rFonts w:hint="eastAsia"/>
                <w:spacing w:val="20"/>
                <w:szCs w:val="24"/>
              </w:rPr>
              <w:t>外</w:t>
            </w:r>
            <w:r w:rsidRPr="0037648C">
              <w:rPr>
                <w:rFonts w:hint="eastAsia"/>
                <w:spacing w:val="20"/>
                <w:szCs w:val="24"/>
              </w:rPr>
              <w:t>立面</w:t>
            </w:r>
            <w:proofErr w:type="gramEnd"/>
            <w:r w:rsidRPr="0037648C">
              <w:rPr>
                <w:rFonts w:hint="eastAsia"/>
                <w:spacing w:val="20"/>
                <w:szCs w:val="24"/>
              </w:rPr>
              <w:t>；</w:t>
            </w:r>
            <w:r>
              <w:rPr>
                <w:rFonts w:hint="eastAsia"/>
                <w:spacing w:val="20"/>
                <w:szCs w:val="24"/>
              </w:rPr>
              <w:t>其後，</w:t>
            </w:r>
            <w:r w:rsidRPr="0037648C">
              <w:rPr>
                <w:rFonts w:hint="eastAsia"/>
                <w:spacing w:val="20"/>
                <w:szCs w:val="24"/>
              </w:rPr>
              <w:t>在</w:t>
            </w:r>
            <w:r w:rsidRPr="0037648C">
              <w:rPr>
                <w:rFonts w:hint="eastAsia"/>
                <w:spacing w:val="20"/>
                <w:szCs w:val="24"/>
              </w:rPr>
              <w:t>2017</w:t>
            </w:r>
            <w:r w:rsidRPr="0037648C">
              <w:rPr>
                <w:rFonts w:hint="eastAsia"/>
                <w:spacing w:val="20"/>
                <w:szCs w:val="24"/>
              </w:rPr>
              <w:t>年有</w:t>
            </w:r>
            <w:r>
              <w:rPr>
                <w:rFonts w:hint="eastAsia"/>
                <w:spacing w:val="20"/>
                <w:szCs w:val="24"/>
              </w:rPr>
              <w:t>意見</w:t>
            </w:r>
            <w:r w:rsidRPr="0037648C">
              <w:rPr>
                <w:rFonts w:hint="eastAsia"/>
                <w:spacing w:val="20"/>
                <w:szCs w:val="24"/>
              </w:rPr>
              <w:t>建議保育整幢</w:t>
            </w:r>
            <w:r w:rsidRPr="0037648C">
              <w:rPr>
                <w:rFonts w:cs="新細明體" w:hint="eastAsia"/>
                <w:spacing w:val="20"/>
                <w:szCs w:val="24"/>
              </w:rPr>
              <w:t>威靈頓街</w:t>
            </w:r>
            <w:r w:rsidRPr="0037648C">
              <w:rPr>
                <w:rFonts w:cs="新細明體" w:hint="eastAsia"/>
                <w:spacing w:val="20"/>
                <w:szCs w:val="24"/>
              </w:rPr>
              <w:t>120</w:t>
            </w:r>
            <w:r w:rsidRPr="0037648C">
              <w:rPr>
                <w:rFonts w:cs="新細明體" w:hint="eastAsia"/>
                <w:spacing w:val="20"/>
                <w:szCs w:val="24"/>
              </w:rPr>
              <w:t>號，</w:t>
            </w:r>
            <w:r>
              <w:rPr>
                <w:rFonts w:cs="新細明體" w:hint="eastAsia"/>
                <w:spacing w:val="20"/>
                <w:szCs w:val="24"/>
              </w:rPr>
              <w:t>當時</w:t>
            </w:r>
            <w:r w:rsidRPr="0037648C">
              <w:rPr>
                <w:rFonts w:cs="新細明體" w:hint="eastAsia"/>
                <w:spacing w:val="20"/>
                <w:szCs w:val="24"/>
              </w:rPr>
              <w:t>議會亦建議盡量</w:t>
            </w:r>
            <w:r>
              <w:rPr>
                <w:rFonts w:cs="新細明體" w:hint="eastAsia"/>
                <w:spacing w:val="20"/>
                <w:szCs w:val="24"/>
              </w:rPr>
              <w:t>進行</w:t>
            </w:r>
            <w:r w:rsidRPr="0037648C">
              <w:rPr>
                <w:rFonts w:cs="新細明體" w:hint="eastAsia"/>
                <w:spacing w:val="20"/>
                <w:szCs w:val="24"/>
              </w:rPr>
              <w:t>保育，</w:t>
            </w:r>
            <w:proofErr w:type="gramStart"/>
            <w:r w:rsidRPr="0037648C">
              <w:rPr>
                <w:rFonts w:cs="新細明體" w:hint="eastAsia"/>
                <w:spacing w:val="20"/>
                <w:szCs w:val="24"/>
              </w:rPr>
              <w:t>市建局</w:t>
            </w:r>
            <w:r>
              <w:rPr>
                <w:rFonts w:cs="新細明體" w:hint="eastAsia"/>
                <w:spacing w:val="20"/>
                <w:szCs w:val="24"/>
              </w:rPr>
              <w:t>的</w:t>
            </w:r>
            <w:proofErr w:type="gramEnd"/>
            <w:r>
              <w:rPr>
                <w:rFonts w:cs="新細明體" w:hint="eastAsia"/>
                <w:spacing w:val="20"/>
                <w:szCs w:val="24"/>
              </w:rPr>
              <w:t>回應是可以進行</w:t>
            </w:r>
            <w:r w:rsidRPr="0037648C">
              <w:rPr>
                <w:rFonts w:cs="新細明體" w:hint="eastAsia"/>
                <w:spacing w:val="20"/>
                <w:szCs w:val="24"/>
              </w:rPr>
              <w:t>保育，但</w:t>
            </w:r>
            <w:r>
              <w:rPr>
                <w:rFonts w:cs="新細明體" w:hint="eastAsia"/>
                <w:spacing w:val="20"/>
                <w:szCs w:val="24"/>
              </w:rPr>
              <w:t>也</w:t>
            </w:r>
            <w:r w:rsidRPr="0037648C">
              <w:rPr>
                <w:rFonts w:cs="新細明體" w:hint="eastAsia"/>
                <w:spacing w:val="20"/>
                <w:szCs w:val="24"/>
              </w:rPr>
              <w:t>要作出取捨，</w:t>
            </w:r>
            <w:proofErr w:type="gramStart"/>
            <w:r w:rsidRPr="0037648C">
              <w:rPr>
                <w:rFonts w:cs="新細明體" w:hint="eastAsia"/>
                <w:spacing w:val="20"/>
                <w:szCs w:val="24"/>
              </w:rPr>
              <w:t>市</w:t>
            </w:r>
            <w:r>
              <w:rPr>
                <w:rFonts w:cs="新細明體" w:hint="eastAsia"/>
                <w:spacing w:val="20"/>
                <w:szCs w:val="24"/>
              </w:rPr>
              <w:t>建局希望</w:t>
            </w:r>
            <w:proofErr w:type="gramEnd"/>
            <w:r w:rsidRPr="0037648C">
              <w:rPr>
                <w:rFonts w:cs="新細明體" w:hint="eastAsia"/>
                <w:spacing w:val="20"/>
                <w:szCs w:val="24"/>
              </w:rPr>
              <w:t>保留威靈頓街</w:t>
            </w:r>
            <w:r w:rsidRPr="0037648C">
              <w:rPr>
                <w:rFonts w:cs="新細明體" w:hint="eastAsia"/>
                <w:spacing w:val="20"/>
                <w:szCs w:val="24"/>
              </w:rPr>
              <w:t>120</w:t>
            </w:r>
            <w:r w:rsidRPr="0037648C">
              <w:rPr>
                <w:rFonts w:cs="新細明體" w:hint="eastAsia"/>
                <w:spacing w:val="20"/>
                <w:szCs w:val="24"/>
              </w:rPr>
              <w:t>號</w:t>
            </w:r>
            <w:proofErr w:type="gramStart"/>
            <w:r w:rsidRPr="0037648C">
              <w:rPr>
                <w:rFonts w:cs="新細明體" w:hint="eastAsia"/>
                <w:spacing w:val="20"/>
                <w:szCs w:val="24"/>
              </w:rPr>
              <w:t>的外立面</w:t>
            </w:r>
            <w:proofErr w:type="gramEnd"/>
            <w:r w:rsidRPr="0037648C">
              <w:rPr>
                <w:rFonts w:cs="新細明體" w:hint="eastAsia"/>
                <w:spacing w:val="20"/>
                <w:szCs w:val="24"/>
              </w:rPr>
              <w:t>，</w:t>
            </w:r>
            <w:r>
              <w:rPr>
                <w:rFonts w:cs="新細明體" w:hint="eastAsia"/>
                <w:spacing w:val="20"/>
                <w:szCs w:val="24"/>
              </w:rPr>
              <w:t>倘要整幢建築物保留，市民只能進入建築的地下位置，只能參觀建築物的外殼，不能到達一樓和二樓</w:t>
            </w:r>
            <w:r w:rsidRPr="0037648C">
              <w:rPr>
                <w:rFonts w:cs="新細明體" w:hint="eastAsia"/>
                <w:spacing w:val="20"/>
                <w:szCs w:val="24"/>
              </w:rPr>
              <w:t>。</w:t>
            </w:r>
            <w:r>
              <w:rPr>
                <w:rFonts w:cs="新細明體" w:hint="eastAsia"/>
                <w:spacing w:val="20"/>
                <w:szCs w:val="24"/>
              </w:rPr>
              <w:t>及後，</w:t>
            </w:r>
            <w:proofErr w:type="gramStart"/>
            <w:r w:rsidRPr="0037648C">
              <w:rPr>
                <w:rFonts w:cs="新細明體" w:hint="eastAsia"/>
                <w:spacing w:val="20"/>
                <w:szCs w:val="24"/>
              </w:rPr>
              <w:t>市建局曾</w:t>
            </w:r>
            <w:proofErr w:type="gramEnd"/>
            <w:r w:rsidRPr="0037648C">
              <w:rPr>
                <w:rFonts w:cs="新細明體" w:hint="eastAsia"/>
                <w:spacing w:val="20"/>
                <w:szCs w:val="24"/>
              </w:rPr>
              <w:t>於</w:t>
            </w:r>
            <w:r w:rsidRPr="0037648C">
              <w:rPr>
                <w:rFonts w:cs="新細明體" w:hint="eastAsia"/>
                <w:spacing w:val="20"/>
                <w:szCs w:val="24"/>
              </w:rPr>
              <w:t>2017</w:t>
            </w:r>
            <w:r w:rsidRPr="0037648C">
              <w:rPr>
                <w:rFonts w:cs="新細明體" w:hint="eastAsia"/>
                <w:spacing w:val="20"/>
                <w:szCs w:val="24"/>
              </w:rPr>
              <w:t>年</w:t>
            </w:r>
            <w:r w:rsidRPr="0037648C">
              <w:rPr>
                <w:rFonts w:cs="新細明體" w:hint="eastAsia"/>
                <w:spacing w:val="20"/>
                <w:szCs w:val="24"/>
              </w:rPr>
              <w:t>3</w:t>
            </w:r>
            <w:r w:rsidRPr="0037648C">
              <w:rPr>
                <w:rFonts w:cs="新細明體" w:hint="eastAsia"/>
                <w:spacing w:val="20"/>
                <w:szCs w:val="24"/>
              </w:rPr>
              <w:t>月到區議會大會</w:t>
            </w:r>
            <w:proofErr w:type="gramStart"/>
            <w:r w:rsidRPr="0037648C">
              <w:rPr>
                <w:rFonts w:cs="新細明體" w:hint="eastAsia"/>
                <w:spacing w:val="20"/>
                <w:szCs w:val="24"/>
              </w:rPr>
              <w:t>匯</w:t>
            </w:r>
            <w:proofErr w:type="gramEnd"/>
            <w:r w:rsidRPr="0037648C">
              <w:rPr>
                <w:rFonts w:cs="新細明體" w:hint="eastAsia"/>
                <w:spacing w:val="20"/>
                <w:szCs w:val="24"/>
              </w:rPr>
              <w:t>報威靈頓街</w:t>
            </w:r>
            <w:r w:rsidRPr="0037648C">
              <w:rPr>
                <w:rFonts w:cs="新細明體" w:hint="eastAsia"/>
                <w:spacing w:val="20"/>
                <w:szCs w:val="24"/>
              </w:rPr>
              <w:t>120</w:t>
            </w:r>
            <w:r w:rsidRPr="0037648C">
              <w:rPr>
                <w:rFonts w:cs="新細明體" w:hint="eastAsia"/>
                <w:spacing w:val="20"/>
                <w:szCs w:val="24"/>
              </w:rPr>
              <w:t>號</w:t>
            </w:r>
            <w:r>
              <w:rPr>
                <w:rFonts w:cs="新細明體" w:hint="eastAsia"/>
                <w:spacing w:val="20"/>
                <w:szCs w:val="24"/>
              </w:rPr>
              <w:t>的工作</w:t>
            </w:r>
            <w:r w:rsidRPr="0037648C">
              <w:rPr>
                <w:rFonts w:cs="新細明體" w:hint="eastAsia"/>
                <w:spacing w:val="20"/>
                <w:szCs w:val="24"/>
              </w:rPr>
              <w:t>，亦有提</w:t>
            </w:r>
            <w:r>
              <w:rPr>
                <w:rFonts w:cs="新細明體" w:hint="eastAsia"/>
                <w:spacing w:val="20"/>
                <w:szCs w:val="24"/>
              </w:rPr>
              <w:t>及</w:t>
            </w:r>
            <w:proofErr w:type="gramStart"/>
            <w:r w:rsidRPr="0037648C">
              <w:rPr>
                <w:rFonts w:cs="新細明體" w:hint="eastAsia"/>
                <w:spacing w:val="20"/>
                <w:szCs w:val="24"/>
              </w:rPr>
              <w:t>市建局</w:t>
            </w:r>
            <w:r>
              <w:rPr>
                <w:rFonts w:cs="新細明體" w:hint="eastAsia"/>
                <w:spacing w:val="20"/>
                <w:szCs w:val="24"/>
              </w:rPr>
              <w:t>將</w:t>
            </w:r>
            <w:proofErr w:type="gramEnd"/>
            <w:r>
              <w:rPr>
                <w:rFonts w:cs="新細明體" w:hint="eastAsia"/>
                <w:spacing w:val="20"/>
                <w:szCs w:val="24"/>
              </w:rPr>
              <w:t>會</w:t>
            </w:r>
            <w:r w:rsidRPr="0037648C">
              <w:rPr>
                <w:rFonts w:cs="新細明體" w:hint="eastAsia"/>
                <w:spacing w:val="20"/>
                <w:szCs w:val="24"/>
              </w:rPr>
              <w:t>保留</w:t>
            </w:r>
            <w:proofErr w:type="gramStart"/>
            <w:r w:rsidRPr="0037648C">
              <w:rPr>
                <w:rFonts w:cs="新細明體" w:hint="eastAsia"/>
                <w:spacing w:val="20"/>
                <w:szCs w:val="24"/>
              </w:rPr>
              <w:t>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proofErr w:type="gramStart"/>
            <w:r w:rsidRPr="0037648C">
              <w:rPr>
                <w:rFonts w:cs="新細明體" w:hint="eastAsia"/>
                <w:spacing w:val="20"/>
                <w:szCs w:val="24"/>
              </w:rPr>
              <w:t>的</w:t>
            </w:r>
            <w:r>
              <w:rPr>
                <w:rFonts w:cs="新細明體" w:hint="eastAsia"/>
                <w:spacing w:val="20"/>
                <w:szCs w:val="24"/>
              </w:rPr>
              <w:t>外</w:t>
            </w:r>
            <w:r w:rsidRPr="0037648C">
              <w:rPr>
                <w:rFonts w:cs="新細明體" w:hint="eastAsia"/>
                <w:spacing w:val="20"/>
                <w:szCs w:val="24"/>
              </w:rPr>
              <w:t>立面</w:t>
            </w:r>
            <w:proofErr w:type="gramEnd"/>
            <w:r>
              <w:rPr>
                <w:rFonts w:cs="新細明體" w:hint="eastAsia"/>
                <w:spacing w:val="20"/>
                <w:szCs w:val="24"/>
              </w:rPr>
              <w:t>，</w:t>
            </w:r>
            <w:r w:rsidRPr="0037648C">
              <w:rPr>
                <w:rFonts w:cs="新細明體" w:hint="eastAsia"/>
                <w:spacing w:val="20"/>
                <w:szCs w:val="24"/>
              </w:rPr>
              <w:t>區議會的會議紀錄</w:t>
            </w:r>
            <w:r>
              <w:rPr>
                <w:rFonts w:cs="新細明體" w:hint="eastAsia"/>
                <w:spacing w:val="20"/>
                <w:szCs w:val="24"/>
              </w:rPr>
              <w:t>就此亦有記錄</w:t>
            </w:r>
            <w:r w:rsidRPr="0037648C">
              <w:rPr>
                <w:rFonts w:cs="新細明體" w:hint="eastAsia"/>
                <w:spacing w:val="20"/>
                <w:szCs w:val="24"/>
              </w:rPr>
              <w:t>。</w:t>
            </w:r>
            <w:r w:rsidRPr="0002304B">
              <w:rPr>
                <w:rFonts w:cs="新細明體" w:hint="eastAsia"/>
                <w:spacing w:val="20"/>
                <w:szCs w:val="24"/>
                <w:u w:val="single"/>
              </w:rPr>
              <w:t>區先生</w:t>
            </w:r>
            <w:r>
              <w:rPr>
                <w:rFonts w:cs="新細明體" w:hint="eastAsia"/>
                <w:spacing w:val="20"/>
                <w:szCs w:val="24"/>
              </w:rPr>
              <w:t>表示</w:t>
            </w:r>
            <w:proofErr w:type="gramStart"/>
            <w:r w:rsidRPr="0037648C">
              <w:rPr>
                <w:rFonts w:cs="新細明體" w:hint="eastAsia"/>
                <w:spacing w:val="20"/>
                <w:szCs w:val="24"/>
              </w:rPr>
              <w:t>市建局</w:t>
            </w:r>
            <w:r>
              <w:rPr>
                <w:rFonts w:cs="新細明體" w:hint="eastAsia"/>
                <w:spacing w:val="20"/>
                <w:szCs w:val="24"/>
              </w:rPr>
              <w:t>是</w:t>
            </w:r>
            <w:proofErr w:type="gramEnd"/>
            <w:r w:rsidRPr="0037648C">
              <w:rPr>
                <w:rFonts w:cs="新細明體" w:hint="eastAsia"/>
                <w:spacing w:val="20"/>
                <w:szCs w:val="24"/>
              </w:rPr>
              <w:t>在聽取議會意見</w:t>
            </w:r>
            <w:r>
              <w:rPr>
                <w:rFonts w:cs="新細明體" w:hint="eastAsia"/>
                <w:spacing w:val="20"/>
                <w:szCs w:val="24"/>
              </w:rPr>
              <w:t>及獲得相關政府部門的核准有關保育的方案</w:t>
            </w:r>
            <w:r w:rsidRPr="0037648C">
              <w:rPr>
                <w:rFonts w:cs="新細明體" w:hint="eastAsia"/>
                <w:spacing w:val="20"/>
                <w:szCs w:val="24"/>
              </w:rPr>
              <w:t>後才開始制定項目的標書，再邀請發展商根據標書進行工程。</w:t>
            </w:r>
            <w:r w:rsidRPr="0002304B">
              <w:rPr>
                <w:rFonts w:cs="新細明體" w:hint="eastAsia"/>
                <w:spacing w:val="20"/>
                <w:szCs w:val="24"/>
                <w:u w:val="single"/>
              </w:rPr>
              <w:t>區先生</w:t>
            </w:r>
            <w:r w:rsidRPr="0037648C">
              <w:rPr>
                <w:rFonts w:cs="新細明體" w:hint="eastAsia"/>
                <w:spacing w:val="20"/>
                <w:szCs w:val="24"/>
              </w:rPr>
              <w:t>表示</w:t>
            </w:r>
            <w:r>
              <w:rPr>
                <w:rFonts w:cs="新細明體" w:hint="eastAsia"/>
                <w:spacing w:val="20"/>
                <w:szCs w:val="24"/>
              </w:rPr>
              <w:t>其後</w:t>
            </w:r>
            <w:proofErr w:type="gramStart"/>
            <w:r w:rsidRPr="0037648C">
              <w:rPr>
                <w:rFonts w:cs="新細明體" w:hint="eastAsia"/>
                <w:spacing w:val="20"/>
                <w:szCs w:val="24"/>
              </w:rPr>
              <w:t>市建局亦有</w:t>
            </w:r>
            <w:proofErr w:type="gramEnd"/>
            <w:r w:rsidRPr="0037648C">
              <w:rPr>
                <w:rFonts w:cs="新細明體" w:hint="eastAsia"/>
                <w:spacing w:val="20"/>
                <w:szCs w:val="24"/>
              </w:rPr>
              <w:t>出席中西區區議會關注中西區市區重建計劃工作小組，</w:t>
            </w:r>
            <w:r>
              <w:rPr>
                <w:rFonts w:cs="新細明體" w:hint="eastAsia"/>
                <w:spacing w:val="20"/>
                <w:szCs w:val="24"/>
              </w:rPr>
              <w:t>會議上</w:t>
            </w:r>
            <w:r w:rsidRPr="0037648C">
              <w:rPr>
                <w:rFonts w:cs="新細明體" w:hint="eastAsia"/>
                <w:spacing w:val="20"/>
                <w:szCs w:val="24"/>
              </w:rPr>
              <w:t>委員亦曾詢問</w:t>
            </w:r>
            <w:proofErr w:type="gramStart"/>
            <w:r w:rsidRPr="0037648C">
              <w:rPr>
                <w:rFonts w:cs="新細明體" w:hint="eastAsia"/>
                <w:spacing w:val="20"/>
                <w:szCs w:val="24"/>
              </w:rPr>
              <w:t>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r w:rsidRPr="0037648C">
              <w:rPr>
                <w:rFonts w:cs="新細明體" w:hint="eastAsia"/>
                <w:spacing w:val="20"/>
                <w:szCs w:val="24"/>
              </w:rPr>
              <w:t>的保育方案，</w:t>
            </w:r>
            <w:proofErr w:type="gramStart"/>
            <w:r w:rsidRPr="0037648C">
              <w:rPr>
                <w:rFonts w:cs="新細明體" w:hint="eastAsia"/>
                <w:spacing w:val="20"/>
                <w:szCs w:val="24"/>
              </w:rPr>
              <w:t>市建局亦</w:t>
            </w:r>
            <w:proofErr w:type="gramEnd"/>
            <w:r w:rsidRPr="0037648C">
              <w:rPr>
                <w:rFonts w:cs="新細明體" w:hint="eastAsia"/>
                <w:spacing w:val="20"/>
                <w:szCs w:val="24"/>
              </w:rPr>
              <w:t>已於</w:t>
            </w:r>
            <w:r w:rsidRPr="0037648C">
              <w:rPr>
                <w:rFonts w:cs="新細明體" w:hint="eastAsia"/>
                <w:spacing w:val="20"/>
                <w:szCs w:val="24"/>
              </w:rPr>
              <w:t>2017</w:t>
            </w:r>
            <w:r w:rsidRPr="0037648C">
              <w:rPr>
                <w:rFonts w:cs="新細明體" w:hint="eastAsia"/>
                <w:spacing w:val="20"/>
                <w:szCs w:val="24"/>
              </w:rPr>
              <w:t>年</w:t>
            </w:r>
            <w:r w:rsidRPr="0037648C">
              <w:rPr>
                <w:rFonts w:cs="新細明體" w:hint="eastAsia"/>
                <w:spacing w:val="20"/>
                <w:szCs w:val="24"/>
              </w:rPr>
              <w:t>10</w:t>
            </w:r>
            <w:r w:rsidRPr="0037648C">
              <w:rPr>
                <w:rFonts w:cs="新細明體" w:hint="eastAsia"/>
                <w:spacing w:val="20"/>
                <w:szCs w:val="24"/>
              </w:rPr>
              <w:t>月以書面回覆小組如何保護原有立面及後退陽臺的立面設計</w:t>
            </w:r>
            <w:r>
              <w:rPr>
                <w:rFonts w:cs="新細明體" w:hint="eastAsia"/>
                <w:spacing w:val="20"/>
                <w:szCs w:val="24"/>
              </w:rPr>
              <w:t>，</w:t>
            </w:r>
            <w:proofErr w:type="gramStart"/>
            <w:r w:rsidRPr="0037648C">
              <w:rPr>
                <w:rFonts w:cs="新細明體" w:hint="eastAsia"/>
                <w:spacing w:val="20"/>
                <w:szCs w:val="24"/>
              </w:rPr>
              <w:t>市建局希望</w:t>
            </w:r>
            <w:proofErr w:type="gramEnd"/>
            <w:r w:rsidRPr="0037648C">
              <w:rPr>
                <w:rFonts w:cs="新細明體" w:hint="eastAsia"/>
                <w:spacing w:val="20"/>
                <w:szCs w:val="24"/>
              </w:rPr>
              <w:t>將來市民能夠走到</w:t>
            </w:r>
            <w:proofErr w:type="gramStart"/>
            <w:r w:rsidRPr="0037648C">
              <w:rPr>
                <w:rFonts w:cs="新細明體" w:hint="eastAsia"/>
                <w:spacing w:val="20"/>
                <w:szCs w:val="24"/>
              </w:rPr>
              <w:t>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r>
              <w:rPr>
                <w:rFonts w:cs="新細明體" w:hint="eastAsia"/>
                <w:spacing w:val="20"/>
                <w:szCs w:val="24"/>
              </w:rPr>
              <w:t>的</w:t>
            </w:r>
            <w:r w:rsidRPr="0037648C">
              <w:rPr>
                <w:rFonts w:cs="新細明體" w:hint="eastAsia"/>
                <w:spacing w:val="20"/>
                <w:szCs w:val="24"/>
              </w:rPr>
              <w:t>一樓</w:t>
            </w:r>
            <w:r>
              <w:rPr>
                <w:rFonts w:cs="新細明體" w:hint="eastAsia"/>
                <w:spacing w:val="20"/>
                <w:szCs w:val="24"/>
              </w:rPr>
              <w:t>及</w:t>
            </w:r>
            <w:r w:rsidRPr="0037648C">
              <w:rPr>
                <w:rFonts w:cs="新細明體" w:hint="eastAsia"/>
                <w:spacing w:val="20"/>
                <w:szCs w:val="24"/>
              </w:rPr>
              <w:t>二樓</w:t>
            </w:r>
            <w:r>
              <w:rPr>
                <w:rFonts w:cs="新細明體" w:hint="eastAsia"/>
                <w:spacing w:val="20"/>
                <w:szCs w:val="24"/>
              </w:rPr>
              <w:t>室內與原有立面交接的新建樓層</w:t>
            </w:r>
            <w:r w:rsidRPr="0037648C">
              <w:rPr>
                <w:rFonts w:cs="新細明體" w:hint="eastAsia"/>
                <w:spacing w:val="20"/>
                <w:szCs w:val="24"/>
              </w:rPr>
              <w:t>，從</w:t>
            </w:r>
            <w:r>
              <w:rPr>
                <w:rFonts w:cs="新細明體" w:hint="eastAsia"/>
                <w:spacing w:val="20"/>
                <w:szCs w:val="24"/>
              </w:rPr>
              <w:t>保留了的原立面</w:t>
            </w:r>
            <w:r w:rsidRPr="0037648C">
              <w:rPr>
                <w:rFonts w:cs="新細明體" w:hint="eastAsia"/>
                <w:spacing w:val="20"/>
                <w:szCs w:val="24"/>
              </w:rPr>
              <w:t>陽台望向</w:t>
            </w:r>
            <w:proofErr w:type="gramStart"/>
            <w:r w:rsidRPr="0037648C">
              <w:rPr>
                <w:rFonts w:cs="新細明體" w:hint="eastAsia"/>
                <w:spacing w:val="20"/>
                <w:szCs w:val="24"/>
              </w:rPr>
              <w:t>嘉咸街</w:t>
            </w:r>
            <w:proofErr w:type="gramEnd"/>
            <w:r>
              <w:rPr>
                <w:rFonts w:cs="新細明體" w:hint="eastAsia"/>
                <w:spacing w:val="20"/>
                <w:szCs w:val="24"/>
              </w:rPr>
              <w:t>，</w:t>
            </w:r>
            <w:proofErr w:type="gramStart"/>
            <w:r w:rsidRPr="0037648C">
              <w:rPr>
                <w:rFonts w:cs="新細明體" w:hint="eastAsia"/>
                <w:spacing w:val="20"/>
                <w:szCs w:val="24"/>
              </w:rPr>
              <w:t>市建局期望</w:t>
            </w:r>
            <w:proofErr w:type="gramEnd"/>
            <w:r>
              <w:rPr>
                <w:rFonts w:cs="新細明體" w:hint="eastAsia"/>
                <w:spacing w:val="20"/>
                <w:szCs w:val="24"/>
              </w:rPr>
              <w:t>藉此</w:t>
            </w:r>
            <w:r w:rsidRPr="0037648C">
              <w:rPr>
                <w:rFonts w:cs="新細明體" w:hint="eastAsia"/>
                <w:spacing w:val="20"/>
                <w:szCs w:val="24"/>
              </w:rPr>
              <w:t>可以保育整個</w:t>
            </w:r>
            <w:proofErr w:type="gramStart"/>
            <w:r w:rsidRPr="0037648C">
              <w:rPr>
                <w:rFonts w:cs="新細明體" w:hint="eastAsia"/>
                <w:spacing w:val="20"/>
                <w:szCs w:val="24"/>
              </w:rPr>
              <w:t>嘉咸街</w:t>
            </w:r>
            <w:proofErr w:type="gramEnd"/>
            <w:r w:rsidRPr="0037648C">
              <w:rPr>
                <w:rFonts w:cs="新細明體" w:hint="eastAsia"/>
                <w:spacing w:val="20"/>
                <w:szCs w:val="24"/>
              </w:rPr>
              <w:t>的氛圍。</w:t>
            </w:r>
            <w:r w:rsidRPr="00B969B0">
              <w:rPr>
                <w:rFonts w:cs="新細明體" w:hint="eastAsia"/>
                <w:spacing w:val="20"/>
                <w:szCs w:val="24"/>
                <w:u w:val="single"/>
              </w:rPr>
              <w:t>區先生</w:t>
            </w:r>
            <w:r w:rsidRPr="0037648C">
              <w:rPr>
                <w:rFonts w:cs="新細明體" w:hint="eastAsia"/>
                <w:spacing w:val="20"/>
                <w:szCs w:val="24"/>
              </w:rPr>
              <w:t>強調</w:t>
            </w:r>
            <w:r>
              <w:rPr>
                <w:rFonts w:cs="新細明體" w:hint="eastAsia"/>
                <w:spacing w:val="20"/>
                <w:szCs w:val="24"/>
              </w:rPr>
              <w:t>就保育</w:t>
            </w:r>
            <w:proofErr w:type="gramStart"/>
            <w:r>
              <w:rPr>
                <w:rFonts w:cs="新細明體" w:hint="eastAsia"/>
                <w:spacing w:val="20"/>
                <w:szCs w:val="24"/>
              </w:rPr>
              <w:t>嘉咸街</w:t>
            </w:r>
            <w:proofErr w:type="gramEnd"/>
            <w:r>
              <w:rPr>
                <w:rFonts w:cs="新細明體" w:hint="eastAsia"/>
                <w:spacing w:val="20"/>
                <w:szCs w:val="24"/>
              </w:rPr>
              <w:t>26</w:t>
            </w:r>
            <w:r>
              <w:rPr>
                <w:rFonts w:cs="新細明體" w:hint="eastAsia"/>
                <w:spacing w:val="20"/>
                <w:szCs w:val="24"/>
              </w:rPr>
              <w:t>號</w:t>
            </w:r>
            <w:r>
              <w:rPr>
                <w:rFonts w:cs="新細明體" w:hint="eastAsia"/>
                <w:spacing w:val="20"/>
                <w:szCs w:val="24"/>
              </w:rPr>
              <w:t>A</w:t>
            </w:r>
            <w:r w:rsidR="007F0689" w:rsidRPr="00F7475C">
              <w:rPr>
                <w:rFonts w:hint="eastAsia"/>
                <w:spacing w:val="20"/>
                <w:szCs w:val="24"/>
                <w:lang w:eastAsia="zh-HK"/>
              </w:rPr>
              <w:t>－</w:t>
            </w:r>
            <w:r>
              <w:rPr>
                <w:rFonts w:cs="新細明體" w:hint="eastAsia"/>
                <w:spacing w:val="20"/>
                <w:szCs w:val="24"/>
              </w:rPr>
              <w:t>C</w:t>
            </w:r>
            <w:r>
              <w:rPr>
                <w:rFonts w:cs="新細明體" w:hint="eastAsia"/>
                <w:spacing w:val="20"/>
                <w:szCs w:val="24"/>
              </w:rPr>
              <w:t>的事情上，</w:t>
            </w:r>
            <w:proofErr w:type="gramStart"/>
            <w:r w:rsidRPr="0037648C">
              <w:rPr>
                <w:rFonts w:cs="新細明體" w:hint="eastAsia"/>
                <w:spacing w:val="20"/>
                <w:szCs w:val="24"/>
              </w:rPr>
              <w:t>市建局一直</w:t>
            </w:r>
            <w:proofErr w:type="gramEnd"/>
            <w:r w:rsidRPr="0037648C">
              <w:rPr>
                <w:rFonts w:cs="新細明體" w:hint="eastAsia"/>
                <w:spacing w:val="20"/>
                <w:szCs w:val="24"/>
              </w:rPr>
              <w:t>保持高透明度溝通</w:t>
            </w:r>
            <w:r>
              <w:rPr>
                <w:rFonts w:cs="新細明體" w:hint="eastAsia"/>
                <w:spacing w:val="20"/>
                <w:szCs w:val="24"/>
              </w:rPr>
              <w:t>，</w:t>
            </w:r>
            <w:proofErr w:type="gramStart"/>
            <w:r w:rsidRPr="0037648C">
              <w:rPr>
                <w:rFonts w:cs="新細明體" w:hint="eastAsia"/>
                <w:spacing w:val="20"/>
                <w:szCs w:val="24"/>
              </w:rPr>
              <w:t>市建局曾</w:t>
            </w:r>
            <w:proofErr w:type="gramEnd"/>
            <w:r w:rsidRPr="0037648C">
              <w:rPr>
                <w:rFonts w:cs="新細明體" w:hint="eastAsia"/>
                <w:spacing w:val="20"/>
                <w:szCs w:val="24"/>
              </w:rPr>
              <w:t>於</w:t>
            </w:r>
            <w:r w:rsidRPr="0037648C">
              <w:rPr>
                <w:rFonts w:cs="新細明體" w:hint="eastAsia"/>
                <w:spacing w:val="20"/>
                <w:szCs w:val="24"/>
              </w:rPr>
              <w:t>2018</w:t>
            </w:r>
            <w:r w:rsidRPr="0037648C">
              <w:rPr>
                <w:rFonts w:cs="新細明體" w:hint="eastAsia"/>
                <w:spacing w:val="20"/>
                <w:szCs w:val="24"/>
              </w:rPr>
              <w:t>年</w:t>
            </w:r>
            <w:r w:rsidRPr="0037648C">
              <w:rPr>
                <w:rFonts w:cs="新細明體" w:hint="eastAsia"/>
                <w:spacing w:val="20"/>
                <w:szCs w:val="24"/>
              </w:rPr>
              <w:t>7</w:t>
            </w:r>
            <w:r w:rsidRPr="0037648C">
              <w:rPr>
                <w:rFonts w:cs="新細明體" w:hint="eastAsia"/>
                <w:spacing w:val="20"/>
                <w:szCs w:val="24"/>
              </w:rPr>
              <w:t>月在區議會上</w:t>
            </w:r>
            <w:proofErr w:type="gramStart"/>
            <w:r w:rsidRPr="0037648C">
              <w:rPr>
                <w:rFonts w:cs="新細明體" w:hint="eastAsia"/>
                <w:spacing w:val="20"/>
                <w:szCs w:val="24"/>
              </w:rPr>
              <w:t>匯</w:t>
            </w:r>
            <w:proofErr w:type="gramEnd"/>
            <w:r w:rsidRPr="0037648C">
              <w:rPr>
                <w:rFonts w:cs="新細明體" w:hint="eastAsia"/>
                <w:spacing w:val="20"/>
                <w:szCs w:val="24"/>
              </w:rPr>
              <w:t>報將會保護</w:t>
            </w:r>
            <w:proofErr w:type="gramStart"/>
            <w:r w:rsidRPr="0037648C">
              <w:rPr>
                <w:rFonts w:cs="新細明體" w:hint="eastAsia"/>
                <w:spacing w:val="20"/>
                <w:szCs w:val="24"/>
              </w:rPr>
              <w:t>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proofErr w:type="gramStart"/>
            <w:r w:rsidRPr="0037648C">
              <w:rPr>
                <w:rFonts w:cs="新細明體" w:hint="eastAsia"/>
                <w:spacing w:val="20"/>
                <w:szCs w:val="24"/>
              </w:rPr>
              <w:t>的外立面</w:t>
            </w:r>
            <w:proofErr w:type="gramEnd"/>
            <w:r w:rsidRPr="0037648C">
              <w:rPr>
                <w:rFonts w:cs="新細明體" w:hint="eastAsia"/>
                <w:spacing w:val="20"/>
                <w:szCs w:val="24"/>
              </w:rPr>
              <w:t>，亦曾於</w:t>
            </w:r>
            <w:r w:rsidRPr="0037648C">
              <w:rPr>
                <w:rFonts w:cs="新細明體" w:hint="eastAsia"/>
                <w:spacing w:val="20"/>
                <w:szCs w:val="24"/>
              </w:rPr>
              <w:t>2019</w:t>
            </w:r>
            <w:r w:rsidRPr="0037648C">
              <w:rPr>
                <w:rFonts w:cs="新細明體" w:hint="eastAsia"/>
                <w:spacing w:val="20"/>
                <w:szCs w:val="24"/>
              </w:rPr>
              <w:t>年</w:t>
            </w:r>
            <w:r w:rsidRPr="0037648C">
              <w:rPr>
                <w:rFonts w:cs="新細明體" w:hint="eastAsia"/>
                <w:spacing w:val="20"/>
                <w:szCs w:val="24"/>
              </w:rPr>
              <w:t>1</w:t>
            </w:r>
            <w:r w:rsidRPr="0037648C">
              <w:rPr>
                <w:rFonts w:cs="新細明體" w:hint="eastAsia"/>
                <w:spacing w:val="20"/>
                <w:szCs w:val="24"/>
              </w:rPr>
              <w:t>月</w:t>
            </w:r>
            <w:r>
              <w:rPr>
                <w:rFonts w:cs="新細明體" w:hint="eastAsia"/>
                <w:spacing w:val="20"/>
                <w:szCs w:val="24"/>
              </w:rPr>
              <w:t>在區議會會議上</w:t>
            </w:r>
            <w:r w:rsidRPr="0037648C">
              <w:rPr>
                <w:rFonts w:cs="新細明體" w:hint="eastAsia"/>
                <w:spacing w:val="20"/>
                <w:szCs w:val="24"/>
              </w:rPr>
              <w:t>解釋如何</w:t>
            </w:r>
            <w:r>
              <w:rPr>
                <w:rFonts w:cs="新細明體" w:hint="eastAsia"/>
                <w:spacing w:val="20"/>
                <w:szCs w:val="24"/>
              </w:rPr>
              <w:t>進行</w:t>
            </w:r>
            <w:proofErr w:type="gramStart"/>
            <w:r w:rsidRPr="0037648C">
              <w:rPr>
                <w:rFonts w:cs="新細明體" w:hint="eastAsia"/>
                <w:spacing w:val="20"/>
                <w:szCs w:val="24"/>
              </w:rPr>
              <w:t>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proofErr w:type="gramStart"/>
            <w:r w:rsidRPr="0037648C">
              <w:rPr>
                <w:rFonts w:cs="新細明體" w:hint="eastAsia"/>
                <w:spacing w:val="20"/>
                <w:szCs w:val="24"/>
              </w:rPr>
              <w:t>外立面</w:t>
            </w:r>
            <w:proofErr w:type="gramEnd"/>
            <w:r w:rsidRPr="0037648C">
              <w:rPr>
                <w:rFonts w:cs="新細明體" w:hint="eastAsia"/>
                <w:spacing w:val="20"/>
                <w:szCs w:val="24"/>
              </w:rPr>
              <w:t>的鞏固工程，</w:t>
            </w:r>
            <w:r>
              <w:rPr>
                <w:rFonts w:cs="新細明體" w:hint="eastAsia"/>
                <w:spacing w:val="20"/>
                <w:szCs w:val="24"/>
              </w:rPr>
              <w:t>當中</w:t>
            </w:r>
            <w:r w:rsidRPr="0037648C">
              <w:rPr>
                <w:rFonts w:cs="新細明體" w:hint="eastAsia"/>
                <w:spacing w:val="20"/>
                <w:szCs w:val="24"/>
              </w:rPr>
              <w:t>並不牽涉任何拆卸</w:t>
            </w:r>
            <w:r>
              <w:rPr>
                <w:rFonts w:cs="新細明體" w:hint="eastAsia"/>
                <w:spacing w:val="20"/>
                <w:szCs w:val="24"/>
              </w:rPr>
              <w:t>工程，並指「</w:t>
            </w:r>
            <w:proofErr w:type="gramStart"/>
            <w:r>
              <w:rPr>
                <w:rFonts w:cs="新細明體" w:hint="eastAsia"/>
                <w:spacing w:val="20"/>
                <w:szCs w:val="24"/>
              </w:rPr>
              <w:t>偷步拆卸</w:t>
            </w:r>
            <w:proofErr w:type="gramEnd"/>
            <w:r>
              <w:rPr>
                <w:rFonts w:cs="新細明體" w:hint="eastAsia"/>
                <w:spacing w:val="20"/>
                <w:szCs w:val="24"/>
              </w:rPr>
              <w:t>」是對</w:t>
            </w:r>
            <w:proofErr w:type="gramStart"/>
            <w:r>
              <w:rPr>
                <w:rFonts w:cs="新細明體" w:hint="eastAsia"/>
                <w:spacing w:val="20"/>
                <w:szCs w:val="24"/>
              </w:rPr>
              <w:t>市建局很</w:t>
            </w:r>
            <w:proofErr w:type="gramEnd"/>
            <w:r>
              <w:rPr>
                <w:rFonts w:cs="新細明體" w:hint="eastAsia"/>
                <w:spacing w:val="20"/>
                <w:szCs w:val="24"/>
              </w:rPr>
              <w:t>嚴重的指控，</w:t>
            </w:r>
            <w:r w:rsidRPr="00B50A24">
              <w:rPr>
                <w:rFonts w:cs="新細明體" w:hint="eastAsia"/>
                <w:spacing w:val="20"/>
                <w:szCs w:val="24"/>
                <w:u w:val="single"/>
              </w:rPr>
              <w:t>區先生</w:t>
            </w:r>
            <w:r w:rsidRPr="0037648C">
              <w:rPr>
                <w:rFonts w:cs="新細明體" w:hint="eastAsia"/>
                <w:spacing w:val="20"/>
                <w:szCs w:val="24"/>
              </w:rPr>
              <w:t>強調</w:t>
            </w:r>
            <w:proofErr w:type="gramStart"/>
            <w:r>
              <w:rPr>
                <w:rFonts w:cs="新細明體" w:hint="eastAsia"/>
                <w:spacing w:val="20"/>
                <w:szCs w:val="24"/>
              </w:rPr>
              <w:t>市建局</w:t>
            </w:r>
            <w:r w:rsidRPr="0037648C">
              <w:rPr>
                <w:rFonts w:cs="新細明體" w:hint="eastAsia"/>
                <w:spacing w:val="20"/>
                <w:szCs w:val="24"/>
              </w:rPr>
              <w:t>一直</w:t>
            </w:r>
            <w:proofErr w:type="gramEnd"/>
            <w:r w:rsidRPr="0037648C">
              <w:rPr>
                <w:rFonts w:cs="新細明體" w:hint="eastAsia"/>
                <w:spacing w:val="20"/>
                <w:szCs w:val="24"/>
              </w:rPr>
              <w:t>在議會報告如何</w:t>
            </w:r>
            <w:r>
              <w:rPr>
                <w:rFonts w:cs="新細明體" w:hint="eastAsia"/>
                <w:spacing w:val="20"/>
                <w:szCs w:val="24"/>
              </w:rPr>
              <w:t>妥善進行</w:t>
            </w:r>
            <w:r w:rsidRPr="0037648C">
              <w:rPr>
                <w:rFonts w:cs="新細明體" w:hint="eastAsia"/>
                <w:spacing w:val="20"/>
                <w:szCs w:val="24"/>
              </w:rPr>
              <w:t>保護措施，再做其他工程。</w:t>
            </w:r>
            <w:r w:rsidRPr="00B50A24">
              <w:rPr>
                <w:rFonts w:cs="新細明體" w:hint="eastAsia"/>
                <w:spacing w:val="20"/>
                <w:szCs w:val="24"/>
                <w:u w:val="single"/>
              </w:rPr>
              <w:t>區先生</w:t>
            </w:r>
            <w:r w:rsidRPr="0037648C">
              <w:rPr>
                <w:rFonts w:cs="新細明體" w:hint="eastAsia"/>
                <w:spacing w:val="20"/>
                <w:szCs w:val="24"/>
              </w:rPr>
              <w:t>明白</w:t>
            </w:r>
            <w:r>
              <w:rPr>
                <w:rFonts w:cs="新細明體" w:hint="eastAsia"/>
                <w:spacing w:val="20"/>
                <w:szCs w:val="24"/>
              </w:rPr>
              <w:t>現時有意見希望</w:t>
            </w:r>
            <w:r w:rsidRPr="0037648C">
              <w:rPr>
                <w:rFonts w:cs="新細明體" w:hint="eastAsia"/>
                <w:spacing w:val="20"/>
                <w:szCs w:val="24"/>
              </w:rPr>
              <w:t>評</w:t>
            </w:r>
            <w:proofErr w:type="gramStart"/>
            <w:r w:rsidRPr="0037648C">
              <w:rPr>
                <w:rFonts w:cs="新細明體" w:hint="eastAsia"/>
                <w:spacing w:val="20"/>
                <w:szCs w:val="24"/>
              </w:rPr>
              <w:t>級嘉咸街</w:t>
            </w:r>
            <w:proofErr w:type="gramEnd"/>
            <w:r w:rsidRPr="0037648C">
              <w:rPr>
                <w:rFonts w:cs="新細明體" w:hint="eastAsia"/>
                <w:spacing w:val="20"/>
                <w:szCs w:val="24"/>
              </w:rPr>
              <w:t>26</w:t>
            </w:r>
            <w:r w:rsidRPr="0037648C">
              <w:rPr>
                <w:rFonts w:cs="新細明體" w:hint="eastAsia"/>
                <w:spacing w:val="20"/>
                <w:szCs w:val="24"/>
              </w:rPr>
              <w:t>號</w:t>
            </w:r>
            <w:r w:rsidRPr="0037648C">
              <w:rPr>
                <w:rFonts w:cs="新細明體" w:hint="eastAsia"/>
                <w:spacing w:val="20"/>
                <w:szCs w:val="24"/>
              </w:rPr>
              <w:t>A</w:t>
            </w:r>
            <w:r w:rsidR="007F0689" w:rsidRPr="00F7475C">
              <w:rPr>
                <w:rFonts w:hint="eastAsia"/>
                <w:spacing w:val="20"/>
                <w:szCs w:val="24"/>
                <w:lang w:eastAsia="zh-HK"/>
              </w:rPr>
              <w:t>－</w:t>
            </w:r>
            <w:r w:rsidRPr="0037648C">
              <w:rPr>
                <w:rFonts w:cs="新細明體" w:hint="eastAsia"/>
                <w:spacing w:val="20"/>
                <w:szCs w:val="24"/>
              </w:rPr>
              <w:t>C</w:t>
            </w:r>
            <w:r w:rsidRPr="0037648C">
              <w:rPr>
                <w:rFonts w:cs="新細明體" w:hint="eastAsia"/>
                <w:spacing w:val="20"/>
                <w:szCs w:val="24"/>
              </w:rPr>
              <w:t>，</w:t>
            </w:r>
            <w:r>
              <w:rPr>
                <w:rFonts w:cs="新細明體" w:hint="eastAsia"/>
                <w:spacing w:val="20"/>
                <w:szCs w:val="24"/>
              </w:rPr>
              <w:t>認為</w:t>
            </w:r>
            <w:r w:rsidRPr="0037648C">
              <w:rPr>
                <w:rFonts w:cs="新細明體" w:hint="eastAsia"/>
                <w:spacing w:val="20"/>
                <w:szCs w:val="24"/>
              </w:rPr>
              <w:t>古</w:t>
            </w:r>
            <w:proofErr w:type="gramStart"/>
            <w:r w:rsidRPr="0037648C">
              <w:rPr>
                <w:rFonts w:cs="新細明體" w:hint="eastAsia"/>
                <w:spacing w:val="20"/>
                <w:szCs w:val="24"/>
              </w:rPr>
              <w:t>諮</w:t>
            </w:r>
            <w:proofErr w:type="gramEnd"/>
            <w:r w:rsidRPr="0037648C">
              <w:rPr>
                <w:rFonts w:cs="新細明體" w:hint="eastAsia"/>
                <w:spacing w:val="20"/>
                <w:szCs w:val="24"/>
              </w:rPr>
              <w:t>會和</w:t>
            </w:r>
            <w:r w:rsidRPr="00B50355">
              <w:rPr>
                <w:rFonts w:hint="eastAsia"/>
                <w:spacing w:val="20"/>
                <w:szCs w:val="24"/>
              </w:rPr>
              <w:t>古物古蹟辦事處</w:t>
            </w:r>
            <w:r w:rsidRPr="00B50355">
              <w:rPr>
                <w:rFonts w:hint="eastAsia"/>
                <w:spacing w:val="20"/>
                <w:szCs w:val="24"/>
              </w:rPr>
              <w:t>(</w:t>
            </w:r>
            <w:r w:rsidRPr="00B50355">
              <w:rPr>
                <w:rFonts w:hint="eastAsia"/>
                <w:spacing w:val="20"/>
                <w:szCs w:val="24"/>
                <w:lang w:eastAsia="zh-HK"/>
              </w:rPr>
              <w:t>古蹟辦</w:t>
            </w:r>
            <w:r w:rsidRPr="00B50355">
              <w:rPr>
                <w:rFonts w:hint="eastAsia"/>
                <w:spacing w:val="20"/>
                <w:szCs w:val="24"/>
              </w:rPr>
              <w:t>)</w:t>
            </w:r>
            <w:proofErr w:type="gramStart"/>
            <w:r>
              <w:rPr>
                <w:rFonts w:hint="eastAsia"/>
                <w:spacing w:val="20"/>
                <w:szCs w:val="24"/>
              </w:rPr>
              <w:t>對</w:t>
            </w:r>
            <w:r w:rsidRPr="0037648C">
              <w:rPr>
                <w:rFonts w:cs="新細明體" w:hint="eastAsia"/>
                <w:spacing w:val="20"/>
                <w:szCs w:val="24"/>
              </w:rPr>
              <w:t>評級</w:t>
            </w:r>
            <w:proofErr w:type="gramEnd"/>
            <w:r>
              <w:rPr>
                <w:rFonts w:cs="新細明體" w:hint="eastAsia"/>
                <w:spacing w:val="20"/>
                <w:szCs w:val="24"/>
              </w:rPr>
              <w:t>的申請從</w:t>
            </w:r>
            <w:r w:rsidRPr="0037648C">
              <w:rPr>
                <w:rFonts w:cs="新細明體" w:hint="eastAsia"/>
                <w:spacing w:val="20"/>
                <w:szCs w:val="24"/>
              </w:rPr>
              <w:t>不</w:t>
            </w:r>
            <w:r>
              <w:rPr>
                <w:rFonts w:cs="新細明體" w:hint="eastAsia"/>
                <w:spacing w:val="20"/>
                <w:szCs w:val="24"/>
              </w:rPr>
              <w:t>會</w:t>
            </w:r>
            <w:r w:rsidRPr="0037648C">
              <w:rPr>
                <w:rFonts w:cs="新細明體" w:hint="eastAsia"/>
                <w:spacing w:val="20"/>
                <w:szCs w:val="24"/>
              </w:rPr>
              <w:t>受工程開展與否</w:t>
            </w:r>
            <w:r>
              <w:rPr>
                <w:rFonts w:cs="新細明體" w:hint="eastAsia"/>
                <w:spacing w:val="20"/>
                <w:szCs w:val="24"/>
              </w:rPr>
              <w:t>所</w:t>
            </w:r>
            <w:r w:rsidRPr="0037648C">
              <w:rPr>
                <w:rFonts w:cs="新細明體" w:hint="eastAsia"/>
                <w:spacing w:val="20"/>
                <w:szCs w:val="24"/>
              </w:rPr>
              <w:t>影響，</w:t>
            </w:r>
            <w:proofErr w:type="gramStart"/>
            <w:r w:rsidRPr="0037648C">
              <w:rPr>
                <w:rFonts w:cs="新細明體" w:hint="eastAsia"/>
                <w:spacing w:val="20"/>
                <w:szCs w:val="24"/>
              </w:rPr>
              <w:t>市建局</w:t>
            </w:r>
            <w:r>
              <w:rPr>
                <w:rFonts w:cs="新細明體" w:hint="eastAsia"/>
                <w:spacing w:val="20"/>
                <w:szCs w:val="24"/>
              </w:rPr>
              <w:t>目前</w:t>
            </w:r>
            <w:proofErr w:type="gramEnd"/>
            <w:r w:rsidRPr="0037648C">
              <w:rPr>
                <w:rFonts w:cs="新細明體" w:hint="eastAsia"/>
                <w:spacing w:val="20"/>
                <w:szCs w:val="24"/>
              </w:rPr>
              <w:t>亦需</w:t>
            </w:r>
            <w:r>
              <w:rPr>
                <w:rFonts w:cs="新細明體" w:hint="eastAsia"/>
                <w:spacing w:val="20"/>
                <w:szCs w:val="24"/>
              </w:rPr>
              <w:t>等</w:t>
            </w:r>
            <w:r w:rsidRPr="0037648C">
              <w:rPr>
                <w:rFonts w:cs="新細明體" w:hint="eastAsia"/>
                <w:spacing w:val="20"/>
                <w:szCs w:val="24"/>
              </w:rPr>
              <w:t>待政府發出</w:t>
            </w:r>
            <w:r>
              <w:rPr>
                <w:rFonts w:cs="新細明體" w:hint="eastAsia"/>
                <w:spacing w:val="20"/>
                <w:szCs w:val="24"/>
              </w:rPr>
              <w:t>批准</w:t>
            </w:r>
            <w:r w:rsidRPr="0037648C">
              <w:rPr>
                <w:rFonts w:cs="新細明體" w:hint="eastAsia"/>
                <w:spacing w:val="20"/>
                <w:szCs w:val="24"/>
              </w:rPr>
              <w:t>文</w:t>
            </w:r>
            <w:r>
              <w:rPr>
                <w:rFonts w:cs="新細明體" w:hint="eastAsia"/>
                <w:spacing w:val="20"/>
                <w:szCs w:val="24"/>
              </w:rPr>
              <w:t>件才可以進行保育該</w:t>
            </w:r>
            <w:proofErr w:type="gramStart"/>
            <w:r>
              <w:rPr>
                <w:rFonts w:cs="新細明體" w:hint="eastAsia"/>
                <w:spacing w:val="20"/>
                <w:szCs w:val="24"/>
              </w:rPr>
              <w:t>建築物外立面</w:t>
            </w:r>
            <w:proofErr w:type="gramEnd"/>
            <w:r>
              <w:rPr>
                <w:rFonts w:cs="新細明體" w:hint="eastAsia"/>
                <w:spacing w:val="20"/>
                <w:szCs w:val="24"/>
              </w:rPr>
              <w:t>的改動措施，他表示</w:t>
            </w:r>
            <w:r w:rsidRPr="0037648C">
              <w:rPr>
                <w:rFonts w:cs="新細明體" w:hint="eastAsia"/>
                <w:spacing w:val="20"/>
                <w:szCs w:val="24"/>
              </w:rPr>
              <w:t>現階段</w:t>
            </w:r>
            <w:proofErr w:type="gramStart"/>
            <w:r w:rsidRPr="0037648C">
              <w:rPr>
                <w:rFonts w:cs="新細明體" w:hint="eastAsia"/>
                <w:spacing w:val="20"/>
                <w:szCs w:val="24"/>
              </w:rPr>
              <w:t>市建局將</w:t>
            </w:r>
            <w:proofErr w:type="gramEnd"/>
            <w:r w:rsidRPr="0037648C">
              <w:rPr>
                <w:rFonts w:cs="新細明體" w:hint="eastAsia"/>
                <w:spacing w:val="20"/>
                <w:szCs w:val="24"/>
              </w:rPr>
              <w:t>遵守合約條款</w:t>
            </w:r>
            <w:r>
              <w:rPr>
                <w:rFonts w:cs="新細明體" w:hint="eastAsia"/>
                <w:spacing w:val="20"/>
                <w:szCs w:val="24"/>
              </w:rPr>
              <w:t>開展</w:t>
            </w:r>
            <w:r w:rsidRPr="0037648C">
              <w:rPr>
                <w:rFonts w:cs="新細明體" w:hint="eastAsia"/>
                <w:spacing w:val="20"/>
                <w:szCs w:val="24"/>
              </w:rPr>
              <w:t>工</w:t>
            </w:r>
            <w:r>
              <w:rPr>
                <w:rFonts w:cs="新細明體" w:hint="eastAsia"/>
                <w:spacing w:val="20"/>
                <w:szCs w:val="24"/>
              </w:rPr>
              <w:t>程。</w:t>
            </w:r>
            <w:r w:rsidRPr="0002304B">
              <w:rPr>
                <w:rFonts w:cs="新細明體" w:hint="eastAsia"/>
                <w:spacing w:val="20"/>
                <w:szCs w:val="24"/>
                <w:u w:val="single"/>
              </w:rPr>
              <w:t>區先生</w:t>
            </w:r>
            <w:r w:rsidRPr="00F305FE">
              <w:rPr>
                <w:rFonts w:cs="新細明體" w:hint="eastAsia"/>
                <w:spacing w:val="20"/>
                <w:szCs w:val="24"/>
              </w:rPr>
              <w:t>希望議會及</w:t>
            </w:r>
            <w:r>
              <w:rPr>
                <w:rFonts w:cs="新細明體" w:hint="eastAsia"/>
                <w:spacing w:val="20"/>
                <w:szCs w:val="24"/>
              </w:rPr>
              <w:t>公眾理解，</w:t>
            </w:r>
            <w:proofErr w:type="gramStart"/>
            <w:r w:rsidRPr="0037648C">
              <w:rPr>
                <w:rFonts w:cs="新細明體" w:hint="eastAsia"/>
                <w:spacing w:val="20"/>
                <w:szCs w:val="24"/>
              </w:rPr>
              <w:t>市建局是</w:t>
            </w:r>
            <w:proofErr w:type="gramEnd"/>
            <w:r w:rsidRPr="0037648C">
              <w:rPr>
                <w:rFonts w:cs="新細明體" w:hint="eastAsia"/>
                <w:spacing w:val="20"/>
                <w:szCs w:val="24"/>
              </w:rPr>
              <w:t>按照</w:t>
            </w:r>
            <w:r w:rsidRPr="0037648C">
              <w:rPr>
                <w:rFonts w:cs="新細明體" w:hint="eastAsia"/>
                <w:spacing w:val="20"/>
                <w:szCs w:val="24"/>
              </w:rPr>
              <w:t>2007</w:t>
            </w:r>
            <w:r w:rsidRPr="0037648C">
              <w:rPr>
                <w:rFonts w:cs="新細明體" w:hint="eastAsia"/>
                <w:spacing w:val="20"/>
                <w:szCs w:val="24"/>
              </w:rPr>
              <w:t>年核准總綱發展</w:t>
            </w:r>
            <w:proofErr w:type="gramStart"/>
            <w:r w:rsidRPr="0037648C">
              <w:rPr>
                <w:rFonts w:cs="新細明體" w:hint="eastAsia"/>
                <w:spacing w:val="20"/>
                <w:szCs w:val="24"/>
              </w:rPr>
              <w:t>藍圖</w:t>
            </w:r>
            <w:r>
              <w:rPr>
                <w:rFonts w:cs="新細明體" w:hint="eastAsia"/>
                <w:spacing w:val="20"/>
                <w:szCs w:val="24"/>
              </w:rPr>
              <w:t>按步開展</w:t>
            </w:r>
            <w:proofErr w:type="gramEnd"/>
            <w:r w:rsidRPr="0037648C">
              <w:rPr>
                <w:rFonts w:cs="新細明體" w:hint="eastAsia"/>
                <w:spacing w:val="20"/>
                <w:szCs w:val="24"/>
              </w:rPr>
              <w:t>，並在建築</w:t>
            </w:r>
            <w:r>
              <w:rPr>
                <w:rFonts w:cs="新細明體" w:hint="eastAsia"/>
                <w:spacing w:val="20"/>
                <w:szCs w:val="24"/>
              </w:rPr>
              <w:t>物未有任何評級前，</w:t>
            </w:r>
            <w:r w:rsidRPr="0037648C">
              <w:rPr>
                <w:rFonts w:cs="新細明體" w:hint="eastAsia"/>
                <w:spacing w:val="20"/>
                <w:szCs w:val="24"/>
              </w:rPr>
              <w:t>已主動提出保育建議。</w:t>
            </w:r>
            <w:proofErr w:type="gramStart"/>
            <w:r w:rsidRPr="0037648C">
              <w:rPr>
                <w:rFonts w:cs="新細明體" w:hint="eastAsia"/>
                <w:spacing w:val="20"/>
                <w:szCs w:val="24"/>
              </w:rPr>
              <w:t>此外，</w:t>
            </w:r>
            <w:proofErr w:type="gramEnd"/>
            <w:r>
              <w:rPr>
                <w:rFonts w:cs="新細明體" w:hint="eastAsia"/>
                <w:spacing w:val="20"/>
                <w:szCs w:val="24"/>
              </w:rPr>
              <w:t>在開展</w:t>
            </w:r>
            <w:r w:rsidRPr="0037648C">
              <w:rPr>
                <w:rFonts w:cs="新細明體" w:hint="eastAsia"/>
                <w:spacing w:val="20"/>
                <w:szCs w:val="24"/>
              </w:rPr>
              <w:t>H18</w:t>
            </w:r>
            <w:r w:rsidRPr="0037648C">
              <w:rPr>
                <w:rFonts w:cs="新細明體" w:hint="eastAsia"/>
                <w:spacing w:val="20"/>
                <w:szCs w:val="24"/>
              </w:rPr>
              <w:t>項目地盤</w:t>
            </w:r>
            <w:r w:rsidRPr="0037648C">
              <w:rPr>
                <w:rFonts w:cs="新細明體" w:hint="eastAsia"/>
                <w:spacing w:val="20"/>
                <w:szCs w:val="24"/>
              </w:rPr>
              <w:t>C</w:t>
            </w:r>
            <w:r w:rsidRPr="0037648C">
              <w:rPr>
                <w:rFonts w:cs="新細明體" w:hint="eastAsia"/>
                <w:spacing w:val="20"/>
                <w:szCs w:val="24"/>
              </w:rPr>
              <w:t>的整個過程</w:t>
            </w:r>
            <w:r>
              <w:rPr>
                <w:rFonts w:cs="新細明體" w:hint="eastAsia"/>
                <w:spacing w:val="20"/>
                <w:szCs w:val="24"/>
              </w:rPr>
              <w:t>中，</w:t>
            </w:r>
            <w:proofErr w:type="gramStart"/>
            <w:r>
              <w:rPr>
                <w:rFonts w:cs="新細明體" w:hint="eastAsia"/>
                <w:spacing w:val="20"/>
                <w:szCs w:val="24"/>
              </w:rPr>
              <w:t>市建局</w:t>
            </w:r>
            <w:r w:rsidRPr="0037648C">
              <w:rPr>
                <w:rFonts w:cs="新細明體" w:hint="eastAsia"/>
                <w:spacing w:val="20"/>
                <w:szCs w:val="24"/>
              </w:rPr>
              <w:t>一直</w:t>
            </w:r>
            <w:proofErr w:type="gramEnd"/>
            <w:r w:rsidRPr="0037648C">
              <w:rPr>
                <w:rFonts w:cs="新細明體" w:hint="eastAsia"/>
                <w:spacing w:val="20"/>
                <w:szCs w:val="24"/>
              </w:rPr>
              <w:t>與區議會保持高透明度溝通，如有清拆而</w:t>
            </w:r>
            <w:proofErr w:type="gramStart"/>
            <w:r w:rsidRPr="0037648C">
              <w:rPr>
                <w:rFonts w:cs="新細明體" w:hint="eastAsia"/>
                <w:spacing w:val="20"/>
                <w:szCs w:val="24"/>
              </w:rPr>
              <w:t>不</w:t>
            </w:r>
            <w:proofErr w:type="gramEnd"/>
            <w:r>
              <w:rPr>
                <w:rFonts w:cs="新細明體" w:hint="eastAsia"/>
                <w:spacing w:val="20"/>
                <w:szCs w:val="24"/>
              </w:rPr>
              <w:t>事前</w:t>
            </w:r>
            <w:r w:rsidRPr="0037648C">
              <w:rPr>
                <w:rFonts w:cs="新細明體" w:hint="eastAsia"/>
                <w:spacing w:val="20"/>
                <w:szCs w:val="24"/>
              </w:rPr>
              <w:t>明言</w:t>
            </w:r>
            <w:r>
              <w:rPr>
                <w:rFonts w:cs="新細明體" w:hint="eastAsia"/>
                <w:spacing w:val="20"/>
                <w:szCs w:val="24"/>
              </w:rPr>
              <w:t>，才能被</w:t>
            </w:r>
            <w:r w:rsidRPr="0037648C">
              <w:rPr>
                <w:rFonts w:cs="新細明體" w:hint="eastAsia"/>
                <w:spacing w:val="20"/>
                <w:szCs w:val="24"/>
              </w:rPr>
              <w:t>視為隱瞞</w:t>
            </w:r>
            <w:proofErr w:type="gramStart"/>
            <w:r w:rsidRPr="0037648C">
              <w:rPr>
                <w:rFonts w:cs="新細明體" w:hint="eastAsia"/>
                <w:spacing w:val="20"/>
                <w:szCs w:val="24"/>
              </w:rPr>
              <w:t>和偷步</w:t>
            </w:r>
            <w:proofErr w:type="gramEnd"/>
            <w:r w:rsidRPr="0037648C">
              <w:rPr>
                <w:rFonts w:cs="新細明體" w:hint="eastAsia"/>
                <w:spacing w:val="20"/>
                <w:szCs w:val="24"/>
              </w:rPr>
              <w:t>。</w:t>
            </w:r>
            <w:proofErr w:type="gramStart"/>
            <w:r>
              <w:rPr>
                <w:rFonts w:cs="新細明體" w:hint="eastAsia"/>
                <w:spacing w:val="20"/>
                <w:szCs w:val="24"/>
              </w:rPr>
              <w:t>再者，</w:t>
            </w:r>
            <w:r w:rsidRPr="0037648C">
              <w:rPr>
                <w:rFonts w:cs="新細明體" w:hint="eastAsia"/>
                <w:spacing w:val="20"/>
                <w:szCs w:val="24"/>
              </w:rPr>
              <w:t>市建局</w:t>
            </w:r>
            <w:proofErr w:type="gramEnd"/>
            <w:r w:rsidRPr="0037648C">
              <w:rPr>
                <w:rFonts w:cs="新細明體" w:hint="eastAsia"/>
                <w:spacing w:val="20"/>
                <w:szCs w:val="24"/>
              </w:rPr>
              <w:t>亦有</w:t>
            </w:r>
            <w:r>
              <w:rPr>
                <w:rFonts w:cs="新細明體" w:hint="eastAsia"/>
                <w:spacing w:val="20"/>
                <w:szCs w:val="24"/>
              </w:rPr>
              <w:t>委聘</w:t>
            </w:r>
            <w:r w:rsidRPr="0037648C">
              <w:rPr>
                <w:rFonts w:cs="新細明體" w:hint="eastAsia"/>
                <w:spacing w:val="20"/>
                <w:szCs w:val="24"/>
              </w:rPr>
              <w:t>保育建築師和結構工程師</w:t>
            </w:r>
            <w:r>
              <w:rPr>
                <w:rFonts w:cs="新細明體" w:hint="eastAsia"/>
                <w:spacing w:val="20"/>
                <w:szCs w:val="24"/>
              </w:rPr>
              <w:t>作顧問，為保育該建築物提供專業意見</w:t>
            </w:r>
            <w:r w:rsidRPr="0037648C">
              <w:rPr>
                <w:rFonts w:cs="新細明體" w:hint="eastAsia"/>
                <w:spacing w:val="20"/>
                <w:szCs w:val="24"/>
              </w:rPr>
              <w:t>，</w:t>
            </w:r>
            <w:r>
              <w:rPr>
                <w:rFonts w:cs="新細明體" w:hint="eastAsia"/>
                <w:spacing w:val="20"/>
                <w:szCs w:val="24"/>
              </w:rPr>
              <w:t>以</w:t>
            </w:r>
            <w:r w:rsidRPr="0037648C">
              <w:rPr>
                <w:rFonts w:cs="新細明體" w:hint="eastAsia"/>
                <w:spacing w:val="20"/>
                <w:szCs w:val="24"/>
              </w:rPr>
              <w:t>保存</w:t>
            </w:r>
            <w:proofErr w:type="gramStart"/>
            <w:r w:rsidRPr="0037648C">
              <w:rPr>
                <w:rFonts w:cs="新細明體" w:hint="eastAsia"/>
                <w:spacing w:val="20"/>
                <w:szCs w:val="24"/>
              </w:rPr>
              <w:t>嘉咸街</w:t>
            </w:r>
            <w:proofErr w:type="gramEnd"/>
            <w:r w:rsidRPr="0037648C">
              <w:rPr>
                <w:rFonts w:cs="新細明體" w:hint="eastAsia"/>
                <w:spacing w:val="20"/>
                <w:szCs w:val="24"/>
              </w:rPr>
              <w:t>的</w:t>
            </w:r>
            <w:r>
              <w:rPr>
                <w:rFonts w:cs="新細明體" w:hint="eastAsia"/>
                <w:spacing w:val="20"/>
                <w:szCs w:val="24"/>
              </w:rPr>
              <w:t>活化</w:t>
            </w:r>
            <w:r w:rsidRPr="0037648C">
              <w:rPr>
                <w:rFonts w:cs="新細明體" w:hint="eastAsia"/>
                <w:spacing w:val="20"/>
                <w:szCs w:val="24"/>
              </w:rPr>
              <w:t>街道氛圍。最後，</w:t>
            </w:r>
            <w:r w:rsidRPr="00F305FE">
              <w:rPr>
                <w:rFonts w:cs="新細明體" w:hint="eastAsia"/>
                <w:spacing w:val="20"/>
                <w:szCs w:val="24"/>
                <w:u w:val="single"/>
              </w:rPr>
              <w:t>區先生</w:t>
            </w:r>
            <w:r w:rsidRPr="0037648C">
              <w:rPr>
                <w:rFonts w:cs="新細明體" w:hint="eastAsia"/>
                <w:spacing w:val="20"/>
                <w:szCs w:val="24"/>
              </w:rPr>
              <w:t>表示</w:t>
            </w:r>
            <w:proofErr w:type="gramStart"/>
            <w:r w:rsidRPr="0037648C">
              <w:rPr>
                <w:rFonts w:cs="新細明體" w:hint="eastAsia"/>
                <w:spacing w:val="20"/>
                <w:szCs w:val="24"/>
              </w:rPr>
              <w:t>市建局一直</w:t>
            </w:r>
            <w:proofErr w:type="gramEnd"/>
            <w:r>
              <w:rPr>
                <w:rFonts w:cs="新細明體" w:hint="eastAsia"/>
                <w:spacing w:val="20"/>
                <w:szCs w:val="24"/>
              </w:rPr>
              <w:t>尊重議會意見</w:t>
            </w:r>
            <w:r w:rsidRPr="0037648C">
              <w:rPr>
                <w:rFonts w:cs="新細明體" w:hint="eastAsia"/>
                <w:spacing w:val="20"/>
                <w:szCs w:val="24"/>
              </w:rPr>
              <w:t>，</w:t>
            </w:r>
            <w:r>
              <w:rPr>
                <w:rFonts w:cs="新細明體" w:hint="eastAsia"/>
                <w:spacing w:val="20"/>
                <w:szCs w:val="24"/>
              </w:rPr>
              <w:t>是在議會</w:t>
            </w:r>
            <w:r w:rsidRPr="0037648C">
              <w:rPr>
                <w:rFonts w:cs="新細明體" w:hint="eastAsia"/>
                <w:spacing w:val="20"/>
                <w:szCs w:val="24"/>
              </w:rPr>
              <w:t>取得共識後才訂明合約條款，</w:t>
            </w:r>
            <w:r>
              <w:rPr>
                <w:rFonts w:cs="新細明體" w:hint="eastAsia"/>
                <w:spacing w:val="20"/>
                <w:szCs w:val="24"/>
              </w:rPr>
              <w:t>並</w:t>
            </w:r>
            <w:r w:rsidRPr="0037648C">
              <w:rPr>
                <w:rFonts w:cs="新細明體" w:hint="eastAsia"/>
                <w:spacing w:val="20"/>
                <w:szCs w:val="24"/>
              </w:rPr>
              <w:t>要求合作發展商</w:t>
            </w:r>
            <w:r>
              <w:rPr>
                <w:rFonts w:cs="新細明體" w:hint="eastAsia"/>
                <w:spacing w:val="20"/>
                <w:szCs w:val="24"/>
              </w:rPr>
              <w:t>遵守合約，</w:t>
            </w:r>
            <w:proofErr w:type="gramStart"/>
            <w:r>
              <w:rPr>
                <w:rFonts w:cs="新細明體" w:hint="eastAsia"/>
                <w:spacing w:val="20"/>
                <w:szCs w:val="24"/>
              </w:rPr>
              <w:t>市建</w:t>
            </w:r>
            <w:r w:rsidRPr="0037648C">
              <w:rPr>
                <w:rFonts w:cs="新細明體" w:hint="eastAsia"/>
                <w:spacing w:val="20"/>
                <w:szCs w:val="24"/>
              </w:rPr>
              <w:t>局</w:t>
            </w:r>
            <w:r>
              <w:rPr>
                <w:rFonts w:cs="新細明體" w:hint="eastAsia"/>
                <w:spacing w:val="20"/>
                <w:szCs w:val="24"/>
              </w:rPr>
              <w:t>因此</w:t>
            </w:r>
            <w:proofErr w:type="gramEnd"/>
            <w:r>
              <w:rPr>
                <w:rFonts w:cs="新細明體" w:hint="eastAsia"/>
                <w:spacing w:val="20"/>
                <w:szCs w:val="24"/>
              </w:rPr>
              <w:t>亦需尊重</w:t>
            </w:r>
            <w:r w:rsidRPr="0037648C">
              <w:rPr>
                <w:rFonts w:cs="新細明體" w:hint="eastAsia"/>
                <w:spacing w:val="20"/>
                <w:szCs w:val="24"/>
              </w:rPr>
              <w:t>合約精神，希望各界</w:t>
            </w:r>
            <w:r>
              <w:rPr>
                <w:rFonts w:cs="新細明體" w:hint="eastAsia"/>
                <w:spacing w:val="20"/>
                <w:szCs w:val="24"/>
              </w:rPr>
              <w:t>理解。</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B50355">
              <w:rPr>
                <w:rFonts w:hint="eastAsia"/>
                <w:spacing w:val="20"/>
                <w:szCs w:val="24"/>
                <w:u w:val="single"/>
              </w:rPr>
              <w:lastRenderedPageBreak/>
              <w:t>主席</w:t>
            </w:r>
            <w:r w:rsidRPr="00B50355">
              <w:rPr>
                <w:rFonts w:hint="eastAsia"/>
                <w:spacing w:val="20"/>
                <w:szCs w:val="24"/>
              </w:rPr>
              <w:t>邀請中西區關注組召集人</w:t>
            </w:r>
            <w:r w:rsidRPr="00B50355">
              <w:rPr>
                <w:rFonts w:hint="eastAsia"/>
                <w:spacing w:val="20"/>
                <w:szCs w:val="24"/>
                <w:u w:val="single"/>
              </w:rPr>
              <w:t>羅雅寧女士</w:t>
            </w:r>
            <w:r w:rsidRPr="00B50355">
              <w:rPr>
                <w:rFonts w:hint="eastAsia"/>
                <w:spacing w:val="20"/>
                <w:szCs w:val="24"/>
              </w:rPr>
              <w:t>就項目發言。</w:t>
            </w:r>
            <w:r w:rsidRPr="00B50355">
              <w:rPr>
                <w:rFonts w:hint="eastAsia"/>
                <w:spacing w:val="20"/>
                <w:szCs w:val="24"/>
                <w:u w:val="single"/>
              </w:rPr>
              <w:t>羅女士</w:t>
            </w:r>
            <w:r w:rsidRPr="00B50355">
              <w:rPr>
                <w:rFonts w:hint="eastAsia"/>
                <w:spacing w:val="20"/>
                <w:szCs w:val="24"/>
              </w:rPr>
              <w:t>回應</w:t>
            </w:r>
            <w:proofErr w:type="gramStart"/>
            <w:r w:rsidRPr="00B50355">
              <w:rPr>
                <w:rFonts w:hint="eastAsia"/>
                <w:spacing w:val="20"/>
                <w:szCs w:val="24"/>
              </w:rPr>
              <w:t>市建局就</w:t>
            </w:r>
            <w:proofErr w:type="gramEnd"/>
            <w:r w:rsidRPr="00B50355">
              <w:rPr>
                <w:rFonts w:hint="eastAsia"/>
                <w:spacing w:val="20"/>
                <w:szCs w:val="24"/>
                <w:lang w:eastAsia="zh-HK"/>
              </w:rPr>
              <w:t>H18</w:t>
            </w:r>
            <w:r w:rsidRPr="00B50355">
              <w:rPr>
                <w:rFonts w:hint="eastAsia"/>
                <w:spacing w:val="20"/>
                <w:szCs w:val="24"/>
              </w:rPr>
              <w:t>項目</w:t>
            </w:r>
            <w:r w:rsidRPr="00B50355">
              <w:rPr>
                <w:rFonts w:hint="eastAsia"/>
                <w:spacing w:val="20"/>
                <w:szCs w:val="24"/>
                <w:lang w:eastAsia="zh-HK"/>
              </w:rPr>
              <w:t>內三幢戰前</w:t>
            </w:r>
            <w:proofErr w:type="gramStart"/>
            <w:r w:rsidRPr="00B50355">
              <w:rPr>
                <w:rFonts w:hint="eastAsia"/>
                <w:spacing w:val="20"/>
                <w:szCs w:val="24"/>
                <w:lang w:eastAsia="zh-HK"/>
              </w:rPr>
              <w:t>唐樓</w:t>
            </w:r>
            <w:r w:rsidRPr="00B50355">
              <w:rPr>
                <w:rFonts w:hint="eastAsia"/>
                <w:spacing w:val="20"/>
                <w:szCs w:val="24"/>
              </w:rPr>
              <w:t>指</w:t>
            </w:r>
            <w:proofErr w:type="gramEnd"/>
            <w:r w:rsidRPr="00B50355">
              <w:rPr>
                <w:rFonts w:hint="eastAsia"/>
                <w:spacing w:val="20"/>
                <w:szCs w:val="24"/>
              </w:rPr>
              <w:t>只能保</w:t>
            </w:r>
            <w:r>
              <w:rPr>
                <w:rFonts w:hint="eastAsia"/>
                <w:spacing w:val="20"/>
                <w:szCs w:val="24"/>
              </w:rPr>
              <w:t>育</w:t>
            </w:r>
            <w:r w:rsidRPr="00B50355">
              <w:rPr>
                <w:rFonts w:hint="eastAsia"/>
                <w:spacing w:val="20"/>
                <w:szCs w:val="24"/>
              </w:rPr>
              <w:t>最前方的外牆，質疑如此是否合理的保育，她指這三連</w:t>
            </w:r>
            <w:proofErr w:type="gramStart"/>
            <w:r w:rsidRPr="00B50355">
              <w:rPr>
                <w:rFonts w:hint="eastAsia"/>
                <w:spacing w:val="20"/>
                <w:szCs w:val="24"/>
              </w:rPr>
              <w:t>幢唐樓</w:t>
            </w:r>
            <w:proofErr w:type="gramEnd"/>
            <w:r w:rsidRPr="00B50355">
              <w:rPr>
                <w:rFonts w:hint="eastAsia"/>
                <w:spacing w:val="20"/>
                <w:szCs w:val="24"/>
              </w:rPr>
              <w:t>一直屹立於</w:t>
            </w:r>
            <w:proofErr w:type="gramStart"/>
            <w:r w:rsidRPr="00B50355">
              <w:rPr>
                <w:rFonts w:hint="eastAsia"/>
                <w:spacing w:val="20"/>
                <w:szCs w:val="24"/>
              </w:rPr>
              <w:t>嘉咸街</w:t>
            </w:r>
            <w:proofErr w:type="gramEnd"/>
            <w:r w:rsidRPr="00B50355">
              <w:rPr>
                <w:rFonts w:hint="eastAsia"/>
                <w:spacing w:val="20"/>
                <w:szCs w:val="24"/>
              </w:rPr>
              <w:t>，關注組一直不理解為何當一個重建項目納入</w:t>
            </w:r>
            <w:proofErr w:type="gramStart"/>
            <w:r w:rsidRPr="00B50355">
              <w:rPr>
                <w:rFonts w:hint="eastAsia"/>
                <w:spacing w:val="20"/>
                <w:szCs w:val="24"/>
              </w:rPr>
              <w:t>市建局範圍</w:t>
            </w:r>
            <w:proofErr w:type="gramEnd"/>
            <w:r w:rsidRPr="00B50355">
              <w:rPr>
                <w:rFonts w:hint="eastAsia"/>
                <w:spacing w:val="20"/>
                <w:szCs w:val="24"/>
              </w:rPr>
              <w:t>後，</w:t>
            </w:r>
            <w:proofErr w:type="gramStart"/>
            <w:r w:rsidRPr="00B50355">
              <w:rPr>
                <w:rFonts w:hint="eastAsia"/>
                <w:spacing w:val="20"/>
                <w:szCs w:val="24"/>
                <w:lang w:eastAsia="zh-HK"/>
              </w:rPr>
              <w:t>古蹟辦</w:t>
            </w:r>
            <w:r w:rsidRPr="00B50355">
              <w:rPr>
                <w:rFonts w:hint="eastAsia"/>
                <w:spacing w:val="20"/>
                <w:szCs w:val="24"/>
              </w:rPr>
              <w:t>便從來</w:t>
            </w:r>
            <w:proofErr w:type="gramEnd"/>
            <w:r w:rsidRPr="00B50355">
              <w:rPr>
                <w:rFonts w:hint="eastAsia"/>
                <w:spacing w:val="20"/>
                <w:szCs w:val="24"/>
              </w:rPr>
              <w:t>也不會主動就項目內任何</w:t>
            </w:r>
            <w:proofErr w:type="gramStart"/>
            <w:r w:rsidRPr="00B50355">
              <w:rPr>
                <w:rFonts w:hint="eastAsia"/>
                <w:spacing w:val="20"/>
                <w:szCs w:val="24"/>
              </w:rPr>
              <w:t>建築物作評級</w:t>
            </w:r>
            <w:proofErr w:type="gramEnd"/>
            <w:r w:rsidRPr="00B50355">
              <w:rPr>
                <w:rFonts w:hint="eastAsia"/>
                <w:spacing w:val="20"/>
                <w:szCs w:val="24"/>
              </w:rPr>
              <w:t>，上次「永和號」是因有關注人士提交了報告，</w:t>
            </w:r>
            <w:proofErr w:type="gramStart"/>
            <w:r w:rsidRPr="00B50355">
              <w:rPr>
                <w:rFonts w:hint="eastAsia"/>
                <w:spacing w:val="20"/>
                <w:szCs w:val="24"/>
                <w:lang w:eastAsia="zh-HK"/>
              </w:rPr>
              <w:t>古蹟辦</w:t>
            </w:r>
            <w:r w:rsidRPr="00B50355">
              <w:rPr>
                <w:rFonts w:hint="eastAsia"/>
                <w:spacing w:val="20"/>
                <w:szCs w:val="24"/>
              </w:rPr>
              <w:t>才因此</w:t>
            </w:r>
            <w:proofErr w:type="gramEnd"/>
            <w:r w:rsidRPr="00B50355">
              <w:rPr>
                <w:rFonts w:hint="eastAsia"/>
                <w:spacing w:val="20"/>
                <w:szCs w:val="24"/>
              </w:rPr>
              <w:t>進行評級，</w:t>
            </w:r>
            <w:proofErr w:type="gramStart"/>
            <w:r w:rsidRPr="00B50355">
              <w:rPr>
                <w:rFonts w:hint="eastAsia"/>
                <w:spacing w:val="20"/>
                <w:szCs w:val="24"/>
              </w:rPr>
              <w:t>市建局隨後</w:t>
            </w:r>
            <w:proofErr w:type="gramEnd"/>
            <w:r w:rsidRPr="00B50355">
              <w:rPr>
                <w:rFonts w:hint="eastAsia"/>
                <w:spacing w:val="20"/>
                <w:szCs w:val="24"/>
              </w:rPr>
              <w:t>由保育立面變成保育全幢建築，她認為這三連</w:t>
            </w:r>
            <w:proofErr w:type="gramStart"/>
            <w:r w:rsidRPr="00B50355">
              <w:rPr>
                <w:rFonts w:hint="eastAsia"/>
                <w:spacing w:val="20"/>
                <w:szCs w:val="24"/>
              </w:rPr>
              <w:t>幢唐樓</w:t>
            </w:r>
            <w:proofErr w:type="gramEnd"/>
            <w:r w:rsidRPr="00B50355">
              <w:rPr>
                <w:rFonts w:hint="eastAsia"/>
                <w:spacing w:val="20"/>
                <w:szCs w:val="24"/>
              </w:rPr>
              <w:t>也是「漏網之魚」，需要爭取保留。她</w:t>
            </w:r>
            <w:r>
              <w:rPr>
                <w:rFonts w:hint="eastAsia"/>
                <w:spacing w:val="20"/>
                <w:szCs w:val="24"/>
              </w:rPr>
              <w:t>指</w:t>
            </w:r>
            <w:r w:rsidRPr="00B50355">
              <w:rPr>
                <w:rFonts w:hint="eastAsia"/>
                <w:spacing w:val="20"/>
                <w:szCs w:val="24"/>
              </w:rPr>
              <w:t>既然</w:t>
            </w:r>
            <w:r w:rsidRPr="00B50355">
              <w:rPr>
                <w:rFonts w:hint="eastAsia"/>
                <w:spacing w:val="20"/>
                <w:szCs w:val="24"/>
                <w:lang w:eastAsia="zh-HK"/>
              </w:rPr>
              <w:t>古蹟辦</w:t>
            </w:r>
            <w:r w:rsidRPr="00B50355">
              <w:rPr>
                <w:rFonts w:hint="eastAsia"/>
                <w:spacing w:val="20"/>
                <w:szCs w:val="24"/>
              </w:rPr>
              <w:t>現時正進行評級的工作，希望</w:t>
            </w:r>
            <w:r w:rsidRPr="00B50355">
              <w:rPr>
                <w:rFonts w:hint="eastAsia"/>
                <w:spacing w:val="20"/>
                <w:szCs w:val="24"/>
                <w:lang w:eastAsia="zh-HK"/>
              </w:rPr>
              <w:t>古蹟辦</w:t>
            </w:r>
            <w:r w:rsidRPr="00B50355">
              <w:rPr>
                <w:rFonts w:hint="eastAsia"/>
                <w:spacing w:val="20"/>
                <w:szCs w:val="24"/>
              </w:rPr>
              <w:t>能用心研究並得出報告供市民參閱</w:t>
            </w:r>
            <w:r>
              <w:rPr>
                <w:rFonts w:hint="eastAsia"/>
                <w:spacing w:val="20"/>
                <w:szCs w:val="24"/>
              </w:rPr>
              <w:t>，並</w:t>
            </w:r>
            <w:r w:rsidRPr="00B50355">
              <w:rPr>
                <w:rFonts w:hint="eastAsia"/>
                <w:spacing w:val="20"/>
                <w:szCs w:val="24"/>
              </w:rPr>
              <w:t>指如這是中環區內值得保留的文物建築時，只要一日未曾拆卸，也可以爭取保留，指</w:t>
            </w:r>
            <w:proofErr w:type="gramStart"/>
            <w:r w:rsidRPr="00B50355">
              <w:rPr>
                <w:rFonts w:hint="eastAsia"/>
                <w:spacing w:val="20"/>
                <w:szCs w:val="24"/>
              </w:rPr>
              <w:t>市建局及</w:t>
            </w:r>
            <w:proofErr w:type="gramEnd"/>
            <w:r w:rsidRPr="00B50355">
              <w:rPr>
                <w:rFonts w:hint="eastAsia"/>
                <w:spacing w:val="20"/>
                <w:szCs w:val="24"/>
              </w:rPr>
              <w:t>發</w:t>
            </w:r>
            <w:r w:rsidRPr="00B50355">
              <w:rPr>
                <w:rFonts w:hint="eastAsia"/>
                <w:spacing w:val="20"/>
                <w:szCs w:val="24"/>
              </w:rPr>
              <w:lastRenderedPageBreak/>
              <w:t>展商均可以盡他們最大的努力思量如何修改圖則，以將此三連</w:t>
            </w:r>
            <w:proofErr w:type="gramStart"/>
            <w:r w:rsidRPr="00B50355">
              <w:rPr>
                <w:rFonts w:hint="eastAsia"/>
                <w:spacing w:val="20"/>
                <w:szCs w:val="24"/>
              </w:rPr>
              <w:t>幢唐樓</w:t>
            </w:r>
            <w:proofErr w:type="gramEnd"/>
            <w:r w:rsidRPr="00B50355">
              <w:rPr>
                <w:rFonts w:hint="eastAsia"/>
                <w:spacing w:val="20"/>
                <w:szCs w:val="24"/>
              </w:rPr>
              <w:t>全幢保育</w:t>
            </w:r>
            <w:r>
              <w:rPr>
                <w:rFonts w:hint="eastAsia"/>
                <w:spacing w:val="20"/>
                <w:szCs w:val="24"/>
              </w:rPr>
              <w:t>。她表示</w:t>
            </w:r>
            <w:proofErr w:type="gramStart"/>
            <w:r w:rsidRPr="00B50355">
              <w:rPr>
                <w:rFonts w:hint="eastAsia"/>
                <w:spacing w:val="20"/>
                <w:szCs w:val="24"/>
              </w:rPr>
              <w:t>這些唐樓</w:t>
            </w:r>
            <w:proofErr w:type="gramEnd"/>
            <w:r w:rsidRPr="00B50355">
              <w:rPr>
                <w:rFonts w:hint="eastAsia"/>
                <w:spacing w:val="20"/>
                <w:szCs w:val="24"/>
              </w:rPr>
              <w:t>的結構情況或比「永和號」更加穩固，保育的可行性或會更高，她強調應盡最後的努力去保留這些建築，</w:t>
            </w:r>
            <w:proofErr w:type="gramStart"/>
            <w:r w:rsidRPr="00B50355">
              <w:rPr>
                <w:rFonts w:hint="eastAsia"/>
                <w:spacing w:val="20"/>
                <w:szCs w:val="24"/>
              </w:rPr>
              <w:t>令嘉咸街</w:t>
            </w:r>
            <w:proofErr w:type="gramEnd"/>
            <w:r w:rsidRPr="00B50355">
              <w:rPr>
                <w:rFonts w:hint="eastAsia"/>
                <w:spacing w:val="20"/>
                <w:szCs w:val="24"/>
              </w:rPr>
              <w:t>市集有不同時代的建築文化遺產，包括</w:t>
            </w:r>
            <w:r w:rsidRPr="00B50355">
              <w:rPr>
                <w:rFonts w:hint="eastAsia"/>
                <w:spacing w:val="20"/>
                <w:szCs w:val="24"/>
              </w:rPr>
              <w:t>1920</w:t>
            </w:r>
            <w:r w:rsidRPr="00B50355">
              <w:rPr>
                <w:rFonts w:hint="eastAsia"/>
                <w:spacing w:val="20"/>
                <w:szCs w:val="24"/>
              </w:rPr>
              <w:t>年的建築</w:t>
            </w:r>
            <w:r>
              <w:rPr>
                <w:rFonts w:hint="eastAsia"/>
                <w:spacing w:val="20"/>
                <w:szCs w:val="24"/>
              </w:rPr>
              <w:t>、</w:t>
            </w:r>
            <w:r w:rsidRPr="00B50355">
              <w:rPr>
                <w:rFonts w:hint="eastAsia"/>
                <w:spacing w:val="20"/>
                <w:szCs w:val="24"/>
              </w:rPr>
              <w:t>19</w:t>
            </w:r>
            <w:r w:rsidRPr="00B50355">
              <w:rPr>
                <w:rFonts w:hint="eastAsia"/>
                <w:spacing w:val="20"/>
                <w:szCs w:val="24"/>
              </w:rPr>
              <w:t>世紀「永和號」的建築，以及閣</w:t>
            </w:r>
            <w:proofErr w:type="gramStart"/>
            <w:r w:rsidRPr="00B50355">
              <w:rPr>
                <w:rFonts w:hint="eastAsia"/>
                <w:spacing w:val="20"/>
                <w:szCs w:val="24"/>
              </w:rPr>
              <w:t>麟</w:t>
            </w:r>
            <w:proofErr w:type="gramEnd"/>
            <w:r w:rsidRPr="00B50355">
              <w:rPr>
                <w:rFonts w:hint="eastAsia"/>
                <w:spacing w:val="20"/>
                <w:szCs w:val="24"/>
              </w:rPr>
              <w:t>街的古民房遺</w:t>
            </w:r>
            <w:proofErr w:type="gramStart"/>
            <w:r w:rsidRPr="00B50355">
              <w:rPr>
                <w:rFonts w:hint="eastAsia"/>
                <w:spacing w:val="20"/>
                <w:szCs w:val="24"/>
              </w:rPr>
              <w:t>蹟</w:t>
            </w:r>
            <w:proofErr w:type="gramEnd"/>
            <w:r>
              <w:rPr>
                <w:rFonts w:hint="eastAsia"/>
                <w:spacing w:val="20"/>
                <w:szCs w:val="24"/>
              </w:rPr>
              <w:t>得以彰顯</w:t>
            </w:r>
            <w:r w:rsidRPr="00B50355">
              <w:rPr>
                <w:rFonts w:hint="eastAsia"/>
                <w:spacing w:val="20"/>
                <w:szCs w:val="24"/>
              </w:rPr>
              <w:t>，她不希望因</w:t>
            </w:r>
            <w:proofErr w:type="gramStart"/>
            <w:r w:rsidRPr="00B50355">
              <w:rPr>
                <w:rFonts w:hint="eastAsia"/>
                <w:spacing w:val="20"/>
                <w:szCs w:val="24"/>
              </w:rPr>
              <w:t>市建局已</w:t>
            </w:r>
            <w:proofErr w:type="gramEnd"/>
            <w:r w:rsidRPr="00B50355">
              <w:rPr>
                <w:rFonts w:hint="eastAsia"/>
                <w:spacing w:val="20"/>
                <w:szCs w:val="24"/>
              </w:rPr>
              <w:t>和發展商簽約而令保育行動變得太遲，反而</w:t>
            </w:r>
            <w:r>
              <w:rPr>
                <w:rFonts w:hint="eastAsia"/>
                <w:spacing w:val="20"/>
                <w:szCs w:val="24"/>
              </w:rPr>
              <w:t>認為</w:t>
            </w:r>
            <w:r w:rsidRPr="00B50355">
              <w:rPr>
                <w:rFonts w:hint="eastAsia"/>
                <w:spacing w:val="20"/>
                <w:szCs w:val="24"/>
              </w:rPr>
              <w:t>值得用更多時間著意改善設計。</w:t>
            </w:r>
            <w:r>
              <w:rPr>
                <w:rFonts w:hint="eastAsia"/>
                <w:spacing w:val="20"/>
                <w:szCs w:val="24"/>
              </w:rPr>
              <w:t>就</w:t>
            </w:r>
            <w:r>
              <w:rPr>
                <w:rFonts w:hint="eastAsia"/>
                <w:spacing w:val="20"/>
                <w:szCs w:val="24"/>
              </w:rPr>
              <w:t>H19</w:t>
            </w:r>
            <w:r>
              <w:rPr>
                <w:rFonts w:hint="eastAsia"/>
                <w:spacing w:val="20"/>
                <w:szCs w:val="24"/>
              </w:rPr>
              <w:t>項目，她表示得到行政長官及議會支持進行保育，她特別關注這項目內的一塊綠化地的安排，憂慮</w:t>
            </w:r>
            <w:proofErr w:type="gramStart"/>
            <w:r>
              <w:rPr>
                <w:rFonts w:hint="eastAsia"/>
                <w:spacing w:val="20"/>
                <w:szCs w:val="24"/>
              </w:rPr>
              <w:t>市建局會</w:t>
            </w:r>
            <w:proofErr w:type="gramEnd"/>
            <w:r>
              <w:rPr>
                <w:rFonts w:hint="eastAsia"/>
                <w:spacing w:val="20"/>
                <w:szCs w:val="24"/>
              </w:rPr>
              <w:t>把這綠化地除去，她指規劃署的研究均建議在上環及西營盤現有公共空間綠化以改善區內空氣流通，規劃署亦建議盡量保留現有樹木，她認為這些樹木已與周圍的唐樓配合成優美的風景，市民觀賞唐樓之餘可以在樹下</w:t>
            </w:r>
            <w:proofErr w:type="gramStart"/>
            <w:r>
              <w:rPr>
                <w:rFonts w:hint="eastAsia"/>
                <w:spacing w:val="20"/>
                <w:szCs w:val="24"/>
              </w:rPr>
              <w:t>得到護蔭</w:t>
            </w:r>
            <w:proofErr w:type="gramEnd"/>
            <w:r>
              <w:rPr>
                <w:rFonts w:hint="eastAsia"/>
                <w:spacing w:val="20"/>
                <w:szCs w:val="24"/>
              </w:rPr>
              <w:t>。她指</w:t>
            </w:r>
            <w:proofErr w:type="gramStart"/>
            <w:r>
              <w:rPr>
                <w:rFonts w:hint="eastAsia"/>
                <w:spacing w:val="20"/>
                <w:szCs w:val="24"/>
              </w:rPr>
              <w:t>市建局在</w:t>
            </w:r>
            <w:proofErr w:type="gramEnd"/>
            <w:r>
              <w:rPr>
                <w:rFonts w:hint="eastAsia"/>
                <w:spacing w:val="20"/>
                <w:szCs w:val="24"/>
              </w:rPr>
              <w:t>本年</w:t>
            </w:r>
            <w:r>
              <w:rPr>
                <w:rFonts w:hint="eastAsia"/>
                <w:spacing w:val="20"/>
                <w:szCs w:val="24"/>
              </w:rPr>
              <w:t>1</w:t>
            </w:r>
            <w:r>
              <w:rPr>
                <w:rFonts w:hint="eastAsia"/>
                <w:spacing w:val="20"/>
                <w:szCs w:val="24"/>
              </w:rPr>
              <w:t>月的區議會會議上曾</w:t>
            </w:r>
            <w:proofErr w:type="gramStart"/>
            <w:r>
              <w:rPr>
                <w:rFonts w:hint="eastAsia"/>
                <w:spacing w:val="20"/>
                <w:szCs w:val="24"/>
              </w:rPr>
              <w:t>匯</w:t>
            </w:r>
            <w:proofErr w:type="gramEnd"/>
            <w:r>
              <w:rPr>
                <w:rFonts w:hint="eastAsia"/>
                <w:spacing w:val="20"/>
                <w:szCs w:val="24"/>
              </w:rPr>
              <w:t>報項目的初步設計，發現樹木被移除，並多了兩幢數層高的樓房，她指透過與居民接觸，得悉居民極其珍惜那些樹木，希望樹木得以保留，並讓該處成為優美的公共空間。她建議</w:t>
            </w:r>
            <w:proofErr w:type="gramStart"/>
            <w:r>
              <w:rPr>
                <w:rFonts w:hint="eastAsia"/>
                <w:spacing w:val="20"/>
                <w:szCs w:val="24"/>
              </w:rPr>
              <w:t>市建局</w:t>
            </w:r>
            <w:proofErr w:type="gramEnd"/>
            <w:r>
              <w:rPr>
                <w:rFonts w:hint="eastAsia"/>
                <w:spacing w:val="20"/>
                <w:szCs w:val="24"/>
              </w:rPr>
              <w:t>、規劃署及發展局保留所有在該範圍內的現存樹木，並將該範圍規劃成社區的休憩用地及綠化空間，如社區客廳或社區園圃等，指如此才真正能保育該區的氛圍，而內裡也非只是靜止的空間，而是可以有眾多其他用途，她認為</w:t>
            </w:r>
            <w:proofErr w:type="gramStart"/>
            <w:r>
              <w:rPr>
                <w:rFonts w:hint="eastAsia"/>
                <w:spacing w:val="20"/>
                <w:szCs w:val="24"/>
              </w:rPr>
              <w:t>市建局興建</w:t>
            </w:r>
            <w:proofErr w:type="gramEnd"/>
            <w:r>
              <w:rPr>
                <w:rFonts w:hint="eastAsia"/>
                <w:spacing w:val="20"/>
                <w:szCs w:val="24"/>
              </w:rPr>
              <w:t>的樓宇可能會與附近的唐樓格格不入，但休憩空間的氛圍反而能達至更好的保育效果，讓人可在其中既能觀賞唐樓，</w:t>
            </w:r>
            <w:proofErr w:type="gramStart"/>
            <w:r>
              <w:rPr>
                <w:rFonts w:hint="eastAsia"/>
                <w:spacing w:val="20"/>
                <w:szCs w:val="24"/>
              </w:rPr>
              <w:t>又被綠樹</w:t>
            </w:r>
            <w:proofErr w:type="gramEnd"/>
            <w:r>
              <w:rPr>
                <w:rFonts w:hint="eastAsia"/>
                <w:spacing w:val="20"/>
                <w:szCs w:val="24"/>
              </w:rPr>
              <w:t>包圍，指這將會是更好的選擇。</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spacing w:val="20"/>
                <w:szCs w:val="24"/>
              </w:rPr>
            </w:pPr>
            <w:r w:rsidRPr="004914B6">
              <w:rPr>
                <w:rFonts w:hint="eastAsia"/>
                <w:spacing w:val="20"/>
                <w:szCs w:val="24"/>
                <w:u w:val="single"/>
              </w:rPr>
              <w:lastRenderedPageBreak/>
              <w:t>主席</w:t>
            </w:r>
            <w:r w:rsidRPr="004914B6">
              <w:rPr>
                <w:rFonts w:hint="eastAsia"/>
                <w:spacing w:val="20"/>
                <w:szCs w:val="24"/>
              </w:rPr>
              <w:t>邀請</w:t>
            </w:r>
            <w:r w:rsidRPr="00475B15">
              <w:rPr>
                <w:rFonts w:hint="eastAsia"/>
                <w:spacing w:val="20"/>
                <w:szCs w:val="24"/>
              </w:rPr>
              <w:t>基督教家庭服務中心社工</w:t>
            </w:r>
            <w:r w:rsidRPr="001C3C3E">
              <w:rPr>
                <w:rFonts w:hint="eastAsia"/>
                <w:spacing w:val="20"/>
                <w:szCs w:val="24"/>
                <w:u w:val="single"/>
              </w:rPr>
              <w:t>李永健先生</w:t>
            </w:r>
            <w:r w:rsidRPr="004914B6">
              <w:rPr>
                <w:rFonts w:hint="eastAsia"/>
                <w:spacing w:val="20"/>
                <w:szCs w:val="24"/>
              </w:rPr>
              <w:t>就</w:t>
            </w:r>
            <w:r>
              <w:rPr>
                <w:rFonts w:hint="eastAsia"/>
                <w:spacing w:val="20"/>
                <w:szCs w:val="24"/>
              </w:rPr>
              <w:t>項目</w:t>
            </w:r>
            <w:r w:rsidRPr="004914B6">
              <w:rPr>
                <w:rFonts w:hint="eastAsia"/>
                <w:spacing w:val="20"/>
                <w:szCs w:val="24"/>
              </w:rPr>
              <w:t>發言。</w:t>
            </w:r>
            <w:r w:rsidRPr="001C3C3E">
              <w:rPr>
                <w:rFonts w:hint="eastAsia"/>
                <w:spacing w:val="20"/>
                <w:szCs w:val="24"/>
                <w:u w:val="single"/>
              </w:rPr>
              <w:t>李先生</w:t>
            </w:r>
            <w:r>
              <w:rPr>
                <w:rFonts w:hint="eastAsia"/>
                <w:spacing w:val="20"/>
                <w:szCs w:val="24"/>
              </w:rPr>
              <w:t>表示他的社工團隊一直關注</w:t>
            </w:r>
            <w:r>
              <w:rPr>
                <w:rFonts w:hint="eastAsia"/>
                <w:spacing w:val="20"/>
                <w:szCs w:val="24"/>
                <w:lang w:eastAsia="zh-HK"/>
              </w:rPr>
              <w:t>C&amp;W-005</w:t>
            </w:r>
            <w:proofErr w:type="gramStart"/>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項目及</w:t>
            </w:r>
            <w:r>
              <w:rPr>
                <w:rFonts w:hint="eastAsia"/>
                <w:spacing w:val="20"/>
                <w:szCs w:val="24"/>
                <w:lang w:eastAsia="zh-HK"/>
              </w:rPr>
              <w:t>C&amp;W-006</w:t>
            </w:r>
            <w:r>
              <w:rPr>
                <w:rFonts w:hint="eastAsia"/>
                <w:spacing w:val="20"/>
                <w:szCs w:val="24"/>
                <w:lang w:eastAsia="zh-HK"/>
              </w:rPr>
              <w:t>皇后大道西</w:t>
            </w:r>
            <w:r>
              <w:rPr>
                <w:rFonts w:hint="eastAsia"/>
                <w:spacing w:val="20"/>
                <w:szCs w:val="24"/>
                <w:lang w:eastAsia="zh-HK"/>
              </w:rPr>
              <w:t>/</w:t>
            </w:r>
            <w:r>
              <w:rPr>
                <w:rFonts w:hint="eastAsia"/>
                <w:spacing w:val="20"/>
                <w:szCs w:val="24"/>
                <w:lang w:eastAsia="zh-HK"/>
              </w:rPr>
              <w:t>賢居里發展項目</w:t>
            </w:r>
            <w:r>
              <w:rPr>
                <w:rFonts w:hint="eastAsia"/>
                <w:spacing w:val="20"/>
                <w:szCs w:val="24"/>
              </w:rPr>
              <w:t>中受影響的居民，他知悉</w:t>
            </w:r>
            <w:proofErr w:type="gramStart"/>
            <w:r>
              <w:rPr>
                <w:rFonts w:hint="eastAsia"/>
                <w:spacing w:val="20"/>
                <w:szCs w:val="24"/>
              </w:rPr>
              <w:t>市建局曾</w:t>
            </w:r>
            <w:proofErr w:type="gramEnd"/>
            <w:r>
              <w:rPr>
                <w:rFonts w:hint="eastAsia"/>
                <w:spacing w:val="20"/>
                <w:szCs w:val="24"/>
              </w:rPr>
              <w:t>於</w:t>
            </w:r>
            <w:r>
              <w:rPr>
                <w:rFonts w:hint="eastAsia"/>
                <w:spacing w:val="20"/>
                <w:szCs w:val="24"/>
              </w:rPr>
              <w:t>4</w:t>
            </w:r>
            <w:r>
              <w:rPr>
                <w:rFonts w:hint="eastAsia"/>
                <w:spacing w:val="20"/>
                <w:szCs w:val="24"/>
              </w:rPr>
              <w:t>月中發信通知項目已收購</w:t>
            </w:r>
            <w:r>
              <w:rPr>
                <w:rFonts w:hint="eastAsia"/>
                <w:spacing w:val="20"/>
                <w:szCs w:val="24"/>
              </w:rPr>
              <w:t>18</w:t>
            </w:r>
            <w:r>
              <w:rPr>
                <w:rFonts w:hint="eastAsia"/>
                <w:spacing w:val="20"/>
                <w:szCs w:val="24"/>
              </w:rPr>
              <w:t>戶，並與租戶洽談中，其中有少部分已獲處理，他指按照過去工作經驗，安置將是很漫長的過程，很多時居民會十分焦急，表示在將文件交予</w:t>
            </w:r>
            <w:proofErr w:type="gramStart"/>
            <w:r>
              <w:rPr>
                <w:rFonts w:hint="eastAsia"/>
                <w:spacing w:val="20"/>
                <w:szCs w:val="24"/>
              </w:rPr>
              <w:t>市建局後</w:t>
            </w:r>
            <w:proofErr w:type="gramEnd"/>
            <w:r>
              <w:rPr>
                <w:rFonts w:hint="eastAsia"/>
                <w:spacing w:val="20"/>
                <w:szCs w:val="24"/>
              </w:rPr>
              <w:t>未獲通知進展，他希望</w:t>
            </w:r>
            <w:proofErr w:type="gramStart"/>
            <w:r>
              <w:rPr>
                <w:rFonts w:hint="eastAsia"/>
                <w:spacing w:val="20"/>
                <w:szCs w:val="24"/>
              </w:rPr>
              <w:t>市建局能</w:t>
            </w:r>
            <w:proofErr w:type="gramEnd"/>
            <w:r>
              <w:rPr>
                <w:rFonts w:hint="eastAsia"/>
                <w:spacing w:val="20"/>
                <w:szCs w:val="24"/>
              </w:rPr>
              <w:t>就賠償安置的情況提供更多資料，包括多少戶</w:t>
            </w:r>
            <w:r w:rsidRPr="00984A66">
              <w:rPr>
                <w:rFonts w:hint="eastAsia"/>
                <w:spacing w:val="20"/>
                <w:szCs w:val="24"/>
                <w:lang w:eastAsia="zh-HK"/>
              </w:rPr>
              <w:t>要求現金賠償</w:t>
            </w:r>
            <w:r>
              <w:rPr>
                <w:rFonts w:hint="eastAsia"/>
                <w:spacing w:val="20"/>
                <w:szCs w:val="24"/>
              </w:rPr>
              <w:t>及多少戶</w:t>
            </w:r>
            <w:r w:rsidRPr="00984A66">
              <w:rPr>
                <w:rFonts w:hint="eastAsia"/>
                <w:spacing w:val="20"/>
                <w:szCs w:val="24"/>
                <w:lang w:eastAsia="zh-HK"/>
              </w:rPr>
              <w:t>要求安置</w:t>
            </w:r>
            <w:r>
              <w:rPr>
                <w:rFonts w:hint="eastAsia"/>
                <w:spacing w:val="20"/>
                <w:szCs w:val="24"/>
              </w:rPr>
              <w:t>，希望能加快處理的速度。就公共房屋的安排，他表示在與居民接觸中，得悉居民十分關注公共房屋的編配，希望</w:t>
            </w:r>
            <w:proofErr w:type="gramStart"/>
            <w:r>
              <w:rPr>
                <w:rFonts w:hint="eastAsia"/>
                <w:spacing w:val="20"/>
                <w:szCs w:val="24"/>
              </w:rPr>
              <w:t>市建局能</w:t>
            </w:r>
            <w:proofErr w:type="gramEnd"/>
            <w:r>
              <w:rPr>
                <w:rFonts w:hint="eastAsia"/>
                <w:spacing w:val="20"/>
                <w:szCs w:val="24"/>
              </w:rPr>
              <w:t>提供更多安置公共房屋的資料，讓議會掌握更具體的資訊。</w:t>
            </w:r>
          </w:p>
          <w:p w:rsidR="008C48E6" w:rsidRPr="00940C86" w:rsidRDefault="008C48E6" w:rsidP="00761EAF">
            <w:pPr>
              <w:jc w:val="both"/>
              <w:rPr>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4914B6">
              <w:rPr>
                <w:rFonts w:hint="eastAsia"/>
                <w:spacing w:val="20"/>
                <w:szCs w:val="24"/>
                <w:u w:val="single"/>
              </w:rPr>
              <w:t>主席</w:t>
            </w:r>
            <w:r w:rsidRPr="004914B6">
              <w:rPr>
                <w:rFonts w:hint="eastAsia"/>
                <w:spacing w:val="20"/>
                <w:szCs w:val="24"/>
              </w:rPr>
              <w:t>邀請</w:t>
            </w:r>
            <w:r w:rsidRPr="005E7A45">
              <w:rPr>
                <w:rFonts w:hint="eastAsia"/>
                <w:spacing w:val="20"/>
                <w:szCs w:val="24"/>
              </w:rPr>
              <w:t>卅間之友成員</w:t>
            </w:r>
            <w:r w:rsidRPr="001C3C3E">
              <w:rPr>
                <w:rFonts w:hint="eastAsia"/>
                <w:spacing w:val="20"/>
                <w:szCs w:val="24"/>
                <w:u w:val="single"/>
              </w:rPr>
              <w:t>盛</w:t>
            </w:r>
            <w:proofErr w:type="gramStart"/>
            <w:r w:rsidRPr="001C3C3E">
              <w:rPr>
                <w:rFonts w:hint="eastAsia"/>
                <w:spacing w:val="20"/>
                <w:szCs w:val="24"/>
                <w:u w:val="single"/>
              </w:rPr>
              <w:t>暐</w:t>
            </w:r>
            <w:proofErr w:type="gramEnd"/>
            <w:r w:rsidRPr="001C3C3E">
              <w:rPr>
                <w:rFonts w:hint="eastAsia"/>
                <w:spacing w:val="20"/>
                <w:szCs w:val="24"/>
                <w:u w:val="single"/>
              </w:rPr>
              <w:t>庭女士</w:t>
            </w:r>
            <w:r w:rsidRPr="004914B6">
              <w:rPr>
                <w:rFonts w:hint="eastAsia"/>
                <w:spacing w:val="20"/>
                <w:szCs w:val="24"/>
              </w:rPr>
              <w:t>就</w:t>
            </w:r>
            <w:r>
              <w:rPr>
                <w:rFonts w:hint="eastAsia"/>
                <w:spacing w:val="20"/>
                <w:szCs w:val="24"/>
              </w:rPr>
              <w:t>項目</w:t>
            </w:r>
            <w:r w:rsidRPr="004914B6">
              <w:rPr>
                <w:rFonts w:hint="eastAsia"/>
                <w:spacing w:val="20"/>
                <w:szCs w:val="24"/>
              </w:rPr>
              <w:t>發言。</w:t>
            </w:r>
            <w:r w:rsidRPr="001C3C3E">
              <w:rPr>
                <w:rFonts w:hint="eastAsia"/>
                <w:spacing w:val="20"/>
                <w:szCs w:val="24"/>
                <w:u w:val="single"/>
              </w:rPr>
              <w:t>盛女士</w:t>
            </w:r>
            <w:r>
              <w:rPr>
                <w:rFonts w:hint="eastAsia"/>
                <w:spacing w:val="20"/>
                <w:szCs w:val="24"/>
              </w:rPr>
              <w:t>表示經過一年在</w:t>
            </w:r>
            <w:proofErr w:type="gramStart"/>
            <w:r w:rsidRPr="002419D5">
              <w:rPr>
                <w:rFonts w:hint="eastAsia"/>
                <w:spacing w:val="20"/>
                <w:szCs w:val="24"/>
                <w:lang w:eastAsia="zh-HK"/>
              </w:rPr>
              <w:t>城</w:t>
            </w:r>
            <w:r>
              <w:rPr>
                <w:rFonts w:hint="eastAsia"/>
                <w:spacing w:val="20"/>
                <w:szCs w:val="24"/>
              </w:rPr>
              <w:t>皇</w:t>
            </w:r>
            <w:r w:rsidRPr="002419D5">
              <w:rPr>
                <w:rFonts w:hint="eastAsia"/>
                <w:spacing w:val="20"/>
                <w:szCs w:val="24"/>
                <w:lang w:eastAsia="zh-HK"/>
              </w:rPr>
              <w:t>街</w:t>
            </w:r>
            <w:proofErr w:type="gramEnd"/>
            <w:r>
              <w:rPr>
                <w:rFonts w:hint="eastAsia"/>
                <w:spacing w:val="20"/>
                <w:szCs w:val="24"/>
              </w:rPr>
              <w:t>的實際參與，她曾接觸各式各樣的社區居民和持分者，在這年來的協調過程中，盛女士表示很</w:t>
            </w:r>
            <w:proofErr w:type="gramStart"/>
            <w:r>
              <w:rPr>
                <w:rFonts w:hint="eastAsia"/>
                <w:spacing w:val="20"/>
                <w:szCs w:val="24"/>
              </w:rPr>
              <w:t>高興市建局能</w:t>
            </w:r>
            <w:proofErr w:type="gramEnd"/>
            <w:r>
              <w:rPr>
                <w:rFonts w:hint="eastAsia"/>
                <w:spacing w:val="20"/>
                <w:szCs w:val="24"/>
              </w:rPr>
              <w:t>以保育角度對待</w:t>
            </w:r>
            <w:r>
              <w:rPr>
                <w:rFonts w:hint="eastAsia"/>
                <w:spacing w:val="20"/>
                <w:szCs w:val="24"/>
              </w:rPr>
              <w:t>H19</w:t>
            </w:r>
            <w:r>
              <w:rPr>
                <w:rFonts w:hint="eastAsia"/>
                <w:spacing w:val="20"/>
                <w:szCs w:val="24"/>
              </w:rPr>
              <w:t>重建區域，她表示很多的居民均認為開放空間應由下而上，保育古樹對於社區</w:t>
            </w:r>
            <w:proofErr w:type="gramStart"/>
            <w:r>
              <w:rPr>
                <w:rFonts w:hint="eastAsia"/>
                <w:spacing w:val="20"/>
                <w:szCs w:val="24"/>
              </w:rPr>
              <w:t>來說是能</w:t>
            </w:r>
            <w:proofErr w:type="gramEnd"/>
            <w:r>
              <w:rPr>
                <w:rFonts w:hint="eastAsia"/>
                <w:spacing w:val="20"/>
                <w:szCs w:val="24"/>
              </w:rPr>
              <w:t>將傷害減到最低的方法。</w:t>
            </w:r>
            <w:r w:rsidRPr="00D05834">
              <w:rPr>
                <w:rFonts w:hint="eastAsia"/>
                <w:spacing w:val="20"/>
                <w:szCs w:val="24"/>
              </w:rPr>
              <w:t>卅間之友</w:t>
            </w:r>
            <w:r>
              <w:rPr>
                <w:rFonts w:hint="eastAsia"/>
                <w:spacing w:val="20"/>
                <w:szCs w:val="24"/>
              </w:rPr>
              <w:t>在去年成立，是一家有店主、專業者和居民組織成立的社會組織。</w:t>
            </w:r>
            <w:r w:rsidRPr="00D05834">
              <w:rPr>
                <w:rFonts w:hint="eastAsia"/>
                <w:spacing w:val="20"/>
                <w:szCs w:val="24"/>
              </w:rPr>
              <w:t>卅間之友</w:t>
            </w:r>
            <w:r>
              <w:rPr>
                <w:rFonts w:hint="eastAsia"/>
                <w:spacing w:val="20"/>
                <w:szCs w:val="24"/>
              </w:rPr>
              <w:t>關心的不僅是街坊和他們的居住品質，還有社區共融的關鍵。在</w:t>
            </w:r>
            <w:r w:rsidRPr="005E7A45">
              <w:rPr>
                <w:rFonts w:hint="eastAsia"/>
                <w:spacing w:val="20"/>
                <w:szCs w:val="24"/>
              </w:rPr>
              <w:t>卅間之友</w:t>
            </w:r>
            <w:r>
              <w:rPr>
                <w:rFonts w:hint="eastAsia"/>
                <w:spacing w:val="20"/>
                <w:szCs w:val="24"/>
              </w:rPr>
              <w:t>與</w:t>
            </w:r>
            <w:proofErr w:type="gramStart"/>
            <w:r>
              <w:rPr>
                <w:rFonts w:hint="eastAsia"/>
                <w:spacing w:val="20"/>
                <w:szCs w:val="24"/>
              </w:rPr>
              <w:t>市建局協調</w:t>
            </w:r>
            <w:proofErr w:type="gramEnd"/>
            <w:r>
              <w:rPr>
                <w:rFonts w:hint="eastAsia"/>
                <w:spacing w:val="20"/>
                <w:szCs w:val="24"/>
              </w:rPr>
              <w:t>的過程中，始終無法與負責的官員面對面對談，</w:t>
            </w:r>
            <w:proofErr w:type="gramStart"/>
            <w:r>
              <w:rPr>
                <w:rFonts w:hint="eastAsia"/>
                <w:spacing w:val="20"/>
                <w:szCs w:val="24"/>
              </w:rPr>
              <w:t>市建局透過</w:t>
            </w:r>
            <w:proofErr w:type="gramEnd"/>
            <w:r>
              <w:rPr>
                <w:rFonts w:hint="eastAsia"/>
                <w:spacing w:val="20"/>
                <w:szCs w:val="24"/>
              </w:rPr>
              <w:t>社會企業顧問做社區研究</w:t>
            </w:r>
            <w:r>
              <w:rPr>
                <w:rFonts w:asciiTheme="minorHAnsi" w:eastAsiaTheme="minorEastAsia" w:cstheme="minorBidi" w:hint="eastAsia"/>
                <w:spacing w:val="20"/>
                <w:kern w:val="2"/>
                <w:szCs w:val="24"/>
              </w:rPr>
              <w:t>，但未有真正的接觸她的團隊，她詢問如果社區本身有</w:t>
            </w:r>
            <w:r w:rsidRPr="005E7A45">
              <w:rPr>
                <w:rFonts w:hint="eastAsia"/>
                <w:spacing w:val="20"/>
                <w:szCs w:val="24"/>
              </w:rPr>
              <w:t>卅間之友</w:t>
            </w:r>
            <w:r>
              <w:rPr>
                <w:rFonts w:hint="eastAsia"/>
                <w:spacing w:val="20"/>
                <w:szCs w:val="24"/>
              </w:rPr>
              <w:t>這個團隊，對外亦有不少的連</w:t>
            </w:r>
            <w:proofErr w:type="gramStart"/>
            <w:r>
              <w:rPr>
                <w:rFonts w:hint="eastAsia"/>
                <w:spacing w:val="20"/>
                <w:szCs w:val="24"/>
              </w:rPr>
              <w:t>繫</w:t>
            </w:r>
            <w:proofErr w:type="gramEnd"/>
            <w:r>
              <w:rPr>
                <w:rFonts w:hint="eastAsia"/>
                <w:spacing w:val="20"/>
                <w:szCs w:val="24"/>
              </w:rPr>
              <w:t>，</w:t>
            </w:r>
            <w:r>
              <w:rPr>
                <w:rFonts w:hint="eastAsia"/>
                <w:spacing w:val="20"/>
                <w:szCs w:val="24"/>
              </w:rPr>
              <w:lastRenderedPageBreak/>
              <w:t>為何這團隊不能與相關機構直接對話，而在與</w:t>
            </w:r>
            <w:r w:rsidRPr="004404F6">
              <w:rPr>
                <w:rFonts w:asciiTheme="minorHAnsi" w:eastAsiaTheme="minorEastAsia" w:cstheme="minorBidi" w:hint="eastAsia"/>
                <w:spacing w:val="20"/>
                <w:kern w:val="2"/>
                <w:szCs w:val="24"/>
                <w:lang w:eastAsia="zh-HK"/>
              </w:rPr>
              <w:t>香港社會創投基金</w:t>
            </w:r>
            <w:r>
              <w:rPr>
                <w:rFonts w:asciiTheme="minorHAnsi" w:eastAsiaTheme="minorEastAsia" w:cstheme="minorBidi" w:hint="eastAsia"/>
                <w:spacing w:val="20"/>
                <w:kern w:val="2"/>
                <w:szCs w:val="24"/>
              </w:rPr>
              <w:t>進行會面交流時，</w:t>
            </w:r>
            <w:proofErr w:type="gramStart"/>
            <w:r>
              <w:rPr>
                <w:rFonts w:asciiTheme="minorHAnsi" w:eastAsiaTheme="minorEastAsia" w:cstheme="minorBidi" w:hint="eastAsia"/>
                <w:spacing w:val="20"/>
                <w:kern w:val="2"/>
                <w:szCs w:val="24"/>
              </w:rPr>
              <w:t>市建局的</w:t>
            </w:r>
            <w:proofErr w:type="gramEnd"/>
            <w:r>
              <w:rPr>
                <w:rFonts w:asciiTheme="minorHAnsi" w:eastAsiaTheme="minorEastAsia" w:cstheme="minorBidi" w:hint="eastAsia"/>
                <w:spacing w:val="20"/>
                <w:kern w:val="2"/>
                <w:szCs w:val="24"/>
              </w:rPr>
              <w:t>官員亦未有出席聆聽意見。</w:t>
            </w:r>
            <w:proofErr w:type="gramStart"/>
            <w:r>
              <w:rPr>
                <w:rFonts w:hint="eastAsia"/>
                <w:spacing w:val="20"/>
                <w:szCs w:val="24"/>
              </w:rPr>
              <w:t>此外，</w:t>
            </w:r>
            <w:proofErr w:type="gramEnd"/>
            <w:r>
              <w:rPr>
                <w:rFonts w:hint="eastAsia"/>
                <w:spacing w:val="20"/>
                <w:szCs w:val="24"/>
              </w:rPr>
              <w:t>保護古樹，維持社區活力是</w:t>
            </w:r>
            <w:r w:rsidRPr="00D05834">
              <w:rPr>
                <w:rFonts w:hint="eastAsia"/>
                <w:spacing w:val="20"/>
                <w:szCs w:val="24"/>
              </w:rPr>
              <w:t>卅間之友</w:t>
            </w:r>
            <w:r>
              <w:rPr>
                <w:rFonts w:hint="eastAsia"/>
                <w:spacing w:val="20"/>
                <w:szCs w:val="24"/>
              </w:rPr>
              <w:t>目前最強烈的面向，她以模型顯示</w:t>
            </w:r>
            <w:r w:rsidRPr="005E7A45">
              <w:rPr>
                <w:rFonts w:hint="eastAsia"/>
                <w:spacing w:val="20"/>
                <w:szCs w:val="24"/>
              </w:rPr>
              <w:t>卅間之友</w:t>
            </w:r>
            <w:r>
              <w:rPr>
                <w:rFonts w:hint="eastAsia"/>
                <w:spacing w:val="20"/>
                <w:szCs w:val="24"/>
              </w:rPr>
              <w:t>就該處公共空間的構思，表示按照</w:t>
            </w:r>
            <w:proofErr w:type="gramStart"/>
            <w:r>
              <w:rPr>
                <w:rFonts w:hint="eastAsia"/>
                <w:spacing w:val="20"/>
                <w:szCs w:val="24"/>
              </w:rPr>
              <w:t>市建局的</w:t>
            </w:r>
            <w:proofErr w:type="gramEnd"/>
            <w:r>
              <w:rPr>
                <w:rFonts w:hint="eastAsia"/>
                <w:spacing w:val="20"/>
                <w:szCs w:val="24"/>
              </w:rPr>
              <w:t>計劃，建造低層樓房．古樹沒有生存空間，建築面積多了，休憩空間卻少了。若不建樓房，擺</w:t>
            </w:r>
            <w:proofErr w:type="gramStart"/>
            <w:r>
              <w:rPr>
                <w:rFonts w:hint="eastAsia"/>
                <w:spacing w:val="20"/>
                <w:szCs w:val="24"/>
              </w:rPr>
              <w:t>上古樹</w:t>
            </w:r>
            <w:proofErr w:type="gramEnd"/>
            <w:r>
              <w:rPr>
                <w:rFonts w:hint="eastAsia"/>
                <w:spacing w:val="20"/>
                <w:szCs w:val="24"/>
              </w:rPr>
              <w:t>，便有一個天然的階梯地形，可以提供絕佳的兒童和寵物樂園，她認為樹木不只是遮蔭，也是社區居民的精神指標，居民都希望中西區能留下一片綠洲，她指在台灣及其他</w:t>
            </w:r>
            <w:proofErr w:type="gramStart"/>
            <w:r>
              <w:rPr>
                <w:rFonts w:hint="eastAsia"/>
                <w:spacing w:val="20"/>
                <w:szCs w:val="24"/>
              </w:rPr>
              <w:t>地方均有很多</w:t>
            </w:r>
            <w:proofErr w:type="gramEnd"/>
            <w:r>
              <w:rPr>
                <w:rFonts w:hint="eastAsia"/>
                <w:spacing w:val="20"/>
                <w:szCs w:val="24"/>
              </w:rPr>
              <w:t>這些由下以上，以社區居民為主導的政策，發展局在</w:t>
            </w:r>
            <w:r>
              <w:rPr>
                <w:rFonts w:hint="eastAsia"/>
                <w:spacing w:val="20"/>
                <w:szCs w:val="24"/>
              </w:rPr>
              <w:t>2018</w:t>
            </w:r>
            <w:r>
              <w:rPr>
                <w:rFonts w:hint="eastAsia"/>
                <w:spacing w:val="20"/>
                <w:szCs w:val="24"/>
              </w:rPr>
              <w:t>年</w:t>
            </w:r>
            <w:r>
              <w:rPr>
                <w:rFonts w:hint="eastAsia"/>
                <w:spacing w:val="20"/>
                <w:szCs w:val="24"/>
              </w:rPr>
              <w:t>2</w:t>
            </w:r>
            <w:r>
              <w:rPr>
                <w:rFonts w:hint="eastAsia"/>
                <w:spacing w:val="20"/>
                <w:szCs w:val="24"/>
              </w:rPr>
              <w:t>月也剛剛確認撥款十億元予非政府或社區組織自行利用。她認為這兒</w:t>
            </w:r>
            <w:r>
              <w:rPr>
                <w:rFonts w:hint="eastAsia"/>
                <w:spacing w:val="20"/>
                <w:szCs w:val="24"/>
              </w:rPr>
              <w:t>40</w:t>
            </w:r>
            <w:r>
              <w:rPr>
                <w:rFonts w:hint="eastAsia"/>
                <w:spacing w:val="20"/>
                <w:szCs w:val="24"/>
              </w:rPr>
              <w:t>平方米的公共空間對社區</w:t>
            </w:r>
            <w:proofErr w:type="gramStart"/>
            <w:r>
              <w:rPr>
                <w:rFonts w:hint="eastAsia"/>
                <w:spacing w:val="20"/>
                <w:szCs w:val="24"/>
              </w:rPr>
              <w:t>來說是極</w:t>
            </w:r>
            <w:proofErr w:type="gramEnd"/>
            <w:r>
              <w:rPr>
                <w:rFonts w:hint="eastAsia"/>
                <w:spacing w:val="20"/>
                <w:szCs w:val="24"/>
              </w:rPr>
              <w:t>寶貴的地方，中西區作為高樓大廈交錯的高度密集區，應為中西區保留一片綠色的空間，希望</w:t>
            </w:r>
            <w:proofErr w:type="gramStart"/>
            <w:r>
              <w:rPr>
                <w:rFonts w:hint="eastAsia"/>
                <w:spacing w:val="20"/>
                <w:szCs w:val="24"/>
              </w:rPr>
              <w:t>市建局可以</w:t>
            </w:r>
            <w:proofErr w:type="gramEnd"/>
            <w:r>
              <w:rPr>
                <w:rFonts w:hint="eastAsia"/>
                <w:spacing w:val="20"/>
                <w:szCs w:val="24"/>
              </w:rPr>
              <w:t>聽到市民的聲音</w:t>
            </w:r>
            <w:r w:rsidRPr="004868A8">
              <w:rPr>
                <w:rFonts w:ascii="新細明體" w:hAnsi="新細明體" w:hint="eastAsia"/>
                <w:spacing w:val="20"/>
                <w:szCs w:val="24"/>
              </w:rPr>
              <w:t>。</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4914B6">
              <w:rPr>
                <w:rFonts w:hint="eastAsia"/>
                <w:spacing w:val="20"/>
                <w:szCs w:val="24"/>
                <w:u w:val="single"/>
              </w:rPr>
              <w:lastRenderedPageBreak/>
              <w:t>主席</w:t>
            </w:r>
            <w:r w:rsidRPr="004914B6">
              <w:rPr>
                <w:rFonts w:hint="eastAsia"/>
                <w:spacing w:val="20"/>
                <w:szCs w:val="24"/>
              </w:rPr>
              <w:t>邀請</w:t>
            </w:r>
            <w:r>
              <w:rPr>
                <w:rFonts w:hint="eastAsia"/>
                <w:spacing w:val="20"/>
                <w:szCs w:val="24"/>
              </w:rPr>
              <w:t>議員發言</w:t>
            </w:r>
            <w:r w:rsidRPr="001A6D14">
              <w:rPr>
                <w:rFonts w:ascii="新細明體" w:hAnsi="新細明體" w:hint="eastAsia"/>
                <w:spacing w:val="20"/>
                <w:szCs w:val="24"/>
              </w:rPr>
              <w:t>。</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8C48E6" w:rsidRPr="00940C86" w:rsidRDefault="008C48E6" w:rsidP="00761EAF">
            <w:pPr>
              <w:tabs>
                <w:tab w:val="left" w:pos="963"/>
              </w:tabs>
              <w:jc w:val="both"/>
              <w:rPr>
                <w:spacing w:val="20"/>
                <w:szCs w:val="24"/>
              </w:rPr>
            </w:pPr>
            <w:r>
              <w:rPr>
                <w:rFonts w:hint="eastAsia"/>
                <w:spacing w:val="20"/>
                <w:szCs w:val="24"/>
                <w:u w:val="single"/>
              </w:rPr>
              <w:t>伍凱欣議員</w:t>
            </w:r>
            <w:r w:rsidRPr="0031262C">
              <w:rPr>
                <w:rFonts w:hint="eastAsia"/>
                <w:spacing w:val="20"/>
                <w:szCs w:val="24"/>
              </w:rPr>
              <w:t>就</w:t>
            </w:r>
            <w:r>
              <w:rPr>
                <w:rFonts w:hint="eastAsia"/>
                <w:spacing w:val="20"/>
                <w:szCs w:val="24"/>
              </w:rPr>
              <w:t>H18</w:t>
            </w:r>
            <w:r>
              <w:rPr>
                <w:rFonts w:hint="eastAsia"/>
                <w:spacing w:val="20"/>
                <w:szCs w:val="24"/>
              </w:rPr>
              <w:t>項目認為戰前的唐樓屹立於中西區鬧市位置是很難得的歷史建築，希望</w:t>
            </w:r>
            <w:proofErr w:type="gramStart"/>
            <w:r>
              <w:rPr>
                <w:rFonts w:hint="eastAsia"/>
                <w:spacing w:val="20"/>
                <w:szCs w:val="24"/>
              </w:rPr>
              <w:t>市建局能</w:t>
            </w:r>
            <w:proofErr w:type="gramEnd"/>
            <w:r>
              <w:rPr>
                <w:rFonts w:hint="eastAsia"/>
                <w:spacing w:val="20"/>
                <w:szCs w:val="24"/>
              </w:rPr>
              <w:t>盡量全幢保留，而不只是保留其立面，指如只保留立面，便會失去其原有的特色。就</w:t>
            </w:r>
            <w:r>
              <w:rPr>
                <w:rFonts w:hint="eastAsia"/>
                <w:spacing w:val="20"/>
                <w:szCs w:val="24"/>
              </w:rPr>
              <w:t>H19</w:t>
            </w:r>
            <w:r>
              <w:rPr>
                <w:rFonts w:hint="eastAsia"/>
                <w:spacing w:val="20"/>
                <w:szCs w:val="24"/>
              </w:rPr>
              <w:t>項目，她表示在</w:t>
            </w:r>
            <w:proofErr w:type="gramStart"/>
            <w:r>
              <w:rPr>
                <w:rFonts w:hint="eastAsia"/>
                <w:spacing w:val="20"/>
                <w:szCs w:val="24"/>
              </w:rPr>
              <w:t>市建局開展</w:t>
            </w:r>
            <w:proofErr w:type="gramEnd"/>
            <w:r>
              <w:rPr>
                <w:rFonts w:hint="eastAsia"/>
                <w:spacing w:val="20"/>
                <w:szCs w:val="24"/>
              </w:rPr>
              <w:t>工程時，當她行經</w:t>
            </w:r>
            <w:proofErr w:type="gramStart"/>
            <w:r>
              <w:rPr>
                <w:rFonts w:hint="eastAsia"/>
                <w:spacing w:val="20"/>
                <w:szCs w:val="24"/>
              </w:rPr>
              <w:t>鴨巴旬街</w:t>
            </w:r>
            <w:proofErr w:type="gramEnd"/>
            <w:r>
              <w:rPr>
                <w:rFonts w:hint="eastAsia"/>
                <w:spacing w:val="20"/>
                <w:szCs w:val="24"/>
              </w:rPr>
              <w:t>及士丹頓街交界時，經常看見建築廢料堆積，她希望</w:t>
            </w:r>
            <w:proofErr w:type="gramStart"/>
            <w:r>
              <w:rPr>
                <w:rFonts w:hint="eastAsia"/>
                <w:spacing w:val="20"/>
                <w:szCs w:val="24"/>
              </w:rPr>
              <w:t>市建局就</w:t>
            </w:r>
            <w:proofErr w:type="gramEnd"/>
            <w:r>
              <w:rPr>
                <w:rFonts w:hint="eastAsia"/>
                <w:spacing w:val="20"/>
                <w:szCs w:val="24"/>
              </w:rPr>
              <w:t>工程多作監察，以免建築廢料堆積，尤其</w:t>
            </w:r>
            <w:proofErr w:type="gramStart"/>
            <w:r>
              <w:rPr>
                <w:rFonts w:hint="eastAsia"/>
                <w:spacing w:val="20"/>
                <w:szCs w:val="24"/>
              </w:rPr>
              <w:t>該處較多</w:t>
            </w:r>
            <w:proofErr w:type="gramEnd"/>
            <w:r>
              <w:rPr>
                <w:rFonts w:hint="eastAsia"/>
                <w:spacing w:val="20"/>
                <w:szCs w:val="24"/>
              </w:rPr>
              <w:t>長者經過。另外，就</w:t>
            </w:r>
            <w:r>
              <w:rPr>
                <w:rFonts w:hint="eastAsia"/>
                <w:spacing w:val="20"/>
                <w:szCs w:val="24"/>
              </w:rPr>
              <w:t>H19</w:t>
            </w:r>
            <w:r>
              <w:rPr>
                <w:rFonts w:hint="eastAsia"/>
                <w:spacing w:val="20"/>
                <w:szCs w:val="24"/>
              </w:rPr>
              <w:t>項目諮詢社區，她在會議前一天出席了相關的交流會議，認為交流會上居民表達的意見不多，反而是主辦機構</w:t>
            </w:r>
            <w:r>
              <w:rPr>
                <w:rFonts w:hint="eastAsia"/>
                <w:spacing w:val="20"/>
                <w:szCs w:val="24"/>
              </w:rPr>
              <w:t>(</w:t>
            </w:r>
            <w:r w:rsidRPr="004404F6">
              <w:rPr>
                <w:rFonts w:asciiTheme="minorHAnsi" w:eastAsiaTheme="minorEastAsia" w:cstheme="minorBidi" w:hint="eastAsia"/>
                <w:spacing w:val="20"/>
                <w:kern w:val="2"/>
                <w:szCs w:val="24"/>
                <w:lang w:eastAsia="zh-HK"/>
              </w:rPr>
              <w:t>香港社會創投基金</w:t>
            </w:r>
            <w:r>
              <w:rPr>
                <w:rFonts w:asciiTheme="minorHAnsi" w:eastAsiaTheme="minorEastAsia" w:cstheme="minorBidi" w:hint="eastAsia"/>
                <w:spacing w:val="20"/>
                <w:kern w:val="2"/>
                <w:szCs w:val="24"/>
              </w:rPr>
              <w:t>)</w:t>
            </w:r>
            <w:r>
              <w:rPr>
                <w:rFonts w:hint="eastAsia"/>
                <w:spacing w:val="20"/>
                <w:szCs w:val="24"/>
              </w:rPr>
              <w:t>的顧問表達了很多意見，詢問為何</w:t>
            </w:r>
            <w:proofErr w:type="gramStart"/>
            <w:r>
              <w:rPr>
                <w:rFonts w:hint="eastAsia"/>
                <w:spacing w:val="20"/>
                <w:szCs w:val="24"/>
              </w:rPr>
              <w:t>市建局於</w:t>
            </w:r>
            <w:proofErr w:type="gramEnd"/>
            <w:r>
              <w:rPr>
                <w:rFonts w:hint="eastAsia"/>
                <w:spacing w:val="20"/>
                <w:szCs w:val="24"/>
              </w:rPr>
              <w:t>2019</w:t>
            </w:r>
            <w:r>
              <w:rPr>
                <w:rFonts w:hint="eastAsia"/>
                <w:spacing w:val="20"/>
                <w:szCs w:val="24"/>
              </w:rPr>
              <w:t>年</w:t>
            </w:r>
            <w:r>
              <w:rPr>
                <w:rFonts w:hint="eastAsia"/>
                <w:spacing w:val="20"/>
                <w:szCs w:val="24"/>
              </w:rPr>
              <w:t>1</w:t>
            </w:r>
            <w:r>
              <w:rPr>
                <w:rFonts w:hint="eastAsia"/>
                <w:spacing w:val="20"/>
                <w:szCs w:val="24"/>
              </w:rPr>
              <w:t>月出席區議會會議時已就</w:t>
            </w:r>
            <w:r>
              <w:rPr>
                <w:rFonts w:hint="eastAsia"/>
                <w:spacing w:val="20"/>
                <w:szCs w:val="24"/>
              </w:rPr>
              <w:t>H19</w:t>
            </w:r>
            <w:r>
              <w:rPr>
                <w:rFonts w:hint="eastAsia"/>
                <w:spacing w:val="20"/>
                <w:szCs w:val="24"/>
              </w:rPr>
              <w:t>項目</w:t>
            </w:r>
            <w:proofErr w:type="gramStart"/>
            <w:r>
              <w:rPr>
                <w:rFonts w:hint="eastAsia"/>
                <w:spacing w:val="20"/>
                <w:szCs w:val="24"/>
              </w:rPr>
              <w:t>匯</w:t>
            </w:r>
            <w:proofErr w:type="gramEnd"/>
            <w:r>
              <w:rPr>
                <w:rFonts w:hint="eastAsia"/>
                <w:spacing w:val="20"/>
                <w:szCs w:val="24"/>
              </w:rPr>
              <w:t>報了初步的方案，但卻</w:t>
            </w:r>
            <w:proofErr w:type="gramStart"/>
            <w:r>
              <w:rPr>
                <w:rFonts w:hint="eastAsia"/>
                <w:spacing w:val="20"/>
                <w:szCs w:val="24"/>
              </w:rPr>
              <w:t>不</w:t>
            </w:r>
            <w:proofErr w:type="gramEnd"/>
            <w:r>
              <w:rPr>
                <w:rFonts w:hint="eastAsia"/>
                <w:spacing w:val="20"/>
                <w:szCs w:val="24"/>
              </w:rPr>
              <w:t>透過社區諮詢交流會將有關方案向公眾表達，認為如此會變成假諮詢，既然已有初步方案，卻收藏著不讓市民知悉，只在區議會會議上</w:t>
            </w:r>
            <w:proofErr w:type="gramStart"/>
            <w:r>
              <w:rPr>
                <w:rFonts w:hint="eastAsia"/>
                <w:spacing w:val="20"/>
                <w:szCs w:val="24"/>
              </w:rPr>
              <w:t>匯</w:t>
            </w:r>
            <w:proofErr w:type="gramEnd"/>
            <w:r>
              <w:rPr>
                <w:rFonts w:hint="eastAsia"/>
                <w:spacing w:val="20"/>
                <w:szCs w:val="24"/>
              </w:rPr>
              <w:t>報，她認為如此做法對市民並不公道，亦剝削了市民的知情權。她並希望保留項目綠化的空間及其中的樹木，希望日後公布方案時能更仔細讓議會及市民知悉將會如何綠化及保留休憩空間</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8C48E6" w:rsidRPr="00940C86" w:rsidRDefault="008C48E6" w:rsidP="00761EAF">
            <w:pPr>
              <w:tabs>
                <w:tab w:val="left" w:pos="963"/>
              </w:tabs>
              <w:jc w:val="both"/>
              <w:rPr>
                <w:spacing w:val="20"/>
                <w:szCs w:val="24"/>
              </w:rPr>
            </w:pPr>
            <w:r w:rsidRPr="0041071C">
              <w:rPr>
                <w:rFonts w:hint="eastAsia"/>
                <w:spacing w:val="20"/>
                <w:szCs w:val="24"/>
                <w:u w:val="single"/>
                <w:lang w:eastAsia="zh-HK"/>
              </w:rPr>
              <w:t>吳兆康議員</w:t>
            </w:r>
            <w:r w:rsidRPr="0041071C">
              <w:rPr>
                <w:rFonts w:hint="eastAsia"/>
                <w:spacing w:val="20"/>
                <w:szCs w:val="24"/>
                <w:lang w:eastAsia="zh-HK"/>
              </w:rPr>
              <w:t>表示已提交反對拆卸</w:t>
            </w:r>
            <w:r w:rsidRPr="0041071C">
              <w:rPr>
                <w:rFonts w:hint="eastAsia"/>
                <w:spacing w:val="20"/>
                <w:szCs w:val="24"/>
                <w:lang w:eastAsia="zh-HK"/>
              </w:rPr>
              <w:t>H18</w:t>
            </w:r>
            <w:r>
              <w:rPr>
                <w:rFonts w:hint="eastAsia"/>
                <w:spacing w:val="20"/>
                <w:szCs w:val="24"/>
              </w:rPr>
              <w:t>項目</w:t>
            </w:r>
            <w:r>
              <w:rPr>
                <w:rFonts w:hint="eastAsia"/>
                <w:spacing w:val="20"/>
                <w:szCs w:val="24"/>
                <w:lang w:eastAsia="zh-HK"/>
              </w:rPr>
              <w:t>內三幢</w:t>
            </w:r>
            <w:proofErr w:type="gramStart"/>
            <w:r>
              <w:rPr>
                <w:rFonts w:hint="eastAsia"/>
                <w:spacing w:val="20"/>
                <w:szCs w:val="24"/>
                <w:lang w:eastAsia="zh-HK"/>
              </w:rPr>
              <w:t>戰前唐樓的</w:t>
            </w:r>
            <w:proofErr w:type="gramEnd"/>
            <w:r>
              <w:rPr>
                <w:rFonts w:hint="eastAsia"/>
                <w:spacing w:val="20"/>
                <w:szCs w:val="24"/>
                <w:lang w:eastAsia="zh-HK"/>
              </w:rPr>
              <w:t>動議</w:t>
            </w:r>
            <w:r>
              <w:rPr>
                <w:rFonts w:hint="eastAsia"/>
                <w:spacing w:val="20"/>
                <w:szCs w:val="24"/>
              </w:rPr>
              <w:t>，指</w:t>
            </w:r>
            <w:r w:rsidRPr="0041071C">
              <w:rPr>
                <w:rFonts w:hint="eastAsia"/>
                <w:spacing w:val="20"/>
                <w:szCs w:val="24"/>
                <w:lang w:eastAsia="zh-HK"/>
              </w:rPr>
              <w:t>三幢</w:t>
            </w:r>
            <w:proofErr w:type="gramStart"/>
            <w:r w:rsidRPr="0041071C">
              <w:rPr>
                <w:rFonts w:hint="eastAsia"/>
                <w:spacing w:val="20"/>
                <w:szCs w:val="24"/>
                <w:lang w:eastAsia="zh-HK"/>
              </w:rPr>
              <w:t>戰前唐樓</w:t>
            </w:r>
            <w:r>
              <w:rPr>
                <w:rFonts w:hint="eastAsia"/>
                <w:spacing w:val="20"/>
                <w:szCs w:val="24"/>
              </w:rPr>
              <w:t>目前</w:t>
            </w:r>
            <w:r w:rsidRPr="0041071C">
              <w:rPr>
                <w:rFonts w:hint="eastAsia"/>
                <w:spacing w:val="20"/>
                <w:szCs w:val="24"/>
                <w:lang w:eastAsia="zh-HK"/>
              </w:rPr>
              <w:t>是待評古蹟</w:t>
            </w:r>
            <w:proofErr w:type="gramEnd"/>
            <w:r w:rsidRPr="0041071C">
              <w:rPr>
                <w:rFonts w:hint="eastAsia"/>
                <w:spacing w:val="20"/>
                <w:szCs w:val="24"/>
                <w:lang w:eastAsia="zh-HK"/>
              </w:rPr>
              <w:t>，不應</w:t>
            </w:r>
            <w:r>
              <w:rPr>
                <w:rFonts w:hint="eastAsia"/>
                <w:spacing w:val="20"/>
                <w:szCs w:val="24"/>
              </w:rPr>
              <w:t>在現階段</w:t>
            </w:r>
            <w:r w:rsidRPr="0041071C">
              <w:rPr>
                <w:rFonts w:hint="eastAsia"/>
                <w:spacing w:val="20"/>
                <w:szCs w:val="24"/>
                <w:lang w:eastAsia="zh-HK"/>
              </w:rPr>
              <w:t>拆卸，而且</w:t>
            </w:r>
            <w:r>
              <w:rPr>
                <w:rFonts w:hint="eastAsia"/>
                <w:spacing w:val="20"/>
                <w:szCs w:val="24"/>
              </w:rPr>
              <w:t>他認為</w:t>
            </w:r>
            <w:proofErr w:type="gramStart"/>
            <w:r w:rsidRPr="0041071C">
              <w:rPr>
                <w:rFonts w:hint="eastAsia"/>
                <w:spacing w:val="20"/>
                <w:szCs w:val="24"/>
                <w:lang w:eastAsia="zh-HK"/>
              </w:rPr>
              <w:t>唐樓甚</w:t>
            </w:r>
            <w:proofErr w:type="gramEnd"/>
            <w:r w:rsidRPr="0041071C">
              <w:rPr>
                <w:rFonts w:hint="eastAsia"/>
                <w:spacing w:val="20"/>
                <w:szCs w:val="24"/>
                <w:lang w:eastAsia="zh-HK"/>
              </w:rPr>
              <w:t>有價值</w:t>
            </w:r>
            <w:r w:rsidRPr="0041071C">
              <w:rPr>
                <w:rFonts w:hint="eastAsia"/>
                <w:spacing w:val="20"/>
                <w:szCs w:val="24"/>
              </w:rPr>
              <w:t>，</w:t>
            </w:r>
            <w:r w:rsidRPr="0041071C">
              <w:rPr>
                <w:rFonts w:hint="eastAsia"/>
                <w:spacing w:val="20"/>
                <w:szCs w:val="24"/>
                <w:lang w:eastAsia="zh-HK"/>
              </w:rPr>
              <w:t>顯示整個城區</w:t>
            </w:r>
            <w:r>
              <w:rPr>
                <w:rFonts w:hint="eastAsia"/>
                <w:spacing w:val="20"/>
                <w:szCs w:val="24"/>
              </w:rPr>
              <w:t>發展的</w:t>
            </w:r>
            <w:r w:rsidRPr="0041071C">
              <w:rPr>
                <w:rFonts w:hint="eastAsia"/>
                <w:spacing w:val="20"/>
                <w:szCs w:val="24"/>
                <w:lang w:eastAsia="zh-HK"/>
              </w:rPr>
              <w:t>不同階段</w:t>
            </w:r>
            <w:r w:rsidRPr="0041071C">
              <w:rPr>
                <w:rFonts w:hint="eastAsia"/>
                <w:spacing w:val="20"/>
                <w:szCs w:val="24"/>
              </w:rPr>
              <w:t>，</w:t>
            </w:r>
            <w:r>
              <w:rPr>
                <w:rFonts w:hint="eastAsia"/>
                <w:spacing w:val="20"/>
                <w:szCs w:val="24"/>
              </w:rPr>
              <w:t>亦能與「</w:t>
            </w:r>
            <w:r w:rsidRPr="0041071C">
              <w:rPr>
                <w:rFonts w:hint="eastAsia"/>
                <w:spacing w:val="20"/>
                <w:szCs w:val="24"/>
                <w:lang w:eastAsia="zh-HK"/>
              </w:rPr>
              <w:t>永和號</w:t>
            </w:r>
            <w:r>
              <w:rPr>
                <w:rFonts w:hint="eastAsia"/>
                <w:spacing w:val="20"/>
                <w:szCs w:val="24"/>
              </w:rPr>
              <w:t>」</w:t>
            </w:r>
            <w:r w:rsidRPr="0041071C">
              <w:rPr>
                <w:rFonts w:hint="eastAsia"/>
                <w:spacing w:val="20"/>
                <w:szCs w:val="24"/>
                <w:lang w:eastAsia="zh-HK"/>
              </w:rPr>
              <w:t>和</w:t>
            </w:r>
            <w:r>
              <w:rPr>
                <w:rFonts w:hint="eastAsia"/>
                <w:spacing w:val="20"/>
                <w:szCs w:val="24"/>
              </w:rPr>
              <w:t>「</w:t>
            </w:r>
            <w:r w:rsidRPr="0041071C">
              <w:rPr>
                <w:rFonts w:hint="eastAsia"/>
                <w:spacing w:val="20"/>
                <w:szCs w:val="24"/>
                <w:lang w:eastAsia="zh-HK"/>
              </w:rPr>
              <w:t>紅毛嬌</w:t>
            </w:r>
            <w:r>
              <w:rPr>
                <w:rFonts w:hint="eastAsia"/>
                <w:spacing w:val="20"/>
                <w:szCs w:val="24"/>
              </w:rPr>
              <w:t>」構成一個</w:t>
            </w:r>
            <w:r w:rsidRPr="0041071C">
              <w:rPr>
                <w:rFonts w:hint="eastAsia"/>
                <w:spacing w:val="20"/>
                <w:szCs w:val="24"/>
                <w:lang w:eastAsia="zh-HK"/>
              </w:rPr>
              <w:t>整體階段。</w:t>
            </w:r>
            <w:proofErr w:type="gramStart"/>
            <w:r>
              <w:rPr>
                <w:rFonts w:hint="eastAsia"/>
                <w:spacing w:val="20"/>
                <w:szCs w:val="24"/>
              </w:rPr>
              <w:t>他續指</w:t>
            </w:r>
            <w:r w:rsidRPr="0041071C">
              <w:rPr>
                <w:rFonts w:hint="eastAsia"/>
                <w:spacing w:val="20"/>
                <w:szCs w:val="24"/>
                <w:lang w:eastAsia="zh-HK"/>
              </w:rPr>
              <w:t>早</w:t>
            </w:r>
            <w:proofErr w:type="gramEnd"/>
            <w:r w:rsidRPr="0041071C">
              <w:rPr>
                <w:rFonts w:hint="eastAsia"/>
                <w:spacing w:val="20"/>
                <w:szCs w:val="24"/>
                <w:lang w:eastAsia="zh-HK"/>
              </w:rPr>
              <w:t>前地盤</w:t>
            </w:r>
            <w:r w:rsidRPr="0041071C">
              <w:rPr>
                <w:rFonts w:hint="eastAsia"/>
                <w:spacing w:val="20"/>
                <w:szCs w:val="24"/>
                <w:lang w:eastAsia="zh-HK"/>
              </w:rPr>
              <w:t>B</w:t>
            </w:r>
            <w:r>
              <w:rPr>
                <w:rFonts w:hint="eastAsia"/>
                <w:spacing w:val="20"/>
                <w:szCs w:val="24"/>
                <w:lang w:eastAsia="zh-HK"/>
              </w:rPr>
              <w:t>完成後，很多居民都覺得該處</w:t>
            </w:r>
            <w:r>
              <w:rPr>
                <w:rFonts w:hint="eastAsia"/>
                <w:spacing w:val="20"/>
                <w:szCs w:val="24"/>
              </w:rPr>
              <w:t>具</w:t>
            </w:r>
            <w:r w:rsidRPr="0041071C">
              <w:rPr>
                <w:rFonts w:hint="eastAsia"/>
                <w:spacing w:val="20"/>
                <w:szCs w:val="24"/>
                <w:lang w:eastAsia="zh-HK"/>
              </w:rPr>
              <w:t>吸引</w:t>
            </w:r>
            <w:r>
              <w:rPr>
                <w:rFonts w:hint="eastAsia"/>
                <w:spacing w:val="20"/>
                <w:szCs w:val="24"/>
              </w:rPr>
              <w:t>力</w:t>
            </w:r>
            <w:r>
              <w:rPr>
                <w:rFonts w:hint="eastAsia"/>
                <w:spacing w:val="20"/>
                <w:szCs w:val="24"/>
                <w:lang w:eastAsia="zh-HK"/>
              </w:rPr>
              <w:t>，遊客及居民</w:t>
            </w:r>
            <w:r>
              <w:rPr>
                <w:rFonts w:hint="eastAsia"/>
                <w:spacing w:val="20"/>
                <w:szCs w:val="24"/>
              </w:rPr>
              <w:t>均前往拍照</w:t>
            </w:r>
            <w:r w:rsidRPr="0041071C">
              <w:rPr>
                <w:rFonts w:hint="eastAsia"/>
                <w:spacing w:val="20"/>
                <w:szCs w:val="24"/>
                <w:lang w:eastAsia="zh-HK"/>
              </w:rPr>
              <w:t>。</w:t>
            </w:r>
            <w:r w:rsidRPr="0041071C">
              <w:rPr>
                <w:rFonts w:hint="eastAsia"/>
                <w:spacing w:val="20"/>
                <w:szCs w:val="24"/>
              </w:rPr>
              <w:t>他認為</w:t>
            </w:r>
            <w:r w:rsidRPr="0041071C">
              <w:rPr>
                <w:rFonts w:hint="eastAsia"/>
                <w:spacing w:val="20"/>
                <w:szCs w:val="24"/>
                <w:lang w:eastAsia="zh-HK"/>
              </w:rPr>
              <w:t>保留歷史記憶是</w:t>
            </w:r>
            <w:r>
              <w:rPr>
                <w:rFonts w:hint="eastAsia"/>
                <w:spacing w:val="20"/>
                <w:szCs w:val="24"/>
              </w:rPr>
              <w:t>十分</w:t>
            </w:r>
            <w:r w:rsidRPr="0041071C">
              <w:rPr>
                <w:rFonts w:hint="eastAsia"/>
                <w:spacing w:val="20"/>
                <w:szCs w:val="24"/>
                <w:lang w:eastAsia="zh-HK"/>
              </w:rPr>
              <w:t>重要，</w:t>
            </w:r>
            <w:proofErr w:type="gramStart"/>
            <w:r w:rsidRPr="0041071C">
              <w:rPr>
                <w:rFonts w:hint="eastAsia"/>
                <w:spacing w:val="20"/>
                <w:szCs w:val="24"/>
                <w:lang w:eastAsia="zh-HK"/>
              </w:rPr>
              <w:t>應待評級</w:t>
            </w:r>
            <w:proofErr w:type="gramEnd"/>
            <w:r w:rsidRPr="0041071C">
              <w:rPr>
                <w:rFonts w:hint="eastAsia"/>
                <w:spacing w:val="20"/>
                <w:szCs w:val="24"/>
                <w:lang w:eastAsia="zh-HK"/>
              </w:rPr>
              <w:t>後再諮詢公眾</w:t>
            </w:r>
            <w:r>
              <w:rPr>
                <w:rFonts w:hint="eastAsia"/>
                <w:spacing w:val="20"/>
                <w:szCs w:val="24"/>
              </w:rPr>
              <w:t>是否</w:t>
            </w:r>
            <w:r w:rsidRPr="0041071C">
              <w:rPr>
                <w:rFonts w:hint="eastAsia"/>
                <w:spacing w:val="20"/>
                <w:szCs w:val="24"/>
                <w:lang w:eastAsia="zh-HK"/>
              </w:rPr>
              <w:t>拆卸</w:t>
            </w:r>
            <w:proofErr w:type="gramStart"/>
            <w:r>
              <w:rPr>
                <w:rFonts w:hint="eastAsia"/>
                <w:spacing w:val="20"/>
                <w:szCs w:val="24"/>
              </w:rPr>
              <w:t>有關唐樓</w:t>
            </w:r>
            <w:proofErr w:type="gramEnd"/>
            <w:r w:rsidRPr="0041071C">
              <w:rPr>
                <w:rFonts w:hint="eastAsia"/>
                <w:spacing w:val="20"/>
                <w:szCs w:val="24"/>
                <w:lang w:eastAsia="zh-HK"/>
              </w:rPr>
              <w:t>。他表示修訂動議內容為要求</w:t>
            </w:r>
            <w:proofErr w:type="gramStart"/>
            <w:r w:rsidRPr="0041071C">
              <w:rPr>
                <w:rFonts w:hint="eastAsia"/>
                <w:spacing w:val="20"/>
                <w:szCs w:val="24"/>
                <w:lang w:eastAsia="zh-HK"/>
              </w:rPr>
              <w:t>市建局要</w:t>
            </w:r>
            <w:proofErr w:type="gramEnd"/>
            <w:r w:rsidRPr="0041071C">
              <w:rPr>
                <w:rFonts w:hint="eastAsia"/>
                <w:spacing w:val="20"/>
                <w:szCs w:val="24"/>
                <w:lang w:eastAsia="zh-HK"/>
              </w:rPr>
              <w:t>先獲得政府文件才可進行清拆</w:t>
            </w:r>
            <w:r>
              <w:rPr>
                <w:rFonts w:hint="eastAsia"/>
                <w:spacing w:val="20"/>
                <w:szCs w:val="24"/>
              </w:rPr>
              <w:t>，</w:t>
            </w:r>
            <w:r w:rsidRPr="0041071C">
              <w:rPr>
                <w:rFonts w:hint="eastAsia"/>
                <w:spacing w:val="20"/>
                <w:szCs w:val="24"/>
                <w:lang w:eastAsia="zh-HK"/>
              </w:rPr>
              <w:t>他</w:t>
            </w:r>
            <w:r>
              <w:rPr>
                <w:rFonts w:hint="eastAsia"/>
                <w:spacing w:val="20"/>
                <w:szCs w:val="24"/>
              </w:rPr>
              <w:t>認為</w:t>
            </w:r>
            <w:proofErr w:type="gramStart"/>
            <w:r w:rsidRPr="0041071C">
              <w:rPr>
                <w:rFonts w:hint="eastAsia"/>
                <w:spacing w:val="20"/>
                <w:szCs w:val="24"/>
                <w:lang w:eastAsia="zh-HK"/>
              </w:rPr>
              <w:t>市建局必然</w:t>
            </w:r>
            <w:proofErr w:type="gramEnd"/>
            <w:r w:rsidRPr="0041071C">
              <w:rPr>
                <w:rFonts w:hint="eastAsia"/>
                <w:spacing w:val="20"/>
                <w:szCs w:val="24"/>
                <w:lang w:eastAsia="zh-HK"/>
              </w:rPr>
              <w:t>會</w:t>
            </w:r>
            <w:r>
              <w:rPr>
                <w:rFonts w:hint="eastAsia"/>
                <w:spacing w:val="20"/>
                <w:szCs w:val="24"/>
              </w:rPr>
              <w:t>取得</w:t>
            </w:r>
            <w:r w:rsidRPr="0041071C">
              <w:rPr>
                <w:rFonts w:hint="eastAsia"/>
                <w:spacing w:val="20"/>
                <w:szCs w:val="24"/>
                <w:lang w:eastAsia="zh-HK"/>
              </w:rPr>
              <w:t>政府文件，即使</w:t>
            </w:r>
            <w:proofErr w:type="gramStart"/>
            <w:r w:rsidRPr="0041071C">
              <w:rPr>
                <w:rFonts w:hint="eastAsia"/>
                <w:spacing w:val="20"/>
                <w:szCs w:val="24"/>
                <w:lang w:eastAsia="zh-HK"/>
              </w:rPr>
              <w:t>是待評古蹟</w:t>
            </w:r>
            <w:proofErr w:type="gramEnd"/>
            <w:r w:rsidRPr="0041071C">
              <w:rPr>
                <w:rFonts w:hint="eastAsia"/>
                <w:spacing w:val="20"/>
                <w:szCs w:val="24"/>
                <w:lang w:eastAsia="zh-HK"/>
              </w:rPr>
              <w:t>或已獲評級的古蹟，政府</w:t>
            </w:r>
            <w:r>
              <w:rPr>
                <w:rFonts w:hint="eastAsia"/>
                <w:spacing w:val="20"/>
                <w:szCs w:val="24"/>
              </w:rPr>
              <w:t>同樣</w:t>
            </w:r>
            <w:r w:rsidRPr="0041071C">
              <w:rPr>
                <w:rFonts w:hint="eastAsia"/>
                <w:spacing w:val="20"/>
                <w:szCs w:val="24"/>
                <w:lang w:eastAsia="zh-HK"/>
              </w:rPr>
              <w:t>會</w:t>
            </w:r>
            <w:r>
              <w:rPr>
                <w:rFonts w:hint="eastAsia"/>
                <w:spacing w:val="20"/>
                <w:szCs w:val="24"/>
              </w:rPr>
              <w:t>向</w:t>
            </w:r>
            <w:proofErr w:type="gramStart"/>
            <w:r w:rsidRPr="0041071C">
              <w:rPr>
                <w:rFonts w:hint="eastAsia"/>
                <w:spacing w:val="20"/>
                <w:szCs w:val="24"/>
                <w:lang w:eastAsia="zh-HK"/>
              </w:rPr>
              <w:t>市建局</w:t>
            </w:r>
            <w:r>
              <w:rPr>
                <w:rFonts w:hint="eastAsia"/>
                <w:spacing w:val="20"/>
                <w:szCs w:val="24"/>
              </w:rPr>
              <w:t>提供</w:t>
            </w:r>
            <w:proofErr w:type="gramEnd"/>
            <w:r w:rsidRPr="0041071C">
              <w:rPr>
                <w:rFonts w:hint="eastAsia"/>
                <w:spacing w:val="20"/>
                <w:szCs w:val="24"/>
                <w:lang w:eastAsia="zh-HK"/>
              </w:rPr>
              <w:t>清拆</w:t>
            </w:r>
            <w:r>
              <w:rPr>
                <w:rFonts w:hint="eastAsia"/>
                <w:spacing w:val="20"/>
                <w:szCs w:val="24"/>
              </w:rPr>
              <w:t>的文件</w:t>
            </w:r>
            <w:r w:rsidRPr="0041071C">
              <w:rPr>
                <w:rFonts w:hint="eastAsia"/>
                <w:spacing w:val="20"/>
                <w:szCs w:val="24"/>
                <w:lang w:eastAsia="zh-HK"/>
              </w:rPr>
              <w:t>。他表示</w:t>
            </w:r>
            <w:r>
              <w:rPr>
                <w:rFonts w:hint="eastAsia"/>
                <w:spacing w:val="20"/>
                <w:szCs w:val="24"/>
              </w:rPr>
              <w:t>希望達至妥善</w:t>
            </w:r>
            <w:r w:rsidRPr="0041071C">
              <w:rPr>
                <w:rFonts w:hint="eastAsia"/>
                <w:spacing w:val="20"/>
                <w:szCs w:val="24"/>
                <w:lang w:eastAsia="zh-HK"/>
              </w:rPr>
              <w:t>的保育，要向</w:t>
            </w:r>
            <w:proofErr w:type="gramStart"/>
            <w:r w:rsidRPr="0041071C">
              <w:rPr>
                <w:rFonts w:hint="eastAsia"/>
                <w:spacing w:val="20"/>
                <w:szCs w:val="24"/>
                <w:lang w:eastAsia="zh-HK"/>
              </w:rPr>
              <w:t>市建局</w:t>
            </w:r>
            <w:r>
              <w:rPr>
                <w:rFonts w:hint="eastAsia"/>
                <w:spacing w:val="20"/>
                <w:szCs w:val="24"/>
              </w:rPr>
              <w:t>反映</w:t>
            </w:r>
            <w:proofErr w:type="gramEnd"/>
            <w:r>
              <w:rPr>
                <w:rFonts w:hint="eastAsia"/>
                <w:spacing w:val="20"/>
                <w:szCs w:val="24"/>
              </w:rPr>
              <w:t>清晰的意見</w:t>
            </w:r>
            <w:r w:rsidRPr="0041071C">
              <w:rPr>
                <w:rFonts w:hint="eastAsia"/>
                <w:spacing w:val="20"/>
                <w:szCs w:val="24"/>
                <w:lang w:eastAsia="zh-HK"/>
              </w:rPr>
              <w:t>，</w:t>
            </w:r>
            <w:r>
              <w:rPr>
                <w:rFonts w:hint="eastAsia"/>
                <w:spacing w:val="20"/>
                <w:szCs w:val="24"/>
              </w:rPr>
              <w:t>讓</w:t>
            </w:r>
            <w:proofErr w:type="gramStart"/>
            <w:r w:rsidRPr="0041071C">
              <w:rPr>
                <w:rFonts w:hint="eastAsia"/>
                <w:spacing w:val="20"/>
                <w:szCs w:val="24"/>
                <w:lang w:eastAsia="zh-HK"/>
              </w:rPr>
              <w:t>市建局</w:t>
            </w:r>
            <w:r>
              <w:rPr>
                <w:rFonts w:hint="eastAsia"/>
                <w:spacing w:val="20"/>
                <w:szCs w:val="24"/>
              </w:rPr>
              <w:t>明白</w:t>
            </w:r>
            <w:proofErr w:type="gramEnd"/>
            <w:r>
              <w:rPr>
                <w:rFonts w:hint="eastAsia"/>
                <w:spacing w:val="20"/>
                <w:szCs w:val="24"/>
              </w:rPr>
              <w:t>他</w:t>
            </w:r>
            <w:r w:rsidRPr="0041071C">
              <w:rPr>
                <w:rFonts w:hint="eastAsia"/>
                <w:spacing w:val="20"/>
                <w:szCs w:val="24"/>
                <w:lang w:eastAsia="zh-HK"/>
              </w:rPr>
              <w:t>會竭盡所能</w:t>
            </w:r>
            <w:r w:rsidRPr="0041071C">
              <w:rPr>
                <w:rFonts w:hint="eastAsia"/>
                <w:spacing w:val="20"/>
                <w:szCs w:val="24"/>
                <w:lang w:eastAsia="zh-HK"/>
              </w:rPr>
              <w:lastRenderedPageBreak/>
              <w:t>反對拆卸三幢</w:t>
            </w:r>
            <w:proofErr w:type="gramStart"/>
            <w:r w:rsidRPr="0041071C">
              <w:rPr>
                <w:rFonts w:hint="eastAsia"/>
                <w:spacing w:val="20"/>
                <w:szCs w:val="24"/>
                <w:lang w:eastAsia="zh-HK"/>
              </w:rPr>
              <w:t>戰前唐樓</w:t>
            </w:r>
            <w:proofErr w:type="gramEnd"/>
            <w:r w:rsidRPr="0041071C">
              <w:rPr>
                <w:rFonts w:hint="eastAsia"/>
                <w:spacing w:val="20"/>
                <w:szCs w:val="24"/>
                <w:lang w:eastAsia="zh-HK"/>
              </w:rPr>
              <w:t>，</w:t>
            </w:r>
            <w:r>
              <w:rPr>
                <w:rFonts w:hint="eastAsia"/>
                <w:spacing w:val="20"/>
                <w:szCs w:val="24"/>
              </w:rPr>
              <w:t>以</w:t>
            </w:r>
            <w:r w:rsidRPr="0041071C">
              <w:rPr>
                <w:rFonts w:hint="eastAsia"/>
                <w:spacing w:val="20"/>
                <w:szCs w:val="24"/>
                <w:lang w:eastAsia="zh-HK"/>
              </w:rPr>
              <w:t>向中西區歷史有所交待。</w:t>
            </w:r>
            <w:r>
              <w:rPr>
                <w:rFonts w:hint="eastAsia"/>
                <w:spacing w:val="20"/>
                <w:szCs w:val="24"/>
              </w:rPr>
              <w:t>就</w:t>
            </w:r>
            <w:r w:rsidRPr="0041071C">
              <w:rPr>
                <w:spacing w:val="20"/>
                <w:szCs w:val="24"/>
                <w:lang w:eastAsia="zh-HK"/>
              </w:rPr>
              <w:t>H19</w:t>
            </w:r>
            <w:r>
              <w:rPr>
                <w:rFonts w:hint="eastAsia"/>
                <w:spacing w:val="20"/>
                <w:szCs w:val="24"/>
              </w:rPr>
              <w:t>項目</w:t>
            </w:r>
            <w:r w:rsidRPr="0041071C">
              <w:rPr>
                <w:rFonts w:hint="eastAsia"/>
                <w:spacing w:val="20"/>
                <w:szCs w:val="24"/>
                <w:lang w:eastAsia="zh-HK"/>
              </w:rPr>
              <w:t>方面，他</w:t>
            </w:r>
            <w:r>
              <w:rPr>
                <w:rFonts w:hint="eastAsia"/>
                <w:spacing w:val="20"/>
                <w:szCs w:val="24"/>
              </w:rPr>
              <w:t>指</w:t>
            </w:r>
            <w:proofErr w:type="gramStart"/>
            <w:r>
              <w:rPr>
                <w:rFonts w:hint="eastAsia"/>
                <w:spacing w:val="20"/>
                <w:szCs w:val="24"/>
              </w:rPr>
              <w:t>市建局</w:t>
            </w:r>
            <w:r w:rsidRPr="0041071C">
              <w:rPr>
                <w:rFonts w:hint="eastAsia"/>
                <w:spacing w:val="20"/>
                <w:szCs w:val="24"/>
                <w:lang w:eastAsia="zh-HK"/>
              </w:rPr>
              <w:t>在</w:t>
            </w:r>
            <w:proofErr w:type="gramEnd"/>
            <w:r w:rsidRPr="0041071C">
              <w:rPr>
                <w:rFonts w:hint="eastAsia"/>
                <w:spacing w:val="20"/>
                <w:szCs w:val="24"/>
                <w:lang w:eastAsia="zh-HK"/>
              </w:rPr>
              <w:t>投影片</w:t>
            </w:r>
            <w:r>
              <w:rPr>
                <w:rFonts w:hint="eastAsia"/>
                <w:spacing w:val="20"/>
                <w:szCs w:val="24"/>
              </w:rPr>
              <w:t>提及會</w:t>
            </w:r>
            <w:proofErr w:type="gramStart"/>
            <w:r w:rsidRPr="0041071C">
              <w:rPr>
                <w:rFonts w:hint="eastAsia"/>
                <w:spacing w:val="20"/>
                <w:szCs w:val="24"/>
                <w:lang w:eastAsia="zh-HK"/>
              </w:rPr>
              <w:t>進行圍板美化</w:t>
            </w:r>
            <w:proofErr w:type="gramEnd"/>
            <w:r w:rsidRPr="0041071C">
              <w:rPr>
                <w:rFonts w:hint="eastAsia"/>
                <w:spacing w:val="20"/>
                <w:szCs w:val="24"/>
                <w:lang w:eastAsia="zh-HK"/>
              </w:rPr>
              <w:t>工程</w:t>
            </w:r>
            <w:r>
              <w:rPr>
                <w:rFonts w:hint="eastAsia"/>
                <w:spacing w:val="20"/>
                <w:szCs w:val="24"/>
              </w:rPr>
              <w:t>，</w:t>
            </w:r>
            <w:r w:rsidRPr="0041071C">
              <w:rPr>
                <w:rFonts w:hint="eastAsia"/>
                <w:spacing w:val="20"/>
                <w:szCs w:val="24"/>
                <w:lang w:eastAsia="zh-HK"/>
              </w:rPr>
              <w:t>他贊成美化</w:t>
            </w:r>
            <w:proofErr w:type="gramStart"/>
            <w:r w:rsidRPr="0041071C">
              <w:rPr>
                <w:rFonts w:hint="eastAsia"/>
                <w:spacing w:val="20"/>
                <w:szCs w:val="24"/>
                <w:lang w:eastAsia="zh-HK"/>
              </w:rPr>
              <w:t>地盤圍板</w:t>
            </w:r>
            <w:proofErr w:type="gramEnd"/>
            <w:r w:rsidRPr="0041071C">
              <w:rPr>
                <w:rFonts w:hint="eastAsia"/>
                <w:spacing w:val="20"/>
                <w:szCs w:val="24"/>
                <w:lang w:eastAsia="zh-HK"/>
              </w:rPr>
              <w:t>，但</w:t>
            </w:r>
            <w:r>
              <w:rPr>
                <w:rFonts w:hint="eastAsia"/>
                <w:spacing w:val="20"/>
                <w:szCs w:val="24"/>
              </w:rPr>
              <w:t>認為需持</w:t>
            </w:r>
            <w:r w:rsidRPr="0041071C">
              <w:rPr>
                <w:rFonts w:hint="eastAsia"/>
                <w:spacing w:val="20"/>
                <w:szCs w:val="24"/>
                <w:lang w:eastAsia="zh-HK"/>
              </w:rPr>
              <w:t>簡</w:t>
            </w:r>
            <w:r>
              <w:rPr>
                <w:rFonts w:hint="eastAsia"/>
                <w:spacing w:val="20"/>
                <w:szCs w:val="24"/>
              </w:rPr>
              <w:t>樸的</w:t>
            </w:r>
            <w:r w:rsidRPr="0041071C">
              <w:rPr>
                <w:rFonts w:hint="eastAsia"/>
                <w:spacing w:val="20"/>
                <w:szCs w:val="24"/>
                <w:lang w:eastAsia="zh-HK"/>
              </w:rPr>
              <w:t>原則，不要</w:t>
            </w:r>
            <w:r>
              <w:rPr>
                <w:rFonts w:hint="eastAsia"/>
                <w:spacing w:val="20"/>
                <w:szCs w:val="24"/>
              </w:rPr>
              <w:t>有</w:t>
            </w:r>
            <w:r w:rsidRPr="0041071C">
              <w:rPr>
                <w:rFonts w:hint="eastAsia"/>
                <w:spacing w:val="20"/>
                <w:szCs w:val="24"/>
                <w:lang w:eastAsia="zh-HK"/>
              </w:rPr>
              <w:t>太</w:t>
            </w:r>
            <w:r>
              <w:rPr>
                <w:rFonts w:hint="eastAsia"/>
                <w:spacing w:val="20"/>
                <w:szCs w:val="24"/>
              </w:rPr>
              <w:t>重</w:t>
            </w:r>
            <w:r w:rsidRPr="0041071C">
              <w:rPr>
                <w:rFonts w:hint="eastAsia"/>
                <w:spacing w:val="20"/>
                <w:szCs w:val="24"/>
                <w:lang w:eastAsia="zh-HK"/>
              </w:rPr>
              <w:t>商業味道或以吸引遊客到訪為目的，</w:t>
            </w:r>
            <w:r>
              <w:rPr>
                <w:rFonts w:hint="eastAsia"/>
                <w:spacing w:val="20"/>
                <w:szCs w:val="24"/>
              </w:rPr>
              <w:t>希望能</w:t>
            </w:r>
            <w:r w:rsidRPr="0041071C">
              <w:rPr>
                <w:rFonts w:hint="eastAsia"/>
                <w:spacing w:val="20"/>
                <w:szCs w:val="24"/>
                <w:lang w:eastAsia="zh-HK"/>
              </w:rPr>
              <w:t>保留社區靜態氛圍</w:t>
            </w:r>
            <w:r>
              <w:rPr>
                <w:rFonts w:hint="eastAsia"/>
                <w:spacing w:val="20"/>
                <w:szCs w:val="24"/>
              </w:rPr>
              <w:t>，避免因遊客聚集拍照而</w:t>
            </w:r>
            <w:r w:rsidRPr="0041071C">
              <w:rPr>
                <w:rFonts w:hint="eastAsia"/>
                <w:spacing w:val="20"/>
                <w:szCs w:val="24"/>
                <w:lang w:eastAsia="zh-HK"/>
              </w:rPr>
              <w:t>阻礙居民出入</w:t>
            </w:r>
            <w:r>
              <w:rPr>
                <w:rFonts w:hint="eastAsia"/>
                <w:spacing w:val="20"/>
                <w:szCs w:val="24"/>
              </w:rPr>
              <w:t>，</w:t>
            </w:r>
            <w:r w:rsidRPr="0041071C">
              <w:rPr>
                <w:rFonts w:hint="eastAsia"/>
                <w:spacing w:val="20"/>
                <w:szCs w:val="24"/>
                <w:lang w:eastAsia="zh-HK"/>
              </w:rPr>
              <w:t>他</w:t>
            </w:r>
            <w:r>
              <w:rPr>
                <w:rFonts w:hint="eastAsia"/>
                <w:spacing w:val="20"/>
                <w:szCs w:val="24"/>
              </w:rPr>
              <w:t>指</w:t>
            </w:r>
            <w:r w:rsidRPr="0041071C">
              <w:rPr>
                <w:rFonts w:hint="eastAsia"/>
                <w:spacing w:val="20"/>
                <w:szCs w:val="24"/>
                <w:lang w:eastAsia="zh-HK"/>
              </w:rPr>
              <w:t>如社區氛圍</w:t>
            </w:r>
            <w:r>
              <w:rPr>
                <w:rFonts w:hint="eastAsia"/>
                <w:spacing w:val="20"/>
                <w:szCs w:val="24"/>
              </w:rPr>
              <w:t>在</w:t>
            </w:r>
            <w:r w:rsidRPr="0041071C">
              <w:rPr>
                <w:rFonts w:hint="eastAsia"/>
                <w:spacing w:val="20"/>
                <w:szCs w:val="24"/>
                <w:lang w:eastAsia="zh-HK"/>
              </w:rPr>
              <w:t>未進行重建</w:t>
            </w:r>
            <w:r>
              <w:rPr>
                <w:rFonts w:hint="eastAsia"/>
                <w:spacing w:val="20"/>
                <w:szCs w:val="24"/>
              </w:rPr>
              <w:t>前已遭</w:t>
            </w:r>
            <w:r w:rsidRPr="0041071C">
              <w:rPr>
                <w:rFonts w:hint="eastAsia"/>
                <w:spacing w:val="20"/>
                <w:szCs w:val="24"/>
                <w:lang w:eastAsia="zh-HK"/>
              </w:rPr>
              <w:t>破壞</w:t>
            </w:r>
            <w:r>
              <w:rPr>
                <w:rFonts w:hint="eastAsia"/>
                <w:spacing w:val="20"/>
                <w:szCs w:val="24"/>
                <w:lang w:eastAsia="zh-HK"/>
              </w:rPr>
              <w:t>，</w:t>
            </w:r>
            <w:r>
              <w:rPr>
                <w:rFonts w:hint="eastAsia"/>
                <w:spacing w:val="20"/>
                <w:szCs w:val="24"/>
              </w:rPr>
              <w:t>會是</w:t>
            </w:r>
            <w:r w:rsidRPr="0041071C">
              <w:rPr>
                <w:rFonts w:hint="eastAsia"/>
                <w:spacing w:val="20"/>
                <w:szCs w:val="24"/>
                <w:lang w:eastAsia="zh-HK"/>
              </w:rPr>
              <w:t>非常不理想</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(c)</w:t>
            </w:r>
          </w:p>
        </w:tc>
        <w:tc>
          <w:tcPr>
            <w:tcW w:w="8064" w:type="dxa"/>
            <w:gridSpan w:val="4"/>
          </w:tcPr>
          <w:p w:rsidR="008C48E6" w:rsidRPr="00940C86" w:rsidRDefault="008C48E6" w:rsidP="00761EAF">
            <w:pPr>
              <w:tabs>
                <w:tab w:val="left" w:pos="963"/>
              </w:tabs>
              <w:jc w:val="both"/>
              <w:rPr>
                <w:spacing w:val="20"/>
                <w:szCs w:val="24"/>
              </w:rPr>
            </w:pPr>
            <w:r w:rsidRPr="00D46B42">
              <w:rPr>
                <w:rFonts w:hint="eastAsia"/>
                <w:spacing w:val="20"/>
                <w:szCs w:val="24"/>
                <w:u w:val="single"/>
                <w:lang w:eastAsia="zh-HK"/>
              </w:rPr>
              <w:t>許智峯議員</w:t>
            </w:r>
            <w:r w:rsidRPr="00D46B42">
              <w:rPr>
                <w:rFonts w:hint="eastAsia"/>
                <w:spacing w:val="20"/>
                <w:szCs w:val="24"/>
                <w:lang w:eastAsia="zh-HK"/>
              </w:rPr>
              <w:t>認同市建局</w:t>
            </w:r>
            <w:r>
              <w:rPr>
                <w:rFonts w:hint="eastAsia"/>
                <w:spacing w:val="20"/>
                <w:szCs w:val="24"/>
              </w:rPr>
              <w:t>在拆卸</w:t>
            </w:r>
            <w:r>
              <w:rPr>
                <w:rFonts w:hint="eastAsia"/>
                <w:spacing w:val="20"/>
                <w:szCs w:val="24"/>
              </w:rPr>
              <w:t>H18</w:t>
            </w:r>
            <w:r>
              <w:rPr>
                <w:rFonts w:hint="eastAsia"/>
                <w:spacing w:val="20"/>
                <w:szCs w:val="24"/>
              </w:rPr>
              <w:t>項目</w:t>
            </w:r>
            <w:r w:rsidRPr="0041071C">
              <w:rPr>
                <w:rFonts w:hint="eastAsia"/>
                <w:spacing w:val="20"/>
                <w:szCs w:val="24"/>
                <w:lang w:eastAsia="zh-HK"/>
              </w:rPr>
              <w:t>三幢戰前唐樓</w:t>
            </w:r>
            <w:r>
              <w:rPr>
                <w:rFonts w:hint="eastAsia"/>
                <w:spacing w:val="20"/>
                <w:szCs w:val="24"/>
              </w:rPr>
              <w:t>的事宜上</w:t>
            </w:r>
            <w:r w:rsidRPr="00D46B42">
              <w:rPr>
                <w:rFonts w:hint="eastAsia"/>
                <w:spacing w:val="20"/>
                <w:szCs w:val="24"/>
                <w:lang w:eastAsia="zh-HK"/>
              </w:rPr>
              <w:t>並</w:t>
            </w:r>
            <w:r>
              <w:rPr>
                <w:rFonts w:hint="eastAsia"/>
                <w:spacing w:val="20"/>
                <w:szCs w:val="24"/>
              </w:rPr>
              <w:t>沒有</w:t>
            </w:r>
            <w:r w:rsidRPr="00D46B42">
              <w:rPr>
                <w:rFonts w:hint="eastAsia"/>
                <w:spacing w:val="20"/>
                <w:szCs w:val="24"/>
                <w:lang w:eastAsia="zh-HK"/>
              </w:rPr>
              <w:t>偷步</w:t>
            </w:r>
            <w:r>
              <w:rPr>
                <w:rFonts w:hint="eastAsia"/>
                <w:spacing w:val="20"/>
                <w:szCs w:val="24"/>
              </w:rPr>
              <w:t>進行工程</w:t>
            </w:r>
            <w:r w:rsidRPr="00D46B42">
              <w:rPr>
                <w:rFonts w:hint="eastAsia"/>
                <w:spacing w:val="20"/>
                <w:szCs w:val="24"/>
                <w:lang w:eastAsia="zh-HK"/>
              </w:rPr>
              <w:t>或隱瞞議會，</w:t>
            </w:r>
            <w:r>
              <w:rPr>
                <w:rFonts w:hint="eastAsia"/>
                <w:spacing w:val="20"/>
                <w:szCs w:val="24"/>
              </w:rPr>
              <w:t>認同市建局</w:t>
            </w:r>
            <w:r w:rsidRPr="00D46B42">
              <w:rPr>
                <w:rFonts w:hint="eastAsia"/>
                <w:spacing w:val="20"/>
                <w:szCs w:val="24"/>
                <w:lang w:eastAsia="zh-HK"/>
              </w:rPr>
              <w:t>在會議上</w:t>
            </w:r>
            <w:r>
              <w:rPr>
                <w:rFonts w:hint="eastAsia"/>
                <w:spacing w:val="20"/>
                <w:szCs w:val="24"/>
              </w:rPr>
              <w:t>確曾</w:t>
            </w:r>
            <w:r>
              <w:rPr>
                <w:rFonts w:hint="eastAsia"/>
                <w:spacing w:val="20"/>
                <w:szCs w:val="24"/>
                <w:lang w:eastAsia="zh-HK"/>
              </w:rPr>
              <w:t>多次</w:t>
            </w:r>
            <w:r>
              <w:rPr>
                <w:rFonts w:hint="eastAsia"/>
                <w:spacing w:val="20"/>
                <w:szCs w:val="24"/>
              </w:rPr>
              <w:t>提</w:t>
            </w:r>
            <w:r w:rsidRPr="00D46B42">
              <w:rPr>
                <w:rFonts w:hint="eastAsia"/>
                <w:spacing w:val="20"/>
                <w:szCs w:val="24"/>
                <w:lang w:eastAsia="zh-HK"/>
              </w:rPr>
              <w:t>過相關方案。但他不解為何</w:t>
            </w:r>
            <w:r>
              <w:rPr>
                <w:rFonts w:hint="eastAsia"/>
                <w:spacing w:val="20"/>
                <w:szCs w:val="24"/>
              </w:rPr>
              <w:t>就</w:t>
            </w:r>
            <w:r>
              <w:rPr>
                <w:rFonts w:hint="eastAsia"/>
                <w:spacing w:val="20"/>
                <w:szCs w:val="24"/>
              </w:rPr>
              <w:t>H18</w:t>
            </w:r>
            <w:r>
              <w:rPr>
                <w:rFonts w:hint="eastAsia"/>
                <w:spacing w:val="20"/>
                <w:szCs w:val="24"/>
              </w:rPr>
              <w:t>項目的重建，</w:t>
            </w:r>
            <w:proofErr w:type="gramStart"/>
            <w:r w:rsidRPr="00D46B42">
              <w:rPr>
                <w:rFonts w:hint="eastAsia"/>
                <w:spacing w:val="20"/>
                <w:szCs w:val="24"/>
                <w:lang w:eastAsia="zh-HK"/>
              </w:rPr>
              <w:t>每次均是由</w:t>
            </w:r>
            <w:proofErr w:type="gramEnd"/>
            <w:r w:rsidRPr="00D46B42">
              <w:rPr>
                <w:rFonts w:hint="eastAsia"/>
                <w:spacing w:val="20"/>
                <w:szCs w:val="24"/>
                <w:lang w:eastAsia="zh-HK"/>
              </w:rPr>
              <w:t>民間專家提出</w:t>
            </w:r>
            <w:r>
              <w:rPr>
                <w:rFonts w:hint="eastAsia"/>
                <w:spacing w:val="20"/>
                <w:szCs w:val="24"/>
              </w:rPr>
              <w:t>一些重建項目內</w:t>
            </w:r>
            <w:r w:rsidRPr="00D46B42">
              <w:rPr>
                <w:rFonts w:hint="eastAsia"/>
                <w:spacing w:val="20"/>
                <w:szCs w:val="24"/>
                <w:lang w:eastAsia="zh-HK"/>
              </w:rPr>
              <w:t>有具保育價值的建築物，而市</w:t>
            </w:r>
            <w:proofErr w:type="gramStart"/>
            <w:r w:rsidRPr="00D46B42">
              <w:rPr>
                <w:rFonts w:hint="eastAsia"/>
                <w:spacing w:val="20"/>
                <w:szCs w:val="24"/>
                <w:lang w:eastAsia="zh-HK"/>
              </w:rPr>
              <w:t>建局</w:t>
            </w:r>
            <w:r>
              <w:rPr>
                <w:rFonts w:hint="eastAsia"/>
                <w:spacing w:val="20"/>
                <w:szCs w:val="24"/>
              </w:rPr>
              <w:t>便</w:t>
            </w:r>
            <w:proofErr w:type="gramEnd"/>
            <w:r>
              <w:rPr>
                <w:rFonts w:hint="eastAsia"/>
                <w:spacing w:val="20"/>
                <w:szCs w:val="24"/>
              </w:rPr>
              <w:t>只</w:t>
            </w:r>
            <w:r w:rsidRPr="00D46B42">
              <w:rPr>
                <w:rFonts w:hint="eastAsia"/>
                <w:spacing w:val="20"/>
                <w:szCs w:val="24"/>
                <w:lang w:eastAsia="zh-HK"/>
              </w:rPr>
              <w:t>是待社會和傳媒</w:t>
            </w:r>
            <w:r>
              <w:rPr>
                <w:rFonts w:hint="eastAsia"/>
                <w:spacing w:val="20"/>
                <w:szCs w:val="24"/>
              </w:rPr>
              <w:t>提出</w:t>
            </w:r>
            <w:r w:rsidRPr="00D46B42">
              <w:rPr>
                <w:rFonts w:hint="eastAsia"/>
                <w:spacing w:val="20"/>
                <w:szCs w:val="24"/>
                <w:lang w:eastAsia="zh-HK"/>
              </w:rPr>
              <w:t>關注</w:t>
            </w:r>
            <w:r>
              <w:rPr>
                <w:rFonts w:hint="eastAsia"/>
                <w:spacing w:val="20"/>
                <w:szCs w:val="24"/>
              </w:rPr>
              <w:t>，然後才</w:t>
            </w:r>
            <w:r w:rsidRPr="00D46B42">
              <w:rPr>
                <w:rFonts w:hint="eastAsia"/>
                <w:spacing w:val="20"/>
                <w:szCs w:val="24"/>
                <w:lang w:eastAsia="zh-HK"/>
              </w:rPr>
              <w:t>願意讓步</w:t>
            </w:r>
            <w:r>
              <w:rPr>
                <w:rFonts w:hint="eastAsia"/>
                <w:spacing w:val="20"/>
                <w:szCs w:val="24"/>
              </w:rPr>
              <w:t>就計劃</w:t>
            </w:r>
            <w:r w:rsidRPr="00D46B42">
              <w:rPr>
                <w:rFonts w:hint="eastAsia"/>
                <w:spacing w:val="20"/>
                <w:szCs w:val="24"/>
                <w:lang w:eastAsia="zh-HK"/>
              </w:rPr>
              <w:t>作出修改。他認為</w:t>
            </w:r>
            <w:proofErr w:type="gramStart"/>
            <w:r w:rsidRPr="00D46B42">
              <w:rPr>
                <w:rFonts w:hint="eastAsia"/>
                <w:spacing w:val="20"/>
                <w:szCs w:val="24"/>
                <w:lang w:eastAsia="zh-HK"/>
              </w:rPr>
              <w:t>市建局有</w:t>
            </w:r>
            <w:proofErr w:type="gramEnd"/>
            <w:r w:rsidRPr="00D46B42">
              <w:rPr>
                <w:rFonts w:hint="eastAsia"/>
                <w:spacing w:val="20"/>
                <w:szCs w:val="24"/>
                <w:lang w:eastAsia="zh-HK"/>
              </w:rPr>
              <w:t>責任於開展項目前</w:t>
            </w:r>
            <w:r>
              <w:rPr>
                <w:rFonts w:hint="eastAsia"/>
                <w:spacing w:val="20"/>
                <w:szCs w:val="24"/>
              </w:rPr>
              <w:t>諮詢</w:t>
            </w:r>
            <w:r w:rsidRPr="00D46B42">
              <w:rPr>
                <w:rFonts w:hint="eastAsia"/>
                <w:spacing w:val="20"/>
                <w:szCs w:val="24"/>
                <w:lang w:eastAsia="zh-HK"/>
              </w:rPr>
              <w:t>古</w:t>
            </w:r>
            <w:r>
              <w:rPr>
                <w:rFonts w:hint="eastAsia"/>
                <w:spacing w:val="20"/>
                <w:szCs w:val="24"/>
              </w:rPr>
              <w:t>物</w:t>
            </w:r>
            <w:r w:rsidRPr="00D46B42">
              <w:rPr>
                <w:rFonts w:hint="eastAsia"/>
                <w:spacing w:val="20"/>
                <w:szCs w:val="24"/>
                <w:lang w:eastAsia="zh-HK"/>
              </w:rPr>
              <w:t>諮</w:t>
            </w:r>
            <w:r>
              <w:rPr>
                <w:rFonts w:hint="eastAsia"/>
                <w:spacing w:val="20"/>
                <w:szCs w:val="24"/>
              </w:rPr>
              <w:t>詢委員會</w:t>
            </w:r>
            <w:r>
              <w:rPr>
                <w:rFonts w:hint="eastAsia"/>
                <w:spacing w:val="20"/>
                <w:szCs w:val="24"/>
              </w:rPr>
              <w:t>(</w:t>
            </w:r>
            <w:r>
              <w:rPr>
                <w:rFonts w:hint="eastAsia"/>
                <w:spacing w:val="20"/>
                <w:szCs w:val="24"/>
              </w:rPr>
              <w:t>古</w:t>
            </w:r>
            <w:proofErr w:type="gramStart"/>
            <w:r w:rsidRPr="00D46B42">
              <w:rPr>
                <w:rFonts w:hint="eastAsia"/>
                <w:spacing w:val="20"/>
                <w:szCs w:val="24"/>
                <w:lang w:eastAsia="zh-HK"/>
              </w:rPr>
              <w:t>諮</w:t>
            </w:r>
            <w:proofErr w:type="gramEnd"/>
            <w:r>
              <w:rPr>
                <w:rFonts w:hint="eastAsia"/>
                <w:spacing w:val="20"/>
                <w:szCs w:val="24"/>
              </w:rPr>
              <w:t>會</w:t>
            </w:r>
            <w:r>
              <w:rPr>
                <w:rFonts w:hint="eastAsia"/>
                <w:spacing w:val="20"/>
                <w:szCs w:val="24"/>
              </w:rPr>
              <w:t>)</w:t>
            </w:r>
            <w:r w:rsidRPr="00D46B42">
              <w:rPr>
                <w:rFonts w:hint="eastAsia"/>
                <w:spacing w:val="20"/>
                <w:szCs w:val="24"/>
                <w:lang w:eastAsia="zh-HK"/>
              </w:rPr>
              <w:t>，全面檢視</w:t>
            </w:r>
            <w:r>
              <w:rPr>
                <w:rFonts w:hint="eastAsia"/>
                <w:spacing w:val="20"/>
                <w:szCs w:val="24"/>
              </w:rPr>
              <w:t>各棟建築物</w:t>
            </w:r>
            <w:r w:rsidRPr="00D46B42">
              <w:rPr>
                <w:rFonts w:hint="eastAsia"/>
                <w:spacing w:val="20"/>
                <w:szCs w:val="24"/>
                <w:lang w:eastAsia="zh-HK"/>
              </w:rPr>
              <w:t>，</w:t>
            </w:r>
            <w:r>
              <w:rPr>
                <w:rFonts w:hint="eastAsia"/>
                <w:spacing w:val="20"/>
                <w:szCs w:val="24"/>
              </w:rPr>
              <w:t>從而</w:t>
            </w:r>
            <w:proofErr w:type="gramStart"/>
            <w:r>
              <w:rPr>
                <w:rFonts w:hint="eastAsia"/>
                <w:spacing w:val="20"/>
                <w:szCs w:val="24"/>
              </w:rPr>
              <w:t>盡</w:t>
            </w:r>
            <w:r w:rsidRPr="00D46B42">
              <w:rPr>
                <w:rFonts w:hint="eastAsia"/>
                <w:spacing w:val="20"/>
                <w:szCs w:val="24"/>
                <w:lang w:eastAsia="zh-HK"/>
              </w:rPr>
              <w:t>快評級</w:t>
            </w:r>
            <w:proofErr w:type="gramEnd"/>
            <w:r w:rsidRPr="00D46B42">
              <w:rPr>
                <w:rFonts w:hint="eastAsia"/>
                <w:spacing w:val="20"/>
                <w:szCs w:val="24"/>
                <w:lang w:eastAsia="zh-HK"/>
              </w:rPr>
              <w:t>，</w:t>
            </w:r>
            <w:r>
              <w:rPr>
                <w:rFonts w:hint="eastAsia"/>
                <w:spacing w:val="20"/>
                <w:szCs w:val="24"/>
              </w:rPr>
              <w:t>然後</w:t>
            </w:r>
            <w:r w:rsidRPr="00D46B42">
              <w:rPr>
                <w:rFonts w:hint="eastAsia"/>
                <w:spacing w:val="20"/>
                <w:szCs w:val="24"/>
                <w:lang w:eastAsia="zh-HK"/>
              </w:rPr>
              <w:t>確認要保育</w:t>
            </w:r>
            <w:r>
              <w:rPr>
                <w:rFonts w:hint="eastAsia"/>
                <w:spacing w:val="20"/>
                <w:szCs w:val="24"/>
              </w:rPr>
              <w:t>的</w:t>
            </w:r>
            <w:r w:rsidRPr="00D46B42">
              <w:rPr>
                <w:rFonts w:hint="eastAsia"/>
                <w:spacing w:val="20"/>
                <w:szCs w:val="24"/>
                <w:lang w:eastAsia="zh-HK"/>
              </w:rPr>
              <w:t>建築物。</w:t>
            </w:r>
            <w:r>
              <w:rPr>
                <w:rFonts w:hint="eastAsia"/>
                <w:spacing w:val="20"/>
                <w:szCs w:val="24"/>
                <w:lang w:eastAsia="zh-HK"/>
              </w:rPr>
              <w:t>他認為現時民間專家提供的</w:t>
            </w:r>
            <w:proofErr w:type="gramStart"/>
            <w:r>
              <w:rPr>
                <w:rFonts w:hint="eastAsia"/>
                <w:spacing w:val="20"/>
                <w:szCs w:val="24"/>
                <w:lang w:eastAsia="zh-HK"/>
              </w:rPr>
              <w:t>理據</w:t>
            </w:r>
            <w:r w:rsidRPr="00D46B42">
              <w:rPr>
                <w:rFonts w:hint="eastAsia"/>
                <w:spacing w:val="20"/>
                <w:szCs w:val="24"/>
                <w:lang w:eastAsia="zh-HK"/>
              </w:rPr>
              <w:t>充份</w:t>
            </w:r>
            <w:proofErr w:type="gramEnd"/>
            <w:r w:rsidRPr="00D46B42">
              <w:rPr>
                <w:rFonts w:hint="eastAsia"/>
                <w:spacing w:val="20"/>
                <w:szCs w:val="24"/>
                <w:lang w:eastAsia="zh-HK"/>
              </w:rPr>
              <w:t>，</w:t>
            </w:r>
            <w:r>
              <w:rPr>
                <w:rFonts w:hint="eastAsia"/>
                <w:spacing w:val="20"/>
                <w:szCs w:val="24"/>
                <w:lang w:eastAsia="zh-HK"/>
              </w:rPr>
              <w:t>三幢</w:t>
            </w:r>
            <w:proofErr w:type="gramStart"/>
            <w:r>
              <w:rPr>
                <w:rFonts w:hint="eastAsia"/>
                <w:spacing w:val="20"/>
                <w:szCs w:val="24"/>
                <w:lang w:eastAsia="zh-HK"/>
              </w:rPr>
              <w:t>戰前唐樓有</w:t>
            </w:r>
            <w:proofErr w:type="gramEnd"/>
            <w:r>
              <w:rPr>
                <w:rFonts w:hint="eastAsia"/>
                <w:spacing w:val="20"/>
                <w:szCs w:val="24"/>
                <w:lang w:eastAsia="zh-HK"/>
              </w:rPr>
              <w:t>其歷史價值。他表示如</w:t>
            </w:r>
            <w:proofErr w:type="gramStart"/>
            <w:r>
              <w:rPr>
                <w:rFonts w:hint="eastAsia"/>
                <w:spacing w:val="20"/>
                <w:szCs w:val="24"/>
                <w:lang w:eastAsia="zh-HK"/>
              </w:rPr>
              <w:t>市建局</w:t>
            </w:r>
            <w:r>
              <w:rPr>
                <w:rFonts w:hint="eastAsia"/>
                <w:spacing w:val="20"/>
                <w:szCs w:val="24"/>
              </w:rPr>
              <w:t>在</w:t>
            </w:r>
            <w:proofErr w:type="gramEnd"/>
            <w:r>
              <w:rPr>
                <w:rFonts w:hint="eastAsia"/>
                <w:spacing w:val="20"/>
                <w:szCs w:val="24"/>
                <w:lang w:eastAsia="zh-HK"/>
              </w:rPr>
              <w:t>公</w:t>
            </w:r>
            <w:r>
              <w:rPr>
                <w:rFonts w:hint="eastAsia"/>
                <w:spacing w:val="20"/>
                <w:szCs w:val="24"/>
              </w:rPr>
              <w:t>布</w:t>
            </w:r>
            <w:r w:rsidRPr="00D46B42">
              <w:rPr>
                <w:rFonts w:hint="eastAsia"/>
                <w:spacing w:val="20"/>
                <w:szCs w:val="24"/>
                <w:lang w:eastAsia="zh-HK"/>
              </w:rPr>
              <w:t>相關評級前便已拆缷了三幢唐樓</w:t>
            </w:r>
            <w:r>
              <w:rPr>
                <w:rFonts w:hint="eastAsia"/>
                <w:spacing w:val="20"/>
                <w:szCs w:val="24"/>
              </w:rPr>
              <w:t>，</w:t>
            </w:r>
            <w:r w:rsidRPr="00D46B42">
              <w:rPr>
                <w:rFonts w:hint="eastAsia"/>
                <w:spacing w:val="20"/>
                <w:szCs w:val="24"/>
                <w:lang w:eastAsia="zh-HK"/>
              </w:rPr>
              <w:t>會令公眾不滿。他指出「保育有價值歷史建築物」是</w:t>
            </w:r>
            <w:proofErr w:type="gramStart"/>
            <w:r w:rsidRPr="00D46B42">
              <w:rPr>
                <w:rFonts w:hint="eastAsia"/>
                <w:spacing w:val="20"/>
                <w:szCs w:val="24"/>
                <w:lang w:eastAsia="zh-HK"/>
              </w:rPr>
              <w:t>市建局六大</w:t>
            </w:r>
            <w:proofErr w:type="gramEnd"/>
            <w:r w:rsidRPr="00D46B42">
              <w:rPr>
                <w:rFonts w:hint="eastAsia"/>
                <w:spacing w:val="20"/>
                <w:szCs w:val="24"/>
                <w:lang w:eastAsia="zh-HK"/>
              </w:rPr>
              <w:t>法定職能之一，質疑</w:t>
            </w:r>
            <w:proofErr w:type="gramStart"/>
            <w:r w:rsidRPr="00D46B42">
              <w:rPr>
                <w:rFonts w:hint="eastAsia"/>
                <w:spacing w:val="20"/>
                <w:szCs w:val="24"/>
                <w:lang w:eastAsia="zh-HK"/>
              </w:rPr>
              <w:t>市建局是否</w:t>
            </w:r>
            <w:proofErr w:type="gramEnd"/>
            <w:r>
              <w:rPr>
                <w:rFonts w:hint="eastAsia"/>
                <w:spacing w:val="20"/>
                <w:szCs w:val="24"/>
              </w:rPr>
              <w:t>在</w:t>
            </w:r>
            <w:r w:rsidRPr="00D46B42">
              <w:rPr>
                <w:rFonts w:hint="eastAsia"/>
                <w:spacing w:val="20"/>
                <w:szCs w:val="24"/>
              </w:rPr>
              <w:t>工作</w:t>
            </w:r>
            <w:r>
              <w:rPr>
                <w:rFonts w:hint="eastAsia"/>
                <w:spacing w:val="20"/>
                <w:szCs w:val="24"/>
              </w:rPr>
              <w:t>初期已有所遺漏。他重申希望有價值的文物能得以保留，應待公布評級後，才決定是否</w:t>
            </w:r>
            <w:proofErr w:type="gramStart"/>
            <w:r>
              <w:rPr>
                <w:rFonts w:hint="eastAsia"/>
                <w:spacing w:val="20"/>
                <w:szCs w:val="24"/>
              </w:rPr>
              <w:t>拆卸唐樓</w:t>
            </w:r>
            <w:proofErr w:type="gramEnd"/>
            <w:r>
              <w:rPr>
                <w:rFonts w:hint="eastAsia"/>
                <w:spacing w:val="20"/>
                <w:szCs w:val="24"/>
              </w:rPr>
              <w:t>，即使進度可能會因此而延誤，但亦不該倉促</w:t>
            </w:r>
            <w:r w:rsidRPr="00D46B42">
              <w:rPr>
                <w:rFonts w:hint="eastAsia"/>
                <w:spacing w:val="20"/>
                <w:szCs w:val="24"/>
              </w:rPr>
              <w:t>地決定拆卸三幢</w:t>
            </w:r>
            <w:proofErr w:type="gramStart"/>
            <w:r w:rsidRPr="00D46B42">
              <w:rPr>
                <w:rFonts w:hint="eastAsia"/>
                <w:spacing w:val="20"/>
                <w:szCs w:val="24"/>
              </w:rPr>
              <w:t>戰前唐樓</w:t>
            </w:r>
            <w:proofErr w:type="gramEnd"/>
            <w:r w:rsidRPr="00D46B42">
              <w:rPr>
                <w:rFonts w:hint="eastAsia"/>
                <w:spacing w:val="20"/>
                <w:szCs w:val="24"/>
              </w:rPr>
              <w:t>，否則</w:t>
            </w:r>
            <w:r>
              <w:rPr>
                <w:rFonts w:hint="eastAsia"/>
                <w:spacing w:val="20"/>
                <w:szCs w:val="24"/>
              </w:rPr>
              <w:t>會</w:t>
            </w:r>
            <w:r w:rsidRPr="00D46B42">
              <w:rPr>
                <w:rFonts w:hint="eastAsia"/>
                <w:spacing w:val="20"/>
                <w:szCs w:val="24"/>
              </w:rPr>
              <w:t>對社區不</w:t>
            </w:r>
            <w:r w:rsidRPr="00D46B42">
              <w:rPr>
                <w:rFonts w:hint="eastAsia"/>
                <w:spacing w:val="20"/>
                <w:szCs w:val="24"/>
                <w:lang w:eastAsia="zh-HK"/>
              </w:rPr>
              <w:t>公道</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4" w:type="dxa"/>
            <w:gridSpan w:val="4"/>
          </w:tcPr>
          <w:p w:rsidR="008C48E6" w:rsidRPr="00940C86" w:rsidRDefault="008C48E6" w:rsidP="00761EAF">
            <w:pPr>
              <w:tabs>
                <w:tab w:val="left" w:pos="963"/>
              </w:tabs>
              <w:jc w:val="both"/>
              <w:rPr>
                <w:spacing w:val="20"/>
                <w:szCs w:val="24"/>
              </w:rPr>
            </w:pPr>
            <w:r>
              <w:rPr>
                <w:rFonts w:hint="eastAsia"/>
                <w:spacing w:val="20"/>
                <w:szCs w:val="24"/>
                <w:u w:val="single"/>
                <w:lang w:eastAsia="zh-HK"/>
              </w:rPr>
              <w:t>楊學明</w:t>
            </w:r>
            <w:r w:rsidRPr="00E076DD">
              <w:rPr>
                <w:rFonts w:hint="eastAsia"/>
                <w:spacing w:val="20"/>
                <w:szCs w:val="24"/>
                <w:u w:val="single"/>
                <w:lang w:eastAsia="zh-HK"/>
              </w:rPr>
              <w:t>議員</w:t>
            </w:r>
            <w:r>
              <w:rPr>
                <w:rFonts w:hint="eastAsia"/>
                <w:spacing w:val="20"/>
                <w:szCs w:val="24"/>
              </w:rPr>
              <w:t>就</w:t>
            </w:r>
            <w:r>
              <w:rPr>
                <w:rFonts w:hint="eastAsia"/>
                <w:spacing w:val="20"/>
                <w:szCs w:val="24"/>
                <w:lang w:eastAsia="zh-HK"/>
              </w:rPr>
              <w:t>C&amp;W-005</w:t>
            </w:r>
            <w:proofErr w:type="gramStart"/>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w:t>
            </w:r>
            <w:r>
              <w:rPr>
                <w:rFonts w:hint="eastAsia"/>
                <w:spacing w:val="20"/>
                <w:szCs w:val="24"/>
              </w:rPr>
              <w:t>，</w:t>
            </w:r>
            <w:proofErr w:type="gramStart"/>
            <w:r>
              <w:rPr>
                <w:rFonts w:hint="eastAsia"/>
                <w:spacing w:val="20"/>
                <w:szCs w:val="24"/>
              </w:rPr>
              <w:t>詢問</w:t>
            </w:r>
            <w:r>
              <w:rPr>
                <w:rFonts w:hint="eastAsia"/>
                <w:spacing w:val="20"/>
                <w:szCs w:val="24"/>
                <w:lang w:eastAsia="zh-HK"/>
              </w:rPr>
              <w:t>租客的</w:t>
            </w:r>
            <w:proofErr w:type="gramEnd"/>
            <w:r>
              <w:rPr>
                <w:rFonts w:hint="eastAsia"/>
                <w:spacing w:val="20"/>
                <w:szCs w:val="24"/>
                <w:lang w:eastAsia="zh-HK"/>
              </w:rPr>
              <w:t>安置</w:t>
            </w:r>
            <w:r>
              <w:rPr>
                <w:rFonts w:hint="eastAsia"/>
                <w:spacing w:val="20"/>
                <w:szCs w:val="24"/>
              </w:rPr>
              <w:t>安排，</w:t>
            </w:r>
            <w:r>
              <w:rPr>
                <w:rFonts w:hint="eastAsia"/>
                <w:spacing w:val="20"/>
                <w:szCs w:val="24"/>
                <w:lang w:eastAsia="zh-HK"/>
              </w:rPr>
              <w:t>他表示</w:t>
            </w:r>
            <w:r>
              <w:rPr>
                <w:rFonts w:hint="eastAsia"/>
                <w:spacing w:val="20"/>
                <w:szCs w:val="24"/>
              </w:rPr>
              <w:t>得悉</w:t>
            </w:r>
            <w:proofErr w:type="gramStart"/>
            <w:r>
              <w:rPr>
                <w:rFonts w:hint="eastAsia"/>
                <w:spacing w:val="20"/>
                <w:szCs w:val="24"/>
                <w:lang w:eastAsia="zh-HK"/>
              </w:rPr>
              <w:t>市建局</w:t>
            </w:r>
            <w:r>
              <w:rPr>
                <w:rFonts w:hint="eastAsia"/>
                <w:spacing w:val="20"/>
                <w:szCs w:val="24"/>
              </w:rPr>
              <w:t>在</w:t>
            </w:r>
            <w:proofErr w:type="gramEnd"/>
            <w:r>
              <w:rPr>
                <w:rFonts w:hint="eastAsia"/>
                <w:spacing w:val="20"/>
                <w:szCs w:val="24"/>
                <w:lang w:eastAsia="zh-HK"/>
              </w:rPr>
              <w:t>收購單位後</w:t>
            </w:r>
            <w:r>
              <w:rPr>
                <w:rFonts w:hint="eastAsia"/>
                <w:spacing w:val="20"/>
                <w:szCs w:val="24"/>
              </w:rPr>
              <w:t>，</w:t>
            </w:r>
            <w:r>
              <w:rPr>
                <w:rFonts w:hint="eastAsia"/>
                <w:spacing w:val="20"/>
                <w:szCs w:val="24"/>
                <w:lang w:eastAsia="zh-HK"/>
              </w:rPr>
              <w:t>會</w:t>
            </w:r>
            <w:proofErr w:type="gramStart"/>
            <w:r>
              <w:rPr>
                <w:rFonts w:hint="eastAsia"/>
                <w:spacing w:val="20"/>
                <w:szCs w:val="24"/>
                <w:lang w:eastAsia="zh-HK"/>
              </w:rPr>
              <w:t>向租客</w:t>
            </w:r>
            <w:proofErr w:type="gramEnd"/>
            <w:r>
              <w:rPr>
                <w:rFonts w:hint="eastAsia"/>
                <w:spacing w:val="20"/>
                <w:szCs w:val="24"/>
                <w:lang w:eastAsia="zh-HK"/>
              </w:rPr>
              <w:t>提供半年的免租期，以</w:t>
            </w:r>
            <w:proofErr w:type="gramStart"/>
            <w:r>
              <w:rPr>
                <w:rFonts w:hint="eastAsia"/>
                <w:spacing w:val="20"/>
                <w:szCs w:val="24"/>
                <w:lang w:eastAsia="zh-HK"/>
              </w:rPr>
              <w:t>供市建局</w:t>
            </w:r>
            <w:proofErr w:type="gramEnd"/>
            <w:r>
              <w:rPr>
                <w:rFonts w:hint="eastAsia"/>
                <w:spacing w:val="20"/>
                <w:szCs w:val="24"/>
                <w:lang w:eastAsia="zh-HK"/>
              </w:rPr>
              <w:t>處理業權買賣事宜</w:t>
            </w:r>
            <w:r>
              <w:rPr>
                <w:rFonts w:hint="eastAsia"/>
                <w:spacing w:val="20"/>
                <w:szCs w:val="24"/>
              </w:rPr>
              <w:t>，然後才會</w:t>
            </w:r>
            <w:proofErr w:type="gramStart"/>
            <w:r>
              <w:rPr>
                <w:rFonts w:hint="eastAsia"/>
                <w:spacing w:val="20"/>
                <w:szCs w:val="24"/>
              </w:rPr>
              <w:t>要求租客遷出</w:t>
            </w:r>
            <w:proofErr w:type="gramEnd"/>
            <w:r>
              <w:rPr>
                <w:rFonts w:hint="eastAsia"/>
                <w:spacing w:val="20"/>
                <w:szCs w:val="24"/>
              </w:rPr>
              <w:t>，</w:t>
            </w:r>
            <w:r>
              <w:rPr>
                <w:rFonts w:hint="eastAsia"/>
                <w:spacing w:val="20"/>
                <w:szCs w:val="24"/>
                <w:lang w:eastAsia="zh-HK"/>
              </w:rPr>
              <w:t>但現時</w:t>
            </w:r>
            <w:proofErr w:type="gramStart"/>
            <w:r>
              <w:rPr>
                <w:rFonts w:hint="eastAsia"/>
                <w:spacing w:val="20"/>
                <w:szCs w:val="24"/>
                <w:lang w:eastAsia="zh-HK"/>
              </w:rPr>
              <w:t>市建局</w:t>
            </w:r>
            <w:r>
              <w:rPr>
                <w:rFonts w:hint="eastAsia"/>
                <w:spacing w:val="20"/>
                <w:szCs w:val="24"/>
              </w:rPr>
              <w:t>在</w:t>
            </w:r>
            <w:proofErr w:type="gramEnd"/>
            <w:r>
              <w:rPr>
                <w:rFonts w:hint="eastAsia"/>
                <w:spacing w:val="20"/>
                <w:szCs w:val="24"/>
              </w:rPr>
              <w:t>收購後</w:t>
            </w:r>
            <w:r>
              <w:rPr>
                <w:rFonts w:hint="eastAsia"/>
                <w:spacing w:val="20"/>
                <w:szCs w:val="24"/>
                <w:lang w:eastAsia="zh-HK"/>
              </w:rPr>
              <w:t>未能於半年</w:t>
            </w:r>
            <w:proofErr w:type="gramStart"/>
            <w:r>
              <w:rPr>
                <w:rFonts w:hint="eastAsia"/>
                <w:spacing w:val="20"/>
                <w:szCs w:val="24"/>
                <w:lang w:eastAsia="zh-HK"/>
              </w:rPr>
              <w:t>完成租客的</w:t>
            </w:r>
            <w:proofErr w:type="gramEnd"/>
            <w:r>
              <w:rPr>
                <w:rFonts w:hint="eastAsia"/>
                <w:spacing w:val="20"/>
                <w:szCs w:val="24"/>
                <w:lang w:eastAsia="zh-HK"/>
              </w:rPr>
              <w:t>安置及賠償問題，</w:t>
            </w:r>
            <w:proofErr w:type="gramStart"/>
            <w:r>
              <w:rPr>
                <w:rFonts w:hint="eastAsia"/>
                <w:spacing w:val="20"/>
                <w:szCs w:val="24"/>
                <w:lang w:eastAsia="zh-HK"/>
              </w:rPr>
              <w:t>租客</w:t>
            </w:r>
            <w:r>
              <w:rPr>
                <w:rFonts w:hint="eastAsia"/>
                <w:spacing w:val="20"/>
                <w:szCs w:val="24"/>
              </w:rPr>
              <w:t>由於</w:t>
            </w:r>
            <w:r>
              <w:rPr>
                <w:rFonts w:hint="eastAsia"/>
                <w:spacing w:val="20"/>
                <w:szCs w:val="24"/>
                <w:lang w:eastAsia="zh-HK"/>
              </w:rPr>
              <w:t>租</w:t>
            </w:r>
            <w:r>
              <w:rPr>
                <w:rFonts w:hint="eastAsia"/>
                <w:spacing w:val="20"/>
                <w:szCs w:val="24"/>
              </w:rPr>
              <w:t>樓</w:t>
            </w:r>
            <w:r>
              <w:rPr>
                <w:rFonts w:hint="eastAsia"/>
                <w:spacing w:val="20"/>
                <w:szCs w:val="24"/>
                <w:lang w:eastAsia="zh-HK"/>
              </w:rPr>
              <w:t>困難</w:t>
            </w:r>
            <w:proofErr w:type="gramEnd"/>
            <w:r>
              <w:rPr>
                <w:rFonts w:hint="eastAsia"/>
                <w:spacing w:val="20"/>
                <w:szCs w:val="24"/>
                <w:lang w:eastAsia="zh-HK"/>
              </w:rPr>
              <w:t>及</w:t>
            </w:r>
            <w:proofErr w:type="gramStart"/>
            <w:r>
              <w:rPr>
                <w:rFonts w:hint="eastAsia"/>
                <w:spacing w:val="20"/>
                <w:szCs w:val="24"/>
                <w:lang w:eastAsia="zh-HK"/>
              </w:rPr>
              <w:t>擔心租</w:t>
            </w:r>
            <w:r>
              <w:rPr>
                <w:rFonts w:hint="eastAsia"/>
                <w:spacing w:val="20"/>
                <w:szCs w:val="24"/>
              </w:rPr>
              <w:t>樓</w:t>
            </w:r>
            <w:r>
              <w:rPr>
                <w:rFonts w:hint="eastAsia"/>
                <w:spacing w:val="20"/>
                <w:szCs w:val="24"/>
                <w:lang w:eastAsia="zh-HK"/>
              </w:rPr>
              <w:t>後</w:t>
            </w:r>
            <w:proofErr w:type="gramEnd"/>
            <w:r>
              <w:rPr>
                <w:rFonts w:hint="eastAsia"/>
                <w:spacing w:val="20"/>
                <w:szCs w:val="24"/>
                <w:lang w:eastAsia="zh-HK"/>
              </w:rPr>
              <w:t>短期內</w:t>
            </w:r>
            <w:r>
              <w:rPr>
                <w:rFonts w:hint="eastAsia"/>
                <w:spacing w:val="20"/>
                <w:szCs w:val="24"/>
              </w:rPr>
              <w:t>獲</w:t>
            </w:r>
            <w:r>
              <w:rPr>
                <w:rFonts w:hint="eastAsia"/>
                <w:spacing w:val="20"/>
                <w:szCs w:val="24"/>
                <w:lang w:eastAsia="zh-HK"/>
              </w:rPr>
              <w:t>安置而引致損失，多</w:t>
            </w:r>
            <w:r>
              <w:rPr>
                <w:rFonts w:hint="eastAsia"/>
                <w:spacing w:val="20"/>
                <w:szCs w:val="24"/>
              </w:rPr>
              <w:t>希望</w:t>
            </w:r>
            <w:r>
              <w:rPr>
                <w:rFonts w:hint="eastAsia"/>
                <w:spacing w:val="20"/>
                <w:szCs w:val="24"/>
                <w:lang w:eastAsia="zh-HK"/>
              </w:rPr>
              <w:t>繼續居住於原單位。他建議市</w:t>
            </w:r>
            <w:proofErr w:type="gramStart"/>
            <w:r>
              <w:rPr>
                <w:rFonts w:hint="eastAsia"/>
                <w:spacing w:val="20"/>
                <w:szCs w:val="24"/>
                <w:lang w:eastAsia="zh-HK"/>
              </w:rPr>
              <w:t>建局向租客</w:t>
            </w:r>
            <w:proofErr w:type="gramEnd"/>
            <w:r>
              <w:rPr>
                <w:rFonts w:hint="eastAsia"/>
                <w:spacing w:val="20"/>
                <w:szCs w:val="24"/>
              </w:rPr>
              <w:t>繼續</w:t>
            </w:r>
            <w:r w:rsidRPr="009328F1">
              <w:rPr>
                <w:rFonts w:hint="eastAsia"/>
                <w:spacing w:val="20"/>
                <w:szCs w:val="24"/>
                <w:lang w:eastAsia="zh-HK"/>
              </w:rPr>
              <w:t>提供免租期</w:t>
            </w:r>
            <w:r>
              <w:rPr>
                <w:rFonts w:hint="eastAsia"/>
                <w:spacing w:val="20"/>
                <w:szCs w:val="24"/>
                <w:lang w:eastAsia="zh-HK"/>
              </w:rPr>
              <w:t>、</w:t>
            </w:r>
            <w:r w:rsidRPr="009328F1">
              <w:rPr>
                <w:rFonts w:hint="eastAsia"/>
                <w:spacing w:val="20"/>
                <w:szCs w:val="24"/>
                <w:lang w:eastAsia="zh-HK"/>
              </w:rPr>
              <w:t>優惠或</w:t>
            </w:r>
            <w:r>
              <w:rPr>
                <w:rFonts w:hint="eastAsia"/>
                <w:spacing w:val="20"/>
                <w:szCs w:val="24"/>
              </w:rPr>
              <w:t>其他</w:t>
            </w:r>
            <w:r w:rsidRPr="009328F1">
              <w:rPr>
                <w:rFonts w:hint="eastAsia"/>
                <w:spacing w:val="20"/>
                <w:szCs w:val="24"/>
                <w:lang w:eastAsia="zh-HK"/>
              </w:rPr>
              <w:t>恰當的安置</w:t>
            </w:r>
            <w:r>
              <w:rPr>
                <w:rFonts w:hint="eastAsia"/>
                <w:spacing w:val="20"/>
                <w:szCs w:val="24"/>
                <w:lang w:eastAsia="zh-HK"/>
              </w:rPr>
              <w:t>，</w:t>
            </w:r>
            <w:proofErr w:type="gramStart"/>
            <w:r>
              <w:rPr>
                <w:rFonts w:hint="eastAsia"/>
                <w:spacing w:val="20"/>
                <w:szCs w:val="24"/>
                <w:lang w:eastAsia="zh-HK"/>
              </w:rPr>
              <w:t>讓租客</w:t>
            </w:r>
            <w:proofErr w:type="gramEnd"/>
            <w:r>
              <w:rPr>
                <w:rFonts w:hint="eastAsia"/>
                <w:spacing w:val="20"/>
                <w:szCs w:val="24"/>
                <w:lang w:eastAsia="zh-HK"/>
              </w:rPr>
              <w:t>繼續居住於原單位，直至</w:t>
            </w:r>
            <w:proofErr w:type="gramStart"/>
            <w:r>
              <w:rPr>
                <w:rFonts w:hint="eastAsia"/>
                <w:spacing w:val="20"/>
                <w:szCs w:val="24"/>
                <w:lang w:eastAsia="zh-HK"/>
              </w:rPr>
              <w:t>市建局</w:t>
            </w:r>
            <w:r>
              <w:rPr>
                <w:rFonts w:hint="eastAsia"/>
                <w:spacing w:val="20"/>
                <w:szCs w:val="24"/>
              </w:rPr>
              <w:t>妥善</w:t>
            </w:r>
            <w:proofErr w:type="gramEnd"/>
            <w:r>
              <w:rPr>
                <w:rFonts w:hint="eastAsia"/>
                <w:spacing w:val="20"/>
                <w:szCs w:val="24"/>
              </w:rPr>
              <w:t>完成</w:t>
            </w:r>
            <w:r w:rsidRPr="009328F1">
              <w:rPr>
                <w:rFonts w:hint="eastAsia"/>
                <w:spacing w:val="20"/>
                <w:szCs w:val="24"/>
                <w:lang w:eastAsia="zh-HK"/>
              </w:rPr>
              <w:t>賠償方案</w:t>
            </w:r>
            <w:r>
              <w:rPr>
                <w:rFonts w:hint="eastAsia"/>
                <w:spacing w:val="20"/>
                <w:szCs w:val="24"/>
              </w:rPr>
              <w:t>，然後才</w:t>
            </w:r>
            <w:r>
              <w:rPr>
                <w:rFonts w:hint="eastAsia"/>
                <w:spacing w:val="20"/>
                <w:szCs w:val="24"/>
                <w:lang w:eastAsia="zh-HK"/>
              </w:rPr>
              <w:t>遷</w:t>
            </w:r>
            <w:r>
              <w:rPr>
                <w:rFonts w:hint="eastAsia"/>
                <w:spacing w:val="20"/>
                <w:szCs w:val="24"/>
              </w:rPr>
              <w:t>出</w:t>
            </w:r>
            <w:r>
              <w:rPr>
                <w:rFonts w:hint="eastAsia"/>
                <w:spacing w:val="20"/>
                <w:szCs w:val="24"/>
                <w:lang w:eastAsia="zh-HK"/>
              </w:rPr>
              <w:t>。</w:t>
            </w:r>
          </w:p>
          <w:p w:rsidR="008C48E6" w:rsidRPr="00940C86" w:rsidRDefault="008C48E6" w:rsidP="00761EAF">
            <w:pPr>
              <w:tabs>
                <w:tab w:val="left" w:pos="963"/>
              </w:tabs>
              <w:jc w:val="both"/>
              <w:rPr>
                <w:spacing w:val="20"/>
                <w:szCs w:val="24"/>
              </w:rPr>
            </w:pPr>
          </w:p>
        </w:tc>
      </w:tr>
      <w:tr w:rsidR="008C48E6" w:rsidRPr="00940C86" w:rsidTr="00A300B1">
        <w:trPr>
          <w:gridAfter w:val="1"/>
          <w:wAfter w:w="15" w:type="dxa"/>
        </w:trPr>
        <w:tc>
          <w:tcPr>
            <w:tcW w:w="1111" w:type="dxa"/>
            <w:gridSpan w:val="2"/>
          </w:tcPr>
          <w:p w:rsidR="008C48E6" w:rsidRPr="00940C86" w:rsidRDefault="008C48E6" w:rsidP="00761EAF">
            <w:pPr>
              <w:tabs>
                <w:tab w:val="left" w:pos="512"/>
                <w:tab w:val="left" w:pos="963"/>
              </w:tabs>
              <w:jc w:val="both"/>
              <w:rPr>
                <w:spacing w:val="20"/>
                <w:szCs w:val="24"/>
              </w:rPr>
            </w:pPr>
            <w:r>
              <w:rPr>
                <w:spacing w:val="20"/>
                <w:szCs w:val="24"/>
              </w:rPr>
              <w:tab/>
              <w:t>(e)</w:t>
            </w:r>
          </w:p>
        </w:tc>
        <w:tc>
          <w:tcPr>
            <w:tcW w:w="8064" w:type="dxa"/>
            <w:gridSpan w:val="4"/>
          </w:tcPr>
          <w:p w:rsidR="008C48E6" w:rsidRDefault="008C48E6" w:rsidP="00761EAF">
            <w:pPr>
              <w:tabs>
                <w:tab w:val="left" w:pos="963"/>
              </w:tabs>
              <w:jc w:val="both"/>
              <w:rPr>
                <w:spacing w:val="20"/>
                <w:szCs w:val="24"/>
                <w:lang w:eastAsia="zh-HK"/>
              </w:rPr>
            </w:pPr>
            <w:r w:rsidRPr="00985257">
              <w:rPr>
                <w:rFonts w:hint="eastAsia"/>
                <w:spacing w:val="20"/>
                <w:szCs w:val="24"/>
                <w:u w:val="single"/>
                <w:lang w:eastAsia="zh-HK"/>
              </w:rPr>
              <w:t>李志</w:t>
            </w:r>
            <w:proofErr w:type="gramStart"/>
            <w:r w:rsidRPr="00985257">
              <w:rPr>
                <w:rFonts w:hint="eastAsia"/>
                <w:spacing w:val="20"/>
                <w:szCs w:val="24"/>
                <w:u w:val="single"/>
                <w:lang w:eastAsia="zh-HK"/>
              </w:rPr>
              <w:t>恒</w:t>
            </w:r>
            <w:proofErr w:type="gramEnd"/>
            <w:r w:rsidRPr="00985257">
              <w:rPr>
                <w:rFonts w:hint="eastAsia"/>
                <w:spacing w:val="20"/>
                <w:szCs w:val="24"/>
                <w:u w:val="single"/>
                <w:lang w:eastAsia="zh-HK"/>
              </w:rPr>
              <w:t>議</w:t>
            </w:r>
            <w:r w:rsidR="00D9515E">
              <w:rPr>
                <w:rFonts w:hint="eastAsia"/>
                <w:spacing w:val="20"/>
                <w:szCs w:val="24"/>
                <w:u w:val="single"/>
              </w:rPr>
              <w:t>員</w:t>
            </w:r>
            <w:r>
              <w:rPr>
                <w:rFonts w:hint="eastAsia"/>
                <w:spacing w:val="20"/>
                <w:szCs w:val="24"/>
                <w:lang w:eastAsia="zh-HK"/>
              </w:rPr>
              <w:t>表示於上次會議中</w:t>
            </w:r>
            <w:r>
              <w:rPr>
                <w:rFonts w:hint="eastAsia"/>
                <w:spacing w:val="20"/>
                <w:szCs w:val="24"/>
              </w:rPr>
              <w:t>曾</w:t>
            </w:r>
            <w:proofErr w:type="gramStart"/>
            <w:r>
              <w:rPr>
                <w:rFonts w:hint="eastAsia"/>
                <w:spacing w:val="20"/>
                <w:szCs w:val="24"/>
              </w:rPr>
              <w:t>就</w:t>
            </w:r>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項目向</w:t>
            </w:r>
            <w:proofErr w:type="gramStart"/>
            <w:r>
              <w:rPr>
                <w:rFonts w:hint="eastAsia"/>
                <w:spacing w:val="20"/>
                <w:szCs w:val="24"/>
                <w:lang w:eastAsia="zh-HK"/>
              </w:rPr>
              <w:t>市建局詢</w:t>
            </w:r>
            <w:r>
              <w:rPr>
                <w:rFonts w:hint="eastAsia"/>
                <w:spacing w:val="20"/>
                <w:szCs w:val="24"/>
              </w:rPr>
              <w:t>問</w:t>
            </w:r>
            <w:proofErr w:type="gramEnd"/>
            <w:r>
              <w:rPr>
                <w:rFonts w:hint="eastAsia"/>
                <w:spacing w:val="20"/>
                <w:szCs w:val="24"/>
                <w:lang w:eastAsia="zh-HK"/>
              </w:rPr>
              <w:t>有關</w:t>
            </w:r>
            <w:proofErr w:type="gramStart"/>
            <w:r>
              <w:rPr>
                <w:rFonts w:hint="eastAsia"/>
                <w:spacing w:val="20"/>
                <w:szCs w:val="24"/>
              </w:rPr>
              <w:t>與租客安排</w:t>
            </w:r>
            <w:proofErr w:type="gramEnd"/>
            <w:r>
              <w:rPr>
                <w:rFonts w:hint="eastAsia"/>
                <w:spacing w:val="20"/>
                <w:szCs w:val="24"/>
                <w:lang w:eastAsia="zh-HK"/>
              </w:rPr>
              <w:t>賠償安置的進</w:t>
            </w:r>
            <w:r>
              <w:rPr>
                <w:rFonts w:hint="eastAsia"/>
                <w:spacing w:val="20"/>
                <w:szCs w:val="24"/>
              </w:rPr>
              <w:t>度，</w:t>
            </w:r>
            <w:r>
              <w:rPr>
                <w:rFonts w:hint="eastAsia"/>
                <w:spacing w:val="20"/>
                <w:szCs w:val="24"/>
                <w:lang w:eastAsia="zh-HK"/>
              </w:rPr>
              <w:t>他感謝</w:t>
            </w:r>
            <w:proofErr w:type="gramStart"/>
            <w:r>
              <w:rPr>
                <w:rFonts w:hint="eastAsia"/>
                <w:spacing w:val="20"/>
                <w:szCs w:val="24"/>
                <w:lang w:eastAsia="zh-HK"/>
              </w:rPr>
              <w:t>市建局事後</w:t>
            </w:r>
            <w:proofErr w:type="gramEnd"/>
            <w:r>
              <w:rPr>
                <w:rFonts w:hint="eastAsia"/>
                <w:spacing w:val="20"/>
                <w:szCs w:val="24"/>
                <w:lang w:eastAsia="zh-HK"/>
              </w:rPr>
              <w:t>主動聯絡</w:t>
            </w:r>
            <w:r>
              <w:rPr>
                <w:rFonts w:hint="eastAsia"/>
                <w:spacing w:val="20"/>
                <w:szCs w:val="24"/>
              </w:rPr>
              <w:t>他，</w:t>
            </w:r>
            <w:r>
              <w:rPr>
                <w:rFonts w:hint="eastAsia"/>
                <w:spacing w:val="20"/>
                <w:szCs w:val="24"/>
                <w:lang w:eastAsia="zh-HK"/>
              </w:rPr>
              <w:t>並提供有關資料。他</w:t>
            </w:r>
            <w:r>
              <w:rPr>
                <w:rFonts w:hint="eastAsia"/>
                <w:spacing w:val="20"/>
                <w:szCs w:val="24"/>
              </w:rPr>
              <w:t>歡迎</w:t>
            </w:r>
            <w:proofErr w:type="gramStart"/>
            <w:r>
              <w:rPr>
                <w:rFonts w:hint="eastAsia"/>
                <w:spacing w:val="20"/>
                <w:szCs w:val="24"/>
                <w:lang w:eastAsia="zh-HK"/>
              </w:rPr>
              <w:t>市建局表示</w:t>
            </w:r>
            <w:proofErr w:type="gramEnd"/>
            <w:r>
              <w:rPr>
                <w:rFonts w:hint="eastAsia"/>
                <w:spacing w:val="20"/>
                <w:szCs w:val="24"/>
                <w:lang w:eastAsia="zh-HK"/>
              </w:rPr>
              <w:t>在港島區有足夠的單位</w:t>
            </w:r>
            <w:r>
              <w:rPr>
                <w:rFonts w:hint="eastAsia"/>
                <w:spacing w:val="20"/>
                <w:szCs w:val="24"/>
              </w:rPr>
              <w:t>安置六個或</w:t>
            </w:r>
            <w:r>
              <w:rPr>
                <w:rFonts w:hint="eastAsia"/>
                <w:spacing w:val="20"/>
                <w:szCs w:val="24"/>
                <w:lang w:eastAsia="zh-HK"/>
              </w:rPr>
              <w:t>合資格</w:t>
            </w:r>
            <w:r>
              <w:rPr>
                <w:rFonts w:hint="eastAsia"/>
                <w:spacing w:val="20"/>
                <w:szCs w:val="24"/>
              </w:rPr>
              <w:t>而希望獲安置的</w:t>
            </w:r>
            <w:r>
              <w:rPr>
                <w:rFonts w:hint="eastAsia"/>
                <w:spacing w:val="20"/>
                <w:szCs w:val="24"/>
                <w:lang w:eastAsia="zh-HK"/>
              </w:rPr>
              <w:t>租戶</w:t>
            </w:r>
            <w:r>
              <w:rPr>
                <w:rFonts w:hint="eastAsia"/>
                <w:spacing w:val="20"/>
                <w:szCs w:val="24"/>
              </w:rPr>
              <w:t>，並指</w:t>
            </w:r>
            <w:r>
              <w:rPr>
                <w:rFonts w:hint="eastAsia"/>
                <w:spacing w:val="20"/>
                <w:szCs w:val="24"/>
                <w:lang w:eastAsia="zh-HK"/>
              </w:rPr>
              <w:t>知悉其</w:t>
            </w:r>
            <w:r>
              <w:rPr>
                <w:rFonts w:hint="eastAsia"/>
                <w:spacing w:val="20"/>
                <w:szCs w:val="24"/>
              </w:rPr>
              <w:t>餘</w:t>
            </w:r>
            <w:r>
              <w:rPr>
                <w:rFonts w:hint="eastAsia"/>
                <w:spacing w:val="20"/>
                <w:szCs w:val="24"/>
              </w:rPr>
              <w:t>12</w:t>
            </w:r>
            <w:r>
              <w:rPr>
                <w:rFonts w:hint="eastAsia"/>
                <w:spacing w:val="20"/>
                <w:szCs w:val="24"/>
              </w:rPr>
              <w:t>個</w:t>
            </w:r>
            <w:r>
              <w:rPr>
                <w:rFonts w:hint="eastAsia"/>
                <w:spacing w:val="20"/>
                <w:szCs w:val="24"/>
                <w:lang w:eastAsia="zh-HK"/>
              </w:rPr>
              <w:t>租戶打算接受現金賠償。他同意</w:t>
            </w:r>
            <w:r w:rsidRPr="00985257">
              <w:rPr>
                <w:rFonts w:hint="eastAsia"/>
                <w:spacing w:val="20"/>
                <w:szCs w:val="24"/>
                <w:u w:val="single"/>
                <w:lang w:eastAsia="zh-HK"/>
              </w:rPr>
              <w:t>楊學明議員</w:t>
            </w:r>
            <w:r>
              <w:rPr>
                <w:rFonts w:hint="eastAsia"/>
                <w:spacing w:val="20"/>
                <w:szCs w:val="24"/>
                <w:lang w:eastAsia="zh-HK"/>
              </w:rPr>
              <w:t>的意見，認為在賠償安置事宜完成前，</w:t>
            </w:r>
            <w:proofErr w:type="gramStart"/>
            <w:r>
              <w:rPr>
                <w:rFonts w:hint="eastAsia"/>
                <w:spacing w:val="20"/>
                <w:szCs w:val="24"/>
                <w:lang w:eastAsia="zh-HK"/>
              </w:rPr>
              <w:t>市建局應</w:t>
            </w:r>
            <w:proofErr w:type="gramEnd"/>
            <w:r>
              <w:rPr>
                <w:rFonts w:hint="eastAsia"/>
                <w:spacing w:val="20"/>
                <w:szCs w:val="24"/>
              </w:rPr>
              <w:t>盡</w:t>
            </w:r>
            <w:r>
              <w:rPr>
                <w:rFonts w:hint="eastAsia"/>
                <w:spacing w:val="20"/>
                <w:szCs w:val="24"/>
                <w:lang w:eastAsia="zh-HK"/>
              </w:rPr>
              <w:t>量提供優惠</w:t>
            </w:r>
            <w:proofErr w:type="gramStart"/>
            <w:r>
              <w:rPr>
                <w:rFonts w:hint="eastAsia"/>
                <w:spacing w:val="20"/>
                <w:szCs w:val="24"/>
                <w:lang w:eastAsia="zh-HK"/>
              </w:rPr>
              <w:t>予租客</w:t>
            </w:r>
            <w:proofErr w:type="gramEnd"/>
            <w:r>
              <w:rPr>
                <w:rFonts w:hint="eastAsia"/>
                <w:spacing w:val="20"/>
                <w:szCs w:val="24"/>
                <w:lang w:eastAsia="zh-HK"/>
              </w:rPr>
              <w:t>，以免他們感到徬徨。他</w:t>
            </w:r>
            <w:r>
              <w:rPr>
                <w:rFonts w:hint="eastAsia"/>
                <w:spacing w:val="20"/>
                <w:szCs w:val="24"/>
              </w:rPr>
              <w:t>指</w:t>
            </w:r>
            <w:r>
              <w:rPr>
                <w:rFonts w:hint="eastAsia"/>
                <w:spacing w:val="20"/>
                <w:szCs w:val="24"/>
                <w:lang w:eastAsia="zh-HK"/>
              </w:rPr>
              <w:t>如</w:t>
            </w:r>
            <w:r>
              <w:rPr>
                <w:rFonts w:hint="eastAsia"/>
                <w:spacing w:val="20"/>
                <w:szCs w:val="24"/>
              </w:rPr>
              <w:t>果</w:t>
            </w:r>
            <w:r>
              <w:rPr>
                <w:rFonts w:hint="eastAsia"/>
                <w:spacing w:val="20"/>
                <w:szCs w:val="24"/>
                <w:lang w:eastAsia="zh-HK"/>
              </w:rPr>
              <w:t>項目有任何進展，</w:t>
            </w:r>
            <w:r>
              <w:rPr>
                <w:rFonts w:hint="eastAsia"/>
                <w:spacing w:val="20"/>
                <w:szCs w:val="24"/>
              </w:rPr>
              <w:t>希望</w:t>
            </w:r>
            <w:proofErr w:type="gramStart"/>
            <w:r>
              <w:rPr>
                <w:rFonts w:hint="eastAsia"/>
                <w:spacing w:val="20"/>
                <w:szCs w:val="24"/>
                <w:lang w:eastAsia="zh-HK"/>
              </w:rPr>
              <w:t>市建局</w:t>
            </w:r>
            <w:r>
              <w:rPr>
                <w:rFonts w:hint="eastAsia"/>
                <w:spacing w:val="20"/>
                <w:szCs w:val="24"/>
              </w:rPr>
              <w:t>能</w:t>
            </w:r>
            <w:proofErr w:type="gramEnd"/>
            <w:r>
              <w:rPr>
                <w:rFonts w:hint="eastAsia"/>
                <w:spacing w:val="20"/>
                <w:szCs w:val="24"/>
              </w:rPr>
              <w:t>提供</w:t>
            </w:r>
            <w:r>
              <w:rPr>
                <w:rFonts w:hint="eastAsia"/>
                <w:spacing w:val="20"/>
                <w:szCs w:val="24"/>
                <w:lang w:eastAsia="zh-HK"/>
              </w:rPr>
              <w:t>書面補充，讓</w:t>
            </w:r>
            <w:r>
              <w:rPr>
                <w:rFonts w:hint="eastAsia"/>
                <w:spacing w:val="20"/>
                <w:szCs w:val="24"/>
              </w:rPr>
              <w:t>議會知悉</w:t>
            </w:r>
            <w:r>
              <w:rPr>
                <w:rFonts w:hint="eastAsia"/>
                <w:spacing w:val="20"/>
                <w:szCs w:val="24"/>
                <w:lang w:eastAsia="zh-HK"/>
              </w:rPr>
              <w:t>進度</w:t>
            </w:r>
            <w:r>
              <w:rPr>
                <w:rFonts w:hint="eastAsia"/>
                <w:spacing w:val="20"/>
                <w:szCs w:val="24"/>
              </w:rPr>
              <w:t>，</w:t>
            </w:r>
            <w:r>
              <w:rPr>
                <w:rFonts w:hint="eastAsia"/>
                <w:spacing w:val="20"/>
                <w:szCs w:val="24"/>
                <w:lang w:eastAsia="zh-HK"/>
              </w:rPr>
              <w:t>他</w:t>
            </w:r>
            <w:r>
              <w:rPr>
                <w:rFonts w:hint="eastAsia"/>
                <w:spacing w:val="20"/>
                <w:szCs w:val="24"/>
              </w:rPr>
              <w:t>亦</w:t>
            </w:r>
            <w:r>
              <w:rPr>
                <w:rFonts w:hint="eastAsia"/>
                <w:spacing w:val="20"/>
                <w:szCs w:val="24"/>
                <w:lang w:eastAsia="zh-HK"/>
              </w:rPr>
              <w:t>希望市</w:t>
            </w:r>
            <w:proofErr w:type="gramStart"/>
            <w:r>
              <w:rPr>
                <w:rFonts w:hint="eastAsia"/>
                <w:spacing w:val="20"/>
                <w:szCs w:val="24"/>
                <w:lang w:eastAsia="zh-HK"/>
              </w:rPr>
              <w:t>建局</w:t>
            </w:r>
            <w:r>
              <w:rPr>
                <w:rFonts w:hint="eastAsia"/>
                <w:spacing w:val="20"/>
                <w:szCs w:val="24"/>
              </w:rPr>
              <w:t>盡</w:t>
            </w:r>
            <w:proofErr w:type="gramEnd"/>
            <w:r>
              <w:rPr>
                <w:rFonts w:hint="eastAsia"/>
                <w:spacing w:val="20"/>
                <w:szCs w:val="24"/>
                <w:lang w:eastAsia="zh-HK"/>
              </w:rPr>
              <w:t>快處理賠償安置</w:t>
            </w:r>
            <w:r>
              <w:rPr>
                <w:rFonts w:hint="eastAsia"/>
                <w:spacing w:val="20"/>
                <w:szCs w:val="24"/>
              </w:rPr>
              <w:t>，</w:t>
            </w:r>
            <w:r>
              <w:rPr>
                <w:rFonts w:hint="eastAsia"/>
                <w:spacing w:val="20"/>
                <w:szCs w:val="24"/>
                <w:lang w:eastAsia="zh-HK"/>
              </w:rPr>
              <w:t>指出</w:t>
            </w:r>
            <w:proofErr w:type="gramStart"/>
            <w:r>
              <w:rPr>
                <w:rFonts w:hint="eastAsia"/>
                <w:spacing w:val="20"/>
                <w:szCs w:val="24"/>
                <w:lang w:eastAsia="zh-HK"/>
              </w:rPr>
              <w:t>市建局於</w:t>
            </w:r>
            <w:proofErr w:type="gramEnd"/>
            <w:r>
              <w:rPr>
                <w:rFonts w:hint="eastAsia"/>
                <w:spacing w:val="20"/>
                <w:szCs w:val="24"/>
                <w:lang w:eastAsia="zh-HK"/>
              </w:rPr>
              <w:t>去年年底至</w:t>
            </w:r>
            <w:r>
              <w:rPr>
                <w:rFonts w:hint="eastAsia"/>
                <w:spacing w:val="20"/>
                <w:szCs w:val="24"/>
              </w:rPr>
              <w:t>本</w:t>
            </w:r>
            <w:r>
              <w:rPr>
                <w:rFonts w:hint="eastAsia"/>
                <w:spacing w:val="20"/>
                <w:szCs w:val="24"/>
                <w:lang w:eastAsia="zh-HK"/>
              </w:rPr>
              <w:t>年年初開始</w:t>
            </w:r>
            <w:proofErr w:type="gramStart"/>
            <w:r>
              <w:rPr>
                <w:rFonts w:hint="eastAsia"/>
                <w:spacing w:val="20"/>
                <w:szCs w:val="24"/>
                <w:lang w:eastAsia="zh-HK"/>
              </w:rPr>
              <w:t>接觸租客</w:t>
            </w:r>
            <w:proofErr w:type="gramEnd"/>
            <w:r>
              <w:rPr>
                <w:rFonts w:hint="eastAsia"/>
                <w:spacing w:val="20"/>
                <w:szCs w:val="24"/>
                <w:lang w:eastAsia="zh-HK"/>
              </w:rPr>
              <w:t>，</w:t>
            </w:r>
            <w:r>
              <w:rPr>
                <w:rFonts w:hint="eastAsia"/>
                <w:spacing w:val="20"/>
                <w:szCs w:val="24"/>
              </w:rPr>
              <w:t>部分</w:t>
            </w:r>
            <w:r>
              <w:rPr>
                <w:rFonts w:hint="eastAsia"/>
                <w:spacing w:val="20"/>
                <w:szCs w:val="24"/>
                <w:lang w:eastAsia="zh-HK"/>
              </w:rPr>
              <w:t>居民感到著急</w:t>
            </w:r>
            <w:r>
              <w:rPr>
                <w:rFonts w:hint="eastAsia"/>
                <w:spacing w:val="20"/>
                <w:szCs w:val="24"/>
              </w:rPr>
              <w:t>，他</w:t>
            </w:r>
            <w:r>
              <w:rPr>
                <w:rFonts w:hint="eastAsia"/>
                <w:spacing w:val="20"/>
                <w:szCs w:val="24"/>
                <w:lang w:eastAsia="zh-HK"/>
              </w:rPr>
              <w:t>認為</w:t>
            </w:r>
            <w:proofErr w:type="gramStart"/>
            <w:r>
              <w:rPr>
                <w:rFonts w:hint="eastAsia"/>
                <w:spacing w:val="20"/>
                <w:szCs w:val="24"/>
                <w:lang w:eastAsia="zh-HK"/>
              </w:rPr>
              <w:t>核實租客是</w:t>
            </w:r>
            <w:r>
              <w:rPr>
                <w:rFonts w:hint="eastAsia"/>
                <w:spacing w:val="20"/>
                <w:szCs w:val="24"/>
                <w:lang w:eastAsia="zh-HK"/>
              </w:rPr>
              <w:lastRenderedPageBreak/>
              <w:t>否</w:t>
            </w:r>
            <w:proofErr w:type="gramEnd"/>
            <w:r>
              <w:rPr>
                <w:rFonts w:hint="eastAsia"/>
                <w:spacing w:val="20"/>
                <w:szCs w:val="24"/>
                <w:lang w:eastAsia="zh-HK"/>
              </w:rPr>
              <w:t>合資格</w:t>
            </w:r>
            <w:r>
              <w:rPr>
                <w:rFonts w:hint="eastAsia"/>
                <w:spacing w:val="20"/>
                <w:szCs w:val="24"/>
              </w:rPr>
              <w:t>獲安置</w:t>
            </w:r>
            <w:r>
              <w:rPr>
                <w:rFonts w:hint="eastAsia"/>
                <w:spacing w:val="20"/>
                <w:szCs w:val="24"/>
                <w:lang w:eastAsia="zh-HK"/>
              </w:rPr>
              <w:t>的相關手續應該不會太</w:t>
            </w:r>
            <w:r w:rsidR="00FB144F">
              <w:rPr>
                <w:rFonts w:hint="eastAsia"/>
                <w:spacing w:val="20"/>
                <w:szCs w:val="24"/>
              </w:rPr>
              <w:t>繁</w:t>
            </w:r>
            <w:r>
              <w:rPr>
                <w:rFonts w:hint="eastAsia"/>
                <w:spacing w:val="20"/>
                <w:szCs w:val="24"/>
                <w:lang w:eastAsia="zh-HK"/>
              </w:rPr>
              <w:t>複</w:t>
            </w:r>
            <w:r>
              <w:rPr>
                <w:rFonts w:hint="eastAsia"/>
                <w:spacing w:val="20"/>
                <w:szCs w:val="24"/>
              </w:rPr>
              <w:t>，</w:t>
            </w:r>
            <w:r>
              <w:rPr>
                <w:rFonts w:hint="eastAsia"/>
                <w:spacing w:val="20"/>
                <w:szCs w:val="24"/>
                <w:lang w:eastAsia="zh-HK"/>
              </w:rPr>
              <w:t>相信如有困難，關注組樂於</w:t>
            </w:r>
            <w:proofErr w:type="gramStart"/>
            <w:r>
              <w:rPr>
                <w:rFonts w:hint="eastAsia"/>
                <w:spacing w:val="20"/>
                <w:szCs w:val="24"/>
                <w:lang w:eastAsia="zh-HK"/>
              </w:rPr>
              <w:t>協助</w:t>
            </w:r>
            <w:r>
              <w:rPr>
                <w:rFonts w:hint="eastAsia"/>
                <w:spacing w:val="20"/>
                <w:szCs w:val="24"/>
              </w:rPr>
              <w:t>租客</w:t>
            </w:r>
            <w:r>
              <w:rPr>
                <w:rFonts w:hint="eastAsia"/>
                <w:spacing w:val="20"/>
                <w:szCs w:val="24"/>
                <w:lang w:eastAsia="zh-HK"/>
              </w:rPr>
              <w:t>提供</w:t>
            </w:r>
            <w:proofErr w:type="gramEnd"/>
            <w:r>
              <w:rPr>
                <w:rFonts w:hint="eastAsia"/>
                <w:spacing w:val="20"/>
                <w:szCs w:val="24"/>
                <w:lang w:eastAsia="zh-HK"/>
              </w:rPr>
              <w:t>資料，以期</w:t>
            </w:r>
            <w:r>
              <w:rPr>
                <w:rFonts w:hint="eastAsia"/>
                <w:spacing w:val="20"/>
                <w:szCs w:val="24"/>
              </w:rPr>
              <w:t>盡</w:t>
            </w:r>
            <w:r>
              <w:rPr>
                <w:rFonts w:hint="eastAsia"/>
                <w:spacing w:val="20"/>
                <w:szCs w:val="24"/>
                <w:lang w:eastAsia="zh-HK"/>
              </w:rPr>
              <w:t>快核實身份，加快</w:t>
            </w:r>
            <w:r>
              <w:rPr>
                <w:rFonts w:hint="eastAsia"/>
                <w:spacing w:val="20"/>
                <w:szCs w:val="24"/>
              </w:rPr>
              <w:t>安置的</w:t>
            </w:r>
            <w:r>
              <w:rPr>
                <w:rFonts w:hint="eastAsia"/>
                <w:spacing w:val="20"/>
                <w:szCs w:val="24"/>
                <w:lang w:eastAsia="zh-HK"/>
              </w:rPr>
              <w:t>進度。</w:t>
            </w:r>
          </w:p>
          <w:p w:rsidR="008C48E6" w:rsidRDefault="008C48E6" w:rsidP="00761EAF">
            <w:pPr>
              <w:tabs>
                <w:tab w:val="left" w:pos="963"/>
              </w:tabs>
              <w:jc w:val="both"/>
              <w:rPr>
                <w:spacing w:val="20"/>
                <w:szCs w:val="24"/>
                <w:u w:val="single"/>
                <w:lang w:eastAsia="zh-HK"/>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lastRenderedPageBreak/>
              <w:tab/>
              <w:t>(f)</w:t>
            </w:r>
          </w:p>
        </w:tc>
        <w:tc>
          <w:tcPr>
            <w:tcW w:w="8064" w:type="dxa"/>
            <w:gridSpan w:val="4"/>
          </w:tcPr>
          <w:p w:rsidR="008C48E6" w:rsidRPr="00940C86" w:rsidRDefault="008C48E6" w:rsidP="00761EAF">
            <w:pPr>
              <w:tabs>
                <w:tab w:val="left" w:pos="963"/>
              </w:tabs>
              <w:jc w:val="both"/>
              <w:rPr>
                <w:spacing w:val="20"/>
                <w:szCs w:val="24"/>
              </w:rPr>
            </w:pPr>
            <w:r w:rsidRPr="00F7475C">
              <w:rPr>
                <w:rFonts w:hint="eastAsia"/>
                <w:spacing w:val="20"/>
                <w:szCs w:val="24"/>
                <w:u w:val="single"/>
                <w:lang w:eastAsia="zh-HK"/>
              </w:rPr>
              <w:t>鄭麗琼議員</w:t>
            </w:r>
            <w:r w:rsidRPr="00F7475C">
              <w:rPr>
                <w:rFonts w:hint="eastAsia"/>
                <w:spacing w:val="20"/>
                <w:szCs w:val="24"/>
                <w:lang w:eastAsia="zh-HK"/>
              </w:rPr>
              <w:t>表示</w:t>
            </w:r>
            <w:r>
              <w:rPr>
                <w:rFonts w:hint="eastAsia"/>
                <w:spacing w:val="20"/>
                <w:szCs w:val="24"/>
              </w:rPr>
              <w:t>看</w:t>
            </w:r>
            <w:r w:rsidRPr="00F7475C">
              <w:rPr>
                <w:rFonts w:hint="eastAsia"/>
                <w:spacing w:val="20"/>
                <w:szCs w:val="24"/>
                <w:lang w:eastAsia="zh-HK"/>
              </w:rPr>
              <w:t>見</w:t>
            </w:r>
            <w:r>
              <w:rPr>
                <w:rFonts w:hint="eastAsia"/>
                <w:spacing w:val="20"/>
                <w:szCs w:val="24"/>
              </w:rPr>
              <w:t>H18</w:t>
            </w:r>
            <w:r>
              <w:rPr>
                <w:rFonts w:hint="eastAsia"/>
                <w:spacing w:val="20"/>
                <w:szCs w:val="24"/>
              </w:rPr>
              <w:t>項目</w:t>
            </w:r>
            <w:r w:rsidRPr="00F7475C">
              <w:rPr>
                <w:rFonts w:hint="eastAsia"/>
                <w:spacing w:val="20"/>
                <w:szCs w:val="24"/>
                <w:lang w:eastAsia="zh-HK"/>
              </w:rPr>
              <w:t>嘉咸街</w:t>
            </w:r>
            <w:r w:rsidRPr="00F7475C">
              <w:rPr>
                <w:rFonts w:hint="eastAsia"/>
                <w:spacing w:val="20"/>
                <w:szCs w:val="24"/>
                <w:lang w:eastAsia="zh-HK"/>
              </w:rPr>
              <w:t>26A</w:t>
            </w:r>
            <w:r w:rsidRPr="00F7475C">
              <w:rPr>
                <w:rFonts w:hint="eastAsia"/>
                <w:spacing w:val="20"/>
                <w:szCs w:val="24"/>
                <w:lang w:eastAsia="zh-HK"/>
              </w:rPr>
              <w:t>－</w:t>
            </w:r>
            <w:r w:rsidRPr="00F7475C">
              <w:rPr>
                <w:rFonts w:hint="eastAsia"/>
                <w:spacing w:val="20"/>
                <w:szCs w:val="24"/>
                <w:lang w:eastAsia="zh-HK"/>
              </w:rPr>
              <w:t>C</w:t>
            </w:r>
            <w:r w:rsidRPr="00F7475C">
              <w:rPr>
                <w:rFonts w:hint="eastAsia"/>
                <w:spacing w:val="20"/>
                <w:szCs w:val="24"/>
                <w:lang w:eastAsia="zh-HK"/>
              </w:rPr>
              <w:t>號</w:t>
            </w:r>
            <w:r>
              <w:rPr>
                <w:rFonts w:hint="eastAsia"/>
                <w:spacing w:val="20"/>
                <w:szCs w:val="24"/>
              </w:rPr>
              <w:t>封</w:t>
            </w:r>
            <w:r w:rsidRPr="00F7475C">
              <w:rPr>
                <w:rFonts w:hint="eastAsia"/>
                <w:spacing w:val="20"/>
                <w:szCs w:val="24"/>
                <w:lang w:eastAsia="zh-HK"/>
              </w:rPr>
              <w:t>上圍板，擔心三幢唐樓會被拆卸</w:t>
            </w:r>
            <w:r>
              <w:rPr>
                <w:rFonts w:hint="eastAsia"/>
                <w:spacing w:val="20"/>
                <w:szCs w:val="24"/>
              </w:rPr>
              <w:t>，</w:t>
            </w:r>
            <w:r>
              <w:rPr>
                <w:rFonts w:hint="eastAsia"/>
                <w:spacing w:val="20"/>
                <w:szCs w:val="24"/>
                <w:lang w:eastAsia="zh-HK"/>
              </w:rPr>
              <w:t>她</w:t>
            </w:r>
            <w:r w:rsidRPr="00F7475C">
              <w:rPr>
                <w:rFonts w:hint="eastAsia"/>
                <w:spacing w:val="20"/>
                <w:szCs w:val="24"/>
                <w:lang w:eastAsia="zh-HK"/>
              </w:rPr>
              <w:t>認</w:t>
            </w:r>
            <w:r>
              <w:rPr>
                <w:rFonts w:hint="eastAsia"/>
                <w:spacing w:val="20"/>
                <w:szCs w:val="24"/>
              </w:rPr>
              <w:t>同</w:t>
            </w:r>
            <w:r>
              <w:rPr>
                <w:rFonts w:hint="eastAsia"/>
                <w:spacing w:val="20"/>
                <w:szCs w:val="24"/>
                <w:lang w:eastAsia="zh-HK"/>
              </w:rPr>
              <w:t>市建局於文件</w:t>
            </w:r>
            <w:r>
              <w:rPr>
                <w:rFonts w:hint="eastAsia"/>
                <w:spacing w:val="20"/>
                <w:szCs w:val="24"/>
              </w:rPr>
              <w:t>曾提及會</w:t>
            </w:r>
            <w:r w:rsidRPr="00F7475C">
              <w:rPr>
                <w:rFonts w:hint="eastAsia"/>
                <w:spacing w:val="20"/>
                <w:szCs w:val="24"/>
                <w:lang w:eastAsia="zh-HK"/>
              </w:rPr>
              <w:t>保留</w:t>
            </w:r>
            <w:r>
              <w:rPr>
                <w:rFonts w:hint="eastAsia"/>
                <w:spacing w:val="20"/>
                <w:szCs w:val="24"/>
              </w:rPr>
              <w:t>樓宇的</w:t>
            </w:r>
            <w:r w:rsidRPr="00F7475C">
              <w:rPr>
                <w:rFonts w:hint="eastAsia"/>
                <w:spacing w:val="20"/>
                <w:szCs w:val="24"/>
                <w:lang w:eastAsia="zh-HK"/>
              </w:rPr>
              <w:t>立面</w:t>
            </w:r>
            <w:r>
              <w:rPr>
                <w:rFonts w:hint="eastAsia"/>
                <w:spacing w:val="20"/>
                <w:szCs w:val="24"/>
              </w:rPr>
              <w:t>，但她指樓宇由</w:t>
            </w:r>
            <w:r>
              <w:rPr>
                <w:rFonts w:hint="eastAsia"/>
                <w:spacing w:val="20"/>
                <w:szCs w:val="24"/>
              </w:rPr>
              <w:t>1997</w:t>
            </w:r>
            <w:r>
              <w:rPr>
                <w:rFonts w:hint="eastAsia"/>
                <w:spacing w:val="20"/>
                <w:szCs w:val="24"/>
              </w:rPr>
              <w:t>年至今沒甚變化，她</w:t>
            </w:r>
            <w:r w:rsidRPr="00F7475C">
              <w:rPr>
                <w:rFonts w:hint="eastAsia"/>
                <w:spacing w:val="20"/>
                <w:szCs w:val="24"/>
                <w:lang w:eastAsia="zh-HK"/>
              </w:rPr>
              <w:t>每次行經該三幢唐樓時，如看到天台上長了樹木，便會向市建局詢</w:t>
            </w:r>
            <w:r>
              <w:rPr>
                <w:rFonts w:hint="eastAsia"/>
                <w:spacing w:val="20"/>
                <w:szCs w:val="24"/>
              </w:rPr>
              <w:t>問有關</w:t>
            </w:r>
            <w:r w:rsidRPr="00F7475C">
              <w:rPr>
                <w:rFonts w:hint="eastAsia"/>
                <w:spacing w:val="20"/>
                <w:szCs w:val="24"/>
                <w:lang w:eastAsia="zh-HK"/>
              </w:rPr>
              <w:t>樹木會否影響樓宇結構</w:t>
            </w:r>
            <w:r>
              <w:rPr>
                <w:rFonts w:hint="eastAsia"/>
                <w:spacing w:val="20"/>
                <w:szCs w:val="24"/>
              </w:rPr>
              <w:t>及需</w:t>
            </w:r>
            <w:r w:rsidRPr="00F7475C">
              <w:rPr>
                <w:rFonts w:hint="eastAsia"/>
                <w:spacing w:val="20"/>
                <w:szCs w:val="24"/>
                <w:lang w:eastAsia="zh-HK"/>
              </w:rPr>
              <w:t>否該把樹木移除</w:t>
            </w:r>
            <w:r>
              <w:rPr>
                <w:rFonts w:hint="eastAsia"/>
                <w:spacing w:val="20"/>
                <w:szCs w:val="24"/>
              </w:rPr>
              <w:t>，</w:t>
            </w:r>
            <w:r w:rsidRPr="00F7475C">
              <w:rPr>
                <w:rFonts w:hint="eastAsia"/>
                <w:spacing w:val="20"/>
                <w:szCs w:val="24"/>
                <w:lang w:eastAsia="zh-HK"/>
              </w:rPr>
              <w:t>她個人</w:t>
            </w:r>
            <w:r>
              <w:rPr>
                <w:rFonts w:hint="eastAsia"/>
                <w:spacing w:val="20"/>
                <w:szCs w:val="24"/>
              </w:rPr>
              <w:t>一直以為該幾幢樓宇會全幢作保育</w:t>
            </w:r>
            <w:r w:rsidRPr="00F7475C">
              <w:rPr>
                <w:rFonts w:hint="eastAsia"/>
                <w:spacing w:val="20"/>
                <w:szCs w:val="24"/>
                <w:lang w:eastAsia="zh-HK"/>
              </w:rPr>
              <w:t>。她詢</w:t>
            </w:r>
            <w:r>
              <w:rPr>
                <w:rFonts w:hint="eastAsia"/>
                <w:spacing w:val="20"/>
                <w:szCs w:val="24"/>
              </w:rPr>
              <w:t>問</w:t>
            </w:r>
            <w:r w:rsidRPr="00F7475C">
              <w:rPr>
                <w:rFonts w:hint="eastAsia"/>
                <w:spacing w:val="20"/>
                <w:szCs w:val="24"/>
                <w:lang w:eastAsia="zh-HK"/>
              </w:rPr>
              <w:t>如按現時</w:t>
            </w:r>
            <w:proofErr w:type="gramStart"/>
            <w:r w:rsidRPr="00F7475C">
              <w:rPr>
                <w:rFonts w:hint="eastAsia"/>
                <w:spacing w:val="20"/>
                <w:szCs w:val="24"/>
                <w:lang w:eastAsia="zh-HK"/>
              </w:rPr>
              <w:t>市建局的</w:t>
            </w:r>
            <w:proofErr w:type="gramEnd"/>
            <w:r w:rsidRPr="00F7475C">
              <w:rPr>
                <w:rFonts w:hint="eastAsia"/>
                <w:spacing w:val="20"/>
                <w:szCs w:val="24"/>
                <w:lang w:eastAsia="zh-HK"/>
              </w:rPr>
              <w:t>建議，只保留向西的立面，將來可否在新的建築物中</w:t>
            </w:r>
            <w:proofErr w:type="gramStart"/>
            <w:r w:rsidRPr="00F7475C">
              <w:rPr>
                <w:rFonts w:hint="eastAsia"/>
                <w:spacing w:val="20"/>
                <w:szCs w:val="24"/>
                <w:lang w:eastAsia="zh-HK"/>
              </w:rPr>
              <w:t>看到該立面</w:t>
            </w:r>
            <w:proofErr w:type="gramEnd"/>
            <w:r w:rsidRPr="00F7475C">
              <w:rPr>
                <w:rFonts w:hint="eastAsia"/>
                <w:spacing w:val="20"/>
                <w:szCs w:val="24"/>
                <w:lang w:eastAsia="zh-HK"/>
              </w:rPr>
              <w:t>。</w:t>
            </w:r>
            <w:proofErr w:type="gramStart"/>
            <w:r w:rsidRPr="00F7475C">
              <w:rPr>
                <w:rFonts w:hint="eastAsia"/>
                <w:spacing w:val="20"/>
                <w:szCs w:val="24"/>
                <w:lang w:eastAsia="zh-HK"/>
              </w:rPr>
              <w:t>她</w:t>
            </w:r>
            <w:r>
              <w:rPr>
                <w:rFonts w:hint="eastAsia"/>
                <w:spacing w:val="20"/>
                <w:szCs w:val="24"/>
              </w:rPr>
              <w:t>續指</w:t>
            </w:r>
            <w:r w:rsidRPr="00F7475C">
              <w:rPr>
                <w:rFonts w:hint="eastAsia"/>
                <w:spacing w:val="20"/>
                <w:szCs w:val="24"/>
                <w:lang w:eastAsia="zh-HK"/>
              </w:rPr>
              <w:t>項目</w:t>
            </w:r>
            <w:proofErr w:type="gramEnd"/>
            <w:r w:rsidRPr="00F7475C">
              <w:rPr>
                <w:rFonts w:hint="eastAsia"/>
                <w:spacing w:val="20"/>
                <w:szCs w:val="24"/>
                <w:lang w:eastAsia="zh-HK"/>
              </w:rPr>
              <w:t>由</w:t>
            </w:r>
            <w:r w:rsidRPr="00F7475C">
              <w:rPr>
                <w:rFonts w:hint="eastAsia"/>
                <w:spacing w:val="20"/>
                <w:szCs w:val="24"/>
                <w:lang w:eastAsia="zh-HK"/>
              </w:rPr>
              <w:t>1997</w:t>
            </w:r>
            <w:r w:rsidRPr="00F7475C">
              <w:rPr>
                <w:rFonts w:hint="eastAsia"/>
                <w:spacing w:val="20"/>
                <w:szCs w:val="24"/>
                <w:lang w:eastAsia="zh-HK"/>
              </w:rPr>
              <w:t>年</w:t>
            </w:r>
            <w:r w:rsidRPr="00F7475C">
              <w:rPr>
                <w:rFonts w:hint="eastAsia"/>
                <w:spacing w:val="20"/>
                <w:szCs w:val="24"/>
                <w:lang w:eastAsia="zh-HK"/>
              </w:rPr>
              <w:t>9</w:t>
            </w:r>
            <w:r w:rsidRPr="00F7475C">
              <w:rPr>
                <w:rFonts w:hint="eastAsia"/>
                <w:spacing w:val="20"/>
                <w:szCs w:val="24"/>
                <w:lang w:eastAsia="zh-HK"/>
              </w:rPr>
              <w:t>月開始，至今已近</w:t>
            </w:r>
            <w:r w:rsidRPr="00F7475C">
              <w:rPr>
                <w:rFonts w:hint="eastAsia"/>
                <w:spacing w:val="20"/>
                <w:szCs w:val="24"/>
                <w:lang w:eastAsia="zh-HK"/>
              </w:rPr>
              <w:t>22</w:t>
            </w:r>
            <w:r>
              <w:rPr>
                <w:rFonts w:hint="eastAsia"/>
                <w:spacing w:val="20"/>
                <w:szCs w:val="24"/>
                <w:lang w:eastAsia="zh-HK"/>
              </w:rPr>
              <w:t>年。</w:t>
            </w:r>
            <w:r>
              <w:rPr>
                <w:rFonts w:hint="eastAsia"/>
                <w:spacing w:val="20"/>
                <w:szCs w:val="24"/>
              </w:rPr>
              <w:t>現</w:t>
            </w:r>
            <w:r w:rsidRPr="00F7475C">
              <w:rPr>
                <w:rFonts w:hint="eastAsia"/>
                <w:spacing w:val="20"/>
                <w:szCs w:val="24"/>
                <w:lang w:eastAsia="zh-HK"/>
              </w:rPr>
              <w:t>時大眾對保育的</w:t>
            </w:r>
            <w:r>
              <w:rPr>
                <w:rFonts w:hint="eastAsia"/>
                <w:spacing w:val="20"/>
                <w:szCs w:val="24"/>
              </w:rPr>
              <w:t>意識和看法</w:t>
            </w:r>
            <w:r w:rsidRPr="00F7475C">
              <w:rPr>
                <w:rFonts w:hint="eastAsia"/>
                <w:spacing w:val="20"/>
                <w:szCs w:val="24"/>
                <w:lang w:eastAsia="zh-HK"/>
              </w:rPr>
              <w:t>與以前大有不同</w:t>
            </w:r>
            <w:r>
              <w:rPr>
                <w:rFonts w:hint="eastAsia"/>
                <w:spacing w:val="20"/>
                <w:szCs w:val="24"/>
              </w:rPr>
              <w:t>，</w:t>
            </w:r>
            <w:r w:rsidRPr="00F7475C">
              <w:rPr>
                <w:rFonts w:hint="eastAsia"/>
                <w:spacing w:val="20"/>
                <w:szCs w:val="24"/>
                <w:lang w:eastAsia="zh-HK"/>
              </w:rPr>
              <w:t>認為如能整幢保留</w:t>
            </w:r>
            <w:proofErr w:type="gramStart"/>
            <w:r w:rsidRPr="00F7475C">
              <w:rPr>
                <w:rFonts w:hint="eastAsia"/>
                <w:spacing w:val="20"/>
                <w:szCs w:val="24"/>
                <w:lang w:eastAsia="zh-HK"/>
              </w:rPr>
              <w:t>嘉咸街</w:t>
            </w:r>
            <w:proofErr w:type="gramEnd"/>
            <w:r w:rsidRPr="00F7475C">
              <w:rPr>
                <w:rFonts w:hint="eastAsia"/>
                <w:spacing w:val="20"/>
                <w:szCs w:val="24"/>
                <w:lang w:eastAsia="zh-HK"/>
              </w:rPr>
              <w:t>26A</w:t>
            </w:r>
            <w:r w:rsidRPr="00F7475C">
              <w:rPr>
                <w:rFonts w:hint="eastAsia"/>
                <w:spacing w:val="20"/>
                <w:szCs w:val="24"/>
                <w:lang w:eastAsia="zh-HK"/>
              </w:rPr>
              <w:t>－</w:t>
            </w:r>
            <w:r w:rsidRPr="00F7475C">
              <w:rPr>
                <w:rFonts w:hint="eastAsia"/>
                <w:spacing w:val="20"/>
                <w:szCs w:val="24"/>
                <w:lang w:eastAsia="zh-HK"/>
              </w:rPr>
              <w:t>C</w:t>
            </w:r>
            <w:r w:rsidRPr="00F7475C">
              <w:rPr>
                <w:rFonts w:hint="eastAsia"/>
                <w:spacing w:val="20"/>
                <w:szCs w:val="24"/>
                <w:lang w:eastAsia="zh-HK"/>
              </w:rPr>
              <w:t>號，將來能讓市民</w:t>
            </w:r>
            <w:r>
              <w:rPr>
                <w:rFonts w:hint="eastAsia"/>
                <w:spacing w:val="20"/>
                <w:szCs w:val="24"/>
              </w:rPr>
              <w:t>前往</w:t>
            </w:r>
            <w:r w:rsidRPr="00F7475C">
              <w:rPr>
                <w:rFonts w:hint="eastAsia"/>
                <w:spacing w:val="20"/>
                <w:szCs w:val="24"/>
                <w:lang w:eastAsia="zh-HK"/>
              </w:rPr>
              <w:t>參觀是非常</w:t>
            </w:r>
            <w:r>
              <w:rPr>
                <w:rFonts w:hint="eastAsia"/>
                <w:spacing w:val="20"/>
                <w:szCs w:val="24"/>
              </w:rPr>
              <w:t>理想</w:t>
            </w:r>
            <w:r>
              <w:rPr>
                <w:rFonts w:hint="eastAsia"/>
                <w:spacing w:val="20"/>
                <w:szCs w:val="24"/>
                <w:lang w:eastAsia="zh-HK"/>
              </w:rPr>
              <w:t>的</w:t>
            </w:r>
            <w:r>
              <w:rPr>
                <w:rFonts w:hint="eastAsia"/>
                <w:spacing w:val="20"/>
                <w:szCs w:val="24"/>
              </w:rPr>
              <w:t>安排；</w:t>
            </w:r>
            <w:r w:rsidRPr="00F7475C">
              <w:rPr>
                <w:rFonts w:hint="eastAsia"/>
                <w:spacing w:val="20"/>
                <w:szCs w:val="24"/>
                <w:lang w:eastAsia="zh-HK"/>
              </w:rPr>
              <w:t>她</w:t>
            </w:r>
            <w:r>
              <w:rPr>
                <w:rFonts w:hint="eastAsia"/>
                <w:spacing w:val="20"/>
                <w:szCs w:val="24"/>
              </w:rPr>
              <w:t>亦相信</w:t>
            </w:r>
            <w:proofErr w:type="gramStart"/>
            <w:r>
              <w:rPr>
                <w:rFonts w:hint="eastAsia"/>
                <w:spacing w:val="20"/>
                <w:szCs w:val="24"/>
                <w:lang w:eastAsia="zh-HK"/>
              </w:rPr>
              <w:t>市建局有</w:t>
            </w:r>
            <w:proofErr w:type="gramEnd"/>
            <w:r>
              <w:rPr>
                <w:rFonts w:hint="eastAsia"/>
                <w:spacing w:val="20"/>
                <w:szCs w:val="24"/>
                <w:lang w:eastAsia="zh-HK"/>
              </w:rPr>
              <w:t>足夠資金，可以</w:t>
            </w:r>
            <w:r>
              <w:rPr>
                <w:rFonts w:hint="eastAsia"/>
                <w:spacing w:val="20"/>
                <w:szCs w:val="24"/>
              </w:rPr>
              <w:t>妥善</w:t>
            </w:r>
            <w:r>
              <w:rPr>
                <w:rFonts w:hint="eastAsia"/>
                <w:spacing w:val="20"/>
                <w:szCs w:val="24"/>
                <w:lang w:eastAsia="zh-HK"/>
              </w:rPr>
              <w:t>保</w:t>
            </w:r>
            <w:r>
              <w:rPr>
                <w:rFonts w:hint="eastAsia"/>
                <w:spacing w:val="20"/>
                <w:szCs w:val="24"/>
              </w:rPr>
              <w:t>育</w:t>
            </w:r>
            <w:proofErr w:type="gramStart"/>
            <w:r>
              <w:rPr>
                <w:rFonts w:hint="eastAsia"/>
                <w:spacing w:val="20"/>
                <w:szCs w:val="24"/>
                <w:lang w:eastAsia="zh-HK"/>
              </w:rPr>
              <w:t>三幢唐樓</w:t>
            </w:r>
            <w:proofErr w:type="gramEnd"/>
            <w:r>
              <w:rPr>
                <w:rFonts w:hint="eastAsia"/>
                <w:spacing w:val="20"/>
                <w:szCs w:val="24"/>
              </w:rPr>
              <w:t>，並</w:t>
            </w:r>
            <w:r w:rsidRPr="00F7475C">
              <w:rPr>
                <w:rFonts w:hint="eastAsia"/>
                <w:spacing w:val="20"/>
                <w:szCs w:val="24"/>
                <w:lang w:eastAsia="zh-HK"/>
              </w:rPr>
              <w:t>指出既然有民間團體表示可以</w:t>
            </w:r>
            <w:r w:rsidR="00FB144F" w:rsidRPr="00F7475C">
              <w:rPr>
                <w:rFonts w:hint="eastAsia"/>
                <w:spacing w:val="20"/>
                <w:szCs w:val="24"/>
                <w:lang w:eastAsia="zh-HK"/>
              </w:rPr>
              <w:t>保留</w:t>
            </w:r>
            <w:r w:rsidRPr="00F7475C">
              <w:rPr>
                <w:rFonts w:hint="eastAsia"/>
                <w:spacing w:val="20"/>
                <w:szCs w:val="24"/>
                <w:lang w:eastAsia="zh-HK"/>
              </w:rPr>
              <w:t>整</w:t>
            </w:r>
            <w:proofErr w:type="gramStart"/>
            <w:r w:rsidRPr="00F7475C">
              <w:rPr>
                <w:rFonts w:hint="eastAsia"/>
                <w:spacing w:val="20"/>
                <w:szCs w:val="24"/>
                <w:lang w:eastAsia="zh-HK"/>
              </w:rPr>
              <w:t>幢</w:t>
            </w:r>
            <w:r>
              <w:rPr>
                <w:rFonts w:hint="eastAsia"/>
                <w:spacing w:val="20"/>
                <w:szCs w:val="24"/>
              </w:rPr>
              <w:t>唐樓</w:t>
            </w:r>
            <w:proofErr w:type="gramEnd"/>
            <w:r w:rsidRPr="00F7475C">
              <w:rPr>
                <w:rFonts w:hint="eastAsia"/>
                <w:spacing w:val="20"/>
                <w:szCs w:val="24"/>
                <w:lang w:eastAsia="zh-HK"/>
              </w:rPr>
              <w:t>，便應考慮完整保留</w:t>
            </w:r>
            <w:proofErr w:type="gramStart"/>
            <w:r w:rsidRPr="00F7475C">
              <w:rPr>
                <w:rFonts w:hint="eastAsia"/>
                <w:spacing w:val="20"/>
                <w:szCs w:val="24"/>
                <w:lang w:eastAsia="zh-HK"/>
              </w:rPr>
              <w:t>嘉咸街</w:t>
            </w:r>
            <w:proofErr w:type="gramEnd"/>
            <w:r w:rsidRPr="00F7475C">
              <w:rPr>
                <w:rFonts w:hint="eastAsia"/>
                <w:spacing w:val="20"/>
                <w:szCs w:val="24"/>
                <w:lang w:eastAsia="zh-HK"/>
              </w:rPr>
              <w:t>26A</w:t>
            </w:r>
            <w:r w:rsidRPr="00F7475C">
              <w:rPr>
                <w:rFonts w:hint="eastAsia"/>
                <w:spacing w:val="20"/>
                <w:szCs w:val="24"/>
                <w:lang w:eastAsia="zh-HK"/>
              </w:rPr>
              <w:t>－</w:t>
            </w:r>
            <w:r w:rsidRPr="00F7475C">
              <w:rPr>
                <w:rFonts w:hint="eastAsia"/>
                <w:spacing w:val="20"/>
                <w:szCs w:val="24"/>
                <w:lang w:eastAsia="zh-HK"/>
              </w:rPr>
              <w:t>C</w:t>
            </w:r>
            <w:r w:rsidRPr="00F7475C">
              <w:rPr>
                <w:rFonts w:hint="eastAsia"/>
                <w:spacing w:val="20"/>
                <w:szCs w:val="24"/>
                <w:lang w:eastAsia="zh-HK"/>
              </w:rPr>
              <w:t>號</w:t>
            </w:r>
            <w:r>
              <w:rPr>
                <w:rFonts w:hint="eastAsia"/>
                <w:spacing w:val="20"/>
                <w:szCs w:val="24"/>
              </w:rPr>
              <w:t>的可能性</w:t>
            </w:r>
            <w:r w:rsidRPr="00F7475C">
              <w:rPr>
                <w:rFonts w:hint="eastAsia"/>
                <w:spacing w:val="20"/>
                <w:szCs w:val="24"/>
                <w:lang w:eastAsia="zh-HK"/>
              </w:rPr>
              <w:t>，令</w:t>
            </w:r>
            <w:r>
              <w:rPr>
                <w:rFonts w:hint="eastAsia"/>
                <w:spacing w:val="20"/>
                <w:szCs w:val="24"/>
              </w:rPr>
              <w:t>處於</w:t>
            </w:r>
            <w:r w:rsidRPr="00F7475C">
              <w:rPr>
                <w:rFonts w:hint="eastAsia"/>
                <w:spacing w:val="20"/>
                <w:szCs w:val="24"/>
                <w:lang w:eastAsia="zh-HK"/>
              </w:rPr>
              <w:t>香港心臟地帶</w:t>
            </w:r>
            <w:r>
              <w:rPr>
                <w:rFonts w:hint="eastAsia"/>
                <w:spacing w:val="20"/>
                <w:szCs w:val="24"/>
              </w:rPr>
              <w:t>的</w:t>
            </w:r>
            <w:r w:rsidRPr="00F7475C">
              <w:rPr>
                <w:rFonts w:hint="eastAsia"/>
                <w:spacing w:val="20"/>
                <w:szCs w:val="24"/>
                <w:lang w:eastAsia="zh-HK"/>
              </w:rPr>
              <w:t>中環能夠展現其歷史城區</w:t>
            </w:r>
            <w:r>
              <w:rPr>
                <w:rFonts w:hint="eastAsia"/>
                <w:spacing w:val="20"/>
                <w:szCs w:val="24"/>
              </w:rPr>
              <w:t>的</w:t>
            </w:r>
            <w:r>
              <w:rPr>
                <w:rFonts w:hint="eastAsia"/>
                <w:spacing w:val="20"/>
                <w:szCs w:val="24"/>
                <w:lang w:eastAsia="zh-HK"/>
              </w:rPr>
              <w:t>特色。她</w:t>
            </w:r>
            <w:r>
              <w:rPr>
                <w:rFonts w:hint="eastAsia"/>
                <w:spacing w:val="20"/>
                <w:szCs w:val="24"/>
              </w:rPr>
              <w:t>並表示</w:t>
            </w:r>
            <w:r w:rsidRPr="00F7475C">
              <w:rPr>
                <w:rFonts w:hint="eastAsia"/>
                <w:spacing w:val="20"/>
                <w:szCs w:val="24"/>
                <w:lang w:eastAsia="zh-HK"/>
              </w:rPr>
              <w:t>H18</w:t>
            </w:r>
            <w:r>
              <w:rPr>
                <w:rFonts w:hint="eastAsia"/>
                <w:spacing w:val="20"/>
                <w:szCs w:val="24"/>
              </w:rPr>
              <w:t>項目</w:t>
            </w:r>
            <w:r w:rsidRPr="00F7475C">
              <w:rPr>
                <w:rFonts w:hint="eastAsia"/>
                <w:spacing w:val="20"/>
                <w:szCs w:val="24"/>
                <w:lang w:eastAsia="zh-HK"/>
              </w:rPr>
              <w:t>位於</w:t>
            </w:r>
            <w:r>
              <w:rPr>
                <w:rFonts w:hint="eastAsia"/>
                <w:spacing w:val="20"/>
                <w:szCs w:val="24"/>
                <w:lang w:eastAsia="zh-HK"/>
              </w:rPr>
              <w:t>大館、元創方和中環街市的</w:t>
            </w:r>
            <w:proofErr w:type="gramStart"/>
            <w:r>
              <w:rPr>
                <w:rFonts w:hint="eastAsia"/>
                <w:spacing w:val="20"/>
                <w:szCs w:val="24"/>
                <w:lang w:eastAsia="zh-HK"/>
              </w:rPr>
              <w:t>中間，</w:t>
            </w:r>
            <w:r w:rsidRPr="00F7475C">
              <w:rPr>
                <w:rFonts w:hint="eastAsia"/>
                <w:spacing w:val="20"/>
                <w:szCs w:val="24"/>
                <w:lang w:eastAsia="zh-HK"/>
              </w:rPr>
              <w:t>嘉咸街</w:t>
            </w:r>
            <w:proofErr w:type="gramEnd"/>
            <w:r w:rsidRPr="00F7475C">
              <w:rPr>
                <w:rFonts w:hint="eastAsia"/>
                <w:spacing w:val="20"/>
                <w:szCs w:val="24"/>
                <w:lang w:eastAsia="zh-HK"/>
              </w:rPr>
              <w:t>26A</w:t>
            </w:r>
            <w:r w:rsidRPr="00F7475C">
              <w:rPr>
                <w:rFonts w:hint="eastAsia"/>
                <w:spacing w:val="20"/>
                <w:szCs w:val="24"/>
                <w:lang w:eastAsia="zh-HK"/>
              </w:rPr>
              <w:t>－</w:t>
            </w:r>
            <w:r w:rsidRPr="00F7475C">
              <w:rPr>
                <w:rFonts w:hint="eastAsia"/>
                <w:spacing w:val="20"/>
                <w:szCs w:val="24"/>
                <w:lang w:eastAsia="zh-HK"/>
              </w:rPr>
              <w:t>C</w:t>
            </w:r>
            <w:r w:rsidRPr="00F7475C">
              <w:rPr>
                <w:rFonts w:hint="eastAsia"/>
                <w:spacing w:val="20"/>
                <w:szCs w:val="24"/>
                <w:lang w:eastAsia="zh-HK"/>
              </w:rPr>
              <w:t>號和</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F7475C">
              <w:rPr>
                <w:rFonts w:hint="eastAsia"/>
                <w:spacing w:val="20"/>
                <w:szCs w:val="24"/>
                <w:lang w:eastAsia="zh-HK"/>
              </w:rPr>
              <w:t>必然有其保留價值。</w:t>
            </w:r>
            <w:proofErr w:type="gramStart"/>
            <w:r>
              <w:rPr>
                <w:rFonts w:hint="eastAsia"/>
                <w:spacing w:val="20"/>
                <w:szCs w:val="24"/>
              </w:rPr>
              <w:t>此外，</w:t>
            </w:r>
            <w:proofErr w:type="gramEnd"/>
            <w:r w:rsidRPr="00F7475C">
              <w:rPr>
                <w:rFonts w:hint="eastAsia"/>
                <w:spacing w:val="20"/>
                <w:szCs w:val="24"/>
                <w:lang w:eastAsia="zh-HK"/>
              </w:rPr>
              <w:t>她表示曾參加三場由</w:t>
            </w:r>
            <w:r w:rsidRPr="004404F6">
              <w:rPr>
                <w:rFonts w:asciiTheme="minorHAnsi" w:eastAsiaTheme="minorEastAsia" w:cstheme="minorBidi" w:hint="eastAsia"/>
                <w:spacing w:val="20"/>
                <w:kern w:val="2"/>
                <w:szCs w:val="24"/>
                <w:lang w:eastAsia="zh-HK"/>
              </w:rPr>
              <w:t>香港社會創投基金</w:t>
            </w:r>
            <w:r>
              <w:rPr>
                <w:rFonts w:asciiTheme="minorHAnsi" w:eastAsiaTheme="minorEastAsia" w:cstheme="minorBidi" w:hint="eastAsia"/>
                <w:spacing w:val="20"/>
                <w:kern w:val="2"/>
                <w:szCs w:val="24"/>
              </w:rPr>
              <w:t>就</w:t>
            </w:r>
            <w:r w:rsidRPr="00F7475C">
              <w:rPr>
                <w:rFonts w:hint="eastAsia"/>
                <w:spacing w:val="20"/>
                <w:szCs w:val="24"/>
                <w:lang w:eastAsia="zh-HK"/>
              </w:rPr>
              <w:t>H1</w:t>
            </w:r>
            <w:r>
              <w:rPr>
                <w:rFonts w:hint="eastAsia"/>
                <w:spacing w:val="20"/>
                <w:szCs w:val="24"/>
              </w:rPr>
              <w:t>9</w:t>
            </w:r>
            <w:r>
              <w:rPr>
                <w:rFonts w:hint="eastAsia"/>
                <w:spacing w:val="20"/>
                <w:szCs w:val="24"/>
              </w:rPr>
              <w:t>項目</w:t>
            </w:r>
            <w:r w:rsidRPr="00F7475C">
              <w:rPr>
                <w:rFonts w:hint="eastAsia"/>
                <w:spacing w:val="20"/>
                <w:szCs w:val="24"/>
                <w:lang w:eastAsia="zh-HK"/>
              </w:rPr>
              <w:t>舉行的諮詢會，三次均</w:t>
            </w:r>
            <w:r>
              <w:rPr>
                <w:rFonts w:hint="eastAsia"/>
                <w:spacing w:val="20"/>
                <w:szCs w:val="24"/>
              </w:rPr>
              <w:t>沒有</w:t>
            </w:r>
            <w:r w:rsidRPr="00F7475C">
              <w:rPr>
                <w:rFonts w:hint="eastAsia"/>
                <w:spacing w:val="20"/>
                <w:szCs w:val="24"/>
                <w:lang w:eastAsia="zh-HK"/>
              </w:rPr>
              <w:t>提及</w:t>
            </w:r>
            <w:proofErr w:type="gramStart"/>
            <w:r w:rsidRPr="00F7475C">
              <w:rPr>
                <w:rFonts w:hint="eastAsia"/>
                <w:spacing w:val="20"/>
                <w:szCs w:val="24"/>
                <w:lang w:eastAsia="zh-HK"/>
              </w:rPr>
              <w:t>市建局將</w:t>
            </w:r>
            <w:proofErr w:type="gramEnd"/>
            <w:r w:rsidRPr="00F7475C">
              <w:rPr>
                <w:rFonts w:hint="eastAsia"/>
                <w:spacing w:val="20"/>
                <w:szCs w:val="24"/>
                <w:lang w:eastAsia="zh-HK"/>
              </w:rPr>
              <w:t>會在</w:t>
            </w:r>
            <w:proofErr w:type="gramStart"/>
            <w:r w:rsidRPr="00F7475C">
              <w:rPr>
                <w:rFonts w:hint="eastAsia"/>
                <w:spacing w:val="20"/>
                <w:szCs w:val="24"/>
                <w:lang w:eastAsia="zh-HK"/>
              </w:rPr>
              <w:t>城皇街</w:t>
            </w:r>
            <w:proofErr w:type="gramEnd"/>
            <w:r w:rsidRPr="00F7475C">
              <w:rPr>
                <w:rFonts w:hint="eastAsia"/>
                <w:spacing w:val="20"/>
                <w:szCs w:val="24"/>
                <w:lang w:eastAsia="zh-HK"/>
              </w:rPr>
              <w:t>興建建築物</w:t>
            </w:r>
            <w:r>
              <w:rPr>
                <w:rFonts w:hint="eastAsia"/>
                <w:spacing w:val="20"/>
                <w:szCs w:val="24"/>
              </w:rPr>
              <w:t>，也沒有</w:t>
            </w:r>
            <w:r w:rsidRPr="00F7475C">
              <w:rPr>
                <w:rFonts w:hint="eastAsia"/>
                <w:spacing w:val="20"/>
                <w:szCs w:val="24"/>
                <w:lang w:eastAsia="zh-HK"/>
              </w:rPr>
              <w:t>述</w:t>
            </w:r>
            <w:r>
              <w:rPr>
                <w:rFonts w:hint="eastAsia"/>
                <w:spacing w:val="20"/>
                <w:szCs w:val="24"/>
              </w:rPr>
              <w:t>及</w:t>
            </w:r>
            <w:r>
              <w:rPr>
                <w:rFonts w:hint="eastAsia"/>
                <w:spacing w:val="20"/>
                <w:szCs w:val="24"/>
                <w:lang w:eastAsia="zh-HK"/>
              </w:rPr>
              <w:t>將會移除該處的樹木，</w:t>
            </w:r>
            <w:r w:rsidRPr="00F7475C">
              <w:rPr>
                <w:rFonts w:hint="eastAsia"/>
                <w:spacing w:val="20"/>
                <w:szCs w:val="24"/>
                <w:lang w:eastAsia="zh-HK"/>
              </w:rPr>
              <w:t>她批評諮詢會中只</w:t>
            </w:r>
            <w:r>
              <w:rPr>
                <w:rFonts w:hint="eastAsia"/>
                <w:spacing w:val="20"/>
                <w:szCs w:val="24"/>
              </w:rPr>
              <w:t>提</w:t>
            </w:r>
            <w:r w:rsidRPr="00F7475C">
              <w:rPr>
                <w:rFonts w:hint="eastAsia"/>
                <w:spacing w:val="20"/>
                <w:szCs w:val="24"/>
                <w:lang w:eastAsia="zh-HK"/>
              </w:rPr>
              <w:t>及重建</w:t>
            </w:r>
            <w:r>
              <w:rPr>
                <w:rFonts w:hint="eastAsia"/>
                <w:spacing w:val="20"/>
                <w:szCs w:val="24"/>
              </w:rPr>
              <w:t>會如何建設得</w:t>
            </w:r>
            <w:r w:rsidRPr="00F7475C">
              <w:rPr>
                <w:rFonts w:hint="eastAsia"/>
                <w:spacing w:val="20"/>
                <w:szCs w:val="24"/>
                <w:lang w:eastAsia="zh-HK"/>
              </w:rPr>
              <w:t>美輪美奐，</w:t>
            </w:r>
            <w:r>
              <w:rPr>
                <w:rFonts w:hint="eastAsia"/>
                <w:spacing w:val="20"/>
                <w:szCs w:val="24"/>
                <w:lang w:eastAsia="zh-HK"/>
              </w:rPr>
              <w:t>認為有欺騙成份</w:t>
            </w:r>
            <w:r>
              <w:rPr>
                <w:rFonts w:hint="eastAsia"/>
                <w:spacing w:val="20"/>
                <w:szCs w:val="24"/>
              </w:rPr>
              <w:t>，希望</w:t>
            </w:r>
            <w:proofErr w:type="gramStart"/>
            <w:r w:rsidRPr="00F7475C">
              <w:rPr>
                <w:rFonts w:hint="eastAsia"/>
                <w:spacing w:val="20"/>
                <w:szCs w:val="24"/>
                <w:lang w:eastAsia="zh-HK"/>
              </w:rPr>
              <w:t>市建局提供</w:t>
            </w:r>
            <w:proofErr w:type="gramEnd"/>
            <w:r w:rsidRPr="00F7475C">
              <w:rPr>
                <w:rFonts w:hint="eastAsia"/>
                <w:spacing w:val="20"/>
                <w:szCs w:val="24"/>
                <w:lang w:eastAsia="zh-HK"/>
              </w:rPr>
              <w:t>完整資料供機構作研究</w:t>
            </w:r>
            <w:r>
              <w:rPr>
                <w:rFonts w:hint="eastAsia"/>
                <w:spacing w:val="20"/>
                <w:szCs w:val="24"/>
                <w:lang w:eastAsia="zh-HK"/>
              </w:rPr>
              <w:t>。</w:t>
            </w:r>
          </w:p>
          <w:p w:rsidR="008C48E6" w:rsidRPr="002337B9" w:rsidRDefault="008C48E6" w:rsidP="00761EAF">
            <w:pPr>
              <w:tabs>
                <w:tab w:val="left" w:pos="963"/>
              </w:tabs>
              <w:jc w:val="both"/>
              <w:rPr>
                <w:spacing w:val="20"/>
                <w:szCs w:val="24"/>
                <w:u w:val="single"/>
                <w:lang w:eastAsia="zh-HK"/>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tab/>
              <w:t>(g)</w:t>
            </w:r>
          </w:p>
        </w:tc>
        <w:tc>
          <w:tcPr>
            <w:tcW w:w="8064" w:type="dxa"/>
            <w:gridSpan w:val="4"/>
          </w:tcPr>
          <w:p w:rsidR="008C48E6" w:rsidRPr="00940C86" w:rsidRDefault="008C48E6" w:rsidP="00761EAF">
            <w:pPr>
              <w:tabs>
                <w:tab w:val="left" w:pos="963"/>
              </w:tabs>
              <w:jc w:val="both"/>
              <w:rPr>
                <w:spacing w:val="20"/>
                <w:szCs w:val="24"/>
              </w:rPr>
            </w:pPr>
            <w:r w:rsidRPr="00027B6D">
              <w:rPr>
                <w:rFonts w:hint="eastAsia"/>
                <w:spacing w:val="20"/>
                <w:szCs w:val="24"/>
                <w:u w:val="single"/>
                <w:lang w:eastAsia="zh-HK"/>
              </w:rPr>
              <w:t>甘乃威議員</w:t>
            </w:r>
            <w:r w:rsidRPr="00027B6D">
              <w:rPr>
                <w:rFonts w:hint="eastAsia"/>
                <w:spacing w:val="20"/>
                <w:szCs w:val="24"/>
                <w:lang w:eastAsia="zh-HK"/>
              </w:rPr>
              <w:t>詢</w:t>
            </w:r>
            <w:r>
              <w:rPr>
                <w:rFonts w:hint="eastAsia"/>
                <w:spacing w:val="20"/>
                <w:szCs w:val="24"/>
              </w:rPr>
              <w:t>問</w:t>
            </w:r>
            <w:r w:rsidRPr="00027B6D">
              <w:rPr>
                <w:rFonts w:hint="eastAsia"/>
                <w:spacing w:val="20"/>
                <w:szCs w:val="24"/>
                <w:lang w:eastAsia="zh-HK"/>
              </w:rPr>
              <w:t>為何「卅間之友」</w:t>
            </w:r>
            <w:r>
              <w:rPr>
                <w:rFonts w:hint="eastAsia"/>
                <w:spacing w:val="20"/>
                <w:szCs w:val="24"/>
              </w:rPr>
              <w:t>的代表</w:t>
            </w:r>
            <w:r w:rsidRPr="00027B6D">
              <w:rPr>
                <w:rFonts w:hint="eastAsia"/>
                <w:spacing w:val="20"/>
                <w:szCs w:val="24"/>
                <w:lang w:eastAsia="zh-HK"/>
              </w:rPr>
              <w:t>表示無法直接與</w:t>
            </w:r>
            <w:proofErr w:type="gramStart"/>
            <w:r w:rsidRPr="00027B6D">
              <w:rPr>
                <w:rFonts w:hint="eastAsia"/>
                <w:spacing w:val="20"/>
                <w:szCs w:val="24"/>
                <w:lang w:eastAsia="zh-HK"/>
              </w:rPr>
              <w:t>市建局對話</w:t>
            </w:r>
            <w:proofErr w:type="gramEnd"/>
            <w:r w:rsidRPr="00027B6D">
              <w:rPr>
                <w:rFonts w:hint="eastAsia"/>
                <w:spacing w:val="20"/>
                <w:szCs w:val="24"/>
                <w:lang w:eastAsia="zh-HK"/>
              </w:rPr>
              <w:t>及參加</w:t>
            </w:r>
            <w:r>
              <w:rPr>
                <w:rFonts w:hint="eastAsia"/>
                <w:spacing w:val="20"/>
                <w:szCs w:val="24"/>
              </w:rPr>
              <w:t>所舉辦的</w:t>
            </w:r>
            <w:r w:rsidRPr="00027B6D">
              <w:rPr>
                <w:rFonts w:hint="eastAsia"/>
                <w:spacing w:val="20"/>
                <w:szCs w:val="24"/>
                <w:lang w:eastAsia="zh-HK"/>
              </w:rPr>
              <w:t>諮詢會，</w:t>
            </w:r>
            <w:r>
              <w:rPr>
                <w:rFonts w:hint="eastAsia"/>
                <w:spacing w:val="20"/>
                <w:szCs w:val="24"/>
              </w:rPr>
              <w:t>希望</w:t>
            </w:r>
            <w:proofErr w:type="gramStart"/>
            <w:r w:rsidRPr="00027B6D">
              <w:rPr>
                <w:rFonts w:hint="eastAsia"/>
                <w:spacing w:val="20"/>
                <w:szCs w:val="24"/>
                <w:lang w:eastAsia="zh-HK"/>
              </w:rPr>
              <w:t>市建局解釋</w:t>
            </w:r>
            <w:proofErr w:type="gramEnd"/>
            <w:r w:rsidRPr="00027B6D">
              <w:rPr>
                <w:rFonts w:hint="eastAsia"/>
                <w:spacing w:val="20"/>
                <w:szCs w:val="24"/>
                <w:lang w:eastAsia="zh-HK"/>
              </w:rPr>
              <w:t>如何</w:t>
            </w:r>
            <w:r>
              <w:rPr>
                <w:rFonts w:hint="eastAsia"/>
                <w:spacing w:val="20"/>
                <w:szCs w:val="24"/>
              </w:rPr>
              <w:t>能開通這</w:t>
            </w:r>
            <w:r w:rsidRPr="00027B6D">
              <w:rPr>
                <w:rFonts w:hint="eastAsia"/>
                <w:spacing w:val="20"/>
                <w:szCs w:val="24"/>
                <w:lang w:eastAsia="zh-HK"/>
              </w:rPr>
              <w:t>溝通</w:t>
            </w:r>
            <w:r>
              <w:rPr>
                <w:rFonts w:hint="eastAsia"/>
                <w:spacing w:val="20"/>
                <w:szCs w:val="24"/>
              </w:rPr>
              <w:t>的</w:t>
            </w:r>
            <w:r w:rsidRPr="00027B6D">
              <w:rPr>
                <w:rFonts w:hint="eastAsia"/>
                <w:spacing w:val="20"/>
                <w:szCs w:val="24"/>
                <w:lang w:eastAsia="zh-HK"/>
              </w:rPr>
              <w:t>大門。</w:t>
            </w:r>
            <w:proofErr w:type="gramStart"/>
            <w:r>
              <w:rPr>
                <w:rFonts w:hint="eastAsia"/>
                <w:spacing w:val="20"/>
                <w:szCs w:val="24"/>
              </w:rPr>
              <w:t>此外，</w:t>
            </w:r>
            <w:proofErr w:type="gramEnd"/>
            <w:r>
              <w:rPr>
                <w:rFonts w:hint="eastAsia"/>
                <w:spacing w:val="20"/>
                <w:szCs w:val="24"/>
              </w:rPr>
              <w:t>他表示他曾在</w:t>
            </w:r>
            <w:proofErr w:type="gramStart"/>
            <w:r w:rsidRPr="00027B6D">
              <w:rPr>
                <w:rFonts w:hint="eastAsia"/>
                <w:spacing w:val="20"/>
                <w:szCs w:val="24"/>
                <w:lang w:eastAsia="zh-HK"/>
              </w:rPr>
              <w:t>嘉咸街</w:t>
            </w:r>
            <w:proofErr w:type="gramEnd"/>
            <w:r>
              <w:rPr>
                <w:rFonts w:hint="eastAsia"/>
                <w:spacing w:val="20"/>
                <w:szCs w:val="24"/>
              </w:rPr>
              <w:t>24</w:t>
            </w:r>
            <w:r>
              <w:rPr>
                <w:rFonts w:hint="eastAsia"/>
                <w:spacing w:val="20"/>
                <w:szCs w:val="24"/>
              </w:rPr>
              <w:t>號居住多年，因此對</w:t>
            </w:r>
            <w:proofErr w:type="gramStart"/>
            <w:r w:rsidRPr="00027B6D">
              <w:rPr>
                <w:rFonts w:hint="eastAsia"/>
                <w:spacing w:val="20"/>
                <w:szCs w:val="24"/>
                <w:lang w:eastAsia="zh-HK"/>
              </w:rPr>
              <w:t>嘉咸街</w:t>
            </w:r>
            <w:proofErr w:type="gramEnd"/>
            <w:r>
              <w:rPr>
                <w:rFonts w:hint="eastAsia"/>
                <w:spacing w:val="20"/>
                <w:szCs w:val="24"/>
              </w:rPr>
              <w:t>相當熟悉，</w:t>
            </w:r>
            <w:r w:rsidRPr="00027B6D">
              <w:rPr>
                <w:rFonts w:hint="eastAsia"/>
                <w:spacing w:val="20"/>
                <w:szCs w:val="24"/>
                <w:lang w:eastAsia="zh-HK"/>
              </w:rPr>
              <w:t>指出過往</w:t>
            </w:r>
            <w:proofErr w:type="gramStart"/>
            <w:r w:rsidRPr="00027B6D">
              <w:rPr>
                <w:rFonts w:hint="eastAsia"/>
                <w:spacing w:val="20"/>
                <w:szCs w:val="24"/>
                <w:lang w:eastAsia="zh-HK"/>
              </w:rPr>
              <w:t>市建局亦</w:t>
            </w:r>
            <w:proofErr w:type="gramEnd"/>
            <w:r w:rsidRPr="00027B6D">
              <w:rPr>
                <w:rFonts w:hint="eastAsia"/>
                <w:spacing w:val="20"/>
                <w:szCs w:val="24"/>
                <w:lang w:eastAsia="zh-HK"/>
              </w:rPr>
              <w:t>曾表示無法保留</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027B6D">
              <w:rPr>
                <w:rFonts w:hint="eastAsia"/>
                <w:spacing w:val="20"/>
                <w:szCs w:val="24"/>
                <w:lang w:eastAsia="zh-HK"/>
              </w:rPr>
              <w:t>，但隨後又改變其說法</w:t>
            </w:r>
            <w:r>
              <w:rPr>
                <w:rFonts w:hint="eastAsia"/>
                <w:spacing w:val="20"/>
                <w:szCs w:val="24"/>
              </w:rPr>
              <w:t>，</w:t>
            </w:r>
            <w:r w:rsidRPr="00027B6D">
              <w:rPr>
                <w:rFonts w:hint="eastAsia"/>
                <w:spacing w:val="20"/>
                <w:szCs w:val="24"/>
                <w:lang w:eastAsia="zh-HK"/>
              </w:rPr>
              <w:t>希望</w:t>
            </w:r>
            <w:proofErr w:type="gramStart"/>
            <w:r w:rsidRPr="00027B6D">
              <w:rPr>
                <w:rFonts w:hint="eastAsia"/>
                <w:spacing w:val="20"/>
                <w:szCs w:val="24"/>
                <w:lang w:eastAsia="zh-HK"/>
              </w:rPr>
              <w:t>市建局盡力</w:t>
            </w:r>
            <w:proofErr w:type="gramEnd"/>
            <w:r>
              <w:rPr>
                <w:rFonts w:hint="eastAsia"/>
                <w:spacing w:val="20"/>
                <w:szCs w:val="24"/>
              </w:rPr>
              <w:t>在技術上</w:t>
            </w:r>
            <w:r w:rsidRPr="00027B6D">
              <w:rPr>
                <w:rFonts w:hint="eastAsia"/>
                <w:spacing w:val="20"/>
                <w:szCs w:val="24"/>
                <w:lang w:eastAsia="zh-HK"/>
              </w:rPr>
              <w:t>保留</w:t>
            </w:r>
            <w:proofErr w:type="gramStart"/>
            <w:r w:rsidRPr="00027B6D">
              <w:rPr>
                <w:rFonts w:hint="eastAsia"/>
                <w:spacing w:val="20"/>
                <w:szCs w:val="24"/>
                <w:lang w:eastAsia="zh-HK"/>
              </w:rPr>
              <w:t>嘉咸街</w:t>
            </w:r>
            <w:proofErr w:type="gramEnd"/>
            <w:r w:rsidRPr="00027B6D">
              <w:rPr>
                <w:rFonts w:hint="eastAsia"/>
                <w:spacing w:val="20"/>
                <w:szCs w:val="24"/>
                <w:lang w:eastAsia="zh-HK"/>
              </w:rPr>
              <w:t>26A</w:t>
            </w:r>
            <w:r w:rsidRPr="00027B6D">
              <w:rPr>
                <w:rFonts w:hint="eastAsia"/>
                <w:spacing w:val="20"/>
                <w:szCs w:val="24"/>
                <w:lang w:eastAsia="zh-HK"/>
              </w:rPr>
              <w:t>－</w:t>
            </w:r>
            <w:r w:rsidRPr="00027B6D">
              <w:rPr>
                <w:rFonts w:hint="eastAsia"/>
                <w:spacing w:val="20"/>
                <w:szCs w:val="24"/>
                <w:lang w:eastAsia="zh-HK"/>
              </w:rPr>
              <w:t>C</w:t>
            </w:r>
            <w:r w:rsidRPr="00027B6D">
              <w:rPr>
                <w:rFonts w:hint="eastAsia"/>
                <w:spacing w:val="20"/>
                <w:szCs w:val="24"/>
                <w:lang w:eastAsia="zh-HK"/>
              </w:rPr>
              <w:t>號和</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027B6D">
              <w:rPr>
                <w:rFonts w:hint="eastAsia"/>
                <w:spacing w:val="20"/>
                <w:szCs w:val="24"/>
                <w:lang w:eastAsia="zh-HK"/>
              </w:rPr>
              <w:t>。就</w:t>
            </w:r>
            <w:r>
              <w:rPr>
                <w:rFonts w:hint="eastAsia"/>
                <w:spacing w:val="20"/>
                <w:szCs w:val="24"/>
                <w:lang w:eastAsia="zh-HK"/>
              </w:rPr>
              <w:t>皇后大道西</w:t>
            </w:r>
            <w:r>
              <w:rPr>
                <w:rFonts w:hint="eastAsia"/>
                <w:spacing w:val="20"/>
                <w:szCs w:val="24"/>
                <w:lang w:eastAsia="zh-HK"/>
              </w:rPr>
              <w:t>/</w:t>
            </w:r>
            <w:r>
              <w:rPr>
                <w:rFonts w:hint="eastAsia"/>
                <w:spacing w:val="20"/>
                <w:szCs w:val="24"/>
                <w:lang w:eastAsia="zh-HK"/>
              </w:rPr>
              <w:t>賢居里發展項目，他</w:t>
            </w:r>
            <w:r w:rsidRPr="00027B6D">
              <w:rPr>
                <w:rFonts w:hint="eastAsia"/>
                <w:spacing w:val="20"/>
                <w:szCs w:val="24"/>
                <w:lang w:eastAsia="zh-HK"/>
              </w:rPr>
              <w:t>詢</w:t>
            </w:r>
            <w:r>
              <w:rPr>
                <w:rFonts w:hint="eastAsia"/>
                <w:spacing w:val="20"/>
                <w:szCs w:val="24"/>
              </w:rPr>
              <w:t>問</w:t>
            </w:r>
            <w:r>
              <w:rPr>
                <w:rFonts w:hint="eastAsia"/>
                <w:spacing w:val="20"/>
                <w:szCs w:val="24"/>
                <w:lang w:eastAsia="zh-HK"/>
              </w:rPr>
              <w:t>項目是否已獲城</w:t>
            </w:r>
            <w:proofErr w:type="gramStart"/>
            <w:r>
              <w:rPr>
                <w:rFonts w:hint="eastAsia"/>
                <w:spacing w:val="20"/>
                <w:szCs w:val="24"/>
                <w:lang w:eastAsia="zh-HK"/>
              </w:rPr>
              <w:t>規</w:t>
            </w:r>
            <w:proofErr w:type="gramEnd"/>
            <w:r>
              <w:rPr>
                <w:rFonts w:hint="eastAsia"/>
                <w:spacing w:val="20"/>
                <w:szCs w:val="24"/>
                <w:lang w:eastAsia="zh-HK"/>
              </w:rPr>
              <w:t>會批准</w:t>
            </w:r>
            <w:r>
              <w:rPr>
                <w:rFonts w:hint="eastAsia"/>
                <w:spacing w:val="20"/>
                <w:szCs w:val="24"/>
              </w:rPr>
              <w:t>、</w:t>
            </w:r>
            <w:r>
              <w:rPr>
                <w:rFonts w:hint="eastAsia"/>
                <w:spacing w:val="20"/>
                <w:szCs w:val="24"/>
                <w:lang w:eastAsia="zh-HK"/>
              </w:rPr>
              <w:t>是否</w:t>
            </w:r>
            <w:r>
              <w:rPr>
                <w:rFonts w:hint="eastAsia"/>
                <w:spacing w:val="20"/>
                <w:szCs w:val="24"/>
              </w:rPr>
              <w:t>需</w:t>
            </w:r>
            <w:r>
              <w:rPr>
                <w:rFonts w:hint="eastAsia"/>
                <w:spacing w:val="20"/>
                <w:szCs w:val="24"/>
                <w:lang w:eastAsia="zh-HK"/>
              </w:rPr>
              <w:t>待</w:t>
            </w:r>
            <w:r w:rsidRPr="00A72DAE">
              <w:rPr>
                <w:rFonts w:hint="eastAsia"/>
                <w:spacing w:val="20"/>
                <w:szCs w:val="24"/>
                <w:lang w:eastAsia="zh-HK"/>
              </w:rPr>
              <w:t>城</w:t>
            </w:r>
            <w:proofErr w:type="gramStart"/>
            <w:r w:rsidRPr="00A72DAE">
              <w:rPr>
                <w:rFonts w:hint="eastAsia"/>
                <w:spacing w:val="20"/>
                <w:szCs w:val="24"/>
                <w:lang w:eastAsia="zh-HK"/>
              </w:rPr>
              <w:t>規</w:t>
            </w:r>
            <w:proofErr w:type="gramEnd"/>
            <w:r w:rsidRPr="00A72DAE">
              <w:rPr>
                <w:rFonts w:hint="eastAsia"/>
                <w:spacing w:val="20"/>
                <w:szCs w:val="24"/>
                <w:lang w:eastAsia="zh-HK"/>
              </w:rPr>
              <w:t>會</w:t>
            </w:r>
            <w:r>
              <w:rPr>
                <w:rFonts w:hint="eastAsia"/>
                <w:spacing w:val="20"/>
                <w:szCs w:val="24"/>
                <w:lang w:eastAsia="zh-HK"/>
              </w:rPr>
              <w:t>及</w:t>
            </w:r>
            <w:r w:rsidRPr="00A72DAE">
              <w:rPr>
                <w:rFonts w:hint="eastAsia"/>
                <w:spacing w:val="20"/>
                <w:szCs w:val="24"/>
                <w:lang w:eastAsia="zh-HK"/>
              </w:rPr>
              <w:t>政府批准後</w:t>
            </w:r>
            <w:proofErr w:type="gramStart"/>
            <w:r w:rsidRPr="00A72DAE">
              <w:rPr>
                <w:rFonts w:hint="eastAsia"/>
                <w:spacing w:val="20"/>
                <w:szCs w:val="24"/>
                <w:lang w:eastAsia="zh-HK"/>
              </w:rPr>
              <w:t>才會估值</w:t>
            </w:r>
            <w:proofErr w:type="gramEnd"/>
            <w:r>
              <w:rPr>
                <w:rFonts w:hint="eastAsia"/>
                <w:spacing w:val="20"/>
                <w:szCs w:val="24"/>
              </w:rPr>
              <w:t>、在</w:t>
            </w:r>
            <w:r w:rsidRPr="00A72DAE">
              <w:rPr>
                <w:rFonts w:hint="eastAsia"/>
                <w:spacing w:val="20"/>
                <w:szCs w:val="24"/>
                <w:lang w:eastAsia="zh-HK"/>
              </w:rPr>
              <w:t>政府批准後</w:t>
            </w:r>
            <w:r>
              <w:rPr>
                <w:rFonts w:hint="eastAsia"/>
                <w:spacing w:val="20"/>
                <w:szCs w:val="24"/>
              </w:rPr>
              <w:t>會</w:t>
            </w:r>
            <w:r w:rsidRPr="00A72DAE">
              <w:rPr>
                <w:rFonts w:hint="eastAsia"/>
                <w:spacing w:val="20"/>
                <w:szCs w:val="24"/>
                <w:lang w:eastAsia="zh-HK"/>
              </w:rPr>
              <w:t>何時出價</w:t>
            </w:r>
            <w:r>
              <w:rPr>
                <w:rFonts w:hint="eastAsia"/>
                <w:spacing w:val="20"/>
                <w:szCs w:val="24"/>
              </w:rPr>
              <w:t>，以及</w:t>
            </w:r>
            <w:r w:rsidRPr="00A72DAE">
              <w:rPr>
                <w:rFonts w:hint="eastAsia"/>
                <w:spacing w:val="20"/>
                <w:szCs w:val="24"/>
                <w:lang w:eastAsia="zh-HK"/>
              </w:rPr>
              <w:t>出價後業主可以</w:t>
            </w:r>
            <w:r>
              <w:rPr>
                <w:rFonts w:hint="eastAsia"/>
                <w:spacing w:val="20"/>
                <w:szCs w:val="24"/>
              </w:rPr>
              <w:t>有多</w:t>
            </w:r>
            <w:r>
              <w:rPr>
                <w:rFonts w:hint="eastAsia"/>
                <w:spacing w:val="20"/>
                <w:szCs w:val="24"/>
                <w:lang w:eastAsia="zh-HK"/>
              </w:rPr>
              <w:t>久</w:t>
            </w:r>
            <w:r>
              <w:rPr>
                <w:rFonts w:hint="eastAsia"/>
                <w:spacing w:val="20"/>
                <w:szCs w:val="24"/>
              </w:rPr>
              <w:t>的時間</w:t>
            </w:r>
            <w:r w:rsidRPr="00A72DAE">
              <w:rPr>
                <w:rFonts w:hint="eastAsia"/>
                <w:spacing w:val="20"/>
                <w:szCs w:val="24"/>
                <w:lang w:eastAsia="zh-HK"/>
              </w:rPr>
              <w:t>考慮</w:t>
            </w:r>
            <w:r>
              <w:rPr>
                <w:rFonts w:hint="eastAsia"/>
                <w:spacing w:val="20"/>
                <w:szCs w:val="24"/>
                <w:lang w:eastAsia="zh-HK"/>
              </w:rPr>
              <w:t>。</w:t>
            </w:r>
          </w:p>
          <w:p w:rsidR="008C48E6" w:rsidRPr="002337B9" w:rsidRDefault="008C48E6" w:rsidP="00761EAF">
            <w:pPr>
              <w:tabs>
                <w:tab w:val="left" w:pos="963"/>
              </w:tabs>
              <w:jc w:val="both"/>
              <w:rPr>
                <w:spacing w:val="20"/>
                <w:szCs w:val="24"/>
                <w:u w:val="single"/>
                <w:lang w:eastAsia="zh-HK"/>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tab/>
              <w:t>(h)</w:t>
            </w:r>
          </w:p>
        </w:tc>
        <w:tc>
          <w:tcPr>
            <w:tcW w:w="8064" w:type="dxa"/>
            <w:gridSpan w:val="4"/>
          </w:tcPr>
          <w:p w:rsidR="008C48E6" w:rsidRDefault="008C48E6" w:rsidP="00761EAF">
            <w:pPr>
              <w:tabs>
                <w:tab w:val="left" w:pos="963"/>
              </w:tabs>
              <w:jc w:val="both"/>
              <w:rPr>
                <w:spacing w:val="20"/>
                <w:szCs w:val="24"/>
                <w:lang w:eastAsia="zh-HK"/>
              </w:rPr>
            </w:pPr>
            <w:r w:rsidRPr="00D36A13">
              <w:rPr>
                <w:rFonts w:hint="eastAsia"/>
                <w:spacing w:val="20"/>
                <w:szCs w:val="24"/>
                <w:u w:val="single"/>
                <w:lang w:eastAsia="zh-HK"/>
              </w:rPr>
              <w:t>陳捷貴議員</w:t>
            </w:r>
            <w:r w:rsidRPr="00D36A13">
              <w:rPr>
                <w:rFonts w:hint="eastAsia"/>
                <w:spacing w:val="20"/>
                <w:szCs w:val="24"/>
                <w:lang w:eastAsia="zh-HK"/>
              </w:rPr>
              <w:t>表示以往</w:t>
            </w:r>
            <w:proofErr w:type="gramStart"/>
            <w:r w:rsidRPr="00D36A13">
              <w:rPr>
                <w:rFonts w:hint="eastAsia"/>
                <w:spacing w:val="20"/>
                <w:szCs w:val="24"/>
                <w:lang w:eastAsia="zh-HK"/>
              </w:rPr>
              <w:t>市建局一直</w:t>
            </w:r>
            <w:proofErr w:type="gramEnd"/>
            <w:r w:rsidRPr="00D36A13">
              <w:rPr>
                <w:rFonts w:hint="eastAsia"/>
                <w:spacing w:val="20"/>
                <w:szCs w:val="24"/>
                <w:lang w:eastAsia="zh-HK"/>
              </w:rPr>
              <w:t>表示無法整幢保留</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D36A13">
              <w:rPr>
                <w:rFonts w:hint="eastAsia"/>
                <w:spacing w:val="20"/>
                <w:szCs w:val="24"/>
                <w:lang w:eastAsia="zh-HK"/>
              </w:rPr>
              <w:t>，但現時又稱可以整幢保留</w:t>
            </w:r>
            <w:r>
              <w:rPr>
                <w:rFonts w:hint="eastAsia"/>
                <w:spacing w:val="20"/>
                <w:szCs w:val="24"/>
              </w:rPr>
              <w:t>，</w:t>
            </w:r>
            <w:r w:rsidRPr="00D36A13">
              <w:rPr>
                <w:rFonts w:hint="eastAsia"/>
                <w:spacing w:val="20"/>
                <w:szCs w:val="24"/>
                <w:lang w:eastAsia="zh-HK"/>
              </w:rPr>
              <w:t>他指出以往古</w:t>
            </w:r>
            <w:proofErr w:type="gramStart"/>
            <w:r w:rsidRPr="00D36A13">
              <w:rPr>
                <w:rFonts w:hint="eastAsia"/>
                <w:spacing w:val="20"/>
                <w:szCs w:val="24"/>
                <w:lang w:eastAsia="zh-HK"/>
              </w:rPr>
              <w:t>諮</w:t>
            </w:r>
            <w:proofErr w:type="gramEnd"/>
            <w:r w:rsidRPr="00D36A13">
              <w:rPr>
                <w:rFonts w:hint="eastAsia"/>
                <w:spacing w:val="20"/>
                <w:szCs w:val="24"/>
                <w:lang w:eastAsia="zh-HK"/>
              </w:rPr>
              <w:t>會亦曾</w:t>
            </w:r>
            <w:proofErr w:type="gramStart"/>
            <w:r>
              <w:rPr>
                <w:rFonts w:hint="eastAsia"/>
                <w:spacing w:val="20"/>
                <w:szCs w:val="24"/>
              </w:rPr>
              <w:t>就</w:t>
            </w:r>
            <w:r w:rsidRPr="00D36A13">
              <w:rPr>
                <w:rFonts w:hint="eastAsia"/>
                <w:spacing w:val="20"/>
                <w:szCs w:val="24"/>
                <w:lang w:eastAsia="zh-HK"/>
              </w:rPr>
              <w:t>嘉咸街</w:t>
            </w:r>
            <w:proofErr w:type="gramEnd"/>
            <w:r w:rsidRPr="00D36A13">
              <w:rPr>
                <w:rFonts w:hint="eastAsia"/>
                <w:spacing w:val="20"/>
                <w:szCs w:val="24"/>
                <w:lang w:eastAsia="zh-HK"/>
              </w:rPr>
              <w:t>26A</w:t>
            </w:r>
            <w:r w:rsidRPr="00D36A13">
              <w:rPr>
                <w:rFonts w:hint="eastAsia"/>
                <w:spacing w:val="20"/>
                <w:szCs w:val="24"/>
                <w:lang w:eastAsia="zh-HK"/>
              </w:rPr>
              <w:t>－</w:t>
            </w:r>
            <w:r w:rsidRPr="00D36A13">
              <w:rPr>
                <w:rFonts w:hint="eastAsia"/>
                <w:spacing w:val="20"/>
                <w:szCs w:val="24"/>
                <w:lang w:eastAsia="zh-HK"/>
              </w:rPr>
              <w:t>C</w:t>
            </w:r>
            <w:r w:rsidRPr="00D36A13">
              <w:rPr>
                <w:rFonts w:hint="eastAsia"/>
                <w:spacing w:val="20"/>
                <w:szCs w:val="24"/>
                <w:lang w:eastAsia="zh-HK"/>
              </w:rPr>
              <w:t>號</w:t>
            </w:r>
            <w:r>
              <w:rPr>
                <w:rFonts w:hint="eastAsia"/>
                <w:spacing w:val="20"/>
                <w:szCs w:val="24"/>
              </w:rPr>
              <w:t>進行</w:t>
            </w:r>
            <w:r w:rsidRPr="00D36A13">
              <w:rPr>
                <w:rFonts w:hint="eastAsia"/>
                <w:spacing w:val="20"/>
                <w:szCs w:val="24"/>
                <w:lang w:eastAsia="zh-HK"/>
              </w:rPr>
              <w:t>討論，當時只承認</w:t>
            </w:r>
            <w:proofErr w:type="gramStart"/>
            <w:r w:rsidRPr="00D36A13">
              <w:rPr>
                <w:rFonts w:hint="eastAsia"/>
                <w:spacing w:val="20"/>
                <w:szCs w:val="24"/>
                <w:lang w:eastAsia="zh-HK"/>
              </w:rPr>
              <w:t>三幢唐樓為</w:t>
            </w:r>
            <w:proofErr w:type="gramEnd"/>
            <w:r w:rsidRPr="00D36A13">
              <w:rPr>
                <w:rFonts w:hint="eastAsia"/>
                <w:spacing w:val="20"/>
                <w:szCs w:val="24"/>
                <w:lang w:eastAsia="zh-HK"/>
              </w:rPr>
              <w:t>歷史建築物</w:t>
            </w:r>
            <w:r>
              <w:rPr>
                <w:rFonts w:hint="eastAsia"/>
                <w:spacing w:val="20"/>
                <w:szCs w:val="24"/>
              </w:rPr>
              <w:t>，</w:t>
            </w:r>
            <w:r w:rsidRPr="00D36A13">
              <w:rPr>
                <w:rFonts w:hint="eastAsia"/>
                <w:spacing w:val="20"/>
                <w:szCs w:val="24"/>
                <w:lang w:eastAsia="zh-HK"/>
              </w:rPr>
              <w:t>但未</w:t>
            </w:r>
            <w:proofErr w:type="gramStart"/>
            <w:r w:rsidRPr="00D36A13">
              <w:rPr>
                <w:rFonts w:hint="eastAsia"/>
                <w:spacing w:val="20"/>
                <w:szCs w:val="24"/>
                <w:lang w:eastAsia="zh-HK"/>
              </w:rPr>
              <w:t>就評級作</w:t>
            </w:r>
            <w:proofErr w:type="gramEnd"/>
            <w:r w:rsidRPr="00D36A13">
              <w:rPr>
                <w:rFonts w:hint="eastAsia"/>
                <w:spacing w:val="20"/>
                <w:szCs w:val="24"/>
                <w:lang w:eastAsia="zh-HK"/>
              </w:rPr>
              <w:t>深入討論。他詢</w:t>
            </w:r>
            <w:r>
              <w:rPr>
                <w:rFonts w:hint="eastAsia"/>
                <w:spacing w:val="20"/>
                <w:szCs w:val="24"/>
              </w:rPr>
              <w:t>問市</w:t>
            </w:r>
            <w:proofErr w:type="gramStart"/>
            <w:r>
              <w:rPr>
                <w:rFonts w:hint="eastAsia"/>
                <w:spacing w:val="20"/>
                <w:szCs w:val="24"/>
              </w:rPr>
              <w:t>建局</w:t>
            </w:r>
            <w:r w:rsidRPr="00D36A13">
              <w:rPr>
                <w:rFonts w:hint="eastAsia"/>
                <w:spacing w:val="20"/>
                <w:szCs w:val="24"/>
                <w:lang w:eastAsia="zh-HK"/>
              </w:rPr>
              <w:t>嘉咸街</w:t>
            </w:r>
            <w:proofErr w:type="gramEnd"/>
            <w:r w:rsidRPr="00D36A13">
              <w:rPr>
                <w:rFonts w:hint="eastAsia"/>
                <w:spacing w:val="20"/>
                <w:szCs w:val="24"/>
                <w:lang w:eastAsia="zh-HK"/>
              </w:rPr>
              <w:t>26A</w:t>
            </w:r>
            <w:r w:rsidRPr="00D36A13">
              <w:rPr>
                <w:rFonts w:hint="eastAsia"/>
                <w:spacing w:val="20"/>
                <w:szCs w:val="24"/>
                <w:lang w:eastAsia="zh-HK"/>
              </w:rPr>
              <w:t>－</w:t>
            </w:r>
            <w:r w:rsidRPr="00D36A13">
              <w:rPr>
                <w:rFonts w:hint="eastAsia"/>
                <w:spacing w:val="20"/>
                <w:szCs w:val="24"/>
                <w:lang w:eastAsia="zh-HK"/>
              </w:rPr>
              <w:t>C</w:t>
            </w:r>
            <w:r w:rsidRPr="00D36A13">
              <w:rPr>
                <w:rFonts w:hint="eastAsia"/>
                <w:spacing w:val="20"/>
                <w:szCs w:val="24"/>
                <w:lang w:eastAsia="zh-HK"/>
              </w:rPr>
              <w:t>號的情況會否與</w:t>
            </w:r>
            <w:r>
              <w:rPr>
                <w:rFonts w:hint="eastAsia"/>
                <w:spacing w:val="20"/>
                <w:szCs w:val="24"/>
              </w:rPr>
              <w:t>「</w:t>
            </w:r>
            <w:r w:rsidRPr="0041071C">
              <w:rPr>
                <w:rFonts w:hint="eastAsia"/>
                <w:spacing w:val="20"/>
                <w:szCs w:val="24"/>
                <w:lang w:eastAsia="zh-HK"/>
              </w:rPr>
              <w:t>永和號</w:t>
            </w:r>
            <w:r>
              <w:rPr>
                <w:rFonts w:hint="eastAsia"/>
                <w:spacing w:val="20"/>
                <w:szCs w:val="24"/>
              </w:rPr>
              <w:t>」相</w:t>
            </w:r>
            <w:r w:rsidRPr="00D36A13">
              <w:rPr>
                <w:rFonts w:hint="eastAsia"/>
                <w:spacing w:val="20"/>
                <w:szCs w:val="24"/>
                <w:lang w:eastAsia="zh-HK"/>
              </w:rPr>
              <w:t>近，</w:t>
            </w:r>
            <w:r>
              <w:rPr>
                <w:rFonts w:hint="eastAsia"/>
                <w:spacing w:val="20"/>
                <w:szCs w:val="24"/>
              </w:rPr>
              <w:t>存在</w:t>
            </w:r>
            <w:r w:rsidRPr="00D36A13">
              <w:rPr>
                <w:rFonts w:hint="eastAsia"/>
                <w:spacing w:val="20"/>
                <w:szCs w:val="24"/>
                <w:lang w:eastAsia="zh-HK"/>
              </w:rPr>
              <w:t>整幢保留</w:t>
            </w:r>
            <w:r>
              <w:rPr>
                <w:rFonts w:hint="eastAsia"/>
                <w:spacing w:val="20"/>
                <w:szCs w:val="24"/>
              </w:rPr>
              <w:t>的可能性</w:t>
            </w:r>
            <w:r>
              <w:rPr>
                <w:rFonts w:hint="eastAsia"/>
                <w:spacing w:val="20"/>
                <w:szCs w:val="24"/>
                <w:lang w:eastAsia="zh-HK"/>
              </w:rPr>
              <w:t>。</w:t>
            </w:r>
          </w:p>
          <w:p w:rsidR="008C48E6" w:rsidRPr="00027B6D" w:rsidRDefault="008C48E6" w:rsidP="00761EAF">
            <w:pPr>
              <w:tabs>
                <w:tab w:val="left" w:pos="963"/>
              </w:tabs>
              <w:jc w:val="both"/>
              <w:rPr>
                <w:spacing w:val="20"/>
                <w:szCs w:val="24"/>
                <w:u w:val="single"/>
                <w:lang w:eastAsia="zh-HK"/>
              </w:rPr>
            </w:pPr>
          </w:p>
        </w:tc>
      </w:tr>
      <w:tr w:rsidR="008C48E6" w:rsidRPr="00940C86" w:rsidTr="00A300B1">
        <w:trPr>
          <w:gridAfter w:val="1"/>
          <w:wAfter w:w="15" w:type="dxa"/>
        </w:trPr>
        <w:tc>
          <w:tcPr>
            <w:tcW w:w="1111" w:type="dxa"/>
            <w:gridSpan w:val="2"/>
          </w:tcPr>
          <w:p w:rsidR="008C48E6" w:rsidRDefault="008C48E6" w:rsidP="00761EAF">
            <w:pPr>
              <w:tabs>
                <w:tab w:val="left" w:pos="512"/>
                <w:tab w:val="left" w:pos="963"/>
              </w:tabs>
              <w:jc w:val="both"/>
              <w:rPr>
                <w:spacing w:val="20"/>
                <w:szCs w:val="24"/>
              </w:rPr>
            </w:pPr>
            <w:r>
              <w:rPr>
                <w:spacing w:val="20"/>
                <w:szCs w:val="24"/>
              </w:rPr>
              <w:tab/>
              <w:t>(i)</w:t>
            </w:r>
          </w:p>
        </w:tc>
        <w:tc>
          <w:tcPr>
            <w:tcW w:w="8064" w:type="dxa"/>
            <w:gridSpan w:val="4"/>
          </w:tcPr>
          <w:p w:rsidR="008C48E6" w:rsidRDefault="008C48E6" w:rsidP="00761EAF">
            <w:pPr>
              <w:tabs>
                <w:tab w:val="left" w:pos="963"/>
              </w:tabs>
              <w:jc w:val="both"/>
              <w:rPr>
                <w:spacing w:val="20"/>
                <w:szCs w:val="24"/>
                <w:lang w:eastAsia="zh-HK"/>
              </w:rPr>
            </w:pPr>
            <w:r w:rsidRPr="00BA2BAC">
              <w:rPr>
                <w:rFonts w:hint="eastAsia"/>
                <w:spacing w:val="20"/>
                <w:szCs w:val="24"/>
                <w:u w:val="single"/>
                <w:lang w:eastAsia="zh-HK"/>
              </w:rPr>
              <w:t>副主席</w:t>
            </w:r>
            <w:r w:rsidRPr="00BA2BAC">
              <w:rPr>
                <w:rFonts w:hint="eastAsia"/>
                <w:spacing w:val="20"/>
                <w:szCs w:val="24"/>
                <w:lang w:eastAsia="zh-HK"/>
              </w:rPr>
              <w:t>指出</w:t>
            </w:r>
            <w:proofErr w:type="gramStart"/>
            <w:r w:rsidRPr="00BA2BAC">
              <w:rPr>
                <w:rFonts w:hint="eastAsia"/>
                <w:spacing w:val="20"/>
                <w:szCs w:val="24"/>
                <w:lang w:eastAsia="zh-HK"/>
              </w:rPr>
              <w:t>市建局已</w:t>
            </w:r>
            <w:proofErr w:type="gramEnd"/>
            <w:r w:rsidRPr="00BA2BAC">
              <w:rPr>
                <w:rFonts w:hint="eastAsia"/>
                <w:spacing w:val="20"/>
                <w:szCs w:val="24"/>
                <w:lang w:eastAsia="zh-HK"/>
              </w:rPr>
              <w:t>多次表示</w:t>
            </w:r>
            <w:r w:rsidRPr="00BA2BAC">
              <w:rPr>
                <w:rFonts w:hint="eastAsia"/>
                <w:spacing w:val="20"/>
                <w:szCs w:val="24"/>
                <w:lang w:eastAsia="zh-HK"/>
              </w:rPr>
              <w:t>H18</w:t>
            </w:r>
            <w:r>
              <w:rPr>
                <w:rFonts w:hint="eastAsia"/>
                <w:spacing w:val="20"/>
                <w:szCs w:val="24"/>
              </w:rPr>
              <w:t>項目</w:t>
            </w:r>
            <w:r w:rsidRPr="00BA2BAC">
              <w:rPr>
                <w:rFonts w:hint="eastAsia"/>
                <w:spacing w:val="20"/>
                <w:szCs w:val="24"/>
                <w:lang w:eastAsia="zh-HK"/>
              </w:rPr>
              <w:t>內樓宇殘破，</w:t>
            </w:r>
            <w:r>
              <w:rPr>
                <w:rFonts w:hint="eastAsia"/>
                <w:spacing w:val="20"/>
                <w:szCs w:val="24"/>
              </w:rPr>
              <w:t>他</w:t>
            </w:r>
            <w:r w:rsidRPr="00BA2BAC">
              <w:rPr>
                <w:rFonts w:hint="eastAsia"/>
                <w:spacing w:val="20"/>
                <w:szCs w:val="24"/>
                <w:lang w:eastAsia="zh-HK"/>
              </w:rPr>
              <w:t>每次行經</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BA2BAC">
              <w:rPr>
                <w:rFonts w:hint="eastAsia"/>
                <w:spacing w:val="20"/>
                <w:szCs w:val="24"/>
                <w:lang w:eastAsia="zh-HK"/>
              </w:rPr>
              <w:t>附近</w:t>
            </w:r>
            <w:r>
              <w:rPr>
                <w:rFonts w:hint="eastAsia"/>
                <w:spacing w:val="20"/>
                <w:szCs w:val="24"/>
              </w:rPr>
              <w:t>均</w:t>
            </w:r>
            <w:r w:rsidRPr="00BA2BAC">
              <w:rPr>
                <w:rFonts w:hint="eastAsia"/>
                <w:spacing w:val="20"/>
                <w:szCs w:val="24"/>
                <w:lang w:eastAsia="zh-HK"/>
              </w:rPr>
              <w:t>憂</w:t>
            </w:r>
            <w:r>
              <w:rPr>
                <w:rFonts w:hint="eastAsia"/>
                <w:spacing w:val="20"/>
                <w:szCs w:val="24"/>
              </w:rPr>
              <w:t>慮</w:t>
            </w:r>
            <w:r w:rsidRPr="00BA2BAC">
              <w:rPr>
                <w:rFonts w:hint="eastAsia"/>
                <w:spacing w:val="20"/>
                <w:szCs w:val="24"/>
                <w:lang w:eastAsia="zh-HK"/>
              </w:rPr>
              <w:t>安全問題。他表示</w:t>
            </w:r>
            <w:proofErr w:type="gramStart"/>
            <w:r w:rsidRPr="00BA2BAC">
              <w:rPr>
                <w:rFonts w:hint="eastAsia"/>
                <w:spacing w:val="20"/>
                <w:szCs w:val="24"/>
                <w:lang w:eastAsia="zh-HK"/>
              </w:rPr>
              <w:t>市建局已</w:t>
            </w:r>
            <w:proofErr w:type="gramEnd"/>
            <w:r w:rsidRPr="00BA2BAC">
              <w:rPr>
                <w:rFonts w:hint="eastAsia"/>
                <w:spacing w:val="20"/>
                <w:szCs w:val="24"/>
                <w:lang w:eastAsia="zh-HK"/>
              </w:rPr>
              <w:t>表明即使整幢保</w:t>
            </w:r>
            <w:r w:rsidRPr="00BA2BAC">
              <w:rPr>
                <w:rFonts w:hint="eastAsia"/>
                <w:spacing w:val="20"/>
                <w:szCs w:val="24"/>
                <w:lang w:eastAsia="zh-HK"/>
              </w:rPr>
              <w:lastRenderedPageBreak/>
              <w:t>留</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BA2BAC">
              <w:rPr>
                <w:rFonts w:hint="eastAsia"/>
                <w:spacing w:val="20"/>
                <w:szCs w:val="24"/>
                <w:lang w:eastAsia="zh-HK"/>
              </w:rPr>
              <w:t>，市民亦無法入內</w:t>
            </w:r>
            <w:r>
              <w:rPr>
                <w:rFonts w:hint="eastAsia"/>
                <w:spacing w:val="20"/>
                <w:szCs w:val="24"/>
              </w:rPr>
              <w:t>上樓</w:t>
            </w:r>
            <w:r w:rsidRPr="00BA2BAC">
              <w:rPr>
                <w:rFonts w:hint="eastAsia"/>
                <w:spacing w:val="20"/>
                <w:szCs w:val="24"/>
                <w:lang w:eastAsia="zh-HK"/>
              </w:rPr>
              <w:t>參觀，只能保留外</w:t>
            </w:r>
            <w:r>
              <w:rPr>
                <w:rFonts w:hint="eastAsia"/>
                <w:spacing w:val="20"/>
                <w:szCs w:val="24"/>
              </w:rPr>
              <w:t>牆</w:t>
            </w:r>
            <w:r w:rsidRPr="00BA2BAC">
              <w:rPr>
                <w:rFonts w:hint="eastAsia"/>
                <w:spacing w:val="20"/>
                <w:szCs w:val="24"/>
                <w:lang w:eastAsia="zh-HK"/>
              </w:rPr>
              <w:t>。他認為如果</w:t>
            </w:r>
            <w:proofErr w:type="gramStart"/>
            <w:r w:rsidRPr="00BA2BAC">
              <w:rPr>
                <w:rFonts w:hint="eastAsia"/>
                <w:spacing w:val="20"/>
                <w:szCs w:val="24"/>
                <w:lang w:eastAsia="zh-HK"/>
              </w:rPr>
              <w:t>嘉咸街</w:t>
            </w:r>
            <w:proofErr w:type="gramEnd"/>
            <w:r w:rsidRPr="00BA2BAC">
              <w:rPr>
                <w:rFonts w:hint="eastAsia"/>
                <w:spacing w:val="20"/>
                <w:szCs w:val="24"/>
                <w:lang w:eastAsia="zh-HK"/>
              </w:rPr>
              <w:t>26A</w:t>
            </w:r>
            <w:r w:rsidRPr="00BA2BAC">
              <w:rPr>
                <w:rFonts w:hint="eastAsia"/>
                <w:spacing w:val="20"/>
                <w:szCs w:val="24"/>
                <w:lang w:eastAsia="zh-HK"/>
              </w:rPr>
              <w:t>－</w:t>
            </w:r>
            <w:r w:rsidRPr="00BA2BAC">
              <w:rPr>
                <w:rFonts w:hint="eastAsia"/>
                <w:spacing w:val="20"/>
                <w:szCs w:val="24"/>
                <w:lang w:eastAsia="zh-HK"/>
              </w:rPr>
              <w:t>C</w:t>
            </w:r>
            <w:r w:rsidRPr="00BA2BAC">
              <w:rPr>
                <w:rFonts w:hint="eastAsia"/>
                <w:spacing w:val="20"/>
                <w:szCs w:val="24"/>
                <w:lang w:eastAsia="zh-HK"/>
              </w:rPr>
              <w:t>號的情況與</w:t>
            </w:r>
            <w:r>
              <w:rPr>
                <w:rFonts w:hint="eastAsia"/>
                <w:spacing w:val="20"/>
                <w:szCs w:val="24"/>
              </w:rPr>
              <w:t>「</w:t>
            </w:r>
            <w:r w:rsidRPr="0041071C">
              <w:rPr>
                <w:rFonts w:hint="eastAsia"/>
                <w:spacing w:val="20"/>
                <w:szCs w:val="24"/>
                <w:lang w:eastAsia="zh-HK"/>
              </w:rPr>
              <w:t>永和號</w:t>
            </w:r>
            <w:r>
              <w:rPr>
                <w:rFonts w:hint="eastAsia"/>
                <w:spacing w:val="20"/>
                <w:szCs w:val="24"/>
              </w:rPr>
              <w:t>」</w:t>
            </w:r>
            <w:r w:rsidRPr="00BA2BAC">
              <w:rPr>
                <w:rFonts w:hint="eastAsia"/>
                <w:spacing w:val="20"/>
                <w:szCs w:val="24"/>
                <w:lang w:eastAsia="zh-HK"/>
              </w:rPr>
              <w:t>一樣，只能保留外</w:t>
            </w:r>
            <w:r>
              <w:rPr>
                <w:rFonts w:hint="eastAsia"/>
                <w:spacing w:val="20"/>
                <w:szCs w:val="24"/>
              </w:rPr>
              <w:t>牆</w:t>
            </w:r>
            <w:r w:rsidRPr="00BA2BAC">
              <w:rPr>
                <w:rFonts w:hint="eastAsia"/>
                <w:spacing w:val="20"/>
                <w:szCs w:val="24"/>
                <w:lang w:eastAsia="zh-HK"/>
              </w:rPr>
              <w:t>，市民無法入內</w:t>
            </w:r>
            <w:r>
              <w:rPr>
                <w:rFonts w:hint="eastAsia"/>
                <w:spacing w:val="20"/>
                <w:szCs w:val="24"/>
              </w:rPr>
              <w:t>上樓</w:t>
            </w:r>
            <w:r w:rsidRPr="00BA2BAC">
              <w:rPr>
                <w:rFonts w:hint="eastAsia"/>
                <w:spacing w:val="20"/>
                <w:szCs w:val="24"/>
                <w:lang w:eastAsia="zh-HK"/>
              </w:rPr>
              <w:t>參觀或使用該幢樓宇，此保育方法</w:t>
            </w:r>
            <w:r>
              <w:rPr>
                <w:rFonts w:hint="eastAsia"/>
                <w:spacing w:val="20"/>
                <w:szCs w:val="24"/>
              </w:rPr>
              <w:t>的意義不大</w:t>
            </w:r>
            <w:r w:rsidRPr="00BA2BAC">
              <w:rPr>
                <w:rFonts w:hint="eastAsia"/>
                <w:spacing w:val="20"/>
                <w:szCs w:val="24"/>
                <w:lang w:eastAsia="zh-HK"/>
              </w:rPr>
              <w:t>，亦不能</w:t>
            </w:r>
            <w:r>
              <w:rPr>
                <w:rFonts w:hint="eastAsia"/>
                <w:spacing w:val="20"/>
                <w:szCs w:val="24"/>
              </w:rPr>
              <w:t>接受此</w:t>
            </w:r>
            <w:r w:rsidRPr="00BA2BAC">
              <w:rPr>
                <w:rFonts w:hint="eastAsia"/>
                <w:spacing w:val="20"/>
                <w:szCs w:val="24"/>
                <w:lang w:eastAsia="zh-HK"/>
              </w:rPr>
              <w:t>為保育。他認為保育除原汁</w:t>
            </w:r>
            <w:proofErr w:type="gramStart"/>
            <w:r w:rsidRPr="00BA2BAC">
              <w:rPr>
                <w:rFonts w:hint="eastAsia"/>
                <w:spacing w:val="20"/>
                <w:szCs w:val="24"/>
                <w:lang w:eastAsia="zh-HK"/>
              </w:rPr>
              <w:t>原味地保留</w:t>
            </w:r>
            <w:proofErr w:type="gramEnd"/>
            <w:r w:rsidRPr="00BA2BAC">
              <w:rPr>
                <w:rFonts w:hint="eastAsia"/>
                <w:spacing w:val="20"/>
                <w:szCs w:val="24"/>
                <w:lang w:eastAsia="zh-HK"/>
              </w:rPr>
              <w:t>外，還有很多</w:t>
            </w:r>
            <w:r>
              <w:rPr>
                <w:rFonts w:hint="eastAsia"/>
                <w:spacing w:val="20"/>
                <w:szCs w:val="24"/>
              </w:rPr>
              <w:t>其他</w:t>
            </w:r>
            <w:r w:rsidRPr="00BA2BAC">
              <w:rPr>
                <w:rFonts w:hint="eastAsia"/>
                <w:spacing w:val="20"/>
                <w:szCs w:val="24"/>
                <w:lang w:eastAsia="zh-HK"/>
              </w:rPr>
              <w:t>方法，</w:t>
            </w:r>
            <w:r>
              <w:rPr>
                <w:rFonts w:hint="eastAsia"/>
                <w:spacing w:val="20"/>
                <w:szCs w:val="24"/>
              </w:rPr>
              <w:t>包括妥善</w:t>
            </w:r>
            <w:r w:rsidRPr="00BA2BAC">
              <w:rPr>
                <w:rFonts w:hint="eastAsia"/>
                <w:spacing w:val="20"/>
                <w:szCs w:val="24"/>
                <w:lang w:eastAsia="zh-HK"/>
              </w:rPr>
              <w:t>活用</w:t>
            </w:r>
            <w:r>
              <w:rPr>
                <w:rFonts w:hint="eastAsia"/>
                <w:spacing w:val="20"/>
                <w:szCs w:val="24"/>
              </w:rPr>
              <w:t>樓宇的</w:t>
            </w:r>
            <w:r w:rsidRPr="00BA2BAC">
              <w:rPr>
                <w:rFonts w:hint="eastAsia"/>
                <w:spacing w:val="20"/>
                <w:szCs w:val="24"/>
                <w:lang w:eastAsia="zh-HK"/>
              </w:rPr>
              <w:t>方法。他表示很多國內的保育</w:t>
            </w:r>
            <w:proofErr w:type="gramStart"/>
            <w:r w:rsidRPr="00BA2BAC">
              <w:rPr>
                <w:rFonts w:hint="eastAsia"/>
                <w:spacing w:val="20"/>
                <w:szCs w:val="24"/>
                <w:lang w:eastAsia="zh-HK"/>
              </w:rPr>
              <w:t>項目均做得</w:t>
            </w:r>
            <w:proofErr w:type="gramEnd"/>
            <w:r w:rsidRPr="00BA2BAC">
              <w:rPr>
                <w:rFonts w:hint="eastAsia"/>
                <w:spacing w:val="20"/>
                <w:szCs w:val="24"/>
                <w:lang w:eastAsia="zh-HK"/>
              </w:rPr>
              <w:t>比香港</w:t>
            </w:r>
            <w:r>
              <w:rPr>
                <w:rFonts w:hint="eastAsia"/>
                <w:spacing w:val="20"/>
                <w:szCs w:val="24"/>
              </w:rPr>
              <w:t>理想，</w:t>
            </w:r>
            <w:r w:rsidRPr="00BA2BAC">
              <w:rPr>
                <w:rFonts w:hint="eastAsia"/>
                <w:spacing w:val="20"/>
                <w:szCs w:val="24"/>
                <w:lang w:eastAsia="zh-HK"/>
              </w:rPr>
              <w:t>不是單單保留一幢舊建築物，而是加以活化，令其更有效果。他</w:t>
            </w:r>
            <w:r>
              <w:rPr>
                <w:rFonts w:hint="eastAsia"/>
                <w:spacing w:val="20"/>
                <w:szCs w:val="24"/>
                <w:lang w:eastAsia="zh-HK"/>
              </w:rPr>
              <w:t>表示</w:t>
            </w:r>
            <w:r>
              <w:rPr>
                <w:rFonts w:hint="eastAsia"/>
                <w:spacing w:val="20"/>
                <w:szCs w:val="24"/>
              </w:rPr>
              <w:t>他</w:t>
            </w:r>
            <w:r>
              <w:rPr>
                <w:rFonts w:hint="eastAsia"/>
                <w:spacing w:val="20"/>
                <w:szCs w:val="24"/>
                <w:lang w:eastAsia="zh-HK"/>
              </w:rPr>
              <w:t>亦十分</w:t>
            </w:r>
            <w:proofErr w:type="gramStart"/>
            <w:r w:rsidRPr="00A72DAE">
              <w:rPr>
                <w:rFonts w:hint="eastAsia"/>
                <w:spacing w:val="20"/>
                <w:szCs w:val="24"/>
                <w:lang w:eastAsia="zh-HK"/>
              </w:rPr>
              <w:t>懷緬</w:t>
            </w:r>
            <w:r>
              <w:rPr>
                <w:rFonts w:hint="eastAsia"/>
                <w:spacing w:val="20"/>
                <w:szCs w:val="24"/>
                <w:lang w:eastAsia="zh-HK"/>
              </w:rPr>
              <w:t>舊唐樓</w:t>
            </w:r>
            <w:proofErr w:type="gramEnd"/>
            <w:r>
              <w:rPr>
                <w:rFonts w:hint="eastAsia"/>
                <w:spacing w:val="20"/>
                <w:szCs w:val="24"/>
                <w:lang w:eastAsia="zh-HK"/>
              </w:rPr>
              <w:t>的氛圍</w:t>
            </w:r>
            <w:r>
              <w:rPr>
                <w:rFonts w:hint="eastAsia"/>
                <w:spacing w:val="20"/>
                <w:szCs w:val="24"/>
              </w:rPr>
              <w:t>，</w:t>
            </w:r>
            <w:r>
              <w:rPr>
                <w:rFonts w:hint="eastAsia"/>
                <w:spacing w:val="20"/>
                <w:szCs w:val="24"/>
                <w:lang w:eastAsia="zh-HK"/>
              </w:rPr>
              <w:t>但</w:t>
            </w:r>
            <w:r w:rsidRPr="00BA2BAC">
              <w:rPr>
                <w:rFonts w:hint="eastAsia"/>
                <w:spacing w:val="20"/>
                <w:szCs w:val="24"/>
                <w:lang w:eastAsia="zh-HK"/>
              </w:rPr>
              <w:t>認為如</w:t>
            </w:r>
            <w:proofErr w:type="gramStart"/>
            <w:r w:rsidRPr="00BA2BAC">
              <w:rPr>
                <w:rFonts w:hint="eastAsia"/>
                <w:spacing w:val="20"/>
                <w:szCs w:val="24"/>
                <w:lang w:eastAsia="zh-HK"/>
              </w:rPr>
              <w:t>嘉咸街</w:t>
            </w:r>
            <w:proofErr w:type="gramEnd"/>
            <w:r w:rsidRPr="00BA2BAC">
              <w:rPr>
                <w:rFonts w:hint="eastAsia"/>
                <w:spacing w:val="20"/>
                <w:szCs w:val="24"/>
                <w:lang w:eastAsia="zh-HK"/>
              </w:rPr>
              <w:t>26A</w:t>
            </w:r>
            <w:r w:rsidRPr="00BA2BAC">
              <w:rPr>
                <w:rFonts w:hint="eastAsia"/>
                <w:spacing w:val="20"/>
                <w:szCs w:val="24"/>
                <w:lang w:eastAsia="zh-HK"/>
              </w:rPr>
              <w:t>－</w:t>
            </w:r>
            <w:r w:rsidRPr="00BA2BAC">
              <w:rPr>
                <w:rFonts w:hint="eastAsia"/>
                <w:spacing w:val="20"/>
                <w:szCs w:val="24"/>
                <w:lang w:eastAsia="zh-HK"/>
              </w:rPr>
              <w:t>C</w:t>
            </w:r>
            <w:r w:rsidRPr="00BA2BAC">
              <w:rPr>
                <w:rFonts w:hint="eastAsia"/>
                <w:spacing w:val="20"/>
                <w:szCs w:val="24"/>
                <w:lang w:eastAsia="zh-HK"/>
              </w:rPr>
              <w:t>號的結構狀況是無法做到原汁原味保留</w:t>
            </w:r>
            <w:r>
              <w:rPr>
                <w:rFonts w:hint="eastAsia"/>
                <w:spacing w:val="20"/>
                <w:szCs w:val="24"/>
              </w:rPr>
              <w:t>，</w:t>
            </w:r>
            <w:r w:rsidRPr="00BA2BAC">
              <w:rPr>
                <w:rFonts w:hint="eastAsia"/>
                <w:spacing w:val="20"/>
                <w:szCs w:val="24"/>
                <w:lang w:eastAsia="zh-HK"/>
              </w:rPr>
              <w:t>並讓市民能入內</w:t>
            </w:r>
            <w:r>
              <w:rPr>
                <w:rFonts w:hint="eastAsia"/>
                <w:spacing w:val="20"/>
                <w:szCs w:val="24"/>
              </w:rPr>
              <w:t>上樓</w:t>
            </w:r>
            <w:r w:rsidRPr="00BA2BAC">
              <w:rPr>
                <w:rFonts w:hint="eastAsia"/>
                <w:spacing w:val="20"/>
                <w:szCs w:val="24"/>
                <w:lang w:eastAsia="zh-HK"/>
              </w:rPr>
              <w:t>參觀，倒不如只保留立面，在後面加上新的結構，讓市民能入內</w:t>
            </w:r>
            <w:r>
              <w:rPr>
                <w:rFonts w:hint="eastAsia"/>
                <w:spacing w:val="20"/>
                <w:szCs w:val="24"/>
              </w:rPr>
              <w:t>登上樓層</w:t>
            </w:r>
            <w:r w:rsidRPr="00BA2BAC">
              <w:rPr>
                <w:rFonts w:hint="eastAsia"/>
                <w:spacing w:val="20"/>
                <w:szCs w:val="24"/>
                <w:lang w:eastAsia="zh-HK"/>
              </w:rPr>
              <w:t>感受戰前樓宇的氛圍。</w:t>
            </w:r>
            <w:r>
              <w:rPr>
                <w:rFonts w:hint="eastAsia"/>
                <w:spacing w:val="20"/>
                <w:szCs w:val="24"/>
                <w:lang w:eastAsia="zh-HK"/>
              </w:rPr>
              <w:t>他</w:t>
            </w:r>
            <w:r>
              <w:rPr>
                <w:rFonts w:hint="eastAsia"/>
                <w:spacing w:val="20"/>
                <w:szCs w:val="24"/>
              </w:rPr>
              <w:t>希望</w:t>
            </w:r>
            <w:r>
              <w:rPr>
                <w:rFonts w:hint="eastAsia"/>
                <w:spacing w:val="20"/>
                <w:szCs w:val="24"/>
                <w:lang w:eastAsia="zh-HK"/>
              </w:rPr>
              <w:t>市</w:t>
            </w:r>
            <w:proofErr w:type="gramStart"/>
            <w:r>
              <w:rPr>
                <w:rFonts w:hint="eastAsia"/>
                <w:spacing w:val="20"/>
                <w:szCs w:val="24"/>
                <w:lang w:eastAsia="zh-HK"/>
              </w:rPr>
              <w:t>建局回覆</w:t>
            </w:r>
            <w:r w:rsidRPr="00D36A13">
              <w:rPr>
                <w:rFonts w:hint="eastAsia"/>
                <w:spacing w:val="20"/>
                <w:szCs w:val="24"/>
                <w:lang w:eastAsia="zh-HK"/>
              </w:rPr>
              <w:t>嘉咸街</w:t>
            </w:r>
            <w:proofErr w:type="gramEnd"/>
            <w:r w:rsidRPr="00D36A13">
              <w:rPr>
                <w:rFonts w:hint="eastAsia"/>
                <w:spacing w:val="20"/>
                <w:szCs w:val="24"/>
                <w:lang w:eastAsia="zh-HK"/>
              </w:rPr>
              <w:t>26A</w:t>
            </w:r>
            <w:r w:rsidRPr="00D36A13">
              <w:rPr>
                <w:rFonts w:hint="eastAsia"/>
                <w:spacing w:val="20"/>
                <w:szCs w:val="24"/>
                <w:lang w:eastAsia="zh-HK"/>
              </w:rPr>
              <w:t>－</w:t>
            </w:r>
            <w:r w:rsidRPr="00D36A13">
              <w:rPr>
                <w:rFonts w:hint="eastAsia"/>
                <w:spacing w:val="20"/>
                <w:szCs w:val="24"/>
                <w:lang w:eastAsia="zh-HK"/>
              </w:rPr>
              <w:t>C</w:t>
            </w:r>
            <w:r w:rsidRPr="00D36A13">
              <w:rPr>
                <w:rFonts w:hint="eastAsia"/>
                <w:spacing w:val="20"/>
                <w:szCs w:val="24"/>
                <w:lang w:eastAsia="zh-HK"/>
              </w:rPr>
              <w:t>號</w:t>
            </w:r>
            <w:r w:rsidRPr="00A72DAE">
              <w:rPr>
                <w:rFonts w:hint="eastAsia"/>
                <w:spacing w:val="20"/>
                <w:szCs w:val="24"/>
                <w:lang w:eastAsia="zh-HK"/>
              </w:rPr>
              <w:t>的結構狀況可</w:t>
            </w:r>
            <w:r>
              <w:rPr>
                <w:rFonts w:hint="eastAsia"/>
                <w:spacing w:val="20"/>
                <w:szCs w:val="24"/>
                <w:lang w:eastAsia="zh-HK"/>
              </w:rPr>
              <w:t>否做到</w:t>
            </w:r>
            <w:r w:rsidRPr="00A72DAE">
              <w:rPr>
                <w:rFonts w:hint="eastAsia"/>
                <w:spacing w:val="20"/>
                <w:szCs w:val="24"/>
                <w:lang w:eastAsia="zh-HK"/>
              </w:rPr>
              <w:t>原汁原味保留</w:t>
            </w:r>
            <w:r>
              <w:rPr>
                <w:rFonts w:hint="eastAsia"/>
                <w:spacing w:val="20"/>
                <w:szCs w:val="24"/>
              </w:rPr>
              <w:t>，如可以他才會支持全幢保留的方案</w:t>
            </w:r>
            <w:r>
              <w:rPr>
                <w:rFonts w:hint="eastAsia"/>
                <w:spacing w:val="20"/>
                <w:szCs w:val="24"/>
                <w:lang w:eastAsia="zh-HK"/>
              </w:rPr>
              <w:t>。</w:t>
            </w:r>
          </w:p>
          <w:p w:rsidR="008C48E6" w:rsidRPr="00D36A13" w:rsidRDefault="008C48E6" w:rsidP="00761EAF">
            <w:pPr>
              <w:tabs>
                <w:tab w:val="left" w:pos="963"/>
              </w:tabs>
              <w:jc w:val="both"/>
              <w:rPr>
                <w:spacing w:val="20"/>
                <w:szCs w:val="24"/>
                <w:u w:val="single"/>
                <w:lang w:eastAsia="zh-HK"/>
              </w:rPr>
            </w:pPr>
          </w:p>
        </w:tc>
      </w:tr>
      <w:tr w:rsidR="008C48E6" w:rsidRPr="00940C86" w:rsidTr="00A300B1">
        <w:trPr>
          <w:gridAfter w:val="1"/>
          <w:wAfter w:w="15" w:type="dxa"/>
        </w:trPr>
        <w:tc>
          <w:tcPr>
            <w:tcW w:w="9175" w:type="dxa"/>
            <w:gridSpan w:val="6"/>
          </w:tcPr>
          <w:p w:rsidR="008C48E6" w:rsidRDefault="008C48E6" w:rsidP="00761EAF">
            <w:pPr>
              <w:numPr>
                <w:ilvl w:val="0"/>
                <w:numId w:val="24"/>
              </w:numPr>
              <w:tabs>
                <w:tab w:val="clear" w:pos="360"/>
                <w:tab w:val="num" w:pos="1249"/>
              </w:tabs>
              <w:jc w:val="both"/>
              <w:textAlignment w:val="auto"/>
              <w:rPr>
                <w:noProof/>
                <w:spacing w:val="20"/>
                <w:kern w:val="2"/>
                <w:szCs w:val="24"/>
              </w:rPr>
            </w:pPr>
            <w:proofErr w:type="gramStart"/>
            <w:r>
              <w:rPr>
                <w:rFonts w:hint="eastAsia"/>
                <w:spacing w:val="20"/>
                <w:kern w:val="2"/>
                <w:szCs w:val="24"/>
              </w:rPr>
              <w:lastRenderedPageBreak/>
              <w:t>市建局</w:t>
            </w:r>
            <w:r>
              <w:rPr>
                <w:rFonts w:hint="eastAsia"/>
                <w:spacing w:val="20"/>
                <w:kern w:val="2"/>
                <w:szCs w:val="24"/>
                <w:u w:val="single"/>
              </w:rPr>
              <w:t>區俊豪</w:t>
            </w:r>
            <w:proofErr w:type="gramEnd"/>
            <w:r>
              <w:rPr>
                <w:rFonts w:hint="eastAsia"/>
                <w:spacing w:val="20"/>
                <w:kern w:val="2"/>
                <w:szCs w:val="24"/>
                <w:u w:val="single"/>
              </w:rPr>
              <w:t>先生</w:t>
            </w:r>
            <w:r>
              <w:rPr>
                <w:rFonts w:hint="eastAsia"/>
                <w:color w:val="000000"/>
                <w:spacing w:val="20"/>
                <w:kern w:val="2"/>
                <w:szCs w:val="24"/>
                <w:lang w:eastAsia="zh-HK"/>
              </w:rPr>
              <w:t>綜合回應</w:t>
            </w:r>
            <w:r>
              <w:rPr>
                <w:rFonts w:hint="eastAsia"/>
                <w:color w:val="000000"/>
                <w:spacing w:val="20"/>
                <w:kern w:val="2"/>
                <w:szCs w:val="24"/>
              </w:rPr>
              <w:t>議員意見。就</w:t>
            </w:r>
            <w:r>
              <w:rPr>
                <w:rFonts w:hint="eastAsia"/>
                <w:color w:val="000000"/>
                <w:spacing w:val="20"/>
                <w:kern w:val="2"/>
                <w:szCs w:val="24"/>
              </w:rPr>
              <w:t>H18</w:t>
            </w:r>
            <w:r>
              <w:rPr>
                <w:rFonts w:hint="eastAsia"/>
                <w:color w:val="000000"/>
                <w:spacing w:val="20"/>
                <w:kern w:val="2"/>
                <w:szCs w:val="24"/>
              </w:rPr>
              <w:t>項目</w:t>
            </w:r>
            <w:proofErr w:type="gramStart"/>
            <w:r w:rsidRPr="00BA2BAC">
              <w:rPr>
                <w:rFonts w:hint="eastAsia"/>
                <w:spacing w:val="20"/>
                <w:szCs w:val="24"/>
                <w:lang w:eastAsia="zh-HK"/>
              </w:rPr>
              <w:t>嘉咸街</w:t>
            </w:r>
            <w:proofErr w:type="gramEnd"/>
            <w:r w:rsidRPr="00BA2BAC">
              <w:rPr>
                <w:rFonts w:hint="eastAsia"/>
                <w:spacing w:val="20"/>
                <w:szCs w:val="24"/>
                <w:lang w:eastAsia="zh-HK"/>
              </w:rPr>
              <w:t>26A</w:t>
            </w:r>
            <w:r w:rsidRPr="00BA2BAC">
              <w:rPr>
                <w:rFonts w:hint="eastAsia"/>
                <w:spacing w:val="20"/>
                <w:szCs w:val="24"/>
                <w:lang w:eastAsia="zh-HK"/>
              </w:rPr>
              <w:t>－</w:t>
            </w:r>
            <w:r w:rsidRPr="00BA2BAC">
              <w:rPr>
                <w:rFonts w:hint="eastAsia"/>
                <w:spacing w:val="20"/>
                <w:szCs w:val="24"/>
                <w:lang w:eastAsia="zh-HK"/>
              </w:rPr>
              <w:t>C</w:t>
            </w:r>
            <w:r w:rsidRPr="00BA2BAC">
              <w:rPr>
                <w:rFonts w:hint="eastAsia"/>
                <w:spacing w:val="20"/>
                <w:szCs w:val="24"/>
                <w:lang w:eastAsia="zh-HK"/>
              </w:rPr>
              <w:t>號</w:t>
            </w:r>
            <w:r>
              <w:rPr>
                <w:rFonts w:hint="eastAsia"/>
                <w:spacing w:val="20"/>
                <w:szCs w:val="24"/>
              </w:rPr>
              <w:t>，</w:t>
            </w:r>
            <w:r>
              <w:rPr>
                <w:rFonts w:hint="eastAsia"/>
                <w:spacing w:val="20"/>
                <w:szCs w:val="24"/>
                <w:lang w:eastAsia="zh-HK"/>
              </w:rPr>
              <w:t>他表示古蹟辦</w:t>
            </w:r>
            <w:r>
              <w:rPr>
                <w:rFonts w:hint="eastAsia"/>
                <w:spacing w:val="20"/>
                <w:szCs w:val="24"/>
              </w:rPr>
              <w:t>職員較早前已入</w:t>
            </w:r>
            <w:r>
              <w:rPr>
                <w:rFonts w:hint="eastAsia"/>
                <w:spacing w:val="20"/>
                <w:szCs w:val="24"/>
                <w:lang w:eastAsia="zh-HK"/>
              </w:rPr>
              <w:t>內視察，發現由</w:t>
            </w:r>
            <w:proofErr w:type="gramStart"/>
            <w:r w:rsidRPr="00BA2BAC">
              <w:rPr>
                <w:rFonts w:hint="eastAsia"/>
                <w:spacing w:val="20"/>
                <w:szCs w:val="24"/>
                <w:lang w:eastAsia="zh-HK"/>
              </w:rPr>
              <w:t>嘉咸街</w:t>
            </w:r>
            <w:proofErr w:type="gramEnd"/>
            <w:r w:rsidRPr="00BA2BAC">
              <w:rPr>
                <w:rFonts w:hint="eastAsia"/>
                <w:spacing w:val="20"/>
                <w:szCs w:val="24"/>
                <w:lang w:eastAsia="zh-HK"/>
              </w:rPr>
              <w:t>26</w:t>
            </w:r>
            <w:r>
              <w:rPr>
                <w:rFonts w:hint="eastAsia"/>
                <w:spacing w:val="20"/>
                <w:szCs w:val="24"/>
                <w:lang w:eastAsia="zh-HK"/>
              </w:rPr>
              <w:t>B</w:t>
            </w:r>
            <w:r w:rsidRPr="00BA2BAC">
              <w:rPr>
                <w:rFonts w:hint="eastAsia"/>
                <w:spacing w:val="20"/>
                <w:szCs w:val="24"/>
                <w:lang w:eastAsia="zh-HK"/>
              </w:rPr>
              <w:t>號</w:t>
            </w:r>
            <w:r>
              <w:rPr>
                <w:rFonts w:hint="eastAsia"/>
                <w:spacing w:val="20"/>
                <w:szCs w:val="24"/>
                <w:lang w:eastAsia="zh-HK"/>
              </w:rPr>
              <w:t>至</w:t>
            </w:r>
            <w:r>
              <w:rPr>
                <w:rFonts w:hint="eastAsia"/>
                <w:spacing w:val="20"/>
                <w:szCs w:val="24"/>
                <w:lang w:eastAsia="zh-HK"/>
              </w:rPr>
              <w:t>C</w:t>
            </w:r>
            <w:r>
              <w:rPr>
                <w:rFonts w:hint="eastAsia"/>
                <w:spacing w:val="20"/>
                <w:szCs w:val="24"/>
                <w:lang w:eastAsia="zh-HK"/>
              </w:rPr>
              <w:t>號</w:t>
            </w:r>
            <w:r>
              <w:rPr>
                <w:rFonts w:hint="eastAsia"/>
                <w:spacing w:val="20"/>
                <w:szCs w:val="24"/>
              </w:rPr>
              <w:t>的部分已沒有登上樓層的梯級</w:t>
            </w:r>
            <w:r>
              <w:rPr>
                <w:rFonts w:hint="eastAsia"/>
                <w:spacing w:val="20"/>
                <w:szCs w:val="24"/>
                <w:lang w:eastAsia="zh-HK"/>
              </w:rPr>
              <w:t>，</w:t>
            </w:r>
            <w:r>
              <w:rPr>
                <w:rFonts w:hint="eastAsia"/>
                <w:spacing w:val="20"/>
                <w:szCs w:val="24"/>
              </w:rPr>
              <w:t>部份屋頂亦</w:t>
            </w:r>
            <w:r>
              <w:rPr>
                <w:rFonts w:hint="eastAsia"/>
                <w:spacing w:val="20"/>
                <w:szCs w:val="24"/>
                <w:lang w:eastAsia="zh-HK"/>
              </w:rPr>
              <w:t>已倒塌。他表示這三幢戰前第二</w:t>
            </w:r>
            <w:proofErr w:type="gramStart"/>
            <w:r>
              <w:rPr>
                <w:rFonts w:hint="eastAsia"/>
                <w:spacing w:val="20"/>
                <w:szCs w:val="24"/>
                <w:lang w:eastAsia="zh-HK"/>
              </w:rPr>
              <w:t>代唐樓本</w:t>
            </w:r>
            <w:proofErr w:type="gramEnd"/>
            <w:r>
              <w:rPr>
                <w:rFonts w:hint="eastAsia"/>
                <w:spacing w:val="20"/>
                <w:szCs w:val="24"/>
                <w:lang w:eastAsia="zh-HK"/>
              </w:rPr>
              <w:t>為住宅，即其結構為住宅承托</w:t>
            </w:r>
            <w:r>
              <w:rPr>
                <w:rFonts w:hint="eastAsia"/>
                <w:spacing w:val="20"/>
                <w:szCs w:val="24"/>
              </w:rPr>
              <w:t>的</w:t>
            </w:r>
            <w:r>
              <w:rPr>
                <w:rFonts w:hint="eastAsia"/>
                <w:spacing w:val="20"/>
                <w:szCs w:val="24"/>
                <w:lang w:eastAsia="zh-HK"/>
              </w:rPr>
              <w:t>結構。根據核准總綱發展藍圖，地盤</w:t>
            </w:r>
            <w:r>
              <w:rPr>
                <w:spacing w:val="20"/>
                <w:szCs w:val="24"/>
                <w:lang w:eastAsia="zh-HK"/>
              </w:rPr>
              <w:t>C</w:t>
            </w:r>
            <w:r>
              <w:rPr>
                <w:rFonts w:hint="eastAsia"/>
                <w:spacing w:val="20"/>
                <w:szCs w:val="24"/>
              </w:rPr>
              <w:t>並</w:t>
            </w:r>
            <w:r>
              <w:rPr>
                <w:rFonts w:hint="eastAsia"/>
                <w:spacing w:val="20"/>
                <w:szCs w:val="24"/>
                <w:lang w:eastAsia="zh-HK"/>
              </w:rPr>
              <w:t>沒有住宅</w:t>
            </w:r>
            <w:r>
              <w:rPr>
                <w:rFonts w:hint="eastAsia"/>
                <w:spacing w:val="20"/>
                <w:szCs w:val="24"/>
              </w:rPr>
              <w:t>用途</w:t>
            </w:r>
            <w:r>
              <w:rPr>
                <w:rFonts w:hint="eastAsia"/>
                <w:spacing w:val="20"/>
                <w:szCs w:val="24"/>
                <w:lang w:eastAsia="zh-HK"/>
              </w:rPr>
              <w:t>，故</w:t>
            </w:r>
            <w:proofErr w:type="gramStart"/>
            <w:r>
              <w:rPr>
                <w:rFonts w:hint="eastAsia"/>
                <w:spacing w:val="20"/>
                <w:szCs w:val="24"/>
                <w:lang w:eastAsia="zh-HK"/>
              </w:rPr>
              <w:t>三幢唐樓將</w:t>
            </w:r>
            <w:proofErr w:type="gramEnd"/>
            <w:r>
              <w:rPr>
                <w:rFonts w:hint="eastAsia"/>
                <w:spacing w:val="20"/>
                <w:szCs w:val="24"/>
                <w:lang w:eastAsia="zh-HK"/>
              </w:rPr>
              <w:t>為商業用途。他表示保育</w:t>
            </w:r>
            <w:r>
              <w:rPr>
                <w:rFonts w:hint="eastAsia"/>
                <w:spacing w:val="20"/>
                <w:szCs w:val="24"/>
              </w:rPr>
              <w:t>顧問</w:t>
            </w:r>
            <w:r>
              <w:rPr>
                <w:rFonts w:hint="eastAsia"/>
                <w:spacing w:val="20"/>
                <w:szCs w:val="24"/>
                <w:lang w:eastAsia="zh-HK"/>
              </w:rPr>
              <w:t>曾表示</w:t>
            </w:r>
            <w:proofErr w:type="gramStart"/>
            <w:r>
              <w:rPr>
                <w:rFonts w:hint="eastAsia"/>
                <w:spacing w:val="20"/>
                <w:szCs w:val="24"/>
                <w:lang w:eastAsia="zh-HK"/>
              </w:rPr>
              <w:t>三幢唐樓見證</w:t>
            </w:r>
            <w:proofErr w:type="gramEnd"/>
            <w:r>
              <w:rPr>
                <w:rFonts w:hint="eastAsia"/>
                <w:spacing w:val="20"/>
                <w:szCs w:val="24"/>
                <w:lang w:eastAsia="zh-HK"/>
              </w:rPr>
              <w:t>了</w:t>
            </w:r>
            <w:proofErr w:type="gramStart"/>
            <w:r>
              <w:rPr>
                <w:rFonts w:hint="eastAsia"/>
                <w:spacing w:val="20"/>
                <w:szCs w:val="24"/>
                <w:lang w:eastAsia="zh-HK"/>
              </w:rPr>
              <w:t>嘉咸街</w:t>
            </w:r>
            <w:r>
              <w:rPr>
                <w:rFonts w:hint="eastAsia"/>
                <w:spacing w:val="20"/>
                <w:szCs w:val="24"/>
              </w:rPr>
              <w:t>過</w:t>
            </w:r>
            <w:proofErr w:type="gramEnd"/>
            <w:r>
              <w:rPr>
                <w:rFonts w:hint="eastAsia"/>
                <w:spacing w:val="20"/>
                <w:szCs w:val="24"/>
                <w:lang w:eastAsia="zh-HK"/>
              </w:rPr>
              <w:t>百年市集上居下</w:t>
            </w:r>
            <w:proofErr w:type="gramStart"/>
            <w:r>
              <w:rPr>
                <w:rFonts w:hint="eastAsia"/>
                <w:spacing w:val="20"/>
                <w:szCs w:val="24"/>
                <w:lang w:eastAsia="zh-HK"/>
              </w:rPr>
              <w:t>舖</w:t>
            </w:r>
            <w:proofErr w:type="gramEnd"/>
            <w:r>
              <w:rPr>
                <w:rFonts w:hint="eastAsia"/>
                <w:spacing w:val="20"/>
                <w:szCs w:val="24"/>
                <w:lang w:eastAsia="zh-HK"/>
              </w:rPr>
              <w:t>的模式</w:t>
            </w:r>
            <w:r>
              <w:rPr>
                <w:rFonts w:hint="eastAsia"/>
                <w:spacing w:val="20"/>
                <w:szCs w:val="24"/>
              </w:rPr>
              <w:t>，</w:t>
            </w:r>
            <w:proofErr w:type="gramStart"/>
            <w:r>
              <w:rPr>
                <w:rFonts w:hint="eastAsia"/>
                <w:spacing w:val="20"/>
                <w:szCs w:val="24"/>
                <w:lang w:eastAsia="zh-HK"/>
              </w:rPr>
              <w:t>市建局希望</w:t>
            </w:r>
            <w:proofErr w:type="gramEnd"/>
            <w:r>
              <w:rPr>
                <w:rFonts w:hint="eastAsia"/>
                <w:spacing w:val="20"/>
                <w:szCs w:val="24"/>
              </w:rPr>
              <w:t>藉保留</w:t>
            </w:r>
            <w:r>
              <w:rPr>
                <w:rFonts w:hint="eastAsia"/>
                <w:spacing w:val="20"/>
                <w:szCs w:val="24"/>
                <w:lang w:eastAsia="zh-HK"/>
              </w:rPr>
              <w:t>建築物</w:t>
            </w:r>
            <w:proofErr w:type="gramStart"/>
            <w:r>
              <w:rPr>
                <w:rFonts w:hint="eastAsia"/>
                <w:spacing w:val="20"/>
                <w:szCs w:val="24"/>
                <w:lang w:eastAsia="zh-HK"/>
              </w:rPr>
              <w:t>的</w:t>
            </w:r>
            <w:r>
              <w:rPr>
                <w:rFonts w:hint="eastAsia"/>
                <w:spacing w:val="20"/>
                <w:szCs w:val="24"/>
              </w:rPr>
              <w:t>外</w:t>
            </w:r>
            <w:r>
              <w:rPr>
                <w:rFonts w:hint="eastAsia"/>
                <w:spacing w:val="20"/>
                <w:szCs w:val="24"/>
                <w:lang w:eastAsia="zh-HK"/>
              </w:rPr>
              <w:t>立面</w:t>
            </w:r>
            <w:proofErr w:type="gramEnd"/>
            <w:r>
              <w:rPr>
                <w:rFonts w:hint="eastAsia"/>
                <w:spacing w:val="20"/>
                <w:szCs w:val="24"/>
              </w:rPr>
              <w:t>，從而</w:t>
            </w:r>
            <w:r>
              <w:rPr>
                <w:rFonts w:hint="eastAsia"/>
                <w:spacing w:val="20"/>
                <w:szCs w:val="24"/>
                <w:lang w:eastAsia="zh-HK"/>
              </w:rPr>
              <w:t>有意義地</w:t>
            </w:r>
            <w:r>
              <w:rPr>
                <w:rFonts w:hint="eastAsia"/>
                <w:spacing w:val="20"/>
                <w:szCs w:val="24"/>
              </w:rPr>
              <w:t>於</w:t>
            </w:r>
            <w:proofErr w:type="gramStart"/>
            <w:r>
              <w:rPr>
                <w:rFonts w:hint="eastAsia"/>
                <w:spacing w:val="20"/>
                <w:szCs w:val="24"/>
                <w:lang w:eastAsia="zh-HK"/>
              </w:rPr>
              <w:t>嘉咸</w:t>
            </w:r>
            <w:r>
              <w:rPr>
                <w:rFonts w:hint="eastAsia"/>
                <w:spacing w:val="20"/>
                <w:szCs w:val="24"/>
              </w:rPr>
              <w:t>街</w:t>
            </w:r>
            <w:proofErr w:type="gramEnd"/>
            <w:r>
              <w:rPr>
                <w:rFonts w:hint="eastAsia"/>
                <w:spacing w:val="20"/>
                <w:szCs w:val="24"/>
                <w:lang w:eastAsia="zh-HK"/>
              </w:rPr>
              <w:t>保留</w:t>
            </w:r>
            <w:r>
              <w:rPr>
                <w:rFonts w:hint="eastAsia"/>
                <w:spacing w:val="20"/>
                <w:szCs w:val="24"/>
              </w:rPr>
              <w:t>這特色，但他強調並</w:t>
            </w:r>
            <w:r>
              <w:rPr>
                <w:rFonts w:hint="eastAsia"/>
                <w:spacing w:val="20"/>
                <w:szCs w:val="24"/>
                <w:lang w:eastAsia="zh-HK"/>
              </w:rPr>
              <w:t>非</w:t>
            </w:r>
            <w:r>
              <w:rPr>
                <w:rFonts w:hint="eastAsia"/>
                <w:spacing w:val="20"/>
                <w:szCs w:val="24"/>
              </w:rPr>
              <w:t>如</w:t>
            </w:r>
            <w:r>
              <w:rPr>
                <w:rFonts w:hint="eastAsia"/>
                <w:spacing w:val="20"/>
                <w:szCs w:val="24"/>
                <w:lang w:eastAsia="zh-HK"/>
              </w:rPr>
              <w:t>大三巴</w:t>
            </w:r>
            <w:r>
              <w:rPr>
                <w:rFonts w:hint="eastAsia"/>
                <w:spacing w:val="20"/>
                <w:szCs w:val="24"/>
              </w:rPr>
              <w:t>形</w:t>
            </w:r>
            <w:r>
              <w:rPr>
                <w:rFonts w:hint="eastAsia"/>
                <w:spacing w:val="20"/>
                <w:szCs w:val="24"/>
                <w:lang w:eastAsia="zh-HK"/>
              </w:rPr>
              <w:t>式的保留</w:t>
            </w:r>
            <w:r>
              <w:rPr>
                <w:rFonts w:hint="eastAsia"/>
                <w:spacing w:val="20"/>
                <w:szCs w:val="24"/>
              </w:rPr>
              <w:t>，而是希望在</w:t>
            </w:r>
            <w:r>
              <w:rPr>
                <w:rFonts w:hint="eastAsia"/>
                <w:spacing w:val="20"/>
                <w:szCs w:val="24"/>
                <w:lang w:eastAsia="zh-HK"/>
              </w:rPr>
              <w:t>保育後</w:t>
            </w:r>
            <w:r>
              <w:rPr>
                <w:rFonts w:hint="eastAsia"/>
                <w:spacing w:val="20"/>
                <w:szCs w:val="24"/>
              </w:rPr>
              <w:t>，</w:t>
            </w:r>
            <w:proofErr w:type="gramStart"/>
            <w:r>
              <w:rPr>
                <w:rFonts w:hint="eastAsia"/>
                <w:spacing w:val="20"/>
                <w:szCs w:val="24"/>
                <w:lang w:eastAsia="zh-HK"/>
              </w:rPr>
              <w:t>唐樓能</w:t>
            </w:r>
            <w:proofErr w:type="gramEnd"/>
            <w:r>
              <w:rPr>
                <w:rFonts w:hint="eastAsia"/>
                <w:spacing w:val="20"/>
                <w:szCs w:val="24"/>
              </w:rPr>
              <w:t>結合其他活動供</w:t>
            </w:r>
            <w:r>
              <w:rPr>
                <w:rFonts w:hint="eastAsia"/>
                <w:spacing w:val="20"/>
                <w:szCs w:val="24"/>
                <w:lang w:eastAsia="zh-HK"/>
              </w:rPr>
              <w:t>公眾使用</w:t>
            </w:r>
            <w:r>
              <w:rPr>
                <w:rFonts w:hint="eastAsia"/>
                <w:spacing w:val="20"/>
                <w:szCs w:val="24"/>
              </w:rPr>
              <w:t>，</w:t>
            </w:r>
            <w:r>
              <w:rPr>
                <w:rFonts w:hint="eastAsia"/>
                <w:spacing w:val="20"/>
                <w:szCs w:val="24"/>
                <w:lang w:eastAsia="zh-HK"/>
              </w:rPr>
              <w:t>讓市民</w:t>
            </w:r>
            <w:proofErr w:type="gramStart"/>
            <w:r>
              <w:rPr>
                <w:rFonts w:hint="eastAsia"/>
                <w:spacing w:val="20"/>
                <w:szCs w:val="24"/>
                <w:lang w:eastAsia="zh-HK"/>
              </w:rPr>
              <w:t>知道唐樓的</w:t>
            </w:r>
            <w:proofErr w:type="gramEnd"/>
            <w:r>
              <w:rPr>
                <w:rFonts w:hint="eastAsia"/>
                <w:spacing w:val="20"/>
                <w:szCs w:val="24"/>
                <w:lang w:eastAsia="zh-HK"/>
              </w:rPr>
              <w:t>舊模樣。他希望</w:t>
            </w:r>
            <w:r>
              <w:rPr>
                <w:rFonts w:hint="eastAsia"/>
                <w:spacing w:val="20"/>
                <w:szCs w:val="24"/>
              </w:rPr>
              <w:t>公眾看到</w:t>
            </w:r>
            <w:proofErr w:type="gramStart"/>
            <w:r>
              <w:rPr>
                <w:rFonts w:hint="eastAsia"/>
                <w:spacing w:val="20"/>
                <w:szCs w:val="24"/>
              </w:rPr>
              <w:t>屬</w:t>
            </w:r>
            <w:r>
              <w:rPr>
                <w:rFonts w:hint="eastAsia"/>
                <w:spacing w:val="20"/>
                <w:szCs w:val="24"/>
                <w:lang w:eastAsia="zh-HK"/>
              </w:rPr>
              <w:t>唐樓的</w:t>
            </w:r>
            <w:proofErr w:type="gramEnd"/>
            <w:r>
              <w:rPr>
                <w:rFonts w:hint="eastAsia"/>
                <w:spacing w:val="20"/>
                <w:szCs w:val="24"/>
                <w:lang w:eastAsia="zh-HK"/>
              </w:rPr>
              <w:t>現存部</w:t>
            </w:r>
            <w:r>
              <w:rPr>
                <w:rFonts w:hint="eastAsia"/>
                <w:spacing w:val="20"/>
                <w:szCs w:val="24"/>
              </w:rPr>
              <w:t>分</w:t>
            </w:r>
            <w:r>
              <w:rPr>
                <w:rFonts w:hint="eastAsia"/>
                <w:spacing w:val="20"/>
                <w:szCs w:val="24"/>
                <w:lang w:eastAsia="zh-HK"/>
              </w:rPr>
              <w:t>，而保育建築師</w:t>
            </w:r>
            <w:proofErr w:type="gramStart"/>
            <w:r>
              <w:rPr>
                <w:rFonts w:hint="eastAsia"/>
                <w:spacing w:val="20"/>
                <w:szCs w:val="24"/>
                <w:lang w:eastAsia="zh-HK"/>
              </w:rPr>
              <w:t>認</w:t>
            </w:r>
            <w:r>
              <w:rPr>
                <w:rFonts w:hint="eastAsia"/>
                <w:spacing w:val="20"/>
                <w:szCs w:val="24"/>
              </w:rPr>
              <w:t>為</w:t>
            </w:r>
            <w:r>
              <w:rPr>
                <w:rFonts w:hint="eastAsia"/>
                <w:spacing w:val="20"/>
                <w:szCs w:val="24"/>
                <w:lang w:eastAsia="zh-HK"/>
              </w:rPr>
              <w:t>該立面</w:t>
            </w:r>
            <w:proofErr w:type="gramEnd"/>
            <w:r>
              <w:rPr>
                <w:rFonts w:hint="eastAsia"/>
                <w:spacing w:val="20"/>
                <w:szCs w:val="24"/>
                <w:lang w:eastAsia="zh-HK"/>
              </w:rPr>
              <w:t>是最值得保留的。他</w:t>
            </w:r>
            <w:proofErr w:type="gramStart"/>
            <w:r>
              <w:rPr>
                <w:rFonts w:hint="eastAsia"/>
                <w:spacing w:val="20"/>
                <w:szCs w:val="24"/>
                <w:lang w:eastAsia="zh-HK"/>
              </w:rPr>
              <w:t>表示該立面</w:t>
            </w:r>
            <w:proofErr w:type="gramEnd"/>
            <w:r>
              <w:rPr>
                <w:rFonts w:hint="eastAsia"/>
                <w:spacing w:val="20"/>
                <w:szCs w:val="24"/>
              </w:rPr>
              <w:t>將結合新的結構並符合現行</w:t>
            </w:r>
            <w:r>
              <w:rPr>
                <w:rFonts w:hint="eastAsia"/>
                <w:spacing w:val="20"/>
                <w:szCs w:val="24"/>
                <w:lang w:eastAsia="zh-HK"/>
              </w:rPr>
              <w:t>建築物條例及消防安全條例</w:t>
            </w:r>
            <w:r>
              <w:rPr>
                <w:rFonts w:hint="eastAsia"/>
                <w:spacing w:val="20"/>
                <w:szCs w:val="24"/>
              </w:rPr>
              <w:t>的要求</w:t>
            </w:r>
            <w:r>
              <w:rPr>
                <w:rFonts w:hint="eastAsia"/>
                <w:spacing w:val="20"/>
                <w:szCs w:val="24"/>
                <w:lang w:eastAsia="zh-HK"/>
              </w:rPr>
              <w:t>，</w:t>
            </w:r>
            <w:r>
              <w:rPr>
                <w:rFonts w:hint="eastAsia"/>
                <w:spacing w:val="20"/>
                <w:szCs w:val="24"/>
              </w:rPr>
              <w:t>市民可登上樓層參觀，</w:t>
            </w:r>
            <w:r>
              <w:rPr>
                <w:rFonts w:hint="eastAsia"/>
                <w:spacing w:val="20"/>
                <w:szCs w:val="24"/>
                <w:lang w:eastAsia="zh-HK"/>
              </w:rPr>
              <w:t>新的結構內亦將</w:t>
            </w:r>
            <w:r>
              <w:rPr>
                <w:rFonts w:hint="eastAsia"/>
                <w:spacing w:val="20"/>
                <w:szCs w:val="24"/>
              </w:rPr>
              <w:t>設</w:t>
            </w:r>
            <w:r>
              <w:rPr>
                <w:rFonts w:hint="eastAsia"/>
                <w:spacing w:val="20"/>
                <w:szCs w:val="24"/>
                <w:lang w:eastAsia="zh-HK"/>
              </w:rPr>
              <w:t>無障礙通道，照顧傷殘人士的需要</w:t>
            </w:r>
            <w:r>
              <w:rPr>
                <w:rFonts w:hint="eastAsia"/>
                <w:color w:val="000000"/>
                <w:spacing w:val="20"/>
                <w:kern w:val="2"/>
                <w:szCs w:val="24"/>
              </w:rPr>
              <w:t>。</w:t>
            </w:r>
            <w:r>
              <w:rPr>
                <w:rFonts w:hint="eastAsia"/>
                <w:spacing w:val="20"/>
                <w:szCs w:val="24"/>
                <w:lang w:eastAsia="zh-HK"/>
              </w:rPr>
              <w:t>他指出</w:t>
            </w:r>
            <w:proofErr w:type="gramStart"/>
            <w:r>
              <w:rPr>
                <w:rFonts w:hint="eastAsia"/>
                <w:spacing w:val="20"/>
                <w:szCs w:val="24"/>
                <w:lang w:eastAsia="zh-HK"/>
              </w:rPr>
              <w:t>市建局開</w:t>
            </w:r>
            <w:r>
              <w:rPr>
                <w:rFonts w:hint="eastAsia"/>
                <w:spacing w:val="20"/>
                <w:szCs w:val="24"/>
              </w:rPr>
              <w:t>展</w:t>
            </w:r>
            <w:proofErr w:type="gramEnd"/>
            <w:r>
              <w:rPr>
                <w:rFonts w:hint="eastAsia"/>
                <w:spacing w:val="20"/>
                <w:szCs w:val="24"/>
                <w:lang w:eastAsia="zh-HK"/>
              </w:rPr>
              <w:t>此項目時，成立了一個</w:t>
            </w:r>
            <w:r>
              <w:rPr>
                <w:rFonts w:hint="eastAsia"/>
                <w:spacing w:val="20"/>
                <w:szCs w:val="24"/>
              </w:rPr>
              <w:t>顧問小組</w:t>
            </w:r>
            <w:r>
              <w:rPr>
                <w:rFonts w:hint="eastAsia"/>
                <w:spacing w:val="20"/>
                <w:szCs w:val="24"/>
                <w:lang w:eastAsia="zh-HK"/>
              </w:rPr>
              <w:t>，由區內人士建議如何</w:t>
            </w:r>
            <w:r>
              <w:rPr>
                <w:rFonts w:hint="eastAsia"/>
                <w:spacing w:val="20"/>
                <w:szCs w:val="24"/>
              </w:rPr>
              <w:t>進行</w:t>
            </w:r>
            <w:r>
              <w:rPr>
                <w:rFonts w:hint="eastAsia"/>
                <w:spacing w:val="20"/>
                <w:szCs w:val="24"/>
                <w:lang w:eastAsia="zh-HK"/>
              </w:rPr>
              <w:t>保育</w:t>
            </w:r>
            <w:r>
              <w:rPr>
                <w:rFonts w:hint="eastAsia"/>
                <w:spacing w:val="20"/>
                <w:szCs w:val="24"/>
              </w:rPr>
              <w:t>，</w:t>
            </w:r>
            <w:r>
              <w:rPr>
                <w:rFonts w:hint="eastAsia"/>
                <w:spacing w:val="20"/>
                <w:szCs w:val="24"/>
                <w:lang w:eastAsia="zh-HK"/>
              </w:rPr>
              <w:t>他認同</w:t>
            </w:r>
            <w:r>
              <w:rPr>
                <w:rFonts w:hint="eastAsia"/>
                <w:spacing w:val="20"/>
                <w:szCs w:val="24"/>
              </w:rPr>
              <w:t>現時公</w:t>
            </w:r>
            <w:r>
              <w:rPr>
                <w:rFonts w:hint="eastAsia"/>
                <w:spacing w:val="20"/>
                <w:szCs w:val="24"/>
                <w:lang w:eastAsia="zh-HK"/>
              </w:rPr>
              <w:t>眾對保育的看法及要求與以前大有不同，故於</w:t>
            </w:r>
            <w:r>
              <w:rPr>
                <w:rFonts w:hint="eastAsia"/>
                <w:spacing w:val="20"/>
                <w:szCs w:val="24"/>
                <w:lang w:eastAsia="zh-HK"/>
              </w:rPr>
              <w:t>2016</w:t>
            </w:r>
            <w:r>
              <w:rPr>
                <w:rFonts w:hint="eastAsia"/>
                <w:spacing w:val="20"/>
                <w:szCs w:val="24"/>
              </w:rPr>
              <w:t>至</w:t>
            </w:r>
            <w:r>
              <w:rPr>
                <w:rFonts w:hint="eastAsia"/>
                <w:spacing w:val="20"/>
                <w:szCs w:val="24"/>
                <w:lang w:eastAsia="zh-HK"/>
              </w:rPr>
              <w:t>2019</w:t>
            </w:r>
            <w:r>
              <w:rPr>
                <w:rFonts w:hint="eastAsia"/>
                <w:spacing w:val="20"/>
                <w:szCs w:val="24"/>
                <w:lang w:eastAsia="zh-HK"/>
              </w:rPr>
              <w:t>年期間</w:t>
            </w:r>
            <w:r>
              <w:rPr>
                <w:rFonts w:hint="eastAsia"/>
                <w:spacing w:val="20"/>
                <w:szCs w:val="24"/>
              </w:rPr>
              <w:t>已</w:t>
            </w:r>
            <w:r>
              <w:rPr>
                <w:rFonts w:hint="eastAsia"/>
                <w:spacing w:val="20"/>
                <w:szCs w:val="24"/>
                <w:lang w:eastAsia="zh-HK"/>
              </w:rPr>
              <w:t>不斷</w:t>
            </w:r>
            <w:r>
              <w:rPr>
                <w:rFonts w:hint="eastAsia"/>
                <w:spacing w:val="20"/>
                <w:szCs w:val="24"/>
              </w:rPr>
              <w:t>作出</w:t>
            </w:r>
            <w:r>
              <w:rPr>
                <w:rFonts w:hint="eastAsia"/>
                <w:spacing w:val="20"/>
                <w:szCs w:val="24"/>
                <w:lang w:eastAsia="zh-HK"/>
              </w:rPr>
              <w:t>改善。他重申</w:t>
            </w:r>
            <w:proofErr w:type="gramStart"/>
            <w:r>
              <w:rPr>
                <w:rFonts w:hint="eastAsia"/>
                <w:spacing w:val="20"/>
                <w:szCs w:val="24"/>
                <w:lang w:eastAsia="zh-HK"/>
              </w:rPr>
              <w:t>市建局不是</w:t>
            </w:r>
            <w:proofErr w:type="gramEnd"/>
            <w:r>
              <w:rPr>
                <w:rFonts w:hint="eastAsia"/>
                <w:spacing w:val="20"/>
                <w:szCs w:val="24"/>
                <w:lang w:eastAsia="zh-HK"/>
              </w:rPr>
              <w:t>拆卸建築物，而是保育建築物</w:t>
            </w:r>
            <w:r>
              <w:rPr>
                <w:rFonts w:hint="eastAsia"/>
                <w:spacing w:val="20"/>
                <w:szCs w:val="24"/>
              </w:rPr>
              <w:t>，</w:t>
            </w:r>
            <w:r>
              <w:rPr>
                <w:rFonts w:hint="eastAsia"/>
                <w:spacing w:val="20"/>
                <w:szCs w:val="24"/>
                <w:lang w:eastAsia="zh-HK"/>
              </w:rPr>
              <w:t>他</w:t>
            </w:r>
            <w:r>
              <w:rPr>
                <w:rFonts w:hint="eastAsia"/>
                <w:spacing w:val="20"/>
                <w:szCs w:val="24"/>
              </w:rPr>
              <w:t>指</w:t>
            </w:r>
            <w:r>
              <w:rPr>
                <w:rFonts w:hint="eastAsia"/>
                <w:spacing w:val="20"/>
                <w:szCs w:val="24"/>
                <w:lang w:eastAsia="zh-HK"/>
              </w:rPr>
              <w:t>無法估計</w:t>
            </w:r>
            <w:proofErr w:type="gramStart"/>
            <w:r w:rsidRPr="00BA2BAC">
              <w:rPr>
                <w:rFonts w:hint="eastAsia"/>
                <w:spacing w:val="20"/>
                <w:szCs w:val="24"/>
                <w:lang w:eastAsia="zh-HK"/>
              </w:rPr>
              <w:t>嘉咸街</w:t>
            </w:r>
            <w:proofErr w:type="gramEnd"/>
            <w:r w:rsidRPr="00BA2BAC">
              <w:rPr>
                <w:rFonts w:hint="eastAsia"/>
                <w:spacing w:val="20"/>
                <w:szCs w:val="24"/>
                <w:lang w:eastAsia="zh-HK"/>
              </w:rPr>
              <w:t>26A</w:t>
            </w:r>
            <w:r w:rsidRPr="00BA2BAC">
              <w:rPr>
                <w:rFonts w:hint="eastAsia"/>
                <w:spacing w:val="20"/>
                <w:szCs w:val="24"/>
                <w:lang w:eastAsia="zh-HK"/>
              </w:rPr>
              <w:t>－</w:t>
            </w:r>
            <w:r>
              <w:rPr>
                <w:rFonts w:hint="eastAsia"/>
                <w:spacing w:val="20"/>
                <w:szCs w:val="24"/>
                <w:lang w:eastAsia="zh-HK"/>
              </w:rPr>
              <w:t>B</w:t>
            </w:r>
            <w:r w:rsidRPr="00BA2BAC">
              <w:rPr>
                <w:rFonts w:hint="eastAsia"/>
                <w:spacing w:val="20"/>
                <w:szCs w:val="24"/>
                <w:lang w:eastAsia="zh-HK"/>
              </w:rPr>
              <w:t>號</w:t>
            </w:r>
            <w:r>
              <w:rPr>
                <w:rFonts w:hint="eastAsia"/>
                <w:spacing w:val="20"/>
                <w:szCs w:val="24"/>
                <w:lang w:eastAsia="zh-HK"/>
              </w:rPr>
              <w:t>將獲得甚麼評級</w:t>
            </w:r>
            <w:r>
              <w:rPr>
                <w:rFonts w:hint="eastAsia"/>
                <w:spacing w:val="20"/>
                <w:szCs w:val="24"/>
              </w:rPr>
              <w:t>，</w:t>
            </w:r>
            <w:r>
              <w:rPr>
                <w:rFonts w:hint="eastAsia"/>
                <w:spacing w:val="20"/>
                <w:szCs w:val="24"/>
                <w:lang w:eastAsia="zh-HK"/>
              </w:rPr>
              <w:t>如建築物</w:t>
            </w:r>
            <w:r>
              <w:rPr>
                <w:rFonts w:hint="eastAsia"/>
                <w:spacing w:val="20"/>
                <w:szCs w:val="24"/>
              </w:rPr>
              <w:t>結果</w:t>
            </w:r>
            <w:r>
              <w:rPr>
                <w:rFonts w:hint="eastAsia"/>
                <w:spacing w:val="20"/>
                <w:szCs w:val="24"/>
                <w:lang w:eastAsia="zh-HK"/>
              </w:rPr>
              <w:t>獲</w:t>
            </w:r>
            <w:r>
              <w:rPr>
                <w:rFonts w:hint="eastAsia"/>
                <w:spacing w:val="20"/>
                <w:szCs w:val="24"/>
              </w:rPr>
              <w:t>取</w:t>
            </w:r>
            <w:r>
              <w:rPr>
                <w:rFonts w:hint="eastAsia"/>
                <w:spacing w:val="20"/>
                <w:szCs w:val="24"/>
                <w:lang w:eastAsia="zh-HK"/>
              </w:rPr>
              <w:t>高</w:t>
            </w:r>
            <w:r>
              <w:rPr>
                <w:rFonts w:hint="eastAsia"/>
                <w:spacing w:val="20"/>
                <w:szCs w:val="24"/>
              </w:rPr>
              <w:t>的</w:t>
            </w:r>
            <w:r>
              <w:rPr>
                <w:rFonts w:hint="eastAsia"/>
                <w:spacing w:val="20"/>
                <w:szCs w:val="24"/>
                <w:lang w:eastAsia="zh-HK"/>
              </w:rPr>
              <w:t>評級，政府</w:t>
            </w:r>
            <w:r>
              <w:rPr>
                <w:rFonts w:hint="eastAsia"/>
                <w:spacing w:val="20"/>
                <w:szCs w:val="24"/>
              </w:rPr>
              <w:t>自</w:t>
            </w:r>
            <w:r>
              <w:rPr>
                <w:rFonts w:hint="eastAsia"/>
                <w:spacing w:val="20"/>
                <w:szCs w:val="24"/>
                <w:lang w:eastAsia="zh-HK"/>
              </w:rPr>
              <w:t>有其</w:t>
            </w:r>
            <w:r>
              <w:rPr>
                <w:rFonts w:hint="eastAsia"/>
                <w:spacing w:val="20"/>
                <w:szCs w:val="24"/>
              </w:rPr>
              <w:t>行政</w:t>
            </w:r>
            <w:r>
              <w:rPr>
                <w:rFonts w:hint="eastAsia"/>
                <w:spacing w:val="20"/>
                <w:szCs w:val="24"/>
                <w:lang w:eastAsia="zh-HK"/>
              </w:rPr>
              <w:t>措施</w:t>
            </w:r>
            <w:r>
              <w:rPr>
                <w:rFonts w:hint="eastAsia"/>
                <w:spacing w:val="20"/>
                <w:szCs w:val="24"/>
              </w:rPr>
              <w:t>暫停</w:t>
            </w:r>
            <w:r>
              <w:rPr>
                <w:rFonts w:hint="eastAsia"/>
                <w:spacing w:val="20"/>
                <w:szCs w:val="24"/>
                <w:lang w:eastAsia="zh-HK"/>
              </w:rPr>
              <w:t>工程。他</w:t>
            </w:r>
            <w:r>
              <w:rPr>
                <w:rFonts w:hint="eastAsia"/>
                <w:spacing w:val="20"/>
                <w:szCs w:val="24"/>
              </w:rPr>
              <w:t>亦</w:t>
            </w:r>
            <w:r>
              <w:rPr>
                <w:rFonts w:hint="eastAsia"/>
                <w:spacing w:val="20"/>
                <w:szCs w:val="24"/>
                <w:lang w:eastAsia="zh-HK"/>
              </w:rPr>
              <w:t>表示即使</w:t>
            </w:r>
            <w:r>
              <w:rPr>
                <w:rFonts w:hint="eastAsia"/>
                <w:spacing w:val="20"/>
                <w:szCs w:val="24"/>
              </w:rPr>
              <w:t>不獲</w:t>
            </w:r>
            <w:r>
              <w:rPr>
                <w:rFonts w:hint="eastAsia"/>
                <w:spacing w:val="20"/>
                <w:szCs w:val="24"/>
                <w:lang w:eastAsia="zh-HK"/>
              </w:rPr>
              <w:t>評級，發展商亦有其必須遵守的程序</w:t>
            </w:r>
            <w:r>
              <w:rPr>
                <w:rFonts w:hint="eastAsia"/>
                <w:spacing w:val="20"/>
                <w:szCs w:val="24"/>
              </w:rPr>
              <w:t>開展保育工程，</w:t>
            </w:r>
            <w:r>
              <w:rPr>
                <w:rFonts w:hint="eastAsia"/>
                <w:spacing w:val="20"/>
                <w:szCs w:val="24"/>
                <w:lang w:eastAsia="zh-HK"/>
              </w:rPr>
              <w:t>他</w:t>
            </w:r>
            <w:r>
              <w:rPr>
                <w:rFonts w:hint="eastAsia"/>
                <w:spacing w:val="20"/>
                <w:szCs w:val="24"/>
              </w:rPr>
              <w:t>表示</w:t>
            </w:r>
            <w:proofErr w:type="gramStart"/>
            <w:r>
              <w:rPr>
                <w:rFonts w:hint="eastAsia"/>
                <w:spacing w:val="20"/>
                <w:szCs w:val="24"/>
                <w:lang w:eastAsia="zh-HK"/>
              </w:rPr>
              <w:t>市建局</w:t>
            </w:r>
            <w:r>
              <w:rPr>
                <w:rFonts w:hint="eastAsia"/>
                <w:spacing w:val="20"/>
                <w:szCs w:val="24"/>
              </w:rPr>
              <w:t>並不是</w:t>
            </w:r>
            <w:proofErr w:type="gramEnd"/>
            <w:r>
              <w:rPr>
                <w:rFonts w:hint="eastAsia"/>
                <w:spacing w:val="20"/>
                <w:szCs w:val="24"/>
                <w:lang w:eastAsia="zh-HK"/>
              </w:rPr>
              <w:t>依靠評級</w:t>
            </w:r>
            <w:r>
              <w:rPr>
                <w:rFonts w:hint="eastAsia"/>
                <w:spacing w:val="20"/>
                <w:szCs w:val="24"/>
              </w:rPr>
              <w:t>才</w:t>
            </w:r>
            <w:r>
              <w:rPr>
                <w:rFonts w:hint="eastAsia"/>
                <w:spacing w:val="20"/>
                <w:szCs w:val="24"/>
                <w:lang w:eastAsia="zh-HK"/>
              </w:rPr>
              <w:t>進行保育</w:t>
            </w:r>
            <w:r>
              <w:rPr>
                <w:rFonts w:hint="eastAsia"/>
                <w:spacing w:val="20"/>
                <w:szCs w:val="24"/>
              </w:rPr>
              <w:t>。就</w:t>
            </w:r>
            <w:r w:rsidRPr="00D36A13">
              <w:rPr>
                <w:rFonts w:hint="eastAsia"/>
                <w:spacing w:val="20"/>
                <w:szCs w:val="24"/>
                <w:u w:val="single"/>
                <w:lang w:eastAsia="zh-HK"/>
              </w:rPr>
              <w:t>陳捷貴議員</w:t>
            </w:r>
            <w:r w:rsidRPr="00D36A13">
              <w:rPr>
                <w:rFonts w:hint="eastAsia"/>
                <w:spacing w:val="20"/>
                <w:szCs w:val="24"/>
                <w:lang w:eastAsia="zh-HK"/>
              </w:rPr>
              <w:t>詢</w:t>
            </w:r>
            <w:r>
              <w:rPr>
                <w:rFonts w:hint="eastAsia"/>
                <w:spacing w:val="20"/>
                <w:szCs w:val="24"/>
              </w:rPr>
              <w:t>問市</w:t>
            </w:r>
            <w:proofErr w:type="gramStart"/>
            <w:r>
              <w:rPr>
                <w:rFonts w:hint="eastAsia"/>
                <w:spacing w:val="20"/>
                <w:szCs w:val="24"/>
              </w:rPr>
              <w:t>建局</w:t>
            </w:r>
            <w:r w:rsidRPr="00D36A13">
              <w:rPr>
                <w:rFonts w:hint="eastAsia"/>
                <w:spacing w:val="20"/>
                <w:szCs w:val="24"/>
                <w:lang w:eastAsia="zh-HK"/>
              </w:rPr>
              <w:t>嘉咸街</w:t>
            </w:r>
            <w:proofErr w:type="gramEnd"/>
            <w:r w:rsidRPr="00D36A13">
              <w:rPr>
                <w:rFonts w:hint="eastAsia"/>
                <w:spacing w:val="20"/>
                <w:szCs w:val="24"/>
                <w:lang w:eastAsia="zh-HK"/>
              </w:rPr>
              <w:t>26A</w:t>
            </w:r>
            <w:r w:rsidRPr="00D36A13">
              <w:rPr>
                <w:rFonts w:hint="eastAsia"/>
                <w:spacing w:val="20"/>
                <w:szCs w:val="24"/>
                <w:lang w:eastAsia="zh-HK"/>
              </w:rPr>
              <w:t>－</w:t>
            </w:r>
            <w:r w:rsidRPr="00D36A13">
              <w:rPr>
                <w:rFonts w:hint="eastAsia"/>
                <w:spacing w:val="20"/>
                <w:szCs w:val="24"/>
                <w:lang w:eastAsia="zh-HK"/>
              </w:rPr>
              <w:t>C</w:t>
            </w:r>
            <w:proofErr w:type="gramStart"/>
            <w:r w:rsidRPr="00D36A13">
              <w:rPr>
                <w:rFonts w:hint="eastAsia"/>
                <w:spacing w:val="20"/>
                <w:szCs w:val="24"/>
                <w:lang w:eastAsia="zh-HK"/>
              </w:rPr>
              <w:t>號整幢</w:t>
            </w:r>
            <w:r>
              <w:rPr>
                <w:rFonts w:hint="eastAsia"/>
                <w:spacing w:val="20"/>
                <w:szCs w:val="24"/>
              </w:rPr>
              <w:t>唐樓</w:t>
            </w:r>
            <w:proofErr w:type="gramEnd"/>
            <w:r w:rsidRPr="00D36A13">
              <w:rPr>
                <w:rFonts w:hint="eastAsia"/>
                <w:spacing w:val="20"/>
                <w:szCs w:val="24"/>
                <w:lang w:eastAsia="zh-HK"/>
              </w:rPr>
              <w:t>保留</w:t>
            </w:r>
            <w:r>
              <w:rPr>
                <w:rFonts w:hint="eastAsia"/>
                <w:spacing w:val="20"/>
                <w:szCs w:val="24"/>
              </w:rPr>
              <w:t>的可能性，</w:t>
            </w:r>
            <w:r>
              <w:rPr>
                <w:rFonts w:hint="eastAsia"/>
                <w:spacing w:val="20"/>
                <w:kern w:val="2"/>
                <w:szCs w:val="24"/>
                <w:u w:val="single"/>
              </w:rPr>
              <w:t>區先生</w:t>
            </w:r>
            <w:r>
              <w:rPr>
                <w:rFonts w:hint="eastAsia"/>
                <w:spacing w:val="20"/>
                <w:szCs w:val="24"/>
                <w:lang w:eastAsia="zh-HK"/>
              </w:rPr>
              <w:t>表示項目的資料</w:t>
            </w:r>
            <w:r>
              <w:rPr>
                <w:rFonts w:hint="eastAsia"/>
                <w:spacing w:val="20"/>
                <w:szCs w:val="24"/>
              </w:rPr>
              <w:t>早前曾</w:t>
            </w:r>
            <w:r>
              <w:rPr>
                <w:rFonts w:hint="eastAsia"/>
                <w:spacing w:val="20"/>
                <w:szCs w:val="24"/>
                <w:lang w:eastAsia="zh-HK"/>
              </w:rPr>
              <w:t>交給古蹟辦</w:t>
            </w:r>
            <w:r>
              <w:rPr>
                <w:rFonts w:hint="eastAsia"/>
                <w:spacing w:val="20"/>
                <w:szCs w:val="24"/>
              </w:rPr>
              <w:t>，</w:t>
            </w:r>
            <w:r>
              <w:rPr>
                <w:rFonts w:hint="eastAsia"/>
                <w:spacing w:val="20"/>
                <w:szCs w:val="24"/>
                <w:lang w:eastAsia="zh-HK"/>
              </w:rPr>
              <w:t>古</w:t>
            </w:r>
            <w:proofErr w:type="gramStart"/>
            <w:r>
              <w:rPr>
                <w:rFonts w:hint="eastAsia"/>
                <w:spacing w:val="20"/>
                <w:szCs w:val="24"/>
                <w:lang w:eastAsia="zh-HK"/>
              </w:rPr>
              <w:t>諮</w:t>
            </w:r>
            <w:proofErr w:type="gramEnd"/>
            <w:r>
              <w:rPr>
                <w:rFonts w:hint="eastAsia"/>
                <w:spacing w:val="20"/>
                <w:szCs w:val="24"/>
                <w:lang w:eastAsia="zh-HK"/>
              </w:rPr>
              <w:t>會亦</w:t>
            </w:r>
            <w:r>
              <w:rPr>
                <w:rFonts w:hint="eastAsia"/>
                <w:spacing w:val="20"/>
                <w:szCs w:val="24"/>
              </w:rPr>
              <w:t>曾</w:t>
            </w:r>
            <w:r>
              <w:rPr>
                <w:rFonts w:hint="eastAsia"/>
                <w:spacing w:val="20"/>
                <w:szCs w:val="24"/>
                <w:lang w:eastAsia="zh-HK"/>
              </w:rPr>
              <w:t>看過相關資料，知悉</w:t>
            </w:r>
            <w:r>
              <w:rPr>
                <w:rFonts w:hint="eastAsia"/>
                <w:spacing w:val="20"/>
                <w:szCs w:val="24"/>
              </w:rPr>
              <w:t>項目的</w:t>
            </w:r>
            <w:r>
              <w:rPr>
                <w:rFonts w:hint="eastAsia"/>
                <w:spacing w:val="20"/>
                <w:szCs w:val="24"/>
                <w:lang w:eastAsia="zh-HK"/>
              </w:rPr>
              <w:t>保育</w:t>
            </w:r>
            <w:r>
              <w:rPr>
                <w:rFonts w:hint="eastAsia"/>
                <w:spacing w:val="20"/>
                <w:szCs w:val="24"/>
              </w:rPr>
              <w:t>方案，</w:t>
            </w:r>
            <w:r>
              <w:rPr>
                <w:rFonts w:hint="eastAsia"/>
                <w:spacing w:val="20"/>
                <w:szCs w:val="24"/>
                <w:lang w:eastAsia="zh-HK"/>
              </w:rPr>
              <w:t>現時</w:t>
            </w:r>
            <w:r>
              <w:rPr>
                <w:rFonts w:hint="eastAsia"/>
                <w:spacing w:val="20"/>
                <w:szCs w:val="24"/>
              </w:rPr>
              <w:t>因接獲希望</w:t>
            </w:r>
            <w:proofErr w:type="gramStart"/>
            <w:r>
              <w:rPr>
                <w:rFonts w:hint="eastAsia"/>
                <w:spacing w:val="20"/>
                <w:szCs w:val="24"/>
              </w:rPr>
              <w:t>唐樓評</w:t>
            </w:r>
            <w:proofErr w:type="gramEnd"/>
            <w:r>
              <w:rPr>
                <w:rFonts w:hint="eastAsia"/>
                <w:spacing w:val="20"/>
                <w:szCs w:val="24"/>
              </w:rPr>
              <w:t>級的要求，</w:t>
            </w:r>
            <w:r>
              <w:rPr>
                <w:rFonts w:hint="eastAsia"/>
                <w:spacing w:val="20"/>
                <w:szCs w:val="24"/>
                <w:lang w:eastAsia="zh-HK"/>
              </w:rPr>
              <w:t>古</w:t>
            </w:r>
            <w:proofErr w:type="gramStart"/>
            <w:r>
              <w:rPr>
                <w:rFonts w:hint="eastAsia"/>
                <w:spacing w:val="20"/>
                <w:szCs w:val="24"/>
                <w:lang w:eastAsia="zh-HK"/>
              </w:rPr>
              <w:t>諮</w:t>
            </w:r>
            <w:proofErr w:type="gramEnd"/>
            <w:r>
              <w:rPr>
                <w:rFonts w:hint="eastAsia"/>
                <w:spacing w:val="20"/>
                <w:szCs w:val="24"/>
                <w:lang w:eastAsia="zh-HK"/>
              </w:rPr>
              <w:t>會</w:t>
            </w:r>
            <w:r>
              <w:rPr>
                <w:rFonts w:hint="eastAsia"/>
                <w:spacing w:val="20"/>
                <w:szCs w:val="24"/>
              </w:rPr>
              <w:t>或</w:t>
            </w:r>
            <w:r>
              <w:rPr>
                <w:rFonts w:hint="eastAsia"/>
                <w:spacing w:val="20"/>
                <w:szCs w:val="24"/>
                <w:lang w:eastAsia="zh-HK"/>
              </w:rPr>
              <w:t>會另</w:t>
            </w:r>
            <w:r>
              <w:rPr>
                <w:rFonts w:hint="eastAsia"/>
                <w:spacing w:val="20"/>
                <w:szCs w:val="24"/>
              </w:rPr>
              <w:t>有</w:t>
            </w:r>
            <w:r>
              <w:rPr>
                <w:rFonts w:hint="eastAsia"/>
                <w:spacing w:val="20"/>
                <w:szCs w:val="24"/>
                <w:lang w:eastAsia="zh-HK"/>
              </w:rPr>
              <w:t>處理</w:t>
            </w:r>
            <w:r>
              <w:rPr>
                <w:rFonts w:hint="eastAsia"/>
                <w:spacing w:val="20"/>
                <w:szCs w:val="24"/>
              </w:rPr>
              <w:t>，</w:t>
            </w:r>
            <w:r>
              <w:rPr>
                <w:rFonts w:hint="eastAsia"/>
                <w:spacing w:val="20"/>
                <w:szCs w:val="24"/>
                <w:lang w:eastAsia="zh-HK"/>
              </w:rPr>
              <w:t>他表示所有</w:t>
            </w:r>
            <w:proofErr w:type="gramStart"/>
            <w:r>
              <w:rPr>
                <w:rFonts w:hint="eastAsia"/>
                <w:spacing w:val="20"/>
                <w:szCs w:val="24"/>
                <w:lang w:eastAsia="zh-HK"/>
              </w:rPr>
              <w:t>資料</w:t>
            </w:r>
            <w:r>
              <w:rPr>
                <w:rFonts w:hint="eastAsia"/>
                <w:spacing w:val="20"/>
                <w:szCs w:val="24"/>
              </w:rPr>
              <w:t>均是</w:t>
            </w:r>
            <w:r>
              <w:rPr>
                <w:rFonts w:hint="eastAsia"/>
                <w:spacing w:val="20"/>
                <w:szCs w:val="24"/>
                <w:lang w:eastAsia="zh-HK"/>
              </w:rPr>
              <w:t>公開</w:t>
            </w:r>
            <w:proofErr w:type="gramEnd"/>
            <w:r>
              <w:rPr>
                <w:rFonts w:hint="eastAsia"/>
                <w:spacing w:val="20"/>
                <w:szCs w:val="24"/>
                <w:lang w:eastAsia="zh-HK"/>
              </w:rPr>
              <w:t>，過往的保育方案及圖則</w:t>
            </w:r>
            <w:r>
              <w:rPr>
                <w:rFonts w:hint="eastAsia"/>
                <w:spacing w:val="20"/>
                <w:szCs w:val="24"/>
              </w:rPr>
              <w:t>也曾以建築圖則的形式</w:t>
            </w:r>
            <w:r>
              <w:rPr>
                <w:rFonts w:hint="eastAsia"/>
                <w:spacing w:val="20"/>
                <w:szCs w:val="24"/>
                <w:lang w:eastAsia="zh-HK"/>
              </w:rPr>
              <w:t>交</w:t>
            </w:r>
            <w:r>
              <w:rPr>
                <w:rFonts w:hint="eastAsia"/>
                <w:spacing w:val="20"/>
                <w:szCs w:val="24"/>
              </w:rPr>
              <w:t>予</w:t>
            </w:r>
            <w:r>
              <w:rPr>
                <w:rFonts w:hint="eastAsia"/>
                <w:spacing w:val="20"/>
                <w:szCs w:val="24"/>
                <w:lang w:eastAsia="zh-HK"/>
              </w:rPr>
              <w:t>政府部門包括古蹟辦</w:t>
            </w:r>
            <w:r>
              <w:rPr>
                <w:rFonts w:hint="eastAsia"/>
                <w:spacing w:val="20"/>
                <w:szCs w:val="24"/>
              </w:rPr>
              <w:t>審批，</w:t>
            </w:r>
            <w:r>
              <w:rPr>
                <w:rFonts w:hint="eastAsia"/>
                <w:spacing w:val="20"/>
                <w:szCs w:val="24"/>
                <w:lang w:eastAsia="zh-HK"/>
              </w:rPr>
              <w:t>他希望</w:t>
            </w:r>
            <w:r>
              <w:rPr>
                <w:rFonts w:hint="eastAsia"/>
                <w:spacing w:val="20"/>
                <w:szCs w:val="24"/>
              </w:rPr>
              <w:t>公眾</w:t>
            </w:r>
            <w:r>
              <w:rPr>
                <w:rFonts w:hint="eastAsia"/>
                <w:spacing w:val="20"/>
                <w:szCs w:val="24"/>
                <w:lang w:eastAsia="zh-HK"/>
              </w:rPr>
              <w:t>理解</w:t>
            </w:r>
            <w:proofErr w:type="gramStart"/>
            <w:r>
              <w:rPr>
                <w:rFonts w:hint="eastAsia"/>
                <w:spacing w:val="20"/>
                <w:szCs w:val="24"/>
                <w:lang w:eastAsia="zh-HK"/>
              </w:rPr>
              <w:t>市建局</w:t>
            </w:r>
            <w:r>
              <w:rPr>
                <w:rFonts w:hint="eastAsia"/>
                <w:spacing w:val="20"/>
                <w:szCs w:val="24"/>
              </w:rPr>
              <w:t>也</w:t>
            </w:r>
            <w:proofErr w:type="gramEnd"/>
            <w:r>
              <w:rPr>
                <w:rFonts w:hint="eastAsia"/>
                <w:spacing w:val="20"/>
                <w:szCs w:val="24"/>
                <w:lang w:eastAsia="zh-HK"/>
              </w:rPr>
              <w:t>須遵守合約</w:t>
            </w:r>
            <w:r>
              <w:rPr>
                <w:rFonts w:hint="eastAsia"/>
                <w:spacing w:val="20"/>
                <w:szCs w:val="24"/>
              </w:rPr>
              <w:t>的條款。</w:t>
            </w:r>
          </w:p>
          <w:p w:rsidR="008C48E6" w:rsidRPr="00940C86" w:rsidRDefault="008C48E6" w:rsidP="00761EAF">
            <w:pPr>
              <w:jc w:val="both"/>
              <w:rPr>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Pr>
                <w:rFonts w:hint="eastAsia"/>
                <w:spacing w:val="20"/>
                <w:szCs w:val="24"/>
                <w:lang w:eastAsia="zh-HK"/>
              </w:rPr>
              <w:t>H19</w:t>
            </w:r>
            <w:r>
              <w:rPr>
                <w:rFonts w:hint="eastAsia"/>
                <w:spacing w:val="20"/>
                <w:szCs w:val="24"/>
              </w:rPr>
              <w:t>項目</w:t>
            </w:r>
            <w:r>
              <w:rPr>
                <w:rFonts w:hint="eastAsia"/>
                <w:spacing w:val="20"/>
                <w:szCs w:val="24"/>
                <w:lang w:eastAsia="zh-HK"/>
              </w:rPr>
              <w:t>方面，</w:t>
            </w:r>
            <w:proofErr w:type="gramStart"/>
            <w:r>
              <w:rPr>
                <w:rFonts w:hint="eastAsia"/>
                <w:spacing w:val="20"/>
                <w:kern w:val="2"/>
                <w:szCs w:val="24"/>
              </w:rPr>
              <w:t>市建局</w:t>
            </w:r>
            <w:r>
              <w:rPr>
                <w:rFonts w:hint="eastAsia"/>
                <w:spacing w:val="20"/>
                <w:kern w:val="2"/>
                <w:szCs w:val="24"/>
                <w:u w:val="single"/>
              </w:rPr>
              <w:t>區俊豪</w:t>
            </w:r>
            <w:proofErr w:type="gramEnd"/>
            <w:r>
              <w:rPr>
                <w:rFonts w:hint="eastAsia"/>
                <w:spacing w:val="20"/>
                <w:kern w:val="2"/>
                <w:szCs w:val="24"/>
                <w:u w:val="single"/>
              </w:rPr>
              <w:t>先生</w:t>
            </w:r>
            <w:r>
              <w:rPr>
                <w:rFonts w:hint="eastAsia"/>
                <w:spacing w:val="20"/>
                <w:szCs w:val="24"/>
                <w:lang w:eastAsia="zh-HK"/>
              </w:rPr>
              <w:t>表示議會一直</w:t>
            </w:r>
            <w:r>
              <w:rPr>
                <w:rFonts w:hint="eastAsia"/>
                <w:spacing w:val="20"/>
                <w:szCs w:val="24"/>
              </w:rPr>
              <w:t>關注項目</w:t>
            </w:r>
            <w:r>
              <w:rPr>
                <w:rFonts w:hint="eastAsia"/>
                <w:spacing w:val="20"/>
                <w:szCs w:val="24"/>
                <w:lang w:eastAsia="zh-HK"/>
              </w:rPr>
              <w:t>的進度，所以於</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1</w:t>
            </w:r>
            <w:r>
              <w:rPr>
                <w:rFonts w:hint="eastAsia"/>
                <w:spacing w:val="20"/>
                <w:szCs w:val="24"/>
                <w:lang w:eastAsia="zh-HK"/>
              </w:rPr>
              <w:t>月舉行的</w:t>
            </w:r>
            <w:r>
              <w:rPr>
                <w:rFonts w:hint="eastAsia"/>
                <w:spacing w:val="20"/>
                <w:szCs w:val="24"/>
              </w:rPr>
              <w:t>區議會</w:t>
            </w:r>
            <w:r>
              <w:rPr>
                <w:rFonts w:hint="eastAsia"/>
                <w:spacing w:val="20"/>
                <w:szCs w:val="24"/>
                <w:lang w:eastAsia="zh-HK"/>
              </w:rPr>
              <w:t>會議上</w:t>
            </w:r>
            <w:r>
              <w:rPr>
                <w:rFonts w:hint="eastAsia"/>
                <w:spacing w:val="20"/>
                <w:szCs w:val="24"/>
              </w:rPr>
              <w:t>向議員作初步</w:t>
            </w:r>
            <w:proofErr w:type="gramStart"/>
            <w:r>
              <w:rPr>
                <w:rFonts w:hint="eastAsia"/>
                <w:spacing w:val="20"/>
                <w:szCs w:val="24"/>
              </w:rPr>
              <w:t>匯</w:t>
            </w:r>
            <w:proofErr w:type="gramEnd"/>
            <w:r>
              <w:rPr>
                <w:rFonts w:hint="eastAsia"/>
                <w:spacing w:val="20"/>
                <w:szCs w:val="24"/>
              </w:rPr>
              <w:t>報，當時</w:t>
            </w:r>
            <w:r>
              <w:rPr>
                <w:rFonts w:hint="eastAsia"/>
                <w:spacing w:val="20"/>
                <w:szCs w:val="24"/>
                <w:lang w:eastAsia="zh-HK"/>
              </w:rPr>
              <w:t>他</w:t>
            </w:r>
            <w:r>
              <w:rPr>
                <w:rFonts w:hint="eastAsia"/>
                <w:spacing w:val="20"/>
                <w:szCs w:val="24"/>
              </w:rPr>
              <w:t>明確表示有關建議及設計只屬初步構想，亦只是用作回應議會詢問項目有關進展。</w:t>
            </w:r>
            <w:r>
              <w:rPr>
                <w:rFonts w:hint="eastAsia"/>
                <w:spacing w:val="20"/>
                <w:szCs w:val="24"/>
              </w:rPr>
              <w:lastRenderedPageBreak/>
              <w:t>因此，</w:t>
            </w:r>
            <w:proofErr w:type="gramStart"/>
            <w:r>
              <w:rPr>
                <w:rFonts w:hint="eastAsia"/>
                <w:spacing w:val="20"/>
                <w:szCs w:val="24"/>
              </w:rPr>
              <w:t>市建局未</w:t>
            </w:r>
            <w:proofErr w:type="gramEnd"/>
            <w:r>
              <w:rPr>
                <w:rFonts w:hint="eastAsia"/>
                <w:spacing w:val="20"/>
                <w:szCs w:val="24"/>
              </w:rPr>
              <w:t>有將</w:t>
            </w:r>
            <w:proofErr w:type="gramStart"/>
            <w:r>
              <w:rPr>
                <w:rFonts w:hint="eastAsia"/>
                <w:spacing w:val="20"/>
                <w:szCs w:val="24"/>
              </w:rPr>
              <w:t>城皇街</w:t>
            </w:r>
            <w:proofErr w:type="gramEnd"/>
            <w:r>
              <w:rPr>
                <w:rFonts w:hint="eastAsia"/>
                <w:spacing w:val="20"/>
                <w:szCs w:val="24"/>
              </w:rPr>
              <w:t>4-10</w:t>
            </w:r>
            <w:r>
              <w:rPr>
                <w:rFonts w:hint="eastAsia"/>
                <w:spacing w:val="20"/>
                <w:szCs w:val="24"/>
              </w:rPr>
              <w:t>號空地上</w:t>
            </w:r>
            <w:r>
              <w:rPr>
                <w:rFonts w:hint="eastAsia"/>
                <w:spacing w:val="20"/>
                <w:szCs w:val="24"/>
                <w:lang w:eastAsia="zh-HK"/>
              </w:rPr>
              <w:t>興建一</w:t>
            </w:r>
            <w:proofErr w:type="gramStart"/>
            <w:r>
              <w:rPr>
                <w:rFonts w:hint="eastAsia"/>
                <w:spacing w:val="20"/>
                <w:szCs w:val="24"/>
                <w:lang w:eastAsia="zh-HK"/>
              </w:rPr>
              <w:t>幢兩至</w:t>
            </w:r>
            <w:proofErr w:type="gramEnd"/>
            <w:r>
              <w:rPr>
                <w:rFonts w:hint="eastAsia"/>
                <w:spacing w:val="20"/>
                <w:szCs w:val="24"/>
                <w:lang w:eastAsia="zh-HK"/>
              </w:rPr>
              <w:t>三層高的建築物</w:t>
            </w:r>
            <w:r>
              <w:rPr>
                <w:rFonts w:hint="eastAsia"/>
                <w:spacing w:val="20"/>
                <w:szCs w:val="24"/>
              </w:rPr>
              <w:t>的設計構想，納入</w:t>
            </w:r>
            <w:r>
              <w:rPr>
                <w:rFonts w:hint="eastAsia"/>
                <w:spacing w:val="20"/>
                <w:szCs w:val="24"/>
                <w:lang w:eastAsia="zh-HK"/>
              </w:rPr>
              <w:t>香港社會創投基金</w:t>
            </w:r>
            <w:r>
              <w:rPr>
                <w:rFonts w:hint="eastAsia"/>
                <w:spacing w:val="20"/>
                <w:szCs w:val="24"/>
              </w:rPr>
              <w:t>的諮詢內容</w:t>
            </w:r>
            <w:r>
              <w:rPr>
                <w:rFonts w:hint="eastAsia"/>
                <w:spacing w:val="20"/>
                <w:szCs w:val="24"/>
                <w:lang w:eastAsia="zh-HK"/>
              </w:rPr>
              <w:t>。</w:t>
            </w:r>
            <w:r>
              <w:rPr>
                <w:rFonts w:hint="eastAsia"/>
                <w:spacing w:val="20"/>
                <w:lang w:eastAsia="zh-HK"/>
              </w:rPr>
              <w:t>他表示曾親自接觸</w:t>
            </w:r>
            <w:r w:rsidRPr="00D508EF">
              <w:rPr>
                <w:rFonts w:hint="eastAsia"/>
                <w:spacing w:val="20"/>
                <w:szCs w:val="24"/>
              </w:rPr>
              <w:t>中區卅間街坊</w:t>
            </w:r>
            <w:proofErr w:type="gramStart"/>
            <w:r w:rsidRPr="00D508EF">
              <w:rPr>
                <w:rFonts w:hint="eastAsia"/>
                <w:spacing w:val="20"/>
                <w:szCs w:val="24"/>
              </w:rPr>
              <w:t>盂</w:t>
            </w:r>
            <w:proofErr w:type="gramEnd"/>
            <w:r w:rsidRPr="00D508EF">
              <w:rPr>
                <w:rFonts w:hint="eastAsia"/>
                <w:spacing w:val="20"/>
                <w:szCs w:val="24"/>
              </w:rPr>
              <w:t>蘭會</w:t>
            </w:r>
            <w:r>
              <w:rPr>
                <w:rFonts w:hint="eastAsia"/>
                <w:spacing w:val="20"/>
                <w:szCs w:val="24"/>
                <w:lang w:eastAsia="zh-HK"/>
              </w:rPr>
              <w:t>和一些</w:t>
            </w:r>
            <w:r>
              <w:rPr>
                <w:rFonts w:hint="eastAsia"/>
                <w:spacing w:val="20"/>
                <w:szCs w:val="24"/>
              </w:rPr>
              <w:t>現時居住在</w:t>
            </w:r>
            <w:r>
              <w:rPr>
                <w:rFonts w:hint="eastAsia"/>
                <w:spacing w:val="20"/>
                <w:szCs w:val="24"/>
                <w:lang w:eastAsia="zh-HK"/>
              </w:rPr>
              <w:t>永利街</w:t>
            </w:r>
            <w:r>
              <w:rPr>
                <w:rFonts w:hint="eastAsia"/>
                <w:spacing w:val="20"/>
                <w:szCs w:val="24"/>
              </w:rPr>
              <w:t>「</w:t>
            </w:r>
            <w:proofErr w:type="gramStart"/>
            <w:r>
              <w:rPr>
                <w:rFonts w:hint="eastAsia"/>
                <w:spacing w:val="20"/>
                <w:szCs w:val="24"/>
              </w:rPr>
              <w:t>光</w:t>
            </w:r>
            <w:r>
              <w:rPr>
                <w:rFonts w:hint="eastAsia"/>
                <w:spacing w:val="20"/>
                <w:szCs w:val="24"/>
                <w:lang w:eastAsia="zh-HK"/>
              </w:rPr>
              <w:t>房</w:t>
            </w:r>
            <w:proofErr w:type="gramEnd"/>
            <w:r>
              <w:rPr>
                <w:rFonts w:hint="eastAsia"/>
                <w:spacing w:val="20"/>
                <w:szCs w:val="24"/>
              </w:rPr>
              <w:t>」的住客，亦</w:t>
            </w:r>
            <w:r>
              <w:rPr>
                <w:rFonts w:hint="eastAsia"/>
                <w:spacing w:val="20"/>
                <w:szCs w:val="24"/>
                <w:lang w:eastAsia="zh-HK"/>
              </w:rPr>
              <w:t>從沒有不允許香港社會創投基金接觸卅間之友</w:t>
            </w:r>
            <w:r>
              <w:rPr>
                <w:rFonts w:hint="eastAsia"/>
                <w:spacing w:val="20"/>
                <w:szCs w:val="24"/>
              </w:rPr>
              <w:t>，</w:t>
            </w:r>
            <w:r>
              <w:rPr>
                <w:rFonts w:hint="eastAsia"/>
                <w:spacing w:val="20"/>
                <w:szCs w:val="24"/>
                <w:lang w:eastAsia="zh-HK"/>
              </w:rPr>
              <w:t>他</w:t>
            </w:r>
            <w:r>
              <w:rPr>
                <w:rFonts w:hint="eastAsia"/>
                <w:spacing w:val="20"/>
                <w:szCs w:val="24"/>
              </w:rPr>
              <w:t>強調</w:t>
            </w:r>
            <w:r>
              <w:rPr>
                <w:rFonts w:hint="eastAsia"/>
                <w:spacing w:val="20"/>
                <w:szCs w:val="24"/>
                <w:lang w:eastAsia="zh-HK"/>
              </w:rPr>
              <w:t>香港社會創投基金</w:t>
            </w:r>
            <w:r>
              <w:rPr>
                <w:rFonts w:hint="eastAsia"/>
                <w:spacing w:val="20"/>
                <w:szCs w:val="24"/>
              </w:rPr>
              <w:t>有</w:t>
            </w:r>
            <w:r>
              <w:rPr>
                <w:rFonts w:hint="eastAsia"/>
                <w:spacing w:val="20"/>
                <w:szCs w:val="24"/>
                <w:lang w:eastAsia="zh-HK"/>
              </w:rPr>
              <w:t>與卅間之友接觸，</w:t>
            </w:r>
            <w:r>
              <w:rPr>
                <w:rFonts w:hint="eastAsia"/>
                <w:spacing w:val="20"/>
                <w:szCs w:val="24"/>
              </w:rPr>
              <w:t>只是當時所聯絡的未必是與會發言的代表</w:t>
            </w:r>
            <w:r>
              <w:rPr>
                <w:rFonts w:hint="eastAsia"/>
                <w:spacing w:val="20"/>
                <w:szCs w:val="24"/>
                <w:lang w:eastAsia="zh-HK"/>
              </w:rPr>
              <w:t>。</w:t>
            </w:r>
            <w:proofErr w:type="gramStart"/>
            <w:r>
              <w:rPr>
                <w:rFonts w:hint="eastAsia"/>
                <w:spacing w:val="20"/>
                <w:szCs w:val="24"/>
              </w:rPr>
              <w:t>他續指</w:t>
            </w:r>
            <w:r>
              <w:rPr>
                <w:rFonts w:hint="eastAsia"/>
                <w:spacing w:val="20"/>
                <w:kern w:val="2"/>
                <w:szCs w:val="24"/>
                <w:lang w:eastAsia="zh-HK"/>
              </w:rPr>
              <w:t>為</w:t>
            </w:r>
            <w:proofErr w:type="gramEnd"/>
            <w:r>
              <w:rPr>
                <w:rFonts w:hint="eastAsia"/>
                <w:spacing w:val="20"/>
                <w:kern w:val="2"/>
                <w:szCs w:val="24"/>
                <w:lang w:eastAsia="zh-HK"/>
              </w:rPr>
              <w:t>免干預</w:t>
            </w:r>
            <w:r>
              <w:rPr>
                <w:rFonts w:hint="eastAsia"/>
                <w:spacing w:val="20"/>
                <w:szCs w:val="24"/>
              </w:rPr>
              <w:t>香港社會創投基金</w:t>
            </w:r>
            <w:r>
              <w:rPr>
                <w:rFonts w:hint="eastAsia"/>
                <w:spacing w:val="20"/>
                <w:szCs w:val="24"/>
                <w:lang w:eastAsia="zh-HK"/>
              </w:rPr>
              <w:t>與</w:t>
            </w:r>
            <w:r>
              <w:rPr>
                <w:rFonts w:hint="eastAsia"/>
                <w:spacing w:val="20"/>
                <w:szCs w:val="24"/>
              </w:rPr>
              <w:t>各受訪</w:t>
            </w:r>
            <w:r>
              <w:rPr>
                <w:rFonts w:hint="eastAsia"/>
                <w:spacing w:val="20"/>
                <w:szCs w:val="24"/>
                <w:lang w:eastAsia="zh-HK"/>
              </w:rPr>
              <w:t>機構的接觸，</w:t>
            </w:r>
            <w:r>
              <w:rPr>
                <w:rFonts w:hint="eastAsia"/>
                <w:spacing w:val="20"/>
                <w:szCs w:val="24"/>
              </w:rPr>
              <w:t>在香港社會創投基金</w:t>
            </w:r>
            <w:r>
              <w:rPr>
                <w:rFonts w:hint="eastAsia"/>
                <w:spacing w:val="20"/>
                <w:szCs w:val="24"/>
                <w:lang w:eastAsia="zh-HK"/>
              </w:rPr>
              <w:t>與</w:t>
            </w:r>
            <w:r>
              <w:rPr>
                <w:rFonts w:hint="eastAsia"/>
                <w:spacing w:val="20"/>
                <w:szCs w:val="24"/>
              </w:rPr>
              <w:t>各</w:t>
            </w:r>
            <w:r w:rsidRPr="00653C19">
              <w:rPr>
                <w:rFonts w:hint="eastAsia"/>
                <w:spacing w:val="20"/>
                <w:szCs w:val="24"/>
              </w:rPr>
              <w:t>受訪</w:t>
            </w:r>
            <w:r>
              <w:rPr>
                <w:rFonts w:hint="eastAsia"/>
                <w:spacing w:val="20"/>
                <w:szCs w:val="24"/>
              </w:rPr>
              <w:t>團體會面</w:t>
            </w:r>
            <w:proofErr w:type="gramStart"/>
            <w:r>
              <w:rPr>
                <w:rFonts w:hint="eastAsia"/>
                <w:spacing w:val="20"/>
                <w:szCs w:val="24"/>
              </w:rPr>
              <w:t>期間，</w:t>
            </w:r>
            <w:r>
              <w:rPr>
                <w:rFonts w:hint="eastAsia"/>
                <w:spacing w:val="20"/>
                <w:szCs w:val="24"/>
                <w:lang w:eastAsia="zh-HK"/>
              </w:rPr>
              <w:t>市建局</w:t>
            </w:r>
            <w:proofErr w:type="gramEnd"/>
            <w:r>
              <w:rPr>
                <w:rFonts w:hint="eastAsia"/>
                <w:spacing w:val="20"/>
                <w:szCs w:val="24"/>
              </w:rPr>
              <w:t>會</w:t>
            </w:r>
            <w:proofErr w:type="gramStart"/>
            <w:r>
              <w:rPr>
                <w:rFonts w:hint="eastAsia"/>
                <w:spacing w:val="20"/>
                <w:szCs w:val="24"/>
              </w:rPr>
              <w:t>盡</w:t>
            </w:r>
            <w:r>
              <w:rPr>
                <w:rFonts w:hint="eastAsia"/>
                <w:spacing w:val="20"/>
                <w:szCs w:val="24"/>
                <w:lang w:eastAsia="zh-HK"/>
              </w:rPr>
              <w:t>量避席</w:t>
            </w:r>
            <w:proofErr w:type="gramEnd"/>
            <w:r>
              <w:rPr>
                <w:rFonts w:hint="eastAsia"/>
                <w:spacing w:val="20"/>
                <w:szCs w:val="24"/>
              </w:rPr>
              <w:t>，只</w:t>
            </w:r>
            <w:r>
              <w:rPr>
                <w:rFonts w:hint="eastAsia"/>
                <w:spacing w:val="20"/>
                <w:szCs w:val="24"/>
                <w:lang w:eastAsia="zh-HK"/>
              </w:rPr>
              <w:t>由香港社會創投基金</w:t>
            </w:r>
            <w:r>
              <w:rPr>
                <w:rFonts w:hint="eastAsia"/>
                <w:spacing w:val="20"/>
                <w:szCs w:val="24"/>
              </w:rPr>
              <w:t>將所收集的</w:t>
            </w:r>
            <w:r>
              <w:rPr>
                <w:rFonts w:hint="eastAsia"/>
                <w:spacing w:val="20"/>
                <w:szCs w:val="24"/>
                <w:lang w:eastAsia="zh-HK"/>
              </w:rPr>
              <w:t>意見和會面結果</w:t>
            </w:r>
            <w:r>
              <w:rPr>
                <w:rFonts w:hint="eastAsia"/>
                <w:spacing w:val="20"/>
                <w:szCs w:val="24"/>
              </w:rPr>
              <w:t>整合，再傳達</w:t>
            </w:r>
            <w:proofErr w:type="gramStart"/>
            <w:r>
              <w:rPr>
                <w:rFonts w:hint="eastAsia"/>
                <w:spacing w:val="20"/>
                <w:szCs w:val="24"/>
              </w:rPr>
              <w:t>市建局</w:t>
            </w:r>
            <w:proofErr w:type="gramEnd"/>
            <w:r>
              <w:rPr>
                <w:rFonts w:hint="eastAsia"/>
                <w:spacing w:val="20"/>
                <w:szCs w:val="24"/>
              </w:rPr>
              <w:t>。然而，</w:t>
            </w:r>
            <w:proofErr w:type="gramStart"/>
            <w:r>
              <w:rPr>
                <w:rFonts w:hint="eastAsia"/>
                <w:spacing w:val="20"/>
                <w:szCs w:val="24"/>
                <w:lang w:eastAsia="zh-HK"/>
              </w:rPr>
              <w:t>市建局</w:t>
            </w:r>
            <w:r>
              <w:rPr>
                <w:rFonts w:hint="eastAsia"/>
                <w:spacing w:val="20"/>
                <w:szCs w:val="24"/>
              </w:rPr>
              <w:t>仍</w:t>
            </w:r>
            <w:proofErr w:type="gramEnd"/>
            <w:r>
              <w:rPr>
                <w:rFonts w:hint="eastAsia"/>
                <w:spacing w:val="20"/>
                <w:szCs w:val="24"/>
              </w:rPr>
              <w:t>會</w:t>
            </w:r>
            <w:r>
              <w:rPr>
                <w:rFonts w:hint="eastAsia"/>
                <w:spacing w:val="20"/>
                <w:szCs w:val="24"/>
                <w:lang w:eastAsia="zh-HK"/>
              </w:rPr>
              <w:t>與</w:t>
            </w:r>
            <w:r>
              <w:rPr>
                <w:rFonts w:hint="eastAsia"/>
                <w:spacing w:val="20"/>
                <w:szCs w:val="24"/>
              </w:rPr>
              <w:t>不同的</w:t>
            </w:r>
            <w:r w:rsidRPr="000F504E">
              <w:rPr>
                <w:rFonts w:hint="eastAsia"/>
                <w:spacing w:val="20"/>
                <w:szCs w:val="24"/>
              </w:rPr>
              <w:t>團體</w:t>
            </w:r>
            <w:r>
              <w:rPr>
                <w:rFonts w:hint="eastAsia"/>
                <w:spacing w:val="20"/>
                <w:szCs w:val="24"/>
                <w:lang w:eastAsia="zh-HK"/>
              </w:rPr>
              <w:t>有非正式會面</w:t>
            </w:r>
            <w:r>
              <w:rPr>
                <w:rFonts w:hint="eastAsia"/>
                <w:spacing w:val="20"/>
                <w:szCs w:val="24"/>
              </w:rPr>
              <w:t>，並歡迎</w:t>
            </w:r>
            <w:r>
              <w:rPr>
                <w:rFonts w:hint="eastAsia"/>
                <w:spacing w:val="20"/>
                <w:szCs w:val="24"/>
                <w:lang w:eastAsia="zh-HK"/>
              </w:rPr>
              <w:t>機構</w:t>
            </w:r>
            <w:r>
              <w:rPr>
                <w:rFonts w:hint="eastAsia"/>
                <w:spacing w:val="20"/>
                <w:szCs w:val="24"/>
              </w:rPr>
              <w:t>與</w:t>
            </w:r>
            <w:proofErr w:type="gramStart"/>
            <w:r>
              <w:rPr>
                <w:rFonts w:hint="eastAsia"/>
                <w:spacing w:val="20"/>
                <w:szCs w:val="24"/>
                <w:lang w:eastAsia="zh-HK"/>
              </w:rPr>
              <w:t>市建局聯絡</w:t>
            </w:r>
            <w:proofErr w:type="gramEnd"/>
            <w:r>
              <w:rPr>
                <w:rFonts w:hint="eastAsia"/>
                <w:spacing w:val="20"/>
                <w:szCs w:val="24"/>
              </w:rPr>
              <w:t>，指</w:t>
            </w:r>
            <w:proofErr w:type="gramStart"/>
            <w:r>
              <w:rPr>
                <w:rFonts w:hint="eastAsia"/>
                <w:spacing w:val="20"/>
                <w:szCs w:val="24"/>
                <w:lang w:eastAsia="zh-HK"/>
              </w:rPr>
              <w:t>市建局不會</w:t>
            </w:r>
            <w:proofErr w:type="gramEnd"/>
            <w:r>
              <w:rPr>
                <w:rFonts w:hint="eastAsia"/>
                <w:spacing w:val="20"/>
                <w:szCs w:val="24"/>
                <w:lang w:eastAsia="zh-HK"/>
              </w:rPr>
              <w:t>關上溝通</w:t>
            </w:r>
            <w:r>
              <w:rPr>
                <w:rFonts w:hint="eastAsia"/>
                <w:spacing w:val="20"/>
                <w:szCs w:val="24"/>
              </w:rPr>
              <w:t>的</w:t>
            </w:r>
            <w:r>
              <w:rPr>
                <w:rFonts w:hint="eastAsia"/>
                <w:spacing w:val="20"/>
                <w:szCs w:val="24"/>
                <w:lang w:eastAsia="zh-HK"/>
              </w:rPr>
              <w:t>大門。</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proofErr w:type="gramStart"/>
            <w:r>
              <w:rPr>
                <w:rFonts w:hint="eastAsia"/>
                <w:spacing w:val="20"/>
                <w:kern w:val="2"/>
                <w:szCs w:val="24"/>
              </w:rPr>
              <w:lastRenderedPageBreak/>
              <w:t>市建局</w:t>
            </w:r>
            <w:r w:rsidRPr="00AA2434">
              <w:rPr>
                <w:rFonts w:hint="eastAsia"/>
                <w:spacing w:val="20"/>
                <w:szCs w:val="24"/>
                <w:u w:val="single"/>
              </w:rPr>
              <w:t>唐溢雯</w:t>
            </w:r>
            <w:proofErr w:type="gramEnd"/>
            <w:r w:rsidRPr="00AA2434">
              <w:rPr>
                <w:rFonts w:hint="eastAsia"/>
                <w:spacing w:val="20"/>
                <w:szCs w:val="24"/>
                <w:u w:val="single"/>
                <w:lang w:eastAsia="zh-HK"/>
              </w:rPr>
              <w:t>女士</w:t>
            </w:r>
            <w:r w:rsidRPr="00864633">
              <w:rPr>
                <w:rFonts w:hint="eastAsia"/>
                <w:spacing w:val="20"/>
                <w:kern w:val="2"/>
                <w:szCs w:val="24"/>
                <w:lang w:eastAsia="zh-HK"/>
              </w:rPr>
              <w:t>就</w:t>
            </w:r>
            <w:r>
              <w:rPr>
                <w:rFonts w:hint="eastAsia"/>
                <w:spacing w:val="20"/>
                <w:szCs w:val="24"/>
                <w:lang w:eastAsia="zh-HK"/>
              </w:rPr>
              <w:t>C&amp;W-005</w:t>
            </w:r>
            <w:proofErr w:type="gramStart"/>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項目及</w:t>
            </w:r>
            <w:r>
              <w:rPr>
                <w:rFonts w:hint="eastAsia"/>
                <w:spacing w:val="20"/>
                <w:szCs w:val="24"/>
                <w:lang w:eastAsia="zh-HK"/>
              </w:rPr>
              <w:t>C&amp;W-006</w:t>
            </w:r>
            <w:r>
              <w:rPr>
                <w:rFonts w:hint="eastAsia"/>
                <w:spacing w:val="20"/>
                <w:szCs w:val="24"/>
                <w:lang w:eastAsia="zh-HK"/>
              </w:rPr>
              <w:t>皇后大道西</w:t>
            </w:r>
            <w:r>
              <w:rPr>
                <w:rFonts w:hint="eastAsia"/>
                <w:spacing w:val="20"/>
                <w:szCs w:val="24"/>
                <w:lang w:eastAsia="zh-HK"/>
              </w:rPr>
              <w:t>/</w:t>
            </w:r>
            <w:r>
              <w:rPr>
                <w:rFonts w:hint="eastAsia"/>
                <w:spacing w:val="20"/>
                <w:szCs w:val="24"/>
                <w:lang w:eastAsia="zh-HK"/>
              </w:rPr>
              <w:t>賢居里發展項目作回應。</w:t>
            </w:r>
            <w:r>
              <w:rPr>
                <w:rFonts w:hint="eastAsia"/>
                <w:spacing w:val="20"/>
                <w:szCs w:val="24"/>
              </w:rPr>
              <w:t>有關</w:t>
            </w:r>
            <w:r>
              <w:rPr>
                <w:rFonts w:hint="eastAsia"/>
                <w:spacing w:val="20"/>
                <w:szCs w:val="24"/>
                <w:lang w:eastAsia="zh-HK"/>
              </w:rPr>
              <w:t>崇慶里</w:t>
            </w:r>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w:t>
            </w:r>
            <w:r>
              <w:rPr>
                <w:rFonts w:hint="eastAsia"/>
                <w:spacing w:val="20"/>
                <w:szCs w:val="24"/>
              </w:rPr>
              <w:t>，她</w:t>
            </w:r>
            <w:r>
              <w:rPr>
                <w:rFonts w:hint="eastAsia"/>
                <w:spacing w:val="20"/>
                <w:szCs w:val="24"/>
                <w:lang w:eastAsia="zh-HK"/>
              </w:rPr>
              <w:t>表示</w:t>
            </w:r>
            <w:r>
              <w:rPr>
                <w:rFonts w:hint="eastAsia"/>
                <w:spacing w:val="20"/>
                <w:szCs w:val="24"/>
              </w:rPr>
              <w:t>在已</w:t>
            </w:r>
            <w:r>
              <w:rPr>
                <w:rFonts w:hint="eastAsia"/>
                <w:spacing w:val="20"/>
                <w:szCs w:val="24"/>
                <w:lang w:eastAsia="zh-HK"/>
              </w:rPr>
              <w:t>收購的</w:t>
            </w:r>
            <w:r>
              <w:rPr>
                <w:rFonts w:hint="eastAsia"/>
                <w:spacing w:val="20"/>
                <w:szCs w:val="24"/>
                <w:lang w:eastAsia="zh-HK"/>
              </w:rPr>
              <w:t>18</w:t>
            </w:r>
            <w:r>
              <w:rPr>
                <w:rFonts w:hint="eastAsia"/>
                <w:spacing w:val="20"/>
                <w:szCs w:val="24"/>
              </w:rPr>
              <w:t>個住宅</w:t>
            </w:r>
            <w:r>
              <w:rPr>
                <w:rFonts w:hint="eastAsia"/>
                <w:spacing w:val="20"/>
                <w:szCs w:val="24"/>
                <w:lang w:eastAsia="zh-HK"/>
              </w:rPr>
              <w:t>租戶中，</w:t>
            </w:r>
            <w:r w:rsidRPr="00984A66">
              <w:rPr>
                <w:rFonts w:hint="eastAsia"/>
                <w:spacing w:val="20"/>
                <w:szCs w:val="24"/>
                <w:lang w:eastAsia="zh-HK"/>
              </w:rPr>
              <w:t>有</w:t>
            </w:r>
            <w:r w:rsidRPr="00984A66">
              <w:rPr>
                <w:rFonts w:hint="eastAsia"/>
                <w:spacing w:val="20"/>
                <w:szCs w:val="24"/>
                <w:lang w:eastAsia="zh-HK"/>
              </w:rPr>
              <w:t>12</w:t>
            </w:r>
            <w:r>
              <w:rPr>
                <w:rFonts w:hint="eastAsia"/>
                <w:spacing w:val="20"/>
                <w:szCs w:val="24"/>
                <w:lang w:eastAsia="zh-HK"/>
              </w:rPr>
              <w:t>戶</w:t>
            </w:r>
            <w:r w:rsidRPr="00984A66">
              <w:rPr>
                <w:rFonts w:hint="eastAsia"/>
                <w:spacing w:val="20"/>
                <w:szCs w:val="24"/>
                <w:lang w:eastAsia="zh-HK"/>
              </w:rPr>
              <w:t>要求</w:t>
            </w:r>
            <w:r>
              <w:rPr>
                <w:rFonts w:eastAsiaTheme="minorEastAsia" w:hint="eastAsia"/>
                <w:spacing w:val="20"/>
                <w:szCs w:val="24"/>
              </w:rPr>
              <w:t>特惠津貼</w:t>
            </w:r>
            <w:r w:rsidRPr="00984A66">
              <w:rPr>
                <w:rFonts w:hint="eastAsia"/>
                <w:spacing w:val="20"/>
                <w:szCs w:val="24"/>
                <w:lang w:eastAsia="zh-HK"/>
              </w:rPr>
              <w:t>，其餘</w:t>
            </w:r>
            <w:r>
              <w:rPr>
                <w:rFonts w:hint="eastAsia"/>
                <w:spacing w:val="20"/>
                <w:szCs w:val="24"/>
              </w:rPr>
              <w:t>六戶</w:t>
            </w:r>
            <w:r w:rsidRPr="00984A66">
              <w:rPr>
                <w:rFonts w:hint="eastAsia"/>
                <w:spacing w:val="20"/>
                <w:szCs w:val="24"/>
                <w:lang w:eastAsia="zh-HK"/>
              </w:rPr>
              <w:t>要求安置。</w:t>
            </w:r>
            <w:r>
              <w:rPr>
                <w:rFonts w:hint="eastAsia"/>
                <w:spacing w:val="20"/>
                <w:szCs w:val="24"/>
                <w:lang w:eastAsia="zh-HK"/>
              </w:rPr>
              <w:t>於</w:t>
            </w:r>
            <w:r w:rsidRPr="00984A66">
              <w:rPr>
                <w:rFonts w:hint="eastAsia"/>
                <w:spacing w:val="20"/>
                <w:szCs w:val="24"/>
                <w:lang w:eastAsia="zh-HK"/>
              </w:rPr>
              <w:t>完成</w:t>
            </w:r>
            <w:r>
              <w:rPr>
                <w:rFonts w:hint="eastAsia"/>
                <w:spacing w:val="20"/>
                <w:szCs w:val="24"/>
              </w:rPr>
              <w:t>甄別</w:t>
            </w:r>
            <w:r w:rsidRPr="00984A66">
              <w:rPr>
                <w:rFonts w:hint="eastAsia"/>
                <w:spacing w:val="20"/>
                <w:szCs w:val="24"/>
                <w:lang w:eastAsia="zh-HK"/>
              </w:rPr>
              <w:t>登記</w:t>
            </w:r>
            <w:r>
              <w:rPr>
                <w:rFonts w:hint="eastAsia"/>
                <w:spacing w:val="20"/>
                <w:szCs w:val="24"/>
              </w:rPr>
              <w:t>及資格審批</w:t>
            </w:r>
            <w:r w:rsidRPr="00984A66">
              <w:rPr>
                <w:rFonts w:hint="eastAsia"/>
                <w:spacing w:val="20"/>
                <w:szCs w:val="24"/>
                <w:lang w:eastAsia="zh-HK"/>
              </w:rPr>
              <w:t>後，</w:t>
            </w:r>
            <w:proofErr w:type="gramStart"/>
            <w:r>
              <w:rPr>
                <w:rFonts w:hint="eastAsia"/>
                <w:spacing w:val="20"/>
                <w:szCs w:val="24"/>
                <w:lang w:eastAsia="zh-HK"/>
              </w:rPr>
              <w:t>市建局已</w:t>
            </w:r>
            <w:proofErr w:type="gramEnd"/>
            <w:r w:rsidRPr="00984A66">
              <w:rPr>
                <w:rFonts w:hint="eastAsia"/>
                <w:spacing w:val="20"/>
                <w:szCs w:val="24"/>
                <w:lang w:eastAsia="zh-HK"/>
              </w:rPr>
              <w:t>陸續</w:t>
            </w:r>
            <w:r>
              <w:rPr>
                <w:rFonts w:hint="eastAsia"/>
                <w:spacing w:val="20"/>
                <w:szCs w:val="24"/>
              </w:rPr>
              <w:t>將特惠津貼或安置</w:t>
            </w:r>
            <w:r w:rsidRPr="00984A66">
              <w:rPr>
                <w:rFonts w:hint="eastAsia"/>
                <w:spacing w:val="20"/>
                <w:szCs w:val="24"/>
                <w:lang w:eastAsia="zh-HK"/>
              </w:rPr>
              <w:t>建議</w:t>
            </w:r>
            <w:r>
              <w:rPr>
                <w:rFonts w:hint="eastAsia"/>
                <w:spacing w:val="20"/>
                <w:szCs w:val="24"/>
                <w:lang w:eastAsia="zh-HK"/>
              </w:rPr>
              <w:t>提供予</w:t>
            </w:r>
            <w:r w:rsidRPr="00984A66">
              <w:rPr>
                <w:rFonts w:hint="eastAsia"/>
                <w:spacing w:val="20"/>
                <w:szCs w:val="24"/>
                <w:lang w:eastAsia="zh-HK"/>
              </w:rPr>
              <w:t>其中</w:t>
            </w:r>
            <w:r>
              <w:rPr>
                <w:rFonts w:hint="eastAsia"/>
                <w:spacing w:val="20"/>
                <w:szCs w:val="24"/>
              </w:rPr>
              <w:t>四戶</w:t>
            </w:r>
            <w:r w:rsidRPr="00984A66">
              <w:rPr>
                <w:rFonts w:hint="eastAsia"/>
                <w:spacing w:val="20"/>
                <w:szCs w:val="24"/>
                <w:lang w:eastAsia="zh-HK"/>
              </w:rPr>
              <w:t>，</w:t>
            </w:r>
            <w:r>
              <w:rPr>
                <w:rFonts w:hint="eastAsia"/>
                <w:spacing w:val="20"/>
                <w:szCs w:val="24"/>
                <w:lang w:eastAsia="zh-HK"/>
              </w:rPr>
              <w:t>當中</w:t>
            </w:r>
            <w:r w:rsidRPr="00984A66">
              <w:rPr>
                <w:rFonts w:hint="eastAsia"/>
                <w:spacing w:val="20"/>
                <w:szCs w:val="24"/>
                <w:lang w:eastAsia="zh-HK"/>
              </w:rPr>
              <w:t>一</w:t>
            </w:r>
            <w:r>
              <w:rPr>
                <w:rFonts w:hint="eastAsia"/>
                <w:spacing w:val="20"/>
                <w:szCs w:val="24"/>
              </w:rPr>
              <w:t>戶</w:t>
            </w:r>
            <w:r w:rsidRPr="00984A66">
              <w:rPr>
                <w:rFonts w:hint="eastAsia"/>
                <w:spacing w:val="20"/>
                <w:szCs w:val="24"/>
                <w:lang w:eastAsia="zh-HK"/>
              </w:rPr>
              <w:t>獲安置</w:t>
            </w:r>
            <w:r>
              <w:rPr>
                <w:rFonts w:hint="eastAsia"/>
                <w:spacing w:val="20"/>
                <w:szCs w:val="24"/>
              </w:rPr>
              <w:t>安排</w:t>
            </w:r>
            <w:r w:rsidRPr="00984A66">
              <w:rPr>
                <w:rFonts w:hint="eastAsia"/>
                <w:spacing w:val="20"/>
                <w:szCs w:val="24"/>
                <w:lang w:eastAsia="zh-HK"/>
              </w:rPr>
              <w:t>，</w:t>
            </w:r>
            <w:proofErr w:type="gramStart"/>
            <w:r w:rsidRPr="00984A66">
              <w:rPr>
                <w:rFonts w:hint="eastAsia"/>
                <w:spacing w:val="20"/>
                <w:szCs w:val="24"/>
                <w:lang w:eastAsia="zh-HK"/>
              </w:rPr>
              <w:t>其餘三</w:t>
            </w:r>
            <w:r>
              <w:rPr>
                <w:rFonts w:eastAsiaTheme="minorEastAsia" w:hint="eastAsia"/>
                <w:spacing w:val="20"/>
                <w:szCs w:val="24"/>
              </w:rPr>
              <w:t>戶</w:t>
            </w:r>
            <w:r>
              <w:rPr>
                <w:rFonts w:hint="eastAsia"/>
                <w:spacing w:val="20"/>
                <w:szCs w:val="24"/>
              </w:rPr>
              <w:t>獲特惠</w:t>
            </w:r>
            <w:proofErr w:type="gramEnd"/>
            <w:r>
              <w:rPr>
                <w:rFonts w:hint="eastAsia"/>
                <w:spacing w:val="20"/>
                <w:szCs w:val="24"/>
              </w:rPr>
              <w:t>津貼</w:t>
            </w:r>
            <w:r w:rsidRPr="00984A66">
              <w:rPr>
                <w:rFonts w:hint="eastAsia"/>
                <w:spacing w:val="20"/>
                <w:szCs w:val="24"/>
                <w:lang w:eastAsia="zh-HK"/>
              </w:rPr>
              <w:t>。</w:t>
            </w:r>
            <w:r>
              <w:rPr>
                <w:rFonts w:hint="eastAsia"/>
                <w:spacing w:val="20"/>
                <w:szCs w:val="24"/>
              </w:rPr>
              <w:t>就安置單位方面，</w:t>
            </w:r>
            <w:r>
              <w:rPr>
                <w:rFonts w:hint="eastAsia"/>
                <w:spacing w:val="20"/>
                <w:szCs w:val="24"/>
                <w:lang w:eastAsia="zh-HK"/>
              </w:rPr>
              <w:t>預算整個項目中</w:t>
            </w:r>
            <w:r>
              <w:rPr>
                <w:rFonts w:hint="eastAsia"/>
                <w:spacing w:val="20"/>
                <w:szCs w:val="24"/>
              </w:rPr>
              <w:t>將</w:t>
            </w:r>
            <w:r>
              <w:rPr>
                <w:rFonts w:hint="eastAsia"/>
                <w:spacing w:val="20"/>
                <w:szCs w:val="24"/>
                <w:lang w:eastAsia="zh-HK"/>
              </w:rPr>
              <w:t>有十多戶選擇安置。現時</w:t>
            </w:r>
            <w:proofErr w:type="gramStart"/>
            <w:r>
              <w:rPr>
                <w:rFonts w:hint="eastAsia"/>
                <w:spacing w:val="20"/>
                <w:szCs w:val="24"/>
                <w:lang w:eastAsia="zh-HK"/>
              </w:rPr>
              <w:t>市建局</w:t>
            </w:r>
            <w:r>
              <w:rPr>
                <w:rFonts w:hint="eastAsia"/>
                <w:spacing w:val="20"/>
                <w:szCs w:val="24"/>
              </w:rPr>
              <w:t>已</w:t>
            </w:r>
            <w:proofErr w:type="gramEnd"/>
            <w:r>
              <w:rPr>
                <w:rFonts w:hint="eastAsia"/>
                <w:spacing w:val="20"/>
                <w:szCs w:val="24"/>
                <w:lang w:eastAsia="zh-HK"/>
              </w:rPr>
              <w:t>向</w:t>
            </w:r>
            <w:r>
              <w:rPr>
                <w:rFonts w:hint="eastAsia"/>
                <w:spacing w:val="20"/>
                <w:szCs w:val="24"/>
              </w:rPr>
              <w:t>香港</w:t>
            </w:r>
            <w:r w:rsidRPr="00984A66">
              <w:rPr>
                <w:rFonts w:hint="eastAsia"/>
                <w:spacing w:val="20"/>
                <w:szCs w:val="24"/>
                <w:lang w:eastAsia="zh-HK"/>
              </w:rPr>
              <w:t>房</w:t>
            </w:r>
            <w:r>
              <w:rPr>
                <w:rFonts w:hint="eastAsia"/>
                <w:spacing w:val="20"/>
                <w:szCs w:val="24"/>
              </w:rPr>
              <w:t>屋</w:t>
            </w:r>
            <w:r w:rsidRPr="00984A66">
              <w:rPr>
                <w:rFonts w:hint="eastAsia"/>
                <w:spacing w:val="20"/>
                <w:szCs w:val="24"/>
                <w:lang w:eastAsia="zh-HK"/>
              </w:rPr>
              <w:t>委</w:t>
            </w:r>
            <w:r>
              <w:rPr>
                <w:rFonts w:hint="eastAsia"/>
                <w:spacing w:val="20"/>
                <w:szCs w:val="24"/>
              </w:rPr>
              <w:t>員會</w:t>
            </w:r>
            <w:r>
              <w:rPr>
                <w:rFonts w:hint="eastAsia"/>
                <w:spacing w:val="20"/>
                <w:szCs w:val="24"/>
              </w:rPr>
              <w:t>/</w:t>
            </w:r>
            <w:r>
              <w:rPr>
                <w:rFonts w:hint="eastAsia"/>
                <w:spacing w:val="20"/>
                <w:szCs w:val="24"/>
              </w:rPr>
              <w:t>香港房屋</w:t>
            </w:r>
            <w:r w:rsidRPr="00984A66">
              <w:rPr>
                <w:rFonts w:hint="eastAsia"/>
                <w:spacing w:val="20"/>
                <w:szCs w:val="24"/>
                <w:lang w:eastAsia="zh-HK"/>
              </w:rPr>
              <w:t>協</w:t>
            </w:r>
            <w:r>
              <w:rPr>
                <w:rFonts w:hint="eastAsia"/>
                <w:spacing w:val="20"/>
                <w:szCs w:val="24"/>
              </w:rPr>
              <w:t>會</w:t>
            </w:r>
            <w:r w:rsidRPr="00984A66">
              <w:rPr>
                <w:rFonts w:hint="eastAsia"/>
                <w:spacing w:val="20"/>
                <w:szCs w:val="24"/>
                <w:lang w:eastAsia="zh-HK"/>
              </w:rPr>
              <w:t>預留</w:t>
            </w:r>
            <w:r>
              <w:rPr>
                <w:rFonts w:hint="eastAsia"/>
                <w:spacing w:val="20"/>
                <w:szCs w:val="24"/>
              </w:rPr>
              <w:t>21</w:t>
            </w:r>
            <w:r w:rsidRPr="00984A66">
              <w:rPr>
                <w:rFonts w:hint="eastAsia"/>
                <w:spacing w:val="20"/>
                <w:szCs w:val="24"/>
                <w:lang w:eastAsia="zh-HK"/>
              </w:rPr>
              <w:t>個</w:t>
            </w:r>
            <w:r>
              <w:rPr>
                <w:rFonts w:hint="eastAsia"/>
                <w:spacing w:val="20"/>
                <w:szCs w:val="24"/>
              </w:rPr>
              <w:t>位於</w:t>
            </w:r>
            <w:r w:rsidRPr="00984A66">
              <w:rPr>
                <w:rFonts w:hint="eastAsia"/>
                <w:spacing w:val="20"/>
                <w:szCs w:val="24"/>
                <w:lang w:eastAsia="zh-HK"/>
              </w:rPr>
              <w:t>港島區</w:t>
            </w:r>
            <w:r>
              <w:rPr>
                <w:rFonts w:hint="eastAsia"/>
                <w:spacing w:val="20"/>
                <w:szCs w:val="24"/>
              </w:rPr>
              <w:t>的單位</w:t>
            </w:r>
            <w:r w:rsidRPr="00984A66">
              <w:rPr>
                <w:rFonts w:hint="eastAsia"/>
                <w:spacing w:val="20"/>
                <w:szCs w:val="24"/>
                <w:lang w:eastAsia="zh-HK"/>
              </w:rPr>
              <w:t>，</w:t>
            </w:r>
            <w:r>
              <w:rPr>
                <w:rFonts w:hint="eastAsia"/>
                <w:spacing w:val="20"/>
                <w:szCs w:val="24"/>
                <w:lang w:eastAsia="zh-HK"/>
              </w:rPr>
              <w:t>相信</w:t>
            </w:r>
            <w:r>
              <w:rPr>
                <w:rFonts w:hint="eastAsia"/>
                <w:spacing w:val="20"/>
                <w:szCs w:val="24"/>
              </w:rPr>
              <w:t>數目足夠安置之用</w:t>
            </w:r>
            <w:r w:rsidRPr="00984A66">
              <w:rPr>
                <w:rFonts w:hint="eastAsia"/>
                <w:spacing w:val="20"/>
                <w:szCs w:val="24"/>
                <w:lang w:eastAsia="zh-HK"/>
              </w:rPr>
              <w:t>。</w:t>
            </w:r>
            <w:r>
              <w:rPr>
                <w:rFonts w:hint="eastAsia"/>
                <w:spacing w:val="20"/>
                <w:szCs w:val="24"/>
              </w:rPr>
              <w:t>就</w:t>
            </w:r>
            <w:r w:rsidRPr="00984A66">
              <w:rPr>
                <w:rFonts w:hint="eastAsia"/>
                <w:spacing w:val="20"/>
                <w:szCs w:val="24"/>
                <w:lang w:eastAsia="zh-HK"/>
              </w:rPr>
              <w:t>其他住戶，</w:t>
            </w:r>
            <w:proofErr w:type="gramStart"/>
            <w:r>
              <w:rPr>
                <w:rFonts w:hint="eastAsia"/>
                <w:spacing w:val="20"/>
                <w:szCs w:val="24"/>
                <w:lang w:eastAsia="zh-HK"/>
              </w:rPr>
              <w:t>市建局</w:t>
            </w:r>
            <w:r>
              <w:rPr>
                <w:rFonts w:hint="eastAsia"/>
                <w:spacing w:val="20"/>
                <w:szCs w:val="24"/>
              </w:rPr>
              <w:t>正</w:t>
            </w:r>
            <w:proofErr w:type="gramEnd"/>
            <w:r>
              <w:rPr>
                <w:rFonts w:hint="eastAsia"/>
                <w:spacing w:val="20"/>
                <w:szCs w:val="24"/>
              </w:rPr>
              <w:t>盡</w:t>
            </w:r>
            <w:r>
              <w:rPr>
                <w:rFonts w:hint="eastAsia"/>
                <w:spacing w:val="20"/>
                <w:szCs w:val="24"/>
                <w:lang w:eastAsia="zh-HK"/>
              </w:rPr>
              <w:t>快</w:t>
            </w:r>
            <w:r>
              <w:rPr>
                <w:rFonts w:hint="eastAsia"/>
                <w:spacing w:val="20"/>
                <w:szCs w:val="24"/>
              </w:rPr>
              <w:t>審批他們的特惠津貼</w:t>
            </w:r>
            <w:r w:rsidRPr="00984A66">
              <w:rPr>
                <w:rFonts w:hint="eastAsia"/>
                <w:spacing w:val="20"/>
                <w:szCs w:val="24"/>
                <w:lang w:eastAsia="zh-HK"/>
              </w:rPr>
              <w:t>及安置</w:t>
            </w:r>
            <w:r>
              <w:rPr>
                <w:rFonts w:hint="eastAsia"/>
                <w:spacing w:val="20"/>
                <w:szCs w:val="24"/>
              </w:rPr>
              <w:t>資格，</w:t>
            </w:r>
            <w:r>
              <w:rPr>
                <w:rFonts w:eastAsiaTheme="minorEastAsia" w:hint="eastAsia"/>
                <w:spacing w:val="20"/>
                <w:szCs w:val="24"/>
              </w:rPr>
              <w:t>由於</w:t>
            </w:r>
            <w:r>
              <w:rPr>
                <w:rFonts w:hint="eastAsia"/>
                <w:spacing w:val="20"/>
                <w:szCs w:val="24"/>
              </w:rPr>
              <w:t>選擇</w:t>
            </w:r>
            <w:r>
              <w:rPr>
                <w:rFonts w:hint="eastAsia"/>
                <w:spacing w:val="20"/>
                <w:szCs w:val="24"/>
                <w:lang w:eastAsia="zh-HK"/>
              </w:rPr>
              <w:t>安置</w:t>
            </w:r>
            <w:r>
              <w:rPr>
                <w:rFonts w:hint="eastAsia"/>
                <w:spacing w:val="20"/>
                <w:szCs w:val="24"/>
              </w:rPr>
              <w:t>的</w:t>
            </w:r>
            <w:r>
              <w:rPr>
                <w:rFonts w:hint="eastAsia"/>
                <w:spacing w:val="20"/>
                <w:szCs w:val="24"/>
                <w:lang w:eastAsia="zh-HK"/>
              </w:rPr>
              <w:t>租戶</w:t>
            </w:r>
            <w:r>
              <w:rPr>
                <w:rFonts w:hint="eastAsia"/>
                <w:spacing w:val="20"/>
                <w:szCs w:val="24"/>
              </w:rPr>
              <w:t>除要提供住址證明文件外，每位住戶成員亦需</w:t>
            </w:r>
            <w:r w:rsidRPr="00984A66">
              <w:rPr>
                <w:rFonts w:hint="eastAsia"/>
                <w:spacing w:val="20"/>
                <w:szCs w:val="24"/>
                <w:lang w:eastAsia="zh-HK"/>
              </w:rPr>
              <w:t>要</w:t>
            </w:r>
            <w:r>
              <w:rPr>
                <w:rFonts w:hint="eastAsia"/>
                <w:spacing w:val="20"/>
                <w:szCs w:val="24"/>
                <w:lang w:eastAsia="zh-HK"/>
              </w:rPr>
              <w:t>提供</w:t>
            </w:r>
            <w:r>
              <w:rPr>
                <w:rFonts w:hint="eastAsia"/>
                <w:spacing w:val="20"/>
                <w:szCs w:val="24"/>
              </w:rPr>
              <w:t>其入息及資產</w:t>
            </w:r>
            <w:r w:rsidRPr="00984A66">
              <w:rPr>
                <w:rFonts w:hint="eastAsia"/>
                <w:spacing w:val="20"/>
                <w:szCs w:val="24"/>
                <w:lang w:eastAsia="zh-HK"/>
              </w:rPr>
              <w:t>文件，</w:t>
            </w:r>
            <w:r>
              <w:rPr>
                <w:rFonts w:hint="eastAsia"/>
                <w:spacing w:val="20"/>
                <w:szCs w:val="24"/>
                <w:lang w:eastAsia="zh-HK"/>
              </w:rPr>
              <w:t>以</w:t>
            </w:r>
            <w:r w:rsidRPr="00984A66">
              <w:rPr>
                <w:rFonts w:hint="eastAsia"/>
                <w:spacing w:val="20"/>
                <w:szCs w:val="24"/>
                <w:lang w:eastAsia="zh-HK"/>
              </w:rPr>
              <w:t>證明</w:t>
            </w:r>
            <w:r>
              <w:rPr>
                <w:rFonts w:hint="eastAsia"/>
                <w:spacing w:val="20"/>
                <w:szCs w:val="24"/>
              </w:rPr>
              <w:t>他們</w:t>
            </w:r>
            <w:r w:rsidRPr="00984A66">
              <w:rPr>
                <w:rFonts w:hint="eastAsia"/>
                <w:spacing w:val="20"/>
                <w:szCs w:val="24"/>
                <w:lang w:eastAsia="zh-HK"/>
              </w:rPr>
              <w:t>是否符合</w:t>
            </w:r>
            <w:r>
              <w:rPr>
                <w:rFonts w:hint="eastAsia"/>
                <w:spacing w:val="20"/>
                <w:szCs w:val="24"/>
              </w:rPr>
              <w:t>香港</w:t>
            </w:r>
            <w:r w:rsidRPr="00984A66">
              <w:rPr>
                <w:rFonts w:hint="eastAsia"/>
                <w:spacing w:val="20"/>
                <w:szCs w:val="24"/>
                <w:lang w:eastAsia="zh-HK"/>
              </w:rPr>
              <w:t>房</w:t>
            </w:r>
            <w:r>
              <w:rPr>
                <w:rFonts w:hint="eastAsia"/>
                <w:spacing w:val="20"/>
                <w:szCs w:val="24"/>
              </w:rPr>
              <w:t>屋</w:t>
            </w:r>
            <w:r w:rsidRPr="00984A66">
              <w:rPr>
                <w:rFonts w:hint="eastAsia"/>
                <w:spacing w:val="20"/>
                <w:szCs w:val="24"/>
                <w:lang w:eastAsia="zh-HK"/>
              </w:rPr>
              <w:t>委</w:t>
            </w:r>
            <w:r>
              <w:rPr>
                <w:rFonts w:hint="eastAsia"/>
                <w:spacing w:val="20"/>
                <w:szCs w:val="24"/>
              </w:rPr>
              <w:t>員會</w:t>
            </w:r>
            <w:r>
              <w:rPr>
                <w:rFonts w:hint="eastAsia"/>
                <w:spacing w:val="20"/>
                <w:szCs w:val="24"/>
              </w:rPr>
              <w:t>/</w:t>
            </w:r>
            <w:r>
              <w:rPr>
                <w:rFonts w:hint="eastAsia"/>
                <w:spacing w:val="20"/>
                <w:szCs w:val="24"/>
              </w:rPr>
              <w:t>香港房屋</w:t>
            </w:r>
            <w:r w:rsidRPr="00984A66">
              <w:rPr>
                <w:rFonts w:hint="eastAsia"/>
                <w:spacing w:val="20"/>
                <w:szCs w:val="24"/>
                <w:lang w:eastAsia="zh-HK"/>
              </w:rPr>
              <w:t>協</w:t>
            </w:r>
            <w:r>
              <w:rPr>
                <w:rFonts w:hint="eastAsia"/>
                <w:spacing w:val="20"/>
                <w:szCs w:val="24"/>
              </w:rPr>
              <w:t>會入住公屋</w:t>
            </w:r>
            <w:r w:rsidRPr="00984A66">
              <w:rPr>
                <w:rFonts w:hint="eastAsia"/>
                <w:spacing w:val="20"/>
                <w:szCs w:val="24"/>
                <w:lang w:eastAsia="zh-HK"/>
              </w:rPr>
              <w:t>的資格</w:t>
            </w:r>
            <w:r>
              <w:rPr>
                <w:rFonts w:hint="eastAsia"/>
                <w:spacing w:val="20"/>
                <w:szCs w:val="24"/>
              </w:rPr>
              <w:t>，所以審核時間較長。在處理特惠津貼</w:t>
            </w:r>
            <w:r w:rsidRPr="00984A66">
              <w:rPr>
                <w:rFonts w:hint="eastAsia"/>
                <w:spacing w:val="20"/>
                <w:szCs w:val="24"/>
                <w:lang w:eastAsia="zh-HK"/>
              </w:rPr>
              <w:t>方面</w:t>
            </w:r>
            <w:r>
              <w:rPr>
                <w:rFonts w:hint="eastAsia"/>
                <w:spacing w:val="20"/>
                <w:szCs w:val="24"/>
                <w:lang w:eastAsia="zh-HK"/>
              </w:rPr>
              <w:t>，租戶亦</w:t>
            </w:r>
            <w:r>
              <w:rPr>
                <w:rFonts w:hint="eastAsia"/>
                <w:spacing w:val="20"/>
                <w:szCs w:val="24"/>
              </w:rPr>
              <w:t>需</w:t>
            </w:r>
            <w:r w:rsidRPr="00984A66">
              <w:rPr>
                <w:rFonts w:hint="eastAsia"/>
                <w:spacing w:val="20"/>
                <w:szCs w:val="24"/>
                <w:lang w:eastAsia="zh-HK"/>
              </w:rPr>
              <w:t>要提供文件</w:t>
            </w:r>
            <w:r>
              <w:rPr>
                <w:rFonts w:hint="eastAsia"/>
                <w:spacing w:val="20"/>
                <w:szCs w:val="24"/>
                <w:lang w:eastAsia="zh-HK"/>
              </w:rPr>
              <w:t>以</w:t>
            </w:r>
            <w:r w:rsidRPr="00984A66">
              <w:rPr>
                <w:rFonts w:hint="eastAsia"/>
                <w:spacing w:val="20"/>
                <w:szCs w:val="24"/>
                <w:lang w:eastAsia="zh-HK"/>
              </w:rPr>
              <w:t>證明</w:t>
            </w:r>
            <w:r>
              <w:rPr>
                <w:rFonts w:hint="eastAsia"/>
                <w:spacing w:val="20"/>
                <w:szCs w:val="24"/>
                <w:lang w:eastAsia="zh-HK"/>
              </w:rPr>
              <w:t>他們是否</w:t>
            </w:r>
            <w:r>
              <w:rPr>
                <w:rFonts w:hint="eastAsia"/>
                <w:spacing w:val="20"/>
                <w:szCs w:val="24"/>
              </w:rPr>
              <w:t>於</w:t>
            </w:r>
            <w:r w:rsidRPr="00984A66">
              <w:rPr>
                <w:rFonts w:hint="eastAsia"/>
                <w:spacing w:val="20"/>
                <w:szCs w:val="24"/>
                <w:lang w:eastAsia="zh-HK"/>
              </w:rPr>
              <w:t>凍結人口調查登記或</w:t>
            </w:r>
            <w:r>
              <w:rPr>
                <w:rFonts w:hint="eastAsia"/>
                <w:spacing w:val="20"/>
                <w:szCs w:val="24"/>
                <w:lang w:eastAsia="zh-HK"/>
              </w:rPr>
              <w:t>以</w:t>
            </w:r>
            <w:r w:rsidRPr="00984A66">
              <w:rPr>
                <w:rFonts w:hint="eastAsia"/>
                <w:spacing w:val="20"/>
                <w:szCs w:val="24"/>
                <w:lang w:eastAsia="zh-HK"/>
              </w:rPr>
              <w:t>前</w:t>
            </w:r>
            <w:r>
              <w:rPr>
                <w:rFonts w:hint="eastAsia"/>
                <w:spacing w:val="20"/>
                <w:szCs w:val="24"/>
                <w:lang w:eastAsia="zh-HK"/>
              </w:rPr>
              <w:t>於</w:t>
            </w:r>
            <w:r>
              <w:rPr>
                <w:rFonts w:hint="eastAsia"/>
                <w:spacing w:val="20"/>
                <w:szCs w:val="24"/>
              </w:rPr>
              <w:t>受影響單位</w:t>
            </w:r>
            <w:r>
              <w:rPr>
                <w:rFonts w:hint="eastAsia"/>
                <w:spacing w:val="20"/>
                <w:szCs w:val="24"/>
                <w:lang w:eastAsia="zh-HK"/>
              </w:rPr>
              <w:t>居</w:t>
            </w:r>
            <w:r w:rsidRPr="00984A66">
              <w:rPr>
                <w:rFonts w:hint="eastAsia"/>
                <w:spacing w:val="20"/>
                <w:szCs w:val="24"/>
                <w:lang w:eastAsia="zh-HK"/>
              </w:rPr>
              <w:t>住</w:t>
            </w:r>
            <w:r>
              <w:rPr>
                <w:rFonts w:hint="eastAsia"/>
                <w:spacing w:val="20"/>
                <w:szCs w:val="24"/>
              </w:rPr>
              <w:t>，因特惠津貼</w:t>
            </w:r>
            <w:r w:rsidRPr="00984A66">
              <w:rPr>
                <w:rFonts w:hint="eastAsia"/>
                <w:spacing w:val="20"/>
                <w:szCs w:val="24"/>
                <w:lang w:eastAsia="zh-HK"/>
              </w:rPr>
              <w:t>金額會</w:t>
            </w:r>
            <w:r>
              <w:rPr>
                <w:rFonts w:hint="eastAsia"/>
                <w:spacing w:val="20"/>
                <w:szCs w:val="24"/>
              </w:rPr>
              <w:t>按租戶的入住日期而有所不同</w:t>
            </w:r>
            <w:r w:rsidRPr="00984A66">
              <w:rPr>
                <w:rFonts w:hint="eastAsia"/>
                <w:spacing w:val="20"/>
                <w:szCs w:val="24"/>
                <w:lang w:eastAsia="zh-HK"/>
              </w:rPr>
              <w:t>，</w:t>
            </w:r>
            <w:r>
              <w:rPr>
                <w:rFonts w:hint="eastAsia"/>
                <w:spacing w:val="20"/>
                <w:szCs w:val="24"/>
                <w:lang w:eastAsia="zh-HK"/>
              </w:rPr>
              <w:t>故</w:t>
            </w:r>
            <w:r>
              <w:rPr>
                <w:rFonts w:hint="eastAsia"/>
                <w:spacing w:val="20"/>
                <w:szCs w:val="24"/>
              </w:rPr>
              <w:t>需</w:t>
            </w:r>
            <w:r w:rsidRPr="00984A66">
              <w:rPr>
                <w:rFonts w:hint="eastAsia"/>
                <w:spacing w:val="20"/>
                <w:szCs w:val="24"/>
                <w:lang w:eastAsia="zh-HK"/>
              </w:rPr>
              <w:t>要</w:t>
            </w:r>
            <w:r>
              <w:rPr>
                <w:rFonts w:hint="eastAsia"/>
                <w:spacing w:val="20"/>
                <w:szCs w:val="24"/>
                <w:lang w:eastAsia="zh-HK"/>
              </w:rPr>
              <w:t>租戶</w:t>
            </w:r>
            <w:r w:rsidRPr="00984A66">
              <w:rPr>
                <w:rFonts w:hint="eastAsia"/>
                <w:spacing w:val="20"/>
                <w:szCs w:val="24"/>
                <w:lang w:eastAsia="zh-HK"/>
              </w:rPr>
              <w:t>提供足夠證明</w:t>
            </w:r>
            <w:r>
              <w:rPr>
                <w:rFonts w:hint="eastAsia"/>
                <w:spacing w:val="20"/>
                <w:szCs w:val="24"/>
                <w:lang w:eastAsia="zh-HK"/>
              </w:rPr>
              <w:t>方</w:t>
            </w:r>
            <w:r w:rsidRPr="00984A66">
              <w:rPr>
                <w:rFonts w:hint="eastAsia"/>
                <w:spacing w:val="20"/>
                <w:szCs w:val="24"/>
                <w:lang w:eastAsia="zh-HK"/>
              </w:rPr>
              <w:t>可</w:t>
            </w:r>
            <w:r>
              <w:rPr>
                <w:rFonts w:hint="eastAsia"/>
                <w:spacing w:val="20"/>
                <w:szCs w:val="24"/>
                <w:lang w:eastAsia="zh-HK"/>
              </w:rPr>
              <w:t>完成審</w:t>
            </w:r>
            <w:r w:rsidRPr="00984A66">
              <w:rPr>
                <w:rFonts w:hint="eastAsia"/>
                <w:spacing w:val="20"/>
                <w:szCs w:val="24"/>
                <w:lang w:eastAsia="zh-HK"/>
              </w:rPr>
              <w:t>批</w:t>
            </w:r>
            <w:r>
              <w:rPr>
                <w:rFonts w:hint="eastAsia"/>
                <w:spacing w:val="20"/>
                <w:szCs w:val="24"/>
                <w:lang w:eastAsia="zh-HK"/>
              </w:rPr>
              <w:t>。</w:t>
            </w:r>
            <w:proofErr w:type="gramStart"/>
            <w:r>
              <w:rPr>
                <w:rFonts w:hint="eastAsia"/>
                <w:spacing w:val="20"/>
                <w:szCs w:val="24"/>
                <w:lang w:eastAsia="zh-HK"/>
              </w:rPr>
              <w:t>市建局</w:t>
            </w:r>
            <w:r>
              <w:rPr>
                <w:rFonts w:hint="eastAsia"/>
                <w:spacing w:val="20"/>
                <w:szCs w:val="24"/>
              </w:rPr>
              <w:t>現行</w:t>
            </w:r>
            <w:proofErr w:type="gramEnd"/>
            <w:r>
              <w:rPr>
                <w:rFonts w:hint="eastAsia"/>
                <w:spacing w:val="20"/>
                <w:szCs w:val="24"/>
              </w:rPr>
              <w:t>的安排</w:t>
            </w:r>
            <w:r>
              <w:rPr>
                <w:rFonts w:hint="eastAsia"/>
                <w:spacing w:val="20"/>
                <w:szCs w:val="24"/>
                <w:lang w:eastAsia="zh-HK"/>
              </w:rPr>
              <w:t>是</w:t>
            </w:r>
            <w:r>
              <w:rPr>
                <w:rFonts w:hint="eastAsia"/>
                <w:spacing w:val="20"/>
                <w:szCs w:val="24"/>
              </w:rPr>
              <w:t>當</w:t>
            </w:r>
            <w:r>
              <w:rPr>
                <w:rFonts w:hint="eastAsia"/>
                <w:spacing w:val="20"/>
                <w:szCs w:val="24"/>
                <w:lang w:eastAsia="zh-HK"/>
              </w:rPr>
              <w:t>完成</w:t>
            </w:r>
            <w:r>
              <w:rPr>
                <w:rFonts w:hint="eastAsia"/>
                <w:spacing w:val="20"/>
                <w:szCs w:val="24"/>
              </w:rPr>
              <w:t>審批並向租戶提出</w:t>
            </w:r>
            <w:r w:rsidRPr="00984A66">
              <w:rPr>
                <w:rFonts w:hint="eastAsia"/>
                <w:spacing w:val="20"/>
                <w:szCs w:val="24"/>
                <w:lang w:eastAsia="zh-HK"/>
              </w:rPr>
              <w:t>安置補償</w:t>
            </w:r>
            <w:r>
              <w:rPr>
                <w:rFonts w:hint="eastAsia"/>
                <w:spacing w:val="20"/>
                <w:szCs w:val="24"/>
              </w:rPr>
              <w:t>建議後</w:t>
            </w:r>
            <w:r w:rsidRPr="00984A66">
              <w:rPr>
                <w:rFonts w:hint="eastAsia"/>
                <w:spacing w:val="20"/>
                <w:szCs w:val="24"/>
                <w:lang w:eastAsia="zh-HK"/>
              </w:rPr>
              <w:t>才</w:t>
            </w:r>
            <w:r>
              <w:rPr>
                <w:rFonts w:hint="eastAsia"/>
                <w:spacing w:val="20"/>
                <w:szCs w:val="24"/>
              </w:rPr>
              <w:t>會與</w:t>
            </w:r>
            <w:r>
              <w:rPr>
                <w:rFonts w:hint="eastAsia"/>
                <w:spacing w:val="20"/>
                <w:szCs w:val="24"/>
                <w:lang w:eastAsia="zh-HK"/>
              </w:rPr>
              <w:t>租戶</w:t>
            </w:r>
            <w:r>
              <w:rPr>
                <w:rFonts w:hint="eastAsia"/>
                <w:spacing w:val="20"/>
                <w:szCs w:val="24"/>
              </w:rPr>
              <w:t>協定</w:t>
            </w:r>
            <w:r w:rsidRPr="00984A66">
              <w:rPr>
                <w:rFonts w:hint="eastAsia"/>
                <w:spacing w:val="20"/>
                <w:szCs w:val="24"/>
                <w:lang w:eastAsia="zh-HK"/>
              </w:rPr>
              <w:t>遷出</w:t>
            </w:r>
            <w:r>
              <w:rPr>
                <w:rFonts w:hint="eastAsia"/>
                <w:spacing w:val="20"/>
                <w:szCs w:val="24"/>
              </w:rPr>
              <w:t>日期</w:t>
            </w:r>
            <w:r>
              <w:rPr>
                <w:rFonts w:hint="eastAsia"/>
                <w:spacing w:val="20"/>
                <w:szCs w:val="24"/>
                <w:lang w:eastAsia="zh-HK"/>
              </w:rPr>
              <w:t>，</w:t>
            </w:r>
            <w:proofErr w:type="gramStart"/>
            <w:r w:rsidRPr="00984A66">
              <w:rPr>
                <w:rFonts w:hint="eastAsia"/>
                <w:spacing w:val="20"/>
                <w:szCs w:val="24"/>
                <w:lang w:eastAsia="zh-HK"/>
              </w:rPr>
              <w:t>如果租客</w:t>
            </w:r>
            <w:r>
              <w:rPr>
                <w:rFonts w:hint="eastAsia"/>
                <w:spacing w:val="20"/>
                <w:szCs w:val="24"/>
                <w:lang w:eastAsia="zh-HK"/>
              </w:rPr>
              <w:t>仍</w:t>
            </w:r>
            <w:proofErr w:type="gramEnd"/>
            <w:r>
              <w:rPr>
                <w:rFonts w:hint="eastAsia"/>
                <w:spacing w:val="20"/>
                <w:szCs w:val="24"/>
                <w:lang w:eastAsia="zh-HK"/>
              </w:rPr>
              <w:t>在</w:t>
            </w:r>
            <w:r w:rsidRPr="00984A66">
              <w:rPr>
                <w:rFonts w:hint="eastAsia"/>
                <w:spacing w:val="20"/>
                <w:szCs w:val="24"/>
                <w:lang w:eastAsia="zh-HK"/>
              </w:rPr>
              <w:t>評審</w:t>
            </w:r>
            <w:r>
              <w:rPr>
                <w:rFonts w:hint="eastAsia"/>
                <w:spacing w:val="20"/>
                <w:szCs w:val="24"/>
              </w:rPr>
              <w:t>特惠津貼</w:t>
            </w:r>
            <w:r w:rsidRPr="00984A66">
              <w:rPr>
                <w:rFonts w:hint="eastAsia"/>
                <w:spacing w:val="20"/>
                <w:szCs w:val="24"/>
                <w:lang w:eastAsia="zh-HK"/>
              </w:rPr>
              <w:t>及安置</w:t>
            </w:r>
            <w:r>
              <w:rPr>
                <w:rFonts w:hint="eastAsia"/>
                <w:spacing w:val="20"/>
                <w:szCs w:val="24"/>
                <w:lang w:eastAsia="zh-HK"/>
              </w:rPr>
              <w:t>的階段</w:t>
            </w:r>
            <w:r w:rsidRPr="00984A66">
              <w:rPr>
                <w:rFonts w:hint="eastAsia"/>
                <w:spacing w:val="20"/>
                <w:szCs w:val="24"/>
                <w:lang w:eastAsia="zh-HK"/>
              </w:rPr>
              <w:t>，</w:t>
            </w:r>
            <w:r>
              <w:rPr>
                <w:rFonts w:hint="eastAsia"/>
                <w:spacing w:val="20"/>
                <w:szCs w:val="24"/>
                <w:lang w:eastAsia="zh-HK"/>
              </w:rPr>
              <w:t>則</w:t>
            </w:r>
            <w:r>
              <w:rPr>
                <w:rFonts w:hint="eastAsia"/>
                <w:spacing w:val="20"/>
                <w:szCs w:val="24"/>
              </w:rPr>
              <w:t>可繼續租住有關單位。至於</w:t>
            </w:r>
            <w:r>
              <w:rPr>
                <w:rFonts w:hint="eastAsia"/>
                <w:spacing w:val="20"/>
                <w:szCs w:val="24"/>
                <w:lang w:eastAsia="zh-HK"/>
              </w:rPr>
              <w:t>提供</w:t>
            </w:r>
            <w:r w:rsidRPr="00984A66">
              <w:rPr>
                <w:rFonts w:hint="eastAsia"/>
                <w:spacing w:val="20"/>
                <w:szCs w:val="24"/>
                <w:lang w:eastAsia="zh-HK"/>
              </w:rPr>
              <w:t>免租期</w:t>
            </w:r>
            <w:r>
              <w:rPr>
                <w:rFonts w:hint="eastAsia"/>
                <w:spacing w:val="20"/>
                <w:szCs w:val="24"/>
              </w:rPr>
              <w:t>，是</w:t>
            </w:r>
            <w:proofErr w:type="gramStart"/>
            <w:r>
              <w:rPr>
                <w:rFonts w:hint="eastAsia"/>
                <w:spacing w:val="20"/>
                <w:szCs w:val="24"/>
              </w:rPr>
              <w:t>市建局為</w:t>
            </w:r>
            <w:proofErr w:type="gramEnd"/>
            <w:r>
              <w:rPr>
                <w:rFonts w:hint="eastAsia"/>
                <w:spacing w:val="20"/>
                <w:szCs w:val="24"/>
              </w:rPr>
              <w:t>已</w:t>
            </w:r>
            <w:r w:rsidRPr="00984A66">
              <w:rPr>
                <w:rFonts w:hint="eastAsia"/>
                <w:spacing w:val="20"/>
                <w:szCs w:val="24"/>
                <w:lang w:eastAsia="zh-HK"/>
              </w:rPr>
              <w:t>接受收購建議</w:t>
            </w:r>
            <w:r>
              <w:rPr>
                <w:rFonts w:hint="eastAsia"/>
                <w:spacing w:val="20"/>
                <w:szCs w:val="24"/>
              </w:rPr>
              <w:t>的自住業主提供的特別安排，由於自住業主</w:t>
            </w:r>
            <w:r w:rsidRPr="00984A66">
              <w:rPr>
                <w:rFonts w:hint="eastAsia"/>
                <w:spacing w:val="20"/>
                <w:szCs w:val="24"/>
                <w:lang w:eastAsia="zh-HK"/>
              </w:rPr>
              <w:t>須要</w:t>
            </w:r>
            <w:r>
              <w:rPr>
                <w:rFonts w:hint="eastAsia"/>
                <w:spacing w:val="20"/>
                <w:szCs w:val="24"/>
              </w:rPr>
              <w:t>另覓居所及安排新居裝修搬遷，一般需時較長，故倘若自住業主要求，</w:t>
            </w:r>
            <w:proofErr w:type="gramStart"/>
            <w:r>
              <w:rPr>
                <w:rFonts w:hint="eastAsia"/>
                <w:spacing w:val="20"/>
                <w:szCs w:val="24"/>
                <w:lang w:eastAsia="zh-HK"/>
              </w:rPr>
              <w:t>市建局會</w:t>
            </w:r>
            <w:proofErr w:type="gramEnd"/>
            <w:r>
              <w:rPr>
                <w:rFonts w:hint="eastAsia"/>
                <w:spacing w:val="20"/>
                <w:szCs w:val="24"/>
              </w:rPr>
              <w:t>以准用協議型式批准業主繼續在完成買賣手續</w:t>
            </w:r>
            <w:r>
              <w:rPr>
                <w:rFonts w:hint="eastAsia"/>
                <w:spacing w:val="20"/>
                <w:szCs w:val="24"/>
                <w:lang w:eastAsia="zh-HK"/>
              </w:rPr>
              <w:t>後</w:t>
            </w:r>
            <w:r>
              <w:rPr>
                <w:rFonts w:hint="eastAsia"/>
                <w:spacing w:val="20"/>
                <w:szCs w:val="24"/>
              </w:rPr>
              <w:t>，在有關單位</w:t>
            </w:r>
            <w:r>
              <w:rPr>
                <w:rFonts w:hint="eastAsia"/>
                <w:spacing w:val="20"/>
                <w:szCs w:val="24"/>
                <w:lang w:eastAsia="zh-HK"/>
              </w:rPr>
              <w:t>居住</w:t>
            </w:r>
            <w:r w:rsidRPr="00984A66">
              <w:rPr>
                <w:rFonts w:hint="eastAsia"/>
                <w:spacing w:val="20"/>
                <w:szCs w:val="24"/>
                <w:lang w:eastAsia="zh-HK"/>
              </w:rPr>
              <w:t>三個月</w:t>
            </w:r>
            <w:r>
              <w:rPr>
                <w:rFonts w:hint="eastAsia"/>
                <w:spacing w:val="20"/>
                <w:szCs w:val="24"/>
              </w:rPr>
              <w:t>，</w:t>
            </w:r>
            <w:r w:rsidRPr="00984A66">
              <w:rPr>
                <w:rFonts w:hint="eastAsia"/>
                <w:spacing w:val="20"/>
                <w:szCs w:val="24"/>
                <w:lang w:eastAsia="zh-HK"/>
              </w:rPr>
              <w:t>如果</w:t>
            </w:r>
            <w:r>
              <w:rPr>
                <w:rFonts w:hint="eastAsia"/>
                <w:spacing w:val="20"/>
                <w:szCs w:val="24"/>
                <w:lang w:eastAsia="zh-HK"/>
              </w:rPr>
              <w:t>業主</w:t>
            </w:r>
            <w:r w:rsidRPr="00984A66">
              <w:rPr>
                <w:rFonts w:hint="eastAsia"/>
                <w:spacing w:val="20"/>
                <w:szCs w:val="24"/>
                <w:lang w:eastAsia="zh-HK"/>
              </w:rPr>
              <w:t>隨後</w:t>
            </w:r>
            <w:r>
              <w:rPr>
                <w:rFonts w:hint="eastAsia"/>
                <w:spacing w:val="20"/>
                <w:szCs w:val="24"/>
              </w:rPr>
              <w:t>需</w:t>
            </w:r>
            <w:r>
              <w:rPr>
                <w:rFonts w:hint="eastAsia"/>
                <w:spacing w:val="20"/>
                <w:szCs w:val="24"/>
                <w:lang w:eastAsia="zh-HK"/>
              </w:rPr>
              <w:t>要更多時間遷出</w:t>
            </w:r>
            <w:r w:rsidRPr="00984A66">
              <w:rPr>
                <w:rFonts w:hint="eastAsia"/>
                <w:spacing w:val="20"/>
                <w:szCs w:val="24"/>
                <w:lang w:eastAsia="zh-HK"/>
              </w:rPr>
              <w:t>，</w:t>
            </w:r>
            <w:proofErr w:type="gramStart"/>
            <w:r>
              <w:rPr>
                <w:rFonts w:hint="eastAsia"/>
                <w:spacing w:val="20"/>
                <w:szCs w:val="24"/>
                <w:lang w:eastAsia="zh-HK"/>
              </w:rPr>
              <w:t>市建局才</w:t>
            </w:r>
            <w:proofErr w:type="gramEnd"/>
            <w:r>
              <w:rPr>
                <w:rFonts w:hint="eastAsia"/>
                <w:spacing w:val="20"/>
                <w:szCs w:val="24"/>
                <w:lang w:eastAsia="zh-HK"/>
              </w:rPr>
              <w:t>會收取費用。皇后大道西</w:t>
            </w:r>
            <w:r>
              <w:rPr>
                <w:rFonts w:hint="eastAsia"/>
                <w:spacing w:val="20"/>
                <w:szCs w:val="24"/>
                <w:lang w:eastAsia="zh-HK"/>
              </w:rPr>
              <w:t>/</w:t>
            </w:r>
            <w:r>
              <w:rPr>
                <w:rFonts w:hint="eastAsia"/>
                <w:spacing w:val="20"/>
                <w:szCs w:val="24"/>
                <w:lang w:eastAsia="zh-HK"/>
              </w:rPr>
              <w:t>賢居里發展項目</w:t>
            </w:r>
            <w:r w:rsidRPr="00984A66">
              <w:rPr>
                <w:rFonts w:hint="eastAsia"/>
                <w:spacing w:val="20"/>
                <w:szCs w:val="24"/>
                <w:lang w:eastAsia="zh-HK"/>
              </w:rPr>
              <w:t>方面，</w:t>
            </w:r>
            <w:r>
              <w:rPr>
                <w:rFonts w:hint="eastAsia"/>
                <w:spacing w:val="20"/>
                <w:szCs w:val="24"/>
                <w:lang w:eastAsia="zh-HK"/>
              </w:rPr>
              <w:t>她表示</w:t>
            </w:r>
            <w:r w:rsidRPr="00984A66">
              <w:rPr>
                <w:rFonts w:hint="eastAsia"/>
                <w:spacing w:val="20"/>
                <w:szCs w:val="24"/>
                <w:lang w:eastAsia="zh-HK"/>
              </w:rPr>
              <w:t>項目</w:t>
            </w:r>
            <w:r>
              <w:rPr>
                <w:rFonts w:hint="eastAsia"/>
                <w:spacing w:val="20"/>
                <w:szCs w:val="24"/>
                <w:lang w:eastAsia="zh-HK"/>
              </w:rPr>
              <w:t>仍有待</w:t>
            </w:r>
            <w:r w:rsidRPr="00984A66">
              <w:rPr>
                <w:rFonts w:hint="eastAsia"/>
                <w:spacing w:val="20"/>
                <w:szCs w:val="24"/>
                <w:lang w:eastAsia="zh-HK"/>
              </w:rPr>
              <w:t>批</w:t>
            </w:r>
            <w:r>
              <w:rPr>
                <w:rFonts w:hint="eastAsia"/>
                <w:spacing w:val="20"/>
                <w:szCs w:val="24"/>
              </w:rPr>
              <w:t>准</w:t>
            </w:r>
            <w:r>
              <w:rPr>
                <w:rFonts w:hint="eastAsia"/>
                <w:spacing w:val="20"/>
                <w:szCs w:val="24"/>
                <w:lang w:eastAsia="zh-HK"/>
              </w:rPr>
              <w:t>。獲</w:t>
            </w:r>
            <w:r w:rsidRPr="00984A66">
              <w:rPr>
                <w:rFonts w:hint="eastAsia"/>
                <w:spacing w:val="20"/>
                <w:szCs w:val="24"/>
                <w:lang w:eastAsia="zh-HK"/>
              </w:rPr>
              <w:t>批</w:t>
            </w:r>
            <w:r>
              <w:rPr>
                <w:rFonts w:hint="eastAsia"/>
                <w:spacing w:val="20"/>
                <w:szCs w:val="24"/>
              </w:rPr>
              <w:t>准</w:t>
            </w:r>
            <w:r w:rsidRPr="00984A66">
              <w:rPr>
                <w:rFonts w:hint="eastAsia"/>
                <w:spacing w:val="20"/>
                <w:szCs w:val="24"/>
                <w:lang w:eastAsia="zh-HK"/>
              </w:rPr>
              <w:t>後，</w:t>
            </w:r>
            <w:r>
              <w:rPr>
                <w:rFonts w:hint="eastAsia"/>
                <w:spacing w:val="20"/>
                <w:szCs w:val="24"/>
                <w:lang w:eastAsia="zh-HK"/>
              </w:rPr>
              <w:t>做</w:t>
            </w:r>
            <w:r w:rsidRPr="00984A66">
              <w:rPr>
                <w:rFonts w:hint="eastAsia"/>
                <w:spacing w:val="20"/>
                <w:szCs w:val="24"/>
                <w:lang w:eastAsia="zh-HK"/>
              </w:rPr>
              <w:t>法</w:t>
            </w:r>
            <w:r>
              <w:rPr>
                <w:rFonts w:hint="eastAsia"/>
                <w:spacing w:val="20"/>
                <w:szCs w:val="24"/>
                <w:lang w:eastAsia="zh-HK"/>
              </w:rPr>
              <w:t>與</w:t>
            </w:r>
            <w:proofErr w:type="gramStart"/>
            <w:r>
              <w:rPr>
                <w:rFonts w:hint="eastAsia"/>
                <w:spacing w:val="20"/>
                <w:szCs w:val="24"/>
                <w:lang w:eastAsia="zh-HK"/>
              </w:rPr>
              <w:t>崇慶里</w:t>
            </w:r>
            <w:proofErr w:type="gramEnd"/>
            <w:r>
              <w:rPr>
                <w:rFonts w:hint="eastAsia"/>
                <w:spacing w:val="20"/>
                <w:szCs w:val="24"/>
                <w:lang w:eastAsia="zh-HK"/>
              </w:rPr>
              <w:t>/</w:t>
            </w:r>
            <w:proofErr w:type="gramStart"/>
            <w:r>
              <w:rPr>
                <w:rFonts w:hint="eastAsia"/>
                <w:spacing w:val="20"/>
                <w:szCs w:val="24"/>
                <w:lang w:eastAsia="zh-HK"/>
              </w:rPr>
              <w:t>桂香街發展</w:t>
            </w:r>
            <w:proofErr w:type="gramEnd"/>
            <w:r>
              <w:rPr>
                <w:rFonts w:hint="eastAsia"/>
                <w:spacing w:val="20"/>
                <w:szCs w:val="24"/>
                <w:lang w:eastAsia="zh-HK"/>
              </w:rPr>
              <w:t>項目相同</w:t>
            </w:r>
            <w:r>
              <w:rPr>
                <w:rFonts w:hint="eastAsia"/>
                <w:spacing w:val="20"/>
                <w:szCs w:val="24"/>
              </w:rPr>
              <w:t>，</w:t>
            </w:r>
            <w:r w:rsidRPr="00984A66">
              <w:rPr>
                <w:rFonts w:hint="eastAsia"/>
                <w:spacing w:val="20"/>
                <w:szCs w:val="24"/>
                <w:lang w:eastAsia="zh-HK"/>
              </w:rPr>
              <w:t>一般</w:t>
            </w:r>
            <w:r>
              <w:rPr>
                <w:rFonts w:hint="eastAsia"/>
                <w:spacing w:val="20"/>
                <w:szCs w:val="24"/>
                <w:lang w:eastAsia="zh-HK"/>
              </w:rPr>
              <w:t>會於</w:t>
            </w:r>
            <w:r w:rsidRPr="00984A66">
              <w:rPr>
                <w:rFonts w:hint="eastAsia"/>
                <w:spacing w:val="20"/>
                <w:szCs w:val="24"/>
                <w:lang w:eastAsia="zh-HK"/>
              </w:rPr>
              <w:t>兩至三個月內</w:t>
            </w:r>
            <w:r>
              <w:rPr>
                <w:rFonts w:hint="eastAsia"/>
                <w:spacing w:val="20"/>
                <w:szCs w:val="24"/>
                <w:lang w:eastAsia="zh-HK"/>
              </w:rPr>
              <w:t>向業主提供</w:t>
            </w:r>
            <w:r w:rsidRPr="00984A66">
              <w:rPr>
                <w:rFonts w:hint="eastAsia"/>
                <w:spacing w:val="20"/>
                <w:szCs w:val="24"/>
                <w:lang w:eastAsia="zh-HK"/>
              </w:rPr>
              <w:t>收購建議，業主有</w:t>
            </w:r>
            <w:r>
              <w:rPr>
                <w:rFonts w:hint="eastAsia"/>
                <w:spacing w:val="20"/>
                <w:szCs w:val="24"/>
              </w:rPr>
              <w:t>60</w:t>
            </w:r>
            <w:r>
              <w:rPr>
                <w:rFonts w:hint="eastAsia"/>
                <w:spacing w:val="20"/>
                <w:szCs w:val="24"/>
                <w:lang w:eastAsia="zh-HK"/>
              </w:rPr>
              <w:t>天</w:t>
            </w:r>
            <w:r w:rsidRPr="00984A66">
              <w:rPr>
                <w:rFonts w:hint="eastAsia"/>
                <w:spacing w:val="20"/>
                <w:szCs w:val="24"/>
                <w:lang w:eastAsia="zh-HK"/>
              </w:rPr>
              <w:t>考慮期決定是否接受收購建議</w:t>
            </w:r>
            <w:r>
              <w:rPr>
                <w:rFonts w:hint="eastAsia"/>
                <w:spacing w:val="20"/>
                <w:szCs w:val="24"/>
              </w:rPr>
              <w:t>，</w:t>
            </w:r>
            <w:r w:rsidRPr="00984A66">
              <w:rPr>
                <w:rFonts w:hint="eastAsia"/>
                <w:spacing w:val="20"/>
                <w:szCs w:val="24"/>
                <w:lang w:eastAsia="zh-HK"/>
              </w:rPr>
              <w:t>如果</w:t>
            </w:r>
            <w:r>
              <w:rPr>
                <w:rFonts w:hint="eastAsia"/>
                <w:spacing w:val="20"/>
                <w:szCs w:val="24"/>
                <w:lang w:eastAsia="zh-HK"/>
              </w:rPr>
              <w:t>業主</w:t>
            </w:r>
            <w:r w:rsidRPr="00984A66">
              <w:rPr>
                <w:rFonts w:hint="eastAsia"/>
                <w:spacing w:val="20"/>
                <w:szCs w:val="24"/>
                <w:lang w:eastAsia="zh-HK"/>
              </w:rPr>
              <w:t>接受</w:t>
            </w:r>
            <w:r>
              <w:rPr>
                <w:rFonts w:hint="eastAsia"/>
                <w:spacing w:val="20"/>
                <w:szCs w:val="24"/>
                <w:lang w:eastAsia="zh-HK"/>
              </w:rPr>
              <w:t>建議</w:t>
            </w:r>
            <w:r w:rsidRPr="00984A66">
              <w:rPr>
                <w:rFonts w:hint="eastAsia"/>
                <w:spacing w:val="20"/>
                <w:szCs w:val="24"/>
                <w:lang w:eastAsia="zh-HK"/>
              </w:rPr>
              <w:t>，</w:t>
            </w:r>
            <w:r>
              <w:rPr>
                <w:rFonts w:hint="eastAsia"/>
                <w:spacing w:val="20"/>
                <w:szCs w:val="24"/>
                <w:lang w:eastAsia="zh-HK"/>
              </w:rPr>
              <w:t>待業主</w:t>
            </w:r>
            <w:r w:rsidRPr="00984A66">
              <w:rPr>
                <w:rFonts w:hint="eastAsia"/>
                <w:spacing w:val="20"/>
                <w:szCs w:val="24"/>
                <w:lang w:eastAsia="zh-HK"/>
              </w:rPr>
              <w:t>提供代表律師</w:t>
            </w:r>
            <w:r>
              <w:rPr>
                <w:rFonts w:hint="eastAsia"/>
                <w:spacing w:val="20"/>
                <w:szCs w:val="24"/>
                <w:lang w:eastAsia="zh-HK"/>
              </w:rPr>
              <w:t>後</w:t>
            </w:r>
            <w:r w:rsidRPr="00984A66">
              <w:rPr>
                <w:rFonts w:hint="eastAsia"/>
                <w:spacing w:val="20"/>
                <w:szCs w:val="24"/>
                <w:lang w:eastAsia="zh-HK"/>
              </w:rPr>
              <w:t>，雙方律師</w:t>
            </w:r>
            <w:r>
              <w:rPr>
                <w:rFonts w:hint="eastAsia"/>
                <w:spacing w:val="20"/>
                <w:szCs w:val="24"/>
                <w:lang w:eastAsia="zh-HK"/>
              </w:rPr>
              <w:t>將</w:t>
            </w:r>
            <w:r w:rsidRPr="00984A66">
              <w:rPr>
                <w:rFonts w:hint="eastAsia"/>
                <w:spacing w:val="20"/>
                <w:szCs w:val="24"/>
                <w:lang w:eastAsia="zh-HK"/>
              </w:rPr>
              <w:t>安排交換契約及簽訂買賣協議，</w:t>
            </w:r>
            <w:r>
              <w:rPr>
                <w:rFonts w:hint="eastAsia"/>
                <w:spacing w:val="20"/>
                <w:szCs w:val="24"/>
              </w:rPr>
              <w:t>以</w:t>
            </w:r>
            <w:r w:rsidRPr="00984A66">
              <w:rPr>
                <w:rFonts w:hint="eastAsia"/>
                <w:spacing w:val="20"/>
                <w:szCs w:val="24"/>
                <w:lang w:eastAsia="zh-HK"/>
              </w:rPr>
              <w:t>完成交易</w:t>
            </w:r>
            <w:r w:rsidRPr="002337B9">
              <w:rPr>
                <w:rFonts w:ascii="新細明體" w:hAnsi="新細明體" w:hint="eastAsia"/>
                <w:spacing w:val="20"/>
                <w:szCs w:val="24"/>
                <w:lang w:eastAsia="zh-HK"/>
              </w:rPr>
              <w:t>。</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spacing w:val="20"/>
                <w:szCs w:val="24"/>
              </w:rPr>
            </w:pPr>
            <w:proofErr w:type="gramStart"/>
            <w:r>
              <w:rPr>
                <w:rFonts w:hint="eastAsia"/>
                <w:spacing w:val="20"/>
                <w:kern w:val="2"/>
                <w:szCs w:val="24"/>
              </w:rPr>
              <w:t>市建局</w:t>
            </w:r>
            <w:r w:rsidRPr="00664738">
              <w:rPr>
                <w:rFonts w:hint="eastAsia"/>
                <w:spacing w:val="20"/>
                <w:szCs w:val="24"/>
                <w:u w:val="single"/>
                <w:lang w:eastAsia="zh-HK"/>
              </w:rPr>
              <w:t>區俊豪</w:t>
            </w:r>
            <w:proofErr w:type="gramEnd"/>
            <w:r w:rsidRPr="00664738">
              <w:rPr>
                <w:rFonts w:hint="eastAsia"/>
                <w:spacing w:val="20"/>
                <w:szCs w:val="24"/>
                <w:u w:val="single"/>
                <w:lang w:eastAsia="zh-HK"/>
              </w:rPr>
              <w:t>先生</w:t>
            </w:r>
            <w:r w:rsidRPr="00984A66">
              <w:rPr>
                <w:rFonts w:hint="eastAsia"/>
                <w:spacing w:val="20"/>
                <w:szCs w:val="24"/>
                <w:lang w:eastAsia="zh-HK"/>
              </w:rPr>
              <w:t>補充指</w:t>
            </w:r>
            <w:r>
              <w:rPr>
                <w:rFonts w:hint="eastAsia"/>
                <w:spacing w:val="20"/>
                <w:szCs w:val="24"/>
              </w:rPr>
              <w:t>就</w:t>
            </w:r>
            <w:r>
              <w:rPr>
                <w:rFonts w:hint="eastAsia"/>
                <w:spacing w:val="20"/>
                <w:szCs w:val="24"/>
                <w:lang w:eastAsia="zh-HK"/>
              </w:rPr>
              <w:t>皇后大道西</w:t>
            </w:r>
            <w:r>
              <w:rPr>
                <w:rFonts w:hint="eastAsia"/>
                <w:spacing w:val="20"/>
                <w:szCs w:val="24"/>
                <w:lang w:eastAsia="zh-HK"/>
              </w:rPr>
              <w:t>/</w:t>
            </w:r>
            <w:r>
              <w:rPr>
                <w:rFonts w:hint="eastAsia"/>
                <w:spacing w:val="20"/>
                <w:szCs w:val="24"/>
                <w:lang w:eastAsia="zh-HK"/>
              </w:rPr>
              <w:t>賢居里</w:t>
            </w:r>
            <w:r>
              <w:rPr>
                <w:rFonts w:hint="eastAsia"/>
                <w:spacing w:val="20"/>
                <w:szCs w:val="24"/>
              </w:rPr>
              <w:t>(</w:t>
            </w:r>
            <w:r>
              <w:rPr>
                <w:spacing w:val="20"/>
                <w:szCs w:val="24"/>
              </w:rPr>
              <w:t>C&amp;W-006</w:t>
            </w:r>
            <w:r>
              <w:rPr>
                <w:rFonts w:hint="eastAsia"/>
                <w:spacing w:val="20"/>
                <w:szCs w:val="24"/>
              </w:rPr>
              <w:t>)</w:t>
            </w:r>
            <w:r>
              <w:rPr>
                <w:rFonts w:hint="eastAsia"/>
                <w:spacing w:val="20"/>
                <w:szCs w:val="24"/>
                <w:lang w:eastAsia="zh-HK"/>
              </w:rPr>
              <w:t>發展項目</w:t>
            </w:r>
            <w:r>
              <w:rPr>
                <w:rFonts w:hint="eastAsia"/>
                <w:spacing w:val="20"/>
                <w:szCs w:val="24"/>
              </w:rPr>
              <w:t>，</w:t>
            </w:r>
            <w:r w:rsidRPr="00984A66">
              <w:rPr>
                <w:rFonts w:hint="eastAsia"/>
                <w:spacing w:val="20"/>
                <w:szCs w:val="24"/>
                <w:lang w:eastAsia="zh-HK"/>
              </w:rPr>
              <w:t>城</w:t>
            </w:r>
            <w:proofErr w:type="gramStart"/>
            <w:r w:rsidRPr="00984A66">
              <w:rPr>
                <w:rFonts w:hint="eastAsia"/>
                <w:spacing w:val="20"/>
                <w:szCs w:val="24"/>
                <w:lang w:eastAsia="zh-HK"/>
              </w:rPr>
              <w:t>規</w:t>
            </w:r>
            <w:proofErr w:type="gramEnd"/>
            <w:r w:rsidRPr="00984A66">
              <w:rPr>
                <w:rFonts w:hint="eastAsia"/>
                <w:spacing w:val="20"/>
                <w:szCs w:val="24"/>
                <w:lang w:eastAsia="zh-HK"/>
              </w:rPr>
              <w:t>會</w:t>
            </w:r>
            <w:r>
              <w:rPr>
                <w:rFonts w:hint="eastAsia"/>
                <w:spacing w:val="20"/>
                <w:szCs w:val="24"/>
              </w:rPr>
              <w:t>於不久前</w:t>
            </w:r>
            <w:r w:rsidRPr="00984A66">
              <w:rPr>
                <w:rFonts w:hint="eastAsia"/>
                <w:spacing w:val="20"/>
                <w:szCs w:val="24"/>
                <w:lang w:eastAsia="zh-HK"/>
              </w:rPr>
              <w:t>已</w:t>
            </w:r>
            <w:r>
              <w:rPr>
                <w:rFonts w:hint="eastAsia"/>
                <w:spacing w:val="20"/>
                <w:szCs w:val="24"/>
                <w:lang w:eastAsia="zh-HK"/>
              </w:rPr>
              <w:t>通</w:t>
            </w:r>
            <w:r w:rsidRPr="00984A66">
              <w:rPr>
                <w:rFonts w:hint="eastAsia"/>
                <w:spacing w:val="20"/>
                <w:szCs w:val="24"/>
                <w:lang w:eastAsia="zh-HK"/>
              </w:rPr>
              <w:t>過</w:t>
            </w:r>
            <w:r>
              <w:rPr>
                <w:rFonts w:hint="eastAsia"/>
                <w:spacing w:val="20"/>
                <w:szCs w:val="24"/>
              </w:rPr>
              <w:t>提交的發展計劃草</w:t>
            </w:r>
            <w:r>
              <w:rPr>
                <w:rFonts w:hint="eastAsia"/>
                <w:spacing w:val="20"/>
                <w:szCs w:val="24"/>
                <w:lang w:eastAsia="zh-HK"/>
              </w:rPr>
              <w:t>圖</w:t>
            </w:r>
            <w:r w:rsidRPr="00984A66">
              <w:rPr>
                <w:rFonts w:hint="eastAsia"/>
                <w:spacing w:val="20"/>
                <w:szCs w:val="24"/>
                <w:lang w:eastAsia="zh-HK"/>
              </w:rPr>
              <w:t>，現</w:t>
            </w:r>
            <w:r>
              <w:rPr>
                <w:rFonts w:hint="eastAsia"/>
                <w:spacing w:val="20"/>
                <w:szCs w:val="24"/>
                <w:lang w:eastAsia="zh-HK"/>
              </w:rPr>
              <w:t>正等候遞交至行</w:t>
            </w:r>
            <w:r>
              <w:rPr>
                <w:rFonts w:hint="eastAsia"/>
                <w:spacing w:val="20"/>
                <w:szCs w:val="24"/>
              </w:rPr>
              <w:t>政</w:t>
            </w:r>
            <w:r>
              <w:rPr>
                <w:rFonts w:hint="eastAsia"/>
                <w:spacing w:val="20"/>
                <w:szCs w:val="24"/>
                <w:lang w:eastAsia="zh-HK"/>
              </w:rPr>
              <w:t>會</w:t>
            </w:r>
            <w:r>
              <w:rPr>
                <w:rFonts w:hint="eastAsia"/>
                <w:spacing w:val="20"/>
                <w:szCs w:val="24"/>
              </w:rPr>
              <w:t>議審核，</w:t>
            </w:r>
            <w:r>
              <w:rPr>
                <w:rFonts w:hint="eastAsia"/>
                <w:spacing w:val="20"/>
                <w:szCs w:val="24"/>
                <w:lang w:eastAsia="zh-HK"/>
              </w:rPr>
              <w:t>待正式獲得</w:t>
            </w:r>
            <w:r w:rsidRPr="00984A66">
              <w:rPr>
                <w:rFonts w:hint="eastAsia"/>
                <w:spacing w:val="20"/>
                <w:szCs w:val="24"/>
                <w:lang w:eastAsia="zh-HK"/>
              </w:rPr>
              <w:t>批准</w:t>
            </w:r>
            <w:r>
              <w:rPr>
                <w:rFonts w:hint="eastAsia"/>
                <w:spacing w:val="20"/>
                <w:szCs w:val="24"/>
              </w:rPr>
              <w:t>後</w:t>
            </w:r>
            <w:r>
              <w:rPr>
                <w:rFonts w:hint="eastAsia"/>
                <w:spacing w:val="20"/>
                <w:szCs w:val="24"/>
                <w:lang w:eastAsia="zh-HK"/>
              </w:rPr>
              <w:t>，由</w:t>
            </w:r>
            <w:r>
              <w:rPr>
                <w:rFonts w:hint="eastAsia"/>
                <w:spacing w:val="20"/>
                <w:szCs w:val="24"/>
              </w:rPr>
              <w:t>獲准當</w:t>
            </w:r>
            <w:r w:rsidRPr="00984A66">
              <w:rPr>
                <w:rFonts w:hint="eastAsia"/>
                <w:spacing w:val="20"/>
                <w:szCs w:val="24"/>
                <w:lang w:eastAsia="zh-HK"/>
              </w:rPr>
              <w:t>日開始計</w:t>
            </w:r>
            <w:r>
              <w:rPr>
                <w:rFonts w:hint="eastAsia"/>
                <w:spacing w:val="20"/>
                <w:szCs w:val="24"/>
                <w:lang w:eastAsia="zh-HK"/>
              </w:rPr>
              <w:t>算的</w:t>
            </w:r>
            <w:r w:rsidRPr="00984A66">
              <w:rPr>
                <w:rFonts w:hint="eastAsia"/>
                <w:spacing w:val="20"/>
                <w:szCs w:val="24"/>
                <w:lang w:eastAsia="zh-HK"/>
              </w:rPr>
              <w:t>兩至三個月內</w:t>
            </w:r>
            <w:proofErr w:type="gramStart"/>
            <w:r>
              <w:rPr>
                <w:rFonts w:hint="eastAsia"/>
                <w:spacing w:val="20"/>
                <w:szCs w:val="24"/>
              </w:rPr>
              <w:t>市建局會</w:t>
            </w:r>
            <w:proofErr w:type="gramEnd"/>
            <w:r>
              <w:rPr>
                <w:rFonts w:hint="eastAsia"/>
                <w:spacing w:val="20"/>
                <w:szCs w:val="24"/>
              </w:rPr>
              <w:t>向項目內的業主提</w:t>
            </w:r>
            <w:r w:rsidRPr="00984A66">
              <w:rPr>
                <w:rFonts w:hint="eastAsia"/>
                <w:spacing w:val="20"/>
                <w:szCs w:val="24"/>
                <w:lang w:eastAsia="zh-HK"/>
              </w:rPr>
              <w:t>出</w:t>
            </w:r>
            <w:r>
              <w:rPr>
                <w:rFonts w:hint="eastAsia"/>
                <w:spacing w:val="20"/>
                <w:szCs w:val="24"/>
              </w:rPr>
              <w:t>收購建議</w:t>
            </w:r>
            <w:r w:rsidRPr="00984A66">
              <w:rPr>
                <w:rFonts w:hint="eastAsia"/>
                <w:spacing w:val="20"/>
                <w:szCs w:val="24"/>
                <w:lang w:eastAsia="zh-HK"/>
              </w:rPr>
              <w:t>，</w:t>
            </w:r>
            <w:r>
              <w:rPr>
                <w:rFonts w:hint="eastAsia"/>
                <w:spacing w:val="20"/>
                <w:szCs w:val="24"/>
              </w:rPr>
              <w:t>他表示</w:t>
            </w:r>
            <w:r w:rsidRPr="00BC048B">
              <w:rPr>
                <w:rFonts w:hint="eastAsia"/>
                <w:spacing w:val="20"/>
                <w:szCs w:val="24"/>
                <w:lang w:eastAsia="zh-HK"/>
              </w:rPr>
              <w:t>收購建議</w:t>
            </w:r>
            <w:r w:rsidRPr="00984A66">
              <w:rPr>
                <w:rFonts w:hint="eastAsia"/>
                <w:spacing w:val="20"/>
                <w:szCs w:val="24"/>
                <w:lang w:eastAsia="zh-HK"/>
              </w:rPr>
              <w:t>會貼</w:t>
            </w:r>
            <w:r>
              <w:rPr>
                <w:rFonts w:hint="eastAsia"/>
                <w:spacing w:val="20"/>
                <w:szCs w:val="24"/>
              </w:rPr>
              <w:t>近市價</w:t>
            </w:r>
            <w:r w:rsidRPr="00984A66">
              <w:rPr>
                <w:rFonts w:hint="eastAsia"/>
                <w:spacing w:val="20"/>
                <w:szCs w:val="24"/>
                <w:lang w:eastAsia="zh-HK"/>
              </w:rPr>
              <w:t>。</w:t>
            </w:r>
          </w:p>
          <w:p w:rsidR="008C48E6" w:rsidRPr="00940C86" w:rsidRDefault="008C48E6" w:rsidP="00761EAF">
            <w:pPr>
              <w:jc w:val="both"/>
              <w:rPr>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901A69">
              <w:rPr>
                <w:rFonts w:hint="eastAsia"/>
                <w:spacing w:val="20"/>
                <w:szCs w:val="24"/>
                <w:u w:val="single"/>
                <w:lang w:eastAsia="zh-HK"/>
              </w:rPr>
              <w:t>主席</w:t>
            </w:r>
            <w:r w:rsidRPr="00901A69">
              <w:rPr>
                <w:rFonts w:hint="eastAsia"/>
                <w:spacing w:val="20"/>
                <w:szCs w:val="24"/>
                <w:lang w:eastAsia="zh-HK"/>
              </w:rPr>
              <w:t>就議題收到的動議進行表決，他表示根據會議常規第</w:t>
            </w:r>
            <w:r w:rsidRPr="00901A69">
              <w:rPr>
                <w:rFonts w:hint="eastAsia"/>
                <w:spacing w:val="20"/>
                <w:szCs w:val="24"/>
                <w:lang w:eastAsia="zh-HK"/>
              </w:rPr>
              <w:t>21</w:t>
            </w:r>
            <w:r w:rsidRPr="00901A69">
              <w:rPr>
                <w:rFonts w:hint="eastAsia"/>
                <w:spacing w:val="20"/>
                <w:szCs w:val="24"/>
                <w:lang w:eastAsia="zh-HK"/>
              </w:rPr>
              <w:t>條，</w:t>
            </w:r>
            <w:r w:rsidRPr="00901A69">
              <w:rPr>
                <w:rFonts w:hint="eastAsia"/>
                <w:spacing w:val="20"/>
                <w:szCs w:val="24"/>
                <w:lang w:eastAsia="zh-HK"/>
              </w:rPr>
              <w:lastRenderedPageBreak/>
              <w:t>修訂動議或再修訂動議的內容須與原動議的內容相關。另外，區議會須先就修訂動議進行表決，如修訂動議不獲通過，才會就原動議進行表決</w:t>
            </w:r>
            <w:r>
              <w:rPr>
                <w:rFonts w:hint="eastAsia"/>
                <w:spacing w:val="20"/>
                <w:szCs w:val="24"/>
                <w:lang w:eastAsia="zh-HK"/>
              </w:rPr>
              <w:t>。</w:t>
            </w:r>
            <w:r w:rsidRPr="00901A69">
              <w:rPr>
                <w:rFonts w:hint="eastAsia"/>
                <w:spacing w:val="20"/>
                <w:szCs w:val="24"/>
                <w:u w:val="single"/>
                <w:lang w:eastAsia="zh-HK"/>
              </w:rPr>
              <w:t>主席</w:t>
            </w:r>
            <w:r w:rsidRPr="00901A69">
              <w:rPr>
                <w:rFonts w:hint="eastAsia"/>
                <w:spacing w:val="20"/>
                <w:szCs w:val="24"/>
                <w:lang w:eastAsia="zh-HK"/>
              </w:rPr>
              <w:t>請議員就</w:t>
            </w:r>
            <w:r>
              <w:rPr>
                <w:rFonts w:hint="eastAsia"/>
                <w:spacing w:val="20"/>
                <w:szCs w:val="24"/>
              </w:rPr>
              <w:t>再</w:t>
            </w:r>
            <w:r w:rsidRPr="00901A69">
              <w:rPr>
                <w:rFonts w:hint="eastAsia"/>
                <w:spacing w:val="20"/>
                <w:szCs w:val="24"/>
                <w:lang w:eastAsia="zh-HK"/>
              </w:rPr>
              <w:t>修訂動議作出表決，</w:t>
            </w:r>
            <w:r w:rsidRPr="00BB1083">
              <w:rPr>
                <w:rFonts w:hint="eastAsia"/>
                <w:spacing w:val="20"/>
                <w:szCs w:val="24"/>
                <w:lang w:eastAsia="zh-HK"/>
              </w:rPr>
              <w:t>經投票後，下列</w:t>
            </w:r>
            <w:r>
              <w:rPr>
                <w:rFonts w:hint="eastAsia"/>
                <w:spacing w:val="20"/>
                <w:szCs w:val="24"/>
                <w:lang w:eastAsia="zh-HK"/>
              </w:rPr>
              <w:t>再</w:t>
            </w:r>
            <w:r w:rsidRPr="00BB1083">
              <w:rPr>
                <w:rFonts w:hint="eastAsia"/>
                <w:spacing w:val="20"/>
                <w:szCs w:val="24"/>
                <w:lang w:eastAsia="zh-HK"/>
              </w:rPr>
              <w:t>修訂動議</w:t>
            </w:r>
            <w:r>
              <w:rPr>
                <w:rFonts w:hint="eastAsia"/>
                <w:spacing w:val="20"/>
                <w:szCs w:val="24"/>
                <w:lang w:eastAsia="zh-HK"/>
              </w:rPr>
              <w:t>不</w:t>
            </w:r>
            <w:r w:rsidRPr="00BB1083">
              <w:rPr>
                <w:rFonts w:hint="eastAsia"/>
                <w:spacing w:val="20"/>
                <w:szCs w:val="24"/>
                <w:lang w:eastAsia="zh-HK"/>
              </w:rPr>
              <w:t>獲通過：</w:t>
            </w:r>
          </w:p>
          <w:p w:rsidR="008C48E6" w:rsidRPr="00940C86" w:rsidRDefault="008C48E6" w:rsidP="00761EAF">
            <w:pPr>
              <w:pStyle w:val="2"/>
              <w:adjustRightInd w:val="0"/>
              <w:spacing w:line="360" w:lineRule="atLeast"/>
              <w:textAlignment w:val="baseline"/>
              <w:rPr>
                <w:bCs/>
                <w:kern w:val="0"/>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p>
        </w:tc>
        <w:tc>
          <w:tcPr>
            <w:tcW w:w="1842" w:type="dxa"/>
          </w:tcPr>
          <w:p w:rsidR="008C48E6" w:rsidRPr="005231E2" w:rsidRDefault="008C48E6" w:rsidP="00761EAF">
            <w:pPr>
              <w:jc w:val="both"/>
              <w:rPr>
                <w:color w:val="FF0000"/>
                <w:spacing w:val="20"/>
                <w:szCs w:val="24"/>
              </w:rPr>
            </w:pPr>
            <w:r>
              <w:rPr>
                <w:rFonts w:cs="MS Mincho" w:hint="eastAsia"/>
                <w:noProof/>
                <w:spacing w:val="20"/>
                <w:szCs w:val="24"/>
                <w:lang w:eastAsia="zh-HK"/>
              </w:rPr>
              <w:t>再</w:t>
            </w:r>
            <w:r w:rsidRPr="00A551F9">
              <w:rPr>
                <w:rFonts w:cs="MS Mincho" w:hint="eastAsia"/>
                <w:noProof/>
                <w:spacing w:val="20"/>
                <w:szCs w:val="24"/>
                <w:lang w:eastAsia="zh-HK"/>
              </w:rPr>
              <w:t>修訂</w:t>
            </w:r>
            <w:r w:rsidRPr="00EF67FC">
              <w:rPr>
                <w:noProof/>
                <w:color w:val="000000"/>
                <w:spacing w:val="20"/>
                <w:szCs w:val="24"/>
              </w:rPr>
              <w:t>動議</w:t>
            </w:r>
            <w:r w:rsidRPr="00EF67FC">
              <w:rPr>
                <w:color w:val="000000"/>
                <w:spacing w:val="20"/>
              </w:rPr>
              <w:t>：</w:t>
            </w:r>
          </w:p>
        </w:tc>
        <w:tc>
          <w:tcPr>
            <w:tcW w:w="6169" w:type="dxa"/>
          </w:tcPr>
          <w:p w:rsidR="008C48E6" w:rsidRDefault="008C48E6" w:rsidP="00761EAF">
            <w:pPr>
              <w:autoSpaceDE w:val="0"/>
              <w:autoSpaceDN w:val="0"/>
              <w:spacing w:before="38"/>
              <w:ind w:left="93"/>
              <w:jc w:val="both"/>
              <w:rPr>
                <w:bCs/>
                <w:spacing w:val="20"/>
                <w:szCs w:val="24"/>
                <w:lang w:eastAsia="zh-HK"/>
              </w:rPr>
            </w:pPr>
            <w:r>
              <w:rPr>
                <w:rFonts w:hint="eastAsia"/>
                <w:bCs/>
                <w:spacing w:val="20"/>
                <w:szCs w:val="24"/>
                <w:lang w:eastAsia="zh-HK"/>
              </w:rPr>
              <w:t>「</w:t>
            </w:r>
            <w:r w:rsidRPr="00901A69">
              <w:rPr>
                <w:rFonts w:hint="eastAsia"/>
                <w:spacing w:val="20"/>
                <w:lang w:eastAsia="zh-HK"/>
              </w:rPr>
              <w:t>本會反對拆卸</w:t>
            </w:r>
            <w:proofErr w:type="gramStart"/>
            <w:r w:rsidRPr="00901A69">
              <w:rPr>
                <w:rFonts w:hint="eastAsia"/>
                <w:spacing w:val="20"/>
                <w:lang w:eastAsia="zh-HK"/>
              </w:rPr>
              <w:t>待評古蹟嘉咸街</w:t>
            </w:r>
            <w:proofErr w:type="gramEnd"/>
            <w:r w:rsidRPr="00901A69">
              <w:rPr>
                <w:rFonts w:hint="eastAsia"/>
                <w:spacing w:val="20"/>
                <w:lang w:eastAsia="zh-HK"/>
              </w:rPr>
              <w:t xml:space="preserve"> 26A</w:t>
            </w:r>
            <w:r w:rsidRPr="00D36A13">
              <w:rPr>
                <w:rFonts w:hint="eastAsia"/>
                <w:spacing w:val="20"/>
                <w:szCs w:val="24"/>
                <w:lang w:eastAsia="zh-HK"/>
              </w:rPr>
              <w:t>－</w:t>
            </w:r>
            <w:r w:rsidRPr="00901A69">
              <w:rPr>
                <w:rFonts w:hint="eastAsia"/>
                <w:spacing w:val="20"/>
                <w:lang w:eastAsia="zh-HK"/>
              </w:rPr>
              <w:t xml:space="preserve">C </w:t>
            </w:r>
            <w:r w:rsidRPr="00901A69">
              <w:rPr>
                <w:rFonts w:hint="eastAsia"/>
                <w:spacing w:val="20"/>
                <w:lang w:eastAsia="zh-HK"/>
              </w:rPr>
              <w:t>號</w:t>
            </w:r>
            <w:proofErr w:type="gramStart"/>
            <w:r w:rsidRPr="00901A69">
              <w:rPr>
                <w:rFonts w:hint="eastAsia"/>
                <w:spacing w:val="20"/>
                <w:lang w:eastAsia="zh-HK"/>
              </w:rPr>
              <w:t>戰前唐樓</w:t>
            </w:r>
            <w:proofErr w:type="gramEnd"/>
            <w:r w:rsidRPr="00901A69">
              <w:rPr>
                <w:rFonts w:hint="eastAsia"/>
                <w:spacing w:val="20"/>
                <w:lang w:eastAsia="zh-HK"/>
              </w:rPr>
              <w:t>，應在古</w:t>
            </w:r>
            <w:proofErr w:type="gramStart"/>
            <w:r w:rsidRPr="00901A69">
              <w:rPr>
                <w:rFonts w:hint="eastAsia"/>
                <w:spacing w:val="20"/>
                <w:lang w:eastAsia="zh-HK"/>
              </w:rPr>
              <w:t>諮</w:t>
            </w:r>
            <w:proofErr w:type="gramEnd"/>
            <w:r w:rsidRPr="00901A69">
              <w:rPr>
                <w:rFonts w:hint="eastAsia"/>
                <w:spacing w:val="20"/>
                <w:lang w:eastAsia="zh-HK"/>
              </w:rPr>
              <w:t>會有相關評級結果後再作公開諮詢，現在相關工程必須立即停止</w:t>
            </w:r>
            <w:r w:rsidRPr="009B4761">
              <w:rPr>
                <w:spacing w:val="20"/>
                <w:lang w:eastAsia="zh-HK"/>
              </w:rPr>
              <w:t>。</w:t>
            </w:r>
            <w:r>
              <w:rPr>
                <w:rFonts w:hint="eastAsia"/>
                <w:bCs/>
                <w:spacing w:val="20"/>
                <w:szCs w:val="24"/>
                <w:lang w:eastAsia="zh-HK"/>
              </w:rPr>
              <w:t>」</w:t>
            </w:r>
          </w:p>
          <w:p w:rsidR="008C48E6" w:rsidRDefault="008C48E6" w:rsidP="00761EAF">
            <w:pPr>
              <w:snapToGrid w:val="0"/>
              <w:ind w:firstLine="1"/>
              <w:jc w:val="both"/>
              <w:rPr>
                <w:bCs/>
                <w:spacing w:val="20"/>
                <w:szCs w:val="24"/>
                <w:lang w:eastAsia="zh-HK"/>
              </w:rPr>
            </w:pPr>
          </w:p>
          <w:p w:rsidR="008C48E6" w:rsidRPr="00E30B18" w:rsidRDefault="008C48E6" w:rsidP="00761EAF">
            <w:pPr>
              <w:tabs>
                <w:tab w:val="left" w:pos="1049"/>
              </w:tabs>
              <w:snapToGrid w:val="0"/>
              <w:ind w:firstLine="1"/>
              <w:jc w:val="both"/>
              <w:rPr>
                <w:spacing w:val="20"/>
                <w:szCs w:val="24"/>
                <w:lang w:eastAsia="zh-HK"/>
              </w:rPr>
            </w:pPr>
            <w:r>
              <w:rPr>
                <w:rFonts w:hint="eastAsia"/>
                <w:spacing w:val="20"/>
                <w:szCs w:val="24"/>
                <w:lang w:eastAsia="zh-HK"/>
              </w:rPr>
              <w:t>(</w:t>
            </w:r>
            <w:r>
              <w:rPr>
                <w:rFonts w:ascii="新細明體" w:hAnsi="新細明體" w:cs="新細明體"/>
                <w:color w:val="000000"/>
                <w:spacing w:val="34"/>
                <w:szCs w:val="24"/>
              </w:rPr>
              <w:t>由許智峯議員動議</w:t>
            </w:r>
            <w:r>
              <w:rPr>
                <w:rFonts w:hint="eastAsia"/>
                <w:spacing w:val="20"/>
                <w:szCs w:val="24"/>
                <w:lang w:eastAsia="zh-HK"/>
              </w:rPr>
              <w:t>；</w:t>
            </w:r>
            <w:r>
              <w:rPr>
                <w:rFonts w:ascii="新細明體" w:hAnsi="新細明體" w:cs="新細明體"/>
                <w:color w:val="000000"/>
                <w:spacing w:val="34"/>
                <w:szCs w:val="24"/>
              </w:rPr>
              <w:t>吳兆</w:t>
            </w:r>
            <w:r>
              <w:rPr>
                <w:rFonts w:ascii="新細明體" w:hAnsi="新細明體" w:cs="新細明體"/>
                <w:color w:val="000000"/>
                <w:spacing w:val="27"/>
                <w:szCs w:val="24"/>
              </w:rPr>
              <w:t>康議員和議</w:t>
            </w:r>
            <w:r>
              <w:rPr>
                <w:rFonts w:hint="eastAsia"/>
                <w:spacing w:val="20"/>
                <w:szCs w:val="24"/>
                <w:lang w:eastAsia="zh-HK"/>
              </w:rPr>
              <w:t>)</w:t>
            </w:r>
          </w:p>
          <w:p w:rsidR="008C48E6" w:rsidRPr="005231E2" w:rsidRDefault="008C48E6" w:rsidP="00761EAF">
            <w:pPr>
              <w:pStyle w:val="ab"/>
              <w:ind w:leftChars="0" w:left="0"/>
              <w:jc w:val="both"/>
              <w:rPr>
                <w:color w:val="FF0000"/>
                <w:spacing w:val="20"/>
                <w:szCs w:val="24"/>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p>
        </w:tc>
        <w:tc>
          <w:tcPr>
            <w:tcW w:w="1842" w:type="dxa"/>
          </w:tcPr>
          <w:p w:rsidR="008C48E6" w:rsidRPr="005231E2" w:rsidRDefault="008C48E6" w:rsidP="00761EAF">
            <w:pPr>
              <w:jc w:val="both"/>
              <w:rPr>
                <w:noProof/>
                <w:color w:val="FF0000"/>
                <w:spacing w:val="20"/>
                <w:szCs w:val="24"/>
              </w:rPr>
            </w:pPr>
            <w:r w:rsidRPr="008169CE">
              <w:rPr>
                <w:noProof/>
                <w:color w:val="000000"/>
                <w:spacing w:val="20"/>
                <w:szCs w:val="24"/>
              </w:rPr>
              <w:t>（</w:t>
            </w:r>
            <w:r>
              <w:rPr>
                <w:noProof/>
                <w:color w:val="000000"/>
                <w:spacing w:val="20"/>
                <w:szCs w:val="24"/>
              </w:rPr>
              <w:t>5</w:t>
            </w:r>
            <w:r w:rsidRPr="008169CE">
              <w:rPr>
                <w:noProof/>
                <w:color w:val="000000"/>
                <w:spacing w:val="20"/>
                <w:szCs w:val="24"/>
              </w:rPr>
              <w:t>位贊成</w:t>
            </w:r>
            <w:r>
              <w:rPr>
                <w:rFonts w:hint="eastAsia"/>
                <w:noProof/>
                <w:color w:val="000000"/>
                <w:spacing w:val="20"/>
                <w:szCs w:val="24"/>
              </w:rPr>
              <w:t>：</w:t>
            </w:r>
          </w:p>
        </w:tc>
        <w:tc>
          <w:tcPr>
            <w:tcW w:w="6169" w:type="dxa"/>
          </w:tcPr>
          <w:p w:rsidR="008C48E6" w:rsidRDefault="008C48E6" w:rsidP="00761EAF">
            <w:pPr>
              <w:snapToGrid w:val="0"/>
              <w:ind w:firstLineChars="1" w:firstLine="3"/>
              <w:jc w:val="both"/>
              <w:rPr>
                <w:noProof/>
                <w:color w:val="000000"/>
                <w:spacing w:val="20"/>
                <w:szCs w:val="24"/>
              </w:rPr>
            </w:pPr>
            <w:r>
              <w:rPr>
                <w:rFonts w:hint="eastAsia"/>
                <w:spacing w:val="20"/>
              </w:rPr>
              <w:t>甘乃威議員、</w:t>
            </w:r>
            <w:r w:rsidRPr="00D4291A">
              <w:rPr>
                <w:rFonts w:hint="eastAsia"/>
                <w:spacing w:val="20"/>
              </w:rPr>
              <w:t>鄭麗琼議員，許智峯議員，吳兆康議員，伍凱欣議員</w:t>
            </w:r>
            <w:r w:rsidRPr="008169CE">
              <w:rPr>
                <w:noProof/>
                <w:color w:val="000000"/>
                <w:spacing w:val="20"/>
                <w:szCs w:val="24"/>
              </w:rPr>
              <w:t>）</w:t>
            </w:r>
          </w:p>
          <w:p w:rsidR="008C48E6" w:rsidRPr="005231E2" w:rsidRDefault="008C48E6" w:rsidP="00761EAF">
            <w:pPr>
              <w:snapToGrid w:val="0"/>
              <w:ind w:firstLineChars="1" w:firstLine="3"/>
              <w:jc w:val="both"/>
              <w:rPr>
                <w:bCs/>
                <w:color w:val="FF0000"/>
                <w:spacing w:val="20"/>
                <w:szCs w:val="24"/>
                <w:lang w:eastAsia="zh-HK"/>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p>
        </w:tc>
        <w:tc>
          <w:tcPr>
            <w:tcW w:w="1842" w:type="dxa"/>
          </w:tcPr>
          <w:p w:rsidR="008C48E6" w:rsidRPr="00B00B2B" w:rsidRDefault="008C48E6" w:rsidP="00761EAF">
            <w:pPr>
              <w:jc w:val="both"/>
              <w:rPr>
                <w:b/>
                <w:noProof/>
                <w:color w:val="FF0000"/>
                <w:spacing w:val="20"/>
                <w:szCs w:val="24"/>
              </w:rPr>
            </w:pPr>
            <w:r w:rsidRPr="008169CE">
              <w:rPr>
                <w:noProof/>
                <w:color w:val="000000"/>
                <w:spacing w:val="20"/>
                <w:szCs w:val="24"/>
              </w:rPr>
              <w:t>（</w:t>
            </w:r>
            <w:r>
              <w:rPr>
                <w:noProof/>
                <w:color w:val="000000"/>
                <w:spacing w:val="20"/>
                <w:szCs w:val="24"/>
              </w:rPr>
              <w:t>8</w:t>
            </w:r>
            <w:r w:rsidRPr="008169CE">
              <w:rPr>
                <w:noProof/>
                <w:color w:val="000000"/>
                <w:spacing w:val="20"/>
                <w:szCs w:val="24"/>
              </w:rPr>
              <w:t>位反對</w:t>
            </w:r>
            <w:r>
              <w:rPr>
                <w:rFonts w:hint="eastAsia"/>
                <w:noProof/>
                <w:color w:val="000000"/>
                <w:spacing w:val="20"/>
                <w:szCs w:val="24"/>
              </w:rPr>
              <w:t>：</w:t>
            </w:r>
          </w:p>
        </w:tc>
        <w:tc>
          <w:tcPr>
            <w:tcW w:w="6169" w:type="dxa"/>
          </w:tcPr>
          <w:p w:rsidR="008C48E6" w:rsidRDefault="008C48E6" w:rsidP="00761EAF">
            <w:pPr>
              <w:snapToGrid w:val="0"/>
              <w:ind w:firstLineChars="1" w:firstLine="3"/>
              <w:jc w:val="both"/>
              <w:rPr>
                <w:spacing w:val="20"/>
                <w:szCs w:val="24"/>
                <w:lang w:eastAsia="zh-HK"/>
              </w:rPr>
            </w:pPr>
            <w:r w:rsidRPr="00D4291A">
              <w:rPr>
                <w:rFonts w:hint="eastAsia"/>
                <w:spacing w:val="20"/>
              </w:rPr>
              <w:t>陳學鋒議員，陳財喜議員，李志</w:t>
            </w:r>
            <w:proofErr w:type="gramStart"/>
            <w:r w:rsidRPr="00D4291A">
              <w:rPr>
                <w:rFonts w:hint="eastAsia"/>
                <w:spacing w:val="20"/>
              </w:rPr>
              <w:t>恒</w:t>
            </w:r>
            <w:proofErr w:type="gramEnd"/>
            <w:r w:rsidRPr="00D4291A">
              <w:rPr>
                <w:rFonts w:hint="eastAsia"/>
                <w:spacing w:val="20"/>
              </w:rPr>
              <w:t>議員，楊學明議員，張國鈞議員，盧懿杏議員，楊開永議員</w:t>
            </w:r>
            <w:r>
              <w:rPr>
                <w:rFonts w:hint="eastAsia"/>
                <w:spacing w:val="20"/>
              </w:rPr>
              <w:t>，</w:t>
            </w:r>
            <w:r w:rsidRPr="00D4291A">
              <w:rPr>
                <w:rFonts w:hint="eastAsia"/>
                <w:spacing w:val="20"/>
              </w:rPr>
              <w:t>楊哲安議員</w:t>
            </w:r>
            <w:r w:rsidRPr="008169CE">
              <w:rPr>
                <w:noProof/>
                <w:color w:val="000000"/>
                <w:spacing w:val="20"/>
                <w:szCs w:val="24"/>
              </w:rPr>
              <w:t>）</w:t>
            </w:r>
          </w:p>
          <w:p w:rsidR="008C48E6" w:rsidRPr="005231E2" w:rsidRDefault="008C48E6" w:rsidP="00761EAF">
            <w:pPr>
              <w:pStyle w:val="ab"/>
              <w:rPr>
                <w:bCs/>
                <w:color w:val="FF0000"/>
                <w:spacing w:val="20"/>
                <w:szCs w:val="24"/>
                <w:lang w:eastAsia="zh-HK"/>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p>
        </w:tc>
        <w:tc>
          <w:tcPr>
            <w:tcW w:w="1842" w:type="dxa"/>
          </w:tcPr>
          <w:p w:rsidR="008C48E6" w:rsidRPr="005231E2" w:rsidRDefault="008C48E6" w:rsidP="00761EAF">
            <w:pPr>
              <w:jc w:val="both"/>
              <w:rPr>
                <w:noProof/>
                <w:color w:val="FF0000"/>
                <w:spacing w:val="20"/>
                <w:szCs w:val="24"/>
              </w:rPr>
            </w:pPr>
            <w:r w:rsidRPr="008169CE">
              <w:rPr>
                <w:noProof/>
                <w:color w:val="000000"/>
                <w:spacing w:val="20"/>
                <w:szCs w:val="24"/>
              </w:rPr>
              <w:t>（</w:t>
            </w:r>
            <w:r>
              <w:rPr>
                <w:noProof/>
                <w:color w:val="000000"/>
                <w:spacing w:val="20"/>
                <w:szCs w:val="24"/>
              </w:rPr>
              <w:t>1</w:t>
            </w:r>
            <w:r w:rsidRPr="008169CE">
              <w:rPr>
                <w:noProof/>
                <w:color w:val="000000"/>
                <w:spacing w:val="20"/>
                <w:szCs w:val="24"/>
              </w:rPr>
              <w:t>位棄權</w:t>
            </w:r>
            <w:r>
              <w:rPr>
                <w:rFonts w:hint="eastAsia"/>
                <w:noProof/>
                <w:color w:val="000000"/>
                <w:spacing w:val="20"/>
                <w:szCs w:val="24"/>
              </w:rPr>
              <w:t>：</w:t>
            </w:r>
          </w:p>
        </w:tc>
        <w:tc>
          <w:tcPr>
            <w:tcW w:w="6169" w:type="dxa"/>
          </w:tcPr>
          <w:p w:rsidR="008C48E6" w:rsidRPr="00BE4CC4" w:rsidRDefault="008C48E6" w:rsidP="00761EAF">
            <w:pPr>
              <w:jc w:val="both"/>
              <w:rPr>
                <w:bCs/>
                <w:spacing w:val="20"/>
                <w:szCs w:val="24"/>
                <w:lang w:eastAsia="zh-HK"/>
              </w:rPr>
            </w:pPr>
            <w:r w:rsidRPr="00D4291A">
              <w:rPr>
                <w:rFonts w:hint="eastAsia"/>
                <w:spacing w:val="20"/>
              </w:rPr>
              <w:t>陳捷貴議員</w:t>
            </w:r>
            <w:r w:rsidRPr="008169CE">
              <w:rPr>
                <w:noProof/>
                <w:color w:val="000000"/>
                <w:spacing w:val="20"/>
                <w:szCs w:val="24"/>
              </w:rPr>
              <w:t>）</w:t>
            </w:r>
          </w:p>
          <w:p w:rsidR="008C48E6" w:rsidRPr="005231E2" w:rsidRDefault="008C48E6" w:rsidP="00761EAF">
            <w:pPr>
              <w:pStyle w:val="ab"/>
              <w:rPr>
                <w:bCs/>
                <w:color w:val="FF0000"/>
                <w:spacing w:val="20"/>
                <w:szCs w:val="24"/>
                <w:lang w:eastAsia="zh-HK"/>
              </w:rPr>
            </w:pPr>
          </w:p>
        </w:tc>
      </w:tr>
      <w:tr w:rsidR="008C48E6" w:rsidRPr="002337B9" w:rsidTr="00A300B1">
        <w:trPr>
          <w:gridAfter w:val="1"/>
          <w:wAfter w:w="15" w:type="dxa"/>
        </w:trPr>
        <w:tc>
          <w:tcPr>
            <w:tcW w:w="9175" w:type="dxa"/>
            <w:gridSpan w:val="6"/>
          </w:tcPr>
          <w:p w:rsidR="008C48E6" w:rsidRPr="002337B9" w:rsidRDefault="008C48E6" w:rsidP="00761EAF">
            <w:pPr>
              <w:numPr>
                <w:ilvl w:val="0"/>
                <w:numId w:val="24"/>
              </w:numPr>
              <w:tabs>
                <w:tab w:val="clear" w:pos="360"/>
              </w:tabs>
              <w:jc w:val="both"/>
              <w:rPr>
                <w:spacing w:val="20"/>
                <w:szCs w:val="24"/>
                <w:lang w:eastAsia="zh-HK"/>
              </w:rPr>
            </w:pPr>
            <w:r w:rsidRPr="002337B9">
              <w:rPr>
                <w:rFonts w:hint="eastAsia"/>
                <w:spacing w:val="20"/>
                <w:szCs w:val="24"/>
                <w:u w:val="single"/>
                <w:lang w:eastAsia="zh-HK"/>
              </w:rPr>
              <w:t>主席</w:t>
            </w:r>
            <w:r w:rsidRPr="002337B9">
              <w:rPr>
                <w:rFonts w:hint="eastAsia"/>
                <w:spacing w:val="20"/>
                <w:szCs w:val="24"/>
                <w:lang w:eastAsia="zh-HK"/>
              </w:rPr>
              <w:t>請議員就修訂動議作出表決，經投票後，下列修訂動議獲得通過：</w:t>
            </w:r>
          </w:p>
          <w:p w:rsidR="008C48E6" w:rsidRPr="002337B9" w:rsidRDefault="008C48E6" w:rsidP="00761EAF">
            <w:pPr>
              <w:jc w:val="both"/>
              <w:rPr>
                <w:spacing w:val="20"/>
                <w:szCs w:val="24"/>
                <w:u w:val="single"/>
                <w:lang w:eastAsia="zh-HK"/>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p>
        </w:tc>
        <w:tc>
          <w:tcPr>
            <w:tcW w:w="1842" w:type="dxa"/>
          </w:tcPr>
          <w:p w:rsidR="008C48E6" w:rsidRPr="00B00B2B" w:rsidRDefault="008C48E6" w:rsidP="00761EAF">
            <w:pPr>
              <w:jc w:val="both"/>
              <w:rPr>
                <w:b/>
                <w:noProof/>
                <w:color w:val="FF0000"/>
                <w:spacing w:val="20"/>
                <w:szCs w:val="24"/>
              </w:rPr>
            </w:pPr>
            <w:r w:rsidRPr="00A551F9">
              <w:rPr>
                <w:rFonts w:cs="MS Mincho" w:hint="eastAsia"/>
                <w:noProof/>
                <w:spacing w:val="20"/>
                <w:szCs w:val="24"/>
                <w:lang w:eastAsia="zh-HK"/>
              </w:rPr>
              <w:t>修訂</w:t>
            </w:r>
            <w:r w:rsidRPr="00EF67FC">
              <w:rPr>
                <w:noProof/>
                <w:color w:val="000000"/>
                <w:spacing w:val="20"/>
                <w:szCs w:val="24"/>
              </w:rPr>
              <w:t>動議</w:t>
            </w:r>
            <w:r w:rsidRPr="00EF67FC">
              <w:rPr>
                <w:color w:val="000000"/>
                <w:spacing w:val="20"/>
              </w:rPr>
              <w:t>：</w:t>
            </w:r>
          </w:p>
        </w:tc>
        <w:tc>
          <w:tcPr>
            <w:tcW w:w="6169" w:type="dxa"/>
          </w:tcPr>
          <w:p w:rsidR="008C48E6" w:rsidRPr="00C15A57" w:rsidRDefault="008C48E6" w:rsidP="00761EAF">
            <w:pPr>
              <w:autoSpaceDE w:val="0"/>
              <w:autoSpaceDN w:val="0"/>
              <w:spacing w:before="38"/>
              <w:jc w:val="both"/>
              <w:rPr>
                <w:spacing w:val="20"/>
              </w:rPr>
            </w:pPr>
            <w:r w:rsidRPr="00C15A57">
              <w:rPr>
                <w:rFonts w:hint="eastAsia"/>
                <w:spacing w:val="20"/>
              </w:rPr>
              <w:t>「</w:t>
            </w:r>
            <w:r w:rsidRPr="003F4153">
              <w:rPr>
                <w:rFonts w:hint="eastAsia"/>
                <w:spacing w:val="20"/>
              </w:rPr>
              <w:t>本會反對</w:t>
            </w:r>
            <w:proofErr w:type="gramStart"/>
            <w:r w:rsidRPr="003F4153">
              <w:rPr>
                <w:rFonts w:hint="eastAsia"/>
                <w:spacing w:val="20"/>
              </w:rPr>
              <w:t>市建局在</w:t>
            </w:r>
            <w:proofErr w:type="gramEnd"/>
            <w:r w:rsidRPr="003F4153">
              <w:rPr>
                <w:rFonts w:hint="eastAsia"/>
                <w:spacing w:val="20"/>
              </w:rPr>
              <w:t>未取得政府工程批准文件前，拆卸</w:t>
            </w:r>
            <w:proofErr w:type="gramStart"/>
            <w:r w:rsidRPr="003F4153">
              <w:rPr>
                <w:rFonts w:hint="eastAsia"/>
                <w:spacing w:val="20"/>
              </w:rPr>
              <w:t>嘉咸街</w:t>
            </w:r>
            <w:proofErr w:type="gramEnd"/>
            <w:r w:rsidRPr="003F4153">
              <w:rPr>
                <w:rFonts w:hint="eastAsia"/>
                <w:spacing w:val="20"/>
              </w:rPr>
              <w:t xml:space="preserve"> 26A</w:t>
            </w:r>
            <w:r w:rsidRPr="00C15A57">
              <w:rPr>
                <w:rFonts w:hint="eastAsia"/>
                <w:spacing w:val="20"/>
              </w:rPr>
              <w:t>－</w:t>
            </w:r>
            <w:r w:rsidRPr="003F4153">
              <w:rPr>
                <w:rFonts w:hint="eastAsia"/>
                <w:spacing w:val="20"/>
              </w:rPr>
              <w:t xml:space="preserve">C </w:t>
            </w:r>
            <w:r w:rsidRPr="003F4153">
              <w:rPr>
                <w:rFonts w:hint="eastAsia"/>
                <w:spacing w:val="20"/>
              </w:rPr>
              <w:t>號</w:t>
            </w:r>
            <w:proofErr w:type="gramStart"/>
            <w:r w:rsidRPr="003F4153">
              <w:rPr>
                <w:rFonts w:hint="eastAsia"/>
                <w:spacing w:val="20"/>
              </w:rPr>
              <w:t>戰前唐樓</w:t>
            </w:r>
            <w:proofErr w:type="gramEnd"/>
            <w:r w:rsidRPr="00267843">
              <w:rPr>
                <w:spacing w:val="20"/>
              </w:rPr>
              <w:t>。</w:t>
            </w:r>
            <w:r w:rsidRPr="00C15A57">
              <w:rPr>
                <w:rFonts w:hint="eastAsia"/>
                <w:spacing w:val="20"/>
              </w:rPr>
              <w:t>」</w:t>
            </w:r>
          </w:p>
          <w:p w:rsidR="008C48E6" w:rsidRPr="00C15A57" w:rsidRDefault="008C48E6" w:rsidP="00761EAF">
            <w:pPr>
              <w:snapToGrid w:val="0"/>
              <w:jc w:val="both"/>
              <w:rPr>
                <w:spacing w:val="20"/>
              </w:rPr>
            </w:pPr>
          </w:p>
          <w:p w:rsidR="008C48E6" w:rsidRPr="00E30B18" w:rsidRDefault="008C48E6" w:rsidP="00761EAF">
            <w:pPr>
              <w:tabs>
                <w:tab w:val="left" w:pos="1049"/>
              </w:tabs>
              <w:snapToGrid w:val="0"/>
              <w:ind w:firstLine="1"/>
              <w:jc w:val="both"/>
              <w:rPr>
                <w:spacing w:val="20"/>
                <w:szCs w:val="24"/>
                <w:lang w:eastAsia="zh-HK"/>
              </w:rPr>
            </w:pPr>
            <w:r>
              <w:rPr>
                <w:rFonts w:hint="eastAsia"/>
                <w:spacing w:val="20"/>
                <w:szCs w:val="24"/>
                <w:lang w:eastAsia="zh-HK"/>
              </w:rPr>
              <w:t>(</w:t>
            </w:r>
            <w:r>
              <w:rPr>
                <w:rFonts w:ascii="新細明體" w:hAnsi="新細明體" w:cs="新細明體"/>
                <w:color w:val="000000"/>
                <w:spacing w:val="33"/>
                <w:szCs w:val="24"/>
              </w:rPr>
              <w:t>由陳學鋒議員</w:t>
            </w:r>
            <w:r>
              <w:rPr>
                <w:rFonts w:ascii="新細明體" w:hAnsi="新細明體" w:cs="新細明體"/>
                <w:color w:val="000000"/>
                <w:spacing w:val="32"/>
                <w:szCs w:val="24"/>
              </w:rPr>
              <w:t>動議，楊</w:t>
            </w:r>
            <w:r>
              <w:rPr>
                <w:rFonts w:ascii="新細明體" w:hAnsi="新細明體" w:cs="新細明體"/>
                <w:color w:val="000000"/>
                <w:spacing w:val="29"/>
                <w:szCs w:val="24"/>
              </w:rPr>
              <w:t>開永議員和議</w:t>
            </w:r>
            <w:r>
              <w:rPr>
                <w:rFonts w:hint="eastAsia"/>
                <w:spacing w:val="20"/>
                <w:szCs w:val="24"/>
                <w:lang w:eastAsia="zh-HK"/>
              </w:rPr>
              <w:t>)</w:t>
            </w:r>
          </w:p>
          <w:p w:rsidR="008C48E6" w:rsidRPr="00B00B2B" w:rsidRDefault="008C48E6" w:rsidP="00761EAF">
            <w:pPr>
              <w:pStyle w:val="ab"/>
              <w:rPr>
                <w:bCs/>
                <w:color w:val="FF0000"/>
                <w:spacing w:val="20"/>
                <w:szCs w:val="24"/>
                <w:lang w:eastAsia="zh-HK"/>
              </w:rPr>
            </w:pPr>
          </w:p>
        </w:tc>
      </w:tr>
      <w:tr w:rsidR="008C48E6" w:rsidRPr="005231E2" w:rsidTr="00A300B1">
        <w:trPr>
          <w:gridAfter w:val="1"/>
          <w:wAfter w:w="15" w:type="dxa"/>
        </w:trPr>
        <w:tc>
          <w:tcPr>
            <w:tcW w:w="1164" w:type="dxa"/>
            <w:gridSpan w:val="4"/>
          </w:tcPr>
          <w:p w:rsidR="008C48E6" w:rsidRPr="005231E2" w:rsidRDefault="008C48E6" w:rsidP="00761EAF">
            <w:pPr>
              <w:jc w:val="both"/>
              <w:rPr>
                <w:color w:val="FF0000"/>
                <w:spacing w:val="20"/>
                <w:szCs w:val="24"/>
              </w:rPr>
            </w:pPr>
            <w:r>
              <w:rPr>
                <w:color w:val="FF0000"/>
                <w:spacing w:val="20"/>
                <w:szCs w:val="24"/>
              </w:rPr>
              <w:tab/>
            </w:r>
          </w:p>
        </w:tc>
        <w:tc>
          <w:tcPr>
            <w:tcW w:w="1842" w:type="dxa"/>
          </w:tcPr>
          <w:p w:rsidR="008C48E6" w:rsidRPr="00A551F9" w:rsidRDefault="008C48E6" w:rsidP="00761EAF">
            <w:pPr>
              <w:jc w:val="both"/>
              <w:rPr>
                <w:rFonts w:cs="MS Mincho"/>
                <w:noProof/>
                <w:spacing w:val="20"/>
                <w:szCs w:val="24"/>
                <w:lang w:eastAsia="zh-HK"/>
              </w:rPr>
            </w:pPr>
            <w:r w:rsidRPr="008169CE">
              <w:rPr>
                <w:noProof/>
                <w:color w:val="000000"/>
                <w:spacing w:val="20"/>
                <w:szCs w:val="24"/>
              </w:rPr>
              <w:t>（</w:t>
            </w:r>
            <w:r>
              <w:rPr>
                <w:noProof/>
                <w:color w:val="000000"/>
                <w:spacing w:val="20"/>
                <w:szCs w:val="24"/>
              </w:rPr>
              <w:t>10</w:t>
            </w:r>
            <w:r w:rsidRPr="008169CE">
              <w:rPr>
                <w:noProof/>
                <w:color w:val="000000"/>
                <w:spacing w:val="20"/>
                <w:szCs w:val="24"/>
              </w:rPr>
              <w:t>位贊成</w:t>
            </w:r>
            <w:r>
              <w:rPr>
                <w:rFonts w:hint="eastAsia"/>
                <w:noProof/>
                <w:color w:val="000000"/>
                <w:spacing w:val="20"/>
                <w:szCs w:val="24"/>
              </w:rPr>
              <w:t>：</w:t>
            </w:r>
          </w:p>
        </w:tc>
        <w:tc>
          <w:tcPr>
            <w:tcW w:w="6169" w:type="dxa"/>
          </w:tcPr>
          <w:p w:rsidR="008C48E6" w:rsidRDefault="008C48E6" w:rsidP="00761EAF">
            <w:pPr>
              <w:snapToGrid w:val="0"/>
              <w:ind w:firstLineChars="1" w:firstLine="3"/>
              <w:jc w:val="both"/>
              <w:rPr>
                <w:spacing w:val="20"/>
                <w:szCs w:val="24"/>
                <w:lang w:eastAsia="zh-HK"/>
              </w:rPr>
            </w:pPr>
            <w:r>
              <w:rPr>
                <w:rFonts w:hint="eastAsia"/>
                <w:spacing w:val="20"/>
              </w:rPr>
              <w:t>葉永成議員，</w:t>
            </w:r>
            <w:r w:rsidRPr="00D4291A">
              <w:rPr>
                <w:rFonts w:hint="eastAsia"/>
                <w:spacing w:val="20"/>
              </w:rPr>
              <w:t>陳學鋒議員，陳捷貴議員</w:t>
            </w:r>
            <w:r>
              <w:rPr>
                <w:rFonts w:hint="eastAsia"/>
                <w:spacing w:val="20"/>
              </w:rPr>
              <w:t>，</w:t>
            </w:r>
            <w:r w:rsidRPr="00D4291A">
              <w:rPr>
                <w:rFonts w:hint="eastAsia"/>
                <w:spacing w:val="20"/>
              </w:rPr>
              <w:t>陳財喜議員，李志</w:t>
            </w:r>
            <w:proofErr w:type="gramStart"/>
            <w:r w:rsidRPr="00D4291A">
              <w:rPr>
                <w:rFonts w:hint="eastAsia"/>
                <w:spacing w:val="20"/>
              </w:rPr>
              <w:t>恒</w:t>
            </w:r>
            <w:proofErr w:type="gramEnd"/>
            <w:r w:rsidRPr="00D4291A">
              <w:rPr>
                <w:rFonts w:hint="eastAsia"/>
                <w:spacing w:val="20"/>
              </w:rPr>
              <w:t>議員，楊學明議員，張國鈞議員，盧懿杏議員，楊開永議員</w:t>
            </w:r>
            <w:r>
              <w:rPr>
                <w:rFonts w:hint="eastAsia"/>
                <w:spacing w:val="20"/>
              </w:rPr>
              <w:t>，</w:t>
            </w:r>
            <w:r w:rsidRPr="00D4291A">
              <w:rPr>
                <w:rFonts w:hint="eastAsia"/>
                <w:spacing w:val="20"/>
              </w:rPr>
              <w:t>楊哲安議員</w:t>
            </w:r>
            <w:r w:rsidRPr="008169CE">
              <w:rPr>
                <w:noProof/>
                <w:color w:val="000000"/>
                <w:spacing w:val="20"/>
                <w:szCs w:val="24"/>
              </w:rPr>
              <w:t>）</w:t>
            </w:r>
          </w:p>
          <w:p w:rsidR="008C48E6" w:rsidRPr="00B00B2B" w:rsidRDefault="008C48E6" w:rsidP="00761EAF">
            <w:pPr>
              <w:autoSpaceDE w:val="0"/>
              <w:autoSpaceDN w:val="0"/>
              <w:spacing w:before="38"/>
              <w:ind w:left="93"/>
              <w:jc w:val="both"/>
              <w:rPr>
                <w:bCs/>
                <w:spacing w:val="20"/>
                <w:szCs w:val="24"/>
                <w:lang w:eastAsia="zh-HK"/>
              </w:rPr>
            </w:pPr>
          </w:p>
        </w:tc>
      </w:tr>
      <w:tr w:rsidR="008C48E6" w:rsidRPr="005231E2" w:rsidTr="00A300B1">
        <w:trPr>
          <w:gridAfter w:val="1"/>
          <w:wAfter w:w="15" w:type="dxa"/>
        </w:trPr>
        <w:tc>
          <w:tcPr>
            <w:tcW w:w="1164" w:type="dxa"/>
            <w:gridSpan w:val="4"/>
          </w:tcPr>
          <w:p w:rsidR="008C48E6" w:rsidRDefault="008C48E6" w:rsidP="00761EAF">
            <w:pPr>
              <w:jc w:val="both"/>
              <w:rPr>
                <w:color w:val="FF0000"/>
                <w:spacing w:val="20"/>
                <w:szCs w:val="24"/>
              </w:rPr>
            </w:pPr>
          </w:p>
        </w:tc>
        <w:tc>
          <w:tcPr>
            <w:tcW w:w="1842" w:type="dxa"/>
          </w:tcPr>
          <w:p w:rsidR="008C48E6" w:rsidRPr="008169CE" w:rsidRDefault="008C48E6" w:rsidP="00761EAF">
            <w:pPr>
              <w:jc w:val="both"/>
              <w:rPr>
                <w:noProof/>
                <w:color w:val="000000"/>
                <w:spacing w:val="20"/>
                <w:szCs w:val="24"/>
              </w:rPr>
            </w:pPr>
            <w:r w:rsidRPr="008169CE">
              <w:rPr>
                <w:noProof/>
                <w:color w:val="000000"/>
                <w:spacing w:val="20"/>
                <w:szCs w:val="24"/>
              </w:rPr>
              <w:t>（</w:t>
            </w:r>
            <w:r>
              <w:rPr>
                <w:noProof/>
                <w:color w:val="000000"/>
                <w:spacing w:val="20"/>
                <w:szCs w:val="24"/>
              </w:rPr>
              <w:t>5</w:t>
            </w:r>
            <w:r w:rsidRPr="008169CE">
              <w:rPr>
                <w:noProof/>
                <w:color w:val="000000"/>
                <w:spacing w:val="20"/>
                <w:szCs w:val="24"/>
              </w:rPr>
              <w:t>位反對</w:t>
            </w:r>
            <w:r>
              <w:rPr>
                <w:rFonts w:hint="eastAsia"/>
                <w:noProof/>
                <w:color w:val="000000"/>
                <w:spacing w:val="20"/>
                <w:szCs w:val="24"/>
              </w:rPr>
              <w:t>：</w:t>
            </w:r>
          </w:p>
        </w:tc>
        <w:tc>
          <w:tcPr>
            <w:tcW w:w="6169" w:type="dxa"/>
          </w:tcPr>
          <w:p w:rsidR="008C48E6" w:rsidRDefault="008C48E6" w:rsidP="00761EAF">
            <w:pPr>
              <w:snapToGrid w:val="0"/>
              <w:ind w:firstLineChars="1" w:firstLine="3"/>
              <w:jc w:val="both"/>
              <w:rPr>
                <w:spacing w:val="20"/>
                <w:szCs w:val="24"/>
                <w:lang w:eastAsia="zh-HK"/>
              </w:rPr>
            </w:pPr>
            <w:r>
              <w:rPr>
                <w:rFonts w:hint="eastAsia"/>
                <w:spacing w:val="20"/>
              </w:rPr>
              <w:t>甘乃威議員、</w:t>
            </w:r>
            <w:r w:rsidRPr="00D4291A">
              <w:rPr>
                <w:rFonts w:hint="eastAsia"/>
                <w:spacing w:val="20"/>
              </w:rPr>
              <w:t>鄭麗琼議員，許智峯議員，吳兆康議員，伍凱欣議員</w:t>
            </w:r>
            <w:r w:rsidRPr="008169CE">
              <w:rPr>
                <w:noProof/>
                <w:color w:val="000000"/>
                <w:spacing w:val="20"/>
                <w:szCs w:val="24"/>
              </w:rPr>
              <w:t>）</w:t>
            </w:r>
          </w:p>
          <w:p w:rsidR="008C48E6" w:rsidRPr="00B00B2B" w:rsidRDefault="008C48E6" w:rsidP="00761EAF">
            <w:pPr>
              <w:snapToGrid w:val="0"/>
              <w:ind w:firstLineChars="1" w:firstLine="3"/>
              <w:jc w:val="both"/>
              <w:rPr>
                <w:spacing w:val="20"/>
              </w:rPr>
            </w:pPr>
          </w:p>
        </w:tc>
      </w:tr>
      <w:tr w:rsidR="008C48E6" w:rsidRPr="005231E2" w:rsidTr="00A300B1">
        <w:trPr>
          <w:gridAfter w:val="1"/>
          <w:wAfter w:w="15" w:type="dxa"/>
        </w:trPr>
        <w:tc>
          <w:tcPr>
            <w:tcW w:w="1164" w:type="dxa"/>
            <w:gridSpan w:val="4"/>
          </w:tcPr>
          <w:p w:rsidR="008C48E6" w:rsidRDefault="008C48E6" w:rsidP="00761EAF">
            <w:pPr>
              <w:jc w:val="both"/>
              <w:rPr>
                <w:color w:val="FF0000"/>
                <w:spacing w:val="20"/>
                <w:szCs w:val="24"/>
              </w:rPr>
            </w:pPr>
          </w:p>
        </w:tc>
        <w:tc>
          <w:tcPr>
            <w:tcW w:w="1842" w:type="dxa"/>
          </w:tcPr>
          <w:p w:rsidR="008C48E6" w:rsidRPr="008169CE" w:rsidRDefault="008C48E6" w:rsidP="00761EAF">
            <w:pPr>
              <w:jc w:val="both"/>
              <w:rPr>
                <w:noProof/>
                <w:color w:val="000000"/>
                <w:spacing w:val="20"/>
                <w:szCs w:val="24"/>
              </w:rPr>
            </w:pPr>
            <w:r w:rsidRPr="008169CE">
              <w:rPr>
                <w:noProof/>
                <w:color w:val="000000"/>
                <w:spacing w:val="20"/>
                <w:szCs w:val="24"/>
              </w:rPr>
              <w:t>（</w:t>
            </w:r>
            <w:r>
              <w:rPr>
                <w:noProof/>
                <w:color w:val="000000"/>
                <w:spacing w:val="20"/>
                <w:szCs w:val="24"/>
              </w:rPr>
              <w:t>0</w:t>
            </w:r>
            <w:r w:rsidRPr="008169CE">
              <w:rPr>
                <w:noProof/>
                <w:color w:val="000000"/>
                <w:spacing w:val="20"/>
                <w:szCs w:val="24"/>
              </w:rPr>
              <w:t>位棄權）</w:t>
            </w:r>
          </w:p>
        </w:tc>
        <w:tc>
          <w:tcPr>
            <w:tcW w:w="6169" w:type="dxa"/>
          </w:tcPr>
          <w:p w:rsidR="008C48E6" w:rsidRDefault="008C48E6" w:rsidP="00761EAF">
            <w:pPr>
              <w:snapToGrid w:val="0"/>
              <w:ind w:firstLineChars="1" w:firstLine="3"/>
              <w:jc w:val="both"/>
              <w:rPr>
                <w:spacing w:val="20"/>
              </w:rPr>
            </w:pPr>
          </w:p>
          <w:p w:rsidR="008C48E6" w:rsidRDefault="008C48E6" w:rsidP="00761EAF">
            <w:pPr>
              <w:snapToGrid w:val="0"/>
              <w:ind w:firstLineChars="1" w:firstLine="3"/>
              <w:jc w:val="both"/>
              <w:rPr>
                <w:spacing w:val="2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spacing w:val="20"/>
                <w:szCs w:val="24"/>
              </w:rPr>
            </w:pPr>
            <w:r w:rsidRPr="002A460F">
              <w:rPr>
                <w:rFonts w:hint="eastAsia"/>
                <w:spacing w:val="20"/>
                <w:szCs w:val="24"/>
                <w:u w:val="single"/>
                <w:lang w:eastAsia="zh-HK"/>
              </w:rPr>
              <w:t>許智峯議員</w:t>
            </w:r>
            <w:r>
              <w:rPr>
                <w:rFonts w:hint="eastAsia"/>
                <w:spacing w:val="20"/>
                <w:szCs w:val="24"/>
                <w:lang w:eastAsia="zh-HK"/>
              </w:rPr>
              <w:t>提出規程問題</w:t>
            </w:r>
            <w:r>
              <w:rPr>
                <w:rFonts w:hint="eastAsia"/>
                <w:spacing w:val="20"/>
                <w:szCs w:val="24"/>
              </w:rPr>
              <w:t>，</w:t>
            </w:r>
            <w:r>
              <w:rPr>
                <w:rFonts w:hint="eastAsia"/>
                <w:spacing w:val="20"/>
                <w:szCs w:val="24"/>
                <w:lang w:eastAsia="zh-HK"/>
              </w:rPr>
              <w:t>他表示再修訂動議的投票中，</w:t>
            </w:r>
            <w:r>
              <w:rPr>
                <w:rFonts w:hint="eastAsia"/>
                <w:spacing w:val="20"/>
                <w:szCs w:val="24"/>
              </w:rPr>
              <w:t>由於</w:t>
            </w:r>
            <w:r w:rsidRPr="002A460F">
              <w:rPr>
                <w:rFonts w:hint="eastAsia"/>
                <w:spacing w:val="20"/>
                <w:szCs w:val="24"/>
                <w:u w:val="single"/>
                <w:lang w:eastAsia="zh-HK"/>
              </w:rPr>
              <w:t>主席</w:t>
            </w:r>
            <w:r>
              <w:rPr>
                <w:rFonts w:hint="eastAsia"/>
                <w:spacing w:val="20"/>
                <w:szCs w:val="24"/>
                <w:lang w:eastAsia="zh-HK"/>
              </w:rPr>
              <w:t>未有投票</w:t>
            </w:r>
            <w:r>
              <w:rPr>
                <w:rFonts w:hint="eastAsia"/>
                <w:spacing w:val="20"/>
                <w:szCs w:val="24"/>
              </w:rPr>
              <w:t>，</w:t>
            </w:r>
            <w:r>
              <w:rPr>
                <w:rFonts w:hint="eastAsia"/>
                <w:spacing w:val="20"/>
                <w:szCs w:val="24"/>
                <w:lang w:eastAsia="zh-HK"/>
              </w:rPr>
              <w:t>故</w:t>
            </w:r>
            <w:r>
              <w:rPr>
                <w:rFonts w:hint="eastAsia"/>
                <w:spacing w:val="20"/>
                <w:szCs w:val="24"/>
              </w:rPr>
              <w:t>投</w:t>
            </w:r>
            <w:r>
              <w:rPr>
                <w:rFonts w:hint="eastAsia"/>
                <w:spacing w:val="20"/>
                <w:szCs w:val="24"/>
                <w:lang w:eastAsia="zh-HK"/>
              </w:rPr>
              <w:t>票數</w:t>
            </w:r>
            <w:r>
              <w:rPr>
                <w:rFonts w:hint="eastAsia"/>
                <w:spacing w:val="20"/>
                <w:szCs w:val="24"/>
              </w:rPr>
              <w:t>目</w:t>
            </w:r>
            <w:r>
              <w:rPr>
                <w:rFonts w:hint="eastAsia"/>
                <w:spacing w:val="20"/>
                <w:szCs w:val="24"/>
                <w:lang w:eastAsia="zh-HK"/>
              </w:rPr>
              <w:t>只有</w:t>
            </w:r>
            <w:r>
              <w:rPr>
                <w:rFonts w:hint="eastAsia"/>
                <w:spacing w:val="20"/>
                <w:szCs w:val="24"/>
                <w:lang w:eastAsia="zh-HK"/>
              </w:rPr>
              <w:t>14</w:t>
            </w:r>
            <w:r>
              <w:rPr>
                <w:rFonts w:hint="eastAsia"/>
                <w:spacing w:val="20"/>
                <w:szCs w:val="24"/>
                <w:lang w:eastAsia="zh-HK"/>
              </w:rPr>
              <w:t>票，詢問會議紀錄將如何紀錄。</w:t>
            </w:r>
          </w:p>
          <w:p w:rsidR="008C48E6" w:rsidRPr="00940C86" w:rsidRDefault="008C48E6" w:rsidP="00761EAF">
            <w:pPr>
              <w:jc w:val="both"/>
              <w:rPr>
                <w:spacing w:val="20"/>
                <w:szCs w:val="24"/>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1A2D5B">
              <w:rPr>
                <w:rFonts w:hint="eastAsia"/>
                <w:spacing w:val="20"/>
                <w:szCs w:val="24"/>
                <w:lang w:eastAsia="zh-HK"/>
              </w:rPr>
              <w:t>中西區民政事務處高級行政主任</w:t>
            </w:r>
            <w:r w:rsidRPr="001A2D5B">
              <w:rPr>
                <w:rFonts w:hint="eastAsia"/>
                <w:spacing w:val="20"/>
                <w:szCs w:val="24"/>
                <w:lang w:eastAsia="zh-HK"/>
              </w:rPr>
              <w:t>(</w:t>
            </w:r>
            <w:r w:rsidRPr="001A2D5B">
              <w:rPr>
                <w:rFonts w:hint="eastAsia"/>
                <w:spacing w:val="20"/>
                <w:szCs w:val="24"/>
                <w:lang w:eastAsia="zh-HK"/>
              </w:rPr>
              <w:t>區議會</w:t>
            </w:r>
            <w:r w:rsidRPr="001A2D5B">
              <w:rPr>
                <w:rFonts w:hint="eastAsia"/>
                <w:spacing w:val="20"/>
                <w:szCs w:val="24"/>
                <w:lang w:eastAsia="zh-HK"/>
              </w:rPr>
              <w:t>)</w:t>
            </w:r>
            <w:r w:rsidRPr="00FC49DB">
              <w:rPr>
                <w:rFonts w:hint="eastAsia"/>
                <w:spacing w:val="20"/>
                <w:szCs w:val="24"/>
                <w:u w:val="single"/>
                <w:lang w:eastAsia="zh-HK"/>
              </w:rPr>
              <w:t>楊頴珊女士</w:t>
            </w:r>
            <w:r w:rsidRPr="00FC49DB">
              <w:rPr>
                <w:rFonts w:hint="eastAsia"/>
                <w:spacing w:val="20"/>
                <w:szCs w:val="24"/>
                <w:lang w:eastAsia="zh-HK"/>
              </w:rPr>
              <w:t>表示</w:t>
            </w:r>
            <w:r w:rsidRPr="002A460F">
              <w:rPr>
                <w:rFonts w:hint="eastAsia"/>
                <w:spacing w:val="20"/>
                <w:szCs w:val="24"/>
                <w:lang w:eastAsia="zh-HK"/>
              </w:rPr>
              <w:t>會議紀</w:t>
            </w:r>
            <w:r w:rsidRPr="002A460F">
              <w:rPr>
                <w:rFonts w:hint="eastAsia"/>
                <w:spacing w:val="20"/>
                <w:szCs w:val="24"/>
                <w:lang w:eastAsia="zh-HK"/>
              </w:rPr>
              <w:lastRenderedPageBreak/>
              <w:t>錄中會清楚紀錄投贊成、反對及棄權票</w:t>
            </w:r>
            <w:r>
              <w:rPr>
                <w:rFonts w:hint="eastAsia"/>
                <w:spacing w:val="20"/>
                <w:szCs w:val="24"/>
              </w:rPr>
              <w:t>的議員名字，</w:t>
            </w:r>
            <w:r w:rsidRPr="002A460F">
              <w:rPr>
                <w:rFonts w:hint="eastAsia"/>
                <w:spacing w:val="20"/>
                <w:szCs w:val="24"/>
                <w:lang w:eastAsia="zh-HK"/>
              </w:rPr>
              <w:t>如沒有參與投票將不會顯示其名字</w:t>
            </w:r>
            <w:r w:rsidRPr="002337B9">
              <w:rPr>
                <w:rFonts w:ascii="新細明體" w:hAnsi="新細明體" w:hint="eastAsia"/>
                <w:spacing w:val="20"/>
                <w:szCs w:val="24"/>
                <w:lang w:eastAsia="zh-HK"/>
              </w:rPr>
              <w:t>。</w:t>
            </w:r>
          </w:p>
          <w:p w:rsidR="008C48E6" w:rsidRPr="00940C86" w:rsidRDefault="008C48E6" w:rsidP="00761EAF">
            <w:pPr>
              <w:pStyle w:val="2"/>
              <w:adjustRightInd w:val="0"/>
              <w:spacing w:line="360" w:lineRule="atLeast"/>
              <w:textAlignment w:val="baseline"/>
              <w:rPr>
                <w:bCs/>
                <w:kern w:val="0"/>
              </w:rPr>
            </w:pPr>
          </w:p>
        </w:tc>
      </w:tr>
      <w:tr w:rsidR="008C48E6" w:rsidRPr="00940C86" w:rsidTr="00A300B1">
        <w:trPr>
          <w:gridAfter w:val="1"/>
          <w:wAfter w:w="15" w:type="dxa"/>
        </w:trPr>
        <w:tc>
          <w:tcPr>
            <w:tcW w:w="9175" w:type="dxa"/>
            <w:gridSpan w:val="6"/>
          </w:tcPr>
          <w:p w:rsidR="008C48E6" w:rsidRPr="00940C86" w:rsidRDefault="008C48E6" w:rsidP="00761EAF">
            <w:pPr>
              <w:numPr>
                <w:ilvl w:val="0"/>
                <w:numId w:val="24"/>
              </w:numPr>
              <w:tabs>
                <w:tab w:val="clear" w:pos="360"/>
              </w:tabs>
              <w:jc w:val="both"/>
              <w:rPr>
                <w:rFonts w:cs="新細明體"/>
                <w:spacing w:val="20"/>
                <w:szCs w:val="24"/>
              </w:rPr>
            </w:pPr>
            <w:r w:rsidRPr="002A460F">
              <w:rPr>
                <w:rFonts w:hint="eastAsia"/>
                <w:spacing w:val="20"/>
                <w:szCs w:val="24"/>
                <w:u w:val="single"/>
                <w:lang w:eastAsia="zh-HK"/>
              </w:rPr>
              <w:lastRenderedPageBreak/>
              <w:t>許智峯議員</w:t>
            </w:r>
            <w:r>
              <w:rPr>
                <w:rFonts w:hint="eastAsia"/>
                <w:spacing w:val="20"/>
                <w:szCs w:val="24"/>
              </w:rPr>
              <w:t>希望記錄也顯示沒有投票的議員</w:t>
            </w:r>
            <w:r>
              <w:rPr>
                <w:rFonts w:hint="eastAsia"/>
                <w:spacing w:val="20"/>
                <w:szCs w:val="24"/>
                <w:lang w:eastAsia="zh-HK"/>
              </w:rPr>
              <w:t>。</w:t>
            </w:r>
          </w:p>
          <w:p w:rsidR="008C48E6" w:rsidRPr="00940C86" w:rsidRDefault="008C48E6" w:rsidP="00761EAF">
            <w:pPr>
              <w:pStyle w:val="2"/>
              <w:adjustRightInd w:val="0"/>
              <w:spacing w:line="360" w:lineRule="atLeast"/>
              <w:textAlignment w:val="baseline"/>
              <w:rPr>
                <w:bCs/>
                <w:kern w:val="0"/>
              </w:rPr>
            </w:pPr>
          </w:p>
        </w:tc>
      </w:tr>
      <w:tr w:rsidR="008C48E6" w:rsidRPr="002337B9" w:rsidTr="00A300B1">
        <w:trPr>
          <w:gridAfter w:val="1"/>
          <w:wAfter w:w="15" w:type="dxa"/>
        </w:trPr>
        <w:tc>
          <w:tcPr>
            <w:tcW w:w="9175" w:type="dxa"/>
            <w:gridSpan w:val="6"/>
          </w:tcPr>
          <w:p w:rsidR="008C48E6" w:rsidRPr="002337B9" w:rsidRDefault="008C48E6" w:rsidP="00761EAF">
            <w:pPr>
              <w:numPr>
                <w:ilvl w:val="0"/>
                <w:numId w:val="24"/>
              </w:numPr>
              <w:tabs>
                <w:tab w:val="clear" w:pos="360"/>
              </w:tabs>
              <w:jc w:val="both"/>
              <w:rPr>
                <w:spacing w:val="20"/>
                <w:szCs w:val="24"/>
                <w:lang w:eastAsia="zh-HK"/>
              </w:rPr>
            </w:pPr>
            <w:r w:rsidRPr="002337B9">
              <w:rPr>
                <w:rFonts w:hint="eastAsia"/>
                <w:spacing w:val="20"/>
                <w:szCs w:val="24"/>
                <w:u w:val="single"/>
                <w:lang w:eastAsia="zh-HK"/>
              </w:rPr>
              <w:t>主席</w:t>
            </w:r>
            <w:r w:rsidRPr="002337B9">
              <w:rPr>
                <w:rFonts w:hint="eastAsia"/>
                <w:spacing w:val="20"/>
                <w:szCs w:val="24"/>
                <w:lang w:eastAsia="zh-HK"/>
              </w:rPr>
              <w:t>宣佈結此議題的討論。</w:t>
            </w:r>
          </w:p>
          <w:p w:rsidR="008C48E6" w:rsidRDefault="008C48E6" w:rsidP="00761EAF">
            <w:pPr>
              <w:jc w:val="both"/>
              <w:rPr>
                <w:spacing w:val="20"/>
                <w:szCs w:val="24"/>
                <w:lang w:eastAsia="zh-HK"/>
              </w:rPr>
            </w:pPr>
          </w:p>
          <w:p w:rsidR="00194AE8" w:rsidRPr="002337B9" w:rsidRDefault="00194AE8" w:rsidP="00761EAF">
            <w:pPr>
              <w:jc w:val="both"/>
              <w:rPr>
                <w:spacing w:val="20"/>
                <w:szCs w:val="24"/>
                <w:lang w:eastAsia="zh-HK"/>
              </w:rPr>
            </w:pPr>
          </w:p>
        </w:tc>
      </w:tr>
      <w:tr w:rsidR="005D5FFE" w:rsidRPr="00940C86" w:rsidTr="00A300B1">
        <w:trPr>
          <w:gridAfter w:val="1"/>
          <w:wAfter w:w="15" w:type="dxa"/>
        </w:trPr>
        <w:tc>
          <w:tcPr>
            <w:tcW w:w="9175" w:type="dxa"/>
            <w:gridSpan w:val="6"/>
          </w:tcPr>
          <w:p w:rsidR="005D5FFE" w:rsidRPr="000327D3" w:rsidRDefault="005D5FFE" w:rsidP="00E42127">
            <w:pPr>
              <w:tabs>
                <w:tab w:val="left" w:pos="1172"/>
              </w:tabs>
              <w:jc w:val="both"/>
              <w:rPr>
                <w:b/>
                <w:color w:val="000000"/>
                <w:spacing w:val="20"/>
                <w:szCs w:val="24"/>
              </w:rPr>
            </w:pPr>
            <w:r w:rsidRPr="000327D3">
              <w:rPr>
                <w:rFonts w:hint="eastAsia"/>
                <w:b/>
                <w:color w:val="000000"/>
                <w:spacing w:val="20"/>
                <w:szCs w:val="24"/>
              </w:rPr>
              <w:t>第</w:t>
            </w:r>
            <w:r>
              <w:rPr>
                <w:b/>
                <w:color w:val="000000"/>
                <w:spacing w:val="20"/>
                <w:szCs w:val="24"/>
              </w:rPr>
              <w:t>6</w:t>
            </w:r>
            <w:r w:rsidRPr="00480692">
              <w:rPr>
                <w:rFonts w:hint="eastAsia"/>
                <w:b/>
                <w:color w:val="000000"/>
                <w:spacing w:val="20"/>
                <w:szCs w:val="24"/>
              </w:rPr>
              <w:t>(ii)</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480692">
              <w:rPr>
                <w:rFonts w:hint="eastAsia"/>
                <w:b/>
                <w:color w:val="000000"/>
                <w:spacing w:val="20"/>
                <w:szCs w:val="24"/>
              </w:rPr>
              <w:t>保育中環</w:t>
            </w:r>
          </w:p>
          <w:p w:rsidR="005D5FFE" w:rsidRPr="00CF7AAB" w:rsidRDefault="005D5FFE" w:rsidP="00E42127">
            <w:pPr>
              <w:tabs>
                <w:tab w:val="left" w:pos="1474"/>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46</w:t>
            </w:r>
            <w:r>
              <w:rPr>
                <w:rFonts w:hint="eastAsia"/>
                <w:b/>
                <w:color w:val="000000"/>
                <w:spacing w:val="20"/>
                <w:szCs w:val="24"/>
                <w:u w:val="single"/>
              </w:rPr>
              <w:t>/</w:t>
            </w:r>
            <w:r>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p>
          <w:p w:rsidR="005D5FFE" w:rsidRPr="00940C86" w:rsidRDefault="005D5FFE" w:rsidP="00E42127">
            <w:pPr>
              <w:tabs>
                <w:tab w:val="left" w:pos="1097"/>
                <w:tab w:val="right" w:pos="6572"/>
              </w:tabs>
              <w:jc w:val="both"/>
              <w:rPr>
                <w:b/>
                <w:spacing w:val="20"/>
                <w:szCs w:val="24"/>
              </w:rPr>
            </w:pPr>
            <w:r w:rsidRPr="00940C86">
              <w:rPr>
                <w:rFonts w:hint="eastAsia"/>
                <w:spacing w:val="20"/>
                <w:szCs w:val="24"/>
              </w:rPr>
              <w:t>（下午</w:t>
            </w:r>
            <w:r>
              <w:rPr>
                <w:spacing w:val="20"/>
                <w:szCs w:val="24"/>
              </w:rPr>
              <w:t>5</w:t>
            </w:r>
            <w:r w:rsidRPr="00940C86">
              <w:rPr>
                <w:rFonts w:hint="eastAsia"/>
                <w:spacing w:val="20"/>
                <w:szCs w:val="24"/>
              </w:rPr>
              <w:t>時</w:t>
            </w:r>
            <w:r>
              <w:rPr>
                <w:spacing w:val="20"/>
                <w:szCs w:val="24"/>
              </w:rPr>
              <w:t>21</w:t>
            </w:r>
            <w:r w:rsidRPr="00940C86">
              <w:rPr>
                <w:rFonts w:hint="eastAsia"/>
                <w:spacing w:val="20"/>
                <w:szCs w:val="24"/>
              </w:rPr>
              <w:t>分至</w:t>
            </w:r>
            <w:r>
              <w:rPr>
                <w:spacing w:val="20"/>
                <w:szCs w:val="24"/>
              </w:rPr>
              <w:t>6</w:t>
            </w:r>
            <w:r w:rsidRPr="00940C86">
              <w:rPr>
                <w:rFonts w:hint="eastAsia"/>
                <w:spacing w:val="20"/>
                <w:szCs w:val="24"/>
              </w:rPr>
              <w:t>時</w:t>
            </w:r>
            <w:r>
              <w:rPr>
                <w:spacing w:val="20"/>
                <w:szCs w:val="24"/>
              </w:rPr>
              <w:t>02</w:t>
            </w:r>
            <w:r w:rsidRPr="00940C86">
              <w:rPr>
                <w:rFonts w:hint="eastAsia"/>
                <w:spacing w:val="20"/>
                <w:szCs w:val="24"/>
              </w:rPr>
              <w:t>分）</w:t>
            </w:r>
          </w:p>
          <w:p w:rsidR="005D5FFE" w:rsidRPr="00940C86" w:rsidRDefault="005D5FFE" w:rsidP="00E42127">
            <w:pPr>
              <w:jc w:val="both"/>
              <w:rPr>
                <w:b/>
                <w:spacing w:val="20"/>
                <w:szCs w:val="24"/>
              </w:rPr>
            </w:pPr>
          </w:p>
        </w:tc>
      </w:tr>
      <w:tr w:rsidR="005D5FFE" w:rsidRPr="00940C86" w:rsidTr="00A300B1">
        <w:trPr>
          <w:gridAfter w:val="1"/>
          <w:wAfter w:w="15" w:type="dxa"/>
        </w:trPr>
        <w:tc>
          <w:tcPr>
            <w:tcW w:w="9175" w:type="dxa"/>
            <w:gridSpan w:val="6"/>
          </w:tcPr>
          <w:p w:rsidR="005D5FFE" w:rsidRPr="00940C86" w:rsidRDefault="005D5FFE" w:rsidP="00E42127">
            <w:pPr>
              <w:numPr>
                <w:ilvl w:val="0"/>
                <w:numId w:val="24"/>
              </w:numPr>
              <w:tabs>
                <w:tab w:val="clear" w:pos="360"/>
              </w:tabs>
              <w:jc w:val="both"/>
              <w:rPr>
                <w:rFonts w:cs="新細明體"/>
                <w:spacing w:val="20"/>
                <w:szCs w:val="24"/>
              </w:rPr>
            </w:pPr>
            <w:r w:rsidRPr="00480692">
              <w:rPr>
                <w:rFonts w:hint="eastAsia"/>
                <w:noProof/>
                <w:spacing w:val="20"/>
                <w:szCs w:val="24"/>
                <w:u w:val="single"/>
              </w:rPr>
              <w:t>副主席</w:t>
            </w:r>
            <w:r w:rsidRPr="00480692">
              <w:rPr>
                <w:rFonts w:hint="eastAsia"/>
                <w:noProof/>
                <w:spacing w:val="20"/>
                <w:szCs w:val="24"/>
              </w:rPr>
              <w:t>歡迎發展局和中西區關注組代表出席會議。</w:t>
            </w:r>
          </w:p>
          <w:p w:rsidR="005D5FFE" w:rsidRPr="00940C86" w:rsidRDefault="005D5FFE" w:rsidP="00E42127">
            <w:pPr>
              <w:pStyle w:val="2"/>
              <w:adjustRightInd w:val="0"/>
              <w:spacing w:line="360" w:lineRule="atLeast"/>
              <w:textAlignment w:val="baseline"/>
              <w:rPr>
                <w:bCs/>
                <w:kern w:val="0"/>
              </w:rPr>
            </w:pPr>
          </w:p>
        </w:tc>
      </w:tr>
      <w:tr w:rsidR="005D5FFE" w:rsidRPr="00940C86" w:rsidTr="00A300B1">
        <w:trPr>
          <w:gridAfter w:val="1"/>
          <w:wAfter w:w="15" w:type="dxa"/>
        </w:trPr>
        <w:tc>
          <w:tcPr>
            <w:tcW w:w="9175" w:type="dxa"/>
            <w:gridSpan w:val="6"/>
          </w:tcPr>
          <w:p w:rsidR="005D5FFE" w:rsidRPr="00940C86" w:rsidRDefault="005D5FFE" w:rsidP="00E42127">
            <w:pPr>
              <w:numPr>
                <w:ilvl w:val="0"/>
                <w:numId w:val="24"/>
              </w:numPr>
              <w:tabs>
                <w:tab w:val="clear" w:pos="360"/>
              </w:tabs>
              <w:jc w:val="both"/>
              <w:rPr>
                <w:spacing w:val="20"/>
                <w:szCs w:val="24"/>
              </w:rPr>
            </w:pPr>
            <w:r w:rsidRPr="002B14B3">
              <w:rPr>
                <w:rFonts w:hint="eastAsia"/>
                <w:noProof/>
                <w:spacing w:val="20"/>
                <w:szCs w:val="24"/>
              </w:rPr>
              <w:t>發展局總助理秘書長（工務）</w:t>
            </w:r>
            <w:r w:rsidRPr="002B14B3">
              <w:rPr>
                <w:noProof/>
                <w:spacing w:val="20"/>
                <w:szCs w:val="24"/>
              </w:rPr>
              <w:t>2</w:t>
            </w:r>
            <w:r w:rsidRPr="002B14B3">
              <w:rPr>
                <w:rFonts w:hint="eastAsia"/>
                <w:noProof/>
                <w:spacing w:val="20"/>
                <w:szCs w:val="24"/>
                <w:u w:val="single"/>
              </w:rPr>
              <w:t>李康年先生</w:t>
            </w:r>
            <w:r w:rsidRPr="002B14B3">
              <w:rPr>
                <w:rFonts w:hint="eastAsia"/>
                <w:noProof/>
                <w:spacing w:val="20"/>
                <w:szCs w:val="24"/>
              </w:rPr>
              <w:t>表示，「保育中環」內八個項目的最新進展已在文件中匯報，他重點報告以下個別項目的情況。</w:t>
            </w:r>
          </w:p>
          <w:p w:rsidR="005D5FFE" w:rsidRPr="00940C86" w:rsidRDefault="005D5FFE" w:rsidP="00E42127">
            <w:pPr>
              <w:jc w:val="both"/>
              <w:rPr>
                <w:spacing w:val="20"/>
                <w:szCs w:val="24"/>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5D5FFE" w:rsidRDefault="005D5FFE" w:rsidP="00E42127">
            <w:pPr>
              <w:tabs>
                <w:tab w:val="left" w:pos="963"/>
              </w:tabs>
              <w:jc w:val="both"/>
              <w:rPr>
                <w:spacing w:val="20"/>
                <w:szCs w:val="24"/>
              </w:rPr>
            </w:pPr>
            <w:r w:rsidRPr="00480692">
              <w:rPr>
                <w:rFonts w:hint="eastAsia"/>
                <w:spacing w:val="20"/>
                <w:szCs w:val="24"/>
              </w:rPr>
              <w:t>中區警署建築群（大館）：大館最近舉辦了名為「圓動力」的歷史文物專題展覽，展示「運載」手推車在中西區的故事，及手推車如何隨年月演進，從而展示中西區的地形及道路特色。而大館最新的歷史文物教育活動「古蹟教育劇場」亦在</w:t>
            </w:r>
            <w:r>
              <w:rPr>
                <w:rFonts w:hint="eastAsia"/>
                <w:spacing w:val="20"/>
                <w:szCs w:val="24"/>
              </w:rPr>
              <w:t>本</w:t>
            </w:r>
            <w:r w:rsidRPr="00480692">
              <w:rPr>
                <w:rFonts w:hint="eastAsia"/>
                <w:spacing w:val="20"/>
                <w:szCs w:val="24"/>
              </w:rPr>
              <w:t>年</w:t>
            </w:r>
            <w:r>
              <w:rPr>
                <w:rFonts w:hint="eastAsia"/>
                <w:spacing w:val="20"/>
                <w:szCs w:val="24"/>
              </w:rPr>
              <w:t>3</w:t>
            </w:r>
            <w:r w:rsidRPr="00480692">
              <w:rPr>
                <w:rFonts w:hint="eastAsia"/>
                <w:spacing w:val="20"/>
                <w:szCs w:val="24"/>
              </w:rPr>
              <w:t>月中公開招募學校參加，目的是讓學生在古蹟環境中</w:t>
            </w:r>
            <w:r>
              <w:rPr>
                <w:rFonts w:hint="eastAsia"/>
                <w:spacing w:val="20"/>
                <w:szCs w:val="24"/>
              </w:rPr>
              <w:t>，</w:t>
            </w:r>
            <w:r w:rsidRPr="00480692">
              <w:rPr>
                <w:rFonts w:hint="eastAsia"/>
                <w:spacing w:val="20"/>
                <w:szCs w:val="24"/>
              </w:rPr>
              <w:t>認識香港司法制度的歷史及發展</w:t>
            </w:r>
            <w:r>
              <w:rPr>
                <w:rFonts w:hint="eastAsia"/>
                <w:spacing w:val="20"/>
                <w:szCs w:val="24"/>
              </w:rPr>
              <w:t>，</w:t>
            </w:r>
            <w:r w:rsidRPr="00480692">
              <w:rPr>
                <w:rFonts w:hint="eastAsia"/>
                <w:spacing w:val="20"/>
                <w:szCs w:val="24"/>
              </w:rPr>
              <w:t>地點在剛完成活化工程的第九座</w:t>
            </w:r>
            <w:r>
              <w:rPr>
                <w:rFonts w:hint="eastAsia"/>
                <w:spacing w:val="20"/>
                <w:szCs w:val="24"/>
              </w:rPr>
              <w:t>(</w:t>
            </w:r>
            <w:r w:rsidRPr="00480692">
              <w:rPr>
                <w:rFonts w:hint="eastAsia"/>
                <w:spacing w:val="20"/>
                <w:szCs w:val="24"/>
              </w:rPr>
              <w:t>即中央裁判司署</w:t>
            </w:r>
            <w:r>
              <w:rPr>
                <w:rFonts w:hint="eastAsia"/>
                <w:spacing w:val="20"/>
                <w:szCs w:val="24"/>
              </w:rPr>
              <w:t>)</w:t>
            </w:r>
            <w:r w:rsidRPr="00480692">
              <w:rPr>
                <w:rFonts w:hint="eastAsia"/>
                <w:spacing w:val="20"/>
                <w:szCs w:val="24"/>
              </w:rPr>
              <w:t>舉行。在</w:t>
            </w:r>
            <w:r>
              <w:rPr>
                <w:rFonts w:hint="eastAsia"/>
                <w:spacing w:val="20"/>
                <w:szCs w:val="24"/>
              </w:rPr>
              <w:t>本</w:t>
            </w:r>
            <w:r w:rsidRPr="00480692">
              <w:rPr>
                <w:rFonts w:hint="eastAsia"/>
                <w:spacing w:val="20"/>
                <w:szCs w:val="24"/>
              </w:rPr>
              <w:t>年</w:t>
            </w:r>
            <w:r>
              <w:rPr>
                <w:rFonts w:hint="eastAsia"/>
                <w:spacing w:val="20"/>
                <w:szCs w:val="24"/>
              </w:rPr>
              <w:t>3</w:t>
            </w:r>
            <w:r w:rsidRPr="00480692">
              <w:rPr>
                <w:rFonts w:hint="eastAsia"/>
                <w:spacing w:val="20"/>
                <w:szCs w:val="24"/>
              </w:rPr>
              <w:t>月</w:t>
            </w:r>
            <w:r>
              <w:rPr>
                <w:rFonts w:hint="eastAsia"/>
                <w:spacing w:val="20"/>
                <w:szCs w:val="24"/>
              </w:rPr>
              <w:t>9</w:t>
            </w:r>
            <w:r w:rsidRPr="00480692">
              <w:rPr>
                <w:rFonts w:hint="eastAsia"/>
                <w:spacing w:val="20"/>
                <w:szCs w:val="24"/>
              </w:rPr>
              <w:t>日，大館亦邀請了各位議員到中央裁判司署參觀及欣賞學生演出的古蹟教育劇場。大館由開幕至今，已累積超過</w:t>
            </w:r>
            <w:r>
              <w:rPr>
                <w:rFonts w:hint="eastAsia"/>
                <w:spacing w:val="20"/>
                <w:szCs w:val="24"/>
              </w:rPr>
              <w:t>300</w:t>
            </w:r>
            <w:r w:rsidRPr="00480692">
              <w:rPr>
                <w:rFonts w:hint="eastAsia"/>
                <w:spacing w:val="20"/>
                <w:szCs w:val="24"/>
              </w:rPr>
              <w:t>萬人次參觀。</w:t>
            </w:r>
          </w:p>
          <w:p w:rsidR="005D5FFE" w:rsidRPr="00940C86" w:rsidRDefault="005D5FFE" w:rsidP="00E42127">
            <w:pPr>
              <w:tabs>
                <w:tab w:val="left" w:pos="963"/>
              </w:tabs>
              <w:jc w:val="both"/>
              <w:rPr>
                <w:spacing w:val="20"/>
                <w:szCs w:val="24"/>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5D5FFE" w:rsidRDefault="005D5FFE" w:rsidP="00E42127">
            <w:pPr>
              <w:tabs>
                <w:tab w:val="left" w:pos="963"/>
              </w:tabs>
              <w:jc w:val="both"/>
              <w:rPr>
                <w:spacing w:val="20"/>
                <w:szCs w:val="24"/>
              </w:rPr>
            </w:pPr>
            <w:r>
              <w:rPr>
                <w:rFonts w:hint="eastAsia"/>
                <w:spacing w:val="20"/>
                <w:szCs w:val="24"/>
              </w:rPr>
              <w:t>前法國外方傳道會大樓：大樓的翻新工程進行得如火如</w:t>
            </w:r>
            <w:r w:rsidRPr="00966F38">
              <w:rPr>
                <w:rFonts w:hint="eastAsia"/>
                <w:spacing w:val="20"/>
                <w:szCs w:val="24"/>
              </w:rPr>
              <w:t>荼</w:t>
            </w:r>
            <w:r>
              <w:rPr>
                <w:rFonts w:hint="eastAsia"/>
                <w:spacing w:val="20"/>
                <w:szCs w:val="24"/>
              </w:rPr>
              <w:t>，預計在明年中</w:t>
            </w:r>
            <w:r w:rsidRPr="009D4C99">
              <w:rPr>
                <w:rFonts w:hint="eastAsia"/>
                <w:spacing w:val="20"/>
                <w:szCs w:val="24"/>
              </w:rPr>
              <w:t>完</w:t>
            </w:r>
            <w:r>
              <w:rPr>
                <w:rFonts w:hint="eastAsia"/>
                <w:spacing w:val="20"/>
                <w:szCs w:val="24"/>
              </w:rPr>
              <w:t>成。</w:t>
            </w:r>
          </w:p>
          <w:p w:rsidR="005D5FFE" w:rsidRPr="00940C86" w:rsidRDefault="005D5FFE" w:rsidP="00E42127">
            <w:pPr>
              <w:tabs>
                <w:tab w:val="left" w:pos="963"/>
              </w:tabs>
              <w:jc w:val="both"/>
              <w:rPr>
                <w:spacing w:val="20"/>
                <w:szCs w:val="24"/>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5D5FFE" w:rsidRDefault="005D5FFE" w:rsidP="00E42127">
            <w:pPr>
              <w:tabs>
                <w:tab w:val="left" w:pos="963"/>
              </w:tabs>
              <w:jc w:val="both"/>
              <w:rPr>
                <w:spacing w:val="20"/>
                <w:szCs w:val="24"/>
              </w:rPr>
            </w:pPr>
            <w:r w:rsidRPr="004914B6">
              <w:rPr>
                <w:rFonts w:hint="eastAsia"/>
                <w:spacing w:val="20"/>
                <w:szCs w:val="24"/>
              </w:rPr>
              <w:t>前中區政府合署：翻新工程</w:t>
            </w:r>
            <w:r>
              <w:rPr>
                <w:rFonts w:hint="eastAsia"/>
                <w:spacing w:val="20"/>
                <w:szCs w:val="24"/>
              </w:rPr>
              <w:t>現</w:t>
            </w:r>
            <w:r w:rsidRPr="004914B6">
              <w:rPr>
                <w:rFonts w:hint="eastAsia"/>
                <w:spacing w:val="20"/>
                <w:szCs w:val="24"/>
              </w:rPr>
              <w:t>進入最後階段，</w:t>
            </w:r>
            <w:r>
              <w:rPr>
                <w:rFonts w:hint="eastAsia"/>
                <w:spacing w:val="20"/>
                <w:szCs w:val="24"/>
              </w:rPr>
              <w:t>根據律政司提供的</w:t>
            </w:r>
            <w:r w:rsidRPr="004914B6">
              <w:rPr>
                <w:rFonts w:hint="eastAsia"/>
                <w:spacing w:val="20"/>
                <w:szCs w:val="24"/>
              </w:rPr>
              <w:t>資料，</w:t>
            </w:r>
            <w:r>
              <w:rPr>
                <w:rFonts w:hint="eastAsia"/>
                <w:spacing w:val="20"/>
                <w:szCs w:val="24"/>
              </w:rPr>
              <w:t>受</w:t>
            </w:r>
            <w:r w:rsidRPr="004914B6">
              <w:rPr>
                <w:rFonts w:hint="eastAsia"/>
                <w:spacing w:val="20"/>
                <w:szCs w:val="24"/>
              </w:rPr>
              <w:t>天氣以及大樓內消防裝置檢測工作的影響，翻新工程預計在</w:t>
            </w:r>
            <w:r>
              <w:rPr>
                <w:rFonts w:hint="eastAsia"/>
                <w:spacing w:val="20"/>
                <w:szCs w:val="24"/>
              </w:rPr>
              <w:t>本</w:t>
            </w:r>
            <w:r w:rsidRPr="004914B6">
              <w:rPr>
                <w:rFonts w:hint="eastAsia"/>
                <w:spacing w:val="20"/>
                <w:szCs w:val="24"/>
              </w:rPr>
              <w:t>年第二季完成。</w:t>
            </w:r>
          </w:p>
          <w:p w:rsidR="005D5FFE" w:rsidRPr="00940C86" w:rsidRDefault="005D5FFE" w:rsidP="00E42127">
            <w:pPr>
              <w:tabs>
                <w:tab w:val="left" w:pos="963"/>
              </w:tabs>
              <w:jc w:val="both"/>
              <w:rPr>
                <w:spacing w:val="20"/>
                <w:szCs w:val="24"/>
              </w:rPr>
            </w:pPr>
          </w:p>
        </w:tc>
      </w:tr>
      <w:tr w:rsidR="005D5FFE" w:rsidRPr="00940C86" w:rsidTr="00A300B1">
        <w:trPr>
          <w:gridAfter w:val="1"/>
          <w:wAfter w:w="15" w:type="dxa"/>
        </w:trPr>
        <w:tc>
          <w:tcPr>
            <w:tcW w:w="9175" w:type="dxa"/>
            <w:gridSpan w:val="6"/>
          </w:tcPr>
          <w:p w:rsidR="005D5FFE" w:rsidRPr="00940C86" w:rsidRDefault="005D5FFE" w:rsidP="00E42127">
            <w:pPr>
              <w:numPr>
                <w:ilvl w:val="0"/>
                <w:numId w:val="24"/>
              </w:numPr>
              <w:tabs>
                <w:tab w:val="clear" w:pos="360"/>
              </w:tabs>
              <w:jc w:val="both"/>
              <w:rPr>
                <w:rFonts w:cs="新細明體"/>
                <w:spacing w:val="20"/>
                <w:szCs w:val="24"/>
              </w:rPr>
            </w:pPr>
            <w:r w:rsidRPr="004914B6">
              <w:rPr>
                <w:rFonts w:hint="eastAsia"/>
                <w:spacing w:val="20"/>
                <w:szCs w:val="24"/>
                <w:u w:val="single"/>
              </w:rPr>
              <w:t>副主席</w:t>
            </w:r>
            <w:r w:rsidRPr="004914B6">
              <w:rPr>
                <w:rFonts w:hint="eastAsia"/>
                <w:spacing w:val="20"/>
                <w:szCs w:val="24"/>
              </w:rPr>
              <w:t>邀請中西區關注組召集人</w:t>
            </w:r>
            <w:r w:rsidRPr="002C399F">
              <w:rPr>
                <w:rFonts w:hint="eastAsia"/>
                <w:spacing w:val="20"/>
                <w:szCs w:val="24"/>
                <w:u w:val="single"/>
              </w:rPr>
              <w:t>羅雅寧女士</w:t>
            </w:r>
            <w:r w:rsidRPr="004914B6">
              <w:rPr>
                <w:rFonts w:hint="eastAsia"/>
                <w:spacing w:val="20"/>
                <w:szCs w:val="24"/>
              </w:rPr>
              <w:t>就「保育中環」發言。</w:t>
            </w:r>
            <w:r w:rsidRPr="004914B6">
              <w:rPr>
                <w:rFonts w:hint="eastAsia"/>
                <w:spacing w:val="20"/>
                <w:szCs w:val="24"/>
                <w:u w:val="single"/>
              </w:rPr>
              <w:t>羅雅寧女士</w:t>
            </w:r>
            <w:r>
              <w:rPr>
                <w:rFonts w:hint="eastAsia"/>
                <w:spacing w:val="20"/>
                <w:szCs w:val="24"/>
              </w:rPr>
              <w:t>就</w:t>
            </w:r>
            <w:r w:rsidRPr="00E92C2A">
              <w:rPr>
                <w:rFonts w:hint="eastAsia"/>
                <w:spacing w:val="20"/>
                <w:szCs w:val="24"/>
              </w:rPr>
              <w:t>香港聖公會中環建築群</w:t>
            </w:r>
            <w:r>
              <w:rPr>
                <w:rFonts w:hint="eastAsia"/>
                <w:spacing w:val="20"/>
                <w:szCs w:val="24"/>
              </w:rPr>
              <w:t>內私家醫院</w:t>
            </w:r>
            <w:r w:rsidRPr="004914B6">
              <w:rPr>
                <w:rFonts w:hint="eastAsia"/>
                <w:spacing w:val="20"/>
                <w:szCs w:val="24"/>
              </w:rPr>
              <w:t>申請</w:t>
            </w:r>
            <w:r>
              <w:rPr>
                <w:rFonts w:hint="eastAsia"/>
                <w:spacing w:val="20"/>
                <w:szCs w:val="24"/>
              </w:rPr>
              <w:t>的</w:t>
            </w:r>
            <w:r w:rsidRPr="004914B6">
              <w:rPr>
                <w:rFonts w:hint="eastAsia"/>
                <w:spacing w:val="20"/>
                <w:szCs w:val="24"/>
              </w:rPr>
              <w:t>發展</w:t>
            </w:r>
            <w:r>
              <w:rPr>
                <w:rFonts w:hint="eastAsia"/>
                <w:spacing w:val="20"/>
                <w:szCs w:val="24"/>
              </w:rPr>
              <w:t>發言，</w:t>
            </w:r>
            <w:r w:rsidRPr="004914B6">
              <w:rPr>
                <w:rFonts w:hint="eastAsia"/>
                <w:spacing w:val="20"/>
                <w:szCs w:val="24"/>
              </w:rPr>
              <w:t>指早前城</w:t>
            </w:r>
            <w:r>
              <w:rPr>
                <w:rFonts w:hint="eastAsia"/>
                <w:spacing w:val="20"/>
                <w:szCs w:val="24"/>
              </w:rPr>
              <w:t>市</w:t>
            </w:r>
            <w:r w:rsidRPr="004914B6">
              <w:rPr>
                <w:rFonts w:hint="eastAsia"/>
                <w:spacing w:val="20"/>
                <w:szCs w:val="24"/>
              </w:rPr>
              <w:t>規</w:t>
            </w:r>
            <w:r>
              <w:rPr>
                <w:rFonts w:hint="eastAsia"/>
                <w:spacing w:val="20"/>
                <w:szCs w:val="24"/>
              </w:rPr>
              <w:t>劃委員會</w:t>
            </w:r>
            <w:r>
              <w:rPr>
                <w:rFonts w:hint="eastAsia"/>
                <w:spacing w:val="20"/>
                <w:szCs w:val="24"/>
              </w:rPr>
              <w:t>(</w:t>
            </w:r>
            <w:r>
              <w:rPr>
                <w:rFonts w:hint="eastAsia"/>
                <w:spacing w:val="20"/>
                <w:szCs w:val="24"/>
              </w:rPr>
              <w:t>城</w:t>
            </w:r>
            <w:proofErr w:type="gramStart"/>
            <w:r>
              <w:rPr>
                <w:rFonts w:hint="eastAsia"/>
                <w:spacing w:val="20"/>
                <w:szCs w:val="24"/>
              </w:rPr>
              <w:t>規</w:t>
            </w:r>
            <w:proofErr w:type="gramEnd"/>
            <w:r>
              <w:rPr>
                <w:rFonts w:hint="eastAsia"/>
                <w:spacing w:val="20"/>
                <w:szCs w:val="24"/>
              </w:rPr>
              <w:t>會</w:t>
            </w:r>
            <w:r>
              <w:rPr>
                <w:rFonts w:hint="eastAsia"/>
                <w:spacing w:val="20"/>
                <w:szCs w:val="24"/>
              </w:rPr>
              <w:t>)</w:t>
            </w:r>
            <w:r w:rsidRPr="004914B6">
              <w:rPr>
                <w:rFonts w:hint="eastAsia"/>
                <w:spacing w:val="20"/>
                <w:szCs w:val="24"/>
              </w:rPr>
              <w:t>在了解中西區關注組的規劃申請後</w:t>
            </w:r>
            <w:r>
              <w:rPr>
                <w:rFonts w:hint="eastAsia"/>
                <w:spacing w:val="20"/>
                <w:szCs w:val="24"/>
              </w:rPr>
              <w:t>，</w:t>
            </w:r>
            <w:r w:rsidRPr="004914B6">
              <w:rPr>
                <w:rFonts w:hint="eastAsia"/>
                <w:spacing w:val="20"/>
                <w:szCs w:val="24"/>
              </w:rPr>
              <w:t>認為需</w:t>
            </w:r>
            <w:r>
              <w:rPr>
                <w:rFonts w:hint="eastAsia"/>
                <w:spacing w:val="20"/>
                <w:szCs w:val="24"/>
              </w:rPr>
              <w:t>在該處</w:t>
            </w:r>
            <w:r w:rsidRPr="004914B6">
              <w:rPr>
                <w:rFonts w:hint="eastAsia"/>
                <w:spacing w:val="20"/>
                <w:szCs w:val="24"/>
              </w:rPr>
              <w:t>制定高度限制</w:t>
            </w:r>
            <w:r>
              <w:rPr>
                <w:rFonts w:hint="eastAsia"/>
                <w:spacing w:val="20"/>
                <w:szCs w:val="24"/>
              </w:rPr>
              <w:t>，因此建議</w:t>
            </w:r>
            <w:r w:rsidRPr="004914B6">
              <w:rPr>
                <w:rFonts w:hint="eastAsia"/>
                <w:spacing w:val="20"/>
                <w:szCs w:val="24"/>
              </w:rPr>
              <w:t>規劃署</w:t>
            </w:r>
            <w:r>
              <w:rPr>
                <w:rFonts w:hint="eastAsia"/>
                <w:spacing w:val="20"/>
                <w:szCs w:val="24"/>
              </w:rPr>
              <w:t>就設立</w:t>
            </w:r>
            <w:r w:rsidRPr="004914B6">
              <w:rPr>
                <w:rFonts w:hint="eastAsia"/>
                <w:spacing w:val="20"/>
                <w:szCs w:val="24"/>
              </w:rPr>
              <w:t>高度限制</w:t>
            </w:r>
            <w:r>
              <w:rPr>
                <w:rFonts w:hint="eastAsia"/>
                <w:spacing w:val="20"/>
                <w:szCs w:val="24"/>
              </w:rPr>
              <w:t>作研究</w:t>
            </w:r>
            <w:r w:rsidRPr="004914B6">
              <w:rPr>
                <w:rFonts w:hint="eastAsia"/>
                <w:spacing w:val="20"/>
                <w:szCs w:val="24"/>
              </w:rPr>
              <w:t>。</w:t>
            </w:r>
            <w:r>
              <w:rPr>
                <w:rFonts w:hint="eastAsia"/>
                <w:spacing w:val="20"/>
                <w:szCs w:val="24"/>
              </w:rPr>
              <w:t>然而，</w:t>
            </w:r>
            <w:r w:rsidRPr="004914B6">
              <w:rPr>
                <w:rFonts w:hint="eastAsia"/>
                <w:spacing w:val="20"/>
                <w:szCs w:val="24"/>
              </w:rPr>
              <w:t>她在</w:t>
            </w:r>
            <w:r>
              <w:rPr>
                <w:rFonts w:hint="eastAsia"/>
                <w:spacing w:val="20"/>
                <w:szCs w:val="24"/>
              </w:rPr>
              <w:t>出席前</w:t>
            </w:r>
            <w:r w:rsidRPr="004914B6">
              <w:rPr>
                <w:rFonts w:hint="eastAsia"/>
                <w:spacing w:val="20"/>
                <w:szCs w:val="24"/>
              </w:rPr>
              <w:t>星期五城</w:t>
            </w:r>
            <w:proofErr w:type="gramStart"/>
            <w:r w:rsidRPr="004914B6">
              <w:rPr>
                <w:rFonts w:hint="eastAsia"/>
                <w:spacing w:val="20"/>
                <w:szCs w:val="24"/>
              </w:rPr>
              <w:t>規</w:t>
            </w:r>
            <w:proofErr w:type="gramEnd"/>
            <w:r>
              <w:rPr>
                <w:rFonts w:hint="eastAsia"/>
                <w:spacing w:val="20"/>
                <w:szCs w:val="24"/>
              </w:rPr>
              <w:t>會的會議時</w:t>
            </w:r>
            <w:r w:rsidRPr="004914B6">
              <w:rPr>
                <w:rFonts w:hint="eastAsia"/>
                <w:spacing w:val="20"/>
                <w:szCs w:val="24"/>
              </w:rPr>
              <w:t>，</w:t>
            </w:r>
            <w:r>
              <w:rPr>
                <w:rFonts w:hint="eastAsia"/>
                <w:spacing w:val="20"/>
                <w:szCs w:val="24"/>
              </w:rPr>
              <w:t>發現</w:t>
            </w:r>
            <w:r w:rsidRPr="004914B6">
              <w:rPr>
                <w:rFonts w:hint="eastAsia"/>
                <w:spacing w:val="20"/>
                <w:szCs w:val="24"/>
              </w:rPr>
              <w:t>規劃署為聖公會「度身訂造」了一個高度限制，</w:t>
            </w:r>
            <w:r>
              <w:rPr>
                <w:rFonts w:hint="eastAsia"/>
                <w:spacing w:val="20"/>
                <w:szCs w:val="24"/>
              </w:rPr>
              <w:t>令人訝異</w:t>
            </w:r>
            <w:r w:rsidRPr="004914B6">
              <w:rPr>
                <w:rFonts w:hint="eastAsia"/>
                <w:spacing w:val="20"/>
                <w:szCs w:val="24"/>
              </w:rPr>
              <w:t>。</w:t>
            </w:r>
            <w:r>
              <w:rPr>
                <w:rFonts w:hint="eastAsia"/>
                <w:spacing w:val="20"/>
                <w:szCs w:val="24"/>
              </w:rPr>
              <w:t>她指</w:t>
            </w:r>
            <w:r w:rsidRPr="004914B6">
              <w:rPr>
                <w:rFonts w:hint="eastAsia"/>
                <w:spacing w:val="20"/>
                <w:szCs w:val="24"/>
              </w:rPr>
              <w:t>規劃署</w:t>
            </w:r>
            <w:r>
              <w:rPr>
                <w:rFonts w:hint="eastAsia"/>
                <w:spacing w:val="20"/>
                <w:szCs w:val="24"/>
              </w:rPr>
              <w:t>其中一個建議的高度限制是</w:t>
            </w:r>
            <w:r>
              <w:rPr>
                <w:rFonts w:hint="eastAsia"/>
                <w:spacing w:val="20"/>
                <w:szCs w:val="24"/>
              </w:rPr>
              <w:t>135</w:t>
            </w:r>
            <w:r>
              <w:rPr>
                <w:spacing w:val="20"/>
                <w:szCs w:val="24"/>
              </w:rPr>
              <w:t xml:space="preserve"> m</w:t>
            </w:r>
            <w:r w:rsidRPr="004914B6">
              <w:rPr>
                <w:rFonts w:hint="eastAsia"/>
                <w:spacing w:val="20"/>
                <w:szCs w:val="24"/>
              </w:rPr>
              <w:t>PD</w:t>
            </w:r>
            <w:r>
              <w:rPr>
                <w:rFonts w:hint="eastAsia"/>
                <w:spacing w:val="20"/>
                <w:szCs w:val="24"/>
              </w:rPr>
              <w:t>，與聖公會</w:t>
            </w:r>
            <w:r w:rsidRPr="004914B6">
              <w:rPr>
                <w:rFonts w:hint="eastAsia"/>
                <w:spacing w:val="20"/>
                <w:szCs w:val="24"/>
              </w:rPr>
              <w:t>建議</w:t>
            </w:r>
            <w:r>
              <w:rPr>
                <w:rFonts w:hint="eastAsia"/>
                <w:spacing w:val="20"/>
                <w:szCs w:val="24"/>
              </w:rPr>
              <w:lastRenderedPageBreak/>
              <w:t>興建</w:t>
            </w:r>
            <w:r w:rsidRPr="004914B6">
              <w:rPr>
                <w:rFonts w:hint="eastAsia"/>
                <w:spacing w:val="20"/>
                <w:szCs w:val="24"/>
              </w:rPr>
              <w:t>二十多層私家醫院的高度相約，規劃署</w:t>
            </w:r>
            <w:r>
              <w:rPr>
                <w:rFonts w:hint="eastAsia"/>
                <w:spacing w:val="20"/>
                <w:szCs w:val="24"/>
              </w:rPr>
              <w:t>亦只為</w:t>
            </w:r>
            <w:r w:rsidRPr="004914B6">
              <w:rPr>
                <w:rFonts w:hint="eastAsia"/>
                <w:spacing w:val="20"/>
                <w:szCs w:val="24"/>
              </w:rPr>
              <w:t>城</w:t>
            </w:r>
            <w:proofErr w:type="gramStart"/>
            <w:r w:rsidRPr="004914B6">
              <w:rPr>
                <w:rFonts w:hint="eastAsia"/>
                <w:spacing w:val="20"/>
                <w:szCs w:val="24"/>
              </w:rPr>
              <w:t>規</w:t>
            </w:r>
            <w:proofErr w:type="gramEnd"/>
            <w:r w:rsidRPr="004914B6">
              <w:rPr>
                <w:rFonts w:hint="eastAsia"/>
                <w:spacing w:val="20"/>
                <w:szCs w:val="24"/>
              </w:rPr>
              <w:t>會委員提供兩個高度限制的選擇，分別為</w:t>
            </w:r>
            <w:r w:rsidRPr="004914B6">
              <w:rPr>
                <w:rFonts w:hint="eastAsia"/>
                <w:spacing w:val="20"/>
                <w:szCs w:val="24"/>
              </w:rPr>
              <w:t>135</w:t>
            </w:r>
            <w:r>
              <w:rPr>
                <w:spacing w:val="20"/>
                <w:szCs w:val="24"/>
              </w:rPr>
              <w:t xml:space="preserve"> m</w:t>
            </w:r>
            <w:r w:rsidRPr="004914B6">
              <w:rPr>
                <w:rFonts w:hint="eastAsia"/>
                <w:spacing w:val="20"/>
                <w:szCs w:val="24"/>
              </w:rPr>
              <w:t>PD</w:t>
            </w:r>
            <w:r w:rsidRPr="004914B6">
              <w:rPr>
                <w:rFonts w:hint="eastAsia"/>
                <w:spacing w:val="20"/>
                <w:szCs w:val="24"/>
              </w:rPr>
              <w:t>及</w:t>
            </w:r>
            <w:r w:rsidRPr="004914B6">
              <w:rPr>
                <w:rFonts w:hint="eastAsia"/>
                <w:spacing w:val="20"/>
                <w:szCs w:val="24"/>
              </w:rPr>
              <w:t>120</w:t>
            </w:r>
            <w:r>
              <w:rPr>
                <w:spacing w:val="20"/>
                <w:szCs w:val="24"/>
              </w:rPr>
              <w:t xml:space="preserve"> m</w:t>
            </w:r>
            <w:r w:rsidRPr="004914B6">
              <w:rPr>
                <w:rFonts w:hint="eastAsia"/>
                <w:spacing w:val="20"/>
                <w:szCs w:val="24"/>
              </w:rPr>
              <w:t>PD</w:t>
            </w:r>
            <w:r w:rsidRPr="004914B6">
              <w:rPr>
                <w:rFonts w:hint="eastAsia"/>
                <w:spacing w:val="20"/>
                <w:szCs w:val="24"/>
              </w:rPr>
              <w:t>。</w:t>
            </w:r>
            <w:r>
              <w:rPr>
                <w:rFonts w:hint="eastAsia"/>
                <w:spacing w:val="20"/>
                <w:szCs w:val="24"/>
              </w:rPr>
              <w:t>她並指</w:t>
            </w:r>
            <w:r w:rsidRPr="004914B6">
              <w:rPr>
                <w:rFonts w:hint="eastAsia"/>
                <w:spacing w:val="20"/>
                <w:szCs w:val="24"/>
              </w:rPr>
              <w:t>城</w:t>
            </w:r>
            <w:proofErr w:type="gramStart"/>
            <w:r w:rsidRPr="004914B6">
              <w:rPr>
                <w:rFonts w:hint="eastAsia"/>
                <w:spacing w:val="20"/>
                <w:szCs w:val="24"/>
              </w:rPr>
              <w:t>規</w:t>
            </w:r>
            <w:proofErr w:type="gramEnd"/>
            <w:r w:rsidRPr="004914B6">
              <w:rPr>
                <w:rFonts w:hint="eastAsia"/>
                <w:spacing w:val="20"/>
                <w:szCs w:val="24"/>
              </w:rPr>
              <w:t>會主席</w:t>
            </w:r>
            <w:r>
              <w:rPr>
                <w:rFonts w:hint="eastAsia"/>
                <w:spacing w:val="20"/>
                <w:szCs w:val="24"/>
              </w:rPr>
              <w:t>在會上</w:t>
            </w:r>
            <w:r w:rsidRPr="004914B6">
              <w:rPr>
                <w:rFonts w:hint="eastAsia"/>
                <w:spacing w:val="20"/>
                <w:szCs w:val="24"/>
              </w:rPr>
              <w:t>表示這個項目</w:t>
            </w:r>
            <w:r>
              <w:rPr>
                <w:rFonts w:hint="eastAsia"/>
                <w:spacing w:val="20"/>
                <w:szCs w:val="24"/>
              </w:rPr>
              <w:t>的</w:t>
            </w:r>
            <w:r w:rsidRPr="004914B6">
              <w:rPr>
                <w:rFonts w:hint="eastAsia"/>
                <w:spacing w:val="20"/>
                <w:szCs w:val="24"/>
              </w:rPr>
              <w:t>發展已</w:t>
            </w:r>
            <w:r>
              <w:rPr>
                <w:rFonts w:hint="eastAsia"/>
                <w:spacing w:val="20"/>
                <w:szCs w:val="24"/>
              </w:rPr>
              <w:t>然</w:t>
            </w:r>
            <w:r w:rsidRPr="004914B6">
              <w:rPr>
                <w:rFonts w:hint="eastAsia"/>
                <w:spacing w:val="20"/>
                <w:szCs w:val="24"/>
              </w:rPr>
              <w:t>成熟，</w:t>
            </w:r>
            <w:r>
              <w:rPr>
                <w:rFonts w:hint="eastAsia"/>
                <w:spacing w:val="20"/>
                <w:szCs w:val="24"/>
              </w:rPr>
              <w:t>予她的</w:t>
            </w:r>
            <w:r w:rsidRPr="004914B6">
              <w:rPr>
                <w:rFonts w:hint="eastAsia"/>
                <w:spacing w:val="20"/>
                <w:szCs w:val="24"/>
              </w:rPr>
              <w:t>感覺</w:t>
            </w:r>
            <w:r>
              <w:rPr>
                <w:rFonts w:hint="eastAsia"/>
                <w:spacing w:val="20"/>
                <w:szCs w:val="24"/>
              </w:rPr>
              <w:t>猶似</w:t>
            </w:r>
            <w:r w:rsidRPr="004914B6">
              <w:rPr>
                <w:rFonts w:hint="eastAsia"/>
                <w:spacing w:val="20"/>
                <w:szCs w:val="24"/>
              </w:rPr>
              <w:t>已為委員做了既定的選擇</w:t>
            </w:r>
            <w:r>
              <w:rPr>
                <w:rFonts w:hint="eastAsia"/>
                <w:spacing w:val="20"/>
                <w:szCs w:val="24"/>
              </w:rPr>
              <w:t>，只能從</w:t>
            </w:r>
            <w:r w:rsidRPr="004914B6">
              <w:rPr>
                <w:rFonts w:hint="eastAsia"/>
                <w:spacing w:val="20"/>
                <w:szCs w:val="24"/>
              </w:rPr>
              <w:t>135</w:t>
            </w:r>
            <w:r>
              <w:rPr>
                <w:spacing w:val="20"/>
                <w:szCs w:val="24"/>
              </w:rPr>
              <w:t xml:space="preserve"> m</w:t>
            </w:r>
            <w:r w:rsidRPr="004914B6">
              <w:rPr>
                <w:rFonts w:hint="eastAsia"/>
                <w:spacing w:val="20"/>
                <w:szCs w:val="24"/>
              </w:rPr>
              <w:t>PD</w:t>
            </w:r>
            <w:r w:rsidRPr="004914B6">
              <w:rPr>
                <w:rFonts w:hint="eastAsia"/>
                <w:spacing w:val="20"/>
                <w:szCs w:val="24"/>
              </w:rPr>
              <w:t>及</w:t>
            </w:r>
            <w:r w:rsidRPr="004914B6">
              <w:rPr>
                <w:rFonts w:hint="eastAsia"/>
                <w:spacing w:val="20"/>
                <w:szCs w:val="24"/>
              </w:rPr>
              <w:t>120</w:t>
            </w:r>
            <w:r>
              <w:rPr>
                <w:spacing w:val="20"/>
                <w:szCs w:val="24"/>
              </w:rPr>
              <w:t xml:space="preserve"> m</w:t>
            </w:r>
            <w:r w:rsidRPr="004914B6">
              <w:rPr>
                <w:rFonts w:hint="eastAsia"/>
                <w:spacing w:val="20"/>
                <w:szCs w:val="24"/>
              </w:rPr>
              <w:t>PD</w:t>
            </w:r>
            <w:r>
              <w:rPr>
                <w:rFonts w:hint="eastAsia"/>
                <w:spacing w:val="20"/>
                <w:szCs w:val="24"/>
              </w:rPr>
              <w:t>這兩</w:t>
            </w:r>
            <w:proofErr w:type="gramStart"/>
            <w:r>
              <w:rPr>
                <w:rFonts w:hint="eastAsia"/>
                <w:spacing w:val="20"/>
                <w:szCs w:val="24"/>
              </w:rPr>
              <w:t>個</w:t>
            </w:r>
            <w:proofErr w:type="gramEnd"/>
            <w:r>
              <w:rPr>
                <w:rFonts w:hint="eastAsia"/>
                <w:spacing w:val="20"/>
                <w:szCs w:val="24"/>
              </w:rPr>
              <w:t>高度限制中挑選，而有些</w:t>
            </w:r>
            <w:r w:rsidRPr="004914B6">
              <w:rPr>
                <w:rFonts w:hint="eastAsia"/>
                <w:spacing w:val="20"/>
                <w:szCs w:val="24"/>
              </w:rPr>
              <w:t>委員</w:t>
            </w:r>
            <w:r>
              <w:rPr>
                <w:rFonts w:hint="eastAsia"/>
                <w:spacing w:val="20"/>
                <w:szCs w:val="24"/>
              </w:rPr>
              <w:t>則表示難以選擇</w:t>
            </w:r>
            <w:r w:rsidRPr="004914B6">
              <w:rPr>
                <w:rFonts w:hint="eastAsia"/>
                <w:spacing w:val="20"/>
                <w:szCs w:val="24"/>
              </w:rPr>
              <w:t>。</w:t>
            </w:r>
            <w:r>
              <w:rPr>
                <w:rFonts w:hint="eastAsia"/>
                <w:spacing w:val="20"/>
                <w:szCs w:val="24"/>
              </w:rPr>
              <w:t>她又指在討論中，即使有委員表示據了解該區會出現</w:t>
            </w:r>
            <w:r w:rsidRPr="004914B6">
              <w:rPr>
                <w:rFonts w:hint="eastAsia"/>
                <w:spacing w:val="20"/>
                <w:szCs w:val="24"/>
              </w:rPr>
              <w:t>交通問題，</w:t>
            </w:r>
            <w:r>
              <w:rPr>
                <w:rFonts w:hint="eastAsia"/>
                <w:spacing w:val="20"/>
                <w:szCs w:val="24"/>
              </w:rPr>
              <w:t>但</w:t>
            </w:r>
            <w:r w:rsidRPr="004914B6">
              <w:rPr>
                <w:rFonts w:hint="eastAsia"/>
                <w:spacing w:val="20"/>
                <w:szCs w:val="24"/>
              </w:rPr>
              <w:t>政府亦完全沒有提供任何相關數據。</w:t>
            </w:r>
            <w:r>
              <w:rPr>
                <w:rFonts w:hint="eastAsia"/>
                <w:spacing w:val="20"/>
                <w:szCs w:val="24"/>
              </w:rPr>
              <w:t>她表示</w:t>
            </w:r>
            <w:r w:rsidRPr="004914B6">
              <w:rPr>
                <w:rFonts w:hint="eastAsia"/>
                <w:spacing w:val="20"/>
                <w:szCs w:val="24"/>
              </w:rPr>
              <w:t>該處除了聖公會</w:t>
            </w:r>
            <w:r>
              <w:rPr>
                <w:rFonts w:hint="eastAsia"/>
                <w:spacing w:val="20"/>
                <w:szCs w:val="24"/>
              </w:rPr>
              <w:t>提出</w:t>
            </w:r>
            <w:r w:rsidRPr="004914B6">
              <w:rPr>
                <w:rFonts w:hint="eastAsia"/>
                <w:spacing w:val="20"/>
                <w:szCs w:val="24"/>
              </w:rPr>
              <w:t>申請</w:t>
            </w:r>
            <w:r>
              <w:rPr>
                <w:rFonts w:hint="eastAsia"/>
                <w:spacing w:val="20"/>
                <w:szCs w:val="24"/>
              </w:rPr>
              <w:t>，興建</w:t>
            </w:r>
            <w:r w:rsidRPr="004914B6">
              <w:rPr>
                <w:rFonts w:hint="eastAsia"/>
                <w:spacing w:val="20"/>
                <w:szCs w:val="24"/>
              </w:rPr>
              <w:t>90</w:t>
            </w:r>
            <w:r w:rsidRPr="004914B6">
              <w:rPr>
                <w:rFonts w:hint="eastAsia"/>
                <w:spacing w:val="20"/>
                <w:szCs w:val="24"/>
              </w:rPr>
              <w:t>個車位外，</w:t>
            </w:r>
            <w:r w:rsidRPr="004956EE">
              <w:rPr>
                <w:rFonts w:hint="eastAsia"/>
                <w:spacing w:val="20"/>
                <w:szCs w:val="24"/>
              </w:rPr>
              <w:t>己連拿</w:t>
            </w:r>
            <w:r w:rsidRPr="00056860">
              <w:rPr>
                <w:rFonts w:hint="eastAsia"/>
                <w:spacing w:val="20"/>
                <w:szCs w:val="24"/>
              </w:rPr>
              <w:t>利</w:t>
            </w:r>
            <w:r w:rsidRPr="004956EE">
              <w:rPr>
                <w:rFonts w:hint="eastAsia"/>
                <w:color w:val="000000" w:themeColor="text1"/>
                <w:spacing w:val="20"/>
                <w:szCs w:val="24"/>
              </w:rPr>
              <w:t>3-6</w:t>
            </w:r>
            <w:r w:rsidRPr="004956EE">
              <w:rPr>
                <w:rFonts w:hint="eastAsia"/>
                <w:color w:val="000000" w:themeColor="text1"/>
                <w:spacing w:val="20"/>
                <w:szCs w:val="24"/>
              </w:rPr>
              <w:t>號</w:t>
            </w:r>
            <w:proofErr w:type="gramStart"/>
            <w:r>
              <w:rPr>
                <w:rFonts w:hint="eastAsia"/>
                <w:color w:val="000000" w:themeColor="text1"/>
                <w:spacing w:val="20"/>
                <w:szCs w:val="24"/>
              </w:rPr>
              <w:t>的</w:t>
            </w:r>
            <w:r w:rsidRPr="004956EE">
              <w:rPr>
                <w:rFonts w:hint="eastAsia"/>
                <w:color w:val="000000" w:themeColor="text1"/>
                <w:spacing w:val="20"/>
                <w:szCs w:val="24"/>
              </w:rPr>
              <w:t>鐵崗大廈</w:t>
            </w:r>
            <w:proofErr w:type="gramEnd"/>
            <w:r>
              <w:rPr>
                <w:rFonts w:hint="eastAsia"/>
                <w:spacing w:val="20"/>
                <w:szCs w:val="24"/>
              </w:rPr>
              <w:t>亦向城</w:t>
            </w:r>
            <w:proofErr w:type="gramStart"/>
            <w:r>
              <w:rPr>
                <w:rFonts w:hint="eastAsia"/>
                <w:spacing w:val="20"/>
                <w:szCs w:val="24"/>
              </w:rPr>
              <w:t>規</w:t>
            </w:r>
            <w:proofErr w:type="gramEnd"/>
            <w:r>
              <w:rPr>
                <w:rFonts w:hint="eastAsia"/>
                <w:spacing w:val="20"/>
                <w:szCs w:val="24"/>
              </w:rPr>
              <w:t>會提出</w:t>
            </w:r>
            <w:r w:rsidRPr="004914B6">
              <w:rPr>
                <w:rFonts w:hint="eastAsia"/>
                <w:spacing w:val="20"/>
                <w:szCs w:val="24"/>
              </w:rPr>
              <w:t>申請</w:t>
            </w:r>
            <w:r>
              <w:rPr>
                <w:rFonts w:hint="eastAsia"/>
                <w:spacing w:val="20"/>
                <w:szCs w:val="24"/>
              </w:rPr>
              <w:t>，興建</w:t>
            </w:r>
            <w:r w:rsidRPr="004914B6">
              <w:rPr>
                <w:rFonts w:hint="eastAsia"/>
                <w:spacing w:val="20"/>
                <w:szCs w:val="24"/>
              </w:rPr>
              <w:t>70</w:t>
            </w:r>
            <w:r w:rsidRPr="004914B6">
              <w:rPr>
                <w:rFonts w:hint="eastAsia"/>
                <w:spacing w:val="20"/>
                <w:szCs w:val="24"/>
              </w:rPr>
              <w:t>個車位，因此，</w:t>
            </w:r>
            <w:r>
              <w:rPr>
                <w:rFonts w:hint="eastAsia"/>
                <w:spacing w:val="20"/>
                <w:szCs w:val="24"/>
              </w:rPr>
              <w:t>該</w:t>
            </w:r>
            <w:r w:rsidRPr="004914B6">
              <w:rPr>
                <w:rFonts w:hint="eastAsia"/>
                <w:spacing w:val="20"/>
                <w:szCs w:val="24"/>
              </w:rPr>
              <w:t>區</w:t>
            </w:r>
            <w:r>
              <w:rPr>
                <w:rFonts w:hint="eastAsia"/>
                <w:spacing w:val="20"/>
                <w:szCs w:val="24"/>
              </w:rPr>
              <w:t>這</w:t>
            </w:r>
            <w:r w:rsidRPr="004914B6">
              <w:rPr>
                <w:rFonts w:hint="eastAsia"/>
                <w:spacing w:val="20"/>
                <w:szCs w:val="24"/>
              </w:rPr>
              <w:t>兩</w:t>
            </w:r>
            <w:proofErr w:type="gramStart"/>
            <w:r w:rsidRPr="004914B6">
              <w:rPr>
                <w:rFonts w:hint="eastAsia"/>
                <w:spacing w:val="20"/>
                <w:szCs w:val="24"/>
              </w:rPr>
              <w:t>個</w:t>
            </w:r>
            <w:proofErr w:type="gramEnd"/>
            <w:r w:rsidRPr="004914B6">
              <w:rPr>
                <w:rFonts w:hint="eastAsia"/>
                <w:spacing w:val="20"/>
                <w:szCs w:val="24"/>
              </w:rPr>
              <w:t>發展</w:t>
            </w:r>
            <w:r>
              <w:rPr>
                <w:rFonts w:hint="eastAsia"/>
                <w:spacing w:val="20"/>
                <w:szCs w:val="24"/>
              </w:rPr>
              <w:t>項目</w:t>
            </w:r>
            <w:r w:rsidRPr="004914B6">
              <w:rPr>
                <w:rFonts w:hint="eastAsia"/>
                <w:spacing w:val="20"/>
                <w:szCs w:val="24"/>
              </w:rPr>
              <w:t>將帶來百多</w:t>
            </w:r>
            <w:proofErr w:type="gramStart"/>
            <w:r w:rsidRPr="004914B6">
              <w:rPr>
                <w:rFonts w:hint="eastAsia"/>
                <w:spacing w:val="20"/>
                <w:szCs w:val="24"/>
              </w:rPr>
              <w:t>個</w:t>
            </w:r>
            <w:proofErr w:type="gramEnd"/>
            <w:r w:rsidRPr="004914B6">
              <w:rPr>
                <w:rFonts w:hint="eastAsia"/>
                <w:spacing w:val="20"/>
                <w:szCs w:val="24"/>
              </w:rPr>
              <w:t>車位</w:t>
            </w:r>
            <w:r>
              <w:rPr>
                <w:rFonts w:hint="eastAsia"/>
                <w:spacing w:val="20"/>
                <w:szCs w:val="24"/>
              </w:rPr>
              <w:t>的興建</w:t>
            </w:r>
            <w:r w:rsidRPr="004914B6">
              <w:rPr>
                <w:rFonts w:hint="eastAsia"/>
                <w:spacing w:val="20"/>
                <w:szCs w:val="24"/>
              </w:rPr>
              <w:t>。</w:t>
            </w:r>
            <w:r>
              <w:rPr>
                <w:rFonts w:hint="eastAsia"/>
                <w:spacing w:val="20"/>
                <w:szCs w:val="24"/>
              </w:rPr>
              <w:t>她</w:t>
            </w:r>
            <w:r w:rsidRPr="004914B6">
              <w:rPr>
                <w:rFonts w:hint="eastAsia"/>
                <w:spacing w:val="20"/>
                <w:szCs w:val="24"/>
              </w:rPr>
              <w:t>表示很多</w:t>
            </w:r>
            <w:r>
              <w:rPr>
                <w:rFonts w:hint="eastAsia"/>
                <w:spacing w:val="20"/>
                <w:szCs w:val="24"/>
              </w:rPr>
              <w:t>居民</w:t>
            </w:r>
            <w:r w:rsidRPr="004914B6">
              <w:rPr>
                <w:rFonts w:hint="eastAsia"/>
                <w:spacing w:val="20"/>
                <w:szCs w:val="24"/>
              </w:rPr>
              <w:t>向中西區關注組反映該區</w:t>
            </w:r>
            <w:r>
              <w:rPr>
                <w:rFonts w:hint="eastAsia"/>
                <w:spacing w:val="20"/>
                <w:szCs w:val="24"/>
              </w:rPr>
              <w:t>已</w:t>
            </w:r>
            <w:r w:rsidRPr="004914B6">
              <w:rPr>
                <w:rFonts w:hint="eastAsia"/>
                <w:spacing w:val="20"/>
                <w:szCs w:val="24"/>
              </w:rPr>
              <w:t>出現</w:t>
            </w:r>
            <w:proofErr w:type="gramStart"/>
            <w:r w:rsidRPr="004914B6">
              <w:rPr>
                <w:rFonts w:hint="eastAsia"/>
                <w:spacing w:val="20"/>
                <w:szCs w:val="24"/>
              </w:rPr>
              <w:t>交通擠塞的</w:t>
            </w:r>
            <w:proofErr w:type="gramEnd"/>
            <w:r w:rsidRPr="004914B6">
              <w:rPr>
                <w:rFonts w:hint="eastAsia"/>
                <w:spacing w:val="20"/>
                <w:szCs w:val="24"/>
              </w:rPr>
              <w:t>問題</w:t>
            </w:r>
            <w:r>
              <w:rPr>
                <w:rFonts w:hint="eastAsia"/>
                <w:spacing w:val="20"/>
                <w:szCs w:val="24"/>
              </w:rPr>
              <w:t>，</w:t>
            </w:r>
            <w:r w:rsidRPr="004914B6">
              <w:rPr>
                <w:rFonts w:hint="eastAsia"/>
                <w:spacing w:val="20"/>
                <w:szCs w:val="24"/>
              </w:rPr>
              <w:t>如果在發展規劃中完全</w:t>
            </w:r>
            <w:r>
              <w:rPr>
                <w:rFonts w:hint="eastAsia"/>
                <w:spacing w:val="20"/>
                <w:szCs w:val="24"/>
              </w:rPr>
              <w:t>漠</w:t>
            </w:r>
            <w:r w:rsidRPr="004914B6">
              <w:rPr>
                <w:rFonts w:hint="eastAsia"/>
                <w:spacing w:val="20"/>
                <w:szCs w:val="24"/>
              </w:rPr>
              <w:t>視交通問題，</w:t>
            </w:r>
            <w:r>
              <w:rPr>
                <w:rFonts w:hint="eastAsia"/>
                <w:spacing w:val="20"/>
                <w:szCs w:val="24"/>
              </w:rPr>
              <w:t>以及漠</w:t>
            </w:r>
            <w:r w:rsidRPr="004914B6">
              <w:rPr>
                <w:rFonts w:hint="eastAsia"/>
                <w:spacing w:val="20"/>
                <w:szCs w:val="24"/>
              </w:rPr>
              <w:t>視</w:t>
            </w:r>
            <w:r>
              <w:rPr>
                <w:rFonts w:hint="eastAsia"/>
                <w:spacing w:val="20"/>
                <w:szCs w:val="24"/>
              </w:rPr>
              <w:t>私家醫院對周圍</w:t>
            </w:r>
            <w:r w:rsidRPr="004914B6">
              <w:rPr>
                <w:rFonts w:hint="eastAsia"/>
                <w:spacing w:val="20"/>
                <w:szCs w:val="24"/>
              </w:rPr>
              <w:t>環境、古蹟群的影響，</w:t>
            </w:r>
            <w:r>
              <w:rPr>
                <w:rFonts w:hint="eastAsia"/>
                <w:spacing w:val="20"/>
                <w:szCs w:val="24"/>
              </w:rPr>
              <w:t>只是</w:t>
            </w:r>
            <w:r w:rsidRPr="004914B6">
              <w:rPr>
                <w:rFonts w:hint="eastAsia"/>
                <w:spacing w:val="20"/>
                <w:szCs w:val="24"/>
              </w:rPr>
              <w:t>要求委員在</w:t>
            </w:r>
            <w:proofErr w:type="gramStart"/>
            <w:r w:rsidRPr="004914B6">
              <w:rPr>
                <w:rFonts w:hint="eastAsia"/>
                <w:spacing w:val="20"/>
                <w:szCs w:val="24"/>
              </w:rPr>
              <w:t>兩個均為不</w:t>
            </w:r>
            <w:proofErr w:type="gramEnd"/>
            <w:r w:rsidRPr="004914B6">
              <w:rPr>
                <w:rFonts w:hint="eastAsia"/>
                <w:spacing w:val="20"/>
                <w:szCs w:val="24"/>
              </w:rPr>
              <w:t>適當的</w:t>
            </w:r>
            <w:r>
              <w:rPr>
                <w:rFonts w:hint="eastAsia"/>
                <w:spacing w:val="20"/>
                <w:szCs w:val="24"/>
              </w:rPr>
              <w:t>建議高度限制</w:t>
            </w:r>
            <w:r w:rsidRPr="004914B6">
              <w:rPr>
                <w:rFonts w:hint="eastAsia"/>
                <w:spacing w:val="20"/>
                <w:szCs w:val="24"/>
              </w:rPr>
              <w:t>中作選擇，</w:t>
            </w:r>
            <w:r>
              <w:rPr>
                <w:rFonts w:hint="eastAsia"/>
                <w:spacing w:val="20"/>
                <w:szCs w:val="24"/>
              </w:rPr>
              <w:t>她認為是很有問題的做法</w:t>
            </w:r>
            <w:r w:rsidRPr="004914B6">
              <w:rPr>
                <w:rFonts w:hint="eastAsia"/>
                <w:spacing w:val="20"/>
                <w:szCs w:val="24"/>
              </w:rPr>
              <w:t>。</w:t>
            </w:r>
            <w:r>
              <w:rPr>
                <w:rFonts w:hint="eastAsia"/>
                <w:spacing w:val="20"/>
                <w:szCs w:val="24"/>
              </w:rPr>
              <w:t>她表示現時城</w:t>
            </w:r>
            <w:proofErr w:type="gramStart"/>
            <w:r>
              <w:rPr>
                <w:rFonts w:hint="eastAsia"/>
                <w:spacing w:val="20"/>
                <w:szCs w:val="24"/>
              </w:rPr>
              <w:t>規</w:t>
            </w:r>
            <w:proofErr w:type="gramEnd"/>
            <w:r>
              <w:rPr>
                <w:rFonts w:hint="eastAsia"/>
                <w:spacing w:val="20"/>
                <w:szCs w:val="24"/>
              </w:rPr>
              <w:t>會會把規劃大網修改</w:t>
            </w:r>
            <w:r w:rsidRPr="004914B6">
              <w:rPr>
                <w:rFonts w:hint="eastAsia"/>
                <w:spacing w:val="20"/>
                <w:szCs w:val="24"/>
              </w:rPr>
              <w:t>，</w:t>
            </w:r>
            <w:r>
              <w:rPr>
                <w:rFonts w:hint="eastAsia"/>
                <w:spacing w:val="20"/>
                <w:szCs w:val="24"/>
              </w:rPr>
              <w:t>並再次諮詢公眾，她</w:t>
            </w:r>
            <w:r w:rsidRPr="004914B6">
              <w:rPr>
                <w:rFonts w:hint="eastAsia"/>
                <w:spacing w:val="20"/>
                <w:szCs w:val="24"/>
              </w:rPr>
              <w:t>希望</w:t>
            </w:r>
            <w:r>
              <w:rPr>
                <w:rFonts w:hint="eastAsia"/>
                <w:spacing w:val="20"/>
                <w:szCs w:val="24"/>
              </w:rPr>
              <w:t>與會者</w:t>
            </w:r>
            <w:r w:rsidRPr="004914B6">
              <w:rPr>
                <w:rFonts w:hint="eastAsia"/>
                <w:spacing w:val="20"/>
                <w:szCs w:val="24"/>
              </w:rPr>
              <w:t>留意事態發展，</w:t>
            </w:r>
            <w:r>
              <w:rPr>
                <w:rFonts w:hint="eastAsia"/>
                <w:spacing w:val="20"/>
                <w:szCs w:val="24"/>
              </w:rPr>
              <w:t>強調是次發展</w:t>
            </w:r>
            <w:r w:rsidRPr="004914B6">
              <w:rPr>
                <w:rFonts w:hint="eastAsia"/>
                <w:spacing w:val="20"/>
                <w:szCs w:val="24"/>
              </w:rPr>
              <w:t>絕對</w:t>
            </w:r>
            <w:r>
              <w:rPr>
                <w:rFonts w:hint="eastAsia"/>
                <w:spacing w:val="20"/>
                <w:szCs w:val="24"/>
              </w:rPr>
              <w:t>會為</w:t>
            </w:r>
            <w:r w:rsidRPr="004914B6">
              <w:rPr>
                <w:rFonts w:hint="eastAsia"/>
                <w:spacing w:val="20"/>
                <w:szCs w:val="24"/>
              </w:rPr>
              <w:t>「保育中環」的古蹟群</w:t>
            </w:r>
            <w:r>
              <w:rPr>
                <w:rFonts w:hint="eastAsia"/>
                <w:spacing w:val="20"/>
                <w:szCs w:val="24"/>
              </w:rPr>
              <w:t>帶來影響，並</w:t>
            </w:r>
            <w:r w:rsidRPr="004914B6">
              <w:rPr>
                <w:rFonts w:hint="eastAsia"/>
                <w:spacing w:val="20"/>
                <w:szCs w:val="24"/>
              </w:rPr>
              <w:t>會</w:t>
            </w:r>
            <w:r>
              <w:rPr>
                <w:rFonts w:hint="eastAsia"/>
                <w:spacing w:val="20"/>
                <w:szCs w:val="24"/>
              </w:rPr>
              <w:t>非常</w:t>
            </w:r>
            <w:r w:rsidRPr="004914B6">
              <w:rPr>
                <w:rFonts w:hint="eastAsia"/>
                <w:spacing w:val="20"/>
                <w:szCs w:val="24"/>
              </w:rPr>
              <w:t>嚴重地影響該區的交通。</w:t>
            </w:r>
          </w:p>
          <w:p w:rsidR="005D5FFE" w:rsidRPr="00940C86" w:rsidRDefault="005D5FFE" w:rsidP="00E42127">
            <w:pPr>
              <w:pStyle w:val="2"/>
              <w:adjustRightInd w:val="0"/>
              <w:spacing w:line="360" w:lineRule="atLeast"/>
              <w:textAlignment w:val="baseline"/>
              <w:rPr>
                <w:bCs/>
                <w:kern w:val="0"/>
              </w:rPr>
            </w:pPr>
          </w:p>
        </w:tc>
      </w:tr>
      <w:tr w:rsidR="005D5FFE" w:rsidRPr="00940C86" w:rsidTr="00A300B1">
        <w:trPr>
          <w:gridAfter w:val="1"/>
          <w:wAfter w:w="15" w:type="dxa"/>
        </w:trPr>
        <w:tc>
          <w:tcPr>
            <w:tcW w:w="9175" w:type="dxa"/>
            <w:gridSpan w:val="6"/>
          </w:tcPr>
          <w:p w:rsidR="005D5FFE" w:rsidRPr="009D1EDC" w:rsidRDefault="005D5FFE" w:rsidP="00E42127">
            <w:pPr>
              <w:numPr>
                <w:ilvl w:val="0"/>
                <w:numId w:val="24"/>
              </w:numPr>
              <w:tabs>
                <w:tab w:val="clear" w:pos="360"/>
              </w:tabs>
              <w:jc w:val="both"/>
              <w:rPr>
                <w:spacing w:val="20"/>
                <w:szCs w:val="24"/>
                <w:u w:val="single"/>
              </w:rPr>
            </w:pPr>
            <w:r w:rsidRPr="00A358B5">
              <w:rPr>
                <w:rFonts w:hint="eastAsia"/>
                <w:spacing w:val="20"/>
                <w:szCs w:val="24"/>
                <w:u w:val="single"/>
              </w:rPr>
              <w:lastRenderedPageBreak/>
              <w:t>副主席</w:t>
            </w:r>
            <w:r w:rsidRPr="00990931">
              <w:rPr>
                <w:rFonts w:hint="eastAsia"/>
                <w:spacing w:val="20"/>
                <w:szCs w:val="24"/>
              </w:rPr>
              <w:t>開放討論事項，各議員的意見如下：</w:t>
            </w:r>
          </w:p>
          <w:p w:rsidR="005D5FFE" w:rsidRPr="004914B6" w:rsidRDefault="005D5FFE" w:rsidP="00E42127">
            <w:pPr>
              <w:jc w:val="both"/>
              <w:rPr>
                <w:spacing w:val="20"/>
                <w:szCs w:val="24"/>
                <w:u w:val="single"/>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w:t>
            </w:r>
            <w:r>
              <w:rPr>
                <w:spacing w:val="20"/>
                <w:szCs w:val="24"/>
              </w:rPr>
              <w:t>a</w:t>
            </w:r>
            <w:r w:rsidRPr="00940C86">
              <w:rPr>
                <w:rFonts w:hint="eastAsia"/>
                <w:spacing w:val="20"/>
                <w:szCs w:val="24"/>
              </w:rPr>
              <w:t>)</w:t>
            </w:r>
          </w:p>
        </w:tc>
        <w:tc>
          <w:tcPr>
            <w:tcW w:w="8064" w:type="dxa"/>
            <w:gridSpan w:val="4"/>
          </w:tcPr>
          <w:p w:rsidR="005D5FFE" w:rsidRPr="00E83762" w:rsidRDefault="005D5FFE" w:rsidP="00E42127">
            <w:pPr>
              <w:tabs>
                <w:tab w:val="left" w:pos="963"/>
              </w:tabs>
              <w:jc w:val="both"/>
              <w:rPr>
                <w:spacing w:val="20"/>
                <w:kern w:val="2"/>
                <w:szCs w:val="24"/>
              </w:rPr>
            </w:pPr>
            <w:r w:rsidRPr="00A358B5">
              <w:rPr>
                <w:rFonts w:ascii="Calibri" w:hAnsi="Calibri" w:hint="eastAsia"/>
                <w:spacing w:val="20"/>
                <w:kern w:val="2"/>
                <w:szCs w:val="24"/>
                <w:u w:val="single"/>
              </w:rPr>
              <w:t>伍凱欣議員</w:t>
            </w:r>
            <w:r>
              <w:rPr>
                <w:rFonts w:ascii="Calibri" w:hAnsi="Calibri" w:hint="eastAsia"/>
                <w:spacing w:val="20"/>
                <w:kern w:val="2"/>
                <w:szCs w:val="24"/>
              </w:rPr>
              <w:t>就</w:t>
            </w:r>
            <w:r w:rsidRPr="00A358B5">
              <w:rPr>
                <w:rFonts w:ascii="Calibri" w:hAnsi="Calibri" w:hint="eastAsia"/>
                <w:spacing w:val="20"/>
                <w:kern w:val="2"/>
                <w:szCs w:val="24"/>
              </w:rPr>
              <w:t>中區警署建築群第四座的復修方案，詢</w:t>
            </w:r>
            <w:r>
              <w:rPr>
                <w:rFonts w:ascii="Calibri" w:hAnsi="Calibri" w:hint="eastAsia"/>
                <w:spacing w:val="20"/>
                <w:kern w:val="2"/>
                <w:szCs w:val="24"/>
              </w:rPr>
              <w:t>問</w:t>
            </w:r>
            <w:r w:rsidRPr="00A358B5">
              <w:rPr>
                <w:rFonts w:ascii="Calibri" w:hAnsi="Calibri" w:hint="eastAsia"/>
                <w:spacing w:val="20"/>
                <w:kern w:val="2"/>
                <w:szCs w:val="24"/>
              </w:rPr>
              <w:t>預期完成磋商的時間，以及更改</w:t>
            </w:r>
            <w:r>
              <w:rPr>
                <w:rFonts w:hint="eastAsia"/>
                <w:spacing w:val="20"/>
                <w:szCs w:val="24"/>
              </w:rPr>
              <w:t>「</w:t>
            </w:r>
            <w:r w:rsidRPr="007C54BD">
              <w:rPr>
                <w:rFonts w:hint="eastAsia"/>
                <w:spacing w:val="20"/>
                <w:szCs w:val="24"/>
              </w:rPr>
              <w:t>潛水鏡</w:t>
            </w:r>
            <w:r>
              <w:rPr>
                <w:rFonts w:hint="eastAsia"/>
                <w:spacing w:val="20"/>
                <w:szCs w:val="24"/>
              </w:rPr>
              <w:t>」型大窗</w:t>
            </w:r>
            <w:r w:rsidRPr="00A358B5">
              <w:rPr>
                <w:rFonts w:ascii="Calibri" w:hAnsi="Calibri" w:hint="eastAsia"/>
                <w:spacing w:val="20"/>
                <w:kern w:val="2"/>
                <w:szCs w:val="24"/>
              </w:rPr>
              <w:t>設計的可能性</w:t>
            </w:r>
            <w:r>
              <w:rPr>
                <w:rFonts w:ascii="Calibri" w:hAnsi="Calibri" w:hint="eastAsia"/>
                <w:spacing w:val="20"/>
                <w:kern w:val="2"/>
                <w:szCs w:val="24"/>
              </w:rPr>
              <w:t>，</w:t>
            </w:r>
            <w:r w:rsidRPr="00A358B5">
              <w:rPr>
                <w:rFonts w:ascii="Calibri" w:hAnsi="Calibri" w:hint="eastAsia"/>
                <w:spacing w:val="20"/>
                <w:kern w:val="2"/>
                <w:szCs w:val="24"/>
                <w:lang w:eastAsia="zh-HK"/>
              </w:rPr>
              <w:t>她</w:t>
            </w:r>
            <w:r w:rsidRPr="00A358B5">
              <w:rPr>
                <w:rFonts w:ascii="Calibri" w:hAnsi="Calibri" w:hint="eastAsia"/>
                <w:spacing w:val="20"/>
                <w:kern w:val="2"/>
                <w:szCs w:val="24"/>
              </w:rPr>
              <w:t>表示很多居民反映「潛水鏡」設計與其他的建築物格格不入</w:t>
            </w:r>
            <w:r>
              <w:rPr>
                <w:rFonts w:ascii="Calibri" w:hAnsi="Calibri" w:hint="eastAsia"/>
                <w:spacing w:val="20"/>
                <w:kern w:val="2"/>
                <w:szCs w:val="24"/>
              </w:rPr>
              <w:t>，</w:t>
            </w:r>
            <w:r w:rsidRPr="00A358B5">
              <w:rPr>
                <w:rFonts w:ascii="Calibri" w:hAnsi="Calibri" w:hint="eastAsia"/>
                <w:spacing w:val="20"/>
                <w:kern w:val="2"/>
                <w:szCs w:val="24"/>
              </w:rPr>
              <w:t>她希望發展局聆聽市民的聲音，順應民意。</w:t>
            </w:r>
            <w:proofErr w:type="gramStart"/>
            <w:r w:rsidRPr="00A358B5">
              <w:rPr>
                <w:rFonts w:ascii="Calibri" w:hAnsi="Calibri" w:hint="eastAsia"/>
                <w:spacing w:val="20"/>
                <w:kern w:val="2"/>
                <w:szCs w:val="24"/>
              </w:rPr>
              <w:t>酒牌</w:t>
            </w:r>
            <w:r w:rsidRPr="00A358B5">
              <w:rPr>
                <w:rFonts w:ascii="Calibri" w:hAnsi="Calibri" w:hint="eastAsia"/>
                <w:spacing w:val="20"/>
                <w:kern w:val="2"/>
                <w:szCs w:val="24"/>
                <w:lang w:eastAsia="zh-HK"/>
              </w:rPr>
              <w:t>方面</w:t>
            </w:r>
            <w:proofErr w:type="gramEnd"/>
            <w:r w:rsidRPr="00A358B5">
              <w:rPr>
                <w:rFonts w:ascii="Calibri" w:hAnsi="Calibri" w:hint="eastAsia"/>
                <w:spacing w:val="20"/>
                <w:kern w:val="2"/>
                <w:szCs w:val="24"/>
              </w:rPr>
              <w:t>，她表示未來需</w:t>
            </w:r>
            <w:r>
              <w:rPr>
                <w:rFonts w:ascii="Calibri" w:hAnsi="Calibri" w:hint="eastAsia"/>
                <w:spacing w:val="20"/>
                <w:kern w:val="2"/>
                <w:szCs w:val="24"/>
              </w:rPr>
              <w:t>出席數次與大館內的處所相關</w:t>
            </w:r>
            <w:proofErr w:type="gramStart"/>
            <w:r>
              <w:rPr>
                <w:rFonts w:ascii="Calibri" w:hAnsi="Calibri" w:hint="eastAsia"/>
                <w:spacing w:val="20"/>
                <w:kern w:val="2"/>
                <w:szCs w:val="24"/>
              </w:rPr>
              <w:t>的酒牌聆訊</w:t>
            </w:r>
            <w:proofErr w:type="gramEnd"/>
            <w:r>
              <w:rPr>
                <w:rFonts w:ascii="Calibri" w:hAnsi="Calibri" w:hint="eastAsia"/>
                <w:spacing w:val="20"/>
                <w:kern w:val="2"/>
                <w:szCs w:val="24"/>
              </w:rPr>
              <w:t>，指發展局與香港賽馬會</w:t>
            </w:r>
            <w:r w:rsidRPr="00E83762">
              <w:rPr>
                <w:spacing w:val="20"/>
                <w:kern w:val="2"/>
                <w:szCs w:val="24"/>
              </w:rPr>
              <w:t>(</w:t>
            </w:r>
            <w:r w:rsidRPr="00E83762">
              <w:rPr>
                <w:spacing w:val="20"/>
                <w:kern w:val="2"/>
                <w:szCs w:val="24"/>
              </w:rPr>
              <w:t>馬會</w:t>
            </w:r>
            <w:r w:rsidRPr="00E83762">
              <w:rPr>
                <w:spacing w:val="20"/>
                <w:kern w:val="2"/>
                <w:szCs w:val="24"/>
              </w:rPr>
              <w:t>)</w:t>
            </w:r>
            <w:r w:rsidRPr="00E83762">
              <w:rPr>
                <w:spacing w:val="20"/>
                <w:kern w:val="2"/>
                <w:szCs w:val="24"/>
              </w:rPr>
              <w:t>沒有就大館內</w:t>
            </w:r>
            <w:proofErr w:type="gramStart"/>
            <w:r w:rsidRPr="00E83762">
              <w:rPr>
                <w:spacing w:val="20"/>
                <w:kern w:val="2"/>
                <w:szCs w:val="24"/>
              </w:rPr>
              <w:t>的酒牌實施</w:t>
            </w:r>
            <w:proofErr w:type="gramEnd"/>
            <w:r w:rsidRPr="00E83762">
              <w:rPr>
                <w:spacing w:val="20"/>
                <w:kern w:val="2"/>
                <w:szCs w:val="24"/>
              </w:rPr>
              <w:t>任何監管，</w:t>
            </w:r>
            <w:r w:rsidRPr="00E83762">
              <w:rPr>
                <w:spacing w:val="20"/>
                <w:kern w:val="2"/>
                <w:szCs w:val="24"/>
                <w:lang w:eastAsia="zh-HK"/>
              </w:rPr>
              <w:t>如</w:t>
            </w:r>
            <w:r w:rsidRPr="00E83762">
              <w:rPr>
                <w:spacing w:val="20"/>
                <w:kern w:val="2"/>
                <w:szCs w:val="24"/>
              </w:rPr>
              <w:t>大館的營運時間本應至晚上</w:t>
            </w:r>
            <w:r>
              <w:rPr>
                <w:rFonts w:hint="eastAsia"/>
                <w:spacing w:val="20"/>
                <w:kern w:val="2"/>
                <w:szCs w:val="24"/>
              </w:rPr>
              <w:t>十一</w:t>
            </w:r>
            <w:r w:rsidRPr="00E83762">
              <w:rPr>
                <w:spacing w:val="20"/>
                <w:kern w:val="2"/>
                <w:szCs w:val="24"/>
              </w:rPr>
              <w:t>時，但餐廳在</w:t>
            </w:r>
            <w:proofErr w:type="gramStart"/>
            <w:r w:rsidRPr="00E83762">
              <w:rPr>
                <w:spacing w:val="20"/>
                <w:kern w:val="2"/>
                <w:szCs w:val="24"/>
              </w:rPr>
              <w:t>申請酒牌時</w:t>
            </w:r>
            <w:proofErr w:type="gramEnd"/>
            <w:r w:rsidRPr="00E83762">
              <w:rPr>
                <w:spacing w:val="20"/>
                <w:kern w:val="2"/>
                <w:szCs w:val="24"/>
              </w:rPr>
              <w:t>卻把售酒完結</w:t>
            </w:r>
            <w:r w:rsidRPr="00E83762">
              <w:rPr>
                <w:spacing w:val="20"/>
                <w:kern w:val="2"/>
                <w:szCs w:val="24"/>
                <w:lang w:eastAsia="zh-HK"/>
              </w:rPr>
              <w:t>時間定至</w:t>
            </w:r>
            <w:r w:rsidRPr="00E83762">
              <w:rPr>
                <w:spacing w:val="20"/>
                <w:kern w:val="2"/>
                <w:szCs w:val="24"/>
              </w:rPr>
              <w:t>凌晨</w:t>
            </w:r>
            <w:r>
              <w:rPr>
                <w:rFonts w:hint="eastAsia"/>
                <w:spacing w:val="20"/>
                <w:kern w:val="2"/>
                <w:szCs w:val="24"/>
              </w:rPr>
              <w:t>三</w:t>
            </w:r>
            <w:r w:rsidRPr="00E83762">
              <w:rPr>
                <w:spacing w:val="20"/>
                <w:kern w:val="2"/>
                <w:szCs w:val="24"/>
              </w:rPr>
              <w:t>時，令大館淪為私人的派對場所。</w:t>
            </w:r>
            <w:r w:rsidRPr="00E83762">
              <w:rPr>
                <w:spacing w:val="20"/>
                <w:kern w:val="2"/>
                <w:szCs w:val="24"/>
                <w:lang w:eastAsia="zh-HK"/>
              </w:rPr>
              <w:t>她</w:t>
            </w:r>
            <w:r w:rsidRPr="00E83762">
              <w:rPr>
                <w:spacing w:val="20"/>
                <w:kern w:val="2"/>
                <w:szCs w:val="24"/>
              </w:rPr>
              <w:t>表示大館作為古蹟，乃屬於大眾市民所有，不可以容忍部分人士在閉館後霸佔大館作私人場所使用。另外，她關注「</w:t>
            </w:r>
            <w:proofErr w:type="gramStart"/>
            <w:r w:rsidRPr="00E83762">
              <w:rPr>
                <w:spacing w:val="20"/>
                <w:kern w:val="2"/>
                <w:szCs w:val="24"/>
              </w:rPr>
              <w:t>元創方</w:t>
            </w:r>
            <w:proofErr w:type="gramEnd"/>
            <w:r w:rsidRPr="00E83762">
              <w:rPr>
                <w:spacing w:val="20"/>
                <w:kern w:val="2"/>
                <w:szCs w:val="24"/>
              </w:rPr>
              <w:t>」在上月發生的一宗意外，部分負責佈景佈置的工人在準備展覽的過程中意外受傷。她就是次意外，向發展局詢問對「</w:t>
            </w:r>
            <w:proofErr w:type="gramStart"/>
            <w:r w:rsidRPr="00E83762">
              <w:rPr>
                <w:spacing w:val="20"/>
                <w:kern w:val="2"/>
                <w:szCs w:val="24"/>
              </w:rPr>
              <w:t>元創方</w:t>
            </w:r>
            <w:proofErr w:type="gramEnd"/>
            <w:r w:rsidRPr="00E83762">
              <w:rPr>
                <w:spacing w:val="20"/>
                <w:kern w:val="2"/>
                <w:szCs w:val="24"/>
              </w:rPr>
              <w:t>」之管理公司的監管情況，以及管理公司在意外發生後的上報及處理程序。</w:t>
            </w:r>
          </w:p>
          <w:p w:rsidR="005D5FFE" w:rsidRPr="009D1EDC" w:rsidRDefault="005D5FFE" w:rsidP="00E42127">
            <w:pPr>
              <w:tabs>
                <w:tab w:val="left" w:pos="963"/>
              </w:tabs>
              <w:jc w:val="both"/>
              <w:rPr>
                <w:b/>
                <w:spacing w:val="20"/>
                <w:szCs w:val="24"/>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w:t>
            </w:r>
            <w:r>
              <w:rPr>
                <w:spacing w:val="20"/>
                <w:szCs w:val="24"/>
              </w:rPr>
              <w:t>b</w:t>
            </w:r>
            <w:r w:rsidRPr="00940C86">
              <w:rPr>
                <w:rFonts w:hint="eastAsia"/>
                <w:spacing w:val="20"/>
                <w:szCs w:val="24"/>
              </w:rPr>
              <w:t>)</w:t>
            </w:r>
          </w:p>
        </w:tc>
        <w:tc>
          <w:tcPr>
            <w:tcW w:w="8064" w:type="dxa"/>
            <w:gridSpan w:val="4"/>
          </w:tcPr>
          <w:p w:rsidR="005D5FFE" w:rsidRDefault="005D5FFE" w:rsidP="00E42127">
            <w:pPr>
              <w:tabs>
                <w:tab w:val="left" w:pos="963"/>
              </w:tabs>
              <w:jc w:val="both"/>
              <w:rPr>
                <w:spacing w:val="20"/>
                <w:szCs w:val="24"/>
              </w:rPr>
            </w:pPr>
            <w:r w:rsidRPr="001C7072">
              <w:rPr>
                <w:rFonts w:hint="eastAsia"/>
                <w:spacing w:val="20"/>
                <w:szCs w:val="24"/>
                <w:u w:val="single"/>
              </w:rPr>
              <w:t>吳兆康議員</w:t>
            </w:r>
            <w:r w:rsidRPr="00A766B0">
              <w:rPr>
                <w:rFonts w:hint="eastAsia"/>
                <w:spacing w:val="20"/>
                <w:szCs w:val="24"/>
              </w:rPr>
              <w:t>關注</w:t>
            </w:r>
            <w:r w:rsidRPr="001C7072">
              <w:rPr>
                <w:rFonts w:hint="eastAsia"/>
                <w:spacing w:val="20"/>
                <w:szCs w:val="24"/>
              </w:rPr>
              <w:t>大館監獄操場</w:t>
            </w:r>
            <w:r>
              <w:rPr>
                <w:rFonts w:hint="eastAsia"/>
                <w:spacing w:val="20"/>
                <w:szCs w:val="24"/>
              </w:rPr>
              <w:t>內的噪音問題，</w:t>
            </w:r>
            <w:r w:rsidRPr="001C7072">
              <w:rPr>
                <w:rFonts w:hint="eastAsia"/>
                <w:spacing w:val="20"/>
                <w:szCs w:val="24"/>
              </w:rPr>
              <w:t>指現時場內仍然會使用大型擴音器，產生了很大的聲浪，影響居民。</w:t>
            </w:r>
            <w:r>
              <w:rPr>
                <w:rFonts w:hint="eastAsia"/>
                <w:spacing w:val="20"/>
                <w:szCs w:val="24"/>
              </w:rPr>
              <w:t>他指這些活動</w:t>
            </w:r>
            <w:r w:rsidRPr="001C7072">
              <w:rPr>
                <w:rFonts w:hint="eastAsia"/>
                <w:spacing w:val="20"/>
                <w:szCs w:val="24"/>
              </w:rPr>
              <w:t>有免費活動，亦有商業活動，有時</w:t>
            </w:r>
            <w:r>
              <w:rPr>
                <w:rFonts w:hint="eastAsia"/>
                <w:spacing w:val="20"/>
                <w:szCs w:val="24"/>
              </w:rPr>
              <w:t>甚至</w:t>
            </w:r>
            <w:r w:rsidRPr="001C7072">
              <w:rPr>
                <w:rFonts w:hint="eastAsia"/>
                <w:spacing w:val="20"/>
                <w:szCs w:val="24"/>
              </w:rPr>
              <w:t>把整個場地租借給私人公司，例如舉辦公司周年慶典</w:t>
            </w:r>
            <w:r>
              <w:rPr>
                <w:rFonts w:hint="eastAsia"/>
                <w:spacing w:val="20"/>
                <w:szCs w:val="24"/>
              </w:rPr>
              <w:t>、</w:t>
            </w:r>
            <w:r w:rsidRPr="001C7072">
              <w:rPr>
                <w:rFonts w:hint="eastAsia"/>
                <w:spacing w:val="20"/>
                <w:szCs w:val="24"/>
              </w:rPr>
              <w:t>開派對。</w:t>
            </w:r>
            <w:r>
              <w:rPr>
                <w:rFonts w:hint="eastAsia"/>
                <w:spacing w:val="20"/>
                <w:szCs w:val="24"/>
              </w:rPr>
              <w:t>他認為在私人租借下，場地既不能讓公眾使用，活動的噪音卻</w:t>
            </w:r>
            <w:r w:rsidRPr="001C7072">
              <w:rPr>
                <w:rFonts w:hint="eastAsia"/>
                <w:spacing w:val="20"/>
                <w:szCs w:val="24"/>
              </w:rPr>
              <w:t>影響</w:t>
            </w:r>
            <w:r>
              <w:rPr>
                <w:rFonts w:hint="eastAsia"/>
                <w:spacing w:val="20"/>
                <w:szCs w:val="24"/>
              </w:rPr>
              <w:t>附近的居民。</w:t>
            </w:r>
            <w:r w:rsidRPr="001C7072">
              <w:rPr>
                <w:rFonts w:hint="eastAsia"/>
                <w:spacing w:val="20"/>
                <w:szCs w:val="24"/>
              </w:rPr>
              <w:t>他表示曾</w:t>
            </w:r>
            <w:r>
              <w:rPr>
                <w:rFonts w:hint="eastAsia"/>
                <w:spacing w:val="20"/>
                <w:szCs w:val="24"/>
              </w:rPr>
              <w:t>就此</w:t>
            </w:r>
            <w:r w:rsidRPr="001C7072">
              <w:rPr>
                <w:rFonts w:hint="eastAsia"/>
                <w:spacing w:val="20"/>
                <w:szCs w:val="24"/>
              </w:rPr>
              <w:t>向大館反映，但大館沒有回應。他對政府部門</w:t>
            </w:r>
            <w:r>
              <w:rPr>
                <w:rFonts w:hint="eastAsia"/>
                <w:spacing w:val="20"/>
                <w:szCs w:val="24"/>
              </w:rPr>
              <w:t>對大館</w:t>
            </w:r>
            <w:r w:rsidRPr="001C7072">
              <w:rPr>
                <w:rFonts w:hint="eastAsia"/>
                <w:spacing w:val="20"/>
                <w:szCs w:val="24"/>
              </w:rPr>
              <w:t>缺乏監管表示</w:t>
            </w:r>
            <w:proofErr w:type="gramStart"/>
            <w:r w:rsidRPr="001C7072">
              <w:rPr>
                <w:rFonts w:hint="eastAsia"/>
                <w:spacing w:val="20"/>
                <w:szCs w:val="24"/>
              </w:rPr>
              <w:t>不滿，</w:t>
            </w:r>
            <w:proofErr w:type="gramEnd"/>
            <w:r w:rsidRPr="001C7072">
              <w:rPr>
                <w:rFonts w:hint="eastAsia"/>
                <w:spacing w:val="20"/>
                <w:szCs w:val="24"/>
              </w:rPr>
              <w:t>並指大館</w:t>
            </w:r>
            <w:r>
              <w:rPr>
                <w:rFonts w:hint="eastAsia"/>
                <w:spacing w:val="20"/>
                <w:szCs w:val="24"/>
              </w:rPr>
              <w:t>亦沒有就租借場地予</w:t>
            </w:r>
            <w:r w:rsidRPr="009A7206">
              <w:rPr>
                <w:rFonts w:hint="eastAsia"/>
                <w:spacing w:val="20"/>
                <w:szCs w:val="24"/>
              </w:rPr>
              <w:t>私</w:t>
            </w:r>
            <w:r>
              <w:rPr>
                <w:rFonts w:hint="eastAsia"/>
                <w:spacing w:val="20"/>
                <w:szCs w:val="24"/>
              </w:rPr>
              <w:t>人公司的資料作</w:t>
            </w:r>
            <w:r w:rsidRPr="001C7072">
              <w:rPr>
                <w:rFonts w:hint="eastAsia"/>
                <w:spacing w:val="20"/>
                <w:szCs w:val="24"/>
              </w:rPr>
              <w:t>交代</w:t>
            </w:r>
            <w:r>
              <w:rPr>
                <w:rFonts w:hint="eastAsia"/>
                <w:spacing w:val="20"/>
                <w:szCs w:val="24"/>
              </w:rPr>
              <w:t>，包括</w:t>
            </w:r>
            <w:r w:rsidRPr="001C7072">
              <w:rPr>
                <w:rFonts w:hint="eastAsia"/>
                <w:spacing w:val="20"/>
                <w:szCs w:val="24"/>
              </w:rPr>
              <w:t>場地用作舉辦私人活動的</w:t>
            </w:r>
            <w:r>
              <w:rPr>
                <w:rFonts w:hint="eastAsia"/>
                <w:spacing w:val="20"/>
                <w:szCs w:val="24"/>
              </w:rPr>
              <w:t>每月</w:t>
            </w:r>
            <w:r w:rsidRPr="001C7072">
              <w:rPr>
                <w:rFonts w:hint="eastAsia"/>
                <w:spacing w:val="20"/>
                <w:szCs w:val="24"/>
              </w:rPr>
              <w:t>總次數、場地收費</w:t>
            </w:r>
            <w:r>
              <w:rPr>
                <w:rFonts w:hint="eastAsia"/>
                <w:spacing w:val="20"/>
                <w:szCs w:val="24"/>
              </w:rPr>
              <w:t>，</w:t>
            </w:r>
            <w:r w:rsidRPr="001C7072">
              <w:rPr>
                <w:rFonts w:hint="eastAsia"/>
                <w:spacing w:val="20"/>
                <w:szCs w:val="24"/>
              </w:rPr>
              <w:t>以及租用公司</w:t>
            </w:r>
            <w:r>
              <w:rPr>
                <w:rFonts w:hint="eastAsia"/>
                <w:spacing w:val="20"/>
                <w:szCs w:val="24"/>
              </w:rPr>
              <w:t>的</w:t>
            </w:r>
            <w:r w:rsidRPr="001C7072">
              <w:rPr>
                <w:rFonts w:hint="eastAsia"/>
                <w:spacing w:val="20"/>
                <w:szCs w:val="24"/>
              </w:rPr>
              <w:t>資料及其所辦活</w:t>
            </w:r>
            <w:r>
              <w:rPr>
                <w:rFonts w:hint="eastAsia"/>
                <w:spacing w:val="20"/>
                <w:szCs w:val="24"/>
              </w:rPr>
              <w:t>動</w:t>
            </w:r>
            <w:r w:rsidRPr="001C7072">
              <w:rPr>
                <w:rFonts w:hint="eastAsia"/>
                <w:spacing w:val="20"/>
                <w:szCs w:val="24"/>
              </w:rPr>
              <w:t>次數</w:t>
            </w:r>
            <w:r>
              <w:rPr>
                <w:rFonts w:hint="eastAsia"/>
                <w:spacing w:val="20"/>
                <w:szCs w:val="24"/>
              </w:rPr>
              <w:t>等，</w:t>
            </w:r>
            <w:r w:rsidRPr="001C7072">
              <w:rPr>
                <w:rFonts w:hint="eastAsia"/>
                <w:spacing w:val="20"/>
                <w:szCs w:val="24"/>
              </w:rPr>
              <w:t>認為大館透明度非常低，</w:t>
            </w:r>
            <w:r>
              <w:rPr>
                <w:rFonts w:hint="eastAsia"/>
                <w:spacing w:val="20"/>
                <w:szCs w:val="24"/>
              </w:rPr>
              <w:t>舉行的活動</w:t>
            </w:r>
            <w:r w:rsidRPr="001C7072">
              <w:rPr>
                <w:rFonts w:hint="eastAsia"/>
                <w:spacing w:val="20"/>
                <w:szCs w:val="24"/>
              </w:rPr>
              <w:t>亦影響居</w:t>
            </w:r>
            <w:r w:rsidRPr="001C7072">
              <w:rPr>
                <w:rFonts w:hint="eastAsia"/>
                <w:spacing w:val="20"/>
                <w:szCs w:val="24"/>
              </w:rPr>
              <w:lastRenderedPageBreak/>
              <w:t>民。他亦關</w:t>
            </w:r>
            <w:r>
              <w:rPr>
                <w:rFonts w:hint="eastAsia"/>
                <w:spacing w:val="20"/>
                <w:szCs w:val="24"/>
              </w:rPr>
              <w:t>注</w:t>
            </w:r>
            <w:r w:rsidRPr="001C7072">
              <w:rPr>
                <w:rFonts w:hint="eastAsia"/>
                <w:spacing w:val="20"/>
                <w:szCs w:val="24"/>
              </w:rPr>
              <w:t>大館不同的活動</w:t>
            </w:r>
            <w:r>
              <w:rPr>
                <w:rFonts w:hint="eastAsia"/>
                <w:spacing w:val="20"/>
                <w:szCs w:val="24"/>
              </w:rPr>
              <w:t>經常使用大型擴音器，</w:t>
            </w:r>
            <w:r w:rsidRPr="001C7072">
              <w:rPr>
                <w:rFonts w:hint="eastAsia"/>
                <w:spacing w:val="20"/>
                <w:szCs w:val="24"/>
              </w:rPr>
              <w:t>質疑此</w:t>
            </w:r>
            <w:r>
              <w:rPr>
                <w:rFonts w:hint="eastAsia"/>
                <w:spacing w:val="20"/>
                <w:szCs w:val="24"/>
              </w:rPr>
              <w:t>舉</w:t>
            </w:r>
            <w:r w:rsidRPr="001C7072">
              <w:rPr>
                <w:rFonts w:hint="eastAsia"/>
                <w:spacing w:val="20"/>
                <w:szCs w:val="24"/>
              </w:rPr>
              <w:t>違反之前關於聲浪的承諾，實屬不當。另外，他關注</w:t>
            </w:r>
            <w:r>
              <w:rPr>
                <w:rFonts w:hint="eastAsia"/>
                <w:spacing w:val="20"/>
                <w:szCs w:val="24"/>
              </w:rPr>
              <w:t>曾看見</w:t>
            </w:r>
            <w:r w:rsidRPr="001C7072">
              <w:rPr>
                <w:rFonts w:hint="eastAsia"/>
                <w:spacing w:val="20"/>
                <w:szCs w:val="24"/>
              </w:rPr>
              <w:t>在監獄操場舉行的私人活動</w:t>
            </w:r>
            <w:r>
              <w:rPr>
                <w:rFonts w:hint="eastAsia"/>
                <w:spacing w:val="20"/>
                <w:szCs w:val="24"/>
              </w:rPr>
              <w:t>，</w:t>
            </w:r>
            <w:r w:rsidRPr="001C7072">
              <w:rPr>
                <w:rFonts w:hint="eastAsia"/>
                <w:spacing w:val="20"/>
                <w:szCs w:val="24"/>
              </w:rPr>
              <w:t>出現</w:t>
            </w:r>
            <w:proofErr w:type="gramStart"/>
            <w:r w:rsidRPr="001C7072">
              <w:rPr>
                <w:rFonts w:hint="eastAsia"/>
                <w:spacing w:val="20"/>
                <w:szCs w:val="24"/>
              </w:rPr>
              <w:t>到處派酒</w:t>
            </w:r>
            <w:r>
              <w:rPr>
                <w:rFonts w:hint="eastAsia"/>
                <w:spacing w:val="20"/>
                <w:szCs w:val="24"/>
              </w:rPr>
              <w:t>的</w:t>
            </w:r>
            <w:proofErr w:type="gramEnd"/>
            <w:r w:rsidRPr="001C7072">
              <w:rPr>
                <w:rFonts w:hint="eastAsia"/>
                <w:spacing w:val="20"/>
                <w:szCs w:val="24"/>
              </w:rPr>
              <w:t>情況，</w:t>
            </w:r>
            <w:r>
              <w:rPr>
                <w:rFonts w:hint="eastAsia"/>
                <w:spacing w:val="20"/>
                <w:szCs w:val="24"/>
              </w:rPr>
              <w:t>他亦看見</w:t>
            </w:r>
            <w:r w:rsidRPr="001C7072">
              <w:rPr>
                <w:rFonts w:hint="eastAsia"/>
                <w:spacing w:val="20"/>
                <w:szCs w:val="24"/>
              </w:rPr>
              <w:t>遊人拿著酒</w:t>
            </w:r>
            <w:r>
              <w:rPr>
                <w:rFonts w:hint="eastAsia"/>
                <w:spacing w:val="20"/>
                <w:szCs w:val="24"/>
              </w:rPr>
              <w:t>瓶</w:t>
            </w:r>
            <w:r w:rsidRPr="001C7072">
              <w:rPr>
                <w:rFonts w:hint="eastAsia"/>
                <w:spacing w:val="20"/>
                <w:szCs w:val="24"/>
              </w:rPr>
              <w:t>坐滿整個監獄操場，部分人士</w:t>
            </w:r>
            <w:r>
              <w:rPr>
                <w:rFonts w:hint="eastAsia"/>
                <w:spacing w:val="20"/>
                <w:szCs w:val="24"/>
              </w:rPr>
              <w:t>甚至</w:t>
            </w:r>
            <w:r w:rsidRPr="001C7072">
              <w:rPr>
                <w:rFonts w:hint="eastAsia"/>
                <w:spacing w:val="20"/>
                <w:szCs w:val="24"/>
              </w:rPr>
              <w:t>吸煙、嘔吐、醉倒在地上，情況如同</w:t>
            </w:r>
            <w:proofErr w:type="gramStart"/>
            <w:r w:rsidRPr="001C7072">
              <w:rPr>
                <w:rFonts w:hint="eastAsia"/>
                <w:spacing w:val="20"/>
                <w:szCs w:val="24"/>
              </w:rPr>
              <w:t>身處蘭桂</w:t>
            </w:r>
            <w:proofErr w:type="gramEnd"/>
            <w:r w:rsidRPr="001C7072">
              <w:rPr>
                <w:rFonts w:hint="eastAsia"/>
                <w:spacing w:val="20"/>
                <w:szCs w:val="24"/>
              </w:rPr>
              <w:t>坊。他表示曾就此情況報警，但舉辦</w:t>
            </w:r>
            <w:r>
              <w:rPr>
                <w:rFonts w:hint="eastAsia"/>
                <w:spacing w:val="20"/>
                <w:szCs w:val="24"/>
              </w:rPr>
              <w:t>單位</w:t>
            </w:r>
            <w:r w:rsidRPr="001C7072">
              <w:rPr>
                <w:rFonts w:hint="eastAsia"/>
                <w:spacing w:val="20"/>
                <w:szCs w:val="24"/>
              </w:rPr>
              <w:t>在警方抵達時</w:t>
            </w:r>
            <w:proofErr w:type="gramStart"/>
            <w:r w:rsidRPr="001C7072">
              <w:rPr>
                <w:rFonts w:hint="eastAsia"/>
                <w:spacing w:val="20"/>
                <w:szCs w:val="24"/>
              </w:rPr>
              <w:t>把</w:t>
            </w:r>
            <w:r>
              <w:rPr>
                <w:rFonts w:hint="eastAsia"/>
                <w:spacing w:val="20"/>
                <w:szCs w:val="24"/>
              </w:rPr>
              <w:t>派酒</w:t>
            </w:r>
            <w:proofErr w:type="gramEnd"/>
            <w:r>
              <w:rPr>
                <w:rFonts w:hint="eastAsia"/>
                <w:spacing w:val="20"/>
                <w:szCs w:val="24"/>
              </w:rPr>
              <w:t>的攤位</w:t>
            </w:r>
            <w:r w:rsidRPr="001C7072">
              <w:rPr>
                <w:rFonts w:hint="eastAsia"/>
                <w:spacing w:val="20"/>
                <w:szCs w:val="24"/>
              </w:rPr>
              <w:t>移回室內，</w:t>
            </w:r>
            <w:r>
              <w:rPr>
                <w:rFonts w:hint="eastAsia"/>
                <w:spacing w:val="20"/>
                <w:szCs w:val="24"/>
              </w:rPr>
              <w:t>只由</w:t>
            </w:r>
            <w:r w:rsidRPr="001C7072">
              <w:rPr>
                <w:rFonts w:hint="eastAsia"/>
                <w:spacing w:val="20"/>
                <w:szCs w:val="24"/>
              </w:rPr>
              <w:t>公關應付警方。警方及後解釋</w:t>
            </w:r>
            <w:r>
              <w:rPr>
                <w:rFonts w:hint="eastAsia"/>
                <w:spacing w:val="20"/>
                <w:szCs w:val="24"/>
              </w:rPr>
              <w:t>此為</w:t>
            </w:r>
            <w:r w:rsidRPr="001C7072">
              <w:rPr>
                <w:rFonts w:hint="eastAsia"/>
                <w:spacing w:val="20"/>
                <w:szCs w:val="24"/>
              </w:rPr>
              <w:t>有特定邀請名單的活動，</w:t>
            </w:r>
            <w:r>
              <w:rPr>
                <w:rFonts w:hint="eastAsia"/>
                <w:spacing w:val="20"/>
                <w:szCs w:val="24"/>
              </w:rPr>
              <w:t>他對此表示懷疑，因</w:t>
            </w:r>
            <w:r w:rsidRPr="001C7072">
              <w:rPr>
                <w:rFonts w:hint="eastAsia"/>
                <w:spacing w:val="20"/>
                <w:szCs w:val="24"/>
              </w:rPr>
              <w:t>他</w:t>
            </w:r>
            <w:r>
              <w:rPr>
                <w:rFonts w:hint="eastAsia"/>
                <w:spacing w:val="20"/>
                <w:szCs w:val="24"/>
              </w:rPr>
              <w:t>眼見任何</w:t>
            </w:r>
            <w:r w:rsidRPr="001C7072">
              <w:rPr>
                <w:rFonts w:hint="eastAsia"/>
                <w:spacing w:val="20"/>
                <w:szCs w:val="24"/>
              </w:rPr>
              <w:t>入場人士</w:t>
            </w:r>
            <w:r>
              <w:rPr>
                <w:rFonts w:hint="eastAsia"/>
                <w:spacing w:val="20"/>
                <w:szCs w:val="24"/>
              </w:rPr>
              <w:t>均</w:t>
            </w:r>
            <w:r w:rsidRPr="001C7072">
              <w:rPr>
                <w:rFonts w:hint="eastAsia"/>
                <w:spacing w:val="20"/>
                <w:szCs w:val="24"/>
              </w:rPr>
              <w:t>可</w:t>
            </w:r>
            <w:proofErr w:type="gramStart"/>
            <w:r>
              <w:rPr>
                <w:rFonts w:hint="eastAsia"/>
                <w:spacing w:val="20"/>
                <w:szCs w:val="24"/>
              </w:rPr>
              <w:t>獲派酒</w:t>
            </w:r>
            <w:proofErr w:type="gramEnd"/>
            <w:r w:rsidRPr="001C7072">
              <w:rPr>
                <w:rFonts w:hint="eastAsia"/>
                <w:spacing w:val="20"/>
                <w:szCs w:val="24"/>
              </w:rPr>
              <w:t>，</w:t>
            </w:r>
            <w:r>
              <w:rPr>
                <w:rFonts w:hint="eastAsia"/>
                <w:spacing w:val="20"/>
                <w:szCs w:val="24"/>
              </w:rPr>
              <w:t>他認為</w:t>
            </w:r>
            <w:r w:rsidRPr="001C7072">
              <w:rPr>
                <w:rFonts w:hint="eastAsia"/>
                <w:spacing w:val="20"/>
                <w:szCs w:val="24"/>
              </w:rPr>
              <w:t>此</w:t>
            </w:r>
            <w:r>
              <w:rPr>
                <w:rFonts w:hint="eastAsia"/>
                <w:spacing w:val="20"/>
                <w:szCs w:val="24"/>
              </w:rPr>
              <w:t>反映</w:t>
            </w:r>
            <w:r w:rsidRPr="001C7072">
              <w:rPr>
                <w:rFonts w:hint="eastAsia"/>
                <w:spacing w:val="20"/>
                <w:szCs w:val="24"/>
              </w:rPr>
              <w:t>管理</w:t>
            </w:r>
            <w:r>
              <w:rPr>
                <w:rFonts w:hint="eastAsia"/>
                <w:spacing w:val="20"/>
                <w:szCs w:val="24"/>
              </w:rPr>
              <w:t>的</w:t>
            </w:r>
            <w:r w:rsidRPr="001C7072">
              <w:rPr>
                <w:rFonts w:hint="eastAsia"/>
                <w:spacing w:val="20"/>
                <w:szCs w:val="24"/>
              </w:rPr>
              <w:t>不善，</w:t>
            </w:r>
            <w:r>
              <w:rPr>
                <w:rFonts w:hint="eastAsia"/>
                <w:spacing w:val="20"/>
                <w:szCs w:val="24"/>
              </w:rPr>
              <w:t>指</w:t>
            </w:r>
            <w:r w:rsidRPr="001C7072">
              <w:rPr>
                <w:rFonts w:hint="eastAsia"/>
                <w:spacing w:val="20"/>
                <w:szCs w:val="24"/>
              </w:rPr>
              <w:t>發展局</w:t>
            </w:r>
            <w:r>
              <w:rPr>
                <w:rFonts w:hint="eastAsia"/>
                <w:spacing w:val="20"/>
                <w:szCs w:val="24"/>
              </w:rPr>
              <w:t>應</w:t>
            </w:r>
            <w:r w:rsidRPr="001C7072">
              <w:rPr>
                <w:rFonts w:hint="eastAsia"/>
                <w:spacing w:val="20"/>
                <w:szCs w:val="24"/>
              </w:rPr>
              <w:t>負</w:t>
            </w:r>
            <w:r>
              <w:rPr>
                <w:rFonts w:hint="eastAsia"/>
                <w:spacing w:val="20"/>
                <w:szCs w:val="24"/>
              </w:rPr>
              <w:t>上</w:t>
            </w:r>
            <w:r w:rsidRPr="001C7072">
              <w:rPr>
                <w:rFonts w:hint="eastAsia"/>
                <w:spacing w:val="20"/>
                <w:szCs w:val="24"/>
              </w:rPr>
              <w:t>責</w:t>
            </w:r>
            <w:r>
              <w:rPr>
                <w:rFonts w:hint="eastAsia"/>
                <w:spacing w:val="20"/>
                <w:szCs w:val="24"/>
              </w:rPr>
              <w:t>任。他亦表示大館回應議員的態度極不理想</w:t>
            </w:r>
            <w:r w:rsidRPr="001C7072">
              <w:rPr>
                <w:rFonts w:hint="eastAsia"/>
                <w:spacing w:val="20"/>
                <w:szCs w:val="24"/>
              </w:rPr>
              <w:t>，議員難以約見大館的代表，就算能成功約見</w:t>
            </w:r>
            <w:r>
              <w:rPr>
                <w:rFonts w:hint="eastAsia"/>
                <w:spacing w:val="20"/>
                <w:szCs w:val="24"/>
              </w:rPr>
              <w:t>，</w:t>
            </w:r>
            <w:r w:rsidRPr="001C7072">
              <w:rPr>
                <w:rFonts w:hint="eastAsia"/>
                <w:spacing w:val="20"/>
                <w:szCs w:val="24"/>
              </w:rPr>
              <w:t>會面時間亦極短</w:t>
            </w:r>
            <w:r>
              <w:rPr>
                <w:rFonts w:hint="eastAsia"/>
                <w:spacing w:val="20"/>
                <w:szCs w:val="24"/>
              </w:rPr>
              <w:t>促</w:t>
            </w:r>
            <w:r w:rsidRPr="001C7072">
              <w:rPr>
                <w:rFonts w:hint="eastAsia"/>
                <w:spacing w:val="20"/>
                <w:szCs w:val="24"/>
              </w:rPr>
              <w:t>，他質疑發展局是否需要監管這些問題。另外，他表示與</w:t>
            </w:r>
            <w:r w:rsidRPr="001C7072">
              <w:rPr>
                <w:rFonts w:hint="eastAsia"/>
                <w:spacing w:val="20"/>
                <w:szCs w:val="24"/>
                <w:u w:val="single"/>
              </w:rPr>
              <w:t>伍凱欣議員</w:t>
            </w:r>
            <w:r w:rsidRPr="001C7072">
              <w:rPr>
                <w:rFonts w:hint="eastAsia"/>
                <w:spacing w:val="20"/>
                <w:szCs w:val="24"/>
              </w:rPr>
              <w:t>同樣關</w:t>
            </w:r>
            <w:r>
              <w:rPr>
                <w:rFonts w:hint="eastAsia"/>
                <w:spacing w:val="20"/>
                <w:szCs w:val="24"/>
              </w:rPr>
              <w:t>注</w:t>
            </w:r>
            <w:r w:rsidRPr="001C7072">
              <w:rPr>
                <w:rFonts w:hint="eastAsia"/>
                <w:spacing w:val="20"/>
                <w:szCs w:val="24"/>
              </w:rPr>
              <w:t>第四座</w:t>
            </w:r>
            <w:r>
              <w:rPr>
                <w:rFonts w:hint="eastAsia"/>
                <w:spacing w:val="20"/>
                <w:szCs w:val="24"/>
              </w:rPr>
              <w:t>「</w:t>
            </w:r>
            <w:r w:rsidRPr="007C54BD">
              <w:rPr>
                <w:rFonts w:hint="eastAsia"/>
                <w:spacing w:val="20"/>
                <w:szCs w:val="24"/>
              </w:rPr>
              <w:t>潛水鏡</w:t>
            </w:r>
            <w:r>
              <w:rPr>
                <w:rFonts w:hint="eastAsia"/>
                <w:spacing w:val="20"/>
                <w:szCs w:val="24"/>
              </w:rPr>
              <w:t>」型</w:t>
            </w:r>
            <w:proofErr w:type="gramStart"/>
            <w:r>
              <w:rPr>
                <w:rFonts w:hint="eastAsia"/>
                <w:spacing w:val="20"/>
                <w:szCs w:val="24"/>
              </w:rPr>
              <w:t>大窗的設計</w:t>
            </w:r>
            <w:proofErr w:type="gramEnd"/>
            <w:r>
              <w:rPr>
                <w:rFonts w:hint="eastAsia"/>
                <w:spacing w:val="20"/>
                <w:szCs w:val="24"/>
              </w:rPr>
              <w:t>問題，認為非常礙眼，亦會影響周圍的氛圍，</w:t>
            </w:r>
            <w:r w:rsidRPr="001C7072">
              <w:rPr>
                <w:rFonts w:hint="eastAsia"/>
                <w:spacing w:val="20"/>
                <w:szCs w:val="24"/>
              </w:rPr>
              <w:t>詢</w:t>
            </w:r>
            <w:r>
              <w:rPr>
                <w:rFonts w:hint="eastAsia"/>
                <w:spacing w:val="20"/>
                <w:szCs w:val="24"/>
              </w:rPr>
              <w:t>問</w:t>
            </w:r>
            <w:r w:rsidRPr="001C7072">
              <w:rPr>
                <w:rFonts w:hint="eastAsia"/>
                <w:spacing w:val="20"/>
                <w:szCs w:val="24"/>
              </w:rPr>
              <w:t>撤回</w:t>
            </w:r>
            <w:r>
              <w:rPr>
                <w:rFonts w:hint="eastAsia"/>
                <w:spacing w:val="20"/>
                <w:szCs w:val="24"/>
              </w:rPr>
              <w:t>有關</w:t>
            </w:r>
            <w:r w:rsidRPr="001C7072">
              <w:rPr>
                <w:rFonts w:hint="eastAsia"/>
                <w:spacing w:val="20"/>
                <w:szCs w:val="24"/>
              </w:rPr>
              <w:t>設計的可能性。</w:t>
            </w:r>
          </w:p>
          <w:p w:rsidR="005D5FFE" w:rsidRPr="00940C86" w:rsidRDefault="005D5FFE" w:rsidP="00E42127">
            <w:pPr>
              <w:tabs>
                <w:tab w:val="left" w:pos="963"/>
              </w:tabs>
              <w:jc w:val="both"/>
              <w:rPr>
                <w:spacing w:val="20"/>
                <w:szCs w:val="24"/>
              </w:rPr>
            </w:pPr>
          </w:p>
        </w:tc>
      </w:tr>
      <w:tr w:rsidR="005D5FFE" w:rsidRPr="00940C86" w:rsidTr="00A300B1">
        <w:trPr>
          <w:gridAfter w:val="1"/>
          <w:wAfter w:w="15" w:type="dxa"/>
        </w:trPr>
        <w:tc>
          <w:tcPr>
            <w:tcW w:w="1111" w:type="dxa"/>
            <w:gridSpan w:val="2"/>
          </w:tcPr>
          <w:p w:rsidR="005D5FFE" w:rsidRPr="00940C86" w:rsidRDefault="005D5FFE" w:rsidP="00E42127">
            <w:pPr>
              <w:tabs>
                <w:tab w:val="left" w:pos="512"/>
                <w:tab w:val="left" w:pos="963"/>
              </w:tabs>
              <w:jc w:val="both"/>
              <w:rPr>
                <w:spacing w:val="20"/>
                <w:szCs w:val="24"/>
              </w:rPr>
            </w:pPr>
            <w:r>
              <w:rPr>
                <w:spacing w:val="20"/>
                <w:szCs w:val="24"/>
              </w:rPr>
              <w:lastRenderedPageBreak/>
              <w:tab/>
              <w:t>(c)</w:t>
            </w:r>
          </w:p>
        </w:tc>
        <w:tc>
          <w:tcPr>
            <w:tcW w:w="8064" w:type="dxa"/>
            <w:gridSpan w:val="4"/>
          </w:tcPr>
          <w:p w:rsidR="005D5FFE" w:rsidRDefault="005D5FFE" w:rsidP="00E42127">
            <w:pPr>
              <w:tabs>
                <w:tab w:val="left" w:pos="963"/>
              </w:tabs>
              <w:jc w:val="both"/>
              <w:rPr>
                <w:spacing w:val="20"/>
                <w:szCs w:val="24"/>
              </w:rPr>
            </w:pPr>
            <w:r w:rsidRPr="00DA231B">
              <w:rPr>
                <w:rFonts w:hint="eastAsia"/>
                <w:spacing w:val="20"/>
                <w:szCs w:val="24"/>
                <w:u w:val="single"/>
              </w:rPr>
              <w:t>許智峯議員</w:t>
            </w:r>
            <w:r w:rsidRPr="00DA231B">
              <w:rPr>
                <w:rFonts w:hint="eastAsia"/>
                <w:spacing w:val="20"/>
                <w:szCs w:val="24"/>
              </w:rPr>
              <w:t>表示希望發展局認真聆聽</w:t>
            </w:r>
            <w:r>
              <w:rPr>
                <w:rFonts w:hint="eastAsia"/>
                <w:spacing w:val="20"/>
                <w:szCs w:val="24"/>
              </w:rPr>
              <w:t>議會對大館的批評，他指</w:t>
            </w:r>
            <w:r w:rsidRPr="00DA231B">
              <w:rPr>
                <w:rFonts w:hint="eastAsia"/>
                <w:spacing w:val="20"/>
                <w:szCs w:val="24"/>
              </w:rPr>
              <w:t>大館由開幕至今一直為議員垢病，情況不堪，但他</w:t>
            </w:r>
            <w:r>
              <w:rPr>
                <w:rFonts w:hint="eastAsia"/>
                <w:spacing w:val="20"/>
                <w:szCs w:val="24"/>
              </w:rPr>
              <w:t>未見</w:t>
            </w:r>
            <w:r w:rsidRPr="00DA231B">
              <w:rPr>
                <w:rFonts w:hint="eastAsia"/>
                <w:spacing w:val="20"/>
                <w:szCs w:val="24"/>
              </w:rPr>
              <w:t>發展局</w:t>
            </w:r>
            <w:r w:rsidRPr="00853291">
              <w:rPr>
                <w:rFonts w:hint="eastAsia"/>
                <w:spacing w:val="20"/>
                <w:szCs w:val="24"/>
              </w:rPr>
              <w:t>採取</w:t>
            </w:r>
            <w:r w:rsidRPr="00DA231B">
              <w:rPr>
                <w:rFonts w:hint="eastAsia"/>
                <w:spacing w:val="20"/>
                <w:szCs w:val="24"/>
              </w:rPr>
              <w:t>任何行動，</w:t>
            </w:r>
            <w:r>
              <w:rPr>
                <w:rFonts w:hint="eastAsia"/>
                <w:spacing w:val="20"/>
                <w:szCs w:val="24"/>
              </w:rPr>
              <w:t>尤其</w:t>
            </w:r>
            <w:r w:rsidRPr="00DA231B">
              <w:rPr>
                <w:rFonts w:hint="eastAsia"/>
                <w:spacing w:val="20"/>
                <w:szCs w:val="24"/>
              </w:rPr>
              <w:t>是監獄操場的噪音，</w:t>
            </w:r>
            <w:r>
              <w:rPr>
                <w:rFonts w:hint="eastAsia"/>
                <w:spacing w:val="20"/>
                <w:szCs w:val="24"/>
              </w:rPr>
              <w:t>已</w:t>
            </w:r>
            <w:r w:rsidRPr="00DA231B">
              <w:rPr>
                <w:rFonts w:hint="eastAsia"/>
                <w:spacing w:val="20"/>
                <w:szCs w:val="24"/>
              </w:rPr>
              <w:t>衍生整個大館的管治問題。</w:t>
            </w:r>
            <w:r>
              <w:rPr>
                <w:rFonts w:hint="eastAsia"/>
                <w:spacing w:val="20"/>
                <w:szCs w:val="24"/>
              </w:rPr>
              <w:t>他表示</w:t>
            </w:r>
            <w:r w:rsidRPr="00DA231B">
              <w:rPr>
                <w:rFonts w:hint="eastAsia"/>
                <w:spacing w:val="20"/>
                <w:szCs w:val="24"/>
              </w:rPr>
              <w:t>噪音問題一直沒有改善，不但影響居民，更從中看到大館的態度傲慢。他認為議員作為民意代表，約見大館時</w:t>
            </w:r>
            <w:r>
              <w:rPr>
                <w:rFonts w:hint="eastAsia"/>
                <w:spacing w:val="20"/>
                <w:szCs w:val="24"/>
              </w:rPr>
              <w:t>，</w:t>
            </w:r>
            <w:r w:rsidRPr="00DA231B">
              <w:rPr>
                <w:rFonts w:hint="eastAsia"/>
                <w:spacing w:val="20"/>
                <w:szCs w:val="24"/>
              </w:rPr>
              <w:t>對方</w:t>
            </w:r>
            <w:r>
              <w:rPr>
                <w:rFonts w:hint="eastAsia"/>
                <w:spacing w:val="20"/>
                <w:szCs w:val="24"/>
              </w:rPr>
              <w:t>卻</w:t>
            </w:r>
            <w:r w:rsidRPr="00DA231B">
              <w:rPr>
                <w:rFonts w:hint="eastAsia"/>
                <w:spacing w:val="20"/>
                <w:szCs w:val="24"/>
              </w:rPr>
              <w:t>一次亦沒有回應，亦沒有</w:t>
            </w:r>
            <w:r>
              <w:rPr>
                <w:rFonts w:hint="eastAsia"/>
                <w:spacing w:val="20"/>
                <w:szCs w:val="24"/>
              </w:rPr>
              <w:t>派代表</w:t>
            </w:r>
            <w:r w:rsidRPr="00DA231B">
              <w:rPr>
                <w:rFonts w:hint="eastAsia"/>
                <w:spacing w:val="20"/>
                <w:szCs w:val="24"/>
              </w:rPr>
              <w:t>與議員及居民會面。在議員持續觀察大館</w:t>
            </w:r>
            <w:r>
              <w:rPr>
                <w:rFonts w:hint="eastAsia"/>
                <w:spacing w:val="20"/>
                <w:szCs w:val="24"/>
              </w:rPr>
              <w:t>的情況</w:t>
            </w:r>
            <w:r w:rsidRPr="00DA231B">
              <w:rPr>
                <w:rFonts w:hint="eastAsia"/>
                <w:spacing w:val="20"/>
                <w:szCs w:val="24"/>
              </w:rPr>
              <w:t>時，發現大館</w:t>
            </w:r>
            <w:r>
              <w:rPr>
                <w:rFonts w:hint="eastAsia"/>
                <w:spacing w:val="20"/>
                <w:szCs w:val="24"/>
              </w:rPr>
              <w:t>只是</w:t>
            </w:r>
            <w:r w:rsidRPr="00DA231B">
              <w:rPr>
                <w:rFonts w:hint="eastAsia"/>
                <w:spacing w:val="20"/>
                <w:szCs w:val="24"/>
              </w:rPr>
              <w:t>變本加厲。就</w:t>
            </w:r>
            <w:r w:rsidRPr="00DA231B">
              <w:rPr>
                <w:rFonts w:hint="eastAsia"/>
                <w:spacing w:val="20"/>
                <w:szCs w:val="24"/>
                <w:u w:val="single"/>
              </w:rPr>
              <w:t>吳兆康議員</w:t>
            </w:r>
            <w:r w:rsidRPr="00DA231B">
              <w:rPr>
                <w:rFonts w:hint="eastAsia"/>
                <w:spacing w:val="20"/>
                <w:szCs w:val="24"/>
              </w:rPr>
              <w:t>提及</w:t>
            </w:r>
            <w:proofErr w:type="gramStart"/>
            <w:r w:rsidRPr="00DA231B">
              <w:rPr>
                <w:rFonts w:hint="eastAsia"/>
                <w:spacing w:val="20"/>
                <w:szCs w:val="24"/>
              </w:rPr>
              <w:t>的派酒情況</w:t>
            </w:r>
            <w:proofErr w:type="gramEnd"/>
            <w:r w:rsidRPr="00DA231B">
              <w:rPr>
                <w:rFonts w:hint="eastAsia"/>
                <w:spacing w:val="20"/>
                <w:szCs w:val="24"/>
              </w:rPr>
              <w:t>，他質疑大館作為以推廣當代藝術、文物作為宗旨的地方，其歷史價值更是獲得肯定，但</w:t>
            </w:r>
            <w:r>
              <w:rPr>
                <w:rFonts w:hint="eastAsia"/>
                <w:spacing w:val="20"/>
                <w:szCs w:val="24"/>
              </w:rPr>
              <w:t>卻</w:t>
            </w:r>
            <w:r w:rsidRPr="00DA231B">
              <w:rPr>
                <w:rFonts w:hint="eastAsia"/>
                <w:spacing w:val="20"/>
                <w:szCs w:val="24"/>
              </w:rPr>
              <w:t>允許場所租予銀行進行商業活動推廣，及租予私人公司舉辦私人派對。他表示曾向發展局表示對上述情況的關注，並詢</w:t>
            </w:r>
            <w:r>
              <w:rPr>
                <w:rFonts w:hint="eastAsia"/>
                <w:spacing w:val="20"/>
                <w:szCs w:val="24"/>
              </w:rPr>
              <w:t>問有關</w:t>
            </w:r>
            <w:r w:rsidRPr="00DA231B">
              <w:rPr>
                <w:rFonts w:hint="eastAsia"/>
                <w:spacing w:val="20"/>
                <w:szCs w:val="24"/>
              </w:rPr>
              <w:t>做法</w:t>
            </w:r>
            <w:r>
              <w:rPr>
                <w:rFonts w:hint="eastAsia"/>
                <w:spacing w:val="20"/>
                <w:szCs w:val="24"/>
              </w:rPr>
              <w:t>會否違反發展局與大館的租約協議，但發展局沒有回應，因此他希望</w:t>
            </w:r>
            <w:r w:rsidRPr="00853291">
              <w:rPr>
                <w:rFonts w:hint="eastAsia"/>
                <w:spacing w:val="20"/>
                <w:szCs w:val="24"/>
              </w:rPr>
              <w:t>發展局</w:t>
            </w:r>
            <w:r>
              <w:rPr>
                <w:rFonts w:hint="eastAsia"/>
                <w:spacing w:val="20"/>
                <w:szCs w:val="24"/>
              </w:rPr>
              <w:t>稍後能</w:t>
            </w:r>
            <w:r w:rsidRPr="00DA231B">
              <w:rPr>
                <w:rFonts w:hint="eastAsia"/>
                <w:spacing w:val="20"/>
                <w:szCs w:val="24"/>
              </w:rPr>
              <w:t>回應。他又指</w:t>
            </w:r>
            <w:r w:rsidRPr="00853291">
              <w:rPr>
                <w:rFonts w:hint="eastAsia"/>
                <w:spacing w:val="20"/>
                <w:szCs w:val="24"/>
              </w:rPr>
              <w:t>發展局</w:t>
            </w:r>
            <w:r>
              <w:rPr>
                <w:rFonts w:hint="eastAsia"/>
                <w:spacing w:val="20"/>
                <w:szCs w:val="24"/>
              </w:rPr>
              <w:t>未能</w:t>
            </w:r>
            <w:r w:rsidRPr="00DA231B">
              <w:rPr>
                <w:rFonts w:hint="eastAsia"/>
                <w:spacing w:val="20"/>
                <w:szCs w:val="24"/>
              </w:rPr>
              <w:t>為居民及議會</w:t>
            </w:r>
            <w:r>
              <w:rPr>
                <w:rFonts w:hint="eastAsia"/>
                <w:spacing w:val="20"/>
                <w:szCs w:val="24"/>
              </w:rPr>
              <w:t>就這些問題採取行動</w:t>
            </w:r>
            <w:r w:rsidRPr="00DA231B">
              <w:rPr>
                <w:rFonts w:hint="eastAsia"/>
                <w:spacing w:val="20"/>
                <w:szCs w:val="24"/>
              </w:rPr>
              <w:t>，是為失職。他指整個大館已變成「小王國」，欠缺管理，枉費了議會給予</w:t>
            </w:r>
            <w:r>
              <w:rPr>
                <w:rFonts w:hint="eastAsia"/>
                <w:spacing w:val="20"/>
                <w:szCs w:val="24"/>
              </w:rPr>
              <w:t>大館</w:t>
            </w:r>
            <w:r w:rsidRPr="00DA231B">
              <w:rPr>
                <w:rFonts w:hint="eastAsia"/>
                <w:spacing w:val="20"/>
                <w:szCs w:val="24"/>
              </w:rPr>
              <w:t>的信任</w:t>
            </w:r>
            <w:r>
              <w:rPr>
                <w:rFonts w:hint="eastAsia"/>
                <w:spacing w:val="20"/>
                <w:szCs w:val="24"/>
              </w:rPr>
              <w:t>，</w:t>
            </w:r>
            <w:r w:rsidRPr="00DA231B">
              <w:rPr>
                <w:rFonts w:hint="eastAsia"/>
                <w:spacing w:val="20"/>
                <w:szCs w:val="24"/>
              </w:rPr>
              <w:t>他指大館可能成為香港一個著名的旅遊地標，但對社區來說沒有</w:t>
            </w:r>
            <w:r>
              <w:rPr>
                <w:rFonts w:hint="eastAsia"/>
                <w:spacing w:val="20"/>
                <w:szCs w:val="24"/>
              </w:rPr>
              <w:t>帶來益</w:t>
            </w:r>
            <w:r w:rsidRPr="00DA231B">
              <w:rPr>
                <w:rFonts w:hint="eastAsia"/>
                <w:spacing w:val="20"/>
                <w:szCs w:val="24"/>
              </w:rPr>
              <w:t>處</w:t>
            </w:r>
            <w:r>
              <w:rPr>
                <w:rFonts w:hint="eastAsia"/>
                <w:spacing w:val="20"/>
                <w:szCs w:val="24"/>
              </w:rPr>
              <w:t>，甚至認為大館是犧牲社區的益處以</w:t>
            </w:r>
            <w:r w:rsidRPr="00DA231B">
              <w:rPr>
                <w:rFonts w:hint="eastAsia"/>
                <w:spacing w:val="20"/>
                <w:szCs w:val="24"/>
              </w:rPr>
              <w:t>經營</w:t>
            </w:r>
            <w:r>
              <w:rPr>
                <w:rFonts w:hint="eastAsia"/>
                <w:spacing w:val="20"/>
                <w:szCs w:val="24"/>
              </w:rPr>
              <w:t>自己的</w:t>
            </w:r>
            <w:r w:rsidRPr="00DA231B">
              <w:rPr>
                <w:rFonts w:hint="eastAsia"/>
                <w:spacing w:val="20"/>
                <w:szCs w:val="24"/>
              </w:rPr>
              <w:t>生意。</w:t>
            </w:r>
            <w:r>
              <w:rPr>
                <w:rFonts w:hint="eastAsia"/>
                <w:spacing w:val="20"/>
                <w:szCs w:val="24"/>
              </w:rPr>
              <w:t>而</w:t>
            </w:r>
            <w:r w:rsidRPr="00C3347F">
              <w:rPr>
                <w:rFonts w:hint="eastAsia"/>
                <w:spacing w:val="20"/>
                <w:szCs w:val="24"/>
              </w:rPr>
              <w:t>就</w:t>
            </w:r>
            <w:r w:rsidRPr="00E92C2A">
              <w:rPr>
                <w:rFonts w:hint="eastAsia"/>
                <w:spacing w:val="20"/>
                <w:szCs w:val="24"/>
              </w:rPr>
              <w:t>香港聖公會中環建築群</w:t>
            </w:r>
            <w:r w:rsidRPr="00C3347F">
              <w:rPr>
                <w:rFonts w:hint="eastAsia"/>
                <w:spacing w:val="20"/>
                <w:szCs w:val="24"/>
              </w:rPr>
              <w:t>用地，他詢</w:t>
            </w:r>
            <w:r>
              <w:rPr>
                <w:rFonts w:hint="eastAsia"/>
                <w:spacing w:val="20"/>
                <w:szCs w:val="24"/>
              </w:rPr>
              <w:t>問</w:t>
            </w:r>
            <w:r w:rsidRPr="00C3347F">
              <w:rPr>
                <w:rFonts w:hint="eastAsia"/>
                <w:spacing w:val="20"/>
                <w:szCs w:val="24"/>
              </w:rPr>
              <w:t>為何</w:t>
            </w:r>
            <w:r>
              <w:rPr>
                <w:rFonts w:hint="eastAsia"/>
                <w:spacing w:val="20"/>
                <w:szCs w:val="24"/>
              </w:rPr>
              <w:t>發展局的</w:t>
            </w:r>
            <w:r w:rsidRPr="00C3347F">
              <w:rPr>
                <w:rFonts w:hint="eastAsia"/>
                <w:spacing w:val="20"/>
                <w:szCs w:val="24"/>
              </w:rPr>
              <w:t>文件</w:t>
            </w:r>
            <w:r>
              <w:rPr>
                <w:rFonts w:hint="eastAsia"/>
                <w:spacing w:val="20"/>
                <w:szCs w:val="24"/>
              </w:rPr>
              <w:t>沒有述</w:t>
            </w:r>
            <w:r w:rsidRPr="00C3347F">
              <w:rPr>
                <w:rFonts w:hint="eastAsia"/>
                <w:spacing w:val="20"/>
                <w:szCs w:val="24"/>
              </w:rPr>
              <w:t>及中西區關注組召集人</w:t>
            </w:r>
            <w:r w:rsidRPr="004555C9">
              <w:rPr>
                <w:rFonts w:hint="eastAsia"/>
                <w:spacing w:val="20"/>
                <w:szCs w:val="24"/>
                <w:u w:val="single"/>
              </w:rPr>
              <w:t>羅雅寧女士</w:t>
            </w:r>
            <w:r w:rsidRPr="0096513A">
              <w:rPr>
                <w:rFonts w:hint="eastAsia"/>
                <w:spacing w:val="20"/>
                <w:szCs w:val="24"/>
              </w:rPr>
              <w:t>剛才發言所提及</w:t>
            </w:r>
            <w:r w:rsidRPr="00C3347F">
              <w:rPr>
                <w:rFonts w:hint="eastAsia"/>
                <w:spacing w:val="20"/>
                <w:szCs w:val="24"/>
              </w:rPr>
              <w:t>的更新資料。他認為</w:t>
            </w:r>
            <w:r>
              <w:rPr>
                <w:rFonts w:hint="eastAsia"/>
                <w:spacing w:val="20"/>
                <w:szCs w:val="24"/>
              </w:rPr>
              <w:t>應由</w:t>
            </w:r>
            <w:r w:rsidRPr="00C3347F">
              <w:rPr>
                <w:rFonts w:hint="eastAsia"/>
                <w:spacing w:val="20"/>
                <w:szCs w:val="24"/>
              </w:rPr>
              <w:t>發展局</w:t>
            </w:r>
            <w:proofErr w:type="gramStart"/>
            <w:r w:rsidRPr="00C3347F">
              <w:rPr>
                <w:rFonts w:hint="eastAsia"/>
                <w:spacing w:val="20"/>
                <w:szCs w:val="24"/>
              </w:rPr>
              <w:t>匯報聖</w:t>
            </w:r>
            <w:proofErr w:type="gramEnd"/>
            <w:r w:rsidRPr="00C3347F">
              <w:rPr>
                <w:rFonts w:hint="eastAsia"/>
                <w:spacing w:val="20"/>
                <w:szCs w:val="24"/>
              </w:rPr>
              <w:t>公會的進展，而</w:t>
            </w:r>
            <w:r>
              <w:rPr>
                <w:rFonts w:hint="eastAsia"/>
                <w:spacing w:val="20"/>
                <w:szCs w:val="24"/>
              </w:rPr>
              <w:t>不是</w:t>
            </w:r>
            <w:r w:rsidRPr="00C3347F">
              <w:rPr>
                <w:rFonts w:hint="eastAsia"/>
                <w:spacing w:val="20"/>
                <w:szCs w:val="24"/>
              </w:rPr>
              <w:t>由民間團體</w:t>
            </w:r>
            <w:proofErr w:type="gramStart"/>
            <w:r w:rsidRPr="00C3347F">
              <w:rPr>
                <w:rFonts w:hint="eastAsia"/>
                <w:spacing w:val="20"/>
                <w:szCs w:val="24"/>
              </w:rPr>
              <w:t>匯</w:t>
            </w:r>
            <w:proofErr w:type="gramEnd"/>
            <w:r w:rsidRPr="00C3347F">
              <w:rPr>
                <w:rFonts w:hint="eastAsia"/>
                <w:spacing w:val="20"/>
                <w:szCs w:val="24"/>
              </w:rPr>
              <w:t>報</w:t>
            </w:r>
            <w:r>
              <w:rPr>
                <w:rFonts w:hint="eastAsia"/>
                <w:spacing w:val="20"/>
                <w:szCs w:val="24"/>
              </w:rPr>
              <w:t>，詢問</w:t>
            </w:r>
            <w:r w:rsidRPr="00C3347F">
              <w:rPr>
                <w:rFonts w:hint="eastAsia"/>
                <w:spacing w:val="20"/>
                <w:szCs w:val="24"/>
              </w:rPr>
              <w:t>發展局</w:t>
            </w:r>
            <w:r>
              <w:rPr>
                <w:rFonts w:hint="eastAsia"/>
                <w:spacing w:val="20"/>
                <w:szCs w:val="24"/>
              </w:rPr>
              <w:t>為何</w:t>
            </w:r>
            <w:r w:rsidRPr="00C3347F">
              <w:rPr>
                <w:rFonts w:hint="eastAsia"/>
                <w:spacing w:val="20"/>
                <w:szCs w:val="24"/>
              </w:rPr>
              <w:t>沒有就高度限制的更新的資料諮詢議會，</w:t>
            </w:r>
            <w:r>
              <w:rPr>
                <w:rFonts w:hint="eastAsia"/>
                <w:spacing w:val="20"/>
                <w:szCs w:val="24"/>
              </w:rPr>
              <w:t>令議員蒙在鼓裡，</w:t>
            </w:r>
            <w:r w:rsidRPr="00C3347F">
              <w:rPr>
                <w:rFonts w:hint="eastAsia"/>
                <w:spacing w:val="20"/>
                <w:szCs w:val="24"/>
              </w:rPr>
              <w:t>認為</w:t>
            </w:r>
            <w:r>
              <w:rPr>
                <w:rFonts w:hint="eastAsia"/>
                <w:spacing w:val="20"/>
                <w:szCs w:val="24"/>
              </w:rPr>
              <w:t>發展局</w:t>
            </w:r>
            <w:r w:rsidRPr="00C3347F">
              <w:rPr>
                <w:rFonts w:hint="eastAsia"/>
                <w:spacing w:val="20"/>
                <w:szCs w:val="24"/>
              </w:rPr>
              <w:t>失職。</w:t>
            </w:r>
          </w:p>
          <w:p w:rsidR="005D5FFE" w:rsidRPr="001C7072"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tab/>
              <w:t>(d)</w:t>
            </w:r>
          </w:p>
        </w:tc>
        <w:tc>
          <w:tcPr>
            <w:tcW w:w="8064" w:type="dxa"/>
            <w:gridSpan w:val="4"/>
          </w:tcPr>
          <w:p w:rsidR="005D5FFE" w:rsidRDefault="005D5FFE" w:rsidP="00E42127">
            <w:pPr>
              <w:tabs>
                <w:tab w:val="left" w:pos="963"/>
              </w:tabs>
              <w:jc w:val="both"/>
              <w:rPr>
                <w:spacing w:val="20"/>
                <w:szCs w:val="24"/>
              </w:rPr>
            </w:pPr>
            <w:r w:rsidRPr="004B5407">
              <w:rPr>
                <w:rFonts w:hint="eastAsia"/>
                <w:spacing w:val="20"/>
                <w:szCs w:val="24"/>
                <w:u w:val="single"/>
              </w:rPr>
              <w:t>鄭麗琼議員</w:t>
            </w:r>
            <w:r w:rsidRPr="004B5407">
              <w:rPr>
                <w:rFonts w:hint="eastAsia"/>
                <w:spacing w:val="20"/>
                <w:szCs w:val="24"/>
              </w:rPr>
              <w:t>表示在到訪大館時易</w:t>
            </w:r>
            <w:r>
              <w:rPr>
                <w:rFonts w:hint="eastAsia"/>
                <w:spacing w:val="20"/>
                <w:szCs w:val="24"/>
              </w:rPr>
              <w:t>於</w:t>
            </w:r>
            <w:r w:rsidRPr="004B5407">
              <w:rPr>
                <w:rFonts w:hint="eastAsia"/>
                <w:spacing w:val="20"/>
                <w:szCs w:val="24"/>
              </w:rPr>
              <w:t>發現餐飲行業在大館佔相當高的比例。她指</w:t>
            </w:r>
            <w:proofErr w:type="gramStart"/>
            <w:r w:rsidRPr="004B5407">
              <w:rPr>
                <w:rFonts w:hint="eastAsia"/>
                <w:spacing w:val="20"/>
                <w:szCs w:val="24"/>
              </w:rPr>
              <w:t>大館初時</w:t>
            </w:r>
            <w:proofErr w:type="gramEnd"/>
            <w:r w:rsidRPr="004B5407">
              <w:rPr>
                <w:rFonts w:hint="eastAsia"/>
                <w:spacing w:val="20"/>
                <w:szCs w:val="24"/>
              </w:rPr>
              <w:t>的計劃</w:t>
            </w:r>
            <w:r>
              <w:rPr>
                <w:rFonts w:hint="eastAsia"/>
                <w:spacing w:val="20"/>
                <w:szCs w:val="24"/>
              </w:rPr>
              <w:t>是</w:t>
            </w:r>
            <w:r w:rsidRPr="004B5407">
              <w:rPr>
                <w:rFonts w:hint="eastAsia"/>
                <w:spacing w:val="20"/>
                <w:szCs w:val="24"/>
              </w:rPr>
              <w:t>餐飲</w:t>
            </w:r>
            <w:proofErr w:type="gramStart"/>
            <w:r>
              <w:rPr>
                <w:rFonts w:hint="eastAsia"/>
                <w:spacing w:val="20"/>
                <w:szCs w:val="24"/>
              </w:rPr>
              <w:t>佔</w:t>
            </w:r>
            <w:proofErr w:type="gramEnd"/>
            <w:r w:rsidRPr="004B5407">
              <w:rPr>
                <w:rFonts w:hint="eastAsia"/>
                <w:spacing w:val="20"/>
                <w:szCs w:val="24"/>
              </w:rPr>
              <w:t>約</w:t>
            </w:r>
            <w:r>
              <w:rPr>
                <w:rFonts w:hint="eastAsia"/>
                <w:spacing w:val="20"/>
                <w:szCs w:val="24"/>
              </w:rPr>
              <w:t>三</w:t>
            </w:r>
            <w:r w:rsidRPr="004B5407">
              <w:rPr>
                <w:rFonts w:hint="eastAsia"/>
                <w:spacing w:val="20"/>
                <w:szCs w:val="24"/>
              </w:rPr>
              <w:t>成的</w:t>
            </w:r>
            <w:r>
              <w:rPr>
                <w:rFonts w:hint="eastAsia"/>
                <w:spacing w:val="20"/>
                <w:szCs w:val="24"/>
              </w:rPr>
              <w:t>空間</w:t>
            </w:r>
            <w:r w:rsidRPr="004B5407">
              <w:rPr>
                <w:rFonts w:hint="eastAsia"/>
                <w:spacing w:val="20"/>
                <w:szCs w:val="24"/>
              </w:rPr>
              <w:t>，但</w:t>
            </w:r>
            <w:r>
              <w:rPr>
                <w:rFonts w:hint="eastAsia"/>
                <w:spacing w:val="20"/>
                <w:szCs w:val="24"/>
              </w:rPr>
              <w:t>她</w:t>
            </w:r>
            <w:r w:rsidRPr="004B5407">
              <w:rPr>
                <w:rFonts w:hint="eastAsia"/>
                <w:spacing w:val="20"/>
                <w:szCs w:val="24"/>
              </w:rPr>
              <w:t>到訪大館時能顯</w:t>
            </w:r>
            <w:r>
              <w:rPr>
                <w:rFonts w:hint="eastAsia"/>
                <w:spacing w:val="20"/>
                <w:szCs w:val="24"/>
              </w:rPr>
              <w:t>眼看見餐飲業</w:t>
            </w:r>
            <w:r w:rsidRPr="004B5407">
              <w:rPr>
                <w:rFonts w:hint="eastAsia"/>
                <w:spacing w:val="20"/>
                <w:szCs w:val="24"/>
              </w:rPr>
              <w:t>售賣酒精飲品的情況，因此</w:t>
            </w:r>
            <w:r>
              <w:rPr>
                <w:rFonts w:hint="eastAsia"/>
                <w:spacing w:val="20"/>
                <w:szCs w:val="24"/>
              </w:rPr>
              <w:t>她表示</w:t>
            </w:r>
            <w:r w:rsidRPr="004B5407">
              <w:rPr>
                <w:rFonts w:hint="eastAsia"/>
                <w:spacing w:val="20"/>
                <w:szCs w:val="24"/>
              </w:rPr>
              <w:t>現時</w:t>
            </w:r>
            <w:r>
              <w:rPr>
                <w:rFonts w:hint="eastAsia"/>
                <w:spacing w:val="20"/>
                <w:szCs w:val="24"/>
              </w:rPr>
              <w:t>就</w:t>
            </w:r>
            <w:r w:rsidRPr="004B5407">
              <w:rPr>
                <w:rFonts w:hint="eastAsia"/>
                <w:spacing w:val="20"/>
                <w:szCs w:val="24"/>
              </w:rPr>
              <w:t>大館</w:t>
            </w:r>
            <w:proofErr w:type="gramStart"/>
            <w:r w:rsidRPr="004B5407">
              <w:rPr>
                <w:rFonts w:hint="eastAsia"/>
                <w:spacing w:val="20"/>
                <w:szCs w:val="24"/>
              </w:rPr>
              <w:t>的酒牌諮詢</w:t>
            </w:r>
            <w:proofErr w:type="gramEnd"/>
            <w:r w:rsidRPr="004B5407">
              <w:rPr>
                <w:rFonts w:hint="eastAsia"/>
                <w:spacing w:val="20"/>
                <w:szCs w:val="24"/>
              </w:rPr>
              <w:t>，</w:t>
            </w:r>
            <w:r>
              <w:rPr>
                <w:rFonts w:hint="eastAsia"/>
                <w:spacing w:val="20"/>
                <w:szCs w:val="24"/>
              </w:rPr>
              <w:t>就算申請列明結束</w:t>
            </w:r>
            <w:r w:rsidRPr="004B5407">
              <w:rPr>
                <w:rFonts w:hint="eastAsia"/>
                <w:spacing w:val="20"/>
                <w:szCs w:val="24"/>
              </w:rPr>
              <w:t>售酒時間</w:t>
            </w:r>
            <w:r>
              <w:rPr>
                <w:rFonts w:hint="eastAsia"/>
                <w:spacing w:val="20"/>
                <w:szCs w:val="24"/>
              </w:rPr>
              <w:t>為</w:t>
            </w:r>
            <w:r w:rsidRPr="004B5407">
              <w:rPr>
                <w:rFonts w:hint="eastAsia"/>
                <w:spacing w:val="20"/>
                <w:szCs w:val="24"/>
              </w:rPr>
              <w:t>晚上</w:t>
            </w:r>
            <w:r>
              <w:rPr>
                <w:rFonts w:hint="eastAsia"/>
                <w:spacing w:val="20"/>
                <w:szCs w:val="24"/>
              </w:rPr>
              <w:t>十</w:t>
            </w:r>
            <w:r w:rsidRPr="004B5407">
              <w:rPr>
                <w:rFonts w:hint="eastAsia"/>
                <w:spacing w:val="20"/>
                <w:szCs w:val="24"/>
              </w:rPr>
              <w:t>時</w:t>
            </w:r>
            <w:r>
              <w:rPr>
                <w:rFonts w:hint="eastAsia"/>
                <w:spacing w:val="20"/>
                <w:szCs w:val="24"/>
              </w:rPr>
              <w:t>，</w:t>
            </w:r>
            <w:r w:rsidRPr="004B5407">
              <w:rPr>
                <w:rFonts w:hint="eastAsia"/>
                <w:spacing w:val="20"/>
                <w:szCs w:val="24"/>
              </w:rPr>
              <w:t>她亦</w:t>
            </w:r>
            <w:r>
              <w:rPr>
                <w:rFonts w:hint="eastAsia"/>
                <w:spacing w:val="20"/>
                <w:szCs w:val="24"/>
              </w:rPr>
              <w:t>同樣</w:t>
            </w:r>
            <w:r w:rsidRPr="004B5407">
              <w:rPr>
                <w:rFonts w:hint="eastAsia"/>
                <w:spacing w:val="20"/>
                <w:szCs w:val="24"/>
              </w:rPr>
              <w:t>反對。她認為大館不</w:t>
            </w:r>
            <w:r>
              <w:rPr>
                <w:rFonts w:hint="eastAsia"/>
                <w:spacing w:val="20"/>
                <w:szCs w:val="24"/>
              </w:rPr>
              <w:t>應</w:t>
            </w:r>
            <w:r w:rsidRPr="004B5407">
              <w:rPr>
                <w:rFonts w:hint="eastAsia"/>
                <w:spacing w:val="20"/>
                <w:szCs w:val="24"/>
              </w:rPr>
              <w:t>用</w:t>
            </w:r>
            <w:r>
              <w:rPr>
                <w:rFonts w:hint="eastAsia"/>
                <w:spacing w:val="20"/>
                <w:szCs w:val="24"/>
              </w:rPr>
              <w:t>作</w:t>
            </w:r>
            <w:r w:rsidRPr="004B5407">
              <w:rPr>
                <w:rFonts w:hint="eastAsia"/>
                <w:spacing w:val="20"/>
                <w:szCs w:val="24"/>
              </w:rPr>
              <w:t>飲酒作樂的地方，大館內不應</w:t>
            </w:r>
            <w:proofErr w:type="gramStart"/>
            <w:r w:rsidRPr="004B5407">
              <w:rPr>
                <w:rFonts w:hint="eastAsia"/>
                <w:spacing w:val="20"/>
                <w:szCs w:val="24"/>
              </w:rPr>
              <w:t>發出酒牌</w:t>
            </w:r>
            <w:proofErr w:type="gramEnd"/>
            <w:r w:rsidRPr="004B5407">
              <w:rPr>
                <w:rFonts w:hint="eastAsia"/>
                <w:spacing w:val="20"/>
                <w:szCs w:val="24"/>
              </w:rPr>
              <w:t>，</w:t>
            </w:r>
            <w:r w:rsidRPr="004B5407">
              <w:rPr>
                <w:rFonts w:hint="eastAsia"/>
                <w:spacing w:val="20"/>
                <w:szCs w:val="24"/>
              </w:rPr>
              <w:lastRenderedPageBreak/>
              <w:t>只能</w:t>
            </w:r>
            <w:r>
              <w:rPr>
                <w:rFonts w:hint="eastAsia"/>
                <w:spacing w:val="20"/>
                <w:szCs w:val="24"/>
              </w:rPr>
              <w:t>容許</w:t>
            </w:r>
            <w:r w:rsidRPr="004B5407">
              <w:rPr>
                <w:rFonts w:hint="eastAsia"/>
                <w:spacing w:val="20"/>
                <w:szCs w:val="24"/>
              </w:rPr>
              <w:t>一些家庭聚餐形式的餐飲。她指現在大館被人稱為「酒館」，大館在晚上</w:t>
            </w:r>
            <w:r>
              <w:rPr>
                <w:rFonts w:hint="eastAsia"/>
                <w:spacing w:val="20"/>
                <w:szCs w:val="24"/>
              </w:rPr>
              <w:t>十一</w:t>
            </w:r>
            <w:r w:rsidRPr="004B5407">
              <w:rPr>
                <w:rFonts w:hint="eastAsia"/>
                <w:spacing w:val="20"/>
                <w:szCs w:val="24"/>
              </w:rPr>
              <w:t>時</w:t>
            </w:r>
            <w:r>
              <w:rPr>
                <w:rFonts w:hint="eastAsia"/>
                <w:spacing w:val="20"/>
                <w:szCs w:val="24"/>
              </w:rPr>
              <w:t>後</w:t>
            </w:r>
            <w:r w:rsidRPr="004B5407">
              <w:rPr>
                <w:rFonts w:hint="eastAsia"/>
                <w:spacing w:val="20"/>
                <w:szCs w:val="24"/>
              </w:rPr>
              <w:t>的情況可</w:t>
            </w:r>
            <w:r w:rsidRPr="00335BDB">
              <w:rPr>
                <w:spacing w:val="20"/>
                <w:szCs w:val="24"/>
              </w:rPr>
              <w:t>媲</w:t>
            </w:r>
            <w:r w:rsidRPr="00335BDB">
              <w:rPr>
                <w:rFonts w:hint="eastAsia"/>
                <w:spacing w:val="20"/>
                <w:szCs w:val="24"/>
              </w:rPr>
              <w:t>美</w:t>
            </w:r>
            <w:r w:rsidRPr="004B5407">
              <w:rPr>
                <w:rFonts w:hint="eastAsia"/>
                <w:spacing w:val="20"/>
                <w:szCs w:val="24"/>
              </w:rPr>
              <w:t>蘭桂坊</w:t>
            </w:r>
            <w:r>
              <w:rPr>
                <w:rFonts w:hint="eastAsia"/>
                <w:spacing w:val="20"/>
                <w:szCs w:val="24"/>
              </w:rPr>
              <w:t>。她亦</w:t>
            </w:r>
            <w:r w:rsidRPr="004B5407">
              <w:rPr>
                <w:rFonts w:hint="eastAsia"/>
                <w:spacing w:val="20"/>
                <w:szCs w:val="24"/>
              </w:rPr>
              <w:t>認為馬會並</w:t>
            </w:r>
            <w:r>
              <w:rPr>
                <w:rFonts w:hint="eastAsia"/>
                <w:spacing w:val="20"/>
                <w:szCs w:val="24"/>
              </w:rPr>
              <w:t>沒有理</w:t>
            </w:r>
            <w:r w:rsidRPr="004B5407">
              <w:rPr>
                <w:rFonts w:hint="eastAsia"/>
                <w:spacing w:val="20"/>
                <w:szCs w:val="24"/>
              </w:rPr>
              <w:t>會議員意見，</w:t>
            </w:r>
            <w:r>
              <w:rPr>
                <w:rFonts w:hint="eastAsia"/>
                <w:spacing w:val="20"/>
                <w:szCs w:val="24"/>
              </w:rPr>
              <w:t>就此</w:t>
            </w:r>
            <w:r w:rsidRPr="004B5407">
              <w:rPr>
                <w:rFonts w:hint="eastAsia"/>
                <w:spacing w:val="20"/>
                <w:szCs w:val="24"/>
              </w:rPr>
              <w:t>發展局需</w:t>
            </w:r>
            <w:r>
              <w:rPr>
                <w:rFonts w:hint="eastAsia"/>
                <w:spacing w:val="20"/>
                <w:szCs w:val="24"/>
              </w:rPr>
              <w:t>向</w:t>
            </w:r>
            <w:r w:rsidRPr="004B5407">
              <w:rPr>
                <w:rFonts w:hint="eastAsia"/>
                <w:spacing w:val="20"/>
                <w:szCs w:val="24"/>
              </w:rPr>
              <w:t>馬會施壓。她更指有居民</w:t>
            </w:r>
            <w:proofErr w:type="gramStart"/>
            <w:r w:rsidRPr="004B5407">
              <w:rPr>
                <w:rFonts w:hint="eastAsia"/>
                <w:spacing w:val="20"/>
                <w:szCs w:val="24"/>
              </w:rPr>
              <w:t>反映贊善</w:t>
            </w:r>
            <w:proofErr w:type="gramEnd"/>
            <w:r>
              <w:rPr>
                <w:rFonts w:hint="eastAsia"/>
                <w:spacing w:val="20"/>
                <w:szCs w:val="24"/>
              </w:rPr>
              <w:t>里噪音及酒客問題嚴重，有育有孩童的居民表示噪音影響很大。她理解</w:t>
            </w:r>
            <w:proofErr w:type="gramStart"/>
            <w:r w:rsidRPr="004B5407">
              <w:rPr>
                <w:rFonts w:hint="eastAsia"/>
                <w:spacing w:val="20"/>
                <w:szCs w:val="24"/>
              </w:rPr>
              <w:t>馬會</w:t>
            </w:r>
            <w:r>
              <w:rPr>
                <w:rFonts w:hint="eastAsia"/>
                <w:spacing w:val="20"/>
                <w:szCs w:val="24"/>
              </w:rPr>
              <w:t>需</w:t>
            </w:r>
            <w:r w:rsidRPr="004B5407">
              <w:rPr>
                <w:rFonts w:hint="eastAsia"/>
                <w:spacing w:val="20"/>
                <w:szCs w:val="24"/>
              </w:rPr>
              <w:t>花費</w:t>
            </w:r>
            <w:proofErr w:type="gramEnd"/>
            <w:r w:rsidRPr="004B5407">
              <w:rPr>
                <w:rFonts w:hint="eastAsia"/>
                <w:spacing w:val="20"/>
                <w:szCs w:val="24"/>
              </w:rPr>
              <w:t>巨額保育大館，亦需要維持收支平衡，但她</w:t>
            </w:r>
            <w:proofErr w:type="gramStart"/>
            <w:r w:rsidRPr="004B5407">
              <w:rPr>
                <w:rFonts w:hint="eastAsia"/>
                <w:spacing w:val="20"/>
                <w:szCs w:val="24"/>
              </w:rPr>
              <w:t>認為若馬會</w:t>
            </w:r>
            <w:proofErr w:type="gramEnd"/>
            <w:r w:rsidRPr="004B5407">
              <w:rPr>
                <w:rFonts w:hint="eastAsia"/>
                <w:spacing w:val="20"/>
                <w:szCs w:val="24"/>
              </w:rPr>
              <w:t>要</w:t>
            </w:r>
            <w:r>
              <w:rPr>
                <w:rFonts w:hint="eastAsia"/>
                <w:spacing w:val="20"/>
                <w:szCs w:val="24"/>
              </w:rPr>
              <w:t>處理</w:t>
            </w:r>
            <w:r w:rsidRPr="004B5407">
              <w:rPr>
                <w:rFonts w:hint="eastAsia"/>
                <w:spacing w:val="20"/>
                <w:szCs w:val="24"/>
              </w:rPr>
              <w:t>得更</w:t>
            </w:r>
            <w:r>
              <w:rPr>
                <w:rFonts w:hint="eastAsia"/>
                <w:spacing w:val="20"/>
                <w:szCs w:val="24"/>
              </w:rPr>
              <w:t>理想</w:t>
            </w:r>
            <w:r w:rsidRPr="004B5407">
              <w:rPr>
                <w:rFonts w:hint="eastAsia"/>
                <w:spacing w:val="20"/>
                <w:szCs w:val="24"/>
              </w:rPr>
              <w:t>，應自行反對酒吧的申請。</w:t>
            </w:r>
            <w:r>
              <w:rPr>
                <w:rFonts w:hint="eastAsia"/>
                <w:spacing w:val="20"/>
                <w:szCs w:val="24"/>
              </w:rPr>
              <w:t>雖然她理解售酒的利潤</w:t>
            </w:r>
            <w:r w:rsidRPr="004B5407">
              <w:rPr>
                <w:rFonts w:hint="eastAsia"/>
                <w:spacing w:val="20"/>
                <w:szCs w:val="24"/>
              </w:rPr>
              <w:t>高，但指鄰近大館已有蘇豪區、蘭桂坊提供飲酒地方</w:t>
            </w:r>
            <w:r>
              <w:rPr>
                <w:rFonts w:hint="eastAsia"/>
                <w:spacing w:val="20"/>
                <w:szCs w:val="24"/>
              </w:rPr>
              <w:t>，</w:t>
            </w:r>
            <w:r w:rsidRPr="004B5407">
              <w:rPr>
                <w:rFonts w:hint="eastAsia"/>
                <w:spacing w:val="20"/>
                <w:szCs w:val="24"/>
              </w:rPr>
              <w:t>不應該</w:t>
            </w:r>
            <w:r>
              <w:rPr>
                <w:rFonts w:hint="eastAsia"/>
                <w:spacing w:val="20"/>
                <w:szCs w:val="24"/>
              </w:rPr>
              <w:t>再</w:t>
            </w:r>
            <w:r w:rsidRPr="004B5407">
              <w:rPr>
                <w:rFonts w:hint="eastAsia"/>
                <w:spacing w:val="20"/>
                <w:szCs w:val="24"/>
              </w:rPr>
              <w:t>在大館賣酒。</w:t>
            </w:r>
            <w:proofErr w:type="gramStart"/>
            <w:r w:rsidRPr="004B5407">
              <w:rPr>
                <w:rFonts w:hint="eastAsia"/>
                <w:spacing w:val="20"/>
                <w:szCs w:val="24"/>
              </w:rPr>
              <w:t>就聖公會</w:t>
            </w:r>
            <w:proofErr w:type="gramEnd"/>
            <w:r w:rsidRPr="004B5407">
              <w:rPr>
                <w:rFonts w:hint="eastAsia"/>
                <w:spacing w:val="20"/>
                <w:szCs w:val="24"/>
              </w:rPr>
              <w:t>的用地，她關注討論多年</w:t>
            </w:r>
            <w:r>
              <w:rPr>
                <w:rFonts w:hint="eastAsia"/>
                <w:spacing w:val="20"/>
                <w:szCs w:val="24"/>
              </w:rPr>
              <w:t>的</w:t>
            </w:r>
            <w:r w:rsidRPr="004B5407">
              <w:rPr>
                <w:rFonts w:hint="eastAsia"/>
                <w:spacing w:val="20"/>
                <w:szCs w:val="24"/>
              </w:rPr>
              <w:t>醫院三角形玻璃外牆</w:t>
            </w:r>
            <w:r>
              <w:rPr>
                <w:rFonts w:hint="eastAsia"/>
                <w:spacing w:val="20"/>
                <w:szCs w:val="24"/>
              </w:rPr>
              <w:t>設計</w:t>
            </w:r>
            <w:r w:rsidRPr="004B5407">
              <w:rPr>
                <w:rFonts w:hint="eastAsia"/>
                <w:spacing w:val="20"/>
                <w:szCs w:val="24"/>
              </w:rPr>
              <w:t>的發展，表示對現時的進度一無所知。她</w:t>
            </w:r>
            <w:r>
              <w:rPr>
                <w:rFonts w:hint="eastAsia"/>
                <w:spacing w:val="20"/>
                <w:szCs w:val="24"/>
              </w:rPr>
              <w:t>希望了解所建的</w:t>
            </w:r>
            <w:r w:rsidRPr="004B5407">
              <w:rPr>
                <w:rFonts w:hint="eastAsia"/>
                <w:spacing w:val="20"/>
                <w:szCs w:val="24"/>
              </w:rPr>
              <w:t>醫院高達</w:t>
            </w:r>
            <w:r w:rsidRPr="004B5407">
              <w:rPr>
                <w:rFonts w:hint="eastAsia"/>
                <w:spacing w:val="20"/>
                <w:szCs w:val="24"/>
              </w:rPr>
              <w:t>120</w:t>
            </w:r>
            <w:r>
              <w:rPr>
                <w:spacing w:val="20"/>
                <w:szCs w:val="24"/>
              </w:rPr>
              <w:t xml:space="preserve"> m</w:t>
            </w:r>
            <w:r w:rsidRPr="004914B6">
              <w:rPr>
                <w:rFonts w:hint="eastAsia"/>
                <w:spacing w:val="20"/>
                <w:szCs w:val="24"/>
              </w:rPr>
              <w:t>PD</w:t>
            </w:r>
            <w:r>
              <w:rPr>
                <w:rFonts w:hint="eastAsia"/>
                <w:spacing w:val="20"/>
                <w:szCs w:val="24"/>
              </w:rPr>
              <w:t>時是否已經很高，</w:t>
            </w:r>
            <w:r w:rsidRPr="004B5407">
              <w:rPr>
                <w:rFonts w:hint="eastAsia"/>
                <w:spacing w:val="20"/>
                <w:szCs w:val="24"/>
              </w:rPr>
              <w:t>會否已</w:t>
            </w:r>
            <w:proofErr w:type="gramStart"/>
            <w:r w:rsidRPr="004B5407">
              <w:rPr>
                <w:rFonts w:hint="eastAsia"/>
                <w:spacing w:val="20"/>
                <w:szCs w:val="24"/>
              </w:rPr>
              <w:t>比禮賓府</w:t>
            </w:r>
            <w:proofErr w:type="gramEnd"/>
            <w:r w:rsidRPr="004B5407">
              <w:rPr>
                <w:rFonts w:hint="eastAsia"/>
                <w:spacing w:val="20"/>
                <w:szCs w:val="24"/>
              </w:rPr>
              <w:t>及聖公會現</w:t>
            </w:r>
            <w:r>
              <w:rPr>
                <w:rFonts w:hint="eastAsia"/>
                <w:spacing w:val="20"/>
                <w:szCs w:val="24"/>
              </w:rPr>
              <w:t>時位於</w:t>
            </w:r>
            <w:proofErr w:type="gramStart"/>
            <w:r w:rsidRPr="004B5407">
              <w:rPr>
                <w:rFonts w:hint="eastAsia"/>
                <w:spacing w:val="20"/>
                <w:szCs w:val="24"/>
              </w:rPr>
              <w:t>上亞厘畢道</w:t>
            </w:r>
            <w:proofErr w:type="gramEnd"/>
            <w:r w:rsidRPr="004B5407">
              <w:rPr>
                <w:rFonts w:hint="eastAsia"/>
                <w:spacing w:val="20"/>
                <w:szCs w:val="24"/>
              </w:rPr>
              <w:t>的住宅高。她</w:t>
            </w:r>
            <w:proofErr w:type="gramStart"/>
            <w:r>
              <w:rPr>
                <w:rFonts w:hint="eastAsia"/>
                <w:spacing w:val="20"/>
                <w:szCs w:val="24"/>
              </w:rPr>
              <w:t>擔心該</w:t>
            </w:r>
            <w:r w:rsidRPr="004B5407">
              <w:rPr>
                <w:rFonts w:hint="eastAsia"/>
                <w:spacing w:val="20"/>
                <w:szCs w:val="24"/>
              </w:rPr>
              <w:t>聖公會</w:t>
            </w:r>
            <w:proofErr w:type="gramEnd"/>
            <w:r>
              <w:rPr>
                <w:rFonts w:hint="eastAsia"/>
                <w:spacing w:val="20"/>
                <w:szCs w:val="24"/>
              </w:rPr>
              <w:t>用地</w:t>
            </w:r>
            <w:r w:rsidRPr="004B5407">
              <w:rPr>
                <w:rFonts w:hint="eastAsia"/>
                <w:spacing w:val="20"/>
                <w:szCs w:val="24"/>
              </w:rPr>
              <w:t>作為宗教地方，</w:t>
            </w:r>
            <w:r>
              <w:rPr>
                <w:rFonts w:hint="eastAsia"/>
                <w:spacing w:val="20"/>
                <w:szCs w:val="24"/>
              </w:rPr>
              <w:t>建設的</w:t>
            </w:r>
            <w:r w:rsidRPr="004B5407">
              <w:rPr>
                <w:rFonts w:hint="eastAsia"/>
                <w:spacing w:val="20"/>
                <w:szCs w:val="24"/>
              </w:rPr>
              <w:t>醫院</w:t>
            </w:r>
            <w:r>
              <w:rPr>
                <w:rFonts w:hint="eastAsia"/>
                <w:spacing w:val="20"/>
                <w:szCs w:val="24"/>
              </w:rPr>
              <w:t>或會喧賓奪主。認為</w:t>
            </w:r>
            <w:r w:rsidRPr="004B5407">
              <w:rPr>
                <w:rFonts w:hint="eastAsia"/>
                <w:spacing w:val="20"/>
                <w:szCs w:val="24"/>
              </w:rPr>
              <w:t>發展局</w:t>
            </w:r>
            <w:r>
              <w:rPr>
                <w:rFonts w:hint="eastAsia"/>
                <w:spacing w:val="20"/>
                <w:szCs w:val="24"/>
              </w:rPr>
              <w:t>不應在</w:t>
            </w:r>
            <w:r w:rsidRPr="004B5407">
              <w:rPr>
                <w:rFonts w:hint="eastAsia"/>
                <w:spacing w:val="20"/>
                <w:szCs w:val="24"/>
              </w:rPr>
              <w:t>統籌此</w:t>
            </w:r>
            <w:r>
              <w:rPr>
                <w:rFonts w:hint="eastAsia"/>
                <w:spacing w:val="20"/>
                <w:szCs w:val="24"/>
              </w:rPr>
              <w:t>項目上縱容聖公會不向區議會</w:t>
            </w:r>
            <w:proofErr w:type="gramStart"/>
            <w:r>
              <w:rPr>
                <w:rFonts w:hint="eastAsia"/>
                <w:spacing w:val="20"/>
                <w:szCs w:val="24"/>
              </w:rPr>
              <w:t>匯</w:t>
            </w:r>
            <w:proofErr w:type="gramEnd"/>
            <w:r>
              <w:rPr>
                <w:rFonts w:hint="eastAsia"/>
                <w:spacing w:val="20"/>
                <w:szCs w:val="24"/>
              </w:rPr>
              <w:t>報進展，</w:t>
            </w:r>
            <w:r w:rsidRPr="004B5407">
              <w:rPr>
                <w:rFonts w:hint="eastAsia"/>
                <w:spacing w:val="20"/>
                <w:szCs w:val="24"/>
              </w:rPr>
              <w:t>促請發展局不要做「無牙老虎」。</w:t>
            </w:r>
          </w:p>
          <w:p w:rsidR="005D5FFE" w:rsidRPr="009D1EDC"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lastRenderedPageBreak/>
              <w:tab/>
              <w:t>(e)</w:t>
            </w:r>
          </w:p>
        </w:tc>
        <w:tc>
          <w:tcPr>
            <w:tcW w:w="8064" w:type="dxa"/>
            <w:gridSpan w:val="4"/>
          </w:tcPr>
          <w:p w:rsidR="005D5FFE" w:rsidRDefault="005D5FFE" w:rsidP="00E42127">
            <w:pPr>
              <w:tabs>
                <w:tab w:val="left" w:pos="963"/>
              </w:tabs>
              <w:jc w:val="both"/>
              <w:rPr>
                <w:spacing w:val="20"/>
                <w:szCs w:val="24"/>
              </w:rPr>
            </w:pPr>
            <w:r w:rsidRPr="004A648A">
              <w:rPr>
                <w:rFonts w:hint="eastAsia"/>
                <w:spacing w:val="20"/>
                <w:szCs w:val="24"/>
                <w:u w:val="single"/>
              </w:rPr>
              <w:t>甘乃威議員</w:t>
            </w:r>
            <w:r w:rsidRPr="004A648A">
              <w:rPr>
                <w:rFonts w:hint="eastAsia"/>
                <w:spacing w:val="20"/>
                <w:szCs w:val="24"/>
              </w:rPr>
              <w:t>表示上次會議</w:t>
            </w:r>
            <w:r>
              <w:rPr>
                <w:rFonts w:hint="eastAsia"/>
                <w:spacing w:val="20"/>
                <w:szCs w:val="24"/>
              </w:rPr>
              <w:t>表示</w:t>
            </w:r>
            <w:r w:rsidRPr="004A648A">
              <w:rPr>
                <w:rFonts w:hint="eastAsia"/>
                <w:spacing w:val="20"/>
                <w:szCs w:val="24"/>
              </w:rPr>
              <w:t>大館的問題將交</w:t>
            </w:r>
            <w:r>
              <w:rPr>
                <w:rFonts w:hint="eastAsia"/>
                <w:spacing w:val="20"/>
                <w:szCs w:val="24"/>
              </w:rPr>
              <w:t>由</w:t>
            </w:r>
            <w:r w:rsidRPr="004A648A">
              <w:rPr>
                <w:rFonts w:hint="eastAsia"/>
                <w:spacing w:val="20"/>
                <w:szCs w:val="24"/>
              </w:rPr>
              <w:t>工作小組詳細討論，但</w:t>
            </w:r>
            <w:r>
              <w:rPr>
                <w:rFonts w:hint="eastAsia"/>
                <w:spacing w:val="20"/>
                <w:szCs w:val="24"/>
              </w:rPr>
              <w:t>見</w:t>
            </w:r>
            <w:r w:rsidRPr="004A648A">
              <w:rPr>
                <w:rFonts w:hint="eastAsia"/>
                <w:spacing w:val="20"/>
                <w:szCs w:val="24"/>
              </w:rPr>
              <w:t>現時情況</w:t>
            </w:r>
            <w:r>
              <w:rPr>
                <w:rFonts w:hint="eastAsia"/>
                <w:spacing w:val="20"/>
                <w:szCs w:val="24"/>
              </w:rPr>
              <w:t>似乎</w:t>
            </w:r>
            <w:r w:rsidRPr="004A648A">
              <w:rPr>
                <w:rFonts w:hint="eastAsia"/>
                <w:spacing w:val="20"/>
                <w:szCs w:val="24"/>
              </w:rPr>
              <w:t>愈加</w:t>
            </w:r>
            <w:proofErr w:type="gramStart"/>
            <w:r w:rsidRPr="004A648A">
              <w:rPr>
                <w:rFonts w:hint="eastAsia"/>
                <w:spacing w:val="20"/>
                <w:szCs w:val="24"/>
              </w:rPr>
              <w:t>過份</w:t>
            </w:r>
            <w:proofErr w:type="gramEnd"/>
            <w:r w:rsidRPr="004A648A">
              <w:rPr>
                <w:rFonts w:hint="eastAsia"/>
                <w:spacing w:val="20"/>
                <w:szCs w:val="24"/>
              </w:rPr>
              <w:t>，他</w:t>
            </w:r>
            <w:r>
              <w:rPr>
                <w:rFonts w:hint="eastAsia"/>
                <w:spacing w:val="20"/>
                <w:szCs w:val="24"/>
              </w:rPr>
              <w:t>希望議會</w:t>
            </w:r>
            <w:r w:rsidRPr="004A648A">
              <w:rPr>
                <w:rFonts w:hint="eastAsia"/>
                <w:spacing w:val="20"/>
                <w:szCs w:val="24"/>
              </w:rPr>
              <w:t>發信予馬會，要求</w:t>
            </w:r>
            <w:r>
              <w:rPr>
                <w:rFonts w:hint="eastAsia"/>
                <w:spacing w:val="20"/>
                <w:szCs w:val="24"/>
              </w:rPr>
              <w:t>馬會出席</w:t>
            </w:r>
            <w:r w:rsidRPr="004A648A">
              <w:rPr>
                <w:rFonts w:hint="eastAsia"/>
                <w:spacing w:val="20"/>
                <w:szCs w:val="24"/>
              </w:rPr>
              <w:t>下次</w:t>
            </w:r>
            <w:r>
              <w:rPr>
                <w:rFonts w:hint="eastAsia"/>
                <w:spacing w:val="20"/>
                <w:szCs w:val="24"/>
              </w:rPr>
              <w:t>區議會會議，</w:t>
            </w:r>
            <w:r w:rsidRPr="004A648A">
              <w:rPr>
                <w:rFonts w:hint="eastAsia"/>
                <w:spacing w:val="20"/>
                <w:szCs w:val="24"/>
              </w:rPr>
              <w:t>當面接受議員的質詢。</w:t>
            </w:r>
            <w:proofErr w:type="gramStart"/>
            <w:r w:rsidRPr="004A648A">
              <w:rPr>
                <w:rFonts w:hint="eastAsia"/>
                <w:spacing w:val="20"/>
                <w:szCs w:val="24"/>
              </w:rPr>
              <w:t>他</w:t>
            </w:r>
            <w:r>
              <w:rPr>
                <w:rFonts w:hint="eastAsia"/>
                <w:spacing w:val="20"/>
                <w:szCs w:val="24"/>
              </w:rPr>
              <w:t>指</w:t>
            </w:r>
            <w:r w:rsidRPr="004A648A">
              <w:rPr>
                <w:rFonts w:hint="eastAsia"/>
                <w:spacing w:val="20"/>
                <w:szCs w:val="24"/>
              </w:rPr>
              <w:t>馬會</w:t>
            </w:r>
            <w:proofErr w:type="gramEnd"/>
            <w:r w:rsidRPr="004A648A">
              <w:rPr>
                <w:rFonts w:hint="eastAsia"/>
                <w:spacing w:val="20"/>
                <w:szCs w:val="24"/>
              </w:rPr>
              <w:t>容許大館內經營的餐廳</w:t>
            </w:r>
            <w:proofErr w:type="gramStart"/>
            <w:r w:rsidRPr="004A648A">
              <w:rPr>
                <w:rFonts w:hint="eastAsia"/>
                <w:spacing w:val="20"/>
                <w:szCs w:val="24"/>
              </w:rPr>
              <w:t>售酒至凌晨</w:t>
            </w:r>
            <w:r>
              <w:rPr>
                <w:rFonts w:hint="eastAsia"/>
                <w:spacing w:val="20"/>
                <w:szCs w:val="24"/>
              </w:rPr>
              <w:t>三</w:t>
            </w:r>
            <w:r w:rsidRPr="004A648A">
              <w:rPr>
                <w:rFonts w:hint="eastAsia"/>
                <w:spacing w:val="20"/>
                <w:szCs w:val="24"/>
              </w:rPr>
              <w:t>時</w:t>
            </w:r>
            <w:proofErr w:type="gramEnd"/>
            <w:r w:rsidRPr="004A648A">
              <w:rPr>
                <w:rFonts w:hint="eastAsia"/>
                <w:spacing w:val="20"/>
                <w:szCs w:val="24"/>
              </w:rPr>
              <w:t>，</w:t>
            </w:r>
            <w:r>
              <w:rPr>
                <w:rFonts w:hint="eastAsia"/>
                <w:spacing w:val="20"/>
                <w:szCs w:val="24"/>
              </w:rPr>
              <w:t>可見</w:t>
            </w:r>
            <w:r w:rsidRPr="004A648A">
              <w:rPr>
                <w:rFonts w:hint="eastAsia"/>
                <w:spacing w:val="20"/>
                <w:szCs w:val="24"/>
              </w:rPr>
              <w:t>委託馬會</w:t>
            </w:r>
            <w:r>
              <w:rPr>
                <w:rFonts w:hint="eastAsia"/>
                <w:spacing w:val="20"/>
                <w:szCs w:val="24"/>
              </w:rPr>
              <w:t>管理大館乃是所</w:t>
            </w:r>
            <w:proofErr w:type="gramStart"/>
            <w:r>
              <w:rPr>
                <w:rFonts w:hint="eastAsia"/>
                <w:spacing w:val="20"/>
                <w:szCs w:val="24"/>
              </w:rPr>
              <w:t>託</w:t>
            </w:r>
            <w:proofErr w:type="gramEnd"/>
            <w:r>
              <w:rPr>
                <w:rFonts w:hint="eastAsia"/>
                <w:spacing w:val="20"/>
                <w:szCs w:val="24"/>
              </w:rPr>
              <w:t>非人。他希望</w:t>
            </w:r>
            <w:r w:rsidRPr="004A648A">
              <w:rPr>
                <w:rFonts w:hint="eastAsia"/>
                <w:spacing w:val="20"/>
                <w:szCs w:val="24"/>
              </w:rPr>
              <w:t>發展局</w:t>
            </w:r>
            <w:r>
              <w:rPr>
                <w:rFonts w:hint="eastAsia"/>
                <w:spacing w:val="20"/>
                <w:szCs w:val="24"/>
              </w:rPr>
              <w:t>向</w:t>
            </w:r>
            <w:r w:rsidRPr="004A648A">
              <w:rPr>
                <w:rFonts w:hint="eastAsia"/>
                <w:spacing w:val="20"/>
                <w:szCs w:val="24"/>
              </w:rPr>
              <w:t>區議會提交發展局與馬會簽訂的合約，</w:t>
            </w:r>
            <w:r>
              <w:rPr>
                <w:rFonts w:hint="eastAsia"/>
                <w:spacing w:val="20"/>
                <w:szCs w:val="24"/>
              </w:rPr>
              <w:t>了解合約是否沒有任何</w:t>
            </w:r>
            <w:r w:rsidRPr="004A648A">
              <w:rPr>
                <w:rFonts w:hint="eastAsia"/>
                <w:spacing w:val="20"/>
                <w:szCs w:val="24"/>
              </w:rPr>
              <w:t>管制條款，令發展局</w:t>
            </w:r>
            <w:r>
              <w:rPr>
                <w:rFonts w:hint="eastAsia"/>
                <w:spacing w:val="20"/>
                <w:szCs w:val="24"/>
              </w:rPr>
              <w:t>目前像是</w:t>
            </w:r>
            <w:r w:rsidRPr="004A648A">
              <w:rPr>
                <w:rFonts w:hint="eastAsia"/>
                <w:spacing w:val="20"/>
                <w:szCs w:val="24"/>
              </w:rPr>
              <w:t>沒有能力管制</w:t>
            </w:r>
            <w:r>
              <w:rPr>
                <w:rFonts w:hint="eastAsia"/>
                <w:spacing w:val="20"/>
                <w:szCs w:val="24"/>
              </w:rPr>
              <w:t>與</w:t>
            </w:r>
            <w:r w:rsidRPr="004A648A">
              <w:rPr>
                <w:rFonts w:hint="eastAsia"/>
                <w:spacing w:val="20"/>
                <w:szCs w:val="24"/>
              </w:rPr>
              <w:t>議會原先</w:t>
            </w:r>
            <w:r>
              <w:rPr>
                <w:rFonts w:hint="eastAsia"/>
                <w:spacing w:val="20"/>
                <w:szCs w:val="24"/>
              </w:rPr>
              <w:t>期望</w:t>
            </w:r>
            <w:r w:rsidRPr="004A648A">
              <w:rPr>
                <w:rFonts w:hint="eastAsia"/>
                <w:spacing w:val="20"/>
                <w:szCs w:val="24"/>
              </w:rPr>
              <w:t>不一</w:t>
            </w:r>
            <w:r>
              <w:rPr>
                <w:rFonts w:hint="eastAsia"/>
                <w:spacing w:val="20"/>
                <w:szCs w:val="24"/>
              </w:rPr>
              <w:t>樣</w:t>
            </w:r>
            <w:r w:rsidRPr="004A648A">
              <w:rPr>
                <w:rFonts w:hint="eastAsia"/>
                <w:spacing w:val="20"/>
                <w:szCs w:val="24"/>
              </w:rPr>
              <w:t>的</w:t>
            </w:r>
            <w:r>
              <w:rPr>
                <w:rFonts w:hint="eastAsia"/>
                <w:spacing w:val="20"/>
                <w:szCs w:val="24"/>
              </w:rPr>
              <w:t>狀況</w:t>
            </w:r>
            <w:r w:rsidRPr="004A648A">
              <w:rPr>
                <w:rFonts w:hint="eastAsia"/>
                <w:spacing w:val="20"/>
                <w:szCs w:val="24"/>
              </w:rPr>
              <w:t>。他表示並非不允許大館內有任何餐飲，但</w:t>
            </w:r>
            <w:r>
              <w:rPr>
                <w:rFonts w:hint="eastAsia"/>
                <w:spacing w:val="20"/>
                <w:szCs w:val="24"/>
              </w:rPr>
              <w:t>卻</w:t>
            </w:r>
            <w:r w:rsidRPr="004A648A">
              <w:rPr>
                <w:rFonts w:hint="eastAsia"/>
                <w:spacing w:val="20"/>
                <w:szCs w:val="24"/>
              </w:rPr>
              <w:t>不希望出現舉辦私人派對、</w:t>
            </w:r>
            <w:proofErr w:type="gramStart"/>
            <w:r w:rsidRPr="004A648A">
              <w:rPr>
                <w:rFonts w:hint="eastAsia"/>
                <w:spacing w:val="20"/>
                <w:szCs w:val="24"/>
              </w:rPr>
              <w:t>派酒</w:t>
            </w:r>
            <w:proofErr w:type="gramEnd"/>
            <w:r>
              <w:rPr>
                <w:rFonts w:hint="eastAsia"/>
                <w:spacing w:val="20"/>
                <w:szCs w:val="24"/>
              </w:rPr>
              <w:t>、</w:t>
            </w:r>
            <w:proofErr w:type="gramStart"/>
            <w:r w:rsidRPr="004A648A">
              <w:rPr>
                <w:rFonts w:hint="eastAsia"/>
                <w:spacing w:val="20"/>
                <w:szCs w:val="24"/>
              </w:rPr>
              <w:t>售酒至凌晨</w:t>
            </w:r>
            <w:r>
              <w:rPr>
                <w:rFonts w:hint="eastAsia"/>
                <w:spacing w:val="20"/>
                <w:szCs w:val="24"/>
              </w:rPr>
              <w:t>三</w:t>
            </w:r>
            <w:r w:rsidRPr="004A648A">
              <w:rPr>
                <w:rFonts w:hint="eastAsia"/>
                <w:spacing w:val="20"/>
                <w:szCs w:val="24"/>
              </w:rPr>
              <w:t>時</w:t>
            </w:r>
            <w:proofErr w:type="gramEnd"/>
            <w:r>
              <w:rPr>
                <w:rFonts w:hint="eastAsia"/>
                <w:spacing w:val="20"/>
                <w:szCs w:val="24"/>
              </w:rPr>
              <w:t>或</w:t>
            </w:r>
            <w:r w:rsidRPr="004A648A">
              <w:rPr>
                <w:rFonts w:hint="eastAsia"/>
                <w:spacing w:val="20"/>
                <w:szCs w:val="24"/>
              </w:rPr>
              <w:t>使用大型擴音器為居民造成噪音</w:t>
            </w:r>
            <w:proofErr w:type="gramStart"/>
            <w:r w:rsidRPr="004A648A">
              <w:rPr>
                <w:rFonts w:hint="eastAsia"/>
                <w:spacing w:val="20"/>
                <w:szCs w:val="24"/>
              </w:rPr>
              <w:t>滋擾等問題</w:t>
            </w:r>
            <w:proofErr w:type="gramEnd"/>
            <w:r w:rsidRPr="004A648A">
              <w:rPr>
                <w:rFonts w:hint="eastAsia"/>
                <w:spacing w:val="20"/>
                <w:szCs w:val="24"/>
              </w:rPr>
              <w:t>，令議會</w:t>
            </w:r>
            <w:r>
              <w:rPr>
                <w:rFonts w:hint="eastAsia"/>
                <w:spacing w:val="20"/>
                <w:szCs w:val="24"/>
              </w:rPr>
              <w:t>不斷收到投訴。他更表示大館對議員的意見充耳不聞、不加理會。他認為</w:t>
            </w:r>
            <w:r w:rsidRPr="004A648A">
              <w:rPr>
                <w:rFonts w:hint="eastAsia"/>
                <w:spacing w:val="20"/>
                <w:szCs w:val="24"/>
              </w:rPr>
              <w:t>議員</w:t>
            </w:r>
            <w:r>
              <w:rPr>
                <w:rFonts w:hint="eastAsia"/>
                <w:spacing w:val="20"/>
                <w:szCs w:val="24"/>
              </w:rPr>
              <w:t>似乎已</w:t>
            </w:r>
            <w:r w:rsidRPr="004A648A">
              <w:rPr>
                <w:rFonts w:hint="eastAsia"/>
                <w:spacing w:val="20"/>
                <w:szCs w:val="24"/>
              </w:rPr>
              <w:t>無法</w:t>
            </w:r>
            <w:r>
              <w:rPr>
                <w:rFonts w:hint="eastAsia"/>
                <w:spacing w:val="20"/>
                <w:szCs w:val="24"/>
              </w:rPr>
              <w:t>與</w:t>
            </w:r>
            <w:r w:rsidRPr="004A648A">
              <w:rPr>
                <w:rFonts w:hint="eastAsia"/>
                <w:spacing w:val="20"/>
                <w:szCs w:val="24"/>
              </w:rPr>
              <w:t>馬會管理當局直接聯繫，</w:t>
            </w:r>
            <w:r>
              <w:rPr>
                <w:rFonts w:hint="eastAsia"/>
                <w:spacing w:val="20"/>
                <w:szCs w:val="24"/>
              </w:rPr>
              <w:t>如此</w:t>
            </w:r>
            <w:r w:rsidRPr="004A648A">
              <w:rPr>
                <w:rFonts w:hint="eastAsia"/>
                <w:spacing w:val="20"/>
                <w:szCs w:val="24"/>
              </w:rPr>
              <w:t>情況並不合理，</w:t>
            </w:r>
            <w:r>
              <w:rPr>
                <w:rFonts w:hint="eastAsia"/>
                <w:spacing w:val="20"/>
                <w:szCs w:val="24"/>
              </w:rPr>
              <w:t>甚至令</w:t>
            </w:r>
            <w:r w:rsidRPr="004A648A">
              <w:rPr>
                <w:rFonts w:hint="eastAsia"/>
                <w:spacing w:val="20"/>
                <w:szCs w:val="24"/>
              </w:rPr>
              <w:t>他感到匪夷所思。因此他要求去信馬會，要求其代表下次</w:t>
            </w:r>
            <w:r>
              <w:rPr>
                <w:rFonts w:hint="eastAsia"/>
                <w:spacing w:val="20"/>
                <w:szCs w:val="24"/>
              </w:rPr>
              <w:t>出席區議會</w:t>
            </w:r>
            <w:r w:rsidRPr="004A648A">
              <w:rPr>
                <w:rFonts w:hint="eastAsia"/>
                <w:spacing w:val="20"/>
                <w:szCs w:val="24"/>
              </w:rPr>
              <w:t>會議，</w:t>
            </w:r>
            <w:r>
              <w:rPr>
                <w:rFonts w:hint="eastAsia"/>
                <w:spacing w:val="20"/>
                <w:szCs w:val="24"/>
              </w:rPr>
              <w:t>向議員</w:t>
            </w:r>
            <w:r w:rsidRPr="00BD429C">
              <w:rPr>
                <w:rFonts w:hint="eastAsia"/>
                <w:spacing w:val="20"/>
                <w:szCs w:val="24"/>
              </w:rPr>
              <w:t>詳</w:t>
            </w:r>
            <w:r w:rsidRPr="004A648A">
              <w:rPr>
                <w:rFonts w:hint="eastAsia"/>
                <w:spacing w:val="20"/>
                <w:szCs w:val="24"/>
              </w:rPr>
              <w:t>細解釋相關情況以及如何處理大館的運作。</w:t>
            </w:r>
          </w:p>
          <w:p w:rsidR="005D5FFE" w:rsidRPr="004B5407"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tab/>
              <w:t>(f)</w:t>
            </w:r>
          </w:p>
        </w:tc>
        <w:tc>
          <w:tcPr>
            <w:tcW w:w="8064" w:type="dxa"/>
            <w:gridSpan w:val="4"/>
          </w:tcPr>
          <w:p w:rsidR="005D5FFE" w:rsidRDefault="005D5FFE" w:rsidP="00E42127">
            <w:pPr>
              <w:tabs>
                <w:tab w:val="left" w:pos="963"/>
              </w:tabs>
              <w:jc w:val="both"/>
              <w:rPr>
                <w:spacing w:val="20"/>
                <w:szCs w:val="24"/>
              </w:rPr>
            </w:pPr>
            <w:r w:rsidRPr="00816545">
              <w:rPr>
                <w:rFonts w:hint="eastAsia"/>
                <w:spacing w:val="20"/>
                <w:szCs w:val="24"/>
                <w:u w:val="single"/>
              </w:rPr>
              <w:t>陳財喜議員</w:t>
            </w:r>
            <w:r w:rsidRPr="00816545">
              <w:rPr>
                <w:rFonts w:hint="eastAsia"/>
                <w:spacing w:val="20"/>
                <w:szCs w:val="24"/>
              </w:rPr>
              <w:t>詢</w:t>
            </w:r>
            <w:r>
              <w:rPr>
                <w:rFonts w:hint="eastAsia"/>
                <w:spacing w:val="20"/>
                <w:szCs w:val="24"/>
              </w:rPr>
              <w:t>問沒有</w:t>
            </w:r>
            <w:r w:rsidRPr="00816545">
              <w:rPr>
                <w:rFonts w:hint="eastAsia"/>
                <w:spacing w:val="20"/>
                <w:szCs w:val="24"/>
              </w:rPr>
              <w:t>邀請賽馬會</w:t>
            </w:r>
            <w:r>
              <w:rPr>
                <w:rFonts w:hint="eastAsia"/>
                <w:spacing w:val="20"/>
                <w:szCs w:val="24"/>
              </w:rPr>
              <w:t>代表</w:t>
            </w:r>
            <w:r w:rsidRPr="00816545">
              <w:rPr>
                <w:rFonts w:hint="eastAsia"/>
                <w:spacing w:val="20"/>
                <w:szCs w:val="24"/>
              </w:rPr>
              <w:t>出席是次會議的原因</w:t>
            </w:r>
            <w:r>
              <w:rPr>
                <w:rFonts w:hint="eastAsia"/>
                <w:spacing w:val="20"/>
                <w:szCs w:val="24"/>
              </w:rPr>
              <w:t>，希望發展局</w:t>
            </w:r>
            <w:r w:rsidRPr="00816545">
              <w:rPr>
                <w:rFonts w:hint="eastAsia"/>
                <w:spacing w:val="20"/>
                <w:szCs w:val="24"/>
              </w:rPr>
              <w:t>可以</w:t>
            </w:r>
            <w:r>
              <w:rPr>
                <w:rFonts w:hint="eastAsia"/>
                <w:spacing w:val="20"/>
                <w:szCs w:val="24"/>
              </w:rPr>
              <w:t>邀請</w:t>
            </w:r>
            <w:r w:rsidRPr="00816545">
              <w:rPr>
                <w:rFonts w:hint="eastAsia"/>
                <w:spacing w:val="20"/>
                <w:szCs w:val="24"/>
              </w:rPr>
              <w:t>馬會</w:t>
            </w:r>
            <w:r>
              <w:rPr>
                <w:rFonts w:hint="eastAsia"/>
                <w:spacing w:val="20"/>
                <w:szCs w:val="24"/>
              </w:rPr>
              <w:t>出席下次會議。</w:t>
            </w:r>
            <w:r w:rsidRPr="00816545">
              <w:rPr>
                <w:rFonts w:hint="eastAsia"/>
                <w:spacing w:val="20"/>
                <w:szCs w:val="24"/>
              </w:rPr>
              <w:t>他認為</w:t>
            </w:r>
            <w:r>
              <w:rPr>
                <w:rFonts w:hint="eastAsia"/>
                <w:spacing w:val="20"/>
                <w:szCs w:val="24"/>
              </w:rPr>
              <w:t>在</w:t>
            </w:r>
            <w:r w:rsidRPr="00816545">
              <w:rPr>
                <w:rFonts w:hint="eastAsia"/>
                <w:spacing w:val="20"/>
                <w:szCs w:val="24"/>
              </w:rPr>
              <w:t>過去半年</w:t>
            </w:r>
            <w:r>
              <w:rPr>
                <w:rFonts w:hint="eastAsia"/>
                <w:spacing w:val="20"/>
                <w:szCs w:val="24"/>
              </w:rPr>
              <w:t>，</w:t>
            </w:r>
            <w:r w:rsidRPr="00816545">
              <w:rPr>
                <w:rFonts w:hint="eastAsia"/>
                <w:spacing w:val="20"/>
                <w:szCs w:val="24"/>
              </w:rPr>
              <w:t>議員有很多</w:t>
            </w:r>
            <w:r>
              <w:rPr>
                <w:rFonts w:hint="eastAsia"/>
                <w:spacing w:val="20"/>
                <w:szCs w:val="24"/>
              </w:rPr>
              <w:t>就</w:t>
            </w:r>
            <w:r w:rsidRPr="00816545">
              <w:rPr>
                <w:rFonts w:hint="eastAsia"/>
                <w:spacing w:val="20"/>
                <w:szCs w:val="24"/>
              </w:rPr>
              <w:t>馬會</w:t>
            </w:r>
            <w:r>
              <w:rPr>
                <w:rFonts w:hint="eastAsia"/>
                <w:spacing w:val="20"/>
                <w:szCs w:val="24"/>
              </w:rPr>
              <w:t>管理</w:t>
            </w:r>
            <w:r w:rsidRPr="00816545">
              <w:rPr>
                <w:rFonts w:hint="eastAsia"/>
                <w:spacing w:val="20"/>
                <w:szCs w:val="24"/>
              </w:rPr>
              <w:t>方面</w:t>
            </w:r>
            <w:r>
              <w:rPr>
                <w:rFonts w:hint="eastAsia"/>
                <w:spacing w:val="20"/>
                <w:szCs w:val="24"/>
              </w:rPr>
              <w:t>提出</w:t>
            </w:r>
            <w:r w:rsidRPr="00816545">
              <w:rPr>
                <w:rFonts w:hint="eastAsia"/>
                <w:spacing w:val="20"/>
                <w:szCs w:val="24"/>
              </w:rPr>
              <w:t>的問題，馬會應面對公眾及區議會。他建議除了去信賽馬會外，亦</w:t>
            </w:r>
            <w:r>
              <w:rPr>
                <w:rFonts w:hint="eastAsia"/>
                <w:spacing w:val="20"/>
                <w:szCs w:val="24"/>
              </w:rPr>
              <w:t>建議以</w:t>
            </w:r>
            <w:r w:rsidRPr="00816545">
              <w:rPr>
                <w:rFonts w:hint="eastAsia"/>
                <w:spacing w:val="20"/>
                <w:szCs w:val="24"/>
              </w:rPr>
              <w:t>區議會名義去信酒牌局，表明議員認為大館的售酒時間不應該超過晚上</w:t>
            </w:r>
            <w:r>
              <w:rPr>
                <w:rFonts w:hint="eastAsia"/>
                <w:spacing w:val="20"/>
                <w:szCs w:val="24"/>
              </w:rPr>
              <w:t>十一</w:t>
            </w:r>
            <w:r w:rsidRPr="00816545">
              <w:rPr>
                <w:rFonts w:hint="eastAsia"/>
                <w:spacing w:val="20"/>
                <w:szCs w:val="24"/>
              </w:rPr>
              <w:t>時。他表示在過去數個月</w:t>
            </w:r>
            <w:proofErr w:type="gramStart"/>
            <w:r>
              <w:rPr>
                <w:rFonts w:hint="eastAsia"/>
                <w:spacing w:val="20"/>
                <w:szCs w:val="24"/>
              </w:rPr>
              <w:t>期</w:t>
            </w:r>
            <w:r w:rsidRPr="00816545">
              <w:rPr>
                <w:rFonts w:hint="eastAsia"/>
                <w:spacing w:val="20"/>
                <w:szCs w:val="24"/>
              </w:rPr>
              <w:t>間，</w:t>
            </w:r>
            <w:proofErr w:type="gramEnd"/>
            <w:r w:rsidRPr="00816545">
              <w:rPr>
                <w:rFonts w:hint="eastAsia"/>
                <w:spacing w:val="20"/>
                <w:szCs w:val="24"/>
              </w:rPr>
              <w:t>區議會</w:t>
            </w:r>
            <w:r>
              <w:rPr>
                <w:rFonts w:hint="eastAsia"/>
                <w:spacing w:val="20"/>
                <w:szCs w:val="24"/>
              </w:rPr>
              <w:t>曾與</w:t>
            </w:r>
            <w:r w:rsidRPr="00816545">
              <w:rPr>
                <w:rFonts w:hint="eastAsia"/>
                <w:spacing w:val="20"/>
                <w:szCs w:val="24"/>
              </w:rPr>
              <w:t>馬會會面，亦有向馬會表達</w:t>
            </w:r>
            <w:r>
              <w:rPr>
                <w:rFonts w:hint="eastAsia"/>
                <w:spacing w:val="20"/>
                <w:szCs w:val="24"/>
              </w:rPr>
              <w:t>議會</w:t>
            </w:r>
            <w:r w:rsidRPr="00816545">
              <w:rPr>
                <w:rFonts w:hint="eastAsia"/>
                <w:spacing w:val="20"/>
                <w:szCs w:val="24"/>
              </w:rPr>
              <w:t>的意見</w:t>
            </w:r>
            <w:r>
              <w:rPr>
                <w:rFonts w:hint="eastAsia"/>
                <w:spacing w:val="20"/>
                <w:szCs w:val="24"/>
              </w:rPr>
              <w:t>，然而，</w:t>
            </w:r>
            <w:r w:rsidRPr="00816545">
              <w:rPr>
                <w:rFonts w:hint="eastAsia"/>
                <w:spacing w:val="20"/>
                <w:szCs w:val="24"/>
              </w:rPr>
              <w:t>現在的情況</w:t>
            </w:r>
            <w:r>
              <w:rPr>
                <w:rFonts w:hint="eastAsia"/>
                <w:spacing w:val="20"/>
                <w:szCs w:val="24"/>
              </w:rPr>
              <w:t>卻是</w:t>
            </w:r>
            <w:r w:rsidRPr="00816545">
              <w:rPr>
                <w:rFonts w:hint="eastAsia"/>
                <w:spacing w:val="20"/>
                <w:szCs w:val="24"/>
              </w:rPr>
              <w:t>每況愈下，</w:t>
            </w:r>
            <w:r>
              <w:rPr>
                <w:rFonts w:hint="eastAsia"/>
                <w:spacing w:val="20"/>
                <w:szCs w:val="24"/>
              </w:rPr>
              <w:t>認為</w:t>
            </w:r>
            <w:r w:rsidRPr="00816545">
              <w:rPr>
                <w:rFonts w:hint="eastAsia"/>
                <w:spacing w:val="20"/>
                <w:szCs w:val="24"/>
              </w:rPr>
              <w:t>議會應提醒酒牌局</w:t>
            </w:r>
            <w:r>
              <w:rPr>
                <w:rFonts w:hint="eastAsia"/>
                <w:spacing w:val="20"/>
                <w:szCs w:val="24"/>
              </w:rPr>
              <w:t>維持</w:t>
            </w:r>
            <w:r w:rsidRPr="00816545">
              <w:rPr>
                <w:rFonts w:hint="eastAsia"/>
                <w:spacing w:val="20"/>
                <w:szCs w:val="24"/>
              </w:rPr>
              <w:t>其把關作用。他亦就</w:t>
            </w:r>
            <w:r>
              <w:rPr>
                <w:rFonts w:hint="eastAsia"/>
                <w:spacing w:val="20"/>
                <w:szCs w:val="24"/>
              </w:rPr>
              <w:t>大館</w:t>
            </w:r>
            <w:r w:rsidRPr="00816545">
              <w:rPr>
                <w:rFonts w:hint="eastAsia"/>
                <w:spacing w:val="20"/>
                <w:szCs w:val="24"/>
              </w:rPr>
              <w:t>第四座復修進度</w:t>
            </w:r>
            <w:r>
              <w:rPr>
                <w:rFonts w:hint="eastAsia"/>
                <w:spacing w:val="20"/>
                <w:szCs w:val="24"/>
              </w:rPr>
              <w:t>緩慢</w:t>
            </w:r>
            <w:r w:rsidRPr="00816545">
              <w:rPr>
                <w:rFonts w:hint="eastAsia"/>
                <w:spacing w:val="20"/>
                <w:szCs w:val="24"/>
              </w:rPr>
              <w:t>表示</w:t>
            </w:r>
            <w:proofErr w:type="gramStart"/>
            <w:r w:rsidRPr="00816545">
              <w:rPr>
                <w:rFonts w:hint="eastAsia"/>
                <w:spacing w:val="20"/>
                <w:szCs w:val="24"/>
              </w:rPr>
              <w:t>不滿，</w:t>
            </w:r>
            <w:proofErr w:type="gramEnd"/>
            <w:r>
              <w:rPr>
                <w:rFonts w:hint="eastAsia"/>
                <w:spacing w:val="20"/>
                <w:szCs w:val="24"/>
              </w:rPr>
              <w:t>希望發展局能督促</w:t>
            </w:r>
            <w:r w:rsidRPr="00816545">
              <w:rPr>
                <w:rFonts w:hint="eastAsia"/>
                <w:spacing w:val="20"/>
                <w:szCs w:val="24"/>
              </w:rPr>
              <w:t>馬會盡快完成。他指現在已有二百多萬人到訪大館，但第四座仍未完成復修，希望可以加快</w:t>
            </w:r>
            <w:r>
              <w:rPr>
                <w:rFonts w:hint="eastAsia"/>
                <w:spacing w:val="20"/>
                <w:szCs w:val="24"/>
              </w:rPr>
              <w:t>進展</w:t>
            </w:r>
            <w:r w:rsidRPr="00816545">
              <w:rPr>
                <w:rFonts w:hint="eastAsia"/>
                <w:spacing w:val="20"/>
                <w:szCs w:val="24"/>
              </w:rPr>
              <w:t>。就美利大廈，他認為大廈</w:t>
            </w:r>
            <w:r>
              <w:rPr>
                <w:rFonts w:hint="eastAsia"/>
                <w:spacing w:val="20"/>
                <w:szCs w:val="24"/>
              </w:rPr>
              <w:t>項目已經完成及於</w:t>
            </w:r>
            <w:r w:rsidRPr="00816545">
              <w:rPr>
                <w:rFonts w:hint="eastAsia"/>
                <w:spacing w:val="20"/>
                <w:szCs w:val="24"/>
              </w:rPr>
              <w:t>2017</w:t>
            </w:r>
            <w:r w:rsidRPr="00816545">
              <w:rPr>
                <w:rFonts w:hint="eastAsia"/>
                <w:spacing w:val="20"/>
                <w:szCs w:val="24"/>
              </w:rPr>
              <w:t>年開放，</w:t>
            </w:r>
            <w:r>
              <w:rPr>
                <w:rFonts w:hint="eastAsia"/>
                <w:spacing w:val="20"/>
                <w:szCs w:val="24"/>
              </w:rPr>
              <w:t>可以考慮</w:t>
            </w:r>
            <w:r w:rsidRPr="00816545">
              <w:rPr>
                <w:rFonts w:hint="eastAsia"/>
                <w:spacing w:val="20"/>
                <w:szCs w:val="24"/>
              </w:rPr>
              <w:t>不</w:t>
            </w:r>
            <w:r>
              <w:rPr>
                <w:rFonts w:hint="eastAsia"/>
                <w:spacing w:val="20"/>
                <w:szCs w:val="24"/>
              </w:rPr>
              <w:t>需於文件上再作定期報告。</w:t>
            </w:r>
            <w:r w:rsidRPr="00816545">
              <w:rPr>
                <w:rFonts w:hint="eastAsia"/>
                <w:spacing w:val="20"/>
                <w:szCs w:val="24"/>
              </w:rPr>
              <w:t>就</w:t>
            </w:r>
            <w:r w:rsidRPr="00E92C2A">
              <w:rPr>
                <w:rFonts w:hint="eastAsia"/>
                <w:spacing w:val="20"/>
                <w:szCs w:val="24"/>
              </w:rPr>
              <w:t>香港</w:t>
            </w:r>
            <w:r w:rsidRPr="00E92C2A">
              <w:rPr>
                <w:rFonts w:hint="eastAsia"/>
                <w:spacing w:val="20"/>
                <w:szCs w:val="24"/>
              </w:rPr>
              <w:lastRenderedPageBreak/>
              <w:t>聖公會中環建築群</w:t>
            </w:r>
            <w:r w:rsidRPr="00816545">
              <w:rPr>
                <w:rFonts w:hint="eastAsia"/>
                <w:spacing w:val="20"/>
                <w:szCs w:val="24"/>
              </w:rPr>
              <w:t>，</w:t>
            </w:r>
            <w:r>
              <w:rPr>
                <w:rFonts w:hint="eastAsia"/>
                <w:spacing w:val="20"/>
                <w:szCs w:val="24"/>
              </w:rPr>
              <w:t>他</w:t>
            </w:r>
            <w:r w:rsidRPr="00816545">
              <w:rPr>
                <w:rFonts w:hint="eastAsia"/>
                <w:spacing w:val="20"/>
                <w:szCs w:val="24"/>
              </w:rPr>
              <w:t>指市民希望聖公會能出席</w:t>
            </w:r>
            <w:r>
              <w:rPr>
                <w:rFonts w:hint="eastAsia"/>
                <w:spacing w:val="20"/>
                <w:szCs w:val="24"/>
              </w:rPr>
              <w:t>區議會</w:t>
            </w:r>
            <w:r w:rsidRPr="00816545">
              <w:rPr>
                <w:rFonts w:hint="eastAsia"/>
                <w:spacing w:val="20"/>
                <w:szCs w:val="24"/>
              </w:rPr>
              <w:t>會議</w:t>
            </w:r>
            <w:proofErr w:type="gramStart"/>
            <w:r>
              <w:rPr>
                <w:rFonts w:hint="eastAsia"/>
                <w:spacing w:val="20"/>
                <w:szCs w:val="24"/>
              </w:rPr>
              <w:t>匯</w:t>
            </w:r>
            <w:proofErr w:type="gramEnd"/>
            <w:r>
              <w:rPr>
                <w:rFonts w:hint="eastAsia"/>
                <w:spacing w:val="20"/>
                <w:szCs w:val="24"/>
              </w:rPr>
              <w:t>報項目的進展</w:t>
            </w:r>
            <w:r w:rsidRPr="00816545">
              <w:rPr>
                <w:rFonts w:hint="eastAsia"/>
                <w:spacing w:val="20"/>
                <w:szCs w:val="24"/>
              </w:rPr>
              <w:t>，</w:t>
            </w:r>
            <w:r>
              <w:rPr>
                <w:rFonts w:hint="eastAsia"/>
                <w:spacing w:val="20"/>
                <w:szCs w:val="24"/>
              </w:rPr>
              <w:t>詢問邀請聖公會出席下一次會議的可能性，期望</w:t>
            </w:r>
            <w:r w:rsidRPr="00816545">
              <w:rPr>
                <w:rFonts w:hint="eastAsia"/>
                <w:spacing w:val="20"/>
                <w:szCs w:val="24"/>
              </w:rPr>
              <w:t>聖公會</w:t>
            </w:r>
            <w:r>
              <w:rPr>
                <w:rFonts w:hint="eastAsia"/>
                <w:spacing w:val="20"/>
                <w:szCs w:val="24"/>
              </w:rPr>
              <w:t>代表</w:t>
            </w:r>
            <w:r w:rsidRPr="00816545">
              <w:rPr>
                <w:rFonts w:hint="eastAsia"/>
                <w:spacing w:val="20"/>
                <w:szCs w:val="24"/>
              </w:rPr>
              <w:t>與區議會</w:t>
            </w:r>
            <w:r>
              <w:rPr>
                <w:rFonts w:hint="eastAsia"/>
                <w:spacing w:val="20"/>
                <w:szCs w:val="24"/>
              </w:rPr>
              <w:t>就項目能有所交流</w:t>
            </w:r>
            <w:r w:rsidRPr="00816545">
              <w:rPr>
                <w:rFonts w:hint="eastAsia"/>
                <w:spacing w:val="20"/>
                <w:szCs w:val="24"/>
              </w:rPr>
              <w:t>。</w:t>
            </w:r>
          </w:p>
          <w:p w:rsidR="005D5FFE" w:rsidRPr="004A648A"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lastRenderedPageBreak/>
              <w:tab/>
              <w:t>(g)</w:t>
            </w:r>
          </w:p>
        </w:tc>
        <w:tc>
          <w:tcPr>
            <w:tcW w:w="8064" w:type="dxa"/>
            <w:gridSpan w:val="4"/>
          </w:tcPr>
          <w:p w:rsidR="005D5FFE" w:rsidRDefault="005D5FFE" w:rsidP="00E42127">
            <w:pPr>
              <w:tabs>
                <w:tab w:val="left" w:pos="963"/>
              </w:tabs>
              <w:jc w:val="both"/>
              <w:rPr>
                <w:spacing w:val="20"/>
                <w:szCs w:val="24"/>
              </w:rPr>
            </w:pPr>
            <w:r w:rsidRPr="00816545">
              <w:rPr>
                <w:rFonts w:hint="eastAsia"/>
                <w:spacing w:val="20"/>
                <w:szCs w:val="24"/>
                <w:u w:val="single"/>
              </w:rPr>
              <w:t>陳捷貴議員</w:t>
            </w:r>
            <w:r w:rsidRPr="00816545">
              <w:rPr>
                <w:rFonts w:hint="eastAsia"/>
                <w:spacing w:val="20"/>
                <w:szCs w:val="24"/>
              </w:rPr>
              <w:t>表示中環街市在未放棄「漂浮綠洲」</w:t>
            </w:r>
            <w:r>
              <w:rPr>
                <w:rFonts w:hint="eastAsia"/>
                <w:spacing w:val="20"/>
                <w:szCs w:val="24"/>
              </w:rPr>
              <w:t>構思</w:t>
            </w:r>
            <w:r w:rsidRPr="00816545">
              <w:rPr>
                <w:rFonts w:hint="eastAsia"/>
                <w:spacing w:val="20"/>
                <w:szCs w:val="24"/>
              </w:rPr>
              <w:t>之前，</w:t>
            </w:r>
            <w:proofErr w:type="gramStart"/>
            <w:r>
              <w:rPr>
                <w:rFonts w:hint="eastAsia"/>
                <w:spacing w:val="20"/>
                <w:szCs w:val="24"/>
              </w:rPr>
              <w:t>曾設</w:t>
            </w:r>
            <w:r w:rsidRPr="00816545">
              <w:rPr>
                <w:rFonts w:hint="eastAsia"/>
                <w:spacing w:val="20"/>
                <w:szCs w:val="24"/>
              </w:rPr>
              <w:t>諮詢</w:t>
            </w:r>
            <w:proofErr w:type="gramEnd"/>
            <w:r w:rsidRPr="00816545">
              <w:rPr>
                <w:rFonts w:hint="eastAsia"/>
                <w:spacing w:val="20"/>
                <w:szCs w:val="24"/>
              </w:rPr>
              <w:t>委員會</w:t>
            </w:r>
            <w:r>
              <w:rPr>
                <w:rFonts w:hint="eastAsia"/>
                <w:spacing w:val="20"/>
                <w:szCs w:val="24"/>
              </w:rPr>
              <w:t>及進行評選，開展</w:t>
            </w:r>
            <w:r w:rsidRPr="00816545">
              <w:rPr>
                <w:rFonts w:hint="eastAsia"/>
                <w:spacing w:val="20"/>
                <w:szCs w:val="24"/>
              </w:rPr>
              <w:t>多項工作</w:t>
            </w:r>
            <w:r>
              <w:rPr>
                <w:rFonts w:hint="eastAsia"/>
                <w:spacing w:val="20"/>
                <w:szCs w:val="24"/>
              </w:rPr>
              <w:t>。他認為中環街市是一個重要的項目，</w:t>
            </w:r>
            <w:r w:rsidRPr="00816545">
              <w:rPr>
                <w:rFonts w:hint="eastAsia"/>
                <w:spacing w:val="20"/>
                <w:szCs w:val="24"/>
              </w:rPr>
              <w:t>中環街市在「保育鐵三角」中</w:t>
            </w:r>
            <w:proofErr w:type="gramStart"/>
            <w:r w:rsidRPr="00816545">
              <w:rPr>
                <w:rFonts w:hint="eastAsia"/>
                <w:spacing w:val="20"/>
                <w:szCs w:val="24"/>
              </w:rPr>
              <w:t>佔</w:t>
            </w:r>
            <w:proofErr w:type="gramEnd"/>
            <w:r w:rsidRPr="00816545">
              <w:rPr>
                <w:rFonts w:hint="eastAsia"/>
                <w:spacing w:val="20"/>
                <w:szCs w:val="24"/>
              </w:rPr>
              <w:t>很重要的位置，但自從</w:t>
            </w:r>
            <w:proofErr w:type="gramStart"/>
            <w:r w:rsidRPr="00816545">
              <w:rPr>
                <w:rFonts w:hint="eastAsia"/>
                <w:spacing w:val="20"/>
                <w:szCs w:val="24"/>
              </w:rPr>
              <w:t>市建局取消</w:t>
            </w:r>
            <w:proofErr w:type="gramEnd"/>
            <w:r w:rsidRPr="00816545">
              <w:rPr>
                <w:rFonts w:hint="eastAsia"/>
                <w:spacing w:val="20"/>
                <w:szCs w:val="24"/>
              </w:rPr>
              <w:t>了「城中綠洲」後，就再</w:t>
            </w:r>
            <w:r>
              <w:rPr>
                <w:rFonts w:hint="eastAsia"/>
                <w:spacing w:val="20"/>
                <w:szCs w:val="24"/>
              </w:rPr>
              <w:t>不多掌握</w:t>
            </w:r>
            <w:r w:rsidRPr="00816545">
              <w:rPr>
                <w:rFonts w:hint="eastAsia"/>
                <w:spacing w:val="20"/>
                <w:szCs w:val="24"/>
              </w:rPr>
              <w:t>中環街市新的發展方向，只得悉中環街市曾進行外牆的修改工程。他</w:t>
            </w:r>
            <w:r>
              <w:rPr>
                <w:rFonts w:hint="eastAsia"/>
                <w:spacing w:val="20"/>
                <w:szCs w:val="24"/>
              </w:rPr>
              <w:t>指縱然</w:t>
            </w:r>
            <w:r w:rsidRPr="00816545">
              <w:rPr>
                <w:rFonts w:hint="eastAsia"/>
                <w:spacing w:val="20"/>
                <w:szCs w:val="24"/>
              </w:rPr>
              <w:t>議員對大館有微言，但大館在</w:t>
            </w:r>
            <w:r>
              <w:rPr>
                <w:rFonts w:hint="eastAsia"/>
                <w:spacing w:val="20"/>
                <w:szCs w:val="24"/>
              </w:rPr>
              <w:t>項目發展</w:t>
            </w:r>
            <w:r w:rsidRPr="00816545">
              <w:rPr>
                <w:rFonts w:hint="eastAsia"/>
                <w:spacing w:val="20"/>
                <w:szCs w:val="24"/>
              </w:rPr>
              <w:t>過程</w:t>
            </w:r>
            <w:r>
              <w:rPr>
                <w:rFonts w:hint="eastAsia"/>
                <w:spacing w:val="20"/>
                <w:szCs w:val="24"/>
              </w:rPr>
              <w:t>中是有不斷</w:t>
            </w:r>
            <w:r w:rsidRPr="00816545">
              <w:rPr>
                <w:rFonts w:hint="eastAsia"/>
                <w:spacing w:val="20"/>
                <w:szCs w:val="24"/>
              </w:rPr>
              <w:t>聽取</w:t>
            </w:r>
            <w:r>
              <w:rPr>
                <w:rFonts w:hint="eastAsia"/>
                <w:spacing w:val="20"/>
                <w:szCs w:val="24"/>
              </w:rPr>
              <w:t>議會的意見，態度</w:t>
            </w:r>
            <w:r w:rsidRPr="00816545">
              <w:rPr>
                <w:rFonts w:hint="eastAsia"/>
                <w:spacing w:val="20"/>
                <w:szCs w:val="24"/>
              </w:rPr>
              <w:t>認真</w:t>
            </w:r>
            <w:r>
              <w:rPr>
                <w:rFonts w:hint="eastAsia"/>
                <w:spacing w:val="20"/>
                <w:szCs w:val="24"/>
              </w:rPr>
              <w:t>，因此</w:t>
            </w:r>
            <w:r w:rsidRPr="00816545">
              <w:rPr>
                <w:rFonts w:hint="eastAsia"/>
                <w:spacing w:val="20"/>
                <w:szCs w:val="24"/>
              </w:rPr>
              <w:t>大館</w:t>
            </w:r>
            <w:r>
              <w:rPr>
                <w:rFonts w:hint="eastAsia"/>
                <w:spacing w:val="20"/>
                <w:szCs w:val="24"/>
              </w:rPr>
              <w:t>可保留重要的基本</w:t>
            </w:r>
            <w:r w:rsidRPr="00816545">
              <w:rPr>
                <w:rFonts w:hint="eastAsia"/>
                <w:spacing w:val="20"/>
                <w:szCs w:val="24"/>
              </w:rPr>
              <w:t>元素。他建議中環街市就硬件設計</w:t>
            </w:r>
            <w:r>
              <w:rPr>
                <w:rFonts w:hint="eastAsia"/>
                <w:spacing w:val="20"/>
                <w:szCs w:val="24"/>
              </w:rPr>
              <w:t>及</w:t>
            </w:r>
            <w:r w:rsidRPr="00816545">
              <w:rPr>
                <w:rFonts w:hint="eastAsia"/>
                <w:spacing w:val="20"/>
                <w:szCs w:val="24"/>
              </w:rPr>
              <w:t>將來的使用盡早諮詢區議會，</w:t>
            </w:r>
            <w:r>
              <w:rPr>
                <w:rFonts w:hint="eastAsia"/>
                <w:spacing w:val="20"/>
                <w:szCs w:val="24"/>
              </w:rPr>
              <w:t>不希望</w:t>
            </w:r>
            <w:r w:rsidRPr="00816545">
              <w:rPr>
                <w:rFonts w:hint="eastAsia"/>
                <w:spacing w:val="20"/>
                <w:szCs w:val="24"/>
              </w:rPr>
              <w:t>屆時計劃</w:t>
            </w:r>
            <w:r>
              <w:rPr>
                <w:rFonts w:hint="eastAsia"/>
                <w:spacing w:val="20"/>
                <w:szCs w:val="24"/>
              </w:rPr>
              <w:t>的進展偏離議會的期望</w:t>
            </w:r>
            <w:r w:rsidRPr="00816545">
              <w:rPr>
                <w:rFonts w:hint="eastAsia"/>
                <w:spacing w:val="20"/>
                <w:szCs w:val="24"/>
              </w:rPr>
              <w:t>，他亦指對購物廊的運作</w:t>
            </w:r>
            <w:r>
              <w:rPr>
                <w:rFonts w:hint="eastAsia"/>
                <w:spacing w:val="20"/>
                <w:szCs w:val="24"/>
              </w:rPr>
              <w:t>毫</w:t>
            </w:r>
            <w:r w:rsidRPr="00816545">
              <w:rPr>
                <w:rFonts w:hint="eastAsia"/>
                <w:spacing w:val="20"/>
                <w:szCs w:val="24"/>
              </w:rPr>
              <w:t>不知情，期望在下次會</w:t>
            </w:r>
            <w:r>
              <w:rPr>
                <w:rFonts w:hint="eastAsia"/>
                <w:spacing w:val="20"/>
                <w:szCs w:val="24"/>
              </w:rPr>
              <w:t>議的報告中有著</w:t>
            </w:r>
            <w:r w:rsidRPr="00816545">
              <w:rPr>
                <w:rFonts w:hint="eastAsia"/>
                <w:spacing w:val="20"/>
                <w:szCs w:val="24"/>
              </w:rPr>
              <w:t>具體的介紹。</w:t>
            </w:r>
          </w:p>
          <w:p w:rsidR="005D5FFE" w:rsidRPr="00816545"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tab/>
              <w:t>(h)</w:t>
            </w:r>
          </w:p>
        </w:tc>
        <w:tc>
          <w:tcPr>
            <w:tcW w:w="8064" w:type="dxa"/>
            <w:gridSpan w:val="4"/>
          </w:tcPr>
          <w:p w:rsidR="005D5FFE" w:rsidRDefault="005D5FFE" w:rsidP="00E42127">
            <w:pPr>
              <w:tabs>
                <w:tab w:val="left" w:pos="963"/>
              </w:tabs>
              <w:jc w:val="both"/>
              <w:rPr>
                <w:spacing w:val="20"/>
                <w:szCs w:val="24"/>
              </w:rPr>
            </w:pPr>
            <w:r w:rsidRPr="00816545">
              <w:rPr>
                <w:rFonts w:hint="eastAsia"/>
                <w:spacing w:val="20"/>
                <w:szCs w:val="24"/>
                <w:u w:val="single"/>
              </w:rPr>
              <w:t>楊哲安議員</w:t>
            </w:r>
            <w:r w:rsidRPr="00816545">
              <w:rPr>
                <w:rFonts w:hint="eastAsia"/>
                <w:spacing w:val="20"/>
                <w:szCs w:val="24"/>
              </w:rPr>
              <w:t>表示就大</w:t>
            </w:r>
            <w:proofErr w:type="gramStart"/>
            <w:r w:rsidRPr="00816545">
              <w:rPr>
                <w:rFonts w:hint="eastAsia"/>
                <w:spacing w:val="20"/>
                <w:szCs w:val="24"/>
              </w:rPr>
              <w:t>館酒牌</w:t>
            </w:r>
            <w:proofErr w:type="gramEnd"/>
            <w:r w:rsidRPr="00816545">
              <w:rPr>
                <w:rFonts w:hint="eastAsia"/>
                <w:spacing w:val="20"/>
                <w:szCs w:val="24"/>
              </w:rPr>
              <w:t>問題，他和</w:t>
            </w:r>
            <w:r w:rsidRPr="00BE6649">
              <w:rPr>
                <w:rFonts w:hint="eastAsia"/>
                <w:spacing w:val="20"/>
                <w:szCs w:val="24"/>
                <w:u w:val="single"/>
              </w:rPr>
              <w:t>鄭麗琼議員</w:t>
            </w:r>
            <w:r w:rsidRPr="00BE6649">
              <w:rPr>
                <w:rFonts w:hint="eastAsia"/>
                <w:spacing w:val="20"/>
                <w:szCs w:val="24"/>
              </w:rPr>
              <w:t>均</w:t>
            </w:r>
            <w:r w:rsidRPr="00816545">
              <w:rPr>
                <w:rFonts w:hint="eastAsia"/>
                <w:spacing w:val="20"/>
                <w:szCs w:val="24"/>
              </w:rPr>
              <w:t>有參與馬會中區警</w:t>
            </w:r>
            <w:r>
              <w:rPr>
                <w:rFonts w:hint="eastAsia"/>
                <w:spacing w:val="20"/>
                <w:szCs w:val="24"/>
              </w:rPr>
              <w:t>署建築群的諮詢委員會，他早前曾在會上反映中西區區議會各議員關注</w:t>
            </w:r>
            <w:r w:rsidRPr="00816545">
              <w:rPr>
                <w:rFonts w:hint="eastAsia"/>
                <w:spacing w:val="20"/>
                <w:szCs w:val="24"/>
              </w:rPr>
              <w:t>酒牌導致</w:t>
            </w:r>
            <w:r>
              <w:rPr>
                <w:rFonts w:hint="eastAsia"/>
                <w:spacing w:val="20"/>
                <w:szCs w:val="24"/>
              </w:rPr>
              <w:t>酒客</w:t>
            </w:r>
            <w:r w:rsidRPr="00816545">
              <w:rPr>
                <w:rFonts w:hint="eastAsia"/>
                <w:spacing w:val="20"/>
                <w:szCs w:val="24"/>
              </w:rPr>
              <w:t>行為或</w:t>
            </w:r>
            <w:r>
              <w:rPr>
                <w:rFonts w:hint="eastAsia"/>
                <w:spacing w:val="20"/>
                <w:szCs w:val="24"/>
              </w:rPr>
              <w:t>深夜噪音問題，為周圍居民帶來滋擾</w:t>
            </w:r>
            <w:r w:rsidRPr="00816545">
              <w:rPr>
                <w:rFonts w:hint="eastAsia"/>
                <w:spacing w:val="20"/>
                <w:szCs w:val="24"/>
              </w:rPr>
              <w:t>，但未有看到任何的改</w:t>
            </w:r>
            <w:r>
              <w:rPr>
                <w:rFonts w:hint="eastAsia"/>
                <w:spacing w:val="20"/>
                <w:szCs w:val="24"/>
              </w:rPr>
              <w:t>善，</w:t>
            </w:r>
            <w:r w:rsidRPr="00816545">
              <w:rPr>
                <w:rFonts w:hint="eastAsia"/>
                <w:spacing w:val="20"/>
                <w:szCs w:val="24"/>
              </w:rPr>
              <w:t>他對此情況表示</w:t>
            </w:r>
            <w:r>
              <w:rPr>
                <w:rFonts w:hint="eastAsia"/>
                <w:spacing w:val="20"/>
                <w:szCs w:val="24"/>
              </w:rPr>
              <w:t>憂慮。他指不認為需要就</w:t>
            </w:r>
            <w:proofErr w:type="gramStart"/>
            <w:r>
              <w:rPr>
                <w:rFonts w:hint="eastAsia"/>
                <w:spacing w:val="20"/>
                <w:szCs w:val="24"/>
              </w:rPr>
              <w:t>發出</w:t>
            </w:r>
            <w:r w:rsidRPr="00816545">
              <w:rPr>
                <w:rFonts w:hint="eastAsia"/>
                <w:spacing w:val="20"/>
                <w:szCs w:val="24"/>
              </w:rPr>
              <w:t>酒牌</w:t>
            </w:r>
            <w:proofErr w:type="gramEnd"/>
            <w:r w:rsidRPr="00816545">
              <w:rPr>
                <w:rFonts w:hint="eastAsia"/>
                <w:spacing w:val="20"/>
                <w:szCs w:val="24"/>
              </w:rPr>
              <w:t>「一刀切」</w:t>
            </w:r>
            <w:r>
              <w:rPr>
                <w:rFonts w:hint="eastAsia"/>
                <w:spacing w:val="20"/>
                <w:szCs w:val="24"/>
              </w:rPr>
              <w:t>地制止</w:t>
            </w:r>
            <w:r w:rsidRPr="00816545">
              <w:rPr>
                <w:rFonts w:hint="eastAsia"/>
                <w:spacing w:val="20"/>
                <w:szCs w:val="24"/>
              </w:rPr>
              <w:t>，因噪音</w:t>
            </w:r>
            <w:r>
              <w:rPr>
                <w:rFonts w:hint="eastAsia"/>
                <w:spacing w:val="20"/>
                <w:szCs w:val="24"/>
              </w:rPr>
              <w:t>緣故</w:t>
            </w:r>
            <w:r w:rsidRPr="00816545">
              <w:rPr>
                <w:rFonts w:hint="eastAsia"/>
                <w:spacing w:val="20"/>
                <w:szCs w:val="24"/>
              </w:rPr>
              <w:t>而</w:t>
            </w:r>
            <w:r>
              <w:rPr>
                <w:rFonts w:hint="eastAsia"/>
                <w:spacing w:val="20"/>
                <w:szCs w:val="24"/>
              </w:rPr>
              <w:t>再</w:t>
            </w:r>
            <w:r w:rsidRPr="00816545">
              <w:rPr>
                <w:rFonts w:hint="eastAsia"/>
                <w:spacing w:val="20"/>
                <w:szCs w:val="24"/>
              </w:rPr>
              <w:t>不</w:t>
            </w:r>
            <w:proofErr w:type="gramStart"/>
            <w:r w:rsidRPr="00816545">
              <w:rPr>
                <w:rFonts w:hint="eastAsia"/>
                <w:spacing w:val="20"/>
                <w:szCs w:val="24"/>
              </w:rPr>
              <w:t>發出</w:t>
            </w:r>
            <w:r>
              <w:rPr>
                <w:rFonts w:hint="eastAsia"/>
                <w:spacing w:val="20"/>
                <w:szCs w:val="24"/>
              </w:rPr>
              <w:t>酒牌</w:t>
            </w:r>
            <w:proofErr w:type="gramEnd"/>
            <w:r>
              <w:rPr>
                <w:rFonts w:hint="eastAsia"/>
                <w:spacing w:val="20"/>
                <w:szCs w:val="24"/>
              </w:rPr>
              <w:t>，</w:t>
            </w:r>
            <w:r w:rsidRPr="00816545">
              <w:rPr>
                <w:rFonts w:hint="eastAsia"/>
                <w:spacing w:val="20"/>
                <w:szCs w:val="24"/>
              </w:rPr>
              <w:t>他認為很多地方</w:t>
            </w:r>
            <w:r>
              <w:rPr>
                <w:rFonts w:hint="eastAsia"/>
                <w:spacing w:val="20"/>
                <w:szCs w:val="24"/>
              </w:rPr>
              <w:t>就算</w:t>
            </w:r>
            <w:r w:rsidRPr="00816545">
              <w:rPr>
                <w:rFonts w:hint="eastAsia"/>
                <w:spacing w:val="20"/>
                <w:szCs w:val="24"/>
              </w:rPr>
              <w:t>沒有</w:t>
            </w:r>
            <w:proofErr w:type="gramStart"/>
            <w:r w:rsidRPr="00816545">
              <w:rPr>
                <w:rFonts w:hint="eastAsia"/>
                <w:spacing w:val="20"/>
                <w:szCs w:val="24"/>
              </w:rPr>
              <w:t>申請酒牌</w:t>
            </w:r>
            <w:proofErr w:type="gramEnd"/>
            <w:r>
              <w:rPr>
                <w:rFonts w:hint="eastAsia"/>
                <w:spacing w:val="20"/>
                <w:szCs w:val="24"/>
              </w:rPr>
              <w:t>，</w:t>
            </w:r>
            <w:r w:rsidRPr="00816545">
              <w:rPr>
                <w:rFonts w:hint="eastAsia"/>
                <w:spacing w:val="20"/>
                <w:szCs w:val="24"/>
              </w:rPr>
              <w:t>也可以</w:t>
            </w:r>
            <w:r>
              <w:rPr>
                <w:rFonts w:hint="eastAsia"/>
                <w:spacing w:val="20"/>
                <w:szCs w:val="24"/>
              </w:rPr>
              <w:t>發出</w:t>
            </w:r>
            <w:r w:rsidRPr="00816545">
              <w:rPr>
                <w:rFonts w:hint="eastAsia"/>
                <w:spacing w:val="20"/>
                <w:szCs w:val="24"/>
              </w:rPr>
              <w:t>噪音，</w:t>
            </w:r>
            <w:proofErr w:type="gramStart"/>
            <w:r w:rsidRPr="00816545">
              <w:rPr>
                <w:rFonts w:hint="eastAsia"/>
                <w:spacing w:val="20"/>
                <w:szCs w:val="24"/>
              </w:rPr>
              <w:t>反</w:t>
            </w:r>
            <w:r>
              <w:rPr>
                <w:rFonts w:hint="eastAsia"/>
                <w:spacing w:val="20"/>
                <w:szCs w:val="24"/>
              </w:rPr>
              <w:t>之，</w:t>
            </w:r>
            <w:proofErr w:type="gramEnd"/>
            <w:r w:rsidRPr="00816545">
              <w:rPr>
                <w:rFonts w:hint="eastAsia"/>
                <w:spacing w:val="20"/>
                <w:szCs w:val="24"/>
              </w:rPr>
              <w:t>有很多地方</w:t>
            </w:r>
            <w:r>
              <w:rPr>
                <w:rFonts w:hint="eastAsia"/>
                <w:spacing w:val="20"/>
                <w:szCs w:val="24"/>
              </w:rPr>
              <w:t>就算</w:t>
            </w:r>
            <w:proofErr w:type="gramStart"/>
            <w:r>
              <w:rPr>
                <w:rFonts w:hint="eastAsia"/>
                <w:spacing w:val="20"/>
                <w:szCs w:val="24"/>
              </w:rPr>
              <w:t>有</w:t>
            </w:r>
            <w:r w:rsidRPr="00816545">
              <w:rPr>
                <w:rFonts w:hint="eastAsia"/>
                <w:spacing w:val="20"/>
                <w:szCs w:val="24"/>
              </w:rPr>
              <w:t>酒牌</w:t>
            </w:r>
            <w:r>
              <w:rPr>
                <w:rFonts w:hint="eastAsia"/>
                <w:spacing w:val="20"/>
                <w:szCs w:val="24"/>
              </w:rPr>
              <w:t>亦</w:t>
            </w:r>
            <w:proofErr w:type="gramEnd"/>
            <w:r w:rsidRPr="00816545">
              <w:rPr>
                <w:rFonts w:hint="eastAsia"/>
                <w:spacing w:val="20"/>
                <w:szCs w:val="24"/>
              </w:rPr>
              <w:t>未必出現噪音問題</w:t>
            </w:r>
            <w:r>
              <w:rPr>
                <w:rFonts w:hint="eastAsia"/>
                <w:spacing w:val="20"/>
                <w:szCs w:val="24"/>
              </w:rPr>
              <w:t>。</w:t>
            </w:r>
            <w:r w:rsidRPr="00816545">
              <w:rPr>
                <w:rFonts w:hint="eastAsia"/>
                <w:spacing w:val="20"/>
                <w:szCs w:val="24"/>
              </w:rPr>
              <w:t>他指</w:t>
            </w:r>
            <w:r>
              <w:rPr>
                <w:rFonts w:hint="eastAsia"/>
                <w:spacing w:val="20"/>
                <w:szCs w:val="24"/>
              </w:rPr>
              <w:t>倘若要</w:t>
            </w:r>
            <w:r w:rsidRPr="00816545">
              <w:rPr>
                <w:rFonts w:hint="eastAsia"/>
                <w:spacing w:val="20"/>
                <w:szCs w:val="24"/>
              </w:rPr>
              <w:t>用「尚方寶劍」向酒牌局施壓，否決</w:t>
            </w:r>
            <w:proofErr w:type="gramStart"/>
            <w:r w:rsidRPr="00816545">
              <w:rPr>
                <w:rFonts w:hint="eastAsia"/>
                <w:spacing w:val="20"/>
                <w:szCs w:val="24"/>
              </w:rPr>
              <w:t>所有酒牌</w:t>
            </w:r>
            <w:r>
              <w:rPr>
                <w:rFonts w:hint="eastAsia"/>
                <w:spacing w:val="20"/>
                <w:szCs w:val="24"/>
              </w:rPr>
              <w:t>的</w:t>
            </w:r>
            <w:proofErr w:type="gramEnd"/>
            <w:r w:rsidRPr="00816545">
              <w:rPr>
                <w:rFonts w:hint="eastAsia"/>
                <w:spacing w:val="20"/>
                <w:szCs w:val="24"/>
              </w:rPr>
              <w:t>申請</w:t>
            </w:r>
            <w:r>
              <w:rPr>
                <w:rFonts w:hint="eastAsia"/>
                <w:spacing w:val="20"/>
                <w:szCs w:val="24"/>
              </w:rPr>
              <w:t>是</w:t>
            </w:r>
            <w:r w:rsidRPr="00816545">
              <w:rPr>
                <w:rFonts w:hint="eastAsia"/>
                <w:spacing w:val="20"/>
                <w:szCs w:val="24"/>
              </w:rPr>
              <w:t>十分可惜</w:t>
            </w:r>
            <w:r>
              <w:rPr>
                <w:rFonts w:hint="eastAsia"/>
                <w:spacing w:val="20"/>
                <w:szCs w:val="24"/>
              </w:rPr>
              <w:t>的做法，大館作為文物或娛樂的場所</w:t>
            </w:r>
            <w:r w:rsidRPr="00816545">
              <w:rPr>
                <w:rFonts w:hint="eastAsia"/>
                <w:spacing w:val="20"/>
                <w:szCs w:val="24"/>
              </w:rPr>
              <w:t>，</w:t>
            </w:r>
            <w:r>
              <w:rPr>
                <w:rFonts w:hint="eastAsia"/>
                <w:spacing w:val="20"/>
                <w:szCs w:val="24"/>
              </w:rPr>
              <w:t>可留一些空間</w:t>
            </w:r>
            <w:r w:rsidRPr="00816545">
              <w:rPr>
                <w:rFonts w:hint="eastAsia"/>
                <w:spacing w:val="20"/>
                <w:szCs w:val="24"/>
              </w:rPr>
              <w:t>讓旅客或上班</w:t>
            </w:r>
            <w:proofErr w:type="gramStart"/>
            <w:r w:rsidRPr="00816545">
              <w:rPr>
                <w:rFonts w:hint="eastAsia"/>
                <w:spacing w:val="20"/>
                <w:szCs w:val="24"/>
              </w:rPr>
              <w:t>一</w:t>
            </w:r>
            <w:proofErr w:type="gramEnd"/>
            <w:r w:rsidRPr="00816545">
              <w:rPr>
                <w:rFonts w:hint="eastAsia"/>
                <w:spacing w:val="20"/>
                <w:szCs w:val="24"/>
              </w:rPr>
              <w:t>族下班後放鬆一下</w:t>
            </w:r>
            <w:r>
              <w:rPr>
                <w:rFonts w:hint="eastAsia"/>
                <w:spacing w:val="20"/>
                <w:szCs w:val="24"/>
              </w:rPr>
              <w:t>，</w:t>
            </w:r>
            <w:proofErr w:type="gramStart"/>
            <w:r>
              <w:rPr>
                <w:rFonts w:hint="eastAsia"/>
                <w:spacing w:val="20"/>
                <w:szCs w:val="24"/>
              </w:rPr>
              <w:t>獲取</w:t>
            </w:r>
            <w:r w:rsidRPr="00816545">
              <w:rPr>
                <w:rFonts w:hint="eastAsia"/>
                <w:spacing w:val="20"/>
                <w:szCs w:val="24"/>
              </w:rPr>
              <w:t>酒牌</w:t>
            </w:r>
            <w:r>
              <w:rPr>
                <w:rFonts w:hint="eastAsia"/>
                <w:spacing w:val="20"/>
                <w:szCs w:val="24"/>
              </w:rPr>
              <w:t>並不</w:t>
            </w:r>
            <w:proofErr w:type="gramEnd"/>
            <w:r>
              <w:rPr>
                <w:rFonts w:hint="eastAsia"/>
                <w:spacing w:val="20"/>
                <w:szCs w:val="24"/>
              </w:rPr>
              <w:t>代表定</w:t>
            </w:r>
            <w:r w:rsidRPr="00816545">
              <w:rPr>
                <w:rFonts w:hint="eastAsia"/>
                <w:spacing w:val="20"/>
                <w:szCs w:val="24"/>
              </w:rPr>
              <w:t>會鬧事，所以他不贊成反對</w:t>
            </w:r>
            <w:proofErr w:type="gramStart"/>
            <w:r w:rsidRPr="00816545">
              <w:rPr>
                <w:rFonts w:hint="eastAsia"/>
                <w:spacing w:val="20"/>
                <w:szCs w:val="24"/>
              </w:rPr>
              <w:t>所有酒牌</w:t>
            </w:r>
            <w:r>
              <w:rPr>
                <w:rFonts w:hint="eastAsia"/>
                <w:spacing w:val="20"/>
                <w:szCs w:val="24"/>
              </w:rPr>
              <w:t>的</w:t>
            </w:r>
            <w:proofErr w:type="gramEnd"/>
            <w:r w:rsidRPr="00816545">
              <w:rPr>
                <w:rFonts w:hint="eastAsia"/>
                <w:spacing w:val="20"/>
                <w:szCs w:val="24"/>
              </w:rPr>
              <w:t>申請。</w:t>
            </w:r>
            <w:r w:rsidRPr="00C57031">
              <w:rPr>
                <w:rFonts w:hint="eastAsia"/>
                <w:spacing w:val="20"/>
                <w:szCs w:val="24"/>
              </w:rPr>
              <w:t>他指馬會及議員應在權力範圍內先勸告</w:t>
            </w:r>
            <w:r>
              <w:rPr>
                <w:rFonts w:hint="eastAsia"/>
                <w:spacing w:val="20"/>
                <w:szCs w:val="24"/>
              </w:rPr>
              <w:t>涉事的</w:t>
            </w:r>
            <w:r w:rsidRPr="00C57031">
              <w:rPr>
                <w:rFonts w:hint="eastAsia"/>
                <w:spacing w:val="20"/>
                <w:szCs w:val="24"/>
              </w:rPr>
              <w:t>營運商停止擾民的活動。他表示</w:t>
            </w:r>
            <w:r>
              <w:rPr>
                <w:rFonts w:hint="eastAsia"/>
                <w:spacing w:val="20"/>
                <w:szCs w:val="24"/>
              </w:rPr>
              <w:t>經</w:t>
            </w:r>
            <w:r w:rsidRPr="00C57031">
              <w:rPr>
                <w:rFonts w:hint="eastAsia"/>
                <w:spacing w:val="20"/>
                <w:szCs w:val="24"/>
              </w:rPr>
              <w:t>過大館時</w:t>
            </w:r>
            <w:r>
              <w:rPr>
                <w:rFonts w:hint="eastAsia"/>
                <w:spacing w:val="20"/>
                <w:szCs w:val="24"/>
              </w:rPr>
              <w:t>曾</w:t>
            </w:r>
            <w:r w:rsidRPr="00C57031">
              <w:rPr>
                <w:rFonts w:hint="eastAsia"/>
                <w:spacing w:val="20"/>
                <w:szCs w:val="24"/>
              </w:rPr>
              <w:t>發現部</w:t>
            </w:r>
            <w:r>
              <w:rPr>
                <w:rFonts w:hint="eastAsia"/>
                <w:spacing w:val="20"/>
                <w:szCs w:val="24"/>
              </w:rPr>
              <w:t>分地方</w:t>
            </w:r>
            <w:proofErr w:type="gramStart"/>
            <w:r w:rsidRPr="00C57031">
              <w:rPr>
                <w:rFonts w:hint="eastAsia"/>
                <w:spacing w:val="20"/>
                <w:szCs w:val="24"/>
              </w:rPr>
              <w:t>十分嘈吵</w:t>
            </w:r>
            <w:proofErr w:type="gramEnd"/>
            <w:r w:rsidRPr="00C57031">
              <w:rPr>
                <w:rFonts w:hint="eastAsia"/>
                <w:spacing w:val="20"/>
                <w:szCs w:val="24"/>
              </w:rPr>
              <w:t>，但亦有部</w:t>
            </w:r>
            <w:r>
              <w:rPr>
                <w:rFonts w:hint="eastAsia"/>
                <w:spacing w:val="20"/>
                <w:szCs w:val="24"/>
              </w:rPr>
              <w:t>分地方</w:t>
            </w:r>
            <w:r w:rsidRPr="00C57031">
              <w:rPr>
                <w:rFonts w:hint="eastAsia"/>
                <w:spacing w:val="20"/>
                <w:szCs w:val="24"/>
              </w:rPr>
              <w:t>噪音問題不太嚴重，因此他不贊同因為部分營運商的不當行為</w:t>
            </w:r>
            <w:r>
              <w:rPr>
                <w:rFonts w:hint="eastAsia"/>
                <w:spacing w:val="20"/>
                <w:szCs w:val="24"/>
              </w:rPr>
              <w:t>而</w:t>
            </w:r>
            <w:r w:rsidRPr="00C57031">
              <w:rPr>
                <w:rFonts w:hint="eastAsia"/>
                <w:spacing w:val="20"/>
                <w:szCs w:val="24"/>
              </w:rPr>
              <w:t>影響所有餐飲</w:t>
            </w:r>
            <w:r>
              <w:rPr>
                <w:rFonts w:hint="eastAsia"/>
                <w:spacing w:val="20"/>
                <w:szCs w:val="24"/>
              </w:rPr>
              <w:t>場所，反而應針對數</w:t>
            </w:r>
            <w:r w:rsidRPr="00C57031">
              <w:rPr>
                <w:rFonts w:hint="eastAsia"/>
                <w:spacing w:val="20"/>
                <w:szCs w:val="24"/>
              </w:rPr>
              <w:t>間造成</w:t>
            </w:r>
            <w:r>
              <w:rPr>
                <w:rFonts w:hint="eastAsia"/>
                <w:spacing w:val="20"/>
                <w:szCs w:val="24"/>
              </w:rPr>
              <w:t>很大</w:t>
            </w:r>
            <w:r w:rsidRPr="00C57031">
              <w:rPr>
                <w:rFonts w:hint="eastAsia"/>
                <w:spacing w:val="20"/>
                <w:szCs w:val="24"/>
              </w:rPr>
              <w:t>負面影響的營運商</w:t>
            </w:r>
            <w:r>
              <w:rPr>
                <w:rFonts w:hint="eastAsia"/>
                <w:spacing w:val="20"/>
                <w:szCs w:val="24"/>
              </w:rPr>
              <w:t>採取行動</w:t>
            </w:r>
            <w:r w:rsidRPr="00C57031">
              <w:rPr>
                <w:rFonts w:hint="eastAsia"/>
                <w:spacing w:val="20"/>
                <w:szCs w:val="24"/>
              </w:rPr>
              <w:t>，令</w:t>
            </w:r>
            <w:r>
              <w:rPr>
                <w:rFonts w:hint="eastAsia"/>
                <w:spacing w:val="20"/>
                <w:szCs w:val="24"/>
              </w:rPr>
              <w:t>情況</w:t>
            </w:r>
            <w:r w:rsidRPr="00C57031">
              <w:rPr>
                <w:rFonts w:hint="eastAsia"/>
                <w:spacing w:val="20"/>
                <w:szCs w:val="24"/>
              </w:rPr>
              <w:t>得以改善。</w:t>
            </w:r>
          </w:p>
          <w:p w:rsidR="005D5FFE" w:rsidRPr="00A75E50" w:rsidRDefault="005D5FFE" w:rsidP="00E42127">
            <w:pPr>
              <w:tabs>
                <w:tab w:val="left" w:pos="963"/>
              </w:tabs>
              <w:jc w:val="both"/>
              <w:rPr>
                <w:spacing w:val="20"/>
                <w:szCs w:val="24"/>
                <w:u w:val="single"/>
              </w:rPr>
            </w:pPr>
          </w:p>
        </w:tc>
      </w:tr>
      <w:tr w:rsidR="005D5FFE" w:rsidRPr="00940C86" w:rsidTr="00A300B1">
        <w:trPr>
          <w:gridAfter w:val="1"/>
          <w:wAfter w:w="15" w:type="dxa"/>
        </w:trPr>
        <w:tc>
          <w:tcPr>
            <w:tcW w:w="1111" w:type="dxa"/>
            <w:gridSpan w:val="2"/>
          </w:tcPr>
          <w:p w:rsidR="005D5FFE" w:rsidRDefault="005D5FFE" w:rsidP="00E42127">
            <w:pPr>
              <w:tabs>
                <w:tab w:val="left" w:pos="512"/>
                <w:tab w:val="left" w:pos="963"/>
              </w:tabs>
              <w:jc w:val="both"/>
              <w:rPr>
                <w:spacing w:val="20"/>
                <w:szCs w:val="24"/>
              </w:rPr>
            </w:pPr>
            <w:r>
              <w:rPr>
                <w:spacing w:val="20"/>
                <w:szCs w:val="24"/>
              </w:rPr>
              <w:tab/>
              <w:t>(i)</w:t>
            </w:r>
          </w:p>
        </w:tc>
        <w:tc>
          <w:tcPr>
            <w:tcW w:w="8064" w:type="dxa"/>
            <w:gridSpan w:val="4"/>
          </w:tcPr>
          <w:p w:rsidR="005D5FFE" w:rsidRDefault="005D5FFE" w:rsidP="00E42127">
            <w:pPr>
              <w:tabs>
                <w:tab w:val="left" w:pos="963"/>
              </w:tabs>
              <w:jc w:val="both"/>
              <w:rPr>
                <w:spacing w:val="20"/>
                <w:szCs w:val="24"/>
              </w:rPr>
            </w:pPr>
            <w:r w:rsidRPr="009F65F6">
              <w:rPr>
                <w:rFonts w:hint="eastAsia"/>
                <w:spacing w:val="20"/>
                <w:szCs w:val="24"/>
                <w:u w:val="single"/>
              </w:rPr>
              <w:t>主席</w:t>
            </w:r>
            <w:r w:rsidRPr="009F65F6">
              <w:rPr>
                <w:rFonts w:hint="eastAsia"/>
                <w:spacing w:val="20"/>
                <w:szCs w:val="24"/>
              </w:rPr>
              <w:t>表示</w:t>
            </w:r>
            <w:r>
              <w:rPr>
                <w:rFonts w:hint="eastAsia"/>
                <w:spacing w:val="20"/>
                <w:szCs w:val="24"/>
              </w:rPr>
              <w:t>認同</w:t>
            </w:r>
            <w:r w:rsidRPr="009F65F6">
              <w:rPr>
                <w:rFonts w:hint="eastAsia"/>
                <w:spacing w:val="20"/>
                <w:szCs w:val="24"/>
              </w:rPr>
              <w:t>議員的意見</w:t>
            </w:r>
            <w:r>
              <w:rPr>
                <w:rFonts w:hint="eastAsia"/>
                <w:spacing w:val="20"/>
                <w:szCs w:val="24"/>
              </w:rPr>
              <w:t>，指</w:t>
            </w:r>
            <w:r w:rsidRPr="009F65F6">
              <w:rPr>
                <w:rFonts w:hint="eastAsia"/>
                <w:spacing w:val="20"/>
                <w:szCs w:val="24"/>
              </w:rPr>
              <w:t>他非常支持大館在優化及活化時加入餐飲設施，</w:t>
            </w:r>
            <w:r>
              <w:rPr>
                <w:rFonts w:hint="eastAsia"/>
                <w:spacing w:val="20"/>
                <w:szCs w:val="24"/>
              </w:rPr>
              <w:t>令</w:t>
            </w:r>
            <w:r w:rsidRPr="009F65F6">
              <w:rPr>
                <w:rFonts w:hint="eastAsia"/>
                <w:spacing w:val="20"/>
                <w:szCs w:val="24"/>
              </w:rPr>
              <w:t>大館</w:t>
            </w:r>
            <w:r>
              <w:rPr>
                <w:rFonts w:hint="eastAsia"/>
                <w:spacing w:val="20"/>
                <w:szCs w:val="24"/>
              </w:rPr>
              <w:t>得到活化</w:t>
            </w:r>
            <w:r w:rsidRPr="009F65F6">
              <w:rPr>
                <w:rFonts w:hint="eastAsia"/>
                <w:spacing w:val="20"/>
                <w:szCs w:val="24"/>
              </w:rPr>
              <w:t>。而餐飲售酒</w:t>
            </w:r>
            <w:r>
              <w:rPr>
                <w:rFonts w:hint="eastAsia"/>
                <w:spacing w:val="20"/>
                <w:szCs w:val="24"/>
              </w:rPr>
              <w:t>不代表會有</w:t>
            </w:r>
            <w:r w:rsidRPr="009F65F6">
              <w:rPr>
                <w:rFonts w:hint="eastAsia"/>
                <w:spacing w:val="20"/>
                <w:szCs w:val="24"/>
              </w:rPr>
              <w:t>問題，</w:t>
            </w:r>
            <w:r>
              <w:rPr>
                <w:rFonts w:hint="eastAsia"/>
                <w:spacing w:val="20"/>
                <w:szCs w:val="24"/>
              </w:rPr>
              <w:t>指</w:t>
            </w:r>
            <w:r w:rsidRPr="009F65F6">
              <w:rPr>
                <w:rFonts w:hint="eastAsia"/>
                <w:spacing w:val="20"/>
                <w:szCs w:val="24"/>
              </w:rPr>
              <w:t>現時有部分「粥粉</w:t>
            </w:r>
            <w:proofErr w:type="gramStart"/>
            <w:r w:rsidRPr="009F65F6">
              <w:rPr>
                <w:rFonts w:hint="eastAsia"/>
                <w:spacing w:val="20"/>
                <w:szCs w:val="24"/>
              </w:rPr>
              <w:t>麵</w:t>
            </w:r>
            <w:proofErr w:type="gramEnd"/>
            <w:r w:rsidRPr="009F65F6">
              <w:rPr>
                <w:rFonts w:hint="eastAsia"/>
                <w:spacing w:val="20"/>
                <w:szCs w:val="24"/>
              </w:rPr>
              <w:t>檔」亦有</w:t>
            </w:r>
            <w:proofErr w:type="gramStart"/>
            <w:r w:rsidRPr="009F65F6">
              <w:rPr>
                <w:rFonts w:hint="eastAsia"/>
                <w:spacing w:val="20"/>
                <w:szCs w:val="24"/>
              </w:rPr>
              <w:t>申請酒牌</w:t>
            </w:r>
            <w:proofErr w:type="gramEnd"/>
            <w:r w:rsidRPr="009F65F6">
              <w:rPr>
                <w:rFonts w:hint="eastAsia"/>
                <w:spacing w:val="20"/>
                <w:szCs w:val="24"/>
              </w:rPr>
              <w:t>，問題在於如何管理。他表示已多次在會上強調售酒時間不應超過晚上</w:t>
            </w:r>
            <w:r>
              <w:rPr>
                <w:rFonts w:hint="eastAsia"/>
                <w:spacing w:val="20"/>
                <w:szCs w:val="24"/>
              </w:rPr>
              <w:t>十二</w:t>
            </w:r>
            <w:r w:rsidRPr="009F65F6">
              <w:rPr>
                <w:rFonts w:hint="eastAsia"/>
                <w:spacing w:val="20"/>
                <w:szCs w:val="24"/>
              </w:rPr>
              <w:t>時，因大館的附近為民居</w:t>
            </w:r>
            <w:r>
              <w:rPr>
                <w:rFonts w:hint="eastAsia"/>
                <w:spacing w:val="20"/>
                <w:szCs w:val="24"/>
              </w:rPr>
              <w:t>，現時出現</w:t>
            </w:r>
            <w:proofErr w:type="gramStart"/>
            <w:r w:rsidRPr="009F65F6">
              <w:rPr>
                <w:rFonts w:hint="eastAsia"/>
                <w:spacing w:val="20"/>
                <w:szCs w:val="24"/>
              </w:rPr>
              <w:t>售酒至凌晨</w:t>
            </w:r>
            <w:r w:rsidRPr="00DF0A1A">
              <w:rPr>
                <w:rFonts w:hint="eastAsia"/>
                <w:spacing w:val="20"/>
                <w:szCs w:val="24"/>
              </w:rPr>
              <w:t>二</w:t>
            </w:r>
            <w:r w:rsidRPr="009F65F6">
              <w:rPr>
                <w:rFonts w:hint="eastAsia"/>
                <w:spacing w:val="20"/>
                <w:szCs w:val="24"/>
              </w:rPr>
              <w:t>時</w:t>
            </w:r>
            <w:proofErr w:type="gramEnd"/>
            <w:r>
              <w:rPr>
                <w:rFonts w:hint="eastAsia"/>
                <w:spacing w:val="20"/>
                <w:szCs w:val="24"/>
              </w:rPr>
              <w:t>的情況</w:t>
            </w:r>
            <w:r w:rsidRPr="009F65F6">
              <w:rPr>
                <w:rFonts w:hint="eastAsia"/>
                <w:spacing w:val="20"/>
                <w:szCs w:val="24"/>
              </w:rPr>
              <w:t>，定會</w:t>
            </w:r>
            <w:r>
              <w:rPr>
                <w:rFonts w:hint="eastAsia"/>
                <w:spacing w:val="20"/>
                <w:szCs w:val="24"/>
              </w:rPr>
              <w:t>對居民造成困</w:t>
            </w:r>
            <w:r w:rsidRPr="009F65F6">
              <w:rPr>
                <w:rFonts w:hint="eastAsia"/>
                <w:spacing w:val="20"/>
                <w:szCs w:val="24"/>
              </w:rPr>
              <w:t>擾，令大館</w:t>
            </w:r>
            <w:r>
              <w:rPr>
                <w:rFonts w:hint="eastAsia"/>
                <w:spacing w:val="20"/>
                <w:szCs w:val="24"/>
              </w:rPr>
              <w:t>變得</w:t>
            </w:r>
            <w:r w:rsidRPr="009F65F6">
              <w:rPr>
                <w:rFonts w:hint="eastAsia"/>
                <w:spacing w:val="20"/>
                <w:szCs w:val="24"/>
              </w:rPr>
              <w:t>與蘭桂坊無異，</w:t>
            </w:r>
            <w:r>
              <w:rPr>
                <w:rFonts w:hint="eastAsia"/>
                <w:spacing w:val="20"/>
                <w:szCs w:val="24"/>
              </w:rPr>
              <w:t>做法</w:t>
            </w:r>
            <w:r w:rsidRPr="009F65F6">
              <w:rPr>
                <w:rFonts w:hint="eastAsia"/>
                <w:spacing w:val="20"/>
                <w:szCs w:val="24"/>
              </w:rPr>
              <w:t>並不可取。他同意其他議員</w:t>
            </w:r>
            <w:r>
              <w:rPr>
                <w:rFonts w:hint="eastAsia"/>
                <w:spacing w:val="20"/>
                <w:szCs w:val="24"/>
              </w:rPr>
              <w:t>建</w:t>
            </w:r>
            <w:r w:rsidRPr="009F65F6">
              <w:rPr>
                <w:rFonts w:hint="eastAsia"/>
                <w:spacing w:val="20"/>
                <w:szCs w:val="24"/>
              </w:rPr>
              <w:t>議邀請大館</w:t>
            </w:r>
            <w:r>
              <w:rPr>
                <w:rFonts w:hint="eastAsia"/>
                <w:spacing w:val="20"/>
                <w:szCs w:val="24"/>
              </w:rPr>
              <w:t>及馬</w:t>
            </w:r>
            <w:r w:rsidRPr="00DF0A1A">
              <w:rPr>
                <w:rFonts w:hint="eastAsia"/>
                <w:spacing w:val="20"/>
                <w:szCs w:val="24"/>
              </w:rPr>
              <w:t>會</w:t>
            </w:r>
            <w:r w:rsidRPr="009F65F6">
              <w:rPr>
                <w:rFonts w:hint="eastAsia"/>
                <w:spacing w:val="20"/>
                <w:szCs w:val="24"/>
              </w:rPr>
              <w:t>負責人</w:t>
            </w:r>
            <w:r>
              <w:rPr>
                <w:rFonts w:hint="eastAsia"/>
                <w:spacing w:val="20"/>
                <w:szCs w:val="24"/>
              </w:rPr>
              <w:t>出席區議會會議與議員</w:t>
            </w:r>
            <w:r w:rsidRPr="009F65F6">
              <w:rPr>
                <w:rFonts w:hint="eastAsia"/>
                <w:spacing w:val="20"/>
                <w:szCs w:val="24"/>
              </w:rPr>
              <w:t>對話</w:t>
            </w:r>
            <w:r>
              <w:rPr>
                <w:rFonts w:hint="eastAsia"/>
                <w:spacing w:val="20"/>
                <w:szCs w:val="24"/>
              </w:rPr>
              <w:t>，認為</w:t>
            </w:r>
            <w:r w:rsidRPr="009F65F6">
              <w:rPr>
                <w:rFonts w:hint="eastAsia"/>
                <w:spacing w:val="20"/>
                <w:szCs w:val="24"/>
              </w:rPr>
              <w:t>大館及馬會負責人</w:t>
            </w:r>
            <w:r>
              <w:rPr>
                <w:rFonts w:hint="eastAsia"/>
                <w:spacing w:val="20"/>
                <w:szCs w:val="24"/>
              </w:rPr>
              <w:t>並沒有聆聽議會</w:t>
            </w:r>
            <w:r w:rsidRPr="009F65F6">
              <w:rPr>
                <w:rFonts w:hint="eastAsia"/>
                <w:spacing w:val="20"/>
                <w:szCs w:val="24"/>
              </w:rPr>
              <w:t>反對</w:t>
            </w:r>
            <w:proofErr w:type="gramStart"/>
            <w:r>
              <w:rPr>
                <w:rFonts w:hint="eastAsia"/>
                <w:spacing w:val="20"/>
                <w:szCs w:val="24"/>
              </w:rPr>
              <w:t>售酒至深夜</w:t>
            </w:r>
            <w:proofErr w:type="gramEnd"/>
            <w:r>
              <w:rPr>
                <w:rFonts w:hint="eastAsia"/>
                <w:spacing w:val="20"/>
                <w:szCs w:val="24"/>
              </w:rPr>
              <w:t>的聲音</w:t>
            </w:r>
            <w:r w:rsidRPr="009F65F6">
              <w:rPr>
                <w:rFonts w:hint="eastAsia"/>
                <w:spacing w:val="20"/>
                <w:szCs w:val="24"/>
              </w:rPr>
              <w:t>，在</w:t>
            </w:r>
            <w:proofErr w:type="gramStart"/>
            <w:r w:rsidRPr="009F65F6">
              <w:rPr>
                <w:rFonts w:hint="eastAsia"/>
                <w:spacing w:val="20"/>
                <w:szCs w:val="24"/>
              </w:rPr>
              <w:t>酒牌續牌</w:t>
            </w:r>
            <w:proofErr w:type="gramEnd"/>
            <w:r w:rsidRPr="009F65F6">
              <w:rPr>
                <w:rFonts w:hint="eastAsia"/>
                <w:spacing w:val="20"/>
                <w:szCs w:val="24"/>
              </w:rPr>
              <w:t>時維持售酒</w:t>
            </w:r>
            <w:r>
              <w:rPr>
                <w:rFonts w:hint="eastAsia"/>
                <w:spacing w:val="20"/>
                <w:szCs w:val="24"/>
              </w:rPr>
              <w:t>完結</w:t>
            </w:r>
            <w:r w:rsidRPr="009F65F6">
              <w:rPr>
                <w:rFonts w:hint="eastAsia"/>
                <w:spacing w:val="20"/>
                <w:szCs w:val="24"/>
              </w:rPr>
              <w:t>時間至凌晨</w:t>
            </w:r>
            <w:r w:rsidRPr="00DF0A1A">
              <w:rPr>
                <w:rFonts w:hint="eastAsia"/>
                <w:spacing w:val="20"/>
                <w:szCs w:val="24"/>
              </w:rPr>
              <w:t>二</w:t>
            </w:r>
            <w:r w:rsidRPr="009F65F6">
              <w:rPr>
                <w:rFonts w:hint="eastAsia"/>
                <w:spacing w:val="20"/>
                <w:szCs w:val="24"/>
              </w:rPr>
              <w:t>時，並沒有尊重議會</w:t>
            </w:r>
            <w:r>
              <w:rPr>
                <w:rFonts w:hint="eastAsia"/>
                <w:spacing w:val="20"/>
                <w:szCs w:val="24"/>
              </w:rPr>
              <w:t>的意見</w:t>
            </w:r>
            <w:r w:rsidRPr="009F65F6">
              <w:rPr>
                <w:rFonts w:hint="eastAsia"/>
                <w:spacing w:val="20"/>
                <w:szCs w:val="24"/>
              </w:rPr>
              <w:t>。他重申嚴厲反對</w:t>
            </w:r>
            <w:r>
              <w:rPr>
                <w:rFonts w:hint="eastAsia"/>
                <w:spacing w:val="20"/>
                <w:szCs w:val="24"/>
              </w:rPr>
              <w:t>大</w:t>
            </w:r>
            <w:r>
              <w:rPr>
                <w:rFonts w:hint="eastAsia"/>
                <w:spacing w:val="20"/>
                <w:szCs w:val="24"/>
              </w:rPr>
              <w:lastRenderedPageBreak/>
              <w:t>館的餐飲業</w:t>
            </w:r>
            <w:proofErr w:type="gramStart"/>
            <w:r w:rsidRPr="009F65F6">
              <w:rPr>
                <w:rFonts w:hint="eastAsia"/>
                <w:spacing w:val="20"/>
                <w:szCs w:val="24"/>
              </w:rPr>
              <w:t>售酒至凌晨</w:t>
            </w:r>
            <w:r w:rsidRPr="00DF0A1A">
              <w:rPr>
                <w:rFonts w:hint="eastAsia"/>
                <w:spacing w:val="20"/>
                <w:szCs w:val="24"/>
              </w:rPr>
              <w:t>二</w:t>
            </w:r>
            <w:r w:rsidRPr="009F65F6">
              <w:rPr>
                <w:rFonts w:hint="eastAsia"/>
                <w:spacing w:val="20"/>
                <w:szCs w:val="24"/>
              </w:rPr>
              <w:t>時</w:t>
            </w:r>
            <w:proofErr w:type="gramEnd"/>
            <w:r w:rsidRPr="009F65F6">
              <w:rPr>
                <w:rFonts w:hint="eastAsia"/>
                <w:spacing w:val="20"/>
                <w:szCs w:val="24"/>
              </w:rPr>
              <w:t>，造成擾民，並同意區議會</w:t>
            </w:r>
            <w:r>
              <w:rPr>
                <w:rFonts w:hint="eastAsia"/>
                <w:spacing w:val="20"/>
                <w:szCs w:val="24"/>
              </w:rPr>
              <w:t>致函</w:t>
            </w:r>
            <w:r w:rsidRPr="009F65F6">
              <w:rPr>
                <w:rFonts w:hint="eastAsia"/>
                <w:spacing w:val="20"/>
                <w:szCs w:val="24"/>
              </w:rPr>
              <w:t>予馬會及酒牌局</w:t>
            </w:r>
            <w:r>
              <w:rPr>
                <w:rFonts w:hint="eastAsia"/>
                <w:spacing w:val="20"/>
                <w:szCs w:val="24"/>
              </w:rPr>
              <w:t>，反映議員的意見</w:t>
            </w:r>
            <w:r w:rsidRPr="009F65F6">
              <w:rPr>
                <w:rFonts w:hint="eastAsia"/>
                <w:spacing w:val="20"/>
                <w:szCs w:val="24"/>
              </w:rPr>
              <w:t>。</w:t>
            </w:r>
          </w:p>
          <w:p w:rsidR="005D5FFE" w:rsidRPr="00816545" w:rsidRDefault="005D5FFE" w:rsidP="00E42127">
            <w:pPr>
              <w:tabs>
                <w:tab w:val="left" w:pos="963"/>
              </w:tabs>
              <w:jc w:val="both"/>
              <w:rPr>
                <w:spacing w:val="20"/>
                <w:szCs w:val="24"/>
                <w:u w:val="single"/>
              </w:rPr>
            </w:pPr>
          </w:p>
        </w:tc>
      </w:tr>
      <w:tr w:rsidR="005D5FFE" w:rsidRPr="00940C86" w:rsidTr="00A300B1">
        <w:trPr>
          <w:gridAfter w:val="1"/>
          <w:wAfter w:w="15" w:type="dxa"/>
        </w:trPr>
        <w:tc>
          <w:tcPr>
            <w:tcW w:w="9175" w:type="dxa"/>
            <w:gridSpan w:val="6"/>
          </w:tcPr>
          <w:p w:rsidR="005D5FFE" w:rsidRPr="00940C86" w:rsidRDefault="005D5FFE" w:rsidP="00E42127">
            <w:pPr>
              <w:numPr>
                <w:ilvl w:val="0"/>
                <w:numId w:val="24"/>
              </w:numPr>
              <w:tabs>
                <w:tab w:val="clear" w:pos="360"/>
              </w:tabs>
              <w:jc w:val="both"/>
              <w:rPr>
                <w:rFonts w:cs="新細明體"/>
                <w:spacing w:val="20"/>
                <w:szCs w:val="24"/>
              </w:rPr>
            </w:pPr>
            <w:r w:rsidRPr="001A038C">
              <w:rPr>
                <w:rFonts w:hint="eastAsia"/>
                <w:spacing w:val="20"/>
                <w:szCs w:val="24"/>
              </w:rPr>
              <w:lastRenderedPageBreak/>
              <w:t>發展局總助理秘書長（工務）</w:t>
            </w:r>
            <w:r w:rsidRPr="001A038C">
              <w:rPr>
                <w:rFonts w:hint="eastAsia"/>
                <w:spacing w:val="20"/>
                <w:szCs w:val="24"/>
              </w:rPr>
              <w:t>2</w:t>
            </w:r>
            <w:r w:rsidRPr="00AA3455">
              <w:rPr>
                <w:rFonts w:hint="eastAsia"/>
                <w:spacing w:val="20"/>
                <w:szCs w:val="24"/>
                <w:u w:val="single"/>
              </w:rPr>
              <w:t>李康年先生</w:t>
            </w:r>
            <w:r w:rsidRPr="001A038C">
              <w:rPr>
                <w:rFonts w:hint="eastAsia"/>
                <w:spacing w:val="20"/>
                <w:szCs w:val="24"/>
              </w:rPr>
              <w:t>作綜合回應。就大館方面，他表示大館已於去年五月開始</w:t>
            </w:r>
            <w:r w:rsidRPr="009F65F6">
              <w:rPr>
                <w:rFonts w:hint="eastAsia"/>
                <w:spacing w:val="20"/>
                <w:szCs w:val="24"/>
              </w:rPr>
              <w:t>，</w:t>
            </w:r>
            <w:r w:rsidRPr="001A038C">
              <w:rPr>
                <w:rFonts w:hint="eastAsia"/>
                <w:spacing w:val="20"/>
                <w:szCs w:val="24"/>
              </w:rPr>
              <w:t>活化成為一個集文化、消</w:t>
            </w:r>
            <w:r>
              <w:rPr>
                <w:rFonts w:hint="eastAsia"/>
                <w:spacing w:val="20"/>
                <w:szCs w:val="24"/>
              </w:rPr>
              <w:t>閒</w:t>
            </w:r>
            <w:r w:rsidRPr="001A038C">
              <w:rPr>
                <w:rFonts w:hint="eastAsia"/>
                <w:spacing w:val="20"/>
                <w:szCs w:val="24"/>
              </w:rPr>
              <w:t>及文物保育的地標。他指出大館在短短一年有超過</w:t>
            </w:r>
            <w:r>
              <w:rPr>
                <w:rFonts w:hint="eastAsia"/>
                <w:spacing w:val="20"/>
                <w:szCs w:val="24"/>
              </w:rPr>
              <w:t>300</w:t>
            </w:r>
            <w:r w:rsidRPr="001A038C">
              <w:rPr>
                <w:rFonts w:hint="eastAsia"/>
                <w:spacing w:val="20"/>
                <w:szCs w:val="24"/>
              </w:rPr>
              <w:t>萬人次的香港市民或其他地方的</w:t>
            </w:r>
            <w:r>
              <w:rPr>
                <w:rFonts w:hint="eastAsia"/>
                <w:spacing w:val="20"/>
                <w:szCs w:val="24"/>
                <w:lang w:eastAsia="zh-HK"/>
              </w:rPr>
              <w:t>旅客</w:t>
            </w:r>
            <w:r>
              <w:rPr>
                <w:rFonts w:hint="eastAsia"/>
                <w:spacing w:val="20"/>
                <w:szCs w:val="24"/>
              </w:rPr>
              <w:t>到訪</w:t>
            </w:r>
            <w:r w:rsidRPr="001A038C">
              <w:rPr>
                <w:rFonts w:hint="eastAsia"/>
                <w:spacing w:val="20"/>
                <w:szCs w:val="24"/>
              </w:rPr>
              <w:t>，乃是一個非常理想的數字，也可見大館有其吸引力。他</w:t>
            </w:r>
            <w:r>
              <w:rPr>
                <w:rFonts w:hint="eastAsia"/>
                <w:spacing w:val="20"/>
                <w:szCs w:val="24"/>
              </w:rPr>
              <w:t>指由</w:t>
            </w:r>
            <w:r w:rsidRPr="001A038C">
              <w:rPr>
                <w:rFonts w:hint="eastAsia"/>
                <w:spacing w:val="20"/>
                <w:szCs w:val="24"/>
              </w:rPr>
              <w:t>大館</w:t>
            </w:r>
            <w:r>
              <w:rPr>
                <w:rFonts w:hint="eastAsia"/>
                <w:spacing w:val="20"/>
                <w:szCs w:val="24"/>
              </w:rPr>
              <w:t>推行</w:t>
            </w:r>
            <w:r w:rsidRPr="001A038C">
              <w:rPr>
                <w:rFonts w:hint="eastAsia"/>
                <w:spacing w:val="20"/>
                <w:szCs w:val="24"/>
              </w:rPr>
              <w:t>活化</w:t>
            </w:r>
            <w:r w:rsidRPr="00586595">
              <w:rPr>
                <w:rFonts w:hint="eastAsia"/>
                <w:spacing w:val="20"/>
                <w:szCs w:val="24"/>
              </w:rPr>
              <w:t>項目</w:t>
            </w:r>
            <w:r w:rsidRPr="001A038C">
              <w:rPr>
                <w:rFonts w:hint="eastAsia"/>
                <w:spacing w:val="20"/>
                <w:szCs w:val="24"/>
              </w:rPr>
              <w:t>，需要</w:t>
            </w:r>
            <w:r>
              <w:rPr>
                <w:rFonts w:hint="eastAsia"/>
                <w:spacing w:val="20"/>
                <w:szCs w:val="24"/>
              </w:rPr>
              <w:t>給予大館</w:t>
            </w:r>
            <w:r w:rsidRPr="001A038C">
              <w:rPr>
                <w:rFonts w:hint="eastAsia"/>
                <w:spacing w:val="20"/>
                <w:szCs w:val="24"/>
              </w:rPr>
              <w:t>一定</w:t>
            </w:r>
            <w:r>
              <w:rPr>
                <w:rFonts w:hint="eastAsia"/>
                <w:spacing w:val="20"/>
                <w:szCs w:val="24"/>
              </w:rPr>
              <w:t>的</w:t>
            </w:r>
            <w:r w:rsidRPr="001A038C">
              <w:rPr>
                <w:rFonts w:hint="eastAsia"/>
                <w:spacing w:val="20"/>
                <w:szCs w:val="24"/>
              </w:rPr>
              <w:t>彈性，因此現時大館的場地安排、管理、活動各方面亦全權由大館負責，發展局</w:t>
            </w:r>
            <w:r>
              <w:rPr>
                <w:rFonts w:hint="eastAsia"/>
                <w:spacing w:val="20"/>
                <w:szCs w:val="24"/>
              </w:rPr>
              <w:t>並</w:t>
            </w:r>
            <w:r w:rsidRPr="001A038C">
              <w:rPr>
                <w:rFonts w:hint="eastAsia"/>
                <w:spacing w:val="20"/>
                <w:szCs w:val="24"/>
              </w:rPr>
              <w:t>沒有參與。發展局的角色為定期視察，大館亦會向發展局提交各方面的報告。而議員提及大館的</w:t>
            </w:r>
            <w:r>
              <w:rPr>
                <w:rFonts w:hint="eastAsia"/>
                <w:spacing w:val="20"/>
                <w:szCs w:val="24"/>
              </w:rPr>
              <w:t>諮</w:t>
            </w:r>
            <w:r w:rsidRPr="001A038C">
              <w:rPr>
                <w:rFonts w:hint="eastAsia"/>
                <w:spacing w:val="20"/>
                <w:szCs w:val="24"/>
              </w:rPr>
              <w:t>詢委員會，協助監察大館的整體表現。</w:t>
            </w:r>
            <w:r>
              <w:rPr>
                <w:rFonts w:hint="eastAsia"/>
                <w:spacing w:val="20"/>
                <w:szCs w:val="24"/>
              </w:rPr>
              <w:t>他</w:t>
            </w:r>
            <w:r w:rsidRPr="001A038C">
              <w:rPr>
                <w:rFonts w:hint="eastAsia"/>
                <w:spacing w:val="20"/>
                <w:szCs w:val="24"/>
              </w:rPr>
              <w:t>補充</w:t>
            </w:r>
            <w:r>
              <w:rPr>
                <w:rFonts w:hint="eastAsia"/>
                <w:spacing w:val="20"/>
                <w:szCs w:val="24"/>
              </w:rPr>
              <w:t>表示</w:t>
            </w:r>
            <w:r w:rsidRPr="001A038C">
              <w:rPr>
                <w:rFonts w:hint="eastAsia"/>
                <w:spacing w:val="20"/>
                <w:szCs w:val="24"/>
              </w:rPr>
              <w:t>，大館總</w:t>
            </w:r>
            <w:r>
              <w:rPr>
                <w:rFonts w:hint="eastAsia"/>
                <w:spacing w:val="20"/>
                <w:szCs w:val="24"/>
                <w:lang w:eastAsia="zh-HK"/>
              </w:rPr>
              <w:t>樓面</w:t>
            </w:r>
            <w:r w:rsidRPr="001A038C">
              <w:rPr>
                <w:rFonts w:hint="eastAsia"/>
                <w:spacing w:val="20"/>
                <w:szCs w:val="24"/>
              </w:rPr>
              <w:t>面積達</w:t>
            </w:r>
            <w:r>
              <w:rPr>
                <w:rFonts w:hint="eastAsia"/>
                <w:spacing w:val="20"/>
                <w:szCs w:val="24"/>
              </w:rPr>
              <w:t>30</w:t>
            </w:r>
            <w:r>
              <w:rPr>
                <w:rFonts w:hint="eastAsia"/>
                <w:spacing w:val="20"/>
                <w:szCs w:val="24"/>
              </w:rPr>
              <w:t>萬</w:t>
            </w:r>
            <w:r w:rsidRPr="001A038C">
              <w:rPr>
                <w:rFonts w:hint="eastAsia"/>
                <w:spacing w:val="20"/>
                <w:szCs w:val="24"/>
              </w:rPr>
              <w:t>平方呎，面積相當大</w:t>
            </w:r>
            <w:r>
              <w:rPr>
                <w:rFonts w:hint="eastAsia"/>
                <w:spacing w:val="20"/>
                <w:szCs w:val="24"/>
              </w:rPr>
              <w:t>，</w:t>
            </w:r>
            <w:r w:rsidRPr="001A038C">
              <w:rPr>
                <w:rFonts w:hint="eastAsia"/>
                <w:spacing w:val="20"/>
                <w:szCs w:val="24"/>
              </w:rPr>
              <w:t>其中</w:t>
            </w:r>
            <w:r w:rsidRPr="001A038C">
              <w:rPr>
                <w:rFonts w:hint="eastAsia"/>
                <w:spacing w:val="20"/>
                <w:szCs w:val="24"/>
              </w:rPr>
              <w:t>37%</w:t>
            </w:r>
            <w:r w:rsidRPr="001A038C">
              <w:rPr>
                <w:rFonts w:hint="eastAsia"/>
                <w:spacing w:val="20"/>
                <w:szCs w:val="24"/>
              </w:rPr>
              <w:t>，即接近四成用於文物欣賞及當代藝術。另外</w:t>
            </w:r>
            <w:r w:rsidRPr="001A038C">
              <w:rPr>
                <w:rFonts w:hint="eastAsia"/>
                <w:spacing w:val="20"/>
                <w:szCs w:val="24"/>
              </w:rPr>
              <w:t>36%</w:t>
            </w:r>
            <w:r w:rsidRPr="001A038C">
              <w:rPr>
                <w:rFonts w:hint="eastAsia"/>
                <w:spacing w:val="20"/>
                <w:szCs w:val="24"/>
              </w:rPr>
              <w:t>，亦接近四成是公眾通道及機電裝置，剩餘的</w:t>
            </w:r>
            <w:r w:rsidRPr="001A038C">
              <w:rPr>
                <w:rFonts w:hint="eastAsia"/>
                <w:spacing w:val="20"/>
                <w:szCs w:val="24"/>
              </w:rPr>
              <w:t>27%</w:t>
            </w:r>
            <w:r w:rsidRPr="001A038C">
              <w:rPr>
                <w:rFonts w:hint="eastAsia"/>
                <w:spacing w:val="20"/>
                <w:szCs w:val="24"/>
              </w:rPr>
              <w:t>才是商業用途，當中包括</w:t>
            </w:r>
            <w:r>
              <w:rPr>
                <w:rFonts w:hint="eastAsia"/>
                <w:spacing w:val="20"/>
                <w:szCs w:val="24"/>
              </w:rPr>
              <w:t>餐飲</w:t>
            </w:r>
            <w:r>
              <w:rPr>
                <w:rFonts w:hint="eastAsia"/>
                <w:spacing w:val="20"/>
                <w:szCs w:val="24"/>
                <w:lang w:eastAsia="zh-HK"/>
              </w:rPr>
              <w:t>及零售</w:t>
            </w:r>
            <w:r>
              <w:rPr>
                <w:rFonts w:hint="eastAsia"/>
                <w:spacing w:val="20"/>
                <w:szCs w:val="24"/>
              </w:rPr>
              <w:t>商</w:t>
            </w:r>
            <w:proofErr w:type="gramStart"/>
            <w:r>
              <w:rPr>
                <w:rFonts w:hint="eastAsia"/>
                <w:spacing w:val="20"/>
                <w:szCs w:val="24"/>
              </w:rPr>
              <w:t>舖</w:t>
            </w:r>
            <w:proofErr w:type="gramEnd"/>
            <w:r w:rsidRPr="001A038C">
              <w:rPr>
                <w:rFonts w:hint="eastAsia"/>
                <w:spacing w:val="20"/>
                <w:szCs w:val="24"/>
              </w:rPr>
              <w:t>。他亦指大館有超過</w:t>
            </w:r>
            <w:r w:rsidRPr="001A038C">
              <w:rPr>
                <w:rFonts w:hint="eastAsia"/>
                <w:spacing w:val="20"/>
                <w:szCs w:val="24"/>
              </w:rPr>
              <w:t>4</w:t>
            </w:r>
            <w:r w:rsidRPr="001A038C">
              <w:rPr>
                <w:rFonts w:hint="eastAsia"/>
                <w:spacing w:val="20"/>
                <w:szCs w:val="24"/>
              </w:rPr>
              <w:t>萬平方尺的戶外空間，讓公眾作消</w:t>
            </w:r>
            <w:r>
              <w:rPr>
                <w:rFonts w:hint="eastAsia"/>
                <w:spacing w:val="20"/>
                <w:szCs w:val="24"/>
              </w:rPr>
              <w:t>閒</w:t>
            </w:r>
            <w:r w:rsidRPr="001A038C">
              <w:rPr>
                <w:rFonts w:hint="eastAsia"/>
                <w:spacing w:val="20"/>
                <w:szCs w:val="24"/>
              </w:rPr>
              <w:t>活動之用。</w:t>
            </w:r>
            <w:r w:rsidRPr="00DA0B25">
              <w:rPr>
                <w:rFonts w:hint="eastAsia"/>
                <w:spacing w:val="20"/>
                <w:szCs w:val="24"/>
              </w:rPr>
              <w:t>至於售酒方面，他表示大館由正式開幕至今的營業時間為早上</w:t>
            </w:r>
            <w:r>
              <w:rPr>
                <w:rFonts w:hint="eastAsia"/>
                <w:spacing w:val="20"/>
                <w:szCs w:val="24"/>
              </w:rPr>
              <w:t>十時</w:t>
            </w:r>
            <w:r w:rsidRPr="00DA0B25">
              <w:rPr>
                <w:rFonts w:hint="eastAsia"/>
                <w:spacing w:val="20"/>
                <w:szCs w:val="24"/>
              </w:rPr>
              <w:t>至晚上</w:t>
            </w:r>
            <w:r>
              <w:rPr>
                <w:rFonts w:hint="eastAsia"/>
                <w:spacing w:val="20"/>
                <w:szCs w:val="24"/>
              </w:rPr>
              <w:t>十一時</w:t>
            </w:r>
            <w:r w:rsidRPr="00DA0B25">
              <w:rPr>
                <w:rFonts w:hint="eastAsia"/>
                <w:spacing w:val="20"/>
                <w:szCs w:val="24"/>
              </w:rPr>
              <w:t>，這段時間大部份</w:t>
            </w:r>
            <w:r w:rsidRPr="00F6611A">
              <w:rPr>
                <w:rFonts w:hint="eastAsia"/>
                <w:spacing w:val="20"/>
                <w:szCs w:val="24"/>
              </w:rPr>
              <w:t>為</w:t>
            </w:r>
            <w:r w:rsidRPr="00DA0B25">
              <w:rPr>
                <w:rFonts w:hint="eastAsia"/>
                <w:spacing w:val="20"/>
                <w:szCs w:val="24"/>
              </w:rPr>
              <w:t>日間時間，剛剛提及的餐飲</w:t>
            </w:r>
            <w:r>
              <w:rPr>
                <w:rFonts w:hint="eastAsia"/>
                <w:spacing w:val="20"/>
                <w:szCs w:val="24"/>
                <w:lang w:eastAsia="zh-HK"/>
              </w:rPr>
              <w:t>服務</w:t>
            </w:r>
            <w:r w:rsidRPr="00DA0B25">
              <w:rPr>
                <w:rFonts w:hint="eastAsia"/>
                <w:spacing w:val="20"/>
                <w:szCs w:val="24"/>
              </w:rPr>
              <w:t>則</w:t>
            </w:r>
            <w:r w:rsidRPr="00F6611A">
              <w:rPr>
                <w:rFonts w:hint="eastAsia"/>
                <w:spacing w:val="20"/>
                <w:szCs w:val="24"/>
              </w:rPr>
              <w:t>主要</w:t>
            </w:r>
            <w:r w:rsidRPr="00DA0B25">
              <w:rPr>
                <w:rFonts w:hint="eastAsia"/>
                <w:spacing w:val="20"/>
                <w:szCs w:val="24"/>
              </w:rPr>
              <w:t>是晚上的活動。而大部份的文化活動、消</w:t>
            </w:r>
            <w:r>
              <w:rPr>
                <w:rFonts w:hint="eastAsia"/>
                <w:spacing w:val="20"/>
                <w:szCs w:val="24"/>
              </w:rPr>
              <w:t>閒</w:t>
            </w:r>
            <w:proofErr w:type="gramStart"/>
            <w:r w:rsidRPr="00DA0B25">
              <w:rPr>
                <w:rFonts w:hint="eastAsia"/>
                <w:spacing w:val="20"/>
                <w:szCs w:val="24"/>
              </w:rPr>
              <w:t>活動均會在</w:t>
            </w:r>
            <w:proofErr w:type="gramEnd"/>
            <w:r w:rsidRPr="00DA0B25">
              <w:rPr>
                <w:rFonts w:hint="eastAsia"/>
                <w:spacing w:val="20"/>
                <w:szCs w:val="24"/>
              </w:rPr>
              <w:t>室外及室內舉行，</w:t>
            </w:r>
            <w:r>
              <w:rPr>
                <w:rFonts w:hint="eastAsia"/>
                <w:spacing w:val="20"/>
                <w:szCs w:val="24"/>
              </w:rPr>
              <w:t>場內</w:t>
            </w:r>
            <w:r w:rsidRPr="00DA0B25">
              <w:rPr>
                <w:rFonts w:hint="eastAsia"/>
                <w:spacing w:val="20"/>
                <w:szCs w:val="24"/>
              </w:rPr>
              <w:t>亦有一些綜藝館</w:t>
            </w:r>
            <w:r>
              <w:rPr>
                <w:rFonts w:hint="eastAsia"/>
                <w:spacing w:val="20"/>
                <w:szCs w:val="24"/>
              </w:rPr>
              <w:t>及</w:t>
            </w:r>
            <w:r w:rsidRPr="00DA0B25">
              <w:rPr>
                <w:rFonts w:hint="eastAsia"/>
                <w:spacing w:val="20"/>
                <w:szCs w:val="24"/>
              </w:rPr>
              <w:t>展覽等等，這些活動</w:t>
            </w:r>
            <w:r w:rsidRPr="00F6611A">
              <w:rPr>
                <w:rFonts w:hint="eastAsia"/>
                <w:spacing w:val="20"/>
                <w:szCs w:val="24"/>
              </w:rPr>
              <w:t>是</w:t>
            </w:r>
            <w:proofErr w:type="gramStart"/>
            <w:r w:rsidRPr="00DA0B25">
              <w:rPr>
                <w:rFonts w:hint="eastAsia"/>
                <w:spacing w:val="20"/>
                <w:szCs w:val="24"/>
              </w:rPr>
              <w:t>大館受歡迎</w:t>
            </w:r>
            <w:proofErr w:type="gramEnd"/>
            <w:r w:rsidRPr="00DA0B25">
              <w:rPr>
                <w:rFonts w:hint="eastAsia"/>
                <w:spacing w:val="20"/>
                <w:szCs w:val="24"/>
              </w:rPr>
              <w:t>的原因</w:t>
            </w:r>
            <w:r w:rsidRPr="00F6611A">
              <w:rPr>
                <w:rFonts w:hint="eastAsia"/>
                <w:spacing w:val="20"/>
                <w:szCs w:val="24"/>
              </w:rPr>
              <w:t>之</w:t>
            </w:r>
            <w:proofErr w:type="gramStart"/>
            <w:r w:rsidRPr="00F6611A">
              <w:rPr>
                <w:rFonts w:hint="eastAsia"/>
                <w:spacing w:val="20"/>
                <w:szCs w:val="24"/>
              </w:rPr>
              <w:t>一</w:t>
            </w:r>
            <w:proofErr w:type="gramEnd"/>
            <w:r w:rsidRPr="00DA0B25">
              <w:rPr>
                <w:rFonts w:hint="eastAsia"/>
                <w:spacing w:val="20"/>
                <w:szCs w:val="24"/>
              </w:rPr>
              <w:t>。</w:t>
            </w:r>
            <w:proofErr w:type="gramStart"/>
            <w:r w:rsidRPr="00DA0B25">
              <w:rPr>
                <w:rFonts w:hint="eastAsia"/>
                <w:spacing w:val="20"/>
                <w:szCs w:val="24"/>
              </w:rPr>
              <w:t>而酒牌方面</w:t>
            </w:r>
            <w:proofErr w:type="gramEnd"/>
            <w:r w:rsidRPr="00DA0B25">
              <w:rPr>
                <w:rFonts w:hint="eastAsia"/>
                <w:spacing w:val="20"/>
                <w:szCs w:val="24"/>
              </w:rPr>
              <w:t>，他補充大</w:t>
            </w:r>
            <w:proofErr w:type="gramStart"/>
            <w:r w:rsidRPr="00DA0B25">
              <w:rPr>
                <w:rFonts w:hint="eastAsia"/>
                <w:spacing w:val="20"/>
                <w:szCs w:val="24"/>
              </w:rPr>
              <w:t>館乃按</w:t>
            </w:r>
            <w:proofErr w:type="gramEnd"/>
            <w:r w:rsidRPr="00DA0B25">
              <w:rPr>
                <w:rFonts w:hint="eastAsia"/>
                <w:spacing w:val="20"/>
                <w:szCs w:val="24"/>
              </w:rPr>
              <w:t>現行機制向當局</w:t>
            </w:r>
            <w:proofErr w:type="gramStart"/>
            <w:r w:rsidRPr="00DA0B25">
              <w:rPr>
                <w:rFonts w:hint="eastAsia"/>
                <w:spacing w:val="20"/>
                <w:szCs w:val="24"/>
              </w:rPr>
              <w:t>申請酒牌</w:t>
            </w:r>
            <w:proofErr w:type="gramEnd"/>
            <w:r w:rsidRPr="00DA0B25">
              <w:rPr>
                <w:rFonts w:hint="eastAsia"/>
                <w:spacing w:val="20"/>
                <w:szCs w:val="24"/>
              </w:rPr>
              <w:t>。</w:t>
            </w:r>
            <w:r>
              <w:rPr>
                <w:rFonts w:hint="eastAsia"/>
                <w:spacing w:val="20"/>
                <w:szCs w:val="24"/>
              </w:rPr>
              <w:t>而</w:t>
            </w:r>
            <w:r w:rsidRPr="00DA0B25">
              <w:rPr>
                <w:rFonts w:hint="eastAsia"/>
                <w:spacing w:val="20"/>
                <w:szCs w:val="24"/>
              </w:rPr>
              <w:t>就議員對第四座設計的查詢，他表示馬會曾</w:t>
            </w:r>
            <w:r w:rsidRPr="0007513D">
              <w:rPr>
                <w:rFonts w:hint="eastAsia"/>
                <w:spacing w:val="20"/>
                <w:szCs w:val="24"/>
              </w:rPr>
              <w:t>多次</w:t>
            </w:r>
            <w:r>
              <w:rPr>
                <w:rFonts w:hint="eastAsia"/>
                <w:spacing w:val="20"/>
                <w:szCs w:val="24"/>
              </w:rPr>
              <w:t>出席</w:t>
            </w:r>
            <w:r w:rsidRPr="00DA0B25">
              <w:rPr>
                <w:rFonts w:hint="eastAsia"/>
                <w:spacing w:val="20"/>
                <w:szCs w:val="24"/>
              </w:rPr>
              <w:t>古</w:t>
            </w:r>
            <w:r>
              <w:rPr>
                <w:rFonts w:hint="eastAsia"/>
                <w:spacing w:val="20"/>
                <w:szCs w:val="24"/>
              </w:rPr>
              <w:t>物</w:t>
            </w:r>
            <w:r w:rsidRPr="00DA0B25">
              <w:rPr>
                <w:rFonts w:hint="eastAsia"/>
                <w:spacing w:val="20"/>
                <w:szCs w:val="24"/>
              </w:rPr>
              <w:t>諮</w:t>
            </w:r>
            <w:r>
              <w:rPr>
                <w:rFonts w:hint="eastAsia"/>
                <w:spacing w:val="20"/>
                <w:szCs w:val="24"/>
              </w:rPr>
              <w:t>詢委員會</w:t>
            </w:r>
            <w:r w:rsidRPr="00DA0B25">
              <w:rPr>
                <w:rFonts w:hint="eastAsia"/>
                <w:spacing w:val="20"/>
                <w:szCs w:val="24"/>
              </w:rPr>
              <w:t>及區議會會議，並</w:t>
            </w:r>
            <w:r w:rsidRPr="00F6611A">
              <w:rPr>
                <w:rFonts w:hint="eastAsia"/>
                <w:spacing w:val="20"/>
                <w:szCs w:val="24"/>
              </w:rPr>
              <w:t>在各</w:t>
            </w:r>
            <w:r w:rsidRPr="00DA0B25">
              <w:rPr>
                <w:rFonts w:hint="eastAsia"/>
                <w:spacing w:val="20"/>
                <w:szCs w:val="24"/>
              </w:rPr>
              <w:t>階段</w:t>
            </w:r>
            <w:r w:rsidRPr="00F6611A">
              <w:rPr>
                <w:rFonts w:hint="eastAsia"/>
                <w:spacing w:val="20"/>
                <w:szCs w:val="24"/>
              </w:rPr>
              <w:t>就不同</w:t>
            </w:r>
            <w:r w:rsidRPr="00DA0B25">
              <w:rPr>
                <w:rFonts w:hint="eastAsia"/>
                <w:spacing w:val="20"/>
                <w:szCs w:val="24"/>
              </w:rPr>
              <w:t>設計徵詢委員及議員的意見。而上一次為去年</w:t>
            </w:r>
            <w:r w:rsidRPr="00DA0B25">
              <w:rPr>
                <w:rFonts w:hint="eastAsia"/>
                <w:spacing w:val="20"/>
                <w:szCs w:val="24"/>
              </w:rPr>
              <w:t>10</w:t>
            </w:r>
            <w:r w:rsidRPr="00DA0B25">
              <w:rPr>
                <w:rFonts w:hint="eastAsia"/>
                <w:spacing w:val="20"/>
                <w:szCs w:val="24"/>
              </w:rPr>
              <w:t>月</w:t>
            </w:r>
            <w:r>
              <w:rPr>
                <w:rFonts w:hint="eastAsia"/>
                <w:spacing w:val="20"/>
                <w:szCs w:val="24"/>
              </w:rPr>
              <w:t>出席</w:t>
            </w:r>
            <w:r w:rsidRPr="00DA0B25">
              <w:rPr>
                <w:rFonts w:hint="eastAsia"/>
                <w:spacing w:val="20"/>
                <w:szCs w:val="24"/>
              </w:rPr>
              <w:t>區議會</w:t>
            </w:r>
            <w:r>
              <w:rPr>
                <w:rFonts w:hint="eastAsia"/>
                <w:spacing w:val="20"/>
                <w:szCs w:val="24"/>
              </w:rPr>
              <w:t>會議</w:t>
            </w:r>
            <w:r w:rsidRPr="00DA0B25">
              <w:rPr>
                <w:rFonts w:hint="eastAsia"/>
                <w:spacing w:val="20"/>
                <w:szCs w:val="24"/>
              </w:rPr>
              <w:t>時介紹第四座的</w:t>
            </w:r>
            <w:r w:rsidRPr="00F6611A">
              <w:rPr>
                <w:rFonts w:hint="eastAsia"/>
                <w:spacing w:val="20"/>
                <w:szCs w:val="24"/>
              </w:rPr>
              <w:t>復修</w:t>
            </w:r>
            <w:r w:rsidRPr="00DA0B25">
              <w:rPr>
                <w:rFonts w:hint="eastAsia"/>
                <w:spacing w:val="20"/>
                <w:szCs w:val="24"/>
              </w:rPr>
              <w:t>方案。</w:t>
            </w:r>
            <w:r>
              <w:rPr>
                <w:rFonts w:hint="eastAsia"/>
                <w:spacing w:val="20"/>
                <w:szCs w:val="24"/>
              </w:rPr>
              <w:t>馬會知</w:t>
            </w:r>
            <w:r w:rsidRPr="00DA0B25">
              <w:rPr>
                <w:rFonts w:hint="eastAsia"/>
                <w:spacing w:val="20"/>
                <w:szCs w:val="24"/>
              </w:rPr>
              <w:t>悉議員的關注，</w:t>
            </w:r>
            <w:r>
              <w:rPr>
                <w:rFonts w:hint="eastAsia"/>
                <w:spacing w:val="20"/>
                <w:szCs w:val="24"/>
              </w:rPr>
              <w:t>並</w:t>
            </w:r>
            <w:r w:rsidRPr="00DA0B25">
              <w:rPr>
                <w:rFonts w:hint="eastAsia"/>
                <w:spacing w:val="20"/>
                <w:szCs w:val="24"/>
              </w:rPr>
              <w:t>承諾會充分考慮</w:t>
            </w:r>
            <w:r>
              <w:rPr>
                <w:rFonts w:hint="eastAsia"/>
                <w:spacing w:val="20"/>
                <w:szCs w:val="24"/>
                <w:lang w:eastAsia="zh-HK"/>
              </w:rPr>
              <w:t>以</w:t>
            </w:r>
            <w:r w:rsidRPr="00DA0B25">
              <w:rPr>
                <w:rFonts w:hint="eastAsia"/>
                <w:spacing w:val="20"/>
                <w:szCs w:val="24"/>
              </w:rPr>
              <w:t>優化其復修方案，現時正進行詳細設計及</w:t>
            </w:r>
            <w:r>
              <w:rPr>
                <w:rFonts w:hint="eastAsia"/>
                <w:spacing w:val="20"/>
                <w:szCs w:val="24"/>
                <w:lang w:eastAsia="zh-HK"/>
              </w:rPr>
              <w:t>擬定相關</w:t>
            </w:r>
            <w:r w:rsidRPr="00DA0B25">
              <w:rPr>
                <w:rFonts w:hint="eastAsia"/>
                <w:spacing w:val="20"/>
                <w:szCs w:val="24"/>
              </w:rPr>
              <w:t>建造方法。他指第四座正</w:t>
            </w:r>
            <w:proofErr w:type="gramStart"/>
            <w:r>
              <w:rPr>
                <w:rFonts w:hint="eastAsia"/>
                <w:spacing w:val="20"/>
                <w:szCs w:val="24"/>
                <w:lang w:eastAsia="zh-HK"/>
              </w:rPr>
              <w:t>正</w:t>
            </w:r>
            <w:proofErr w:type="gramEnd"/>
            <w:r w:rsidRPr="00DA0B25">
              <w:rPr>
                <w:rFonts w:hint="eastAsia"/>
                <w:spacing w:val="20"/>
                <w:szCs w:val="24"/>
              </w:rPr>
              <w:t>位於檢閱廣場</w:t>
            </w:r>
            <w:r>
              <w:rPr>
                <w:rFonts w:ascii="新細明體" w:hAnsi="新細明體" w:cs="新細明體" w:hint="eastAsia"/>
                <w:spacing w:val="20"/>
                <w:szCs w:val="24"/>
                <w:lang w:eastAsia="zh-HK"/>
              </w:rPr>
              <w:t>旁邊</w:t>
            </w:r>
            <w:r>
              <w:rPr>
                <w:rFonts w:hint="eastAsia"/>
                <w:spacing w:val="20"/>
                <w:szCs w:val="24"/>
              </w:rPr>
              <w:t>，附近人流如鯽，建造方法需要仔細考量，</w:t>
            </w:r>
            <w:r w:rsidRPr="00DA0B25">
              <w:rPr>
                <w:rFonts w:hint="eastAsia"/>
                <w:spacing w:val="20"/>
                <w:szCs w:val="24"/>
              </w:rPr>
              <w:t>馬會</w:t>
            </w:r>
            <w:r>
              <w:rPr>
                <w:rFonts w:hint="eastAsia"/>
                <w:spacing w:val="20"/>
                <w:szCs w:val="24"/>
              </w:rPr>
              <w:t>正與</w:t>
            </w:r>
            <w:r w:rsidRPr="00DA0B25">
              <w:rPr>
                <w:rFonts w:hint="eastAsia"/>
                <w:spacing w:val="20"/>
                <w:szCs w:val="24"/>
              </w:rPr>
              <w:t>專家團隊進行磋商。至於噪音</w:t>
            </w:r>
            <w:r w:rsidRPr="0007513D">
              <w:rPr>
                <w:rFonts w:hint="eastAsia"/>
                <w:spacing w:val="20"/>
                <w:szCs w:val="24"/>
              </w:rPr>
              <w:t>及</w:t>
            </w:r>
            <w:r w:rsidRPr="00DA0B25">
              <w:rPr>
                <w:rFonts w:hint="eastAsia"/>
                <w:spacing w:val="20"/>
                <w:szCs w:val="24"/>
              </w:rPr>
              <w:t>大館的營運問題，他指在上次區議會</w:t>
            </w:r>
            <w:r>
              <w:rPr>
                <w:rFonts w:hint="eastAsia"/>
                <w:spacing w:val="20"/>
                <w:szCs w:val="24"/>
              </w:rPr>
              <w:t>會議</w:t>
            </w:r>
            <w:r w:rsidRPr="00DA0B25">
              <w:rPr>
                <w:rFonts w:hint="eastAsia"/>
                <w:spacing w:val="20"/>
                <w:szCs w:val="24"/>
              </w:rPr>
              <w:t>後，大館</w:t>
            </w:r>
            <w:r>
              <w:rPr>
                <w:rFonts w:hint="eastAsia"/>
                <w:spacing w:val="20"/>
                <w:szCs w:val="24"/>
                <w:lang w:eastAsia="zh-HK"/>
              </w:rPr>
              <w:t>總監</w:t>
            </w:r>
            <w:r w:rsidRPr="00DA0B25">
              <w:rPr>
                <w:rFonts w:hint="eastAsia"/>
                <w:spacing w:val="20"/>
                <w:szCs w:val="24"/>
              </w:rPr>
              <w:t>在</w:t>
            </w:r>
            <w:r>
              <w:rPr>
                <w:rFonts w:hint="eastAsia"/>
                <w:spacing w:val="20"/>
                <w:szCs w:val="24"/>
              </w:rPr>
              <w:t>本年</w:t>
            </w:r>
            <w:r w:rsidRPr="00DA0B25">
              <w:rPr>
                <w:rFonts w:hint="eastAsia"/>
                <w:spacing w:val="20"/>
                <w:szCs w:val="24"/>
              </w:rPr>
              <w:t>3</w:t>
            </w:r>
            <w:r w:rsidRPr="00DA0B25">
              <w:rPr>
                <w:rFonts w:hint="eastAsia"/>
                <w:spacing w:val="20"/>
                <w:szCs w:val="24"/>
              </w:rPr>
              <w:t>月</w:t>
            </w:r>
            <w:r w:rsidRPr="00DA0B25">
              <w:rPr>
                <w:rFonts w:hint="eastAsia"/>
                <w:spacing w:val="20"/>
                <w:szCs w:val="24"/>
              </w:rPr>
              <w:t>20</w:t>
            </w:r>
            <w:r w:rsidRPr="00DA0B25">
              <w:rPr>
                <w:rFonts w:hint="eastAsia"/>
                <w:spacing w:val="20"/>
                <w:szCs w:val="24"/>
              </w:rPr>
              <w:t>日</w:t>
            </w:r>
            <w:r>
              <w:rPr>
                <w:rFonts w:hint="eastAsia"/>
                <w:spacing w:val="20"/>
                <w:szCs w:val="24"/>
              </w:rPr>
              <w:t>曾與</w:t>
            </w:r>
            <w:r>
              <w:rPr>
                <w:rFonts w:hint="eastAsia"/>
                <w:spacing w:val="20"/>
                <w:szCs w:val="24"/>
                <w:lang w:eastAsia="zh-HK"/>
              </w:rPr>
              <w:t>其</w:t>
            </w:r>
            <w:r w:rsidRPr="00DA0B25">
              <w:rPr>
                <w:rFonts w:hint="eastAsia"/>
                <w:spacing w:val="20"/>
                <w:szCs w:val="24"/>
              </w:rPr>
              <w:t>團隊一起出席「關注中區警署建築群及</w:t>
            </w:r>
            <w:proofErr w:type="gramStart"/>
            <w:r>
              <w:rPr>
                <w:rFonts w:hint="eastAsia"/>
                <w:spacing w:val="20"/>
                <w:szCs w:val="24"/>
              </w:rPr>
              <w:t>前荷李活道</w:t>
            </w:r>
            <w:proofErr w:type="gramEnd"/>
            <w:r>
              <w:rPr>
                <w:rFonts w:hint="eastAsia"/>
                <w:spacing w:val="20"/>
                <w:szCs w:val="24"/>
              </w:rPr>
              <w:t>警察宿舍</w:t>
            </w:r>
            <w:r w:rsidRPr="00DA0B25">
              <w:rPr>
                <w:rFonts w:hint="eastAsia"/>
                <w:spacing w:val="20"/>
                <w:szCs w:val="24"/>
              </w:rPr>
              <w:t>發展工作小組」。在會上</w:t>
            </w:r>
            <w:r>
              <w:rPr>
                <w:rFonts w:hint="eastAsia"/>
                <w:spacing w:val="20"/>
                <w:szCs w:val="24"/>
              </w:rPr>
              <w:t>，</w:t>
            </w:r>
            <w:r w:rsidRPr="00DA0B25">
              <w:rPr>
                <w:rFonts w:hint="eastAsia"/>
                <w:spacing w:val="20"/>
                <w:szCs w:val="24"/>
              </w:rPr>
              <w:t>大館團隊</w:t>
            </w:r>
            <w:r>
              <w:rPr>
                <w:rFonts w:hint="eastAsia"/>
                <w:spacing w:val="20"/>
                <w:szCs w:val="24"/>
              </w:rPr>
              <w:t>詳</w:t>
            </w:r>
            <w:r w:rsidRPr="00DA0B25">
              <w:rPr>
                <w:rFonts w:hint="eastAsia"/>
                <w:spacing w:val="20"/>
                <w:szCs w:val="24"/>
              </w:rPr>
              <w:t>細解釋及介紹他們</w:t>
            </w:r>
            <w:r>
              <w:rPr>
                <w:rFonts w:hint="eastAsia"/>
                <w:spacing w:val="20"/>
                <w:szCs w:val="24"/>
              </w:rPr>
              <w:t>在</w:t>
            </w:r>
            <w:r w:rsidRPr="00DA0B25">
              <w:rPr>
                <w:rFonts w:hint="eastAsia"/>
                <w:spacing w:val="20"/>
                <w:szCs w:val="24"/>
              </w:rPr>
              <w:t>噪音</w:t>
            </w:r>
            <w:r>
              <w:rPr>
                <w:rFonts w:hint="eastAsia"/>
                <w:spacing w:val="20"/>
                <w:szCs w:val="24"/>
                <w:lang w:eastAsia="zh-HK"/>
              </w:rPr>
              <w:t>管理</w:t>
            </w:r>
            <w:r w:rsidRPr="00DA0B25">
              <w:rPr>
                <w:rFonts w:hint="eastAsia"/>
                <w:spacing w:val="20"/>
                <w:szCs w:val="24"/>
              </w:rPr>
              <w:t>方面的工作，並制定了減少噪音滋擾的短期及長遠</w:t>
            </w:r>
            <w:r>
              <w:rPr>
                <w:rFonts w:hint="eastAsia"/>
                <w:spacing w:val="20"/>
                <w:szCs w:val="24"/>
              </w:rPr>
              <w:t>措施</w:t>
            </w:r>
            <w:r w:rsidRPr="00DA0B25">
              <w:rPr>
                <w:rFonts w:hint="eastAsia"/>
                <w:spacing w:val="20"/>
                <w:szCs w:val="24"/>
              </w:rPr>
              <w:t>。</w:t>
            </w:r>
          </w:p>
          <w:p w:rsidR="005D5FFE" w:rsidRPr="00940C86" w:rsidRDefault="005D5FFE" w:rsidP="00E42127">
            <w:pPr>
              <w:pStyle w:val="2"/>
              <w:adjustRightInd w:val="0"/>
              <w:spacing w:line="360" w:lineRule="atLeast"/>
              <w:textAlignment w:val="baseline"/>
              <w:rPr>
                <w:bCs/>
                <w:kern w:val="0"/>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r w:rsidRPr="00A61B54">
              <w:rPr>
                <w:rFonts w:hint="eastAsia"/>
                <w:spacing w:val="20"/>
                <w:szCs w:val="24"/>
              </w:rPr>
              <w:t>就「</w:t>
            </w:r>
            <w:proofErr w:type="gramStart"/>
            <w:r w:rsidRPr="00A61B54">
              <w:rPr>
                <w:rFonts w:hint="eastAsia"/>
                <w:spacing w:val="20"/>
                <w:szCs w:val="24"/>
              </w:rPr>
              <w:t>元創方</w:t>
            </w:r>
            <w:proofErr w:type="gramEnd"/>
            <w:r w:rsidRPr="00A61B54">
              <w:rPr>
                <w:rFonts w:hint="eastAsia"/>
                <w:spacing w:val="20"/>
                <w:szCs w:val="24"/>
              </w:rPr>
              <w:t>」方面，發展局</w:t>
            </w:r>
            <w:r w:rsidRPr="00A61B54">
              <w:rPr>
                <w:rFonts w:hint="eastAsia"/>
                <w:spacing w:val="20"/>
                <w:szCs w:val="24"/>
                <w:u w:val="single"/>
              </w:rPr>
              <w:t>李康年先生</w:t>
            </w:r>
            <w:r w:rsidRPr="00A61B54">
              <w:rPr>
                <w:rFonts w:hint="eastAsia"/>
                <w:spacing w:val="20"/>
                <w:szCs w:val="24"/>
              </w:rPr>
              <w:t>指「</w:t>
            </w:r>
            <w:proofErr w:type="gramStart"/>
            <w:r w:rsidRPr="00A61B54">
              <w:rPr>
                <w:rFonts w:hint="eastAsia"/>
                <w:spacing w:val="20"/>
                <w:szCs w:val="24"/>
              </w:rPr>
              <w:t>元創方</w:t>
            </w:r>
            <w:proofErr w:type="gramEnd"/>
            <w:r w:rsidRPr="00A61B54">
              <w:rPr>
                <w:rFonts w:hint="eastAsia"/>
                <w:spacing w:val="20"/>
                <w:szCs w:val="24"/>
              </w:rPr>
              <w:t>」會定期向發展局</w:t>
            </w:r>
            <w:proofErr w:type="gramStart"/>
            <w:r w:rsidRPr="00A61B54">
              <w:rPr>
                <w:rFonts w:hint="eastAsia"/>
                <w:spacing w:val="20"/>
                <w:szCs w:val="24"/>
              </w:rPr>
              <w:t>匯</w:t>
            </w:r>
            <w:proofErr w:type="gramEnd"/>
            <w:r w:rsidRPr="00A61B54">
              <w:rPr>
                <w:rFonts w:hint="eastAsia"/>
                <w:spacing w:val="20"/>
                <w:szCs w:val="24"/>
              </w:rPr>
              <w:t>報項目的整體表現，以及參觀人數等各方面資料。</w:t>
            </w:r>
            <w:r>
              <w:rPr>
                <w:rFonts w:hint="eastAsia"/>
                <w:spacing w:val="20"/>
                <w:szCs w:val="24"/>
                <w:lang w:eastAsia="zh-HK"/>
              </w:rPr>
              <w:t>有</w:t>
            </w:r>
            <w:r>
              <w:rPr>
                <w:rFonts w:hint="eastAsia"/>
                <w:spacing w:val="20"/>
                <w:szCs w:val="24"/>
              </w:rPr>
              <w:t>關</w:t>
            </w:r>
            <w:r>
              <w:rPr>
                <w:rFonts w:hint="eastAsia"/>
                <w:spacing w:val="20"/>
                <w:szCs w:val="24"/>
                <w:lang w:eastAsia="zh-HK"/>
              </w:rPr>
              <w:t>於</w:t>
            </w:r>
            <w:r w:rsidRPr="00E83762">
              <w:rPr>
                <w:spacing w:val="20"/>
                <w:kern w:val="2"/>
                <w:szCs w:val="24"/>
              </w:rPr>
              <w:t>「</w:t>
            </w:r>
            <w:proofErr w:type="gramStart"/>
            <w:r w:rsidRPr="00E83762">
              <w:rPr>
                <w:spacing w:val="20"/>
                <w:kern w:val="2"/>
                <w:szCs w:val="24"/>
              </w:rPr>
              <w:t>元創方</w:t>
            </w:r>
            <w:proofErr w:type="gramEnd"/>
            <w:r w:rsidRPr="00E83762">
              <w:rPr>
                <w:spacing w:val="20"/>
                <w:kern w:val="2"/>
                <w:szCs w:val="24"/>
              </w:rPr>
              <w:t>」發生的一宗</w:t>
            </w:r>
            <w:r>
              <w:rPr>
                <w:rFonts w:hint="eastAsia"/>
                <w:spacing w:val="20"/>
                <w:kern w:val="2"/>
                <w:szCs w:val="24"/>
                <w:lang w:eastAsia="zh-HK"/>
              </w:rPr>
              <w:t>工人受</w:t>
            </w:r>
            <w:r>
              <w:rPr>
                <w:rFonts w:hint="eastAsia"/>
                <w:spacing w:val="20"/>
                <w:kern w:val="2"/>
                <w:szCs w:val="24"/>
              </w:rPr>
              <w:t>傷</w:t>
            </w:r>
            <w:r w:rsidRPr="00E83762">
              <w:rPr>
                <w:spacing w:val="20"/>
                <w:kern w:val="2"/>
                <w:szCs w:val="24"/>
              </w:rPr>
              <w:t>意外，</w:t>
            </w:r>
            <w:r w:rsidRPr="00A61B54">
              <w:rPr>
                <w:rFonts w:hint="eastAsia"/>
                <w:spacing w:val="20"/>
                <w:szCs w:val="24"/>
              </w:rPr>
              <w:t>相關的管理活動及場地安排</w:t>
            </w:r>
            <w:proofErr w:type="gramStart"/>
            <w:r w:rsidRPr="00A61B54">
              <w:rPr>
                <w:rFonts w:hint="eastAsia"/>
                <w:spacing w:val="20"/>
                <w:szCs w:val="24"/>
              </w:rPr>
              <w:t>等</w:t>
            </w:r>
            <w:r>
              <w:rPr>
                <w:rFonts w:hint="eastAsia"/>
                <w:spacing w:val="20"/>
                <w:szCs w:val="24"/>
              </w:rPr>
              <w:t>均</w:t>
            </w:r>
            <w:r w:rsidRPr="00A61B54">
              <w:rPr>
                <w:rFonts w:hint="eastAsia"/>
                <w:spacing w:val="20"/>
                <w:szCs w:val="24"/>
              </w:rPr>
              <w:t>由</w:t>
            </w:r>
            <w:proofErr w:type="gramEnd"/>
            <w:r w:rsidRPr="00A61B54">
              <w:rPr>
                <w:rFonts w:hint="eastAsia"/>
                <w:spacing w:val="20"/>
                <w:szCs w:val="24"/>
              </w:rPr>
              <w:t>「</w:t>
            </w:r>
            <w:proofErr w:type="gramStart"/>
            <w:r w:rsidRPr="00A61B54">
              <w:rPr>
                <w:rFonts w:hint="eastAsia"/>
                <w:spacing w:val="20"/>
                <w:szCs w:val="24"/>
              </w:rPr>
              <w:t>元創方</w:t>
            </w:r>
            <w:proofErr w:type="gramEnd"/>
            <w:r w:rsidRPr="00A61B54">
              <w:rPr>
                <w:rFonts w:hint="eastAsia"/>
                <w:spacing w:val="20"/>
                <w:szCs w:val="24"/>
              </w:rPr>
              <w:t>」負責，發展局亦得悉事件，並會與「</w:t>
            </w:r>
            <w:proofErr w:type="gramStart"/>
            <w:r w:rsidRPr="00A61B54">
              <w:rPr>
                <w:rFonts w:hint="eastAsia"/>
                <w:spacing w:val="20"/>
                <w:szCs w:val="24"/>
              </w:rPr>
              <w:t>元創方</w:t>
            </w:r>
            <w:proofErr w:type="gramEnd"/>
            <w:r w:rsidRPr="00A61B54">
              <w:rPr>
                <w:rFonts w:hint="eastAsia"/>
                <w:spacing w:val="20"/>
                <w:szCs w:val="24"/>
              </w:rPr>
              <w:t>」緊密聯繫，了解意外與「</w:t>
            </w:r>
            <w:proofErr w:type="gramStart"/>
            <w:r w:rsidRPr="00A61B54">
              <w:rPr>
                <w:rFonts w:hint="eastAsia"/>
                <w:spacing w:val="20"/>
                <w:szCs w:val="24"/>
              </w:rPr>
              <w:t>元創方</w:t>
            </w:r>
            <w:proofErr w:type="gramEnd"/>
            <w:r w:rsidRPr="00A61B54">
              <w:rPr>
                <w:rFonts w:hint="eastAsia"/>
                <w:spacing w:val="20"/>
                <w:szCs w:val="24"/>
              </w:rPr>
              <w:t>」</w:t>
            </w:r>
            <w:r>
              <w:rPr>
                <w:rFonts w:hint="eastAsia"/>
                <w:spacing w:val="20"/>
                <w:szCs w:val="24"/>
                <w:lang w:eastAsia="zh-HK"/>
              </w:rPr>
              <w:t>的</w:t>
            </w:r>
            <w:r w:rsidRPr="00A61B54">
              <w:rPr>
                <w:rFonts w:hint="eastAsia"/>
                <w:spacing w:val="20"/>
                <w:szCs w:val="24"/>
              </w:rPr>
              <w:t>文化活動或</w:t>
            </w:r>
            <w:r>
              <w:rPr>
                <w:rFonts w:hint="eastAsia"/>
                <w:spacing w:val="20"/>
                <w:szCs w:val="24"/>
                <w:lang w:eastAsia="zh-HK"/>
              </w:rPr>
              <w:t>其</w:t>
            </w:r>
            <w:r w:rsidRPr="00A61B54">
              <w:rPr>
                <w:rFonts w:hint="eastAsia"/>
                <w:spacing w:val="20"/>
                <w:szCs w:val="24"/>
              </w:rPr>
              <w:t>設計創意工作坊單位營運方面的關係。就中環街市項目</w:t>
            </w:r>
            <w:r>
              <w:rPr>
                <w:rFonts w:hint="eastAsia"/>
                <w:spacing w:val="20"/>
                <w:szCs w:val="24"/>
              </w:rPr>
              <w:t>的情況，他</w:t>
            </w:r>
            <w:r w:rsidRPr="00A61B54">
              <w:rPr>
                <w:rFonts w:hint="eastAsia"/>
                <w:spacing w:val="20"/>
                <w:szCs w:val="24"/>
              </w:rPr>
              <w:t>會向</w:t>
            </w:r>
            <w:proofErr w:type="gramStart"/>
            <w:r w:rsidRPr="00A61B54">
              <w:rPr>
                <w:rFonts w:hint="eastAsia"/>
                <w:spacing w:val="20"/>
                <w:szCs w:val="24"/>
              </w:rPr>
              <w:t>市建局</w:t>
            </w:r>
            <w:r w:rsidRPr="005F292E">
              <w:rPr>
                <w:rFonts w:hint="eastAsia"/>
                <w:spacing w:val="20"/>
                <w:szCs w:val="24"/>
              </w:rPr>
              <w:t>轉達</w:t>
            </w:r>
            <w:proofErr w:type="gramEnd"/>
            <w:r w:rsidRPr="00A61B54">
              <w:rPr>
                <w:rFonts w:hint="eastAsia"/>
                <w:spacing w:val="20"/>
                <w:szCs w:val="24"/>
              </w:rPr>
              <w:t>議員的意見，</w:t>
            </w:r>
            <w:r>
              <w:rPr>
                <w:rFonts w:hint="eastAsia"/>
                <w:spacing w:val="20"/>
                <w:szCs w:val="24"/>
              </w:rPr>
              <w:t>希望</w:t>
            </w:r>
            <w:proofErr w:type="gramStart"/>
            <w:r w:rsidRPr="00A61B54">
              <w:rPr>
                <w:rFonts w:hint="eastAsia"/>
                <w:spacing w:val="20"/>
                <w:szCs w:val="24"/>
              </w:rPr>
              <w:t>市建局於</w:t>
            </w:r>
            <w:proofErr w:type="gramEnd"/>
            <w:r w:rsidRPr="00A61B54">
              <w:rPr>
                <w:rFonts w:hint="eastAsia"/>
                <w:spacing w:val="20"/>
                <w:szCs w:val="24"/>
              </w:rPr>
              <w:t>下次會議</w:t>
            </w:r>
            <w:proofErr w:type="gramStart"/>
            <w:r w:rsidRPr="00A61B54">
              <w:rPr>
                <w:rFonts w:hint="eastAsia"/>
                <w:spacing w:val="20"/>
                <w:szCs w:val="24"/>
              </w:rPr>
              <w:t>匯</w:t>
            </w:r>
            <w:proofErr w:type="gramEnd"/>
            <w:r w:rsidRPr="00A61B54">
              <w:rPr>
                <w:rFonts w:hint="eastAsia"/>
                <w:spacing w:val="20"/>
                <w:szCs w:val="24"/>
              </w:rPr>
              <w:t>報</w:t>
            </w:r>
            <w:r>
              <w:rPr>
                <w:rFonts w:hint="eastAsia"/>
                <w:spacing w:val="20"/>
                <w:szCs w:val="24"/>
              </w:rPr>
              <w:t>項目</w:t>
            </w:r>
            <w:r w:rsidRPr="00A61B54">
              <w:rPr>
                <w:rFonts w:hint="eastAsia"/>
                <w:spacing w:val="20"/>
                <w:szCs w:val="24"/>
              </w:rPr>
              <w:t>最新設計</w:t>
            </w:r>
            <w:r>
              <w:rPr>
                <w:rFonts w:hint="eastAsia"/>
                <w:spacing w:val="20"/>
                <w:szCs w:val="24"/>
              </w:rPr>
              <w:t>的進展</w:t>
            </w:r>
            <w:r w:rsidRPr="00A61B54">
              <w:rPr>
                <w:rFonts w:hint="eastAsia"/>
                <w:spacing w:val="20"/>
                <w:szCs w:val="24"/>
              </w:rPr>
              <w:t>。</w:t>
            </w:r>
          </w:p>
          <w:p w:rsidR="005D5FFE" w:rsidRPr="001A038C"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proofErr w:type="gramStart"/>
            <w:r w:rsidRPr="00AA3455">
              <w:rPr>
                <w:rFonts w:hint="eastAsia"/>
                <w:spacing w:val="20"/>
                <w:szCs w:val="24"/>
              </w:rPr>
              <w:t>就聖公會</w:t>
            </w:r>
            <w:proofErr w:type="gramEnd"/>
            <w:r w:rsidRPr="00AA3455">
              <w:rPr>
                <w:rFonts w:hint="eastAsia"/>
                <w:spacing w:val="20"/>
                <w:szCs w:val="24"/>
              </w:rPr>
              <w:t>的重建計劃，發展局助理秘書長</w:t>
            </w:r>
            <w:r w:rsidRPr="00A61B54">
              <w:rPr>
                <w:rFonts w:hint="eastAsia"/>
                <w:spacing w:val="20"/>
                <w:szCs w:val="24"/>
              </w:rPr>
              <w:t>(</w:t>
            </w:r>
            <w:r w:rsidRPr="00A61B54">
              <w:rPr>
                <w:rFonts w:hint="eastAsia"/>
                <w:spacing w:val="20"/>
                <w:szCs w:val="24"/>
              </w:rPr>
              <w:t>文物保育</w:t>
            </w:r>
            <w:r w:rsidRPr="00A61B54">
              <w:rPr>
                <w:rFonts w:hint="eastAsia"/>
                <w:spacing w:val="20"/>
                <w:szCs w:val="24"/>
              </w:rPr>
              <w:t>)</w:t>
            </w:r>
            <w:r w:rsidRPr="00AA3455">
              <w:rPr>
                <w:rFonts w:hint="eastAsia"/>
                <w:spacing w:val="20"/>
                <w:szCs w:val="24"/>
              </w:rPr>
              <w:t>3</w:t>
            </w:r>
            <w:r w:rsidRPr="00AA3455">
              <w:rPr>
                <w:rFonts w:hint="eastAsia"/>
                <w:spacing w:val="20"/>
                <w:szCs w:val="24"/>
                <w:u w:val="single"/>
              </w:rPr>
              <w:t>李祖兒女士</w:t>
            </w:r>
            <w:r w:rsidRPr="00AA3455">
              <w:rPr>
                <w:rFonts w:hint="eastAsia"/>
                <w:spacing w:val="20"/>
                <w:szCs w:val="24"/>
              </w:rPr>
              <w:t>表示城</w:t>
            </w:r>
            <w:r w:rsidRPr="0097558A">
              <w:rPr>
                <w:rFonts w:hint="eastAsia"/>
                <w:spacing w:val="20"/>
                <w:szCs w:val="24"/>
              </w:rPr>
              <w:t>市</w:t>
            </w:r>
            <w:r w:rsidRPr="00AA3455">
              <w:rPr>
                <w:rFonts w:hint="eastAsia"/>
                <w:spacing w:val="20"/>
                <w:szCs w:val="24"/>
              </w:rPr>
              <w:t>規</w:t>
            </w:r>
            <w:r w:rsidRPr="0097558A">
              <w:rPr>
                <w:rFonts w:hint="eastAsia"/>
                <w:spacing w:val="20"/>
                <w:szCs w:val="24"/>
              </w:rPr>
              <w:t>劃委員</w:t>
            </w:r>
            <w:r w:rsidRPr="00AA3455">
              <w:rPr>
                <w:rFonts w:hint="eastAsia"/>
                <w:spacing w:val="20"/>
                <w:szCs w:val="24"/>
              </w:rPr>
              <w:t>會</w:t>
            </w:r>
            <w:r>
              <w:rPr>
                <w:rFonts w:hint="eastAsia"/>
                <w:spacing w:val="20"/>
                <w:szCs w:val="24"/>
              </w:rPr>
              <w:t>(</w:t>
            </w:r>
            <w:r w:rsidRPr="007B5250">
              <w:rPr>
                <w:rFonts w:hint="eastAsia"/>
                <w:spacing w:val="20"/>
                <w:szCs w:val="24"/>
              </w:rPr>
              <w:t>城</w:t>
            </w:r>
            <w:proofErr w:type="gramStart"/>
            <w:r w:rsidRPr="007B5250">
              <w:rPr>
                <w:rFonts w:hint="eastAsia"/>
                <w:spacing w:val="20"/>
                <w:szCs w:val="24"/>
              </w:rPr>
              <w:t>規</w:t>
            </w:r>
            <w:proofErr w:type="gramEnd"/>
            <w:r w:rsidRPr="007B5250">
              <w:rPr>
                <w:rFonts w:hint="eastAsia"/>
                <w:spacing w:val="20"/>
                <w:szCs w:val="24"/>
              </w:rPr>
              <w:t>會</w:t>
            </w:r>
            <w:r>
              <w:rPr>
                <w:rFonts w:hint="eastAsia"/>
                <w:spacing w:val="20"/>
                <w:szCs w:val="24"/>
              </w:rPr>
              <w:t>)</w:t>
            </w:r>
            <w:r>
              <w:rPr>
                <w:rFonts w:hint="eastAsia"/>
                <w:spacing w:val="20"/>
                <w:szCs w:val="24"/>
                <w:lang w:eastAsia="zh-HK"/>
              </w:rPr>
              <w:t>剛</w:t>
            </w:r>
            <w:r w:rsidRPr="00AA3455">
              <w:rPr>
                <w:rFonts w:hint="eastAsia"/>
                <w:spacing w:val="20"/>
                <w:szCs w:val="24"/>
              </w:rPr>
              <w:t>於</w:t>
            </w:r>
            <w:r>
              <w:rPr>
                <w:rFonts w:hint="eastAsia"/>
                <w:spacing w:val="20"/>
                <w:szCs w:val="24"/>
              </w:rPr>
              <w:t>會議當日的</w:t>
            </w:r>
            <w:r>
              <w:rPr>
                <w:rFonts w:hint="eastAsia"/>
                <w:spacing w:val="20"/>
                <w:szCs w:val="24"/>
                <w:lang w:eastAsia="zh-HK"/>
              </w:rPr>
              <w:t>上</w:t>
            </w:r>
            <w:r>
              <w:rPr>
                <w:rFonts w:hint="eastAsia"/>
                <w:spacing w:val="20"/>
                <w:szCs w:val="24"/>
              </w:rPr>
              <w:t>一個</w:t>
            </w:r>
            <w:r w:rsidRPr="00AA3455">
              <w:rPr>
                <w:rFonts w:hint="eastAsia"/>
                <w:spacing w:val="20"/>
                <w:szCs w:val="24"/>
              </w:rPr>
              <w:t>星期五</w:t>
            </w:r>
            <w:r>
              <w:rPr>
                <w:rFonts w:hint="eastAsia"/>
                <w:spacing w:val="20"/>
                <w:szCs w:val="24"/>
              </w:rPr>
              <w:t>舉行會議，</w:t>
            </w:r>
            <w:r w:rsidRPr="00AA3455">
              <w:rPr>
                <w:rFonts w:hint="eastAsia"/>
                <w:spacing w:val="20"/>
                <w:szCs w:val="24"/>
              </w:rPr>
              <w:t>就中區分區計劃大綱圖擬</w:t>
            </w:r>
            <w:r>
              <w:rPr>
                <w:rFonts w:hint="eastAsia"/>
                <w:spacing w:val="20"/>
                <w:szCs w:val="24"/>
                <w:lang w:eastAsia="zh-HK"/>
              </w:rPr>
              <w:t>議</w:t>
            </w:r>
            <w:r w:rsidRPr="00AA3455">
              <w:rPr>
                <w:rFonts w:hint="eastAsia"/>
                <w:spacing w:val="20"/>
                <w:szCs w:val="24"/>
              </w:rPr>
              <w:t>修訂</w:t>
            </w:r>
            <w:r>
              <w:rPr>
                <w:rFonts w:hint="eastAsia"/>
                <w:spacing w:val="20"/>
                <w:szCs w:val="24"/>
              </w:rPr>
              <w:t>進行討論</w:t>
            </w:r>
            <w:r>
              <w:rPr>
                <w:rFonts w:hint="eastAsia"/>
                <w:spacing w:val="20"/>
                <w:szCs w:val="24"/>
                <w:lang w:eastAsia="zh-HK"/>
              </w:rPr>
              <w:t>。</w:t>
            </w:r>
            <w:r w:rsidRPr="00AA3455">
              <w:rPr>
                <w:rFonts w:hint="eastAsia"/>
                <w:spacing w:val="20"/>
                <w:szCs w:val="24"/>
              </w:rPr>
              <w:t>據發展局了解，規劃署</w:t>
            </w:r>
            <w:r>
              <w:rPr>
                <w:rFonts w:hint="eastAsia"/>
                <w:spacing w:val="20"/>
                <w:szCs w:val="24"/>
                <w:lang w:eastAsia="zh-HK"/>
              </w:rPr>
              <w:t>會</w:t>
            </w:r>
            <w:r w:rsidRPr="00AA3455">
              <w:rPr>
                <w:rFonts w:hint="eastAsia"/>
                <w:spacing w:val="20"/>
                <w:szCs w:val="24"/>
              </w:rPr>
              <w:t>根據既定的</w:t>
            </w:r>
            <w:r w:rsidRPr="00AA3455">
              <w:rPr>
                <w:rFonts w:hint="eastAsia"/>
                <w:spacing w:val="20"/>
                <w:szCs w:val="24"/>
              </w:rPr>
              <w:lastRenderedPageBreak/>
              <w:t>制定圖則程序，於</w:t>
            </w:r>
            <w:r>
              <w:rPr>
                <w:rFonts w:hint="eastAsia"/>
                <w:spacing w:val="20"/>
                <w:szCs w:val="24"/>
              </w:rPr>
              <w:t>7</w:t>
            </w:r>
            <w:r w:rsidRPr="00AA3455">
              <w:rPr>
                <w:rFonts w:hint="eastAsia"/>
                <w:spacing w:val="20"/>
                <w:szCs w:val="24"/>
              </w:rPr>
              <w:t>月的中西區區議會會議中就擬</w:t>
            </w:r>
            <w:r>
              <w:rPr>
                <w:rFonts w:hint="eastAsia"/>
                <w:spacing w:val="20"/>
                <w:szCs w:val="24"/>
                <w:lang w:eastAsia="zh-HK"/>
              </w:rPr>
              <w:t>議</w:t>
            </w:r>
            <w:r w:rsidRPr="00AA3455">
              <w:rPr>
                <w:rFonts w:hint="eastAsia"/>
                <w:spacing w:val="20"/>
                <w:szCs w:val="24"/>
              </w:rPr>
              <w:t>修訂諮詢區議會，規劃署稍後將就修訂的詳細情況提供文件予各位議員參閱。</w:t>
            </w:r>
            <w:r w:rsidRPr="007B5250">
              <w:rPr>
                <w:rFonts w:hint="eastAsia"/>
                <w:spacing w:val="20"/>
                <w:szCs w:val="24"/>
              </w:rPr>
              <w:t>她</w:t>
            </w:r>
            <w:r>
              <w:rPr>
                <w:rFonts w:hint="eastAsia"/>
                <w:spacing w:val="20"/>
                <w:szCs w:val="24"/>
                <w:lang w:eastAsia="zh-HK"/>
              </w:rPr>
              <w:t>亦</w:t>
            </w:r>
            <w:r w:rsidRPr="007B5250">
              <w:rPr>
                <w:rFonts w:hint="eastAsia"/>
                <w:spacing w:val="20"/>
                <w:szCs w:val="24"/>
              </w:rPr>
              <w:t>表示發展局已把城</w:t>
            </w:r>
            <w:proofErr w:type="gramStart"/>
            <w:r w:rsidRPr="007B5250">
              <w:rPr>
                <w:rFonts w:hint="eastAsia"/>
                <w:spacing w:val="20"/>
                <w:szCs w:val="24"/>
              </w:rPr>
              <w:t>規</w:t>
            </w:r>
            <w:proofErr w:type="gramEnd"/>
            <w:r w:rsidRPr="007B5250">
              <w:rPr>
                <w:rFonts w:hint="eastAsia"/>
                <w:spacing w:val="20"/>
                <w:szCs w:val="24"/>
              </w:rPr>
              <w:t>會當日的討論轉達聖公會，包括城</w:t>
            </w:r>
            <w:proofErr w:type="gramStart"/>
            <w:r w:rsidRPr="007B5250">
              <w:rPr>
                <w:rFonts w:hint="eastAsia"/>
                <w:spacing w:val="20"/>
                <w:szCs w:val="24"/>
              </w:rPr>
              <w:t>規</w:t>
            </w:r>
            <w:proofErr w:type="gramEnd"/>
            <w:r w:rsidRPr="007B5250">
              <w:rPr>
                <w:rFonts w:hint="eastAsia"/>
                <w:spacing w:val="20"/>
                <w:szCs w:val="24"/>
              </w:rPr>
              <w:t>會委員在會議上提及希望聖公</w:t>
            </w:r>
            <w:r>
              <w:rPr>
                <w:rFonts w:hint="eastAsia"/>
                <w:spacing w:val="20"/>
                <w:szCs w:val="24"/>
              </w:rPr>
              <w:t>會</w:t>
            </w:r>
            <w:proofErr w:type="gramStart"/>
            <w:r w:rsidRPr="007B5250">
              <w:rPr>
                <w:rFonts w:hint="eastAsia"/>
                <w:spacing w:val="20"/>
                <w:szCs w:val="24"/>
              </w:rPr>
              <w:t>在修圖階段</w:t>
            </w:r>
            <w:proofErr w:type="gramEnd"/>
            <w:r w:rsidRPr="007B5250">
              <w:rPr>
                <w:rFonts w:hint="eastAsia"/>
                <w:spacing w:val="20"/>
                <w:szCs w:val="24"/>
              </w:rPr>
              <w:t>提供更多資料，例如設計、高度及交通方面的資料</w:t>
            </w:r>
            <w:r w:rsidRPr="00AA3455">
              <w:rPr>
                <w:rFonts w:hint="eastAsia"/>
                <w:spacing w:val="20"/>
                <w:szCs w:val="24"/>
              </w:rPr>
              <w:t>，發展局會繼續與</w:t>
            </w:r>
            <w:r>
              <w:rPr>
                <w:rFonts w:hint="eastAsia"/>
                <w:spacing w:val="20"/>
                <w:szCs w:val="24"/>
              </w:rPr>
              <w:t>聖公會</w:t>
            </w:r>
            <w:r w:rsidRPr="00AA3455">
              <w:rPr>
                <w:rFonts w:hint="eastAsia"/>
                <w:spacing w:val="20"/>
                <w:szCs w:val="24"/>
              </w:rPr>
              <w:t>保持緊密聯繫，並向議員</w:t>
            </w:r>
            <w:proofErr w:type="gramStart"/>
            <w:r w:rsidRPr="00AA3455">
              <w:rPr>
                <w:rFonts w:hint="eastAsia"/>
                <w:spacing w:val="20"/>
                <w:szCs w:val="24"/>
              </w:rPr>
              <w:t>匯</w:t>
            </w:r>
            <w:proofErr w:type="gramEnd"/>
            <w:r w:rsidRPr="00AA3455">
              <w:rPr>
                <w:rFonts w:hint="eastAsia"/>
                <w:spacing w:val="20"/>
                <w:szCs w:val="24"/>
              </w:rPr>
              <w:t>報</w:t>
            </w:r>
            <w:r w:rsidRPr="002D6B82">
              <w:rPr>
                <w:rFonts w:hint="eastAsia"/>
                <w:spacing w:val="20"/>
                <w:szCs w:val="24"/>
              </w:rPr>
              <w:t>項目</w:t>
            </w:r>
            <w:r w:rsidRPr="00AA3455">
              <w:rPr>
                <w:rFonts w:hint="eastAsia"/>
                <w:spacing w:val="20"/>
                <w:szCs w:val="24"/>
              </w:rPr>
              <w:t>的最新</w:t>
            </w:r>
            <w:r>
              <w:rPr>
                <w:rFonts w:hint="eastAsia"/>
                <w:spacing w:val="20"/>
                <w:szCs w:val="24"/>
                <w:lang w:eastAsia="zh-HK"/>
              </w:rPr>
              <w:t>進</w:t>
            </w:r>
            <w:r>
              <w:rPr>
                <w:spacing w:val="20"/>
                <w:szCs w:val="24"/>
                <w:lang w:eastAsia="zh-HK"/>
              </w:rPr>
              <w:t>展</w:t>
            </w:r>
            <w:r w:rsidRPr="00AA3455">
              <w:rPr>
                <w:rFonts w:hint="eastAsia"/>
                <w:spacing w:val="20"/>
                <w:szCs w:val="24"/>
              </w:rPr>
              <w:t>。</w:t>
            </w:r>
          </w:p>
          <w:p w:rsidR="005D5FFE"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r w:rsidRPr="00AA3455">
              <w:rPr>
                <w:rFonts w:hint="eastAsia"/>
                <w:spacing w:val="20"/>
                <w:szCs w:val="24"/>
                <w:u w:val="single"/>
              </w:rPr>
              <w:lastRenderedPageBreak/>
              <w:t>副主席</w:t>
            </w:r>
            <w:r w:rsidRPr="00AA3455">
              <w:rPr>
                <w:rFonts w:hint="eastAsia"/>
                <w:spacing w:val="20"/>
                <w:szCs w:val="24"/>
              </w:rPr>
              <w:t>表示</w:t>
            </w:r>
            <w:r>
              <w:rPr>
                <w:rFonts w:hint="eastAsia"/>
                <w:spacing w:val="20"/>
                <w:szCs w:val="24"/>
              </w:rPr>
              <w:t>將</w:t>
            </w:r>
            <w:r w:rsidRPr="00AA3455">
              <w:rPr>
                <w:rFonts w:hint="eastAsia"/>
                <w:spacing w:val="20"/>
                <w:szCs w:val="24"/>
              </w:rPr>
              <w:t>以</w:t>
            </w:r>
            <w:r>
              <w:rPr>
                <w:rFonts w:hint="eastAsia"/>
                <w:spacing w:val="20"/>
                <w:szCs w:val="24"/>
              </w:rPr>
              <w:t>區議</w:t>
            </w:r>
            <w:r w:rsidRPr="00AA3455">
              <w:rPr>
                <w:rFonts w:hint="eastAsia"/>
                <w:spacing w:val="20"/>
                <w:szCs w:val="24"/>
              </w:rPr>
              <w:t>會名義發信邀請馬會出席下次會議，</w:t>
            </w:r>
            <w:r>
              <w:rPr>
                <w:rFonts w:hint="eastAsia"/>
                <w:spacing w:val="20"/>
                <w:szCs w:val="24"/>
              </w:rPr>
              <w:t>希望馬會出席</w:t>
            </w:r>
            <w:r>
              <w:rPr>
                <w:rFonts w:hint="eastAsia"/>
                <w:spacing w:val="20"/>
                <w:szCs w:val="24"/>
              </w:rPr>
              <w:t>7</w:t>
            </w:r>
            <w:r>
              <w:rPr>
                <w:rFonts w:hint="eastAsia"/>
                <w:spacing w:val="20"/>
                <w:szCs w:val="24"/>
              </w:rPr>
              <w:t>月份的區議會會議以</w:t>
            </w:r>
            <w:r w:rsidRPr="00AA3455">
              <w:rPr>
                <w:rFonts w:hint="eastAsia"/>
                <w:spacing w:val="20"/>
                <w:szCs w:val="24"/>
              </w:rPr>
              <w:t>解釋</w:t>
            </w:r>
            <w:r>
              <w:rPr>
                <w:rFonts w:hint="eastAsia"/>
                <w:spacing w:val="20"/>
                <w:szCs w:val="24"/>
              </w:rPr>
              <w:t>大館的情況</w:t>
            </w:r>
            <w:r w:rsidRPr="00AA3455">
              <w:rPr>
                <w:rFonts w:hint="eastAsia"/>
                <w:spacing w:val="20"/>
                <w:szCs w:val="24"/>
              </w:rPr>
              <w:t>。</w:t>
            </w:r>
          </w:p>
          <w:p w:rsidR="005D5FFE" w:rsidRPr="00AA3455"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AA3455">
              <w:rPr>
                <w:rFonts w:hint="eastAsia"/>
                <w:spacing w:val="20"/>
                <w:szCs w:val="24"/>
                <w:u w:val="single"/>
              </w:rPr>
              <w:t>甘乃威議員</w:t>
            </w:r>
            <w:r w:rsidRPr="00AA3455">
              <w:rPr>
                <w:rFonts w:hint="eastAsia"/>
                <w:spacing w:val="20"/>
                <w:szCs w:val="24"/>
              </w:rPr>
              <w:t>表示</w:t>
            </w:r>
            <w:r>
              <w:rPr>
                <w:rFonts w:hint="eastAsia"/>
                <w:spacing w:val="20"/>
                <w:szCs w:val="24"/>
              </w:rPr>
              <w:t>曾在會上</w:t>
            </w:r>
            <w:r w:rsidRPr="00AA3455">
              <w:rPr>
                <w:rFonts w:hint="eastAsia"/>
                <w:spacing w:val="20"/>
                <w:szCs w:val="24"/>
              </w:rPr>
              <w:t>要求發展局提供與馬會</w:t>
            </w:r>
            <w:r>
              <w:rPr>
                <w:rFonts w:hint="eastAsia"/>
                <w:spacing w:val="20"/>
                <w:szCs w:val="24"/>
              </w:rPr>
              <w:t>簽訂的</w:t>
            </w:r>
            <w:r w:rsidRPr="00AA3455">
              <w:rPr>
                <w:rFonts w:hint="eastAsia"/>
                <w:spacing w:val="20"/>
                <w:szCs w:val="24"/>
              </w:rPr>
              <w:t>協議內容，以了解發展局如何監管馬會。</w:t>
            </w:r>
          </w:p>
          <w:p w:rsidR="005D5FFE" w:rsidRPr="00AA3455"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541105">
              <w:rPr>
                <w:rFonts w:hint="eastAsia"/>
                <w:spacing w:val="20"/>
                <w:szCs w:val="24"/>
                <w:u w:val="single"/>
              </w:rPr>
              <w:t>副主席</w:t>
            </w:r>
            <w:r w:rsidRPr="00541105">
              <w:rPr>
                <w:rFonts w:hint="eastAsia"/>
                <w:spacing w:val="20"/>
                <w:szCs w:val="24"/>
              </w:rPr>
              <w:t>請發展局於會後補充相關資料。</w:t>
            </w:r>
          </w:p>
          <w:p w:rsidR="005D5FFE" w:rsidRPr="00AA3455"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C390A">
              <w:rPr>
                <w:rFonts w:hint="eastAsia"/>
                <w:spacing w:val="20"/>
                <w:szCs w:val="24"/>
              </w:rPr>
              <w:t>發展局總助理秘書長（工務）</w:t>
            </w:r>
            <w:r w:rsidRPr="007C688A">
              <w:rPr>
                <w:rFonts w:hint="eastAsia"/>
                <w:spacing w:val="20"/>
                <w:szCs w:val="24"/>
              </w:rPr>
              <w:t>2</w:t>
            </w:r>
            <w:r w:rsidRPr="00541105">
              <w:rPr>
                <w:rFonts w:hint="eastAsia"/>
                <w:spacing w:val="20"/>
                <w:szCs w:val="24"/>
                <w:u w:val="single"/>
              </w:rPr>
              <w:t>李康年先生</w:t>
            </w:r>
            <w:r>
              <w:rPr>
                <w:rFonts w:hint="eastAsia"/>
                <w:spacing w:val="20"/>
                <w:szCs w:val="24"/>
              </w:rPr>
              <w:t>表示曾就公開發展局與</w:t>
            </w:r>
            <w:r w:rsidRPr="00541105">
              <w:rPr>
                <w:rFonts w:hint="eastAsia"/>
                <w:spacing w:val="20"/>
                <w:szCs w:val="24"/>
              </w:rPr>
              <w:t>馬會簽訂的租</w:t>
            </w:r>
            <w:proofErr w:type="gramStart"/>
            <w:r w:rsidRPr="00541105">
              <w:rPr>
                <w:rFonts w:hint="eastAsia"/>
                <w:spacing w:val="20"/>
                <w:szCs w:val="24"/>
              </w:rPr>
              <w:t>務</w:t>
            </w:r>
            <w:proofErr w:type="gramEnd"/>
            <w:r w:rsidRPr="00541105">
              <w:rPr>
                <w:rFonts w:hint="eastAsia"/>
                <w:spacing w:val="20"/>
                <w:szCs w:val="24"/>
              </w:rPr>
              <w:t>協議內容徵詢</w:t>
            </w:r>
            <w:r w:rsidRPr="008A37E3">
              <w:rPr>
                <w:rFonts w:hint="eastAsia"/>
                <w:spacing w:val="20"/>
                <w:szCs w:val="24"/>
              </w:rPr>
              <w:t>法</w:t>
            </w:r>
            <w:r w:rsidRPr="00541105">
              <w:rPr>
                <w:rFonts w:hint="eastAsia"/>
                <w:spacing w:val="20"/>
                <w:szCs w:val="24"/>
              </w:rPr>
              <w:t>律意見，</w:t>
            </w:r>
            <w:r>
              <w:rPr>
                <w:rFonts w:hint="eastAsia"/>
                <w:spacing w:val="20"/>
                <w:szCs w:val="24"/>
              </w:rPr>
              <w:t>表示由於</w:t>
            </w:r>
            <w:r w:rsidRPr="00541105">
              <w:rPr>
                <w:rFonts w:hint="eastAsia"/>
                <w:spacing w:val="20"/>
                <w:szCs w:val="24"/>
              </w:rPr>
              <w:t>租</w:t>
            </w:r>
            <w:proofErr w:type="gramStart"/>
            <w:r w:rsidRPr="00541105">
              <w:rPr>
                <w:rFonts w:hint="eastAsia"/>
                <w:spacing w:val="20"/>
                <w:szCs w:val="24"/>
              </w:rPr>
              <w:t>務</w:t>
            </w:r>
            <w:proofErr w:type="gramEnd"/>
            <w:r w:rsidRPr="00541105">
              <w:rPr>
                <w:rFonts w:hint="eastAsia"/>
                <w:spacing w:val="20"/>
                <w:szCs w:val="24"/>
              </w:rPr>
              <w:t>協議內容上牽涉商業及其他方面的</w:t>
            </w:r>
            <w:r>
              <w:rPr>
                <w:rFonts w:hint="eastAsia"/>
                <w:spacing w:val="20"/>
                <w:szCs w:val="24"/>
              </w:rPr>
              <w:t>資料</w:t>
            </w:r>
            <w:r w:rsidRPr="00541105">
              <w:rPr>
                <w:rFonts w:hint="eastAsia"/>
                <w:spacing w:val="20"/>
                <w:szCs w:val="24"/>
              </w:rPr>
              <w:t>，並不</w:t>
            </w:r>
            <w:r>
              <w:rPr>
                <w:rFonts w:hint="eastAsia"/>
                <w:spacing w:val="20"/>
                <w:szCs w:val="24"/>
              </w:rPr>
              <w:t>適宜</w:t>
            </w:r>
            <w:r w:rsidRPr="00541105">
              <w:rPr>
                <w:rFonts w:hint="eastAsia"/>
                <w:spacing w:val="20"/>
                <w:szCs w:val="24"/>
              </w:rPr>
              <w:t>對外公布。</w:t>
            </w:r>
          </w:p>
          <w:p w:rsidR="005D5FFE" w:rsidRPr="00541105"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r w:rsidRPr="00541105">
              <w:rPr>
                <w:rFonts w:hint="eastAsia"/>
                <w:spacing w:val="20"/>
                <w:szCs w:val="24"/>
                <w:u w:val="single"/>
              </w:rPr>
              <w:t>許智峯議員</w:t>
            </w:r>
            <w:r w:rsidRPr="00541105">
              <w:rPr>
                <w:rFonts w:hint="eastAsia"/>
                <w:spacing w:val="20"/>
                <w:szCs w:val="24"/>
              </w:rPr>
              <w:t>表示於上一次大會</w:t>
            </w:r>
            <w:r>
              <w:rPr>
                <w:rFonts w:hint="eastAsia"/>
                <w:spacing w:val="20"/>
                <w:szCs w:val="24"/>
              </w:rPr>
              <w:t>會議時</w:t>
            </w:r>
            <w:r w:rsidRPr="00541105">
              <w:rPr>
                <w:rFonts w:hint="eastAsia"/>
                <w:spacing w:val="20"/>
                <w:szCs w:val="24"/>
              </w:rPr>
              <w:t>已透過秘書處邀請</w:t>
            </w:r>
            <w:r>
              <w:rPr>
                <w:rFonts w:hint="eastAsia"/>
                <w:spacing w:val="20"/>
                <w:szCs w:val="24"/>
              </w:rPr>
              <w:t>馬會出席會議，但</w:t>
            </w:r>
            <w:r w:rsidRPr="00541105">
              <w:rPr>
                <w:rFonts w:hint="eastAsia"/>
                <w:spacing w:val="20"/>
                <w:szCs w:val="24"/>
              </w:rPr>
              <w:t>馬會並沒有出席，他向秘書處查詢馬會拒絕出席的原因。他亦指有議員建議去信酒牌局報告議會的立場</w:t>
            </w:r>
            <w:r>
              <w:rPr>
                <w:rFonts w:hint="eastAsia"/>
                <w:spacing w:val="20"/>
                <w:szCs w:val="24"/>
              </w:rPr>
              <w:t>乃是</w:t>
            </w:r>
            <w:r w:rsidRPr="00541105">
              <w:rPr>
                <w:rFonts w:hint="eastAsia"/>
                <w:spacing w:val="20"/>
                <w:szCs w:val="24"/>
              </w:rPr>
              <w:t>不容許在午夜後售酒，希望秘書處可以跟進此事。</w:t>
            </w:r>
          </w:p>
          <w:p w:rsidR="005D5FFE" w:rsidRPr="00FC390A"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r w:rsidRPr="00C82D1C">
              <w:rPr>
                <w:rFonts w:hint="eastAsia"/>
                <w:spacing w:val="20"/>
                <w:szCs w:val="24"/>
              </w:rPr>
              <w:t>中西區民政事務處高級行政主任</w:t>
            </w:r>
            <w:r w:rsidRPr="00C82D1C">
              <w:rPr>
                <w:spacing w:val="20"/>
                <w:szCs w:val="24"/>
              </w:rPr>
              <w:t>(</w:t>
            </w:r>
            <w:r w:rsidRPr="00C82D1C">
              <w:rPr>
                <w:rFonts w:hint="eastAsia"/>
                <w:spacing w:val="20"/>
                <w:szCs w:val="24"/>
              </w:rPr>
              <w:t>區議會</w:t>
            </w:r>
            <w:r w:rsidRPr="00C82D1C">
              <w:rPr>
                <w:spacing w:val="20"/>
                <w:szCs w:val="24"/>
              </w:rPr>
              <w:t>)</w:t>
            </w:r>
            <w:r w:rsidRPr="00C82D1C">
              <w:rPr>
                <w:rFonts w:hint="eastAsia"/>
                <w:spacing w:val="20"/>
                <w:szCs w:val="24"/>
                <w:u w:val="single"/>
              </w:rPr>
              <w:t>楊頴珊女士</w:t>
            </w:r>
            <w:r w:rsidRPr="00C82D1C">
              <w:rPr>
                <w:rFonts w:hint="eastAsia"/>
                <w:spacing w:val="20"/>
                <w:szCs w:val="24"/>
              </w:rPr>
              <w:t>表示有</w:t>
            </w:r>
            <w:r>
              <w:rPr>
                <w:rFonts w:hint="eastAsia"/>
                <w:spacing w:val="20"/>
                <w:szCs w:val="24"/>
              </w:rPr>
              <w:t>議員曾就</w:t>
            </w:r>
            <w:r>
              <w:rPr>
                <w:rFonts w:hint="eastAsia"/>
                <w:spacing w:val="20"/>
                <w:szCs w:val="24"/>
              </w:rPr>
              <w:t>3</w:t>
            </w:r>
            <w:r w:rsidRPr="00C82D1C">
              <w:rPr>
                <w:rFonts w:hint="eastAsia"/>
                <w:spacing w:val="20"/>
                <w:szCs w:val="24"/>
              </w:rPr>
              <w:t>月</w:t>
            </w:r>
            <w:r>
              <w:rPr>
                <w:rFonts w:hint="eastAsia"/>
                <w:spacing w:val="20"/>
                <w:szCs w:val="24"/>
              </w:rPr>
              <w:t>份的區議會</w:t>
            </w:r>
            <w:r w:rsidRPr="00C82D1C">
              <w:rPr>
                <w:rFonts w:hint="eastAsia"/>
                <w:spacing w:val="20"/>
                <w:szCs w:val="24"/>
              </w:rPr>
              <w:t>會議提出邀請馬會</w:t>
            </w:r>
            <w:r>
              <w:rPr>
                <w:rFonts w:hint="eastAsia"/>
                <w:spacing w:val="20"/>
                <w:szCs w:val="24"/>
              </w:rPr>
              <w:t>代表</w:t>
            </w:r>
            <w:r w:rsidRPr="00C82D1C">
              <w:rPr>
                <w:rFonts w:hint="eastAsia"/>
                <w:spacing w:val="20"/>
                <w:szCs w:val="24"/>
              </w:rPr>
              <w:t>出席會議，但後來發展局</w:t>
            </w:r>
            <w:r>
              <w:rPr>
                <w:rFonts w:hint="eastAsia"/>
                <w:spacing w:val="20"/>
                <w:szCs w:val="24"/>
              </w:rPr>
              <w:t>經秘書處與有關議員聯絡，有關議員同意</w:t>
            </w:r>
            <w:r w:rsidRPr="00C82D1C">
              <w:rPr>
                <w:rFonts w:hint="eastAsia"/>
                <w:spacing w:val="20"/>
                <w:szCs w:val="24"/>
              </w:rPr>
              <w:t>馬會負責人</w:t>
            </w:r>
            <w:r w:rsidR="000A237B">
              <w:rPr>
                <w:rFonts w:hint="eastAsia"/>
                <w:spacing w:val="20"/>
                <w:szCs w:val="24"/>
              </w:rPr>
              <w:t>先</w:t>
            </w:r>
            <w:r w:rsidRPr="00C82D1C">
              <w:rPr>
                <w:rFonts w:hint="eastAsia"/>
                <w:spacing w:val="20"/>
                <w:szCs w:val="24"/>
              </w:rPr>
              <w:t>出席工作小組會議</w:t>
            </w:r>
            <w:r>
              <w:rPr>
                <w:rFonts w:hint="eastAsia"/>
                <w:spacing w:val="20"/>
                <w:szCs w:val="24"/>
              </w:rPr>
              <w:t>作</w:t>
            </w:r>
            <w:r w:rsidRPr="00C82D1C">
              <w:rPr>
                <w:rFonts w:hint="eastAsia"/>
                <w:spacing w:val="20"/>
                <w:szCs w:val="24"/>
              </w:rPr>
              <w:t>詳細討論</w:t>
            </w:r>
            <w:r>
              <w:rPr>
                <w:rFonts w:hint="eastAsia"/>
                <w:spacing w:val="20"/>
                <w:szCs w:val="24"/>
              </w:rPr>
              <w:t>而</w:t>
            </w:r>
            <w:r w:rsidR="000A237B">
              <w:rPr>
                <w:rFonts w:hint="eastAsia"/>
                <w:spacing w:val="20"/>
                <w:szCs w:val="24"/>
              </w:rPr>
              <w:t>暫</w:t>
            </w:r>
            <w:r>
              <w:rPr>
                <w:rFonts w:hint="eastAsia"/>
                <w:spacing w:val="20"/>
                <w:szCs w:val="24"/>
              </w:rPr>
              <w:t>毋須出席大會會議。至是次</w:t>
            </w:r>
            <w:r>
              <w:rPr>
                <w:rFonts w:hint="eastAsia"/>
                <w:spacing w:val="20"/>
                <w:szCs w:val="24"/>
              </w:rPr>
              <w:t>5</w:t>
            </w:r>
            <w:r w:rsidRPr="00C82D1C">
              <w:rPr>
                <w:rFonts w:hint="eastAsia"/>
                <w:spacing w:val="20"/>
                <w:szCs w:val="24"/>
              </w:rPr>
              <w:t>月</w:t>
            </w:r>
            <w:r>
              <w:rPr>
                <w:rFonts w:hint="eastAsia"/>
                <w:spacing w:val="20"/>
                <w:szCs w:val="24"/>
              </w:rPr>
              <w:t>份的大會會議，秘書處之前</w:t>
            </w:r>
            <w:r w:rsidRPr="00C82D1C">
              <w:rPr>
                <w:rFonts w:hint="eastAsia"/>
                <w:spacing w:val="20"/>
                <w:szCs w:val="24"/>
              </w:rPr>
              <w:t>並沒有收到</w:t>
            </w:r>
            <w:r>
              <w:rPr>
                <w:rFonts w:hint="eastAsia"/>
                <w:spacing w:val="20"/>
                <w:szCs w:val="24"/>
              </w:rPr>
              <w:t>議員要求</w:t>
            </w:r>
            <w:r w:rsidRPr="00C82D1C">
              <w:rPr>
                <w:rFonts w:hint="eastAsia"/>
                <w:spacing w:val="20"/>
                <w:szCs w:val="24"/>
              </w:rPr>
              <w:t>馬會</w:t>
            </w:r>
            <w:r>
              <w:rPr>
                <w:rFonts w:hint="eastAsia"/>
                <w:spacing w:val="20"/>
                <w:szCs w:val="24"/>
              </w:rPr>
              <w:t>代表</w:t>
            </w:r>
            <w:r w:rsidRPr="00C82D1C">
              <w:rPr>
                <w:rFonts w:hint="eastAsia"/>
                <w:spacing w:val="20"/>
                <w:szCs w:val="24"/>
              </w:rPr>
              <w:t>出席</w:t>
            </w:r>
            <w:r>
              <w:rPr>
                <w:rFonts w:hint="eastAsia"/>
                <w:spacing w:val="20"/>
                <w:szCs w:val="24"/>
              </w:rPr>
              <w:t>，</w:t>
            </w:r>
            <w:r w:rsidRPr="00C82D1C">
              <w:rPr>
                <w:rFonts w:hint="eastAsia"/>
                <w:spacing w:val="20"/>
                <w:szCs w:val="24"/>
              </w:rPr>
              <w:t>發展局亦沒有邀請馬會</w:t>
            </w:r>
            <w:r>
              <w:rPr>
                <w:rFonts w:hint="eastAsia"/>
                <w:spacing w:val="20"/>
                <w:szCs w:val="24"/>
              </w:rPr>
              <w:t>代表</w:t>
            </w:r>
            <w:r w:rsidRPr="00C82D1C">
              <w:rPr>
                <w:rFonts w:hint="eastAsia"/>
                <w:spacing w:val="20"/>
                <w:szCs w:val="24"/>
              </w:rPr>
              <w:t>。她指秘書處</w:t>
            </w:r>
            <w:r>
              <w:rPr>
                <w:rFonts w:hint="eastAsia"/>
                <w:spacing w:val="20"/>
                <w:szCs w:val="24"/>
              </w:rPr>
              <w:t>可</w:t>
            </w:r>
            <w:r w:rsidRPr="00C82D1C">
              <w:rPr>
                <w:rFonts w:hint="eastAsia"/>
                <w:spacing w:val="20"/>
                <w:szCs w:val="24"/>
              </w:rPr>
              <w:t>發信邀請馬會</w:t>
            </w:r>
            <w:r>
              <w:rPr>
                <w:rFonts w:hint="eastAsia"/>
                <w:spacing w:val="20"/>
                <w:szCs w:val="24"/>
              </w:rPr>
              <w:t>代表</w:t>
            </w:r>
            <w:r w:rsidRPr="00C82D1C">
              <w:rPr>
                <w:rFonts w:hint="eastAsia"/>
                <w:spacing w:val="20"/>
                <w:szCs w:val="24"/>
              </w:rPr>
              <w:t>出席下次</w:t>
            </w:r>
            <w:r>
              <w:rPr>
                <w:rFonts w:hint="eastAsia"/>
                <w:spacing w:val="20"/>
                <w:szCs w:val="24"/>
              </w:rPr>
              <w:t>的區議會</w:t>
            </w:r>
            <w:r w:rsidRPr="00C82D1C">
              <w:rPr>
                <w:rFonts w:hint="eastAsia"/>
                <w:spacing w:val="20"/>
                <w:szCs w:val="24"/>
              </w:rPr>
              <w:t>會議。</w:t>
            </w:r>
          </w:p>
          <w:p w:rsidR="005D5FFE" w:rsidRPr="00FC390A"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Default="005D5FFE" w:rsidP="00E42127">
            <w:pPr>
              <w:numPr>
                <w:ilvl w:val="0"/>
                <w:numId w:val="24"/>
              </w:numPr>
              <w:tabs>
                <w:tab w:val="clear" w:pos="360"/>
              </w:tabs>
              <w:jc w:val="both"/>
              <w:rPr>
                <w:spacing w:val="20"/>
                <w:szCs w:val="24"/>
              </w:rPr>
            </w:pPr>
            <w:r w:rsidRPr="00265F7E">
              <w:rPr>
                <w:rFonts w:hint="eastAsia"/>
                <w:spacing w:val="20"/>
                <w:szCs w:val="24"/>
                <w:u w:val="single"/>
              </w:rPr>
              <w:t>副主席</w:t>
            </w:r>
            <w:r w:rsidRPr="00D03EC3">
              <w:rPr>
                <w:rFonts w:hint="eastAsia"/>
                <w:spacing w:val="20"/>
                <w:szCs w:val="24"/>
              </w:rPr>
              <w:t>表示</w:t>
            </w:r>
            <w:r>
              <w:rPr>
                <w:rFonts w:hint="eastAsia"/>
                <w:spacing w:val="20"/>
                <w:szCs w:val="24"/>
              </w:rPr>
              <w:t>除發信</w:t>
            </w:r>
            <w:r w:rsidRPr="00AA3455">
              <w:rPr>
                <w:rFonts w:hint="eastAsia"/>
                <w:spacing w:val="20"/>
                <w:szCs w:val="24"/>
              </w:rPr>
              <w:t>邀請馬會出席下次會議</w:t>
            </w:r>
            <w:r>
              <w:rPr>
                <w:rFonts w:hint="eastAsia"/>
                <w:spacing w:val="20"/>
                <w:szCs w:val="24"/>
              </w:rPr>
              <w:t>外，區議會亦</w:t>
            </w:r>
            <w:r w:rsidRPr="00265F7E">
              <w:rPr>
                <w:rFonts w:hint="eastAsia"/>
                <w:spacing w:val="20"/>
                <w:szCs w:val="24"/>
              </w:rPr>
              <w:t>會</w:t>
            </w:r>
            <w:proofErr w:type="gramStart"/>
            <w:r w:rsidRPr="00265F7E">
              <w:rPr>
                <w:rFonts w:hint="eastAsia"/>
                <w:spacing w:val="20"/>
                <w:szCs w:val="24"/>
              </w:rPr>
              <w:t>發信予酒牌局</w:t>
            </w:r>
            <w:proofErr w:type="gramEnd"/>
            <w:r>
              <w:rPr>
                <w:rFonts w:hint="eastAsia"/>
                <w:spacing w:val="20"/>
                <w:szCs w:val="24"/>
              </w:rPr>
              <w:t>，</w:t>
            </w:r>
            <w:r w:rsidRPr="00265F7E">
              <w:rPr>
                <w:rFonts w:hint="eastAsia"/>
                <w:spacing w:val="20"/>
                <w:szCs w:val="24"/>
              </w:rPr>
              <w:t>要求</w:t>
            </w:r>
            <w:r>
              <w:rPr>
                <w:rFonts w:hint="eastAsia"/>
                <w:spacing w:val="20"/>
                <w:szCs w:val="24"/>
              </w:rPr>
              <w:t>大館餐飲業</w:t>
            </w:r>
            <w:r w:rsidRPr="00265F7E">
              <w:rPr>
                <w:rFonts w:hint="eastAsia"/>
                <w:spacing w:val="20"/>
                <w:szCs w:val="24"/>
              </w:rPr>
              <w:t>售</w:t>
            </w:r>
            <w:r>
              <w:rPr>
                <w:rFonts w:hint="eastAsia"/>
                <w:spacing w:val="20"/>
                <w:szCs w:val="24"/>
              </w:rPr>
              <w:t>酒結束</w:t>
            </w:r>
            <w:r w:rsidRPr="00265F7E">
              <w:rPr>
                <w:rFonts w:hint="eastAsia"/>
                <w:spacing w:val="20"/>
                <w:szCs w:val="24"/>
              </w:rPr>
              <w:t>時間</w:t>
            </w:r>
            <w:r>
              <w:rPr>
                <w:rFonts w:hint="eastAsia"/>
                <w:spacing w:val="20"/>
                <w:szCs w:val="24"/>
              </w:rPr>
              <w:t>為</w:t>
            </w:r>
            <w:r w:rsidRPr="00265F7E">
              <w:rPr>
                <w:rFonts w:hint="eastAsia"/>
                <w:spacing w:val="20"/>
                <w:szCs w:val="24"/>
              </w:rPr>
              <w:t>晚上</w:t>
            </w:r>
            <w:r>
              <w:rPr>
                <w:rFonts w:hint="eastAsia"/>
                <w:spacing w:val="20"/>
                <w:szCs w:val="24"/>
              </w:rPr>
              <w:t>十二</w:t>
            </w:r>
            <w:r w:rsidRPr="00265F7E">
              <w:rPr>
                <w:rFonts w:hint="eastAsia"/>
                <w:spacing w:val="20"/>
                <w:szCs w:val="24"/>
              </w:rPr>
              <w:t>時，</w:t>
            </w:r>
            <w:r>
              <w:rPr>
                <w:rFonts w:hint="eastAsia"/>
                <w:spacing w:val="20"/>
                <w:szCs w:val="24"/>
              </w:rPr>
              <w:t>希望</w:t>
            </w:r>
            <w:r w:rsidRPr="00265F7E">
              <w:rPr>
                <w:rFonts w:hint="eastAsia"/>
                <w:spacing w:val="20"/>
                <w:szCs w:val="24"/>
              </w:rPr>
              <w:t>表達</w:t>
            </w:r>
            <w:r>
              <w:rPr>
                <w:rFonts w:hint="eastAsia"/>
                <w:spacing w:val="20"/>
                <w:szCs w:val="24"/>
              </w:rPr>
              <w:t>有關訴</w:t>
            </w:r>
            <w:r w:rsidRPr="00265F7E">
              <w:rPr>
                <w:rFonts w:hint="eastAsia"/>
                <w:spacing w:val="20"/>
                <w:szCs w:val="24"/>
              </w:rPr>
              <w:t>求。</w:t>
            </w:r>
          </w:p>
          <w:p w:rsidR="005D5FFE" w:rsidRPr="00C82D1C" w:rsidRDefault="005D5FFE" w:rsidP="00E42127">
            <w:pPr>
              <w:jc w:val="both"/>
              <w:rPr>
                <w:spacing w:val="20"/>
                <w:szCs w:val="24"/>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4E00BC">
              <w:rPr>
                <w:rFonts w:hint="eastAsia"/>
                <w:spacing w:val="20"/>
                <w:szCs w:val="24"/>
                <w:u w:val="single"/>
              </w:rPr>
              <w:t>陳財喜議員</w:t>
            </w:r>
            <w:r w:rsidRPr="004E00BC">
              <w:rPr>
                <w:rFonts w:hint="eastAsia"/>
                <w:spacing w:val="20"/>
                <w:szCs w:val="24"/>
              </w:rPr>
              <w:t>表示最近有人</w:t>
            </w:r>
            <w:r>
              <w:rPr>
                <w:rFonts w:hint="eastAsia"/>
                <w:spacing w:val="20"/>
                <w:szCs w:val="24"/>
              </w:rPr>
              <w:t>於</w:t>
            </w:r>
            <w:r w:rsidRPr="004E00BC">
              <w:rPr>
                <w:rFonts w:hint="eastAsia"/>
                <w:spacing w:val="20"/>
                <w:szCs w:val="24"/>
              </w:rPr>
              <w:t>中環海濱</w:t>
            </w:r>
            <w:r>
              <w:rPr>
                <w:rFonts w:hint="eastAsia"/>
                <w:spacing w:val="20"/>
                <w:szCs w:val="24"/>
              </w:rPr>
              <w:t>操作「</w:t>
            </w:r>
            <w:r w:rsidRPr="00D03EC3">
              <w:rPr>
                <w:rFonts w:hint="eastAsia"/>
                <w:spacing w:val="20"/>
                <w:szCs w:val="24"/>
              </w:rPr>
              <w:t>無人駕駛飛</w:t>
            </w:r>
            <w:r>
              <w:rPr>
                <w:rFonts w:hint="eastAsia"/>
                <w:spacing w:val="20"/>
                <w:szCs w:val="24"/>
              </w:rPr>
              <w:t>機」</w:t>
            </w:r>
            <w:r>
              <w:rPr>
                <w:rFonts w:hint="eastAsia"/>
                <w:spacing w:val="20"/>
                <w:szCs w:val="24"/>
              </w:rPr>
              <w:t>(</w:t>
            </w:r>
            <w:r w:rsidRPr="004E00BC">
              <w:rPr>
                <w:rFonts w:hint="eastAsia"/>
                <w:spacing w:val="20"/>
                <w:szCs w:val="24"/>
              </w:rPr>
              <w:t>無人機</w:t>
            </w:r>
            <w:r>
              <w:rPr>
                <w:rFonts w:hint="eastAsia"/>
                <w:spacing w:val="20"/>
                <w:szCs w:val="24"/>
              </w:rPr>
              <w:t>)</w:t>
            </w:r>
            <w:r w:rsidRPr="004E00BC">
              <w:rPr>
                <w:rFonts w:hint="eastAsia"/>
                <w:spacing w:val="20"/>
                <w:szCs w:val="24"/>
              </w:rPr>
              <w:t>被捕，他認</w:t>
            </w:r>
            <w:r w:rsidRPr="002D6B82">
              <w:rPr>
                <w:rFonts w:hint="eastAsia"/>
                <w:spacing w:val="20"/>
                <w:szCs w:val="24"/>
              </w:rPr>
              <w:t>為</w:t>
            </w:r>
            <w:r w:rsidRPr="004E00BC">
              <w:rPr>
                <w:rFonts w:hint="eastAsia"/>
                <w:spacing w:val="20"/>
                <w:szCs w:val="24"/>
              </w:rPr>
              <w:t>警方可以加強巡查，確保</w:t>
            </w:r>
            <w:r>
              <w:rPr>
                <w:rFonts w:hint="eastAsia"/>
                <w:spacing w:val="20"/>
                <w:szCs w:val="24"/>
              </w:rPr>
              <w:t>不再發生此情況</w:t>
            </w:r>
            <w:r w:rsidRPr="004E00BC">
              <w:rPr>
                <w:rFonts w:hint="eastAsia"/>
                <w:spacing w:val="20"/>
                <w:szCs w:val="24"/>
              </w:rPr>
              <w:t>。</w:t>
            </w:r>
          </w:p>
          <w:p w:rsidR="005D5FFE" w:rsidRPr="00265F7E"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521275">
              <w:rPr>
                <w:rFonts w:hint="eastAsia"/>
                <w:spacing w:val="20"/>
                <w:szCs w:val="24"/>
                <w:u w:val="single"/>
              </w:rPr>
              <w:t>甘乃威議員</w:t>
            </w:r>
            <w:r w:rsidRPr="00521275">
              <w:rPr>
                <w:rFonts w:hint="eastAsia"/>
                <w:spacing w:val="20"/>
                <w:szCs w:val="24"/>
              </w:rPr>
              <w:t>回應發展局指未能</w:t>
            </w:r>
            <w:r>
              <w:rPr>
                <w:rFonts w:hint="eastAsia"/>
                <w:spacing w:val="20"/>
                <w:szCs w:val="24"/>
              </w:rPr>
              <w:t>向議會提供協議內容，他表示不需知悉</w:t>
            </w:r>
            <w:r w:rsidRPr="00521275">
              <w:rPr>
                <w:rFonts w:hint="eastAsia"/>
                <w:spacing w:val="20"/>
                <w:szCs w:val="24"/>
              </w:rPr>
              <w:t>協議中的商業秘密，他只希望得知發展局</w:t>
            </w:r>
            <w:r>
              <w:rPr>
                <w:rFonts w:hint="eastAsia"/>
                <w:spacing w:val="20"/>
                <w:szCs w:val="24"/>
              </w:rPr>
              <w:t>可</w:t>
            </w:r>
            <w:r w:rsidRPr="00521275">
              <w:rPr>
                <w:rFonts w:hint="eastAsia"/>
                <w:spacing w:val="20"/>
                <w:szCs w:val="24"/>
              </w:rPr>
              <w:t>如何監管馬會，並希望發展局提供監管的條款以及</w:t>
            </w:r>
            <w:r>
              <w:rPr>
                <w:rFonts w:hint="eastAsia"/>
                <w:spacing w:val="20"/>
                <w:szCs w:val="24"/>
              </w:rPr>
              <w:t>如何可</w:t>
            </w:r>
            <w:r w:rsidRPr="00521275">
              <w:rPr>
                <w:rFonts w:hint="eastAsia"/>
                <w:spacing w:val="20"/>
                <w:szCs w:val="24"/>
              </w:rPr>
              <w:t>收回馬會</w:t>
            </w:r>
            <w:r>
              <w:rPr>
                <w:rFonts w:hint="eastAsia"/>
                <w:spacing w:val="20"/>
                <w:szCs w:val="24"/>
              </w:rPr>
              <w:t>管理</w:t>
            </w:r>
            <w:r w:rsidRPr="00521275">
              <w:rPr>
                <w:rFonts w:hint="eastAsia"/>
                <w:spacing w:val="20"/>
                <w:szCs w:val="24"/>
              </w:rPr>
              <w:t>權</w:t>
            </w:r>
            <w:r>
              <w:rPr>
                <w:rFonts w:hint="eastAsia"/>
                <w:spacing w:val="20"/>
                <w:szCs w:val="24"/>
              </w:rPr>
              <w:t>的資料，</w:t>
            </w:r>
            <w:r w:rsidRPr="00521275">
              <w:rPr>
                <w:rFonts w:hint="eastAsia"/>
                <w:spacing w:val="20"/>
                <w:szCs w:val="24"/>
              </w:rPr>
              <w:t>若發展局未能提供原文，可提供執行摘要。他表示希望了解發展局是否有能力監管馬會，關</w:t>
            </w:r>
            <w:r>
              <w:rPr>
                <w:rFonts w:hint="eastAsia"/>
                <w:spacing w:val="20"/>
                <w:szCs w:val="24"/>
              </w:rPr>
              <w:t>注</w:t>
            </w:r>
            <w:r w:rsidRPr="00521275">
              <w:rPr>
                <w:rFonts w:hint="eastAsia"/>
                <w:spacing w:val="20"/>
                <w:szCs w:val="24"/>
              </w:rPr>
              <w:t>的</w:t>
            </w:r>
            <w:r w:rsidRPr="00521275">
              <w:rPr>
                <w:rFonts w:hint="eastAsia"/>
                <w:spacing w:val="20"/>
                <w:szCs w:val="24"/>
              </w:rPr>
              <w:lastRenderedPageBreak/>
              <w:t>是大館對居民的影響，而非大館的規模。</w:t>
            </w:r>
          </w:p>
          <w:p w:rsidR="005D5FFE" w:rsidRPr="004E00BC"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521275">
              <w:rPr>
                <w:rFonts w:hint="eastAsia"/>
                <w:spacing w:val="20"/>
                <w:szCs w:val="24"/>
                <w:u w:val="single"/>
              </w:rPr>
              <w:lastRenderedPageBreak/>
              <w:t>副主席</w:t>
            </w:r>
            <w:r>
              <w:rPr>
                <w:rFonts w:hint="eastAsia"/>
                <w:spacing w:val="20"/>
                <w:szCs w:val="24"/>
              </w:rPr>
              <w:t>請</w:t>
            </w:r>
            <w:r w:rsidRPr="00521275">
              <w:rPr>
                <w:rFonts w:hint="eastAsia"/>
                <w:spacing w:val="20"/>
                <w:szCs w:val="24"/>
              </w:rPr>
              <w:t>發展局在會後補充所需資料。</w:t>
            </w:r>
          </w:p>
          <w:p w:rsidR="005D5FFE" w:rsidRPr="00521275"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7E35D8">
              <w:rPr>
                <w:rFonts w:hint="eastAsia"/>
                <w:spacing w:val="20"/>
                <w:szCs w:val="24"/>
                <w:u w:val="single"/>
              </w:rPr>
              <w:t>伍凱欣議員</w:t>
            </w:r>
            <w:r w:rsidRPr="007E35D8">
              <w:rPr>
                <w:rFonts w:hint="eastAsia"/>
                <w:spacing w:val="20"/>
                <w:szCs w:val="24"/>
              </w:rPr>
              <w:t>表示有關去信酒牌局一事，她認為售酒的完結時間不應為晚上</w:t>
            </w:r>
            <w:r>
              <w:rPr>
                <w:rFonts w:hint="eastAsia"/>
                <w:spacing w:val="20"/>
                <w:szCs w:val="24"/>
              </w:rPr>
              <w:t>十二</w:t>
            </w:r>
            <w:r w:rsidRPr="007E35D8">
              <w:rPr>
                <w:rFonts w:hint="eastAsia"/>
                <w:spacing w:val="20"/>
                <w:szCs w:val="24"/>
              </w:rPr>
              <w:t>時，而應為晚上</w:t>
            </w:r>
            <w:r>
              <w:rPr>
                <w:rFonts w:hint="eastAsia"/>
                <w:spacing w:val="20"/>
                <w:szCs w:val="24"/>
              </w:rPr>
              <w:t>十一</w:t>
            </w:r>
            <w:r w:rsidRPr="007E35D8">
              <w:rPr>
                <w:rFonts w:hint="eastAsia"/>
                <w:spacing w:val="20"/>
                <w:szCs w:val="24"/>
              </w:rPr>
              <w:t>時</w:t>
            </w:r>
            <w:r>
              <w:rPr>
                <w:rFonts w:hint="eastAsia"/>
                <w:spacing w:val="20"/>
                <w:szCs w:val="24"/>
              </w:rPr>
              <w:t>，</w:t>
            </w:r>
            <w:r w:rsidRPr="007E35D8">
              <w:rPr>
                <w:rFonts w:hint="eastAsia"/>
                <w:spacing w:val="20"/>
                <w:szCs w:val="24"/>
              </w:rPr>
              <w:t>因為大館的閉館時間為晚上</w:t>
            </w:r>
            <w:r>
              <w:rPr>
                <w:rFonts w:hint="eastAsia"/>
                <w:spacing w:val="20"/>
                <w:szCs w:val="24"/>
              </w:rPr>
              <w:t>十一</w:t>
            </w:r>
            <w:r w:rsidRPr="007E35D8">
              <w:rPr>
                <w:rFonts w:hint="eastAsia"/>
                <w:spacing w:val="20"/>
                <w:szCs w:val="24"/>
              </w:rPr>
              <w:t>時。</w:t>
            </w:r>
          </w:p>
          <w:p w:rsidR="005D5FFE" w:rsidRPr="00521275"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7E35D8">
              <w:rPr>
                <w:rFonts w:hint="eastAsia"/>
                <w:spacing w:val="20"/>
                <w:szCs w:val="24"/>
                <w:u w:val="single"/>
              </w:rPr>
              <w:t>鄭麗琼議員</w:t>
            </w:r>
            <w:r w:rsidRPr="007E35D8">
              <w:rPr>
                <w:rFonts w:hint="eastAsia"/>
                <w:spacing w:val="20"/>
                <w:szCs w:val="24"/>
              </w:rPr>
              <w:t>表示大館營業至晚上</w:t>
            </w:r>
            <w:r>
              <w:rPr>
                <w:rFonts w:hint="eastAsia"/>
                <w:spacing w:val="20"/>
                <w:szCs w:val="24"/>
              </w:rPr>
              <w:t>十一</w:t>
            </w:r>
            <w:r w:rsidRPr="007E35D8">
              <w:rPr>
                <w:rFonts w:hint="eastAsia"/>
                <w:spacing w:val="20"/>
                <w:szCs w:val="24"/>
              </w:rPr>
              <w:t>時，不過大館</w:t>
            </w:r>
            <w:r>
              <w:rPr>
                <w:rFonts w:hint="eastAsia"/>
                <w:spacing w:val="20"/>
                <w:szCs w:val="24"/>
              </w:rPr>
              <w:t>在十一</w:t>
            </w:r>
            <w:r w:rsidRPr="007E35D8">
              <w:rPr>
                <w:rFonts w:hint="eastAsia"/>
                <w:spacing w:val="20"/>
                <w:szCs w:val="24"/>
              </w:rPr>
              <w:t>時已不允許任何人士進入，因此</w:t>
            </w:r>
            <w:r>
              <w:rPr>
                <w:rFonts w:hint="eastAsia"/>
                <w:spacing w:val="20"/>
                <w:szCs w:val="24"/>
              </w:rPr>
              <w:t>建議</w:t>
            </w:r>
            <w:r w:rsidRPr="007E35D8">
              <w:rPr>
                <w:rFonts w:hint="eastAsia"/>
                <w:spacing w:val="20"/>
                <w:szCs w:val="24"/>
              </w:rPr>
              <w:t>售酒的完結時間應為晚上</w:t>
            </w:r>
            <w:r>
              <w:rPr>
                <w:rFonts w:hint="eastAsia"/>
                <w:spacing w:val="20"/>
                <w:szCs w:val="24"/>
              </w:rPr>
              <w:t>十</w:t>
            </w:r>
            <w:r w:rsidRPr="007E35D8">
              <w:rPr>
                <w:rFonts w:hint="eastAsia"/>
                <w:spacing w:val="20"/>
                <w:szCs w:val="24"/>
              </w:rPr>
              <w:t>時，</w:t>
            </w:r>
            <w:r>
              <w:rPr>
                <w:rFonts w:hint="eastAsia"/>
                <w:spacing w:val="20"/>
                <w:szCs w:val="24"/>
              </w:rPr>
              <w:t>並表示不再售酒當然最為</w:t>
            </w:r>
            <w:r w:rsidRPr="007E35D8">
              <w:rPr>
                <w:rFonts w:hint="eastAsia"/>
                <w:spacing w:val="20"/>
                <w:szCs w:val="24"/>
              </w:rPr>
              <w:t>理想。</w:t>
            </w:r>
          </w:p>
          <w:p w:rsidR="005D5FFE" w:rsidRPr="007E35D8"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副主席</w:t>
            </w:r>
            <w:r w:rsidRPr="00FD19C9">
              <w:rPr>
                <w:rFonts w:hint="eastAsia"/>
                <w:spacing w:val="20"/>
                <w:szCs w:val="24"/>
              </w:rPr>
              <w:t>表示若</w:t>
            </w:r>
            <w:r>
              <w:rPr>
                <w:rFonts w:hint="eastAsia"/>
                <w:spacing w:val="20"/>
                <w:szCs w:val="24"/>
              </w:rPr>
              <w:t>議員</w:t>
            </w:r>
            <w:proofErr w:type="gramStart"/>
            <w:r>
              <w:rPr>
                <w:rFonts w:hint="eastAsia"/>
                <w:spacing w:val="20"/>
                <w:szCs w:val="24"/>
              </w:rPr>
              <w:t>未能就</w:t>
            </w:r>
            <w:r w:rsidRPr="007E35D8">
              <w:rPr>
                <w:rFonts w:hint="eastAsia"/>
                <w:spacing w:val="20"/>
                <w:szCs w:val="24"/>
              </w:rPr>
              <w:t>售酒</w:t>
            </w:r>
            <w:proofErr w:type="gramEnd"/>
            <w:r w:rsidRPr="007E35D8">
              <w:rPr>
                <w:rFonts w:hint="eastAsia"/>
                <w:spacing w:val="20"/>
                <w:szCs w:val="24"/>
              </w:rPr>
              <w:t>的完結時間</w:t>
            </w:r>
            <w:r w:rsidRPr="00FD19C9">
              <w:rPr>
                <w:rFonts w:hint="eastAsia"/>
                <w:spacing w:val="20"/>
                <w:szCs w:val="24"/>
              </w:rPr>
              <w:t>達成共識，</w:t>
            </w:r>
            <w:r>
              <w:rPr>
                <w:rFonts w:hint="eastAsia"/>
                <w:spacing w:val="20"/>
                <w:szCs w:val="24"/>
              </w:rPr>
              <w:t>便只能在信中表達議員建議</w:t>
            </w:r>
            <w:r w:rsidRPr="00FD19C9">
              <w:rPr>
                <w:rFonts w:hint="eastAsia"/>
                <w:spacing w:val="20"/>
                <w:szCs w:val="24"/>
              </w:rPr>
              <w:t>不能在午夜後售酒</w:t>
            </w:r>
            <w:r>
              <w:rPr>
                <w:rFonts w:hint="eastAsia"/>
                <w:spacing w:val="20"/>
                <w:szCs w:val="24"/>
              </w:rPr>
              <w:t>的意見</w:t>
            </w:r>
            <w:r w:rsidRPr="00FD19C9">
              <w:rPr>
                <w:rFonts w:hint="eastAsia"/>
                <w:spacing w:val="20"/>
                <w:szCs w:val="24"/>
              </w:rPr>
              <w:t>，</w:t>
            </w:r>
            <w:r>
              <w:rPr>
                <w:rFonts w:hint="eastAsia"/>
                <w:spacing w:val="20"/>
                <w:szCs w:val="24"/>
              </w:rPr>
              <w:t>而不會</w:t>
            </w:r>
            <w:r w:rsidRPr="00FD19C9">
              <w:rPr>
                <w:rFonts w:hint="eastAsia"/>
                <w:spacing w:val="20"/>
                <w:szCs w:val="24"/>
              </w:rPr>
              <w:t>列出建議</w:t>
            </w:r>
            <w:r w:rsidRPr="007E35D8">
              <w:rPr>
                <w:rFonts w:hint="eastAsia"/>
                <w:spacing w:val="20"/>
                <w:szCs w:val="24"/>
              </w:rPr>
              <w:t>售酒的完結</w:t>
            </w:r>
            <w:r w:rsidRPr="00FD19C9">
              <w:rPr>
                <w:rFonts w:hint="eastAsia"/>
                <w:spacing w:val="20"/>
                <w:szCs w:val="24"/>
              </w:rPr>
              <w:t>時間。</w:t>
            </w:r>
          </w:p>
          <w:p w:rsidR="005D5FFE" w:rsidRPr="007E35D8"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甘乃威議員</w:t>
            </w:r>
            <w:r w:rsidRPr="00FD19C9">
              <w:rPr>
                <w:rFonts w:hint="eastAsia"/>
                <w:spacing w:val="20"/>
                <w:szCs w:val="24"/>
              </w:rPr>
              <w:t>表示大館的閉館時間為晚上</w:t>
            </w:r>
            <w:r>
              <w:rPr>
                <w:rFonts w:hint="eastAsia"/>
                <w:spacing w:val="20"/>
                <w:szCs w:val="24"/>
              </w:rPr>
              <w:t>十一</w:t>
            </w:r>
            <w:r w:rsidRPr="00FD19C9">
              <w:rPr>
                <w:rFonts w:hint="eastAsia"/>
                <w:spacing w:val="20"/>
                <w:szCs w:val="24"/>
              </w:rPr>
              <w:t>時，若</w:t>
            </w:r>
            <w:r>
              <w:rPr>
                <w:rFonts w:hint="eastAsia"/>
                <w:spacing w:val="20"/>
                <w:szCs w:val="24"/>
              </w:rPr>
              <w:t>議員</w:t>
            </w:r>
            <w:r w:rsidRPr="00FD19C9">
              <w:rPr>
                <w:rFonts w:hint="eastAsia"/>
                <w:spacing w:val="20"/>
                <w:szCs w:val="24"/>
              </w:rPr>
              <w:t>無法達成共識</w:t>
            </w:r>
            <w:r>
              <w:rPr>
                <w:rFonts w:hint="eastAsia"/>
                <w:spacing w:val="20"/>
                <w:szCs w:val="24"/>
              </w:rPr>
              <w:t>，不應只在</w:t>
            </w:r>
            <w:r w:rsidRPr="00FD19C9">
              <w:rPr>
                <w:rFonts w:hint="eastAsia"/>
                <w:spacing w:val="20"/>
                <w:szCs w:val="24"/>
              </w:rPr>
              <w:t>信中提及</w:t>
            </w:r>
            <w:r>
              <w:rPr>
                <w:rFonts w:hint="eastAsia"/>
                <w:spacing w:val="20"/>
                <w:szCs w:val="24"/>
              </w:rPr>
              <w:t>「</w:t>
            </w:r>
            <w:r w:rsidRPr="00FD19C9">
              <w:rPr>
                <w:rFonts w:hint="eastAsia"/>
                <w:spacing w:val="20"/>
                <w:szCs w:val="24"/>
              </w:rPr>
              <w:t>不能在午夜後售酒</w:t>
            </w:r>
            <w:r>
              <w:rPr>
                <w:rFonts w:hint="eastAsia"/>
                <w:spacing w:val="20"/>
                <w:szCs w:val="24"/>
              </w:rPr>
              <w:t>」</w:t>
            </w:r>
            <w:r w:rsidRPr="00FD19C9">
              <w:rPr>
                <w:rFonts w:hint="eastAsia"/>
                <w:spacing w:val="20"/>
                <w:szCs w:val="24"/>
              </w:rPr>
              <w:t>，而應列出不同議員的意見。</w:t>
            </w:r>
          </w:p>
          <w:p w:rsidR="005D5FFE" w:rsidRPr="00FD19C9"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鄭麗琼議員</w:t>
            </w:r>
            <w:r w:rsidRPr="00FD19C9">
              <w:rPr>
                <w:rFonts w:hint="eastAsia"/>
                <w:spacing w:val="20"/>
                <w:szCs w:val="24"/>
              </w:rPr>
              <w:t>表示晚上</w:t>
            </w:r>
            <w:r>
              <w:rPr>
                <w:rFonts w:hint="eastAsia"/>
                <w:spacing w:val="20"/>
                <w:szCs w:val="24"/>
              </w:rPr>
              <w:t>十一</w:t>
            </w:r>
            <w:r w:rsidRPr="00FD19C9">
              <w:rPr>
                <w:rFonts w:hint="eastAsia"/>
                <w:spacing w:val="20"/>
                <w:szCs w:val="24"/>
              </w:rPr>
              <w:t>時後大館不再接受參觀者進場，但餐廳的結束營業時間卻為凌晨</w:t>
            </w:r>
            <w:r>
              <w:rPr>
                <w:rFonts w:hint="eastAsia"/>
                <w:spacing w:val="20"/>
                <w:szCs w:val="24"/>
              </w:rPr>
              <w:t>三時，此乃容許</w:t>
            </w:r>
            <w:r w:rsidRPr="00FD19C9">
              <w:rPr>
                <w:rFonts w:hint="eastAsia"/>
                <w:spacing w:val="20"/>
                <w:szCs w:val="24"/>
              </w:rPr>
              <w:t>餐廳</w:t>
            </w:r>
            <w:r>
              <w:rPr>
                <w:rFonts w:hint="eastAsia"/>
                <w:spacing w:val="20"/>
                <w:szCs w:val="24"/>
              </w:rPr>
              <w:t>在</w:t>
            </w:r>
            <w:r w:rsidRPr="00FD19C9">
              <w:rPr>
                <w:rFonts w:hint="eastAsia"/>
                <w:spacing w:val="20"/>
                <w:szCs w:val="24"/>
              </w:rPr>
              <w:t>晚上</w:t>
            </w:r>
            <w:r>
              <w:rPr>
                <w:rFonts w:hint="eastAsia"/>
                <w:spacing w:val="20"/>
                <w:szCs w:val="24"/>
              </w:rPr>
              <w:t>十一時</w:t>
            </w:r>
            <w:r w:rsidRPr="00FD19C9">
              <w:rPr>
                <w:rFonts w:hint="eastAsia"/>
                <w:spacing w:val="20"/>
                <w:szCs w:val="24"/>
              </w:rPr>
              <w:t>至凌晨</w:t>
            </w:r>
            <w:r>
              <w:rPr>
                <w:rFonts w:hint="eastAsia"/>
                <w:spacing w:val="20"/>
                <w:szCs w:val="24"/>
              </w:rPr>
              <w:t>三時</w:t>
            </w:r>
            <w:r w:rsidRPr="00FD19C9">
              <w:rPr>
                <w:rFonts w:hint="eastAsia"/>
                <w:spacing w:val="20"/>
                <w:szCs w:val="24"/>
              </w:rPr>
              <w:t>在「花天酒地」</w:t>
            </w:r>
            <w:r>
              <w:rPr>
                <w:rFonts w:hint="eastAsia"/>
                <w:spacing w:val="20"/>
                <w:szCs w:val="24"/>
              </w:rPr>
              <w:t>，</w:t>
            </w:r>
            <w:r w:rsidRPr="00FD19C9">
              <w:rPr>
                <w:rFonts w:hint="eastAsia"/>
                <w:spacing w:val="20"/>
                <w:szCs w:val="24"/>
              </w:rPr>
              <w:t>因此餐廳的營業時間需要配合大館的</w:t>
            </w:r>
            <w:r>
              <w:rPr>
                <w:rFonts w:hint="eastAsia"/>
                <w:spacing w:val="20"/>
                <w:szCs w:val="24"/>
              </w:rPr>
              <w:t>閉館</w:t>
            </w:r>
            <w:r w:rsidRPr="00FD19C9">
              <w:rPr>
                <w:rFonts w:hint="eastAsia"/>
                <w:spacing w:val="20"/>
                <w:szCs w:val="24"/>
              </w:rPr>
              <w:t>時間才</w:t>
            </w:r>
            <w:r>
              <w:rPr>
                <w:rFonts w:hint="eastAsia"/>
                <w:spacing w:val="20"/>
                <w:szCs w:val="24"/>
              </w:rPr>
              <w:t>合宜</w:t>
            </w:r>
            <w:r w:rsidRPr="00FD19C9">
              <w:rPr>
                <w:rFonts w:hint="eastAsia"/>
                <w:spacing w:val="20"/>
                <w:szCs w:val="24"/>
              </w:rPr>
              <w:t>。</w:t>
            </w:r>
          </w:p>
          <w:p w:rsidR="005D5FFE" w:rsidRPr="00FD19C9"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副主席</w:t>
            </w:r>
            <w:r>
              <w:rPr>
                <w:rFonts w:hint="eastAsia"/>
                <w:spacing w:val="20"/>
                <w:szCs w:val="24"/>
              </w:rPr>
              <w:t>表示</w:t>
            </w:r>
            <w:r w:rsidRPr="00FD19C9">
              <w:rPr>
                <w:rFonts w:hint="eastAsia"/>
                <w:spacing w:val="20"/>
                <w:szCs w:val="24"/>
              </w:rPr>
              <w:t>議會</w:t>
            </w:r>
            <w:r>
              <w:rPr>
                <w:rFonts w:hint="eastAsia"/>
                <w:spacing w:val="20"/>
                <w:szCs w:val="24"/>
              </w:rPr>
              <w:t>發給酒牌局的信件不能限制餐飲業的經營時間，但可以就所</w:t>
            </w:r>
            <w:proofErr w:type="gramStart"/>
            <w:r>
              <w:rPr>
                <w:rFonts w:hint="eastAsia"/>
                <w:spacing w:val="20"/>
                <w:szCs w:val="24"/>
              </w:rPr>
              <w:t>發酒牌</w:t>
            </w:r>
            <w:proofErr w:type="gramEnd"/>
            <w:r>
              <w:rPr>
                <w:rFonts w:hint="eastAsia"/>
                <w:spacing w:val="20"/>
                <w:szCs w:val="24"/>
              </w:rPr>
              <w:t>的</w:t>
            </w:r>
            <w:r w:rsidRPr="007E35D8">
              <w:rPr>
                <w:rFonts w:hint="eastAsia"/>
                <w:spacing w:val="20"/>
                <w:szCs w:val="24"/>
              </w:rPr>
              <w:t>售酒時間</w:t>
            </w:r>
            <w:r>
              <w:rPr>
                <w:rFonts w:hint="eastAsia"/>
                <w:spacing w:val="20"/>
                <w:szCs w:val="24"/>
              </w:rPr>
              <w:t>提出建議</w:t>
            </w:r>
            <w:r w:rsidRPr="00FD19C9">
              <w:rPr>
                <w:rFonts w:hint="eastAsia"/>
                <w:spacing w:val="20"/>
                <w:szCs w:val="24"/>
              </w:rPr>
              <w:t>。他</w:t>
            </w:r>
            <w:r>
              <w:rPr>
                <w:rFonts w:hint="eastAsia"/>
                <w:spacing w:val="20"/>
                <w:szCs w:val="24"/>
              </w:rPr>
              <w:t>續表示</w:t>
            </w:r>
            <w:r w:rsidRPr="00FD19C9">
              <w:rPr>
                <w:rFonts w:hint="eastAsia"/>
                <w:spacing w:val="20"/>
                <w:szCs w:val="24"/>
              </w:rPr>
              <w:t>信中將</w:t>
            </w:r>
            <w:r>
              <w:rPr>
                <w:rFonts w:hint="eastAsia"/>
                <w:spacing w:val="20"/>
                <w:szCs w:val="24"/>
              </w:rPr>
              <w:t>表達</w:t>
            </w:r>
            <w:r w:rsidRPr="00FD19C9">
              <w:rPr>
                <w:rFonts w:hint="eastAsia"/>
                <w:spacing w:val="20"/>
                <w:szCs w:val="24"/>
              </w:rPr>
              <w:t>不同議員提出</w:t>
            </w:r>
            <w:r>
              <w:rPr>
                <w:rFonts w:hint="eastAsia"/>
                <w:spacing w:val="20"/>
                <w:szCs w:val="24"/>
              </w:rPr>
              <w:t>不同的</w:t>
            </w:r>
            <w:r w:rsidRPr="00FD19C9">
              <w:rPr>
                <w:rFonts w:hint="eastAsia"/>
                <w:spacing w:val="20"/>
                <w:szCs w:val="24"/>
              </w:rPr>
              <w:t>建議售酒時間，包括</w:t>
            </w:r>
            <w:r>
              <w:rPr>
                <w:rFonts w:hint="eastAsia"/>
                <w:spacing w:val="20"/>
                <w:szCs w:val="24"/>
              </w:rPr>
              <w:t>至</w:t>
            </w:r>
            <w:r w:rsidRPr="00FD19C9">
              <w:rPr>
                <w:rFonts w:hint="eastAsia"/>
                <w:spacing w:val="20"/>
                <w:szCs w:val="24"/>
              </w:rPr>
              <w:t>晚上</w:t>
            </w:r>
            <w:r>
              <w:rPr>
                <w:rFonts w:hint="eastAsia"/>
                <w:spacing w:val="20"/>
                <w:szCs w:val="24"/>
              </w:rPr>
              <w:t>十</w:t>
            </w:r>
            <w:r w:rsidRPr="00FD19C9">
              <w:rPr>
                <w:rFonts w:hint="eastAsia"/>
                <w:spacing w:val="20"/>
                <w:szCs w:val="24"/>
              </w:rPr>
              <w:t>時、</w:t>
            </w:r>
            <w:r>
              <w:rPr>
                <w:rFonts w:hint="eastAsia"/>
                <w:spacing w:val="20"/>
                <w:szCs w:val="24"/>
              </w:rPr>
              <w:t>十一</w:t>
            </w:r>
            <w:r w:rsidRPr="00FD19C9">
              <w:rPr>
                <w:rFonts w:hint="eastAsia"/>
                <w:spacing w:val="20"/>
                <w:szCs w:val="24"/>
              </w:rPr>
              <w:t>時及</w:t>
            </w:r>
            <w:r>
              <w:rPr>
                <w:rFonts w:hint="eastAsia"/>
                <w:spacing w:val="20"/>
                <w:szCs w:val="24"/>
              </w:rPr>
              <w:t>十二時，並將有關意見向</w:t>
            </w:r>
            <w:r w:rsidRPr="00FD19C9">
              <w:rPr>
                <w:rFonts w:hint="eastAsia"/>
                <w:spacing w:val="20"/>
                <w:szCs w:val="24"/>
              </w:rPr>
              <w:t>酒牌局</w:t>
            </w:r>
            <w:r>
              <w:rPr>
                <w:rFonts w:hint="eastAsia"/>
                <w:spacing w:val="20"/>
                <w:szCs w:val="24"/>
              </w:rPr>
              <w:t>反映</w:t>
            </w:r>
            <w:r w:rsidRPr="00FD19C9">
              <w:rPr>
                <w:rFonts w:hint="eastAsia"/>
                <w:spacing w:val="20"/>
                <w:szCs w:val="24"/>
              </w:rPr>
              <w:t>。</w:t>
            </w:r>
          </w:p>
          <w:p w:rsidR="005D5FFE" w:rsidRPr="00FD19C9"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許智峯議員</w:t>
            </w:r>
            <w:r w:rsidRPr="00FD19C9">
              <w:rPr>
                <w:rFonts w:hint="eastAsia"/>
                <w:spacing w:val="20"/>
                <w:szCs w:val="24"/>
              </w:rPr>
              <w:t>表示曾</w:t>
            </w:r>
            <w:r>
              <w:rPr>
                <w:rFonts w:hint="eastAsia"/>
                <w:spacing w:val="20"/>
                <w:szCs w:val="24"/>
              </w:rPr>
              <w:t>嘗試透過</w:t>
            </w:r>
            <w:r w:rsidRPr="00FD19C9">
              <w:rPr>
                <w:rFonts w:hint="eastAsia"/>
                <w:spacing w:val="20"/>
                <w:szCs w:val="24"/>
              </w:rPr>
              <w:t>公開資料守則索取大館與發展局間的協議文件，但公開資料守則方面拒絕了他的申請，原因在於協議涉及商業活動及會披露大館運作</w:t>
            </w:r>
            <w:r>
              <w:rPr>
                <w:rFonts w:hint="eastAsia"/>
                <w:spacing w:val="20"/>
                <w:szCs w:val="24"/>
              </w:rPr>
              <w:t>的資料，</w:t>
            </w:r>
            <w:r w:rsidRPr="00FD19C9">
              <w:rPr>
                <w:rFonts w:hint="eastAsia"/>
                <w:spacing w:val="20"/>
                <w:szCs w:val="24"/>
              </w:rPr>
              <w:t>令大館利益受損。他</w:t>
            </w:r>
            <w:r>
              <w:rPr>
                <w:rFonts w:hint="eastAsia"/>
                <w:spacing w:val="20"/>
                <w:szCs w:val="24"/>
              </w:rPr>
              <w:t>認為有關說</w:t>
            </w:r>
            <w:r w:rsidRPr="00FD19C9">
              <w:rPr>
                <w:rFonts w:hint="eastAsia"/>
                <w:spacing w:val="20"/>
                <w:szCs w:val="24"/>
              </w:rPr>
              <w:t>法荒謬，</w:t>
            </w:r>
            <w:r>
              <w:rPr>
                <w:rFonts w:hint="eastAsia"/>
                <w:spacing w:val="20"/>
                <w:szCs w:val="24"/>
              </w:rPr>
              <w:t>指</w:t>
            </w:r>
            <w:r w:rsidRPr="00FD19C9">
              <w:rPr>
                <w:rFonts w:hint="eastAsia"/>
                <w:spacing w:val="20"/>
                <w:szCs w:val="24"/>
              </w:rPr>
              <w:t>大館的運作會直接影響居民，但無論在議會或透過公開資料守則亦未能得知協議內容，他質疑</w:t>
            </w:r>
            <w:r>
              <w:rPr>
                <w:rFonts w:hint="eastAsia"/>
                <w:spacing w:val="20"/>
                <w:szCs w:val="24"/>
              </w:rPr>
              <w:t>如此</w:t>
            </w:r>
            <w:r w:rsidRPr="00FD19C9">
              <w:rPr>
                <w:rFonts w:hint="eastAsia"/>
                <w:spacing w:val="20"/>
                <w:szCs w:val="24"/>
              </w:rPr>
              <w:t>如何向議會及居民負責。</w:t>
            </w:r>
          </w:p>
          <w:p w:rsidR="005D5FFE" w:rsidRPr="00FD19C9" w:rsidRDefault="005D5FFE" w:rsidP="00E42127">
            <w:pPr>
              <w:jc w:val="both"/>
              <w:rPr>
                <w:spacing w:val="20"/>
                <w:szCs w:val="24"/>
                <w:u w:val="single"/>
              </w:rPr>
            </w:pPr>
          </w:p>
        </w:tc>
      </w:tr>
      <w:tr w:rsidR="005D5FFE" w:rsidRPr="00940C86" w:rsidTr="00A300B1">
        <w:trPr>
          <w:gridAfter w:val="1"/>
          <w:wAfter w:w="15" w:type="dxa"/>
        </w:trPr>
        <w:tc>
          <w:tcPr>
            <w:tcW w:w="9175" w:type="dxa"/>
            <w:gridSpan w:val="6"/>
          </w:tcPr>
          <w:p w:rsidR="005D5FFE" w:rsidRPr="00B15094" w:rsidRDefault="005D5FFE" w:rsidP="00E42127">
            <w:pPr>
              <w:numPr>
                <w:ilvl w:val="0"/>
                <w:numId w:val="24"/>
              </w:numPr>
              <w:tabs>
                <w:tab w:val="clear" w:pos="360"/>
              </w:tabs>
              <w:jc w:val="both"/>
              <w:rPr>
                <w:spacing w:val="20"/>
                <w:szCs w:val="24"/>
                <w:u w:val="single"/>
              </w:rPr>
            </w:pPr>
            <w:r w:rsidRPr="00FD19C9">
              <w:rPr>
                <w:rFonts w:hint="eastAsia"/>
                <w:spacing w:val="20"/>
                <w:szCs w:val="24"/>
                <w:u w:val="single"/>
              </w:rPr>
              <w:t>副主席</w:t>
            </w:r>
            <w:r w:rsidRPr="00FD19C9">
              <w:rPr>
                <w:rFonts w:hint="eastAsia"/>
                <w:spacing w:val="20"/>
                <w:szCs w:val="24"/>
              </w:rPr>
              <w:t>請發展局</w:t>
            </w:r>
            <w:r>
              <w:rPr>
                <w:rFonts w:hint="eastAsia"/>
                <w:spacing w:val="20"/>
                <w:szCs w:val="24"/>
              </w:rPr>
              <w:t>會</w:t>
            </w:r>
            <w:r w:rsidRPr="00FD19C9">
              <w:rPr>
                <w:rFonts w:hint="eastAsia"/>
                <w:spacing w:val="20"/>
                <w:szCs w:val="24"/>
              </w:rPr>
              <w:t>後</w:t>
            </w:r>
            <w:r>
              <w:rPr>
                <w:rFonts w:hint="eastAsia"/>
                <w:spacing w:val="20"/>
                <w:szCs w:val="24"/>
              </w:rPr>
              <w:t>向議會</w:t>
            </w:r>
            <w:r w:rsidRPr="00FD19C9">
              <w:rPr>
                <w:rFonts w:hint="eastAsia"/>
                <w:spacing w:val="20"/>
                <w:szCs w:val="24"/>
              </w:rPr>
              <w:t>補充所需資料，並宣布結束有關事項的討論。</w:t>
            </w:r>
          </w:p>
          <w:p w:rsidR="005D5FFE" w:rsidRDefault="005D5FFE" w:rsidP="00E42127">
            <w:pPr>
              <w:jc w:val="both"/>
              <w:rPr>
                <w:spacing w:val="20"/>
                <w:szCs w:val="24"/>
                <w:u w:val="single"/>
              </w:rPr>
            </w:pPr>
          </w:p>
          <w:p w:rsidR="005D5FFE" w:rsidRPr="00AC0F33" w:rsidRDefault="005D5FFE" w:rsidP="00E42127">
            <w:pPr>
              <w:tabs>
                <w:tab w:val="left" w:pos="1024"/>
              </w:tabs>
              <w:ind w:leftChars="427" w:left="2643" w:hangingChars="578" w:hanging="1618"/>
              <w:jc w:val="both"/>
              <w:rPr>
                <w:rFonts w:ascii="新細明體" w:hAnsi="新細明體"/>
              </w:rPr>
            </w:pPr>
            <w:r>
              <w:rPr>
                <w:rFonts w:ascii="新細明體" w:hAnsi="新細明體"/>
                <w:spacing w:val="20"/>
                <w:szCs w:val="24"/>
              </w:rPr>
              <w:t>[</w:t>
            </w:r>
            <w:r w:rsidRPr="00400AE3">
              <w:rPr>
                <w:rFonts w:ascii="新細明體" w:hAnsi="新細明體" w:hint="eastAsia"/>
                <w:spacing w:val="20"/>
                <w:szCs w:val="24"/>
              </w:rPr>
              <w:t>會後備註</w:t>
            </w:r>
            <w:r w:rsidRPr="007D5BE2">
              <w:rPr>
                <w:rFonts w:ascii="新細明體" w:hAnsi="新細明體" w:hint="eastAsia"/>
                <w:spacing w:val="20"/>
                <w:szCs w:val="24"/>
              </w:rPr>
              <w:t>：</w:t>
            </w:r>
            <w:r>
              <w:rPr>
                <w:rFonts w:ascii="新細明體" w:hAnsi="新細明體"/>
                <w:spacing w:val="20"/>
                <w:szCs w:val="24"/>
              </w:rPr>
              <w:tab/>
            </w:r>
            <w:r w:rsidRPr="007D5BE2">
              <w:rPr>
                <w:rFonts w:ascii="新細明體" w:hAnsi="新細明體" w:hint="eastAsia"/>
                <w:spacing w:val="20"/>
                <w:szCs w:val="24"/>
              </w:rPr>
              <w:t>就議員對</w:t>
            </w:r>
            <w:r>
              <w:rPr>
                <w:rFonts w:ascii="新細明體" w:hAnsi="新細明體" w:hint="eastAsia"/>
                <w:spacing w:val="20"/>
                <w:szCs w:val="24"/>
              </w:rPr>
              <w:t>大館運作</w:t>
            </w:r>
            <w:r w:rsidRPr="007D5BE2">
              <w:rPr>
                <w:rFonts w:ascii="新細明體" w:hAnsi="新細明體" w:hint="eastAsia"/>
                <w:spacing w:val="20"/>
                <w:szCs w:val="24"/>
              </w:rPr>
              <w:t>的關注，發展局表示大館團隊須定期向政府提交文件及報告</w:t>
            </w:r>
            <w:r w:rsidRPr="00400AE3">
              <w:rPr>
                <w:rFonts w:ascii="新細明體" w:hAnsi="新細明體"/>
                <w:spacing w:val="20"/>
                <w:szCs w:val="24"/>
              </w:rPr>
              <w:t>(例如提交周年報告，涵蓋訪客數字、推廣活動和財務報表等詳情)</w:t>
            </w:r>
            <w:r w:rsidRPr="007D5BE2">
              <w:rPr>
                <w:rFonts w:ascii="新細明體" w:hAnsi="新細明體" w:hint="eastAsia"/>
                <w:spacing w:val="20"/>
                <w:szCs w:val="24"/>
              </w:rPr>
              <w:t>，以監察大館在營運期間的表現</w:t>
            </w:r>
            <w:r>
              <w:rPr>
                <w:rFonts w:ascii="新細明體" w:hAnsi="新細明體" w:hint="eastAsia"/>
                <w:spacing w:val="20"/>
                <w:szCs w:val="24"/>
              </w:rPr>
              <w:t>。</w:t>
            </w:r>
            <w:r>
              <w:rPr>
                <w:rFonts w:ascii="新細明體" w:hAnsi="新細明體"/>
                <w:spacing w:val="20"/>
                <w:szCs w:val="24"/>
              </w:rPr>
              <w:t>]</w:t>
            </w:r>
          </w:p>
          <w:p w:rsidR="005D5FFE" w:rsidRDefault="005D5FFE" w:rsidP="00E42127">
            <w:pPr>
              <w:jc w:val="both"/>
              <w:rPr>
                <w:spacing w:val="20"/>
                <w:szCs w:val="24"/>
                <w:u w:val="single"/>
              </w:rPr>
            </w:pPr>
          </w:p>
          <w:p w:rsidR="005909AB" w:rsidRDefault="005909AB" w:rsidP="00E42127">
            <w:pPr>
              <w:jc w:val="both"/>
              <w:rPr>
                <w:spacing w:val="20"/>
                <w:szCs w:val="24"/>
                <w:u w:val="single"/>
              </w:rPr>
            </w:pPr>
          </w:p>
          <w:p w:rsidR="005909AB" w:rsidRPr="00FD19C9" w:rsidRDefault="005909AB" w:rsidP="00E42127">
            <w:pPr>
              <w:jc w:val="both"/>
              <w:rPr>
                <w:spacing w:val="20"/>
                <w:szCs w:val="24"/>
                <w:u w:val="single"/>
              </w:rPr>
            </w:pPr>
          </w:p>
        </w:tc>
      </w:tr>
      <w:tr w:rsidR="00A57B92" w:rsidRPr="00940C86" w:rsidTr="00A300B1">
        <w:trPr>
          <w:gridAfter w:val="1"/>
          <w:wAfter w:w="15" w:type="dxa"/>
        </w:trPr>
        <w:tc>
          <w:tcPr>
            <w:tcW w:w="9175" w:type="dxa"/>
            <w:gridSpan w:val="6"/>
          </w:tcPr>
          <w:p w:rsidR="00A57B92" w:rsidRPr="000327D3" w:rsidRDefault="00A57B92" w:rsidP="004412CD">
            <w:pPr>
              <w:tabs>
                <w:tab w:val="left" w:pos="1172"/>
              </w:tabs>
              <w:jc w:val="both"/>
              <w:rPr>
                <w:b/>
                <w:color w:val="000000"/>
                <w:spacing w:val="20"/>
                <w:szCs w:val="24"/>
              </w:rPr>
            </w:pPr>
            <w:r w:rsidRPr="000327D3">
              <w:rPr>
                <w:rFonts w:hint="eastAsia"/>
                <w:b/>
                <w:color w:val="000000"/>
                <w:spacing w:val="20"/>
                <w:szCs w:val="24"/>
              </w:rPr>
              <w:lastRenderedPageBreak/>
              <w:t>第</w:t>
            </w:r>
            <w:r>
              <w:rPr>
                <w:rFonts w:hint="eastAsia"/>
                <w:b/>
                <w:color w:val="000000"/>
                <w:spacing w:val="20"/>
                <w:szCs w:val="24"/>
              </w:rPr>
              <w:t>7</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352E48">
              <w:rPr>
                <w:rFonts w:hint="eastAsia"/>
                <w:b/>
                <w:color w:val="000000"/>
                <w:spacing w:val="20"/>
                <w:szCs w:val="24"/>
              </w:rPr>
              <w:t>智慧出行</w:t>
            </w:r>
            <w:proofErr w:type="gramStart"/>
            <w:r w:rsidRPr="00352E48">
              <w:rPr>
                <w:rFonts w:hint="eastAsia"/>
                <w:b/>
                <w:color w:val="000000"/>
                <w:spacing w:val="20"/>
                <w:szCs w:val="24"/>
              </w:rPr>
              <w:t>—</w:t>
            </w:r>
            <w:proofErr w:type="gramEnd"/>
            <w:r w:rsidRPr="00352E48">
              <w:rPr>
                <w:rFonts w:hint="eastAsia"/>
                <w:b/>
                <w:color w:val="000000"/>
                <w:spacing w:val="20"/>
                <w:szCs w:val="24"/>
              </w:rPr>
              <w:t>智能交通管理</w:t>
            </w:r>
            <w:r w:rsidRPr="00352E48">
              <w:rPr>
                <w:rFonts w:hint="eastAsia"/>
                <w:b/>
                <w:color w:val="000000"/>
                <w:spacing w:val="20"/>
                <w:szCs w:val="24"/>
              </w:rPr>
              <w:t xml:space="preserve"> </w:t>
            </w:r>
            <w:r w:rsidRPr="00352E48">
              <w:rPr>
                <w:rFonts w:hint="eastAsia"/>
                <w:b/>
                <w:color w:val="000000"/>
                <w:spacing w:val="20"/>
                <w:szCs w:val="24"/>
              </w:rPr>
              <w:t>中環核心區電子道路收費先導計劃</w:t>
            </w:r>
          </w:p>
          <w:p w:rsidR="00A57B92" w:rsidRPr="00CF7AAB" w:rsidRDefault="00A57B92" w:rsidP="004412CD">
            <w:pPr>
              <w:tabs>
                <w:tab w:val="left" w:pos="1172"/>
                <w:tab w:val="right" w:pos="8584"/>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47</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A57B92" w:rsidRPr="00940C86" w:rsidRDefault="00A57B92" w:rsidP="004412CD">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6</w:t>
            </w:r>
            <w:r w:rsidRPr="00940C86">
              <w:rPr>
                <w:rFonts w:hint="eastAsia"/>
                <w:spacing w:val="20"/>
                <w:szCs w:val="24"/>
              </w:rPr>
              <w:t>時</w:t>
            </w:r>
            <w:r>
              <w:rPr>
                <w:rFonts w:hint="eastAsia"/>
                <w:spacing w:val="20"/>
                <w:szCs w:val="24"/>
              </w:rPr>
              <w:t>02</w:t>
            </w:r>
            <w:r w:rsidRPr="00940C86">
              <w:rPr>
                <w:rFonts w:hint="eastAsia"/>
                <w:spacing w:val="20"/>
                <w:szCs w:val="24"/>
              </w:rPr>
              <w:t>分至</w:t>
            </w:r>
            <w:r>
              <w:rPr>
                <w:rFonts w:hint="eastAsia"/>
                <w:spacing w:val="20"/>
                <w:szCs w:val="24"/>
              </w:rPr>
              <w:t>7</w:t>
            </w:r>
            <w:r w:rsidRPr="00940C86">
              <w:rPr>
                <w:rFonts w:hint="eastAsia"/>
                <w:spacing w:val="20"/>
                <w:szCs w:val="24"/>
              </w:rPr>
              <w:t>時</w:t>
            </w:r>
            <w:r>
              <w:rPr>
                <w:rFonts w:hint="eastAsia"/>
                <w:spacing w:val="20"/>
                <w:szCs w:val="24"/>
              </w:rPr>
              <w:t>42</w:t>
            </w:r>
            <w:r w:rsidRPr="00940C86">
              <w:rPr>
                <w:rFonts w:hint="eastAsia"/>
                <w:spacing w:val="20"/>
                <w:szCs w:val="24"/>
              </w:rPr>
              <w:t>分）</w:t>
            </w:r>
          </w:p>
          <w:p w:rsidR="00A57B92" w:rsidRPr="00940C86" w:rsidRDefault="00A57B92" w:rsidP="004412CD">
            <w:pPr>
              <w:jc w:val="both"/>
              <w:rPr>
                <w:b/>
                <w:spacing w:val="20"/>
                <w:szCs w:val="24"/>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352E48">
              <w:rPr>
                <w:rFonts w:ascii="新細明體" w:hAnsi="新細明體" w:hint="eastAsia"/>
                <w:noProof/>
                <w:spacing w:val="20"/>
                <w:szCs w:val="24"/>
                <w:u w:val="single"/>
              </w:rPr>
              <w:t>主席</w:t>
            </w:r>
            <w:r w:rsidRPr="00352E48">
              <w:rPr>
                <w:rFonts w:ascii="新細明體" w:hAnsi="新細明體" w:hint="eastAsia"/>
                <w:noProof/>
                <w:spacing w:val="20"/>
                <w:szCs w:val="24"/>
              </w:rPr>
              <w:t>歡迎運輸及房屋局、運輸署</w:t>
            </w:r>
            <w:r>
              <w:rPr>
                <w:rFonts w:ascii="新細明體" w:hAnsi="新細明體" w:hint="eastAsia"/>
                <w:noProof/>
                <w:spacing w:val="20"/>
                <w:szCs w:val="24"/>
              </w:rPr>
              <w:t>及</w:t>
            </w:r>
            <w:r w:rsidRPr="00352E48">
              <w:rPr>
                <w:rFonts w:ascii="新細明體" w:hAnsi="新細明體" w:hint="eastAsia"/>
                <w:noProof/>
                <w:spacing w:val="20"/>
                <w:szCs w:val="24"/>
              </w:rPr>
              <w:t>香港警務處</w:t>
            </w:r>
            <w:r>
              <w:rPr>
                <w:rFonts w:ascii="新細明體" w:hAnsi="新細明體" w:hint="eastAsia"/>
                <w:noProof/>
                <w:spacing w:val="20"/>
                <w:szCs w:val="24"/>
              </w:rPr>
              <w:t>代表出席會議</w:t>
            </w:r>
            <w:r>
              <w:rPr>
                <w:rFonts w:hint="eastAsia"/>
                <w:spacing w:val="20"/>
                <w:szCs w:val="24"/>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spacing w:val="20"/>
                <w:szCs w:val="24"/>
              </w:rPr>
            </w:pPr>
            <w:r w:rsidRPr="002E16B1">
              <w:rPr>
                <w:rFonts w:ascii="新細明體" w:hAnsi="新細明體" w:hint="eastAsia"/>
                <w:noProof/>
                <w:spacing w:val="20"/>
                <w:szCs w:val="24"/>
                <w:u w:val="single"/>
              </w:rPr>
              <w:t>甘乃威議員</w:t>
            </w:r>
            <w:r w:rsidRPr="00352E48">
              <w:rPr>
                <w:rFonts w:ascii="新細明體" w:hAnsi="新細明體" w:hint="eastAsia"/>
                <w:noProof/>
                <w:spacing w:val="20"/>
                <w:szCs w:val="24"/>
              </w:rPr>
              <w:t>詢問是次會議出席名單是否由政府提供，</w:t>
            </w:r>
            <w:r>
              <w:rPr>
                <w:rFonts w:ascii="新細明體" w:hAnsi="新細明體" w:hint="eastAsia"/>
                <w:noProof/>
                <w:spacing w:val="20"/>
                <w:szCs w:val="24"/>
              </w:rPr>
              <w:t>不解</w:t>
            </w:r>
            <w:r w:rsidRPr="00352E48">
              <w:rPr>
                <w:rFonts w:ascii="新細明體" w:hAnsi="新細明體" w:hint="eastAsia"/>
                <w:noProof/>
                <w:spacing w:val="20"/>
                <w:szCs w:val="24"/>
              </w:rPr>
              <w:t>為何如此重要的政策卻沒有政治問責官員（包括局長、副局長及政治助理）出席區議會</w:t>
            </w:r>
            <w:r>
              <w:rPr>
                <w:rFonts w:ascii="新細明體" w:hAnsi="新細明體" w:hint="eastAsia"/>
                <w:noProof/>
                <w:spacing w:val="20"/>
                <w:szCs w:val="24"/>
              </w:rPr>
              <w:t>會議進行</w:t>
            </w:r>
            <w:r w:rsidRPr="00352E48">
              <w:rPr>
                <w:rFonts w:ascii="新細明體" w:hAnsi="新細明體" w:hint="eastAsia"/>
                <w:noProof/>
                <w:spacing w:val="20"/>
                <w:szCs w:val="24"/>
              </w:rPr>
              <w:t>諮詢</w:t>
            </w:r>
            <w:r>
              <w:rPr>
                <w:rFonts w:ascii="新細明體" w:hAnsi="新細明體" w:hint="eastAsia"/>
                <w:noProof/>
                <w:spacing w:val="20"/>
                <w:szCs w:val="24"/>
              </w:rPr>
              <w:t>。</w:t>
            </w:r>
          </w:p>
          <w:p w:rsidR="00A57B92" w:rsidRPr="00940C86" w:rsidRDefault="00A57B92" w:rsidP="004412CD">
            <w:pPr>
              <w:jc w:val="both"/>
              <w:rPr>
                <w:spacing w:val="20"/>
                <w:szCs w:val="24"/>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7D0BEF">
              <w:rPr>
                <w:rFonts w:hint="eastAsia"/>
                <w:spacing w:val="20"/>
                <w:u w:val="single"/>
                <w:lang w:eastAsia="zh-HK"/>
              </w:rPr>
              <w:t>主席</w:t>
            </w:r>
            <w:r w:rsidRPr="00F75949">
              <w:rPr>
                <w:rFonts w:hint="eastAsia"/>
                <w:bCs/>
                <w:spacing w:val="20"/>
                <w:szCs w:val="24"/>
                <w:lang w:eastAsia="zh-HK"/>
              </w:rPr>
              <w:t>邀請</w:t>
            </w:r>
            <w:r w:rsidRPr="00DC4CB5">
              <w:rPr>
                <w:rFonts w:hint="eastAsia"/>
                <w:spacing w:val="20"/>
                <w:lang w:eastAsia="zh-HK"/>
              </w:rPr>
              <w:t>運輸署</w:t>
            </w:r>
            <w:r w:rsidRPr="00187AD5">
              <w:rPr>
                <w:rFonts w:hint="eastAsia"/>
                <w:spacing w:val="20"/>
                <w:lang w:eastAsia="zh-HK"/>
              </w:rPr>
              <w:t>代表介紹文件，並回應指有關出席人員名單可以</w:t>
            </w:r>
            <w:r>
              <w:rPr>
                <w:rFonts w:hint="eastAsia"/>
                <w:spacing w:val="20"/>
              </w:rPr>
              <w:t>向</w:t>
            </w:r>
            <w:r w:rsidRPr="00187AD5">
              <w:rPr>
                <w:rFonts w:hint="eastAsia"/>
                <w:spacing w:val="20"/>
                <w:lang w:eastAsia="zh-HK"/>
              </w:rPr>
              <w:t>政府</w:t>
            </w:r>
            <w:r>
              <w:rPr>
                <w:rFonts w:hint="eastAsia"/>
                <w:spacing w:val="20"/>
              </w:rPr>
              <w:t>作出</w:t>
            </w:r>
            <w:r w:rsidRPr="00187AD5">
              <w:rPr>
                <w:rFonts w:hint="eastAsia"/>
                <w:spacing w:val="20"/>
                <w:lang w:eastAsia="zh-HK"/>
              </w:rPr>
              <w:t>提問</w:t>
            </w:r>
            <w:r>
              <w:rPr>
                <w:rFonts w:ascii="新細明體" w:hAnsi="新細明體" w:hint="eastAsia"/>
                <w:noProof/>
                <w:spacing w:val="20"/>
                <w:szCs w:val="24"/>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352E48">
              <w:rPr>
                <w:rFonts w:ascii="新細明體" w:hAnsi="新細明體" w:hint="eastAsia"/>
                <w:noProof/>
                <w:spacing w:val="20"/>
                <w:szCs w:val="24"/>
              </w:rPr>
              <w:t>運輸署助理署長/策劃</w:t>
            </w:r>
            <w:r w:rsidRPr="002E16B1">
              <w:rPr>
                <w:rFonts w:ascii="新細明體" w:hAnsi="新細明體" w:hint="eastAsia"/>
                <w:noProof/>
                <w:spacing w:val="20"/>
                <w:szCs w:val="24"/>
                <w:u w:val="single"/>
              </w:rPr>
              <w:t>林秀生先生</w:t>
            </w:r>
            <w:r w:rsidRPr="00352E48">
              <w:rPr>
                <w:rFonts w:ascii="新細明體" w:hAnsi="新細明體" w:hint="eastAsia"/>
                <w:noProof/>
                <w:spacing w:val="20"/>
                <w:szCs w:val="24"/>
              </w:rPr>
              <w:t>表示中環困擾已久的交通擠塞問題日趨嚴重，中環作為</w:t>
            </w:r>
            <w:r>
              <w:rPr>
                <w:rFonts w:ascii="新細明體" w:hAnsi="新細明體" w:hint="eastAsia"/>
                <w:noProof/>
                <w:spacing w:val="20"/>
                <w:szCs w:val="24"/>
              </w:rPr>
              <w:t>香港的</w:t>
            </w:r>
            <w:r w:rsidRPr="00352E48">
              <w:rPr>
                <w:rFonts w:ascii="新細明體" w:hAnsi="新細明體" w:hint="eastAsia"/>
                <w:noProof/>
                <w:spacing w:val="20"/>
                <w:szCs w:val="24"/>
              </w:rPr>
              <w:t>核心商業區，署方認為妥善處理其交通擠塞問題刻不容緩。</w:t>
            </w:r>
            <w:r w:rsidRPr="002E16B1">
              <w:rPr>
                <w:rFonts w:ascii="新細明體" w:hAnsi="新細明體" w:hint="eastAsia"/>
                <w:noProof/>
                <w:spacing w:val="20"/>
                <w:szCs w:val="24"/>
                <w:u w:val="single"/>
              </w:rPr>
              <w:t>林先生</w:t>
            </w:r>
            <w:r w:rsidRPr="00352E48">
              <w:rPr>
                <w:rFonts w:ascii="新細明體" w:hAnsi="新細明體" w:hint="eastAsia"/>
                <w:noProof/>
                <w:spacing w:val="20"/>
                <w:szCs w:val="24"/>
              </w:rPr>
              <w:t>指電子道路收費先導計劃(「先導計劃」)有四個目的</w:t>
            </w:r>
            <w:r>
              <w:rPr>
                <w:rFonts w:ascii="新細明體" w:hAnsi="新細明體" w:hint="eastAsia"/>
                <w:noProof/>
                <w:spacing w:val="20"/>
                <w:szCs w:val="24"/>
              </w:rPr>
              <w:t>，包括</w:t>
            </w:r>
            <w:r w:rsidRPr="008A30D4">
              <w:rPr>
                <w:noProof/>
                <w:spacing w:val="20"/>
                <w:szCs w:val="24"/>
              </w:rPr>
              <w:t>(i)</w:t>
            </w:r>
            <w:r w:rsidRPr="00352E48">
              <w:rPr>
                <w:rFonts w:ascii="新細明體" w:hAnsi="新細明體" w:hint="eastAsia"/>
                <w:noProof/>
                <w:spacing w:val="20"/>
                <w:szCs w:val="24"/>
              </w:rPr>
              <w:t>減少車</w:t>
            </w:r>
            <w:r>
              <w:rPr>
                <w:rFonts w:ascii="新細明體" w:hAnsi="新細明體" w:hint="eastAsia"/>
                <w:noProof/>
                <w:spacing w:val="20"/>
                <w:szCs w:val="24"/>
              </w:rPr>
              <w:t>輛</w:t>
            </w:r>
            <w:r w:rsidRPr="00352E48">
              <w:rPr>
                <w:rFonts w:ascii="新細明體" w:hAnsi="新細明體" w:hint="eastAsia"/>
                <w:noProof/>
                <w:spacing w:val="20"/>
                <w:szCs w:val="24"/>
              </w:rPr>
              <w:t>流量，</w:t>
            </w:r>
            <w:r>
              <w:rPr>
                <w:rFonts w:ascii="新細明體" w:hAnsi="新細明體" w:hint="eastAsia"/>
                <w:noProof/>
                <w:spacing w:val="20"/>
                <w:szCs w:val="24"/>
                <w:lang w:eastAsia="zh-HK"/>
              </w:rPr>
              <w:t>紓</w:t>
            </w:r>
            <w:r w:rsidRPr="00352E48">
              <w:rPr>
                <w:rFonts w:ascii="新細明體" w:hAnsi="新細明體" w:hint="eastAsia"/>
                <w:noProof/>
                <w:spacing w:val="20"/>
                <w:szCs w:val="24"/>
              </w:rPr>
              <w:t>緩交通擠塞；</w:t>
            </w:r>
            <w:r w:rsidRPr="008A30D4">
              <w:rPr>
                <w:noProof/>
                <w:spacing w:val="20"/>
                <w:szCs w:val="24"/>
              </w:rPr>
              <w:t>(ii)</w:t>
            </w:r>
            <w:r w:rsidRPr="00352E48">
              <w:rPr>
                <w:rFonts w:ascii="新細明體" w:hAnsi="新細明體" w:hint="eastAsia"/>
                <w:noProof/>
                <w:spacing w:val="20"/>
                <w:szCs w:val="24"/>
              </w:rPr>
              <w:t>提</w:t>
            </w:r>
            <w:r w:rsidRPr="00AE43B6">
              <w:rPr>
                <w:rFonts w:ascii="新細明體" w:hAnsi="新細明體" w:hint="eastAsia"/>
                <w:noProof/>
                <w:spacing w:val="20"/>
                <w:szCs w:val="24"/>
              </w:rPr>
              <w:t>升現有道路使用效率；</w:t>
            </w:r>
            <w:r w:rsidRPr="00AE43B6">
              <w:rPr>
                <w:noProof/>
                <w:spacing w:val="20"/>
                <w:szCs w:val="24"/>
              </w:rPr>
              <w:t>(iii)</w:t>
            </w:r>
            <w:r w:rsidRPr="00AE43B6">
              <w:rPr>
                <w:rFonts w:hint="eastAsia"/>
                <w:noProof/>
                <w:spacing w:val="20"/>
                <w:szCs w:val="24"/>
              </w:rPr>
              <w:t>體</w:t>
            </w:r>
            <w:r w:rsidRPr="00AE43B6">
              <w:rPr>
                <w:rFonts w:ascii="新細明體" w:hAnsi="新細明體" w:hint="eastAsia"/>
                <w:noProof/>
                <w:spacing w:val="20"/>
                <w:szCs w:val="24"/>
              </w:rPr>
              <w:t>現集體運輸優先政策；</w:t>
            </w:r>
            <w:r>
              <w:rPr>
                <w:rFonts w:ascii="新細明體" w:hAnsi="新細明體" w:hint="eastAsia"/>
                <w:noProof/>
                <w:spacing w:val="20"/>
                <w:szCs w:val="24"/>
                <w:lang w:eastAsia="zh-HK"/>
              </w:rPr>
              <w:t>以</w:t>
            </w:r>
            <w:r w:rsidRPr="00AE43B6">
              <w:rPr>
                <w:rFonts w:ascii="新細明體" w:hAnsi="新細明體" w:hint="eastAsia"/>
                <w:noProof/>
                <w:spacing w:val="20"/>
                <w:szCs w:val="24"/>
              </w:rPr>
              <w:t>及</w:t>
            </w:r>
            <w:r w:rsidRPr="00AE43B6">
              <w:rPr>
                <w:rFonts w:hint="eastAsia"/>
                <w:noProof/>
                <w:spacing w:val="20"/>
                <w:szCs w:val="24"/>
              </w:rPr>
              <w:t>(iv)</w:t>
            </w:r>
            <w:r w:rsidRPr="00AE43B6">
              <w:rPr>
                <w:rFonts w:ascii="新細明體" w:hAnsi="新細明體" w:hint="eastAsia"/>
                <w:noProof/>
                <w:spacing w:val="20"/>
                <w:szCs w:val="24"/>
              </w:rPr>
              <w:t>改善路旁空氣質素。他亦指現時中環的交通擠塞問題原因包括車輛數目眾多、地方</w:t>
            </w:r>
            <w:r w:rsidRPr="00093BA0">
              <w:rPr>
                <w:rFonts w:ascii="新細明體" w:hAnsi="新細明體" w:hint="eastAsia"/>
                <w:noProof/>
                <w:spacing w:val="20"/>
                <w:szCs w:val="24"/>
              </w:rPr>
              <w:t>少</w:t>
            </w:r>
            <w:r w:rsidRPr="00AE43B6">
              <w:rPr>
                <w:rFonts w:ascii="新細明體" w:hAnsi="新細明體" w:hint="eastAsia"/>
                <w:noProof/>
                <w:spacing w:val="20"/>
                <w:szCs w:val="24"/>
              </w:rPr>
              <w:t>以及商業</w:t>
            </w:r>
            <w:r w:rsidRPr="00352E48">
              <w:rPr>
                <w:rFonts w:ascii="新細明體" w:hAnsi="新細明體" w:hint="eastAsia"/>
                <w:noProof/>
                <w:spacing w:val="20"/>
                <w:szCs w:val="24"/>
              </w:rPr>
              <w:t>活動頻繁。中環</w:t>
            </w:r>
            <w:r>
              <w:rPr>
                <w:rFonts w:ascii="新細明體" w:hAnsi="新細明體" w:hint="eastAsia"/>
                <w:noProof/>
                <w:spacing w:val="20"/>
                <w:szCs w:val="24"/>
                <w:lang w:eastAsia="zh-HK"/>
              </w:rPr>
              <w:t>於</w:t>
            </w:r>
            <w:r w:rsidRPr="00352E48">
              <w:rPr>
                <w:rFonts w:ascii="新細明體" w:hAnsi="新細明體" w:hint="eastAsia"/>
                <w:noProof/>
                <w:spacing w:val="20"/>
                <w:szCs w:val="24"/>
              </w:rPr>
              <w:t>繁忙時段內私家車車流量非常高，署方</w:t>
            </w:r>
            <w:r>
              <w:rPr>
                <w:rFonts w:ascii="新細明體" w:hAnsi="新細明體" w:hint="eastAsia"/>
                <w:noProof/>
                <w:spacing w:val="20"/>
                <w:szCs w:val="24"/>
              </w:rPr>
              <w:t>亦知悉有部分</w:t>
            </w:r>
            <w:r w:rsidRPr="00352E48">
              <w:rPr>
                <w:rFonts w:ascii="新細明體" w:hAnsi="新細明體" w:hint="eastAsia"/>
                <w:noProof/>
                <w:spacing w:val="20"/>
                <w:szCs w:val="24"/>
              </w:rPr>
              <w:t>車輛（</w:t>
            </w:r>
            <w:r w:rsidRPr="007C12C9">
              <w:rPr>
                <w:rFonts w:ascii="新細明體" w:hAnsi="新細明體" w:hint="eastAsia"/>
                <w:noProof/>
                <w:spacing w:val="20"/>
                <w:szCs w:val="24"/>
              </w:rPr>
              <w:t>俗稱</w:t>
            </w:r>
            <w:r w:rsidRPr="00352E48">
              <w:rPr>
                <w:rFonts w:ascii="新細明體" w:hAnsi="新細明體" w:hint="eastAsia"/>
                <w:noProof/>
                <w:spacing w:val="20"/>
                <w:szCs w:val="24"/>
              </w:rPr>
              <w:t>「老闆車」）長時間於區內佔用路面空間，以致違泊或違規上落客貨問題，阻塞路面情況。</w:t>
            </w:r>
            <w:r w:rsidRPr="00352E48">
              <w:rPr>
                <w:rFonts w:hint="eastAsia"/>
                <w:spacing w:val="20"/>
                <w:lang w:eastAsia="zh-HK"/>
              </w:rPr>
              <w:t>署方希望以多管齊下、對症下藥的方</w:t>
            </w:r>
            <w:r>
              <w:rPr>
                <w:rFonts w:hint="eastAsia"/>
                <w:spacing w:val="20"/>
              </w:rPr>
              <w:t>法</w:t>
            </w:r>
            <w:r w:rsidRPr="00352E48">
              <w:rPr>
                <w:rFonts w:hint="eastAsia"/>
                <w:spacing w:val="20"/>
                <w:lang w:eastAsia="zh-HK"/>
              </w:rPr>
              <w:t>處理。</w:t>
            </w:r>
            <w:r w:rsidRPr="00352E48">
              <w:rPr>
                <w:rFonts w:hint="eastAsia"/>
                <w:spacing w:val="20"/>
                <w:szCs w:val="24"/>
                <w:u w:val="single"/>
              </w:rPr>
              <w:t>林先生</w:t>
            </w:r>
            <w:r w:rsidRPr="00352E48">
              <w:rPr>
                <w:rFonts w:hint="eastAsia"/>
                <w:spacing w:val="20"/>
                <w:lang w:eastAsia="zh-HK"/>
              </w:rPr>
              <w:t>指</w:t>
            </w:r>
            <w:r>
              <w:rPr>
                <w:rFonts w:hint="eastAsia"/>
                <w:spacing w:val="20"/>
              </w:rPr>
              <w:t>「</w:t>
            </w:r>
            <w:r w:rsidRPr="00352E48">
              <w:rPr>
                <w:rFonts w:hint="eastAsia"/>
                <w:spacing w:val="20"/>
                <w:lang w:eastAsia="zh-HK"/>
              </w:rPr>
              <w:t>E</w:t>
            </w:r>
            <w:r>
              <w:rPr>
                <w:rFonts w:hint="eastAsia"/>
                <w:spacing w:val="20"/>
              </w:rPr>
              <w:t>」</w:t>
            </w:r>
            <w:r w:rsidRPr="00352E48">
              <w:rPr>
                <w:rFonts w:hint="eastAsia"/>
                <w:spacing w:val="20"/>
                <w:lang w:eastAsia="zh-HK"/>
              </w:rPr>
              <w:t>、</w:t>
            </w:r>
            <w:r>
              <w:rPr>
                <w:rFonts w:hint="eastAsia"/>
                <w:spacing w:val="20"/>
              </w:rPr>
              <w:t>「</w:t>
            </w:r>
            <w:r w:rsidRPr="00352E48">
              <w:rPr>
                <w:rFonts w:hint="eastAsia"/>
                <w:spacing w:val="20"/>
                <w:lang w:eastAsia="zh-HK"/>
              </w:rPr>
              <w:t>R</w:t>
            </w:r>
            <w:r>
              <w:rPr>
                <w:rFonts w:hint="eastAsia"/>
                <w:spacing w:val="20"/>
              </w:rPr>
              <w:t>」</w:t>
            </w:r>
            <w:r w:rsidRPr="00352E48">
              <w:rPr>
                <w:rFonts w:hint="eastAsia"/>
                <w:spacing w:val="20"/>
                <w:lang w:eastAsia="zh-HK"/>
              </w:rPr>
              <w:t>、</w:t>
            </w:r>
            <w:r>
              <w:rPr>
                <w:rFonts w:hint="eastAsia"/>
                <w:spacing w:val="20"/>
              </w:rPr>
              <w:t>「</w:t>
            </w:r>
            <w:r w:rsidRPr="00352E48">
              <w:rPr>
                <w:rFonts w:hint="eastAsia"/>
                <w:spacing w:val="20"/>
                <w:lang w:eastAsia="zh-HK"/>
              </w:rPr>
              <w:t>P</w:t>
            </w:r>
            <w:r>
              <w:rPr>
                <w:rFonts w:hint="eastAsia"/>
                <w:spacing w:val="20"/>
              </w:rPr>
              <w:t>」</w:t>
            </w:r>
            <w:r w:rsidRPr="00352E48">
              <w:rPr>
                <w:rFonts w:hint="eastAsia"/>
                <w:spacing w:val="20"/>
                <w:lang w:eastAsia="zh-HK"/>
              </w:rPr>
              <w:t>三個英文字除代表</w:t>
            </w:r>
            <w:r>
              <w:rPr>
                <w:rFonts w:hint="eastAsia"/>
                <w:spacing w:val="20"/>
              </w:rPr>
              <w:t>「</w:t>
            </w:r>
            <w:r w:rsidRPr="00352E48">
              <w:rPr>
                <w:rFonts w:hint="eastAsia"/>
                <w:spacing w:val="20"/>
                <w:lang w:eastAsia="zh-HK"/>
              </w:rPr>
              <w:t>Electronic Road Pricing</w:t>
            </w:r>
            <w:r>
              <w:rPr>
                <w:rFonts w:hint="eastAsia"/>
                <w:spacing w:val="20"/>
              </w:rPr>
              <w:t>」</w:t>
            </w:r>
            <w:r w:rsidRPr="00352E48">
              <w:rPr>
                <w:rFonts w:hint="eastAsia"/>
                <w:spacing w:val="20"/>
                <w:lang w:eastAsia="zh-HK"/>
              </w:rPr>
              <w:t>外，亦包括多方面的深層意義</w:t>
            </w:r>
            <w:r>
              <w:rPr>
                <w:rFonts w:hint="eastAsia"/>
                <w:spacing w:val="20"/>
              </w:rPr>
              <w:t>，亦體現多管齊下的方向</w:t>
            </w:r>
            <w:r w:rsidRPr="00352E48">
              <w:rPr>
                <w:rFonts w:hint="eastAsia"/>
                <w:spacing w:val="20"/>
                <w:lang w:eastAsia="zh-HK"/>
              </w:rPr>
              <w:t>。</w:t>
            </w:r>
            <w:r>
              <w:rPr>
                <w:rFonts w:hint="eastAsia"/>
                <w:spacing w:val="20"/>
              </w:rPr>
              <w:t>「</w:t>
            </w:r>
            <w:r w:rsidRPr="00352E48">
              <w:rPr>
                <w:rFonts w:hint="eastAsia"/>
                <w:spacing w:val="20"/>
                <w:lang w:eastAsia="zh-HK"/>
              </w:rPr>
              <w:t>E</w:t>
            </w:r>
            <w:r>
              <w:rPr>
                <w:rFonts w:hint="eastAsia"/>
                <w:spacing w:val="20"/>
              </w:rPr>
              <w:t>」</w:t>
            </w:r>
            <w:r w:rsidRPr="00352E48">
              <w:rPr>
                <w:rFonts w:hint="eastAsia"/>
                <w:spacing w:val="20"/>
                <w:lang w:eastAsia="zh-HK"/>
              </w:rPr>
              <w:t>字代表提高交通管理的成效，透過減少車流量而</w:t>
            </w:r>
            <w:r w:rsidRPr="00A8217D">
              <w:rPr>
                <w:rFonts w:hint="eastAsia"/>
                <w:spacing w:val="20"/>
                <w:lang w:eastAsia="zh-HK"/>
              </w:rPr>
              <w:t>騰</w:t>
            </w:r>
            <w:r w:rsidRPr="00352E48">
              <w:rPr>
                <w:rFonts w:hint="eastAsia"/>
                <w:spacing w:val="20"/>
                <w:lang w:eastAsia="zh-HK"/>
              </w:rPr>
              <w:t>出路面空間以達致理順路旁</w:t>
            </w:r>
            <w:proofErr w:type="gramStart"/>
            <w:r w:rsidRPr="00352E48">
              <w:rPr>
                <w:rFonts w:hint="eastAsia"/>
                <w:spacing w:val="20"/>
                <w:lang w:eastAsia="zh-HK"/>
              </w:rPr>
              <w:t>上落客貨</w:t>
            </w:r>
            <w:proofErr w:type="gramEnd"/>
            <w:r w:rsidRPr="00352E48">
              <w:rPr>
                <w:rFonts w:hint="eastAsia"/>
                <w:spacing w:val="20"/>
                <w:lang w:eastAsia="zh-HK"/>
              </w:rPr>
              <w:t>或巴士停車</w:t>
            </w:r>
            <w:proofErr w:type="gramStart"/>
            <w:r w:rsidRPr="00352E48">
              <w:rPr>
                <w:rFonts w:hint="eastAsia"/>
                <w:spacing w:val="20"/>
                <w:lang w:eastAsia="zh-HK"/>
              </w:rPr>
              <w:t>上落客的</w:t>
            </w:r>
            <w:proofErr w:type="gramEnd"/>
            <w:r w:rsidRPr="00352E48">
              <w:rPr>
                <w:rFonts w:hint="eastAsia"/>
                <w:spacing w:val="20"/>
                <w:lang w:eastAsia="zh-HK"/>
              </w:rPr>
              <w:t>活動，減低該</w:t>
            </w:r>
            <w:r>
              <w:rPr>
                <w:rFonts w:hint="eastAsia"/>
                <w:spacing w:val="20"/>
              </w:rPr>
              <w:t>些</w:t>
            </w:r>
            <w:r w:rsidRPr="00352E48">
              <w:rPr>
                <w:rFonts w:hint="eastAsia"/>
                <w:spacing w:val="20"/>
                <w:lang w:eastAsia="zh-HK"/>
              </w:rPr>
              <w:t>活動對路面的影響。</w:t>
            </w:r>
            <w:r>
              <w:rPr>
                <w:rFonts w:hint="eastAsia"/>
                <w:spacing w:val="20"/>
              </w:rPr>
              <w:t>「</w:t>
            </w:r>
            <w:r w:rsidRPr="00352E48">
              <w:rPr>
                <w:rFonts w:hint="eastAsia"/>
                <w:spacing w:val="20"/>
                <w:lang w:eastAsia="zh-HK"/>
              </w:rPr>
              <w:t>E</w:t>
            </w:r>
            <w:r>
              <w:rPr>
                <w:rFonts w:hint="eastAsia"/>
                <w:spacing w:val="20"/>
              </w:rPr>
              <w:t>」</w:t>
            </w:r>
            <w:proofErr w:type="gramStart"/>
            <w:r w:rsidRPr="00352E48">
              <w:rPr>
                <w:rFonts w:hint="eastAsia"/>
                <w:spacing w:val="20"/>
                <w:lang w:eastAsia="zh-HK"/>
              </w:rPr>
              <w:t>字亦代表</w:t>
            </w:r>
            <w:proofErr w:type="gramEnd"/>
            <w:r w:rsidRPr="00352E48">
              <w:rPr>
                <w:rFonts w:hint="eastAsia"/>
                <w:spacing w:val="20"/>
                <w:lang w:eastAsia="zh-HK"/>
              </w:rPr>
              <w:t>執法，署方需加強執法效能，並希望實行智能執法以提升執法效率。</w:t>
            </w:r>
            <w:r>
              <w:rPr>
                <w:rFonts w:hint="eastAsia"/>
                <w:spacing w:val="20"/>
              </w:rPr>
              <w:t>「</w:t>
            </w:r>
            <w:r w:rsidRPr="00352E48">
              <w:rPr>
                <w:rFonts w:hint="eastAsia"/>
                <w:spacing w:val="20"/>
                <w:lang w:eastAsia="zh-HK"/>
              </w:rPr>
              <w:t>R</w:t>
            </w:r>
            <w:r>
              <w:rPr>
                <w:rFonts w:hint="eastAsia"/>
                <w:spacing w:val="20"/>
              </w:rPr>
              <w:t>」</w:t>
            </w:r>
            <w:r w:rsidRPr="00352E48">
              <w:rPr>
                <w:rFonts w:hint="eastAsia"/>
                <w:spacing w:val="20"/>
                <w:lang w:eastAsia="zh-HK"/>
              </w:rPr>
              <w:t>字代表善用路面空間，持續優化公共運輸交通服務，鼓勵更多市民使用集體運輸工具。</w:t>
            </w:r>
            <w:r>
              <w:rPr>
                <w:rFonts w:hint="eastAsia"/>
                <w:spacing w:val="20"/>
              </w:rPr>
              <w:t>「</w:t>
            </w:r>
            <w:r w:rsidRPr="00352E48">
              <w:rPr>
                <w:rFonts w:hint="eastAsia"/>
                <w:spacing w:val="20"/>
                <w:lang w:eastAsia="zh-HK"/>
              </w:rPr>
              <w:t>P</w:t>
            </w:r>
            <w:r>
              <w:rPr>
                <w:rFonts w:hint="eastAsia"/>
                <w:spacing w:val="20"/>
              </w:rPr>
              <w:t>」</w:t>
            </w:r>
            <w:r w:rsidRPr="00352E48">
              <w:rPr>
                <w:rFonts w:hint="eastAsia"/>
                <w:spacing w:val="20"/>
                <w:lang w:eastAsia="zh-HK"/>
              </w:rPr>
              <w:t>字代表泊車及行人，署方希望善用科技，除於路旁泊位</w:t>
            </w:r>
            <w:r>
              <w:rPr>
                <w:rFonts w:hint="eastAsia"/>
                <w:spacing w:val="20"/>
              </w:rPr>
              <w:t>設</w:t>
            </w:r>
            <w:r w:rsidRPr="00352E48">
              <w:rPr>
                <w:rFonts w:hint="eastAsia"/>
                <w:spacing w:val="20"/>
                <w:lang w:eastAsia="zh-HK"/>
              </w:rPr>
              <w:t>置</w:t>
            </w:r>
            <w:r>
              <w:rPr>
                <w:rFonts w:hint="eastAsia"/>
                <w:spacing w:val="20"/>
                <w:lang w:eastAsia="zh-HK"/>
              </w:rPr>
              <w:t>更</w:t>
            </w:r>
            <w:r w:rsidRPr="003E5A7B">
              <w:rPr>
                <w:rFonts w:hint="eastAsia"/>
                <w:spacing w:val="20"/>
                <w:lang w:eastAsia="zh-HK"/>
              </w:rPr>
              <w:t>方便用家</w:t>
            </w:r>
            <w:r>
              <w:rPr>
                <w:rFonts w:hint="eastAsia"/>
                <w:spacing w:val="20"/>
                <w:lang w:eastAsia="zh-HK"/>
              </w:rPr>
              <w:t>的新一</w:t>
            </w:r>
            <w:r>
              <w:rPr>
                <w:rStyle w:val="st"/>
              </w:rPr>
              <w:t>代</w:t>
            </w:r>
            <w:r w:rsidRPr="00352E48">
              <w:rPr>
                <w:rFonts w:hint="eastAsia"/>
                <w:spacing w:val="20"/>
                <w:lang w:eastAsia="zh-HK"/>
              </w:rPr>
              <w:t>停車收費</w:t>
            </w:r>
            <w:proofErr w:type="gramStart"/>
            <w:r w:rsidRPr="00352E48">
              <w:rPr>
                <w:rFonts w:hint="eastAsia"/>
                <w:spacing w:val="20"/>
                <w:lang w:eastAsia="zh-HK"/>
              </w:rPr>
              <w:t>錶</w:t>
            </w:r>
            <w:proofErr w:type="gramEnd"/>
            <w:r w:rsidRPr="00352E48">
              <w:rPr>
                <w:rFonts w:hint="eastAsia"/>
                <w:spacing w:val="20"/>
                <w:lang w:eastAsia="zh-HK"/>
              </w:rPr>
              <w:t>外，並於合適選址興建智能停車場</w:t>
            </w:r>
            <w:r w:rsidRPr="00967658">
              <w:rPr>
                <w:rFonts w:hint="eastAsia"/>
                <w:spacing w:val="20"/>
                <w:lang w:eastAsia="zh-HK"/>
              </w:rPr>
              <w:t>以增加</w:t>
            </w:r>
            <w:r w:rsidRPr="00352E48">
              <w:rPr>
                <w:rFonts w:hint="eastAsia"/>
                <w:spacing w:val="20"/>
                <w:lang w:eastAsia="zh-HK"/>
              </w:rPr>
              <w:t>泊車</w:t>
            </w:r>
            <w:r w:rsidRPr="00967658">
              <w:rPr>
                <w:rFonts w:hint="eastAsia"/>
                <w:spacing w:val="20"/>
                <w:lang w:eastAsia="zh-HK"/>
              </w:rPr>
              <w:t>位</w:t>
            </w:r>
            <w:r w:rsidRPr="00352E48">
              <w:rPr>
                <w:rFonts w:hint="eastAsia"/>
                <w:spacing w:val="20"/>
                <w:lang w:eastAsia="zh-HK"/>
              </w:rPr>
              <w:t>。署方亦會持續優化步行環境</w:t>
            </w:r>
            <w:r>
              <w:rPr>
                <w:rFonts w:hint="eastAsia"/>
                <w:spacing w:val="20"/>
              </w:rPr>
              <w:t>，</w:t>
            </w:r>
            <w:r w:rsidRPr="00352E48">
              <w:rPr>
                <w:rFonts w:hint="eastAsia"/>
                <w:spacing w:val="20"/>
                <w:lang w:eastAsia="zh-HK"/>
              </w:rPr>
              <w:t>從而鼓勵安步當車及泊車步行</w:t>
            </w:r>
            <w:r w:rsidRPr="00352E48">
              <w:rPr>
                <w:rFonts w:hint="eastAsia"/>
                <w:spacing w:val="20"/>
              </w:rPr>
              <w:t>。</w:t>
            </w:r>
            <w:r w:rsidRPr="002E16B1">
              <w:rPr>
                <w:rFonts w:ascii="新細明體" w:hAnsi="新細明體" w:hint="eastAsia"/>
                <w:noProof/>
                <w:spacing w:val="20"/>
                <w:szCs w:val="24"/>
                <w:u w:val="single"/>
              </w:rPr>
              <w:t>林先生</w:t>
            </w:r>
            <w:r w:rsidRPr="0003629B">
              <w:rPr>
                <w:rFonts w:hint="eastAsia"/>
                <w:spacing w:val="20"/>
                <w:lang w:eastAsia="zh-HK"/>
              </w:rPr>
              <w:t>指過往二十年</w:t>
            </w:r>
            <w:r w:rsidRPr="004A6B44">
              <w:rPr>
                <w:rFonts w:hint="eastAsia"/>
                <w:spacing w:val="20"/>
                <w:lang w:eastAsia="zh-HK"/>
              </w:rPr>
              <w:t>海外多個城市</w:t>
            </w:r>
            <w:r>
              <w:rPr>
                <w:rFonts w:hint="eastAsia"/>
                <w:spacing w:val="20"/>
              </w:rPr>
              <w:t>包括新加坡和倫敦，</w:t>
            </w:r>
            <w:r w:rsidRPr="0003629B">
              <w:rPr>
                <w:rFonts w:hint="eastAsia"/>
                <w:spacing w:val="20"/>
                <w:lang w:eastAsia="zh-HK"/>
              </w:rPr>
              <w:t>均相繼成功落實</w:t>
            </w:r>
            <w:r w:rsidRPr="004A6B44">
              <w:rPr>
                <w:rFonts w:hint="eastAsia"/>
                <w:spacing w:val="20"/>
                <w:lang w:eastAsia="zh-HK"/>
              </w:rPr>
              <w:t>電子道路收費計劃，作為有效交通管理工具以處理</w:t>
            </w:r>
            <w:proofErr w:type="gramStart"/>
            <w:r w:rsidRPr="000373E4">
              <w:rPr>
                <w:rFonts w:hint="eastAsia"/>
                <w:spacing w:val="20"/>
                <w:lang w:eastAsia="zh-HK"/>
              </w:rPr>
              <w:t>交通擠塞問題</w:t>
            </w:r>
            <w:proofErr w:type="gramEnd"/>
            <w:r w:rsidRPr="004A6B44">
              <w:rPr>
                <w:rFonts w:hint="eastAsia"/>
                <w:spacing w:val="20"/>
                <w:lang w:eastAsia="zh-HK"/>
              </w:rPr>
              <w:t>。香港作為首批研究電子道路收費計劃的城市</w:t>
            </w:r>
            <w:r>
              <w:rPr>
                <w:rFonts w:hint="eastAsia"/>
                <w:spacing w:val="20"/>
                <w:lang w:eastAsia="zh-HK"/>
              </w:rPr>
              <w:t>，署方希望聆聽各方意見後深化計劃內容，</w:t>
            </w:r>
            <w:r w:rsidRPr="004A6B44">
              <w:rPr>
                <w:rFonts w:hint="eastAsia"/>
                <w:spacing w:val="20"/>
                <w:lang w:eastAsia="zh-HK"/>
              </w:rPr>
              <w:t>並</w:t>
            </w:r>
            <w:r>
              <w:rPr>
                <w:rFonts w:hint="eastAsia"/>
                <w:spacing w:val="20"/>
                <w:lang w:eastAsia="zh-HK"/>
              </w:rPr>
              <w:t>於不久將來</w:t>
            </w:r>
            <w:r w:rsidRPr="004A6B44">
              <w:rPr>
                <w:rFonts w:hint="eastAsia"/>
                <w:spacing w:val="20"/>
                <w:lang w:eastAsia="zh-HK"/>
              </w:rPr>
              <w:t>落實電子道路收費計劃。</w:t>
            </w:r>
            <w:r>
              <w:rPr>
                <w:rFonts w:hint="eastAsia"/>
                <w:spacing w:val="20"/>
                <w:szCs w:val="24"/>
                <w:u w:val="single"/>
              </w:rPr>
              <w:t>林</w:t>
            </w:r>
            <w:r w:rsidRPr="004A6B44">
              <w:rPr>
                <w:rFonts w:hint="eastAsia"/>
                <w:spacing w:val="20"/>
                <w:szCs w:val="24"/>
                <w:u w:val="single"/>
              </w:rPr>
              <w:t>先生</w:t>
            </w:r>
            <w:r w:rsidRPr="00F75949">
              <w:rPr>
                <w:rFonts w:hint="eastAsia"/>
                <w:bCs/>
                <w:spacing w:val="20"/>
                <w:szCs w:val="24"/>
                <w:lang w:eastAsia="zh-HK"/>
              </w:rPr>
              <w:t>邀請</w:t>
            </w:r>
            <w:r w:rsidRPr="00352E48">
              <w:rPr>
                <w:rFonts w:ascii="新細明體" w:hAnsi="新細明體" w:hint="eastAsia"/>
                <w:noProof/>
                <w:spacing w:val="20"/>
                <w:szCs w:val="24"/>
              </w:rPr>
              <w:t>運輸署總工程師/策略研究</w:t>
            </w:r>
            <w:r w:rsidRPr="00950C60">
              <w:rPr>
                <w:rFonts w:ascii="新細明體" w:hAnsi="新細明體" w:hint="eastAsia"/>
                <w:noProof/>
                <w:spacing w:val="20"/>
                <w:szCs w:val="24"/>
                <w:u w:val="single"/>
              </w:rPr>
              <w:t>劉漢偉先生</w:t>
            </w:r>
            <w:r w:rsidRPr="004A6B44">
              <w:rPr>
                <w:rFonts w:hint="eastAsia"/>
                <w:spacing w:val="20"/>
                <w:lang w:eastAsia="zh-HK"/>
              </w:rPr>
              <w:t>介紹</w:t>
            </w:r>
            <w:r w:rsidRPr="00B71E8D">
              <w:rPr>
                <w:rFonts w:hint="eastAsia"/>
                <w:spacing w:val="20"/>
                <w:lang w:eastAsia="zh-HK"/>
              </w:rPr>
              <w:t>「先導計劃」</w:t>
            </w:r>
            <w:r w:rsidRPr="004A6B44">
              <w:rPr>
                <w:rFonts w:hint="eastAsia"/>
                <w:spacing w:val="20"/>
                <w:lang w:eastAsia="zh-HK"/>
              </w:rPr>
              <w:t>的初步構思</w:t>
            </w:r>
            <w:r>
              <w:rPr>
                <w:rFonts w:hint="eastAsia"/>
                <w:spacing w:val="20"/>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spacing w:val="20"/>
                <w:szCs w:val="24"/>
              </w:rPr>
            </w:pPr>
            <w:r w:rsidRPr="004A6B44">
              <w:rPr>
                <w:rFonts w:hint="eastAsia"/>
                <w:spacing w:val="20"/>
                <w:lang w:eastAsia="zh-HK"/>
              </w:rPr>
              <w:t>運輸署</w:t>
            </w:r>
            <w:r w:rsidRPr="004A6B44">
              <w:rPr>
                <w:rFonts w:hint="eastAsia"/>
                <w:spacing w:val="20"/>
                <w:szCs w:val="24"/>
                <w:u w:val="single"/>
              </w:rPr>
              <w:t>劉漢偉先生</w:t>
            </w:r>
            <w:r w:rsidRPr="00487797">
              <w:rPr>
                <w:rFonts w:hint="eastAsia"/>
                <w:spacing w:val="20"/>
                <w:szCs w:val="24"/>
              </w:rPr>
              <w:t>介紹中環核心區現時的交通狀況，皇后大道中、</w:t>
            </w:r>
            <w:r w:rsidRPr="00487797">
              <w:rPr>
                <w:rFonts w:hint="eastAsia"/>
                <w:spacing w:val="20"/>
                <w:szCs w:val="24"/>
              </w:rPr>
              <w:lastRenderedPageBreak/>
              <w:t>德輔道中、</w:t>
            </w:r>
            <w:proofErr w:type="gramStart"/>
            <w:r w:rsidRPr="00487797">
              <w:rPr>
                <w:rFonts w:hint="eastAsia"/>
                <w:spacing w:val="20"/>
                <w:szCs w:val="24"/>
              </w:rPr>
              <w:t>雲咸街</w:t>
            </w:r>
            <w:proofErr w:type="gramEnd"/>
            <w:r w:rsidRPr="00487797">
              <w:rPr>
                <w:rFonts w:hint="eastAsia"/>
                <w:spacing w:val="20"/>
                <w:szCs w:val="24"/>
              </w:rPr>
              <w:t>等街道在繁忙時段的行車速度只有每小時低於</w:t>
            </w:r>
            <w:r>
              <w:rPr>
                <w:rFonts w:hint="eastAsia"/>
                <w:spacing w:val="20"/>
                <w:szCs w:val="24"/>
              </w:rPr>
              <w:t>十</w:t>
            </w:r>
            <w:r w:rsidRPr="00487797">
              <w:rPr>
                <w:rFonts w:hint="eastAsia"/>
                <w:spacing w:val="20"/>
                <w:szCs w:val="24"/>
              </w:rPr>
              <w:t>公里，僅高於成年人平均步速，因此</w:t>
            </w:r>
            <w:r w:rsidRPr="000373E4">
              <w:rPr>
                <w:rFonts w:hint="eastAsia"/>
                <w:spacing w:val="20"/>
                <w:lang w:eastAsia="zh-HK"/>
              </w:rPr>
              <w:t>妥善處理</w:t>
            </w:r>
            <w:proofErr w:type="gramStart"/>
            <w:r w:rsidRPr="000373E4">
              <w:rPr>
                <w:rFonts w:hint="eastAsia"/>
                <w:spacing w:val="20"/>
                <w:lang w:eastAsia="zh-HK"/>
              </w:rPr>
              <w:t>交通擠塞問題</w:t>
            </w:r>
            <w:proofErr w:type="gramEnd"/>
            <w:r w:rsidRPr="000373E4">
              <w:rPr>
                <w:rFonts w:hint="eastAsia"/>
                <w:spacing w:val="20"/>
                <w:lang w:eastAsia="zh-HK"/>
              </w:rPr>
              <w:t>刻不容緩</w:t>
            </w:r>
            <w:r w:rsidRPr="00487797">
              <w:rPr>
                <w:rFonts w:hint="eastAsia"/>
                <w:spacing w:val="20"/>
                <w:lang w:eastAsia="zh-HK"/>
              </w:rPr>
              <w:t>。進出</w:t>
            </w:r>
            <w:r w:rsidRPr="00487797">
              <w:rPr>
                <w:rFonts w:hint="eastAsia"/>
                <w:spacing w:val="20"/>
                <w:szCs w:val="24"/>
              </w:rPr>
              <w:t>中環核心區</w:t>
            </w:r>
            <w:r w:rsidRPr="00487797">
              <w:rPr>
                <w:rFonts w:hint="eastAsia"/>
                <w:spacing w:val="20"/>
                <w:lang w:eastAsia="zh-HK"/>
              </w:rPr>
              <w:t>全年平均每日交通流量由</w:t>
            </w:r>
            <w:r>
              <w:rPr>
                <w:rFonts w:hint="eastAsia"/>
                <w:spacing w:val="20"/>
                <w:lang w:eastAsia="zh-HK"/>
              </w:rPr>
              <w:t>2003</w:t>
            </w:r>
            <w:r w:rsidRPr="00487797">
              <w:rPr>
                <w:rFonts w:hint="eastAsia"/>
                <w:spacing w:val="20"/>
                <w:lang w:eastAsia="zh-HK"/>
              </w:rPr>
              <w:t>年的約</w:t>
            </w:r>
            <w:r>
              <w:rPr>
                <w:rFonts w:hint="eastAsia"/>
                <w:spacing w:val="20"/>
                <w:lang w:eastAsia="zh-HK"/>
              </w:rPr>
              <w:t>463</w:t>
            </w:r>
            <w:r>
              <w:rPr>
                <w:rFonts w:hint="eastAsia"/>
                <w:spacing w:val="20"/>
              </w:rPr>
              <w:t xml:space="preserve"> </w:t>
            </w:r>
            <w:r>
              <w:rPr>
                <w:rFonts w:hint="eastAsia"/>
                <w:spacing w:val="20"/>
                <w:lang w:eastAsia="zh-HK"/>
              </w:rPr>
              <w:t>300</w:t>
            </w:r>
            <w:r w:rsidRPr="00487797">
              <w:rPr>
                <w:rFonts w:hint="eastAsia"/>
                <w:spacing w:val="20"/>
                <w:lang w:eastAsia="zh-HK"/>
              </w:rPr>
              <w:t>架次上升至</w:t>
            </w:r>
            <w:r>
              <w:rPr>
                <w:rFonts w:hint="eastAsia"/>
                <w:spacing w:val="20"/>
                <w:lang w:eastAsia="zh-HK"/>
              </w:rPr>
              <w:t>2017</w:t>
            </w:r>
            <w:r w:rsidRPr="00487797">
              <w:rPr>
                <w:rFonts w:hint="eastAsia"/>
                <w:spacing w:val="20"/>
                <w:lang w:eastAsia="zh-HK"/>
              </w:rPr>
              <w:t>年的約</w:t>
            </w:r>
            <w:r>
              <w:rPr>
                <w:rFonts w:hint="eastAsia"/>
                <w:spacing w:val="20"/>
                <w:lang w:eastAsia="zh-HK"/>
              </w:rPr>
              <w:t>503</w:t>
            </w:r>
            <w:r>
              <w:rPr>
                <w:rFonts w:hint="eastAsia"/>
                <w:spacing w:val="20"/>
              </w:rPr>
              <w:t xml:space="preserve"> </w:t>
            </w:r>
            <w:r>
              <w:rPr>
                <w:rFonts w:hint="eastAsia"/>
                <w:spacing w:val="20"/>
                <w:lang w:eastAsia="zh-HK"/>
              </w:rPr>
              <w:t>400</w:t>
            </w:r>
            <w:r w:rsidRPr="00487797">
              <w:rPr>
                <w:rFonts w:hint="eastAsia"/>
                <w:spacing w:val="20"/>
                <w:lang w:eastAsia="zh-HK"/>
              </w:rPr>
              <w:t>架次，增幅約</w:t>
            </w:r>
            <w:r>
              <w:rPr>
                <w:rFonts w:hint="eastAsia"/>
                <w:spacing w:val="20"/>
                <w:lang w:eastAsia="zh-HK"/>
              </w:rPr>
              <w:t>10%</w:t>
            </w:r>
            <w:r w:rsidRPr="00487797">
              <w:rPr>
                <w:rFonts w:hint="eastAsia"/>
                <w:spacing w:val="20"/>
                <w:lang w:eastAsia="zh-HK"/>
              </w:rPr>
              <w:t>。</w:t>
            </w:r>
            <w:r w:rsidRPr="00487797">
              <w:rPr>
                <w:rFonts w:hint="eastAsia"/>
                <w:spacing w:val="20"/>
                <w:szCs w:val="24"/>
              </w:rPr>
              <w:t>中環核心區的</w:t>
            </w:r>
            <w:r w:rsidRPr="00487797">
              <w:rPr>
                <w:rFonts w:hint="eastAsia"/>
                <w:spacing w:val="20"/>
                <w:lang w:eastAsia="zh-HK"/>
              </w:rPr>
              <w:t>道路運輸基礎建設擴展空間極為有限，車流量增加必然令</w:t>
            </w:r>
            <w:proofErr w:type="gramStart"/>
            <w:r w:rsidRPr="000373E4">
              <w:rPr>
                <w:rFonts w:hint="eastAsia"/>
                <w:spacing w:val="20"/>
                <w:lang w:eastAsia="zh-HK"/>
              </w:rPr>
              <w:t>交通擠塞</w:t>
            </w:r>
            <w:r w:rsidRPr="00487797">
              <w:rPr>
                <w:rFonts w:hint="eastAsia"/>
                <w:spacing w:val="20"/>
                <w:lang w:eastAsia="zh-HK"/>
              </w:rPr>
              <w:t>情況</w:t>
            </w:r>
            <w:proofErr w:type="gramEnd"/>
            <w:r w:rsidRPr="00487797">
              <w:rPr>
                <w:rFonts w:hint="eastAsia"/>
                <w:spacing w:val="20"/>
                <w:lang w:eastAsia="zh-HK"/>
              </w:rPr>
              <w:t>更為惡劣。以</w:t>
            </w:r>
            <w:r w:rsidRPr="003F51EF">
              <w:rPr>
                <w:rFonts w:hint="eastAsia"/>
                <w:spacing w:val="20"/>
                <w:lang w:eastAsia="zh-HK"/>
              </w:rPr>
              <w:t>繁忙時段</w:t>
            </w:r>
            <w:r w:rsidRPr="00475A9D">
              <w:rPr>
                <w:rFonts w:hint="eastAsia"/>
                <w:spacing w:val="20"/>
                <w:lang w:eastAsia="zh-HK"/>
              </w:rPr>
              <w:t>的</w:t>
            </w:r>
            <w:r>
              <w:rPr>
                <w:rFonts w:hint="eastAsia"/>
                <w:spacing w:val="20"/>
                <w:lang w:eastAsia="zh-HK"/>
              </w:rPr>
              <w:t>交通流量</w:t>
            </w:r>
            <w:r w:rsidRPr="00475A9D">
              <w:rPr>
                <w:rFonts w:hint="eastAsia"/>
                <w:spacing w:val="20"/>
                <w:lang w:eastAsia="zh-HK"/>
              </w:rPr>
              <w:t>為例，</w:t>
            </w:r>
            <w:r w:rsidRPr="009746AD">
              <w:rPr>
                <w:rFonts w:hint="eastAsia"/>
                <w:spacing w:val="20"/>
                <w:lang w:eastAsia="zh-HK"/>
              </w:rPr>
              <w:t>個人化類別車輛</w:t>
            </w:r>
            <w:proofErr w:type="gramStart"/>
            <w:r>
              <w:rPr>
                <w:rFonts w:hint="eastAsia"/>
                <w:spacing w:val="20"/>
                <w:lang w:eastAsia="zh-HK"/>
              </w:rPr>
              <w:t>佔</w:t>
            </w:r>
            <w:proofErr w:type="gramEnd"/>
            <w:r>
              <w:rPr>
                <w:rFonts w:hint="eastAsia"/>
                <w:spacing w:val="20"/>
                <w:lang w:eastAsia="zh-HK"/>
              </w:rPr>
              <w:t>約</w:t>
            </w:r>
            <w:r>
              <w:rPr>
                <w:spacing w:val="20"/>
                <w:lang w:eastAsia="zh-HK"/>
              </w:rPr>
              <w:t>7</w:t>
            </w:r>
            <w:r>
              <w:rPr>
                <w:rFonts w:hint="eastAsia"/>
                <w:spacing w:val="20"/>
                <w:lang w:eastAsia="zh-HK"/>
              </w:rPr>
              <w:t>5%</w:t>
            </w:r>
            <w:r w:rsidRPr="009746AD">
              <w:rPr>
                <w:rFonts w:hint="eastAsia"/>
                <w:spacing w:val="20"/>
                <w:lang w:eastAsia="zh-HK"/>
              </w:rPr>
              <w:t>，</w:t>
            </w:r>
            <w:r w:rsidRPr="00831BB6">
              <w:rPr>
                <w:rFonts w:hint="eastAsia"/>
                <w:spacing w:val="20"/>
                <w:lang w:eastAsia="zh-HK"/>
              </w:rPr>
              <w:t>包括</w:t>
            </w:r>
            <w:r>
              <w:rPr>
                <w:rFonts w:hint="eastAsia"/>
                <w:spacing w:val="20"/>
                <w:lang w:eastAsia="zh-HK"/>
              </w:rPr>
              <w:t>私家車</w:t>
            </w:r>
            <w:proofErr w:type="gramStart"/>
            <w:r>
              <w:rPr>
                <w:rFonts w:hint="eastAsia"/>
                <w:spacing w:val="20"/>
                <w:lang w:eastAsia="zh-HK"/>
              </w:rPr>
              <w:t>佔</w:t>
            </w:r>
            <w:proofErr w:type="gramEnd"/>
            <w:r>
              <w:rPr>
                <w:rFonts w:hint="eastAsia"/>
                <w:spacing w:val="20"/>
                <w:lang w:eastAsia="zh-HK"/>
              </w:rPr>
              <w:t>約</w:t>
            </w:r>
            <w:r>
              <w:rPr>
                <w:rFonts w:hint="eastAsia"/>
                <w:spacing w:val="20"/>
                <w:lang w:eastAsia="zh-HK"/>
              </w:rPr>
              <w:t>45%</w:t>
            </w:r>
            <w:r w:rsidRPr="00831BB6">
              <w:rPr>
                <w:rFonts w:hint="eastAsia"/>
                <w:spacing w:val="20"/>
                <w:lang w:eastAsia="zh-HK"/>
              </w:rPr>
              <w:t>和</w:t>
            </w:r>
            <w:r>
              <w:rPr>
                <w:rFonts w:hint="eastAsia"/>
                <w:spacing w:val="20"/>
                <w:lang w:eastAsia="zh-HK"/>
              </w:rPr>
              <w:t>的士</w:t>
            </w:r>
            <w:proofErr w:type="gramStart"/>
            <w:r>
              <w:rPr>
                <w:rFonts w:hint="eastAsia"/>
                <w:spacing w:val="20"/>
                <w:lang w:eastAsia="zh-HK"/>
              </w:rPr>
              <w:t>佔</w:t>
            </w:r>
            <w:proofErr w:type="gramEnd"/>
            <w:r>
              <w:rPr>
                <w:rFonts w:hint="eastAsia"/>
                <w:spacing w:val="20"/>
                <w:lang w:eastAsia="zh-HK"/>
              </w:rPr>
              <w:t>約</w:t>
            </w:r>
            <w:r>
              <w:rPr>
                <w:rFonts w:hint="eastAsia"/>
                <w:spacing w:val="20"/>
                <w:lang w:eastAsia="zh-HK"/>
              </w:rPr>
              <w:t>30%</w:t>
            </w:r>
            <w:r w:rsidRPr="00831BB6">
              <w:rPr>
                <w:rFonts w:hint="eastAsia"/>
                <w:spacing w:val="20"/>
                <w:lang w:eastAsia="zh-HK"/>
              </w:rPr>
              <w:t>，而</w:t>
            </w:r>
            <w:r w:rsidRPr="00475A9D">
              <w:rPr>
                <w:rFonts w:hint="eastAsia"/>
                <w:spacing w:val="20"/>
                <w:lang w:eastAsia="zh-HK"/>
              </w:rPr>
              <w:t>貨車</w:t>
            </w:r>
            <w:proofErr w:type="gramStart"/>
            <w:r>
              <w:rPr>
                <w:rFonts w:hint="eastAsia"/>
                <w:spacing w:val="20"/>
                <w:lang w:eastAsia="zh-HK"/>
              </w:rPr>
              <w:t>佔</w:t>
            </w:r>
            <w:proofErr w:type="gramEnd"/>
            <w:r>
              <w:rPr>
                <w:rFonts w:hint="eastAsia"/>
                <w:spacing w:val="20"/>
                <w:lang w:eastAsia="zh-HK"/>
              </w:rPr>
              <w:t>約</w:t>
            </w:r>
            <w:r>
              <w:rPr>
                <w:rFonts w:hint="eastAsia"/>
                <w:spacing w:val="20"/>
                <w:lang w:eastAsia="zh-HK"/>
              </w:rPr>
              <w:t>12%</w:t>
            </w:r>
            <w:r w:rsidRPr="00475A9D">
              <w:rPr>
                <w:rFonts w:hint="eastAsia"/>
                <w:spacing w:val="20"/>
                <w:lang w:eastAsia="zh-HK"/>
              </w:rPr>
              <w:t>、電單車</w:t>
            </w:r>
            <w:proofErr w:type="gramStart"/>
            <w:r>
              <w:rPr>
                <w:rFonts w:hint="eastAsia"/>
                <w:spacing w:val="20"/>
                <w:lang w:eastAsia="zh-HK"/>
              </w:rPr>
              <w:t>佔</w:t>
            </w:r>
            <w:proofErr w:type="gramEnd"/>
            <w:r>
              <w:rPr>
                <w:rFonts w:hint="eastAsia"/>
                <w:spacing w:val="20"/>
                <w:lang w:eastAsia="zh-HK"/>
              </w:rPr>
              <w:t>約</w:t>
            </w:r>
            <w:r>
              <w:rPr>
                <w:spacing w:val="20"/>
                <w:lang w:eastAsia="zh-HK"/>
              </w:rPr>
              <w:t>3</w:t>
            </w:r>
            <w:r>
              <w:rPr>
                <w:rFonts w:hint="eastAsia"/>
                <w:spacing w:val="20"/>
                <w:lang w:eastAsia="zh-HK"/>
              </w:rPr>
              <w:t>%</w:t>
            </w:r>
            <w:r>
              <w:rPr>
                <w:rFonts w:hint="eastAsia"/>
                <w:spacing w:val="20"/>
                <w:lang w:eastAsia="zh-HK"/>
              </w:rPr>
              <w:t>。</w:t>
            </w:r>
            <w:proofErr w:type="gramStart"/>
            <w:r w:rsidRPr="009975B9">
              <w:rPr>
                <w:rFonts w:hint="eastAsia"/>
                <w:spacing w:val="20"/>
                <w:lang w:eastAsia="zh-HK"/>
              </w:rPr>
              <w:t>此外，只佔</w:t>
            </w:r>
            <w:proofErr w:type="gramEnd"/>
            <w:r w:rsidRPr="009975B9">
              <w:rPr>
                <w:rFonts w:hint="eastAsia"/>
                <w:spacing w:val="20"/>
                <w:lang w:eastAsia="zh-HK"/>
              </w:rPr>
              <w:t>約</w:t>
            </w:r>
            <w:r w:rsidRPr="009975B9">
              <w:rPr>
                <w:spacing w:val="20"/>
                <w:lang w:eastAsia="zh-HK"/>
              </w:rPr>
              <w:t>8%</w:t>
            </w:r>
            <w:r w:rsidRPr="009975B9">
              <w:rPr>
                <w:rFonts w:hint="eastAsia"/>
                <w:spacing w:val="20"/>
                <w:lang w:eastAsia="zh-HK"/>
              </w:rPr>
              <w:t>的</w:t>
            </w:r>
            <w:r w:rsidRPr="00475A9D">
              <w:rPr>
                <w:rFonts w:hint="eastAsia"/>
                <w:spacing w:val="20"/>
                <w:lang w:eastAsia="zh-HK"/>
              </w:rPr>
              <w:t>巴士及小巴等</w:t>
            </w:r>
            <w:r w:rsidRPr="00831BB6">
              <w:rPr>
                <w:rFonts w:hint="eastAsia"/>
                <w:spacing w:val="20"/>
                <w:lang w:eastAsia="zh-HK"/>
              </w:rPr>
              <w:t>其他</w:t>
            </w:r>
            <w:r w:rsidRPr="00475A9D">
              <w:rPr>
                <w:rFonts w:hint="eastAsia"/>
                <w:spacing w:val="20"/>
                <w:lang w:eastAsia="zh-HK"/>
              </w:rPr>
              <w:t>公共交通車輛服務</w:t>
            </w:r>
            <w:r w:rsidRPr="009975B9">
              <w:rPr>
                <w:rFonts w:hint="eastAsia"/>
                <w:spacing w:val="20"/>
                <w:lang w:eastAsia="zh-HK"/>
              </w:rPr>
              <w:t>了</w:t>
            </w:r>
            <w:r w:rsidRPr="00475A9D">
              <w:rPr>
                <w:rFonts w:hint="eastAsia"/>
                <w:spacing w:val="20"/>
                <w:lang w:eastAsia="zh-HK"/>
              </w:rPr>
              <w:t>約</w:t>
            </w:r>
            <w:proofErr w:type="gramStart"/>
            <w:r w:rsidRPr="00475A9D">
              <w:rPr>
                <w:rFonts w:hint="eastAsia"/>
                <w:spacing w:val="20"/>
                <w:lang w:eastAsia="zh-HK"/>
              </w:rPr>
              <w:t>一半的路道使用者</w:t>
            </w:r>
            <w:proofErr w:type="gramEnd"/>
            <w:r w:rsidRPr="00475A9D">
              <w:rPr>
                <w:rFonts w:hint="eastAsia"/>
                <w:spacing w:val="20"/>
                <w:lang w:eastAsia="zh-HK"/>
              </w:rPr>
              <w:t>（約</w:t>
            </w:r>
            <w:r>
              <w:rPr>
                <w:rFonts w:hint="eastAsia"/>
                <w:spacing w:val="20"/>
                <w:lang w:eastAsia="zh-HK"/>
              </w:rPr>
              <w:t>50</w:t>
            </w:r>
            <w:r w:rsidRPr="00475A9D">
              <w:rPr>
                <w:rFonts w:hint="eastAsia"/>
                <w:spacing w:val="20"/>
                <w:lang w:eastAsia="zh-HK"/>
              </w:rPr>
              <w:t>萬客次），而</w:t>
            </w:r>
            <w:proofErr w:type="gramStart"/>
            <w:r>
              <w:rPr>
                <w:rFonts w:hint="eastAsia"/>
                <w:spacing w:val="20"/>
                <w:lang w:eastAsia="zh-HK"/>
              </w:rPr>
              <w:t>佔</w:t>
            </w:r>
            <w:proofErr w:type="gramEnd"/>
            <w:r>
              <w:rPr>
                <w:rFonts w:hint="eastAsia"/>
                <w:spacing w:val="20"/>
                <w:lang w:eastAsia="zh-HK"/>
              </w:rPr>
              <w:t>約</w:t>
            </w:r>
            <w:r>
              <w:rPr>
                <w:rFonts w:hint="eastAsia"/>
                <w:spacing w:val="20"/>
                <w:lang w:eastAsia="zh-HK"/>
              </w:rPr>
              <w:t>45%</w:t>
            </w:r>
            <w:r w:rsidRPr="00B82065">
              <w:rPr>
                <w:rFonts w:hint="eastAsia"/>
                <w:spacing w:val="20"/>
                <w:lang w:eastAsia="zh-HK"/>
              </w:rPr>
              <w:t>的</w:t>
            </w:r>
            <w:r>
              <w:rPr>
                <w:rFonts w:hint="eastAsia"/>
                <w:spacing w:val="20"/>
                <w:lang w:eastAsia="zh-HK"/>
              </w:rPr>
              <w:t>私家車</w:t>
            </w:r>
            <w:r w:rsidRPr="00B82065">
              <w:rPr>
                <w:rFonts w:hint="eastAsia"/>
                <w:spacing w:val="20"/>
                <w:lang w:eastAsia="zh-HK"/>
              </w:rPr>
              <w:t>流量只服務約</w:t>
            </w:r>
            <w:proofErr w:type="gramStart"/>
            <w:r>
              <w:rPr>
                <w:rFonts w:hint="eastAsia"/>
                <w:spacing w:val="20"/>
                <w:lang w:eastAsia="zh-HK"/>
              </w:rPr>
              <w:t>20</w:t>
            </w:r>
            <w:r w:rsidRPr="00B82065">
              <w:rPr>
                <w:rFonts w:hint="eastAsia"/>
                <w:spacing w:val="20"/>
                <w:lang w:eastAsia="zh-HK"/>
              </w:rPr>
              <w:t>萬客次的</w:t>
            </w:r>
            <w:proofErr w:type="gramEnd"/>
            <w:r w:rsidRPr="00475A9D">
              <w:rPr>
                <w:rFonts w:hint="eastAsia"/>
                <w:spacing w:val="20"/>
                <w:lang w:eastAsia="zh-HK"/>
              </w:rPr>
              <w:t>路道使用者</w:t>
            </w:r>
            <w:r w:rsidRPr="00B82065">
              <w:rPr>
                <w:rFonts w:hint="eastAsia"/>
                <w:spacing w:val="20"/>
                <w:lang w:eastAsia="zh-HK"/>
              </w:rPr>
              <w:t>，遠低於</w:t>
            </w:r>
            <w:r w:rsidRPr="00B71E8D">
              <w:rPr>
                <w:rFonts w:hint="eastAsia"/>
                <w:spacing w:val="20"/>
                <w:lang w:eastAsia="zh-HK"/>
              </w:rPr>
              <w:t>集體運輸</w:t>
            </w:r>
            <w:r w:rsidRPr="00B82065">
              <w:rPr>
                <w:rFonts w:hint="eastAsia"/>
                <w:spacing w:val="20"/>
                <w:lang w:eastAsia="zh-HK"/>
              </w:rPr>
              <w:t>交通工具的效率</w:t>
            </w:r>
            <w:r>
              <w:rPr>
                <w:rFonts w:hint="eastAsia"/>
                <w:spacing w:val="20"/>
              </w:rPr>
              <w:t>。</w:t>
            </w:r>
          </w:p>
          <w:p w:rsidR="00A57B92" w:rsidRPr="00940C86" w:rsidRDefault="00A57B92" w:rsidP="004412CD">
            <w:pPr>
              <w:jc w:val="both"/>
              <w:rPr>
                <w:spacing w:val="20"/>
                <w:szCs w:val="24"/>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D9674C">
              <w:rPr>
                <w:rFonts w:hint="eastAsia"/>
                <w:spacing w:val="20"/>
                <w:lang w:eastAsia="zh-HK"/>
              </w:rPr>
              <w:lastRenderedPageBreak/>
              <w:t>運輸署</w:t>
            </w:r>
            <w:r w:rsidRPr="00D9674C">
              <w:rPr>
                <w:rFonts w:hint="eastAsia"/>
                <w:spacing w:val="20"/>
                <w:szCs w:val="24"/>
                <w:u w:val="single"/>
              </w:rPr>
              <w:t>劉漢偉先生</w:t>
            </w:r>
            <w:r w:rsidRPr="00D9674C">
              <w:rPr>
                <w:rFonts w:hint="eastAsia"/>
                <w:spacing w:val="20"/>
                <w:szCs w:val="24"/>
              </w:rPr>
              <w:t>續介紹</w:t>
            </w:r>
            <w:r w:rsidRPr="00D9674C">
              <w:rPr>
                <w:rFonts w:hint="eastAsia"/>
                <w:spacing w:val="20"/>
                <w:lang w:eastAsia="zh-HK"/>
              </w:rPr>
              <w:t>「先導計劃」的目標及預期成效，正如</w:t>
            </w:r>
            <w:r>
              <w:rPr>
                <w:rFonts w:hint="eastAsia"/>
                <w:spacing w:val="20"/>
              </w:rPr>
              <w:t>剛才</w:t>
            </w:r>
            <w:r w:rsidRPr="00D9674C">
              <w:rPr>
                <w:rFonts w:hint="eastAsia"/>
                <w:spacing w:val="20"/>
                <w:lang w:eastAsia="zh-HK"/>
              </w:rPr>
              <w:t>運輸署</w:t>
            </w:r>
            <w:r w:rsidRPr="00D9674C">
              <w:rPr>
                <w:rFonts w:hint="eastAsia"/>
                <w:spacing w:val="20"/>
                <w:szCs w:val="24"/>
                <w:u w:val="single"/>
              </w:rPr>
              <w:t>林秀生先生</w:t>
            </w:r>
            <w:r>
              <w:rPr>
                <w:rFonts w:hint="eastAsia"/>
                <w:spacing w:val="20"/>
                <w:szCs w:val="24"/>
              </w:rPr>
              <w:t>所介紹的</w:t>
            </w:r>
            <w:r w:rsidRPr="00D9674C">
              <w:rPr>
                <w:rFonts w:hint="eastAsia"/>
                <w:spacing w:val="20"/>
                <w:szCs w:val="24"/>
              </w:rPr>
              <w:t>四大目標，希望</w:t>
            </w:r>
            <w:r>
              <w:rPr>
                <w:rFonts w:hint="eastAsia"/>
                <w:spacing w:val="20"/>
                <w:szCs w:val="24"/>
              </w:rPr>
              <w:t>計劃</w:t>
            </w:r>
            <w:r w:rsidRPr="00D9674C">
              <w:rPr>
                <w:rFonts w:hint="eastAsia"/>
                <w:spacing w:val="20"/>
                <w:szCs w:val="24"/>
              </w:rPr>
              <w:t>達到以下成效</w:t>
            </w:r>
            <w:r>
              <w:rPr>
                <w:rFonts w:hint="eastAsia"/>
                <w:spacing w:val="20"/>
                <w:szCs w:val="24"/>
              </w:rPr>
              <w:t>，包括</w:t>
            </w:r>
            <w:r w:rsidRPr="00D9674C">
              <w:rPr>
                <w:rFonts w:hint="eastAsia"/>
                <w:spacing w:val="20"/>
                <w:lang w:eastAsia="zh-HK"/>
              </w:rPr>
              <w:t>減少繁忙時段的交通流量約</w:t>
            </w:r>
            <w:r w:rsidRPr="00D9674C">
              <w:rPr>
                <w:rFonts w:hint="eastAsia"/>
                <w:spacing w:val="20"/>
                <w:lang w:eastAsia="zh-HK"/>
              </w:rPr>
              <w:t>10%</w:t>
            </w:r>
            <w:r w:rsidRPr="00D9674C">
              <w:rPr>
                <w:rFonts w:hint="eastAsia"/>
                <w:spacing w:val="20"/>
                <w:lang w:eastAsia="zh-HK"/>
              </w:rPr>
              <w:t>至</w:t>
            </w:r>
            <w:r w:rsidRPr="00D9674C">
              <w:rPr>
                <w:rFonts w:hint="eastAsia"/>
                <w:spacing w:val="20"/>
                <w:lang w:eastAsia="zh-HK"/>
              </w:rPr>
              <w:t>15%</w:t>
            </w:r>
            <w:r w:rsidRPr="00D9674C">
              <w:rPr>
                <w:rFonts w:hint="eastAsia"/>
                <w:spacing w:val="20"/>
                <w:lang w:eastAsia="zh-HK"/>
              </w:rPr>
              <w:t>、提高平均</w:t>
            </w:r>
            <w:r w:rsidRPr="00D9674C">
              <w:rPr>
                <w:rFonts w:hint="eastAsia"/>
                <w:spacing w:val="20"/>
                <w:szCs w:val="24"/>
              </w:rPr>
              <w:t>行車速度每小時</w:t>
            </w:r>
            <w:r w:rsidRPr="00D9674C">
              <w:rPr>
                <w:rFonts w:hint="eastAsia"/>
                <w:spacing w:val="20"/>
                <w:szCs w:val="24"/>
              </w:rPr>
              <w:t>3</w:t>
            </w:r>
            <w:r w:rsidRPr="00D9674C">
              <w:rPr>
                <w:rFonts w:hint="eastAsia"/>
                <w:spacing w:val="20"/>
                <w:szCs w:val="24"/>
              </w:rPr>
              <w:t>至</w:t>
            </w:r>
            <w:r w:rsidRPr="00D9674C">
              <w:rPr>
                <w:rFonts w:hint="eastAsia"/>
                <w:spacing w:val="20"/>
                <w:szCs w:val="24"/>
              </w:rPr>
              <w:t>5</w:t>
            </w:r>
            <w:r w:rsidRPr="00D9674C">
              <w:rPr>
                <w:rFonts w:hint="eastAsia"/>
                <w:spacing w:val="20"/>
                <w:szCs w:val="24"/>
              </w:rPr>
              <w:t>公里（約提升</w:t>
            </w:r>
            <w:r w:rsidRPr="00D9674C">
              <w:rPr>
                <w:rFonts w:hint="eastAsia"/>
                <w:spacing w:val="20"/>
                <w:szCs w:val="24"/>
              </w:rPr>
              <w:t>20%</w:t>
            </w:r>
            <w:r w:rsidRPr="00D9674C">
              <w:rPr>
                <w:rFonts w:hint="eastAsia"/>
                <w:spacing w:val="20"/>
                <w:szCs w:val="24"/>
              </w:rPr>
              <w:t>至</w:t>
            </w:r>
            <w:r w:rsidRPr="00D9674C">
              <w:rPr>
                <w:rFonts w:hint="eastAsia"/>
                <w:spacing w:val="20"/>
                <w:szCs w:val="24"/>
              </w:rPr>
              <w:t>30%</w:t>
            </w:r>
            <w:r w:rsidRPr="00D9674C">
              <w:rPr>
                <w:rFonts w:hint="eastAsia"/>
                <w:spacing w:val="20"/>
                <w:szCs w:val="24"/>
              </w:rPr>
              <w:t>）、</w:t>
            </w:r>
            <w:r w:rsidRPr="00D9674C">
              <w:rPr>
                <w:rFonts w:hint="eastAsia"/>
                <w:spacing w:val="20"/>
                <w:lang w:eastAsia="zh-HK"/>
              </w:rPr>
              <w:t>對於個別</w:t>
            </w:r>
            <w:proofErr w:type="gramStart"/>
            <w:r w:rsidRPr="00D9674C">
              <w:rPr>
                <w:rFonts w:hint="eastAsia"/>
                <w:spacing w:val="20"/>
                <w:lang w:eastAsia="zh-HK"/>
              </w:rPr>
              <w:t>較為擠塞路口</w:t>
            </w:r>
            <w:proofErr w:type="gramEnd"/>
            <w:r w:rsidRPr="00D9674C">
              <w:rPr>
                <w:rFonts w:hint="eastAsia"/>
                <w:spacing w:val="20"/>
                <w:lang w:eastAsia="zh-HK"/>
              </w:rPr>
              <w:t>而言，在繁忙時段車輛平均等候時間希望由現時的三輪</w:t>
            </w:r>
            <w:proofErr w:type="gramStart"/>
            <w:r w:rsidRPr="00D9674C">
              <w:rPr>
                <w:rFonts w:hint="eastAsia"/>
                <w:spacing w:val="20"/>
                <w:lang w:eastAsia="zh-HK"/>
              </w:rPr>
              <w:t>燈號縮至</w:t>
            </w:r>
            <w:proofErr w:type="gramEnd"/>
            <w:r>
              <w:rPr>
                <w:rFonts w:hint="eastAsia"/>
                <w:spacing w:val="20"/>
              </w:rPr>
              <w:t>約</w:t>
            </w:r>
            <w:r w:rsidRPr="00D9674C">
              <w:rPr>
                <w:rFonts w:hint="eastAsia"/>
                <w:spacing w:val="20"/>
                <w:lang w:eastAsia="zh-HK"/>
              </w:rPr>
              <w:t>一輪。減少汽車廢氣排放</w:t>
            </w:r>
            <w:r w:rsidRPr="00474CB3">
              <w:rPr>
                <w:rFonts w:hint="eastAsia"/>
                <w:spacing w:val="20"/>
                <w:lang w:eastAsia="zh-HK"/>
              </w:rPr>
              <w:t>每年</w:t>
            </w:r>
            <w:r w:rsidRPr="00D9674C">
              <w:rPr>
                <w:rFonts w:hint="eastAsia"/>
                <w:spacing w:val="20"/>
                <w:lang w:eastAsia="zh-HK"/>
              </w:rPr>
              <w:t>約</w:t>
            </w:r>
            <w:r>
              <w:rPr>
                <w:rFonts w:hint="eastAsia"/>
                <w:spacing w:val="20"/>
                <w:lang w:eastAsia="zh-HK"/>
              </w:rPr>
              <w:t>2</w:t>
            </w:r>
            <w:r>
              <w:rPr>
                <w:spacing w:val="20"/>
                <w:lang w:eastAsia="zh-HK"/>
              </w:rPr>
              <w:t> </w:t>
            </w:r>
            <w:r>
              <w:rPr>
                <w:rFonts w:hint="eastAsia"/>
                <w:spacing w:val="20"/>
                <w:lang w:eastAsia="zh-HK"/>
              </w:rPr>
              <w:t>800</w:t>
            </w:r>
            <w:r w:rsidRPr="00474CB3">
              <w:rPr>
                <w:rFonts w:hint="eastAsia"/>
                <w:spacing w:val="20"/>
                <w:lang w:eastAsia="zh-HK"/>
              </w:rPr>
              <w:t>公</w:t>
            </w:r>
            <w:r w:rsidRPr="00D9674C">
              <w:rPr>
                <w:rFonts w:hint="eastAsia"/>
                <w:spacing w:val="20"/>
                <w:lang w:eastAsia="zh-HK"/>
              </w:rPr>
              <w:t>噸，相等於種植超過十萬棵樹木，從而改善空氣質素。署方亦會設立可調整的檢討機制，「先導計劃」落實後</w:t>
            </w:r>
            <w:proofErr w:type="gramStart"/>
            <w:r w:rsidRPr="00D9674C">
              <w:rPr>
                <w:rFonts w:hint="eastAsia"/>
                <w:spacing w:val="20"/>
                <w:lang w:eastAsia="zh-HK"/>
              </w:rPr>
              <w:t>首年署方</w:t>
            </w:r>
            <w:proofErr w:type="gramEnd"/>
            <w:r w:rsidRPr="00D9674C">
              <w:rPr>
                <w:rFonts w:hint="eastAsia"/>
                <w:spacing w:val="20"/>
                <w:lang w:eastAsia="zh-HK"/>
              </w:rPr>
              <w:t>將因應經驗及成效再作檢討，其後每兩至三年作一次檢討，務求令「先導計劃」發揮其預期效果</w:t>
            </w:r>
            <w:r>
              <w:rPr>
                <w:rFonts w:hint="eastAsia"/>
                <w:spacing w:val="20"/>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562CF6">
              <w:rPr>
                <w:rFonts w:hint="eastAsia"/>
                <w:spacing w:val="20"/>
                <w:lang w:eastAsia="zh-HK"/>
              </w:rPr>
              <w:t>就</w:t>
            </w:r>
            <w:r>
              <w:rPr>
                <w:rFonts w:hint="eastAsia"/>
                <w:spacing w:val="20"/>
                <w:lang w:eastAsia="zh-HK"/>
              </w:rPr>
              <w:t>「先導計劃」配套設施方面，</w:t>
            </w:r>
            <w:r w:rsidRPr="00D9674C">
              <w:rPr>
                <w:rFonts w:hint="eastAsia"/>
                <w:spacing w:val="20"/>
                <w:lang w:eastAsia="zh-HK"/>
              </w:rPr>
              <w:t>運輸署</w:t>
            </w:r>
            <w:r w:rsidRPr="00D9674C">
              <w:rPr>
                <w:rFonts w:hint="eastAsia"/>
                <w:spacing w:val="20"/>
                <w:szCs w:val="24"/>
                <w:u w:val="single"/>
              </w:rPr>
              <w:t>劉漢偉先生</w:t>
            </w:r>
            <w:r>
              <w:rPr>
                <w:rFonts w:hint="eastAsia"/>
                <w:spacing w:val="20"/>
                <w:szCs w:val="24"/>
              </w:rPr>
              <w:t>表示</w:t>
            </w:r>
            <w:r>
              <w:rPr>
                <w:rFonts w:hint="eastAsia"/>
                <w:spacing w:val="20"/>
                <w:lang w:eastAsia="zh-HK"/>
              </w:rPr>
              <w:t>中環核心區已有完</w:t>
            </w:r>
            <w:r w:rsidRPr="0068184B">
              <w:rPr>
                <w:rFonts w:hint="eastAsia"/>
                <w:spacing w:val="20"/>
                <w:lang w:eastAsia="zh-HK"/>
              </w:rPr>
              <w:t>備</w:t>
            </w:r>
            <w:r>
              <w:rPr>
                <w:rFonts w:hint="eastAsia"/>
                <w:spacing w:val="20"/>
                <w:lang w:eastAsia="zh-HK"/>
              </w:rPr>
              <w:t>的行人</w:t>
            </w:r>
            <w:r w:rsidRPr="0068184B">
              <w:rPr>
                <w:rFonts w:hint="eastAsia"/>
                <w:spacing w:val="20"/>
                <w:lang w:eastAsia="zh-HK"/>
              </w:rPr>
              <w:t>通道網絡，署方將進一步提升</w:t>
            </w:r>
            <w:r>
              <w:rPr>
                <w:rFonts w:hint="eastAsia"/>
                <w:spacing w:val="20"/>
                <w:lang w:eastAsia="zh-HK"/>
              </w:rPr>
              <w:t>行人</w:t>
            </w:r>
            <w:r w:rsidRPr="0068184B">
              <w:rPr>
                <w:rFonts w:hint="eastAsia"/>
                <w:spacing w:val="20"/>
                <w:lang w:eastAsia="zh-HK"/>
              </w:rPr>
              <w:t>網絡</w:t>
            </w:r>
            <w:r>
              <w:rPr>
                <w:rFonts w:hint="eastAsia"/>
                <w:spacing w:val="20"/>
                <w:lang w:eastAsia="zh-HK"/>
              </w:rPr>
              <w:t>的</w:t>
            </w:r>
            <w:r w:rsidRPr="0068184B">
              <w:rPr>
                <w:rFonts w:hint="eastAsia"/>
                <w:spacing w:val="20"/>
                <w:lang w:eastAsia="zh-HK"/>
              </w:rPr>
              <w:t>暢達性，</w:t>
            </w:r>
            <w:r w:rsidRPr="00B50FF4">
              <w:rPr>
                <w:rFonts w:hint="eastAsia"/>
                <w:spacing w:val="20"/>
                <w:lang w:eastAsia="zh-HK"/>
              </w:rPr>
              <w:t>優化現有的行人道路及</w:t>
            </w:r>
            <w:r w:rsidRPr="00123AF7">
              <w:rPr>
                <w:rFonts w:hint="eastAsia"/>
                <w:spacing w:val="20"/>
                <w:lang w:eastAsia="zh-HK"/>
              </w:rPr>
              <w:t>過路</w:t>
            </w:r>
            <w:r w:rsidRPr="00B50FF4">
              <w:rPr>
                <w:rFonts w:hint="eastAsia"/>
                <w:spacing w:val="20"/>
                <w:lang w:eastAsia="zh-HK"/>
              </w:rPr>
              <w:t>設施</w:t>
            </w:r>
            <w:r>
              <w:rPr>
                <w:rFonts w:hint="eastAsia"/>
                <w:spacing w:val="20"/>
                <w:lang w:eastAsia="zh-HK"/>
              </w:rPr>
              <w:t>，希望構</w:t>
            </w:r>
            <w:r w:rsidRPr="00B50FF4">
              <w:rPr>
                <w:rFonts w:hint="eastAsia"/>
                <w:spacing w:val="20"/>
                <w:lang w:eastAsia="zh-HK"/>
              </w:rPr>
              <w:t>建「好</w:t>
            </w:r>
            <w:proofErr w:type="gramStart"/>
            <w:r w:rsidRPr="00B50FF4">
              <w:rPr>
                <w:rFonts w:hint="eastAsia"/>
                <w:spacing w:val="20"/>
                <w:lang w:eastAsia="zh-HK"/>
              </w:rPr>
              <w:t>‧</w:t>
            </w:r>
            <w:proofErr w:type="gramEnd"/>
            <w:r w:rsidRPr="00B50FF4">
              <w:rPr>
                <w:rFonts w:hint="eastAsia"/>
                <w:spacing w:val="20"/>
                <w:lang w:eastAsia="zh-HK"/>
              </w:rPr>
              <w:t>易行」的步行環境。</w:t>
            </w:r>
            <w:proofErr w:type="gramStart"/>
            <w:r w:rsidRPr="0013084E">
              <w:rPr>
                <w:rFonts w:hint="eastAsia"/>
                <w:spacing w:val="20"/>
                <w:lang w:eastAsia="zh-HK"/>
              </w:rPr>
              <w:t>就泊車</w:t>
            </w:r>
            <w:proofErr w:type="gramEnd"/>
            <w:r w:rsidRPr="0013084E">
              <w:rPr>
                <w:rFonts w:hint="eastAsia"/>
                <w:spacing w:val="20"/>
                <w:lang w:eastAsia="zh-HK"/>
              </w:rPr>
              <w:t>方面，署方希望減少車輛進入中環核心區，但考慮市民的實際需要，</w:t>
            </w:r>
            <w:proofErr w:type="gramStart"/>
            <w:r w:rsidRPr="0013084E">
              <w:rPr>
                <w:rFonts w:hint="eastAsia"/>
                <w:spacing w:val="20"/>
                <w:lang w:eastAsia="zh-HK"/>
              </w:rPr>
              <w:t>因此署</w:t>
            </w:r>
            <w:proofErr w:type="gramEnd"/>
            <w:r w:rsidRPr="0013084E">
              <w:rPr>
                <w:rFonts w:hint="eastAsia"/>
                <w:spacing w:val="20"/>
                <w:lang w:eastAsia="zh-HK"/>
              </w:rPr>
              <w:t>方研究於核心區</w:t>
            </w:r>
            <w:r>
              <w:rPr>
                <w:rFonts w:hint="eastAsia"/>
                <w:spacing w:val="20"/>
              </w:rPr>
              <w:t>周</w:t>
            </w:r>
            <w:r w:rsidRPr="0013084E">
              <w:rPr>
                <w:rFonts w:hint="eastAsia"/>
                <w:spacing w:val="20"/>
                <w:lang w:eastAsia="zh-HK"/>
              </w:rPr>
              <w:t>邊範圍的發展項目增加公眾泊車位及</w:t>
            </w:r>
            <w:r w:rsidRPr="00B50FF4">
              <w:rPr>
                <w:rFonts w:hint="eastAsia"/>
                <w:spacing w:val="20"/>
                <w:lang w:eastAsia="zh-HK"/>
              </w:rPr>
              <w:t>優化現有的行人道路</w:t>
            </w:r>
            <w:r w:rsidRPr="0013084E">
              <w:rPr>
                <w:rFonts w:hint="eastAsia"/>
                <w:spacing w:val="20"/>
                <w:lang w:eastAsia="zh-HK"/>
              </w:rPr>
              <w:t>，鼓勵仍然選擇駕駛的市民於核心商業區邊界</w:t>
            </w:r>
            <w:proofErr w:type="gramStart"/>
            <w:r w:rsidRPr="0013084E">
              <w:rPr>
                <w:rFonts w:hint="eastAsia"/>
                <w:spacing w:val="20"/>
                <w:lang w:eastAsia="zh-HK"/>
              </w:rPr>
              <w:t>附近</w:t>
            </w:r>
            <w:r>
              <w:rPr>
                <w:rFonts w:hint="eastAsia"/>
                <w:spacing w:val="20"/>
                <w:lang w:eastAsia="zh-HK"/>
              </w:rPr>
              <w:t>泊</w:t>
            </w:r>
            <w:proofErr w:type="gramEnd"/>
            <w:r>
              <w:rPr>
                <w:rFonts w:hint="eastAsia"/>
                <w:spacing w:val="20"/>
                <w:lang w:eastAsia="zh-HK"/>
              </w:rPr>
              <w:t>車</w:t>
            </w:r>
            <w:r>
              <w:rPr>
                <w:rFonts w:hint="eastAsia"/>
                <w:spacing w:val="20"/>
              </w:rPr>
              <w:t>，</w:t>
            </w:r>
            <w:r>
              <w:rPr>
                <w:rFonts w:hint="eastAsia"/>
                <w:spacing w:val="20"/>
                <w:lang w:eastAsia="zh-HK"/>
              </w:rPr>
              <w:t>繼而</w:t>
            </w:r>
            <w:r w:rsidRPr="00880749">
              <w:rPr>
                <w:rFonts w:hint="eastAsia"/>
                <w:spacing w:val="20"/>
                <w:lang w:eastAsia="zh-HK"/>
              </w:rPr>
              <w:t>沿便捷行人通道</w:t>
            </w:r>
            <w:r>
              <w:rPr>
                <w:rFonts w:hint="eastAsia"/>
                <w:spacing w:val="20"/>
                <w:lang w:eastAsia="zh-HK"/>
              </w:rPr>
              <w:t>步行</w:t>
            </w:r>
            <w:r w:rsidRPr="0013084E">
              <w:rPr>
                <w:rFonts w:hint="eastAsia"/>
                <w:spacing w:val="20"/>
                <w:lang w:eastAsia="zh-HK"/>
              </w:rPr>
              <w:t>至區內。署</w:t>
            </w:r>
            <w:r>
              <w:rPr>
                <w:rFonts w:hint="eastAsia"/>
                <w:spacing w:val="20"/>
                <w:lang w:eastAsia="zh-HK"/>
              </w:rPr>
              <w:t>方已</w:t>
            </w:r>
            <w:r w:rsidRPr="004A22FA">
              <w:rPr>
                <w:rFonts w:hint="eastAsia"/>
                <w:spacing w:val="20"/>
                <w:lang w:eastAsia="zh-HK"/>
              </w:rPr>
              <w:t>定</w:t>
            </w:r>
            <w:r>
              <w:rPr>
                <w:rFonts w:hint="eastAsia"/>
                <w:spacing w:val="20"/>
                <w:lang w:eastAsia="zh-HK"/>
              </w:rPr>
              <w:t>三個初步選址，</w:t>
            </w:r>
            <w:r>
              <w:rPr>
                <w:rFonts w:hint="eastAsia"/>
                <w:spacing w:val="20"/>
              </w:rPr>
              <w:t>希望可以增加區內的泊車位，</w:t>
            </w:r>
            <w:r>
              <w:rPr>
                <w:rFonts w:hint="eastAsia"/>
                <w:spacing w:val="20"/>
                <w:lang w:eastAsia="zh-HK"/>
              </w:rPr>
              <w:t>包括上環中港道</w:t>
            </w:r>
            <w:r>
              <w:rPr>
                <w:rFonts w:hint="eastAsia"/>
                <w:spacing w:val="20"/>
              </w:rPr>
              <w:t>建設</w:t>
            </w:r>
            <w:r>
              <w:rPr>
                <w:rFonts w:hint="eastAsia"/>
                <w:spacing w:val="20"/>
                <w:lang w:eastAsia="zh-HK"/>
              </w:rPr>
              <w:t>立體式智能停車場、</w:t>
            </w:r>
            <w:r>
              <w:rPr>
                <w:rFonts w:hint="eastAsia"/>
                <w:spacing w:val="20"/>
              </w:rPr>
              <w:t>原有</w:t>
            </w:r>
            <w:proofErr w:type="gramStart"/>
            <w:r>
              <w:rPr>
                <w:rFonts w:hint="eastAsia"/>
                <w:spacing w:val="20"/>
                <w:lang w:eastAsia="zh-HK"/>
              </w:rPr>
              <w:t>美</w:t>
            </w:r>
            <w:r w:rsidRPr="0013084E">
              <w:rPr>
                <w:rFonts w:hint="eastAsia"/>
                <w:spacing w:val="20"/>
                <w:lang w:eastAsia="zh-HK"/>
              </w:rPr>
              <w:t>利</w:t>
            </w:r>
            <w:r>
              <w:rPr>
                <w:rFonts w:hint="eastAsia"/>
                <w:spacing w:val="20"/>
                <w:lang w:eastAsia="zh-HK"/>
              </w:rPr>
              <w:t>道停車場</w:t>
            </w:r>
            <w:proofErr w:type="gramEnd"/>
            <w:r>
              <w:rPr>
                <w:rFonts w:hint="eastAsia"/>
                <w:spacing w:val="20"/>
                <w:lang w:eastAsia="zh-HK"/>
              </w:rPr>
              <w:t>商業用地發展，香港大會堂擴建工程項目，預計最</w:t>
            </w:r>
            <w:r w:rsidRPr="0013084E">
              <w:rPr>
                <w:rFonts w:hint="eastAsia"/>
                <w:spacing w:val="20"/>
                <w:lang w:eastAsia="zh-HK"/>
              </w:rPr>
              <w:t>少提供</w:t>
            </w:r>
            <w:r>
              <w:rPr>
                <w:rFonts w:hint="eastAsia"/>
                <w:spacing w:val="20"/>
                <w:lang w:eastAsia="zh-HK"/>
              </w:rPr>
              <w:t>600</w:t>
            </w:r>
            <w:r w:rsidRPr="0013084E">
              <w:rPr>
                <w:rFonts w:hint="eastAsia"/>
                <w:spacing w:val="20"/>
                <w:lang w:eastAsia="zh-HK"/>
              </w:rPr>
              <w:t>個公眾泊車位</w:t>
            </w:r>
            <w:r>
              <w:rPr>
                <w:rFonts w:hint="eastAsia"/>
                <w:spacing w:val="20"/>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spacing w:val="20"/>
                <w:szCs w:val="24"/>
              </w:rPr>
            </w:pPr>
            <w:r w:rsidRPr="00562CF6">
              <w:rPr>
                <w:rFonts w:hint="eastAsia"/>
                <w:spacing w:val="20"/>
                <w:lang w:eastAsia="zh-HK"/>
              </w:rPr>
              <w:t>就</w:t>
            </w:r>
            <w:r>
              <w:rPr>
                <w:rFonts w:hint="eastAsia"/>
                <w:spacing w:val="20"/>
                <w:lang w:eastAsia="zh-HK"/>
              </w:rPr>
              <w:t>「先導計劃」</w:t>
            </w:r>
            <w:r w:rsidRPr="0013084E">
              <w:rPr>
                <w:rFonts w:hint="eastAsia"/>
                <w:spacing w:val="20"/>
                <w:lang w:eastAsia="zh-HK"/>
              </w:rPr>
              <w:t>初步構</w:t>
            </w:r>
            <w:r>
              <w:rPr>
                <w:rFonts w:hint="eastAsia"/>
                <w:spacing w:val="20"/>
                <w:lang w:eastAsia="zh-HK"/>
              </w:rPr>
              <w:t>思</w:t>
            </w:r>
            <w:r w:rsidRPr="006F4ABA">
              <w:rPr>
                <w:rFonts w:hint="eastAsia"/>
                <w:spacing w:val="20"/>
                <w:lang w:eastAsia="zh-HK"/>
              </w:rPr>
              <w:t>的</w:t>
            </w:r>
            <w:r w:rsidRPr="004A22FA">
              <w:rPr>
                <w:rFonts w:hint="eastAsia"/>
                <w:spacing w:val="20"/>
                <w:lang w:eastAsia="zh-HK"/>
              </w:rPr>
              <w:t>內容</w:t>
            </w:r>
            <w:r>
              <w:rPr>
                <w:rFonts w:hint="eastAsia"/>
                <w:spacing w:val="20"/>
                <w:lang w:eastAsia="zh-HK"/>
              </w:rPr>
              <w:t>及考</w:t>
            </w:r>
            <w:r w:rsidRPr="004A22FA">
              <w:rPr>
                <w:rFonts w:hint="eastAsia"/>
                <w:spacing w:val="20"/>
                <w:lang w:eastAsia="zh-HK"/>
              </w:rPr>
              <w:t>量，</w:t>
            </w:r>
            <w:r w:rsidRPr="00D9674C">
              <w:rPr>
                <w:rFonts w:hint="eastAsia"/>
                <w:spacing w:val="20"/>
                <w:lang w:eastAsia="zh-HK"/>
              </w:rPr>
              <w:t>運輸署</w:t>
            </w:r>
            <w:r w:rsidRPr="00D9674C">
              <w:rPr>
                <w:rFonts w:hint="eastAsia"/>
                <w:spacing w:val="20"/>
                <w:szCs w:val="24"/>
                <w:u w:val="single"/>
              </w:rPr>
              <w:t>劉漢偉先生</w:t>
            </w:r>
            <w:r>
              <w:rPr>
                <w:rFonts w:hint="eastAsia"/>
                <w:spacing w:val="20"/>
                <w:szCs w:val="24"/>
              </w:rPr>
              <w:t>指</w:t>
            </w:r>
            <w:r w:rsidRPr="004A22FA">
              <w:rPr>
                <w:rFonts w:hint="eastAsia"/>
                <w:spacing w:val="20"/>
                <w:lang w:eastAsia="zh-HK"/>
              </w:rPr>
              <w:t>擬定</w:t>
            </w:r>
            <w:r>
              <w:rPr>
                <w:rFonts w:hint="eastAsia"/>
                <w:spacing w:val="20"/>
                <w:lang w:eastAsia="zh-HK"/>
              </w:rPr>
              <w:t>「先導計劃」範圍的原則為針對性處理中環核心區內</w:t>
            </w:r>
            <w:proofErr w:type="gramStart"/>
            <w:r>
              <w:rPr>
                <w:rFonts w:hint="eastAsia"/>
                <w:spacing w:val="20"/>
                <w:lang w:eastAsia="zh-HK"/>
              </w:rPr>
              <w:t>最擠塞</w:t>
            </w:r>
            <w:proofErr w:type="gramEnd"/>
            <w:r>
              <w:rPr>
                <w:rFonts w:hint="eastAsia"/>
                <w:spacing w:val="20"/>
                <w:lang w:eastAsia="zh-HK"/>
              </w:rPr>
              <w:t>的道路，希望</w:t>
            </w:r>
            <w:r w:rsidRPr="006F4ABA">
              <w:rPr>
                <w:rFonts w:hint="eastAsia"/>
                <w:spacing w:val="20"/>
                <w:lang w:eastAsia="zh-HK"/>
              </w:rPr>
              <w:t>有效利用路面空間並減少對居民的影響。</w:t>
            </w:r>
            <w:r>
              <w:rPr>
                <w:rFonts w:hint="eastAsia"/>
                <w:spacing w:val="20"/>
                <w:lang w:eastAsia="zh-HK"/>
              </w:rPr>
              <w:t>半山</w:t>
            </w:r>
            <w:r w:rsidRPr="006F4ABA">
              <w:rPr>
                <w:rFonts w:hint="eastAsia"/>
                <w:spacing w:val="20"/>
                <w:lang w:eastAsia="zh-HK"/>
              </w:rPr>
              <w:t>居民</w:t>
            </w:r>
            <w:r w:rsidRPr="004A46FF">
              <w:rPr>
                <w:rFonts w:hint="eastAsia"/>
                <w:spacing w:val="20"/>
                <w:lang w:eastAsia="zh-HK"/>
              </w:rPr>
              <w:t>可以</w:t>
            </w:r>
            <w:r>
              <w:rPr>
                <w:rFonts w:hint="eastAsia"/>
                <w:spacing w:val="20"/>
                <w:lang w:eastAsia="zh-HK"/>
              </w:rPr>
              <w:t>利用</w:t>
            </w:r>
            <w:proofErr w:type="gramStart"/>
            <w:r w:rsidRPr="006F4ABA">
              <w:rPr>
                <w:rFonts w:hint="eastAsia"/>
                <w:spacing w:val="20"/>
                <w:lang w:eastAsia="zh-HK"/>
              </w:rPr>
              <w:t>堅</w:t>
            </w:r>
            <w:proofErr w:type="gramEnd"/>
            <w:r w:rsidRPr="006F4ABA">
              <w:rPr>
                <w:rFonts w:hint="eastAsia"/>
                <w:spacing w:val="20"/>
                <w:lang w:eastAsia="zh-HK"/>
              </w:rPr>
              <w:t>道、花園道、紅棉道、荷</w:t>
            </w:r>
            <w:proofErr w:type="gramStart"/>
            <w:r w:rsidRPr="006F4ABA">
              <w:rPr>
                <w:rFonts w:hint="eastAsia"/>
                <w:spacing w:val="20"/>
                <w:lang w:eastAsia="zh-HK"/>
              </w:rPr>
              <w:t>里活道</w:t>
            </w:r>
            <w:proofErr w:type="gramEnd"/>
            <w:r w:rsidRPr="006F4ABA">
              <w:rPr>
                <w:rFonts w:hint="eastAsia"/>
                <w:spacing w:val="20"/>
                <w:lang w:eastAsia="zh-HK"/>
              </w:rPr>
              <w:t>、</w:t>
            </w:r>
            <w:r w:rsidRPr="00983702">
              <w:rPr>
                <w:spacing w:val="20"/>
                <w:lang w:eastAsia="zh-HK"/>
              </w:rPr>
              <w:t>鴨巴</w:t>
            </w:r>
            <w:proofErr w:type="gramStart"/>
            <w:r w:rsidRPr="00983702">
              <w:rPr>
                <w:spacing w:val="20"/>
                <w:lang w:eastAsia="zh-HK"/>
              </w:rPr>
              <w:t>甸</w:t>
            </w:r>
            <w:proofErr w:type="gramEnd"/>
            <w:r w:rsidRPr="00983702">
              <w:rPr>
                <w:rFonts w:hint="eastAsia"/>
                <w:spacing w:val="20"/>
                <w:lang w:eastAsia="zh-HK"/>
              </w:rPr>
              <w:t>街</w:t>
            </w:r>
            <w:r w:rsidRPr="006F4ABA">
              <w:rPr>
                <w:rFonts w:hint="eastAsia"/>
                <w:spacing w:val="20"/>
                <w:lang w:eastAsia="zh-HK"/>
              </w:rPr>
              <w:t>、</w:t>
            </w:r>
            <w:proofErr w:type="gramStart"/>
            <w:r w:rsidRPr="006F4ABA">
              <w:rPr>
                <w:rFonts w:hint="eastAsia"/>
                <w:spacing w:val="20"/>
                <w:lang w:eastAsia="zh-HK"/>
              </w:rPr>
              <w:t>文咸東</w:t>
            </w:r>
            <w:proofErr w:type="gramEnd"/>
            <w:r w:rsidRPr="006F4ABA">
              <w:rPr>
                <w:rFonts w:hint="eastAsia"/>
                <w:spacing w:val="20"/>
                <w:lang w:eastAsia="zh-HK"/>
              </w:rPr>
              <w:t>街、摩</w:t>
            </w:r>
            <w:proofErr w:type="gramStart"/>
            <w:r w:rsidRPr="006F4ABA">
              <w:rPr>
                <w:rFonts w:hint="eastAsia"/>
                <w:spacing w:val="20"/>
                <w:lang w:eastAsia="zh-HK"/>
              </w:rPr>
              <w:t>利臣街</w:t>
            </w:r>
            <w:proofErr w:type="gramEnd"/>
            <w:r w:rsidRPr="006F4ABA">
              <w:rPr>
                <w:rFonts w:hint="eastAsia"/>
                <w:spacing w:val="20"/>
                <w:lang w:eastAsia="zh-HK"/>
              </w:rPr>
              <w:t>及中環灣仔</w:t>
            </w:r>
            <w:r w:rsidRPr="004A46FF">
              <w:rPr>
                <w:rFonts w:hint="eastAsia"/>
                <w:spacing w:val="20"/>
                <w:lang w:eastAsia="zh-HK"/>
              </w:rPr>
              <w:t>繞道</w:t>
            </w:r>
            <w:r w:rsidRPr="003A4B8C">
              <w:rPr>
                <w:rFonts w:hint="eastAsia"/>
                <w:spacing w:val="20"/>
                <w:lang w:eastAsia="zh-HK"/>
              </w:rPr>
              <w:t>等</w:t>
            </w:r>
            <w:proofErr w:type="gramStart"/>
            <w:r w:rsidRPr="003A4B8C">
              <w:rPr>
                <w:rFonts w:hint="eastAsia"/>
                <w:spacing w:val="20"/>
                <w:lang w:eastAsia="zh-HK"/>
              </w:rPr>
              <w:t>不</w:t>
            </w:r>
            <w:proofErr w:type="gramEnd"/>
            <w:r w:rsidRPr="003A4B8C">
              <w:rPr>
                <w:rFonts w:hint="eastAsia"/>
                <w:spacing w:val="20"/>
                <w:lang w:eastAsia="zh-HK"/>
              </w:rPr>
              <w:t>駛經「先</w:t>
            </w:r>
            <w:r>
              <w:rPr>
                <w:rFonts w:hint="eastAsia"/>
                <w:spacing w:val="20"/>
                <w:lang w:eastAsia="zh-HK"/>
              </w:rPr>
              <w:t>導計劃」範圍</w:t>
            </w:r>
            <w:r w:rsidRPr="00ED4AC9">
              <w:rPr>
                <w:rFonts w:hint="eastAsia"/>
                <w:spacing w:val="20"/>
                <w:lang w:eastAsia="zh-HK"/>
              </w:rPr>
              <w:t>的</w:t>
            </w:r>
            <w:r w:rsidRPr="004A46FF">
              <w:rPr>
                <w:rFonts w:hint="eastAsia"/>
                <w:spacing w:val="20"/>
                <w:lang w:eastAsia="zh-HK"/>
              </w:rPr>
              <w:t>道路來往各區</w:t>
            </w:r>
            <w:r>
              <w:rPr>
                <w:rFonts w:hint="eastAsia"/>
                <w:spacing w:val="20"/>
              </w:rPr>
              <w:t>如西環、金</w:t>
            </w:r>
            <w:proofErr w:type="gramStart"/>
            <w:r>
              <w:rPr>
                <w:rFonts w:hint="eastAsia"/>
                <w:spacing w:val="20"/>
              </w:rPr>
              <w:t>鐘或灣仔</w:t>
            </w:r>
            <w:proofErr w:type="gramEnd"/>
            <w:r w:rsidRPr="004A46FF">
              <w:rPr>
                <w:rFonts w:hint="eastAsia"/>
                <w:spacing w:val="20"/>
                <w:lang w:eastAsia="zh-HK"/>
              </w:rPr>
              <w:t>。就收費方式方面，於</w:t>
            </w:r>
            <w:r w:rsidRPr="003F51EF">
              <w:rPr>
                <w:rFonts w:hint="eastAsia"/>
                <w:spacing w:val="20"/>
                <w:lang w:eastAsia="zh-HK"/>
              </w:rPr>
              <w:t>多管齊下</w:t>
            </w:r>
            <w:r w:rsidRPr="004A46FF">
              <w:rPr>
                <w:rFonts w:hint="eastAsia"/>
                <w:spacing w:val="20"/>
                <w:lang w:eastAsia="zh-HK"/>
              </w:rPr>
              <w:t>及</w:t>
            </w:r>
            <w:r>
              <w:rPr>
                <w:rFonts w:hint="eastAsia"/>
                <w:spacing w:val="20"/>
                <w:lang w:eastAsia="zh-HK"/>
              </w:rPr>
              <w:t>對</w:t>
            </w:r>
            <w:r w:rsidRPr="003F51EF">
              <w:rPr>
                <w:rFonts w:hint="eastAsia"/>
                <w:spacing w:val="20"/>
                <w:lang w:eastAsia="zh-HK"/>
              </w:rPr>
              <w:t>症下藥的</w:t>
            </w:r>
            <w:r w:rsidRPr="004A46FF">
              <w:rPr>
                <w:rFonts w:hint="eastAsia"/>
                <w:spacing w:val="20"/>
                <w:lang w:eastAsia="zh-HK"/>
              </w:rPr>
              <w:t>智能交通管理下，署方</w:t>
            </w:r>
            <w:r>
              <w:rPr>
                <w:rFonts w:hint="eastAsia"/>
                <w:spacing w:val="20"/>
                <w:lang w:eastAsia="zh-HK"/>
              </w:rPr>
              <w:t>建議</w:t>
            </w:r>
            <w:r w:rsidRPr="00ED69AB">
              <w:rPr>
                <w:rFonts w:hint="eastAsia"/>
                <w:spacing w:val="20"/>
                <w:lang w:eastAsia="zh-HK"/>
              </w:rPr>
              <w:t>使用</w:t>
            </w:r>
            <w:r>
              <w:rPr>
                <w:rFonts w:hint="eastAsia"/>
                <w:spacing w:val="20"/>
                <w:lang w:eastAsia="zh-HK"/>
              </w:rPr>
              <w:t>周界為本的收費方式</w:t>
            </w:r>
            <w:r w:rsidRPr="005D5F37">
              <w:rPr>
                <w:rFonts w:hint="eastAsia"/>
                <w:spacing w:val="20"/>
                <w:lang w:eastAsia="zh-HK"/>
              </w:rPr>
              <w:t>。當車輛於</w:t>
            </w:r>
            <w:r w:rsidRPr="00D9674C">
              <w:rPr>
                <w:rFonts w:hint="eastAsia"/>
                <w:spacing w:val="20"/>
                <w:lang w:eastAsia="zh-HK"/>
              </w:rPr>
              <w:t>繁忙時段</w:t>
            </w:r>
            <w:r>
              <w:rPr>
                <w:rFonts w:hint="eastAsia"/>
                <w:spacing w:val="20"/>
                <w:lang w:eastAsia="zh-HK"/>
              </w:rPr>
              <w:t>進入交通管理範圍時就需要繳費，</w:t>
            </w:r>
            <w:r w:rsidRPr="005D5F37">
              <w:rPr>
                <w:rFonts w:hint="eastAsia"/>
                <w:spacing w:val="20"/>
                <w:lang w:eastAsia="zh-HK"/>
              </w:rPr>
              <w:t>即</w:t>
            </w:r>
            <w:r>
              <w:rPr>
                <w:rFonts w:hint="eastAsia"/>
                <w:spacing w:val="20"/>
                <w:lang w:eastAsia="zh-HK"/>
              </w:rPr>
              <w:t>按次</w:t>
            </w:r>
            <w:r w:rsidRPr="005D5F37">
              <w:rPr>
                <w:rFonts w:hint="eastAsia"/>
                <w:spacing w:val="20"/>
                <w:lang w:eastAsia="zh-HK"/>
              </w:rPr>
              <w:t>收費。此收費方式簡單易明，亦是</w:t>
            </w:r>
            <w:r>
              <w:rPr>
                <w:rFonts w:hint="eastAsia"/>
                <w:spacing w:val="20"/>
                <w:lang w:eastAsia="zh-HK"/>
              </w:rPr>
              <w:t>2016</w:t>
            </w:r>
            <w:r>
              <w:rPr>
                <w:rFonts w:hint="eastAsia"/>
                <w:spacing w:val="20"/>
                <w:lang w:eastAsia="zh-HK"/>
              </w:rPr>
              <w:t>年署方完成公眾參與活動時獲較多公眾及</w:t>
            </w:r>
            <w:proofErr w:type="gramStart"/>
            <w:r>
              <w:rPr>
                <w:rFonts w:hint="eastAsia"/>
                <w:spacing w:val="20"/>
                <w:lang w:eastAsia="zh-HK"/>
              </w:rPr>
              <w:t>持</w:t>
            </w:r>
            <w:r w:rsidRPr="00AA63A2">
              <w:rPr>
                <w:rFonts w:hint="eastAsia"/>
                <w:spacing w:val="20"/>
                <w:lang w:eastAsia="zh-HK"/>
              </w:rPr>
              <w:t>份</w:t>
            </w:r>
            <w:r>
              <w:rPr>
                <w:rFonts w:hint="eastAsia"/>
                <w:spacing w:val="20"/>
                <w:lang w:eastAsia="zh-HK"/>
              </w:rPr>
              <w:t>者支持</w:t>
            </w:r>
            <w:proofErr w:type="gramEnd"/>
            <w:r w:rsidRPr="005D5F37">
              <w:rPr>
                <w:rFonts w:hint="eastAsia"/>
                <w:spacing w:val="20"/>
                <w:lang w:eastAsia="zh-HK"/>
              </w:rPr>
              <w:t>的方案</w:t>
            </w:r>
            <w:r>
              <w:rPr>
                <w:rFonts w:hint="eastAsia"/>
                <w:spacing w:val="20"/>
                <w:lang w:eastAsia="zh-HK"/>
              </w:rPr>
              <w:t>，同時許多海外</w:t>
            </w:r>
            <w:r w:rsidRPr="005D5F37">
              <w:rPr>
                <w:rFonts w:hint="eastAsia"/>
                <w:spacing w:val="20"/>
                <w:lang w:eastAsia="zh-HK"/>
              </w:rPr>
              <w:t>例子亦成功落實，有利於</w:t>
            </w:r>
            <w:r>
              <w:rPr>
                <w:rFonts w:hint="eastAsia"/>
                <w:spacing w:val="20"/>
                <w:lang w:eastAsia="zh-HK"/>
              </w:rPr>
              <w:t>「先導計劃」</w:t>
            </w:r>
            <w:r w:rsidRPr="005D5F37">
              <w:rPr>
                <w:rFonts w:hint="eastAsia"/>
                <w:spacing w:val="20"/>
                <w:lang w:eastAsia="zh-HK"/>
              </w:rPr>
              <w:t>的實行</w:t>
            </w:r>
            <w:r>
              <w:rPr>
                <w:rFonts w:hint="eastAsia"/>
                <w:spacing w:val="20"/>
              </w:rPr>
              <w:t>。</w:t>
            </w:r>
            <w:r>
              <w:rPr>
                <w:rFonts w:hint="eastAsia"/>
                <w:spacing w:val="20"/>
                <w:lang w:eastAsia="zh-HK"/>
              </w:rPr>
              <w:t>「先導計劃」</w:t>
            </w:r>
            <w:r w:rsidRPr="005D5F37">
              <w:rPr>
                <w:rFonts w:hint="eastAsia"/>
                <w:spacing w:val="20"/>
                <w:lang w:eastAsia="zh-HK"/>
              </w:rPr>
              <w:t>將靈活</w:t>
            </w:r>
            <w:r>
              <w:rPr>
                <w:rFonts w:hint="eastAsia"/>
                <w:spacing w:val="20"/>
                <w:lang w:eastAsia="zh-HK"/>
              </w:rPr>
              <w:t>實踐</w:t>
            </w:r>
            <w:r w:rsidRPr="00AB7CD1">
              <w:rPr>
                <w:spacing w:val="20"/>
                <w:lang w:eastAsia="zh-HK"/>
              </w:rPr>
              <w:t>「不同時段、不同收費」</w:t>
            </w:r>
            <w:r>
              <w:rPr>
                <w:rFonts w:hint="eastAsia"/>
                <w:spacing w:val="20"/>
                <w:lang w:eastAsia="zh-HK"/>
              </w:rPr>
              <w:t>的理</w:t>
            </w:r>
            <w:r w:rsidRPr="005D5F37">
              <w:rPr>
                <w:rFonts w:hint="eastAsia"/>
                <w:spacing w:val="20"/>
                <w:lang w:eastAsia="zh-HK"/>
              </w:rPr>
              <w:t>念，署方強調計劃並</w:t>
            </w:r>
            <w:r>
              <w:rPr>
                <w:rFonts w:hint="eastAsia"/>
                <w:spacing w:val="20"/>
                <w:lang w:eastAsia="zh-HK"/>
              </w:rPr>
              <w:t>非為增加政府收入。</w:t>
            </w:r>
            <w:r w:rsidRPr="00AB7CD1">
              <w:rPr>
                <w:spacing w:val="20"/>
                <w:lang w:eastAsia="zh-HK"/>
              </w:rPr>
              <w:t>政府會考慮根據計劃實施後的淨收入數額，額外提供相</w:t>
            </w:r>
            <w:r w:rsidRPr="00AB7CD1">
              <w:rPr>
                <w:spacing w:val="20"/>
                <w:lang w:eastAsia="zh-HK"/>
              </w:rPr>
              <w:lastRenderedPageBreak/>
              <w:t>若的恆常資源，</w:t>
            </w:r>
            <w:r w:rsidRPr="005D5F37">
              <w:rPr>
                <w:rFonts w:hint="eastAsia"/>
                <w:spacing w:val="20"/>
                <w:lang w:eastAsia="zh-HK"/>
              </w:rPr>
              <w:t>改善及鼓勵市民使用公共交通服務。</w:t>
            </w:r>
            <w:r>
              <w:rPr>
                <w:rFonts w:hint="eastAsia"/>
                <w:spacing w:val="20"/>
                <w:lang w:eastAsia="zh-HK"/>
              </w:rPr>
              <w:t>「先導計劃」</w:t>
            </w:r>
            <w:r w:rsidRPr="00AB7CD1">
              <w:rPr>
                <w:rFonts w:hint="eastAsia"/>
                <w:spacing w:val="20"/>
                <w:lang w:eastAsia="zh-HK"/>
              </w:rPr>
              <w:t>將配合智能運輸系統</w:t>
            </w:r>
            <w:r>
              <w:rPr>
                <w:rFonts w:hint="eastAsia"/>
                <w:spacing w:val="20"/>
                <w:lang w:eastAsia="zh-HK"/>
              </w:rPr>
              <w:t>發展</w:t>
            </w:r>
            <w:r w:rsidRPr="00AB7CD1">
              <w:rPr>
                <w:rFonts w:hint="eastAsia"/>
                <w:spacing w:val="20"/>
                <w:lang w:eastAsia="zh-HK"/>
              </w:rPr>
              <w:t>和</w:t>
            </w:r>
            <w:r w:rsidRPr="00AB7CD1">
              <w:rPr>
                <w:spacing w:val="20"/>
                <w:lang w:eastAsia="zh-HK"/>
              </w:rPr>
              <w:t>「智慧出行」</w:t>
            </w:r>
            <w:r w:rsidRPr="00AB7CD1">
              <w:rPr>
                <w:rFonts w:hint="eastAsia"/>
                <w:spacing w:val="20"/>
                <w:lang w:eastAsia="zh-HK"/>
              </w:rPr>
              <w:t>交通管理策略及措施，應用無線</w:t>
            </w:r>
            <w:r w:rsidRPr="00AB7CD1">
              <w:rPr>
                <w:spacing w:val="20"/>
                <w:lang w:eastAsia="zh-HK"/>
              </w:rPr>
              <w:t>射頻識別科技輔以自動車牌識別技術，紀錄駛進「先導計劃」範圍的車輛。</w:t>
            </w:r>
            <w:r w:rsidRPr="00AB7CD1">
              <w:rPr>
                <w:rFonts w:hint="eastAsia"/>
                <w:spacing w:val="20"/>
                <w:lang w:eastAsia="zh-HK"/>
              </w:rPr>
              <w:t>署方</w:t>
            </w:r>
            <w:r w:rsidRPr="00AB7CD1">
              <w:rPr>
                <w:spacing w:val="20"/>
                <w:lang w:eastAsia="zh-HK"/>
              </w:rPr>
              <w:t>會確保「先導計劃」的個人資料處理符合《個人資料</w:t>
            </w:r>
            <w:r w:rsidRPr="00AB7CD1">
              <w:rPr>
                <w:spacing w:val="20"/>
                <w:lang w:eastAsia="zh-HK"/>
              </w:rPr>
              <w:t>(</w:t>
            </w:r>
            <w:r w:rsidRPr="00AB7CD1">
              <w:rPr>
                <w:spacing w:val="20"/>
                <w:lang w:eastAsia="zh-HK"/>
              </w:rPr>
              <w:t>私隱</w:t>
            </w:r>
            <w:r w:rsidRPr="00AB7CD1">
              <w:rPr>
                <w:spacing w:val="20"/>
                <w:lang w:eastAsia="zh-HK"/>
              </w:rPr>
              <w:t>)</w:t>
            </w:r>
            <w:r w:rsidRPr="00AB7CD1">
              <w:rPr>
                <w:spacing w:val="20"/>
                <w:lang w:eastAsia="zh-HK"/>
              </w:rPr>
              <w:t>條例》</w:t>
            </w:r>
            <w:r w:rsidRPr="00AB7CD1">
              <w:rPr>
                <w:spacing w:val="20"/>
                <w:lang w:eastAsia="zh-HK"/>
              </w:rPr>
              <w:t>(</w:t>
            </w:r>
            <w:r w:rsidRPr="00AB7CD1">
              <w:rPr>
                <w:spacing w:val="20"/>
                <w:lang w:eastAsia="zh-HK"/>
              </w:rPr>
              <w:t>第</w:t>
            </w:r>
            <w:r w:rsidRPr="00AB7CD1">
              <w:rPr>
                <w:spacing w:val="20"/>
                <w:lang w:eastAsia="zh-HK"/>
              </w:rPr>
              <w:t>486</w:t>
            </w:r>
            <w:r w:rsidRPr="00AB7CD1">
              <w:rPr>
                <w:spacing w:val="20"/>
                <w:lang w:eastAsia="zh-HK"/>
              </w:rPr>
              <w:t>章</w:t>
            </w:r>
            <w:r w:rsidRPr="00AB7CD1">
              <w:rPr>
                <w:spacing w:val="20"/>
                <w:lang w:eastAsia="zh-HK"/>
              </w:rPr>
              <w:t>)</w:t>
            </w:r>
            <w:r w:rsidRPr="00AB7CD1">
              <w:rPr>
                <w:spacing w:val="20"/>
                <w:lang w:eastAsia="zh-HK"/>
              </w:rPr>
              <w:t>保障資料的原則</w:t>
            </w:r>
            <w:r>
              <w:rPr>
                <w:rFonts w:hint="eastAsia"/>
                <w:spacing w:val="20"/>
              </w:rPr>
              <w:t>。</w:t>
            </w:r>
          </w:p>
          <w:p w:rsidR="00A57B92" w:rsidRPr="00940C86" w:rsidRDefault="00A57B92" w:rsidP="004412CD">
            <w:pPr>
              <w:jc w:val="both"/>
              <w:rPr>
                <w:spacing w:val="20"/>
                <w:szCs w:val="24"/>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D9674C">
              <w:rPr>
                <w:rFonts w:hint="eastAsia"/>
                <w:spacing w:val="20"/>
                <w:lang w:eastAsia="zh-HK"/>
              </w:rPr>
              <w:lastRenderedPageBreak/>
              <w:t>運輸署</w:t>
            </w:r>
            <w:r w:rsidRPr="00522731">
              <w:rPr>
                <w:rFonts w:hint="eastAsia"/>
                <w:spacing w:val="20"/>
                <w:u w:val="single"/>
                <w:lang w:eastAsia="zh-HK"/>
              </w:rPr>
              <w:t>劉漢偉先生</w:t>
            </w:r>
            <w:r w:rsidRPr="00522731">
              <w:rPr>
                <w:rFonts w:hint="eastAsia"/>
                <w:spacing w:val="20"/>
                <w:lang w:eastAsia="zh-HK"/>
              </w:rPr>
              <w:t>介紹現時中環核心區主要幹道的車流量概況，包括</w:t>
            </w:r>
            <w:r w:rsidRPr="00522731">
              <w:rPr>
                <w:spacing w:val="20"/>
                <w:lang w:eastAsia="zh-HK"/>
              </w:rPr>
              <w:t>畢打街</w:t>
            </w:r>
            <w:r w:rsidRPr="00522731">
              <w:rPr>
                <w:rFonts w:hint="eastAsia"/>
                <w:spacing w:val="20"/>
                <w:lang w:eastAsia="zh-HK"/>
              </w:rPr>
              <w:t>、威靈頓街及皇后大道中等</w:t>
            </w:r>
            <w:r w:rsidRPr="00A723CF">
              <w:rPr>
                <w:rFonts w:hint="eastAsia"/>
                <w:spacing w:val="20"/>
                <w:lang w:eastAsia="zh-HK"/>
              </w:rPr>
              <w:t>主要</w:t>
            </w:r>
            <w:r w:rsidRPr="00522731">
              <w:rPr>
                <w:rFonts w:hint="eastAsia"/>
                <w:spacing w:val="20"/>
                <w:lang w:eastAsia="zh-HK"/>
              </w:rPr>
              <w:t>道路每日的交通流量變化。於星期一至星期五早上八時至晚上八時及星期六約早上九時至下午二時，主要道</w:t>
            </w:r>
            <w:r w:rsidRPr="00E67097">
              <w:rPr>
                <w:rFonts w:hint="eastAsia"/>
                <w:spacing w:val="20"/>
                <w:lang w:eastAsia="zh-HK"/>
              </w:rPr>
              <w:t>路</w:t>
            </w:r>
            <w:r w:rsidRPr="00522731">
              <w:rPr>
                <w:rFonts w:hint="eastAsia"/>
                <w:spacing w:val="20"/>
                <w:lang w:eastAsia="zh-HK"/>
              </w:rPr>
              <w:t>的交通流量維持於高位，</w:t>
            </w:r>
            <w:proofErr w:type="gramStart"/>
            <w:r w:rsidRPr="00522731">
              <w:rPr>
                <w:spacing w:val="20"/>
                <w:lang w:eastAsia="zh-HK"/>
              </w:rPr>
              <w:t>交通擠塞</w:t>
            </w:r>
            <w:r w:rsidRPr="00522731">
              <w:rPr>
                <w:rFonts w:hint="eastAsia"/>
                <w:spacing w:val="20"/>
                <w:lang w:eastAsia="zh-HK"/>
              </w:rPr>
              <w:t>問題</w:t>
            </w:r>
            <w:proofErr w:type="gramEnd"/>
            <w:r w:rsidRPr="00522731">
              <w:rPr>
                <w:rFonts w:hint="eastAsia"/>
                <w:spacing w:val="20"/>
                <w:lang w:eastAsia="zh-HK"/>
              </w:rPr>
              <w:t>非常嚴重，需有效處理</w:t>
            </w:r>
            <w:r>
              <w:rPr>
                <w:rFonts w:hint="eastAsia"/>
                <w:spacing w:val="20"/>
              </w:rPr>
              <w:t>。</w:t>
            </w:r>
            <w:r w:rsidRPr="00522731">
              <w:rPr>
                <w:rFonts w:hint="eastAsia"/>
                <w:spacing w:val="20"/>
                <w:lang w:eastAsia="zh-HK"/>
              </w:rPr>
              <w:t>就收費豁免方面</w:t>
            </w:r>
            <w:r>
              <w:rPr>
                <w:rFonts w:hint="eastAsia"/>
                <w:spacing w:val="20"/>
                <w:lang w:eastAsia="zh-HK"/>
              </w:rPr>
              <w:t>，</w:t>
            </w:r>
            <w:r w:rsidRPr="00522731">
              <w:rPr>
                <w:rFonts w:hint="eastAsia"/>
                <w:spacing w:val="20"/>
                <w:lang w:eastAsia="zh-HK"/>
              </w:rPr>
              <w:t>署方將</w:t>
            </w:r>
            <w:r>
              <w:rPr>
                <w:rFonts w:hint="eastAsia"/>
                <w:spacing w:val="20"/>
                <w:lang w:eastAsia="zh-HK"/>
              </w:rPr>
              <w:t>考慮各種車輛載客效率及</w:t>
            </w:r>
            <w:r w:rsidRPr="00522731">
              <w:rPr>
                <w:rFonts w:hint="eastAsia"/>
                <w:spacing w:val="20"/>
                <w:lang w:eastAsia="zh-HK"/>
              </w:rPr>
              <w:t>其經濟</w:t>
            </w:r>
            <w:r>
              <w:rPr>
                <w:rFonts w:hint="eastAsia"/>
                <w:spacing w:val="20"/>
                <w:lang w:eastAsia="zh-HK"/>
              </w:rPr>
              <w:t>貢獻而釐定收費水平</w:t>
            </w:r>
            <w:r w:rsidRPr="00522731">
              <w:rPr>
                <w:rFonts w:hint="eastAsia"/>
                <w:spacing w:val="20"/>
                <w:lang w:eastAsia="zh-HK"/>
              </w:rPr>
              <w:t>、是否</w:t>
            </w:r>
            <w:r>
              <w:rPr>
                <w:rFonts w:hint="eastAsia"/>
                <w:spacing w:val="20"/>
                <w:lang w:eastAsia="zh-HK"/>
              </w:rPr>
              <w:t>獲得豁免</w:t>
            </w:r>
            <w:r w:rsidRPr="00522731">
              <w:rPr>
                <w:rFonts w:hint="eastAsia"/>
                <w:spacing w:val="20"/>
                <w:lang w:eastAsia="zh-HK"/>
              </w:rPr>
              <w:t>或其</w:t>
            </w:r>
            <w:r w:rsidRPr="00E7173F">
              <w:rPr>
                <w:rFonts w:hint="eastAsia"/>
                <w:spacing w:val="20"/>
                <w:lang w:eastAsia="zh-HK"/>
              </w:rPr>
              <w:t>他</w:t>
            </w:r>
            <w:r w:rsidRPr="00522731">
              <w:rPr>
                <w:rFonts w:hint="eastAsia"/>
                <w:spacing w:val="20"/>
                <w:lang w:eastAsia="zh-HK"/>
              </w:rPr>
              <w:t>優惠安排</w:t>
            </w:r>
            <w:r w:rsidRPr="00837A9D">
              <w:rPr>
                <w:rFonts w:hint="eastAsia"/>
                <w:spacing w:val="20"/>
                <w:lang w:eastAsia="zh-HK"/>
              </w:rPr>
              <w:t>，</w:t>
            </w:r>
            <w:r>
              <w:rPr>
                <w:rFonts w:hint="eastAsia"/>
                <w:spacing w:val="20"/>
                <w:lang w:eastAsia="zh-HK"/>
              </w:rPr>
              <w:t>希望能善用有限的路面空間，並減少車輛</w:t>
            </w:r>
            <w:r w:rsidRPr="00E7173F">
              <w:rPr>
                <w:rFonts w:hint="eastAsia"/>
                <w:spacing w:val="20"/>
                <w:lang w:eastAsia="zh-HK"/>
              </w:rPr>
              <w:t>廢氣排放。為</w:t>
            </w:r>
            <w:r>
              <w:rPr>
                <w:rFonts w:hint="eastAsia"/>
                <w:spacing w:val="20"/>
                <w:lang w:eastAsia="zh-HK"/>
              </w:rPr>
              <w:t>鼓勵市民</w:t>
            </w:r>
            <w:r w:rsidRPr="00E7173F">
              <w:rPr>
                <w:rFonts w:hint="eastAsia"/>
                <w:spacing w:val="20"/>
                <w:lang w:eastAsia="zh-HK"/>
              </w:rPr>
              <w:t>選</w:t>
            </w:r>
            <w:r>
              <w:rPr>
                <w:rFonts w:hint="eastAsia"/>
                <w:spacing w:val="20"/>
                <w:lang w:eastAsia="zh-HK"/>
              </w:rPr>
              <w:t>用集體</w:t>
            </w:r>
            <w:r w:rsidRPr="00E7173F">
              <w:rPr>
                <w:rFonts w:hint="eastAsia"/>
                <w:spacing w:val="20"/>
                <w:lang w:eastAsia="zh-HK"/>
              </w:rPr>
              <w:t>公共交通</w:t>
            </w:r>
            <w:r w:rsidRPr="0003629B">
              <w:rPr>
                <w:rFonts w:hint="eastAsia"/>
                <w:spacing w:val="20"/>
                <w:lang w:eastAsia="zh-HK"/>
              </w:rPr>
              <w:t>工具</w:t>
            </w:r>
            <w:r w:rsidRPr="00E7173F">
              <w:rPr>
                <w:rFonts w:hint="eastAsia"/>
                <w:spacing w:val="20"/>
                <w:lang w:eastAsia="zh-HK"/>
              </w:rPr>
              <w:t>，包括專營巴士、</w:t>
            </w:r>
            <w:proofErr w:type="gramStart"/>
            <w:r w:rsidRPr="00E7173F">
              <w:rPr>
                <w:rFonts w:hint="eastAsia"/>
                <w:spacing w:val="20"/>
                <w:lang w:eastAsia="zh-HK"/>
              </w:rPr>
              <w:t>屋苑巴士</w:t>
            </w:r>
            <w:proofErr w:type="gramEnd"/>
            <w:r w:rsidRPr="00E7173F">
              <w:rPr>
                <w:rFonts w:hint="eastAsia"/>
                <w:spacing w:val="20"/>
                <w:lang w:eastAsia="zh-HK"/>
              </w:rPr>
              <w:t>、學校巴士、綠色專線小巴、紅色</w:t>
            </w:r>
            <w:proofErr w:type="gramStart"/>
            <w:r w:rsidRPr="00E7173F">
              <w:rPr>
                <w:rFonts w:hint="eastAsia"/>
                <w:spacing w:val="20"/>
                <w:lang w:eastAsia="zh-HK"/>
              </w:rPr>
              <w:t>公共小巴</w:t>
            </w:r>
            <w:r>
              <w:rPr>
                <w:rFonts w:hint="eastAsia"/>
                <w:spacing w:val="20"/>
                <w:lang w:eastAsia="zh-HK"/>
              </w:rPr>
              <w:t>及</w:t>
            </w:r>
            <w:proofErr w:type="gramEnd"/>
            <w:r>
              <w:rPr>
                <w:rFonts w:hint="eastAsia"/>
                <w:spacing w:val="20"/>
                <w:lang w:eastAsia="zh-HK"/>
              </w:rPr>
              <w:t>電車等</w:t>
            </w:r>
            <w:r w:rsidRPr="00E7173F">
              <w:rPr>
                <w:rFonts w:hint="eastAsia"/>
                <w:spacing w:val="20"/>
                <w:lang w:eastAsia="zh-HK"/>
              </w:rPr>
              <w:t>交通</w:t>
            </w:r>
            <w:r w:rsidRPr="0003629B">
              <w:rPr>
                <w:rFonts w:hint="eastAsia"/>
                <w:spacing w:val="20"/>
                <w:lang w:eastAsia="zh-HK"/>
              </w:rPr>
              <w:t>工具</w:t>
            </w:r>
            <w:r w:rsidRPr="00E7173F">
              <w:rPr>
                <w:rFonts w:hint="eastAsia"/>
                <w:spacing w:val="20"/>
                <w:lang w:eastAsia="zh-HK"/>
              </w:rPr>
              <w:t>將</w:t>
            </w:r>
            <w:r>
              <w:rPr>
                <w:rFonts w:hint="eastAsia"/>
                <w:spacing w:val="20"/>
                <w:lang w:eastAsia="zh-HK"/>
              </w:rPr>
              <w:t>考慮</w:t>
            </w:r>
            <w:r w:rsidRPr="00E7173F">
              <w:rPr>
                <w:rFonts w:hint="eastAsia"/>
                <w:spacing w:val="20"/>
                <w:lang w:eastAsia="zh-HK"/>
              </w:rPr>
              <w:t>獲得</w:t>
            </w:r>
            <w:r w:rsidRPr="00522731">
              <w:rPr>
                <w:rFonts w:hint="eastAsia"/>
                <w:spacing w:val="20"/>
                <w:lang w:eastAsia="zh-HK"/>
              </w:rPr>
              <w:t>豁免</w:t>
            </w:r>
            <w:r w:rsidRPr="00E7173F">
              <w:rPr>
                <w:rFonts w:hint="eastAsia"/>
                <w:spacing w:val="20"/>
                <w:lang w:eastAsia="zh-HK"/>
              </w:rPr>
              <w:t>。</w:t>
            </w:r>
            <w:r>
              <w:rPr>
                <w:rFonts w:hint="eastAsia"/>
                <w:spacing w:val="20"/>
                <w:lang w:eastAsia="zh-HK"/>
              </w:rPr>
              <w:t>「先導計劃」</w:t>
            </w:r>
            <w:r w:rsidRPr="00E7173F">
              <w:rPr>
                <w:rFonts w:hint="eastAsia"/>
                <w:spacing w:val="20"/>
                <w:lang w:eastAsia="zh-HK"/>
              </w:rPr>
              <w:t>成功</w:t>
            </w:r>
            <w:r>
              <w:rPr>
                <w:rFonts w:hint="eastAsia"/>
                <w:spacing w:val="20"/>
                <w:lang w:eastAsia="zh-HK"/>
              </w:rPr>
              <w:t>實施</w:t>
            </w:r>
            <w:proofErr w:type="gramStart"/>
            <w:r w:rsidRPr="005A24DE">
              <w:rPr>
                <w:rFonts w:hint="eastAsia"/>
                <w:spacing w:val="20"/>
                <w:lang w:eastAsia="zh-HK"/>
              </w:rPr>
              <w:t>將使</w:t>
            </w:r>
            <w:r w:rsidRPr="00E7173F">
              <w:rPr>
                <w:rFonts w:hint="eastAsia"/>
                <w:spacing w:val="20"/>
                <w:lang w:eastAsia="zh-HK"/>
              </w:rPr>
              <w:t>交通暢</w:t>
            </w:r>
            <w:proofErr w:type="gramEnd"/>
            <w:r w:rsidRPr="00E7173F">
              <w:rPr>
                <w:rFonts w:hint="eastAsia"/>
                <w:spacing w:val="20"/>
                <w:lang w:eastAsia="zh-HK"/>
              </w:rPr>
              <w:t>順</w:t>
            </w:r>
            <w:r>
              <w:rPr>
                <w:rFonts w:hint="eastAsia"/>
                <w:spacing w:val="20"/>
                <w:lang w:eastAsia="zh-HK"/>
              </w:rPr>
              <w:t>、行車時間縮短、</w:t>
            </w:r>
            <w:r w:rsidRPr="00E7173F">
              <w:rPr>
                <w:rFonts w:hint="eastAsia"/>
                <w:spacing w:val="20"/>
                <w:lang w:eastAsia="zh-HK"/>
              </w:rPr>
              <w:t>候車時間更容易掌握，最少每日</w:t>
            </w:r>
            <w:proofErr w:type="gramStart"/>
            <w:r>
              <w:rPr>
                <w:rFonts w:hint="eastAsia"/>
                <w:spacing w:val="20"/>
                <w:lang w:eastAsia="zh-HK"/>
              </w:rPr>
              <w:t>50</w:t>
            </w:r>
            <w:r w:rsidRPr="00E7173F">
              <w:rPr>
                <w:rFonts w:hint="eastAsia"/>
                <w:spacing w:val="20"/>
                <w:lang w:eastAsia="zh-HK"/>
              </w:rPr>
              <w:t>萬客次的</w:t>
            </w:r>
            <w:proofErr w:type="gramEnd"/>
            <w:r w:rsidRPr="00E7173F">
              <w:rPr>
                <w:rFonts w:hint="eastAsia"/>
                <w:spacing w:val="20"/>
                <w:lang w:eastAsia="zh-HK"/>
              </w:rPr>
              <w:t>乘客將會受惠。</w:t>
            </w:r>
            <w:r>
              <w:rPr>
                <w:rFonts w:hint="eastAsia"/>
                <w:spacing w:val="20"/>
                <w:lang w:eastAsia="zh-HK"/>
              </w:rPr>
              <w:t>為避免</w:t>
            </w:r>
            <w:r w:rsidRPr="005A24DE">
              <w:rPr>
                <w:rFonts w:hint="eastAsia"/>
                <w:spacing w:val="20"/>
                <w:lang w:eastAsia="zh-HK"/>
              </w:rPr>
              <w:t>妨礙</w:t>
            </w:r>
            <w:r>
              <w:rPr>
                <w:rFonts w:hint="eastAsia"/>
                <w:spacing w:val="20"/>
                <w:lang w:eastAsia="zh-HK"/>
              </w:rPr>
              <w:t>緊急車輛</w:t>
            </w:r>
            <w:r w:rsidRPr="005A24DE">
              <w:rPr>
                <w:rFonts w:hint="eastAsia"/>
                <w:spacing w:val="20"/>
                <w:lang w:eastAsia="zh-HK"/>
              </w:rPr>
              <w:t>，救援車輛及消防車等</w:t>
            </w:r>
            <w:r>
              <w:rPr>
                <w:rFonts w:hint="eastAsia"/>
                <w:spacing w:val="20"/>
                <w:lang w:eastAsia="zh-HK"/>
              </w:rPr>
              <w:t>緊急車輛</w:t>
            </w:r>
            <w:r w:rsidRPr="005A24DE">
              <w:rPr>
                <w:rFonts w:hint="eastAsia"/>
                <w:spacing w:val="20"/>
                <w:lang w:eastAsia="zh-HK"/>
              </w:rPr>
              <w:t>將獲豁免。</w:t>
            </w:r>
            <w:proofErr w:type="gramStart"/>
            <w:r w:rsidRPr="005A24DE">
              <w:rPr>
                <w:rFonts w:hint="eastAsia"/>
                <w:spacing w:val="20"/>
                <w:lang w:eastAsia="zh-HK"/>
              </w:rPr>
              <w:t>此外，</w:t>
            </w:r>
            <w:proofErr w:type="gramEnd"/>
            <w:r w:rsidRPr="005A24DE">
              <w:rPr>
                <w:rFonts w:hint="eastAsia"/>
                <w:spacing w:val="20"/>
                <w:lang w:eastAsia="zh-HK"/>
              </w:rPr>
              <w:t>持有傷殘人士泊車許可證的車輛亦會獲豁免</w:t>
            </w:r>
            <w:r>
              <w:rPr>
                <w:rFonts w:hint="eastAsia"/>
                <w:spacing w:val="20"/>
                <w:lang w:eastAsia="zh-HK"/>
              </w:rPr>
              <w:t>。的士及貨車方面，</w:t>
            </w:r>
            <w:r w:rsidRPr="005A24DE">
              <w:rPr>
                <w:rFonts w:hint="eastAsia"/>
                <w:spacing w:val="20"/>
                <w:lang w:eastAsia="zh-HK"/>
              </w:rPr>
              <w:t>署方會檢視其對</w:t>
            </w:r>
            <w:r>
              <w:rPr>
                <w:rFonts w:hint="eastAsia"/>
                <w:spacing w:val="20"/>
                <w:lang w:eastAsia="zh-HK"/>
              </w:rPr>
              <w:t>路</w:t>
            </w:r>
            <w:r w:rsidRPr="005A24DE">
              <w:rPr>
                <w:rFonts w:hint="eastAsia"/>
                <w:spacing w:val="20"/>
                <w:lang w:eastAsia="zh-HK"/>
              </w:rPr>
              <w:t>面影響再作研究</w:t>
            </w:r>
            <w:r>
              <w:rPr>
                <w:rFonts w:hint="eastAsia"/>
                <w:spacing w:val="20"/>
                <w:lang w:eastAsia="zh-HK"/>
              </w:rPr>
              <w:t>及處理</w:t>
            </w:r>
            <w:r w:rsidRPr="005A24DE">
              <w:rPr>
                <w:rFonts w:hint="eastAsia"/>
                <w:spacing w:val="20"/>
                <w:lang w:eastAsia="zh-HK"/>
              </w:rPr>
              <w:t>細節。的士</w:t>
            </w:r>
            <w:proofErr w:type="gramStart"/>
            <w:r w:rsidRPr="005A24DE">
              <w:rPr>
                <w:rFonts w:hint="eastAsia"/>
                <w:spacing w:val="20"/>
                <w:lang w:eastAsia="zh-HK"/>
              </w:rPr>
              <w:t>佔總車</w:t>
            </w:r>
            <w:proofErr w:type="gramEnd"/>
            <w:r w:rsidRPr="005A24DE">
              <w:rPr>
                <w:rFonts w:hint="eastAsia"/>
                <w:spacing w:val="20"/>
                <w:lang w:eastAsia="zh-HK"/>
              </w:rPr>
              <w:t>流</w:t>
            </w:r>
            <w:r w:rsidRPr="00C730F0">
              <w:rPr>
                <w:rFonts w:hint="eastAsia"/>
                <w:spacing w:val="20"/>
                <w:lang w:eastAsia="zh-HK"/>
              </w:rPr>
              <w:t>量</w:t>
            </w:r>
            <w:r w:rsidRPr="005A24DE">
              <w:rPr>
                <w:rFonts w:hint="eastAsia"/>
                <w:spacing w:val="20"/>
                <w:lang w:eastAsia="zh-HK"/>
              </w:rPr>
              <w:t>的</w:t>
            </w:r>
            <w:r>
              <w:rPr>
                <w:rFonts w:hint="eastAsia"/>
                <w:spacing w:val="20"/>
                <w:lang w:eastAsia="zh-HK"/>
              </w:rPr>
              <w:t>30%</w:t>
            </w:r>
            <w:r>
              <w:rPr>
                <w:rFonts w:hint="eastAsia"/>
                <w:spacing w:val="20"/>
                <w:lang w:eastAsia="zh-HK"/>
              </w:rPr>
              <w:t>，平均載客率為</w:t>
            </w:r>
            <w:r w:rsidRPr="002A6F06">
              <w:rPr>
                <w:rFonts w:hint="eastAsia"/>
                <w:spacing w:val="20"/>
                <w:lang w:eastAsia="zh-HK"/>
              </w:rPr>
              <w:t>不足兩人</w:t>
            </w:r>
            <w:r>
              <w:rPr>
                <w:rFonts w:hint="eastAsia"/>
                <w:spacing w:val="20"/>
                <w:lang w:eastAsia="zh-HK"/>
              </w:rPr>
              <w:t>，佔用路面空間</w:t>
            </w:r>
            <w:r w:rsidRPr="005A24DE">
              <w:rPr>
                <w:rFonts w:hint="eastAsia"/>
                <w:spacing w:val="20"/>
                <w:lang w:eastAsia="zh-HK"/>
              </w:rPr>
              <w:t>與私</w:t>
            </w:r>
            <w:r>
              <w:rPr>
                <w:rFonts w:hint="eastAsia"/>
                <w:spacing w:val="20"/>
                <w:lang w:eastAsia="zh-HK"/>
              </w:rPr>
              <w:t>家車大致相同</w:t>
            </w:r>
            <w:r w:rsidRPr="00C730F0">
              <w:rPr>
                <w:rFonts w:hint="eastAsia"/>
                <w:spacing w:val="20"/>
                <w:lang w:eastAsia="zh-HK"/>
              </w:rPr>
              <w:t>。</w:t>
            </w:r>
            <w:r w:rsidRPr="005A24DE">
              <w:rPr>
                <w:rFonts w:hint="eastAsia"/>
                <w:spacing w:val="20"/>
                <w:lang w:eastAsia="zh-HK"/>
              </w:rPr>
              <w:t>但的士</w:t>
            </w:r>
            <w:r>
              <w:rPr>
                <w:rFonts w:hint="eastAsia"/>
                <w:spacing w:val="20"/>
                <w:lang w:eastAsia="zh-HK"/>
              </w:rPr>
              <w:t>提供個</w:t>
            </w:r>
            <w:r w:rsidRPr="009C625E">
              <w:rPr>
                <w:rFonts w:hint="eastAsia"/>
                <w:spacing w:val="20"/>
                <w:lang w:eastAsia="zh-HK"/>
              </w:rPr>
              <w:t>人</w:t>
            </w:r>
            <w:r w:rsidRPr="005A24DE">
              <w:rPr>
                <w:rFonts w:hint="eastAsia"/>
                <w:spacing w:val="20"/>
                <w:lang w:eastAsia="zh-HK"/>
              </w:rPr>
              <w:t>化、點對點的</w:t>
            </w:r>
            <w:r w:rsidRPr="00C730F0">
              <w:rPr>
                <w:rFonts w:hint="eastAsia"/>
                <w:spacing w:val="20"/>
                <w:lang w:eastAsia="zh-HK"/>
              </w:rPr>
              <w:t>公共</w:t>
            </w:r>
            <w:r w:rsidRPr="005A24DE">
              <w:rPr>
                <w:rFonts w:hint="eastAsia"/>
                <w:spacing w:val="20"/>
                <w:lang w:eastAsia="zh-HK"/>
              </w:rPr>
              <w:t>交通服務</w:t>
            </w:r>
            <w:r w:rsidRPr="00C730F0">
              <w:rPr>
                <w:rFonts w:hint="eastAsia"/>
                <w:spacing w:val="20"/>
                <w:lang w:eastAsia="zh-HK"/>
              </w:rPr>
              <w:t>，而部</w:t>
            </w:r>
            <w:r>
              <w:rPr>
                <w:rFonts w:hint="eastAsia"/>
                <w:spacing w:val="20"/>
              </w:rPr>
              <w:t>分</w:t>
            </w:r>
            <w:r w:rsidRPr="00C730F0">
              <w:rPr>
                <w:rFonts w:hint="eastAsia"/>
                <w:spacing w:val="20"/>
                <w:lang w:eastAsia="zh-HK"/>
              </w:rPr>
              <w:t>市民或區內居民有實際需要選擇乘搭的士，因此</w:t>
            </w:r>
            <w:r>
              <w:rPr>
                <w:rFonts w:hint="eastAsia"/>
                <w:spacing w:val="20"/>
                <w:lang w:eastAsia="zh-HK"/>
              </w:rPr>
              <w:t>計劃會考慮的士的收費水平</w:t>
            </w:r>
            <w:r w:rsidRPr="002D1DAE">
              <w:rPr>
                <w:rFonts w:hint="eastAsia"/>
                <w:spacing w:val="20"/>
                <w:lang w:eastAsia="zh-HK"/>
              </w:rPr>
              <w:t>應較</w:t>
            </w:r>
            <w:r>
              <w:rPr>
                <w:rFonts w:hint="eastAsia"/>
                <w:spacing w:val="20"/>
                <w:lang w:eastAsia="zh-HK"/>
              </w:rPr>
              <w:t>私</w:t>
            </w:r>
            <w:r w:rsidRPr="00C730F0">
              <w:rPr>
                <w:rFonts w:hint="eastAsia"/>
                <w:spacing w:val="20"/>
                <w:lang w:eastAsia="zh-HK"/>
              </w:rPr>
              <w:t>家車</w:t>
            </w:r>
            <w:r w:rsidRPr="00737460">
              <w:rPr>
                <w:rFonts w:hint="eastAsia"/>
                <w:spacing w:val="20"/>
                <w:lang w:eastAsia="zh-HK"/>
              </w:rPr>
              <w:t>為</w:t>
            </w:r>
            <w:r w:rsidRPr="00C730F0">
              <w:rPr>
                <w:rFonts w:hint="eastAsia"/>
                <w:spacing w:val="20"/>
                <w:lang w:eastAsia="zh-HK"/>
              </w:rPr>
              <w:t>低。貨車</w:t>
            </w:r>
            <w:proofErr w:type="gramStart"/>
            <w:r w:rsidRPr="00C730F0">
              <w:rPr>
                <w:rFonts w:hint="eastAsia"/>
                <w:spacing w:val="20"/>
                <w:lang w:eastAsia="zh-HK"/>
              </w:rPr>
              <w:t>佔</w:t>
            </w:r>
            <w:r w:rsidRPr="005A24DE">
              <w:rPr>
                <w:rFonts w:hint="eastAsia"/>
                <w:spacing w:val="20"/>
                <w:lang w:eastAsia="zh-HK"/>
              </w:rPr>
              <w:t>總車</w:t>
            </w:r>
            <w:proofErr w:type="gramEnd"/>
            <w:r w:rsidRPr="005A24DE">
              <w:rPr>
                <w:rFonts w:hint="eastAsia"/>
                <w:spacing w:val="20"/>
                <w:lang w:eastAsia="zh-HK"/>
              </w:rPr>
              <w:t>流</w:t>
            </w:r>
            <w:r w:rsidRPr="00C730F0">
              <w:rPr>
                <w:rFonts w:hint="eastAsia"/>
                <w:spacing w:val="20"/>
                <w:lang w:eastAsia="zh-HK"/>
              </w:rPr>
              <w:t>量</w:t>
            </w:r>
            <w:r w:rsidRPr="005A24DE">
              <w:rPr>
                <w:rFonts w:hint="eastAsia"/>
                <w:spacing w:val="20"/>
                <w:lang w:eastAsia="zh-HK"/>
              </w:rPr>
              <w:t>的</w:t>
            </w:r>
            <w:r>
              <w:rPr>
                <w:rFonts w:hint="eastAsia"/>
                <w:spacing w:val="20"/>
                <w:lang w:eastAsia="zh-HK"/>
              </w:rPr>
              <w:t>10%</w:t>
            </w:r>
            <w:r w:rsidRPr="00C730F0">
              <w:rPr>
                <w:rFonts w:hint="eastAsia"/>
                <w:spacing w:val="20"/>
                <w:lang w:eastAsia="zh-HK"/>
              </w:rPr>
              <w:t>，</w:t>
            </w:r>
            <w:r w:rsidRPr="002D1DAE">
              <w:rPr>
                <w:rFonts w:hint="eastAsia"/>
                <w:spacing w:val="20"/>
                <w:lang w:eastAsia="zh-HK"/>
              </w:rPr>
              <w:t>於</w:t>
            </w:r>
            <w:r w:rsidRPr="00364833">
              <w:rPr>
                <w:rFonts w:hint="eastAsia"/>
                <w:spacing w:val="20"/>
                <w:lang w:eastAsia="zh-HK"/>
              </w:rPr>
              <w:t>中環路旁進行</w:t>
            </w:r>
            <w:proofErr w:type="gramStart"/>
            <w:r w:rsidRPr="00364833">
              <w:rPr>
                <w:rFonts w:hint="eastAsia"/>
                <w:spacing w:val="20"/>
                <w:lang w:eastAsia="zh-HK"/>
              </w:rPr>
              <w:t>上落貨活動</w:t>
            </w:r>
            <w:proofErr w:type="gramEnd"/>
            <w:r w:rsidRPr="00364833">
              <w:rPr>
                <w:rFonts w:hint="eastAsia"/>
                <w:spacing w:val="20"/>
                <w:lang w:eastAsia="zh-HK"/>
              </w:rPr>
              <w:t>將阻礙交通，但其營運安排需按實際需要於</w:t>
            </w:r>
            <w:r w:rsidRPr="00D9674C">
              <w:rPr>
                <w:rFonts w:hint="eastAsia"/>
                <w:spacing w:val="20"/>
                <w:lang w:eastAsia="zh-HK"/>
              </w:rPr>
              <w:t>繁忙時段</w:t>
            </w:r>
            <w:r>
              <w:rPr>
                <w:rFonts w:hint="eastAsia"/>
                <w:spacing w:val="20"/>
                <w:lang w:eastAsia="zh-HK"/>
              </w:rPr>
              <w:t>進入中環，其活動亦是</w:t>
            </w:r>
            <w:r w:rsidRPr="00364833">
              <w:rPr>
                <w:rFonts w:hint="eastAsia"/>
                <w:spacing w:val="20"/>
                <w:lang w:eastAsia="zh-HK"/>
              </w:rPr>
              <w:t>支持中環商業活動</w:t>
            </w:r>
            <w:r>
              <w:rPr>
                <w:rFonts w:hint="eastAsia"/>
                <w:spacing w:val="20"/>
                <w:lang w:eastAsia="zh-HK"/>
              </w:rPr>
              <w:t>的重要</w:t>
            </w:r>
            <w:r w:rsidRPr="002D1DAE">
              <w:rPr>
                <w:rFonts w:hint="eastAsia"/>
                <w:spacing w:val="20"/>
                <w:lang w:eastAsia="zh-HK"/>
              </w:rPr>
              <w:t>元</w:t>
            </w:r>
            <w:r w:rsidRPr="00364833">
              <w:rPr>
                <w:rFonts w:hint="eastAsia"/>
                <w:spacing w:val="20"/>
                <w:lang w:eastAsia="zh-HK"/>
              </w:rPr>
              <w:t>素，</w:t>
            </w:r>
            <w:r>
              <w:rPr>
                <w:rFonts w:hint="eastAsia"/>
                <w:spacing w:val="20"/>
                <w:lang w:eastAsia="zh-HK"/>
              </w:rPr>
              <w:t>「先導計劃」</w:t>
            </w:r>
            <w:r w:rsidRPr="00364833">
              <w:rPr>
                <w:rFonts w:hint="eastAsia"/>
                <w:spacing w:val="20"/>
                <w:lang w:eastAsia="zh-HK"/>
              </w:rPr>
              <w:t>鼓勵貨車於</w:t>
            </w:r>
            <w:r w:rsidRPr="00A61703">
              <w:rPr>
                <w:rFonts w:hint="eastAsia"/>
                <w:spacing w:val="20"/>
                <w:lang w:eastAsia="zh-HK"/>
              </w:rPr>
              <w:t>最高峰</w:t>
            </w:r>
            <w:r w:rsidRPr="00D9674C">
              <w:rPr>
                <w:rFonts w:hint="eastAsia"/>
                <w:spacing w:val="20"/>
                <w:lang w:eastAsia="zh-HK"/>
              </w:rPr>
              <w:t>繁忙時段</w:t>
            </w:r>
            <w:r>
              <w:rPr>
                <w:rFonts w:hint="eastAsia"/>
                <w:spacing w:val="20"/>
                <w:lang w:eastAsia="zh-HK"/>
              </w:rPr>
              <w:t>以外的時段進行送貨，從而達</w:t>
            </w:r>
            <w:r w:rsidRPr="002D1DAE">
              <w:rPr>
                <w:rFonts w:hint="eastAsia"/>
                <w:spacing w:val="20"/>
                <w:lang w:eastAsia="zh-HK"/>
              </w:rPr>
              <w:t>致</w:t>
            </w:r>
            <w:r w:rsidRPr="00364833">
              <w:rPr>
                <w:rFonts w:hint="eastAsia"/>
                <w:spacing w:val="20"/>
                <w:lang w:eastAsia="zh-HK"/>
              </w:rPr>
              <w:t>車輛分流及更有效地利用路旁作</w:t>
            </w:r>
            <w:proofErr w:type="gramStart"/>
            <w:r w:rsidRPr="00364833">
              <w:rPr>
                <w:rFonts w:hint="eastAsia"/>
                <w:spacing w:val="20"/>
                <w:lang w:eastAsia="zh-HK"/>
              </w:rPr>
              <w:t>上落客貨</w:t>
            </w:r>
            <w:proofErr w:type="gramEnd"/>
            <w:r w:rsidRPr="00364833">
              <w:rPr>
                <w:rFonts w:hint="eastAsia"/>
                <w:spacing w:val="20"/>
                <w:lang w:eastAsia="zh-HK"/>
              </w:rPr>
              <w:t>用途。</w:t>
            </w:r>
            <w:r w:rsidRPr="002D1DAE">
              <w:rPr>
                <w:rFonts w:hint="eastAsia"/>
                <w:spacing w:val="20"/>
                <w:lang w:eastAsia="zh-HK"/>
              </w:rPr>
              <w:t>署方於制定初步構思時已聽取運輸業界、專業團體、學者、環保組織等不同</w:t>
            </w:r>
            <w:proofErr w:type="gramStart"/>
            <w:r w:rsidRPr="002A6F06">
              <w:rPr>
                <w:rFonts w:hint="eastAsia"/>
                <w:spacing w:val="20"/>
                <w:lang w:eastAsia="zh-HK"/>
              </w:rPr>
              <w:t>持份者</w:t>
            </w:r>
            <w:r w:rsidRPr="002D1DAE">
              <w:rPr>
                <w:rFonts w:hint="eastAsia"/>
                <w:spacing w:val="20"/>
                <w:lang w:eastAsia="zh-HK"/>
              </w:rPr>
              <w:t>的</w:t>
            </w:r>
            <w:proofErr w:type="gramEnd"/>
            <w:r w:rsidRPr="002D1DAE">
              <w:rPr>
                <w:rFonts w:hint="eastAsia"/>
                <w:spacing w:val="20"/>
                <w:lang w:eastAsia="zh-HK"/>
              </w:rPr>
              <w:t>意見。初步意見為同意處理中環核心區的交通問題，</w:t>
            </w:r>
            <w:r w:rsidRPr="002A6F06">
              <w:rPr>
                <w:rFonts w:hint="eastAsia"/>
                <w:spacing w:val="20"/>
                <w:lang w:eastAsia="zh-HK"/>
              </w:rPr>
              <w:t>各</w:t>
            </w:r>
            <w:proofErr w:type="gramStart"/>
            <w:r w:rsidRPr="002A6F06">
              <w:rPr>
                <w:rFonts w:hint="eastAsia"/>
                <w:spacing w:val="20"/>
                <w:lang w:eastAsia="zh-HK"/>
              </w:rPr>
              <w:t>持份者</w:t>
            </w:r>
            <w:r w:rsidRPr="002D1DAE">
              <w:rPr>
                <w:rFonts w:hint="eastAsia"/>
                <w:spacing w:val="20"/>
                <w:lang w:eastAsia="zh-HK"/>
              </w:rPr>
              <w:t>大致</w:t>
            </w:r>
            <w:proofErr w:type="gramEnd"/>
            <w:r w:rsidRPr="002D1DAE">
              <w:rPr>
                <w:rFonts w:hint="eastAsia"/>
                <w:spacing w:val="20"/>
                <w:lang w:eastAsia="zh-HK"/>
              </w:rPr>
              <w:t>支持</w:t>
            </w:r>
            <w:r>
              <w:rPr>
                <w:rFonts w:hint="eastAsia"/>
                <w:spacing w:val="20"/>
                <w:lang w:eastAsia="zh-HK"/>
              </w:rPr>
              <w:t>「先導計劃」的理念</w:t>
            </w:r>
            <w:r>
              <w:rPr>
                <w:rFonts w:hint="eastAsia"/>
                <w:spacing w:val="20"/>
              </w:rPr>
              <w:t>，</w:t>
            </w:r>
            <w:r w:rsidRPr="002D1DAE">
              <w:rPr>
                <w:rFonts w:hint="eastAsia"/>
                <w:spacing w:val="20"/>
                <w:lang w:eastAsia="zh-HK"/>
              </w:rPr>
              <w:t>並</w:t>
            </w:r>
            <w:r>
              <w:rPr>
                <w:rFonts w:hint="eastAsia"/>
                <w:spacing w:val="20"/>
                <w:lang w:eastAsia="zh-HK"/>
              </w:rPr>
              <w:t>建議加強計劃效力，特</w:t>
            </w:r>
            <w:r w:rsidRPr="002D1DAE">
              <w:rPr>
                <w:rFonts w:hint="eastAsia"/>
                <w:spacing w:val="20"/>
                <w:lang w:eastAsia="zh-HK"/>
              </w:rPr>
              <w:t>別是處理長期停留於路旁等候的車輛問題</w:t>
            </w:r>
            <w:r>
              <w:rPr>
                <w:rFonts w:hint="eastAsia"/>
                <w:spacing w:val="20"/>
              </w:rPr>
              <w:t>。</w:t>
            </w:r>
            <w:r w:rsidRPr="00562CF6">
              <w:rPr>
                <w:rFonts w:hint="eastAsia"/>
                <w:spacing w:val="20"/>
                <w:lang w:eastAsia="zh-HK"/>
              </w:rPr>
              <w:t>就</w:t>
            </w:r>
            <w:r w:rsidRPr="002D1DAE">
              <w:rPr>
                <w:rFonts w:hint="eastAsia"/>
                <w:spacing w:val="20"/>
                <w:lang w:eastAsia="zh-HK"/>
              </w:rPr>
              <w:t>未來路向方面，署方將繼續與地區人士</w:t>
            </w:r>
            <w:r>
              <w:rPr>
                <w:rFonts w:hint="eastAsia"/>
                <w:spacing w:val="20"/>
                <w:lang w:eastAsia="zh-HK"/>
              </w:rPr>
              <w:t>及</w:t>
            </w:r>
            <w:proofErr w:type="gramStart"/>
            <w:r w:rsidRPr="002D1DAE">
              <w:rPr>
                <w:rFonts w:hint="eastAsia"/>
                <w:spacing w:val="20"/>
                <w:lang w:eastAsia="zh-HK"/>
              </w:rPr>
              <w:t>持</w:t>
            </w:r>
            <w:r w:rsidRPr="00AA63A2">
              <w:rPr>
                <w:rFonts w:hint="eastAsia"/>
                <w:spacing w:val="20"/>
                <w:lang w:eastAsia="zh-HK"/>
              </w:rPr>
              <w:t>份</w:t>
            </w:r>
            <w:r w:rsidRPr="002D1DAE">
              <w:rPr>
                <w:rFonts w:hint="eastAsia"/>
                <w:spacing w:val="20"/>
                <w:lang w:eastAsia="zh-HK"/>
              </w:rPr>
              <w:t>者保持</w:t>
            </w:r>
            <w:proofErr w:type="gramEnd"/>
            <w:r w:rsidRPr="002D1DAE">
              <w:rPr>
                <w:rFonts w:hint="eastAsia"/>
                <w:spacing w:val="20"/>
                <w:lang w:eastAsia="zh-HK"/>
              </w:rPr>
              <w:t>溝通，聽取意見，從而</w:t>
            </w:r>
            <w:r w:rsidRPr="00212F33">
              <w:rPr>
                <w:rFonts w:hint="eastAsia"/>
                <w:spacing w:val="20"/>
                <w:lang w:eastAsia="zh-HK"/>
              </w:rPr>
              <w:t>逐漸</w:t>
            </w:r>
            <w:r>
              <w:rPr>
                <w:rFonts w:hint="eastAsia"/>
                <w:spacing w:val="20"/>
                <w:lang w:eastAsia="zh-HK"/>
              </w:rPr>
              <w:t>釐定計劃詳細內容。最後，「先導計劃」</w:t>
            </w:r>
            <w:r w:rsidRPr="00212F33">
              <w:rPr>
                <w:rFonts w:hint="eastAsia"/>
                <w:spacing w:val="20"/>
                <w:lang w:eastAsia="zh-HK"/>
              </w:rPr>
              <w:t>的</w:t>
            </w:r>
            <w:r>
              <w:rPr>
                <w:rFonts w:hint="eastAsia"/>
                <w:spacing w:val="20"/>
                <w:lang w:eastAsia="zh-HK"/>
              </w:rPr>
              <w:t>細節及背景等相關資</w:t>
            </w:r>
            <w:r w:rsidRPr="00212F33">
              <w:rPr>
                <w:rFonts w:hint="eastAsia"/>
                <w:spacing w:val="20"/>
                <w:lang w:eastAsia="zh-HK"/>
              </w:rPr>
              <w:t>料可以參閱運輸署專屬網頁</w:t>
            </w:r>
            <w:proofErr w:type="gramStart"/>
            <w:r w:rsidRPr="00212F33">
              <w:rPr>
                <w:rFonts w:hint="eastAsia"/>
                <w:spacing w:val="20"/>
                <w:lang w:eastAsia="zh-HK"/>
              </w:rPr>
              <w:t>及臉書</w:t>
            </w:r>
            <w:proofErr w:type="gramEnd"/>
            <w:r>
              <w:rPr>
                <w:rFonts w:hint="eastAsia"/>
                <w:spacing w:val="20"/>
              </w:rPr>
              <w:t>(</w:t>
            </w:r>
            <w:r>
              <w:rPr>
                <w:spacing w:val="20"/>
                <w:lang w:eastAsia="zh-HK"/>
              </w:rPr>
              <w:t>facebook)</w:t>
            </w:r>
            <w:r w:rsidRPr="00212F33">
              <w:rPr>
                <w:rFonts w:hint="eastAsia"/>
                <w:spacing w:val="20"/>
                <w:lang w:eastAsia="zh-HK"/>
              </w:rPr>
              <w:t>專頁</w:t>
            </w:r>
            <w:r>
              <w:rPr>
                <w:rFonts w:hint="eastAsia"/>
                <w:spacing w:val="20"/>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6C7F94">
              <w:rPr>
                <w:rFonts w:hint="eastAsia"/>
                <w:spacing w:val="20"/>
                <w:u w:val="single"/>
                <w:lang w:eastAsia="zh-HK"/>
              </w:rPr>
              <w:t>主席</w:t>
            </w:r>
            <w:r w:rsidRPr="004A22FA">
              <w:rPr>
                <w:rFonts w:hint="eastAsia"/>
                <w:spacing w:val="20"/>
                <w:lang w:eastAsia="zh-HK"/>
              </w:rPr>
              <w:t>開放議程討論</w:t>
            </w:r>
            <w:r>
              <w:rPr>
                <w:rFonts w:hint="eastAsia"/>
                <w:spacing w:val="20"/>
              </w:rPr>
              <w:t>，</w:t>
            </w:r>
            <w:r w:rsidRPr="004A22FA">
              <w:rPr>
                <w:rFonts w:hint="eastAsia"/>
                <w:spacing w:val="20"/>
                <w:lang w:eastAsia="zh-HK"/>
              </w:rPr>
              <w:t>並表示</w:t>
            </w:r>
            <w:r w:rsidRPr="00564048">
              <w:rPr>
                <w:rFonts w:hint="eastAsia"/>
                <w:bCs/>
                <w:spacing w:val="20"/>
                <w:szCs w:val="24"/>
                <w:lang w:eastAsia="zh-HK"/>
              </w:rPr>
              <w:t>地球之友社、</w:t>
            </w:r>
            <w:r>
              <w:rPr>
                <w:rFonts w:hint="eastAsia"/>
                <w:bCs/>
                <w:spacing w:val="20"/>
                <w:szCs w:val="24"/>
                <w:lang w:eastAsia="zh-HK"/>
              </w:rPr>
              <w:t>大學學者</w:t>
            </w:r>
            <w:r w:rsidRPr="00564048">
              <w:rPr>
                <w:rFonts w:hint="eastAsia"/>
                <w:bCs/>
                <w:spacing w:val="20"/>
                <w:szCs w:val="24"/>
                <w:lang w:eastAsia="zh-HK"/>
              </w:rPr>
              <w:t>、</w:t>
            </w:r>
            <w:r>
              <w:rPr>
                <w:rFonts w:hint="eastAsia"/>
                <w:bCs/>
                <w:spacing w:val="20"/>
                <w:szCs w:val="24"/>
                <w:lang w:eastAsia="zh-HK"/>
              </w:rPr>
              <w:t>香港運輸物流學會</w:t>
            </w:r>
            <w:r w:rsidRPr="00564048">
              <w:rPr>
                <w:rFonts w:hint="eastAsia"/>
                <w:bCs/>
                <w:spacing w:val="20"/>
                <w:szCs w:val="24"/>
                <w:lang w:eastAsia="zh-HK"/>
              </w:rPr>
              <w:t>及香港公共管治學</w:t>
            </w:r>
            <w:proofErr w:type="gramStart"/>
            <w:r w:rsidRPr="00564048">
              <w:rPr>
                <w:rFonts w:hint="eastAsia"/>
                <w:bCs/>
                <w:spacing w:val="20"/>
                <w:szCs w:val="24"/>
                <w:lang w:eastAsia="zh-HK"/>
              </w:rPr>
              <w:t>會均</w:t>
            </w:r>
            <w:r w:rsidRPr="00F91405">
              <w:rPr>
                <w:rFonts w:hint="eastAsia"/>
                <w:bCs/>
                <w:spacing w:val="20"/>
                <w:szCs w:val="24"/>
                <w:lang w:eastAsia="zh-HK"/>
              </w:rPr>
              <w:t>有</w:t>
            </w:r>
            <w:r w:rsidRPr="00564048">
              <w:rPr>
                <w:rFonts w:hint="eastAsia"/>
                <w:bCs/>
                <w:spacing w:val="20"/>
                <w:szCs w:val="24"/>
                <w:lang w:eastAsia="zh-HK"/>
              </w:rPr>
              <w:t>提交</w:t>
            </w:r>
            <w:proofErr w:type="gramEnd"/>
            <w:r w:rsidRPr="00564048">
              <w:rPr>
                <w:rFonts w:hint="eastAsia"/>
                <w:bCs/>
                <w:spacing w:val="20"/>
                <w:szCs w:val="24"/>
                <w:lang w:eastAsia="zh-HK"/>
              </w:rPr>
              <w:t>文件呈枱</w:t>
            </w:r>
            <w:r w:rsidRPr="00C12C6F">
              <w:rPr>
                <w:rFonts w:hint="eastAsia"/>
                <w:spacing w:val="20"/>
                <w:szCs w:val="24"/>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A57B92" w:rsidRPr="00940C86" w:rsidRDefault="00A57B92" w:rsidP="004412CD">
            <w:pPr>
              <w:tabs>
                <w:tab w:val="left" w:pos="963"/>
              </w:tabs>
              <w:jc w:val="both"/>
              <w:rPr>
                <w:spacing w:val="20"/>
                <w:szCs w:val="24"/>
              </w:rPr>
            </w:pPr>
            <w:r w:rsidRPr="00564048">
              <w:rPr>
                <w:rFonts w:hint="eastAsia"/>
                <w:bCs/>
                <w:spacing w:val="20"/>
                <w:szCs w:val="24"/>
                <w:u w:val="single"/>
                <w:lang w:eastAsia="zh-HK"/>
              </w:rPr>
              <w:t>伍凱欣議員</w:t>
            </w:r>
            <w:r w:rsidRPr="00564048">
              <w:rPr>
                <w:rFonts w:hint="eastAsia"/>
                <w:bCs/>
                <w:spacing w:val="20"/>
                <w:szCs w:val="24"/>
                <w:lang w:eastAsia="zh-HK"/>
              </w:rPr>
              <w:t>表示於大學時期曾對</w:t>
            </w:r>
            <w:r>
              <w:rPr>
                <w:rFonts w:hint="eastAsia"/>
                <w:spacing w:val="20"/>
                <w:lang w:eastAsia="zh-HK"/>
              </w:rPr>
              <w:t>電子道路收費作論文研究，</w:t>
            </w:r>
            <w:r w:rsidRPr="00564048">
              <w:rPr>
                <w:rFonts w:hint="eastAsia"/>
                <w:spacing w:val="20"/>
                <w:lang w:eastAsia="zh-HK"/>
              </w:rPr>
              <w:t>現時才</w:t>
            </w:r>
            <w:r>
              <w:rPr>
                <w:rFonts w:hint="eastAsia"/>
                <w:spacing w:val="20"/>
                <w:lang w:eastAsia="zh-HK"/>
              </w:rPr>
              <w:t>提交</w:t>
            </w:r>
            <w:r w:rsidRPr="00564048">
              <w:rPr>
                <w:rFonts w:hint="eastAsia"/>
                <w:spacing w:val="20"/>
                <w:lang w:eastAsia="zh-HK"/>
              </w:rPr>
              <w:t>有關的</w:t>
            </w:r>
            <w:r>
              <w:rPr>
                <w:rFonts w:hint="eastAsia"/>
                <w:spacing w:val="20"/>
                <w:lang w:eastAsia="zh-HK"/>
              </w:rPr>
              <w:t>「先導計劃」</w:t>
            </w:r>
            <w:r w:rsidRPr="00564048">
              <w:rPr>
                <w:rFonts w:hint="eastAsia"/>
                <w:spacing w:val="20"/>
                <w:lang w:eastAsia="zh-HK"/>
              </w:rPr>
              <w:t>已</w:t>
            </w:r>
            <w:r>
              <w:rPr>
                <w:rFonts w:hint="eastAsia"/>
                <w:spacing w:val="20"/>
                <w:lang w:eastAsia="zh-HK"/>
              </w:rPr>
              <w:t>較其他地</w:t>
            </w:r>
            <w:r>
              <w:rPr>
                <w:rFonts w:hint="eastAsia"/>
                <w:spacing w:val="20"/>
              </w:rPr>
              <w:t>區</w:t>
            </w:r>
            <w:r w:rsidRPr="00564048">
              <w:rPr>
                <w:rFonts w:hint="eastAsia"/>
                <w:spacing w:val="20"/>
                <w:lang w:eastAsia="zh-HK"/>
              </w:rPr>
              <w:t>落後，</w:t>
            </w:r>
            <w:r>
              <w:rPr>
                <w:rFonts w:hint="eastAsia"/>
                <w:spacing w:val="20"/>
                <w:lang w:eastAsia="zh-HK"/>
              </w:rPr>
              <w:t>她</w:t>
            </w:r>
            <w:r w:rsidRPr="00564048">
              <w:rPr>
                <w:rFonts w:hint="eastAsia"/>
                <w:spacing w:val="20"/>
                <w:lang w:eastAsia="zh-HK"/>
              </w:rPr>
              <w:t>贊同</w:t>
            </w:r>
            <w:r>
              <w:rPr>
                <w:rFonts w:hint="eastAsia"/>
                <w:spacing w:val="20"/>
                <w:lang w:eastAsia="zh-HK"/>
              </w:rPr>
              <w:t>減輕空氣污染</w:t>
            </w:r>
            <w:proofErr w:type="gramStart"/>
            <w:r>
              <w:rPr>
                <w:rFonts w:hint="eastAsia"/>
                <w:spacing w:val="20"/>
                <w:lang w:eastAsia="zh-HK"/>
              </w:rPr>
              <w:t>的構念</w:t>
            </w:r>
            <w:proofErr w:type="gramEnd"/>
            <w:r>
              <w:rPr>
                <w:rFonts w:hint="eastAsia"/>
                <w:spacing w:val="20"/>
              </w:rPr>
              <w:t>，</w:t>
            </w:r>
            <w:r w:rsidRPr="00564048">
              <w:rPr>
                <w:rFonts w:hint="eastAsia"/>
                <w:spacing w:val="20"/>
                <w:lang w:eastAsia="zh-HK"/>
              </w:rPr>
              <w:t>但她</w:t>
            </w:r>
            <w:r>
              <w:rPr>
                <w:rFonts w:hint="eastAsia"/>
                <w:spacing w:val="20"/>
                <w:lang w:eastAsia="zh-HK"/>
              </w:rPr>
              <w:t>指文件中</w:t>
            </w:r>
            <w:r w:rsidRPr="00564048">
              <w:rPr>
                <w:rFonts w:hint="eastAsia"/>
                <w:spacing w:val="20"/>
                <w:lang w:eastAsia="zh-HK"/>
              </w:rPr>
              <w:t>並</w:t>
            </w:r>
            <w:r>
              <w:rPr>
                <w:rFonts w:hint="eastAsia"/>
                <w:spacing w:val="20"/>
                <w:lang w:eastAsia="zh-HK"/>
              </w:rPr>
              <w:t>未提及對半山</w:t>
            </w:r>
            <w:r w:rsidRPr="00564048">
              <w:rPr>
                <w:rFonts w:hint="eastAsia"/>
                <w:spacing w:val="20"/>
                <w:lang w:eastAsia="zh-HK"/>
              </w:rPr>
              <w:t>居</w:t>
            </w:r>
            <w:r>
              <w:rPr>
                <w:rFonts w:hint="eastAsia"/>
                <w:spacing w:val="20"/>
                <w:lang w:eastAsia="zh-HK"/>
              </w:rPr>
              <w:t>民收費</w:t>
            </w:r>
            <w:r w:rsidRPr="00564048">
              <w:rPr>
                <w:rFonts w:hint="eastAsia"/>
                <w:spacing w:val="20"/>
                <w:lang w:eastAsia="zh-HK"/>
              </w:rPr>
              <w:t>或豁免收費的</w:t>
            </w:r>
            <w:r>
              <w:rPr>
                <w:rFonts w:hint="eastAsia"/>
                <w:spacing w:val="20"/>
                <w:lang w:eastAsia="zh-HK"/>
              </w:rPr>
              <w:t>內容</w:t>
            </w:r>
            <w:r w:rsidRPr="00564048">
              <w:rPr>
                <w:rFonts w:hint="eastAsia"/>
                <w:spacing w:val="20"/>
                <w:lang w:eastAsia="zh-HK"/>
              </w:rPr>
              <w:t>，並詢問運輸署有否考慮</w:t>
            </w:r>
            <w:r>
              <w:rPr>
                <w:rFonts w:hint="eastAsia"/>
                <w:spacing w:val="20"/>
                <w:lang w:eastAsia="zh-HK"/>
              </w:rPr>
              <w:t>半山</w:t>
            </w:r>
            <w:r w:rsidRPr="00564048">
              <w:rPr>
                <w:rFonts w:hint="eastAsia"/>
                <w:spacing w:val="20"/>
                <w:lang w:eastAsia="zh-HK"/>
              </w:rPr>
              <w:t>居</w:t>
            </w:r>
            <w:r>
              <w:rPr>
                <w:rFonts w:hint="eastAsia"/>
                <w:spacing w:val="20"/>
                <w:lang w:eastAsia="zh-HK"/>
              </w:rPr>
              <w:t>民的切實需要及要求</w:t>
            </w:r>
            <w:r>
              <w:rPr>
                <w:rFonts w:hint="eastAsia"/>
                <w:bCs/>
                <w:spacing w:val="20"/>
                <w:szCs w:val="24"/>
              </w:rPr>
              <w:t>當局</w:t>
            </w:r>
            <w:r w:rsidRPr="00564048">
              <w:rPr>
                <w:rFonts w:hint="eastAsia"/>
                <w:spacing w:val="20"/>
                <w:lang w:eastAsia="zh-HK"/>
              </w:rPr>
              <w:t>提供</w:t>
            </w:r>
            <w:r>
              <w:rPr>
                <w:rFonts w:hint="eastAsia"/>
                <w:spacing w:val="20"/>
              </w:rPr>
              <w:t>更多</w:t>
            </w:r>
            <w:r>
              <w:rPr>
                <w:rFonts w:hint="eastAsia"/>
                <w:spacing w:val="20"/>
                <w:lang w:eastAsia="zh-HK"/>
              </w:rPr>
              <w:t>有關</w:t>
            </w:r>
            <w:r w:rsidRPr="00564048">
              <w:rPr>
                <w:rFonts w:hint="eastAsia"/>
                <w:spacing w:val="20"/>
                <w:lang w:eastAsia="zh-HK"/>
              </w:rPr>
              <w:t>收費的資料</w:t>
            </w:r>
            <w:r>
              <w:rPr>
                <w:rFonts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64" w:type="dxa"/>
            <w:gridSpan w:val="4"/>
          </w:tcPr>
          <w:p w:rsidR="00A57B92" w:rsidRDefault="00A57B92" w:rsidP="004412CD">
            <w:pPr>
              <w:tabs>
                <w:tab w:val="left" w:pos="963"/>
              </w:tabs>
              <w:jc w:val="both"/>
              <w:rPr>
                <w:rFonts w:ascii="新細明體" w:hAnsi="新細明體"/>
                <w:spacing w:val="20"/>
                <w:szCs w:val="24"/>
              </w:rPr>
            </w:pPr>
            <w:r w:rsidRPr="00DB31C8">
              <w:rPr>
                <w:rFonts w:hint="eastAsia"/>
                <w:bCs/>
                <w:spacing w:val="20"/>
                <w:szCs w:val="24"/>
                <w:u w:val="single"/>
                <w:lang w:eastAsia="zh-HK"/>
              </w:rPr>
              <w:t>楊哲安議員</w:t>
            </w:r>
            <w:r>
              <w:rPr>
                <w:rFonts w:hint="eastAsia"/>
                <w:bCs/>
                <w:spacing w:val="20"/>
                <w:szCs w:val="24"/>
                <w:lang w:eastAsia="zh-HK"/>
              </w:rPr>
              <w:t>表示早前的</w:t>
            </w:r>
            <w:r w:rsidRPr="008F2ABC">
              <w:rPr>
                <w:rFonts w:hint="eastAsia"/>
                <w:bCs/>
                <w:spacing w:val="20"/>
                <w:szCs w:val="24"/>
                <w:lang w:eastAsia="zh-HK"/>
              </w:rPr>
              <w:t>調查</w:t>
            </w:r>
            <w:proofErr w:type="gramStart"/>
            <w:r w:rsidRPr="008F2ABC">
              <w:rPr>
                <w:rFonts w:hint="eastAsia"/>
                <w:bCs/>
                <w:spacing w:val="20"/>
                <w:szCs w:val="24"/>
                <w:lang w:eastAsia="zh-HK"/>
              </w:rPr>
              <w:t>結果指逾半數</w:t>
            </w:r>
            <w:proofErr w:type="gramEnd"/>
            <w:r>
              <w:rPr>
                <w:rFonts w:hint="eastAsia"/>
                <w:bCs/>
                <w:spacing w:val="20"/>
                <w:szCs w:val="24"/>
                <w:lang w:eastAsia="zh-HK"/>
              </w:rPr>
              <w:t>山頂</w:t>
            </w:r>
            <w:r w:rsidRPr="008F2ABC">
              <w:rPr>
                <w:rFonts w:hint="eastAsia"/>
                <w:bCs/>
                <w:spacing w:val="20"/>
                <w:szCs w:val="24"/>
                <w:lang w:eastAsia="zh-HK"/>
              </w:rPr>
              <w:t>居民贊成</w:t>
            </w:r>
            <w:r>
              <w:rPr>
                <w:rFonts w:hint="eastAsia"/>
                <w:spacing w:val="20"/>
                <w:lang w:eastAsia="zh-HK"/>
              </w:rPr>
              <w:t>「先導計劃」的理念，但</w:t>
            </w:r>
            <w:r w:rsidRPr="008F2ABC">
              <w:rPr>
                <w:rFonts w:hint="eastAsia"/>
                <w:spacing w:val="20"/>
                <w:lang w:eastAsia="zh-HK"/>
              </w:rPr>
              <w:t>居民更希望政府能先</w:t>
            </w:r>
            <w:r>
              <w:rPr>
                <w:rFonts w:hint="eastAsia"/>
                <w:spacing w:val="20"/>
                <w:lang w:eastAsia="zh-HK"/>
              </w:rPr>
              <w:t>解決中環違例泊車的問題，其</w:t>
            </w:r>
            <w:r w:rsidRPr="008F2ABC">
              <w:rPr>
                <w:rFonts w:hint="eastAsia"/>
                <w:spacing w:val="20"/>
                <w:lang w:eastAsia="zh-HK"/>
              </w:rPr>
              <w:t>後再推展</w:t>
            </w:r>
            <w:r>
              <w:rPr>
                <w:rFonts w:hint="eastAsia"/>
                <w:spacing w:val="20"/>
                <w:lang w:eastAsia="zh-HK"/>
              </w:rPr>
              <w:t>「先導計劃」</w:t>
            </w:r>
            <w:r w:rsidRPr="008F2ABC">
              <w:rPr>
                <w:rFonts w:hint="eastAsia"/>
                <w:spacing w:val="20"/>
                <w:lang w:eastAsia="zh-HK"/>
              </w:rPr>
              <w:t>。</w:t>
            </w:r>
            <w:r>
              <w:rPr>
                <w:rFonts w:hint="eastAsia"/>
                <w:spacing w:val="20"/>
                <w:lang w:eastAsia="zh-HK"/>
              </w:rPr>
              <w:t>他對</w:t>
            </w:r>
            <w:r w:rsidRPr="008F2ABC">
              <w:rPr>
                <w:rFonts w:hint="eastAsia"/>
                <w:spacing w:val="20"/>
                <w:lang w:eastAsia="zh-HK"/>
              </w:rPr>
              <w:t>增加核心地帶車速</w:t>
            </w:r>
            <w:r w:rsidRPr="00DB31C8">
              <w:rPr>
                <w:rFonts w:hint="eastAsia"/>
                <w:spacing w:val="20"/>
                <w:lang w:eastAsia="zh-HK"/>
              </w:rPr>
              <w:t>及</w:t>
            </w:r>
            <w:r>
              <w:rPr>
                <w:rFonts w:hint="eastAsia"/>
                <w:spacing w:val="20"/>
              </w:rPr>
              <w:t>人</w:t>
            </w:r>
            <w:r>
              <w:rPr>
                <w:rFonts w:hint="eastAsia"/>
                <w:spacing w:val="20"/>
                <w:lang w:eastAsia="zh-HK"/>
              </w:rPr>
              <w:t>流</w:t>
            </w:r>
            <w:r w:rsidRPr="008F2ABC">
              <w:rPr>
                <w:rFonts w:hint="eastAsia"/>
                <w:spacing w:val="20"/>
                <w:lang w:eastAsia="zh-HK"/>
              </w:rPr>
              <w:t>順暢的</w:t>
            </w:r>
            <w:r>
              <w:rPr>
                <w:rFonts w:hint="eastAsia"/>
                <w:spacing w:val="20"/>
                <w:lang w:eastAsia="zh-HK"/>
              </w:rPr>
              <w:t>理念</w:t>
            </w:r>
            <w:r w:rsidRPr="008F2ABC">
              <w:rPr>
                <w:rFonts w:hint="eastAsia"/>
                <w:spacing w:val="20"/>
                <w:lang w:eastAsia="zh-HK"/>
              </w:rPr>
              <w:t>表示支持，</w:t>
            </w:r>
            <w:r>
              <w:rPr>
                <w:rFonts w:hint="eastAsia"/>
                <w:spacing w:val="20"/>
                <w:lang w:eastAsia="zh-HK"/>
              </w:rPr>
              <w:t>但</w:t>
            </w:r>
            <w:r>
              <w:rPr>
                <w:rFonts w:hint="eastAsia"/>
                <w:spacing w:val="20"/>
              </w:rPr>
              <w:t>他</w:t>
            </w:r>
            <w:r w:rsidRPr="008F2ABC">
              <w:rPr>
                <w:rFonts w:hint="eastAsia"/>
                <w:spacing w:val="20"/>
                <w:lang w:eastAsia="zh-HK"/>
              </w:rPr>
              <w:t>對</w:t>
            </w:r>
            <w:r>
              <w:rPr>
                <w:rFonts w:hint="eastAsia"/>
                <w:spacing w:val="20"/>
                <w:lang w:eastAsia="zh-HK"/>
              </w:rPr>
              <w:t>計劃</w:t>
            </w:r>
            <w:r w:rsidRPr="00DB31C8">
              <w:rPr>
                <w:rFonts w:hint="eastAsia"/>
                <w:spacing w:val="20"/>
                <w:lang w:eastAsia="zh-HK"/>
              </w:rPr>
              <w:t>內容</w:t>
            </w:r>
            <w:r>
              <w:rPr>
                <w:rFonts w:hint="eastAsia"/>
                <w:spacing w:val="20"/>
                <w:lang w:eastAsia="zh-HK"/>
              </w:rPr>
              <w:t>有</w:t>
            </w:r>
            <w:r w:rsidRPr="00DB31C8">
              <w:rPr>
                <w:rFonts w:hint="eastAsia"/>
                <w:spacing w:val="20"/>
                <w:lang w:eastAsia="zh-HK"/>
              </w:rPr>
              <w:t>所</w:t>
            </w:r>
            <w:r>
              <w:rPr>
                <w:rFonts w:hint="eastAsia"/>
                <w:spacing w:val="20"/>
                <w:lang w:eastAsia="zh-HK"/>
              </w:rPr>
              <w:t>保留</w:t>
            </w:r>
            <w:r w:rsidRPr="00DB31C8">
              <w:rPr>
                <w:rFonts w:hint="eastAsia"/>
                <w:spacing w:val="20"/>
                <w:lang w:eastAsia="zh-HK"/>
              </w:rPr>
              <w:t>。就</w:t>
            </w:r>
            <w:r w:rsidRPr="008F2ABC">
              <w:rPr>
                <w:rFonts w:hint="eastAsia"/>
                <w:spacing w:val="20"/>
                <w:lang w:eastAsia="zh-HK"/>
              </w:rPr>
              <w:t>地域</w:t>
            </w:r>
            <w:r w:rsidRPr="00DB31C8">
              <w:rPr>
                <w:rFonts w:hint="eastAsia"/>
                <w:spacing w:val="20"/>
                <w:lang w:eastAsia="zh-HK"/>
              </w:rPr>
              <w:t>方面，因為</w:t>
            </w:r>
            <w:r>
              <w:rPr>
                <w:rFonts w:hint="eastAsia"/>
                <w:spacing w:val="20"/>
                <w:lang w:eastAsia="zh-HK"/>
              </w:rPr>
              <w:t>海旁及碼頭</w:t>
            </w:r>
            <w:r w:rsidRPr="00DB31C8">
              <w:rPr>
                <w:rFonts w:hint="eastAsia"/>
                <w:spacing w:val="20"/>
                <w:lang w:eastAsia="zh-HK"/>
              </w:rPr>
              <w:t>均</w:t>
            </w:r>
            <w:r>
              <w:rPr>
                <w:rFonts w:hint="eastAsia"/>
                <w:spacing w:val="20"/>
                <w:lang w:eastAsia="zh-HK"/>
              </w:rPr>
              <w:t>包括在收費範圍內</w:t>
            </w:r>
            <w:r w:rsidRPr="00DB31C8">
              <w:rPr>
                <w:rFonts w:hint="eastAsia"/>
                <w:spacing w:val="20"/>
                <w:lang w:eastAsia="zh-HK"/>
              </w:rPr>
              <w:t>，許多</w:t>
            </w:r>
            <w:r>
              <w:rPr>
                <w:rFonts w:hint="eastAsia"/>
                <w:spacing w:val="20"/>
                <w:lang w:eastAsia="zh-HK"/>
              </w:rPr>
              <w:t>居民反映</w:t>
            </w:r>
            <w:r w:rsidRPr="00DB31C8">
              <w:rPr>
                <w:rFonts w:hint="eastAsia"/>
                <w:spacing w:val="20"/>
                <w:lang w:eastAsia="zh-HK"/>
              </w:rPr>
              <w:t>使用</w:t>
            </w:r>
            <w:proofErr w:type="gramStart"/>
            <w:r>
              <w:rPr>
                <w:rFonts w:hint="eastAsia"/>
                <w:spacing w:val="20"/>
                <w:lang w:eastAsia="zh-HK"/>
              </w:rPr>
              <w:t>西隧時必需</w:t>
            </w:r>
            <w:proofErr w:type="gramEnd"/>
            <w:r>
              <w:rPr>
                <w:rFonts w:hint="eastAsia"/>
                <w:spacing w:val="20"/>
                <w:lang w:eastAsia="zh-HK"/>
              </w:rPr>
              <w:t>行經收費地</w:t>
            </w:r>
            <w:r w:rsidRPr="00DB31C8">
              <w:rPr>
                <w:rFonts w:hint="eastAsia"/>
                <w:spacing w:val="20"/>
                <w:lang w:eastAsia="zh-HK"/>
              </w:rPr>
              <w:t>段，</w:t>
            </w:r>
            <w:r>
              <w:rPr>
                <w:rFonts w:hint="eastAsia"/>
                <w:spacing w:val="20"/>
                <w:lang w:eastAsia="zh-HK"/>
              </w:rPr>
              <w:t>他認為若</w:t>
            </w:r>
            <w:r w:rsidRPr="00DB31C8">
              <w:rPr>
                <w:rFonts w:hint="eastAsia"/>
                <w:spacing w:val="20"/>
                <w:lang w:eastAsia="zh-HK"/>
              </w:rPr>
              <w:t>要</w:t>
            </w:r>
            <w:r>
              <w:rPr>
                <w:rFonts w:hint="eastAsia"/>
                <w:spacing w:val="20"/>
                <w:lang w:eastAsia="zh-HK"/>
              </w:rPr>
              <w:t>交通順暢</w:t>
            </w:r>
            <w:r w:rsidRPr="00DB31C8">
              <w:rPr>
                <w:rFonts w:hint="eastAsia"/>
                <w:spacing w:val="20"/>
                <w:lang w:eastAsia="zh-HK"/>
              </w:rPr>
              <w:t>則需要</w:t>
            </w:r>
            <w:r w:rsidRPr="00564048">
              <w:rPr>
                <w:rFonts w:hint="eastAsia"/>
                <w:spacing w:val="20"/>
                <w:lang w:eastAsia="zh-HK"/>
              </w:rPr>
              <w:t>豁免</w:t>
            </w:r>
            <w:r>
              <w:rPr>
                <w:rFonts w:hint="eastAsia"/>
                <w:spacing w:val="20"/>
                <w:lang w:eastAsia="zh-HK"/>
              </w:rPr>
              <w:t>該</w:t>
            </w:r>
            <w:r w:rsidRPr="00DB31C8">
              <w:rPr>
                <w:rFonts w:hint="eastAsia"/>
                <w:spacing w:val="20"/>
                <w:lang w:eastAsia="zh-HK"/>
              </w:rPr>
              <w:t>路</w:t>
            </w:r>
            <w:r>
              <w:rPr>
                <w:rFonts w:hint="eastAsia"/>
                <w:spacing w:val="20"/>
                <w:lang w:eastAsia="zh-HK"/>
              </w:rPr>
              <w:t>段</w:t>
            </w:r>
            <w:r w:rsidRPr="00DB31C8">
              <w:rPr>
                <w:rFonts w:hint="eastAsia"/>
                <w:spacing w:val="20"/>
                <w:lang w:eastAsia="zh-HK"/>
              </w:rPr>
              <w:t>的</w:t>
            </w:r>
            <w:r w:rsidRPr="008F2ABC">
              <w:rPr>
                <w:rFonts w:hint="eastAsia"/>
                <w:spacing w:val="20"/>
                <w:lang w:eastAsia="zh-HK"/>
              </w:rPr>
              <w:t>收費。</w:t>
            </w:r>
            <w:r w:rsidRPr="00DB31C8">
              <w:rPr>
                <w:rFonts w:hint="eastAsia"/>
                <w:spacing w:val="20"/>
                <w:lang w:eastAsia="zh-HK"/>
              </w:rPr>
              <w:t>就時間方面，他指建議</w:t>
            </w:r>
            <w:r>
              <w:rPr>
                <w:rFonts w:hint="eastAsia"/>
                <w:spacing w:val="20"/>
                <w:lang w:eastAsia="zh-HK"/>
              </w:rPr>
              <w:t>未</w:t>
            </w:r>
            <w:r w:rsidRPr="00DB31C8">
              <w:rPr>
                <w:rFonts w:hint="eastAsia"/>
                <w:spacing w:val="20"/>
                <w:lang w:eastAsia="zh-HK"/>
              </w:rPr>
              <w:t>提及繁忙</w:t>
            </w:r>
            <w:r>
              <w:rPr>
                <w:rFonts w:hint="eastAsia"/>
                <w:spacing w:val="20"/>
                <w:lang w:eastAsia="zh-HK"/>
              </w:rPr>
              <w:t>時</w:t>
            </w:r>
            <w:r w:rsidRPr="00DB31C8">
              <w:rPr>
                <w:rFonts w:hint="eastAsia"/>
                <w:spacing w:val="20"/>
                <w:lang w:eastAsia="zh-HK"/>
              </w:rPr>
              <w:t>段及</w:t>
            </w:r>
            <w:r w:rsidRPr="00564048">
              <w:rPr>
                <w:rFonts w:hint="eastAsia"/>
                <w:spacing w:val="20"/>
                <w:lang w:eastAsia="zh-HK"/>
              </w:rPr>
              <w:t>豁免</w:t>
            </w:r>
            <w:r w:rsidRPr="008F2ABC">
              <w:rPr>
                <w:rFonts w:hint="eastAsia"/>
                <w:spacing w:val="20"/>
                <w:lang w:eastAsia="zh-HK"/>
              </w:rPr>
              <w:t>收費</w:t>
            </w:r>
            <w:r>
              <w:rPr>
                <w:rFonts w:hint="eastAsia"/>
                <w:spacing w:val="20"/>
                <w:lang w:eastAsia="zh-HK"/>
              </w:rPr>
              <w:t>水平</w:t>
            </w:r>
            <w:r w:rsidRPr="00DB31C8">
              <w:rPr>
                <w:rFonts w:hint="eastAsia"/>
                <w:spacing w:val="20"/>
                <w:lang w:eastAsia="zh-HK"/>
              </w:rPr>
              <w:t>等數據，他擔心</w:t>
            </w:r>
            <w:r w:rsidRPr="008F2ABC">
              <w:rPr>
                <w:rFonts w:hint="eastAsia"/>
                <w:spacing w:val="20"/>
                <w:lang w:eastAsia="zh-HK"/>
              </w:rPr>
              <w:t>收費</w:t>
            </w:r>
            <w:r>
              <w:rPr>
                <w:rFonts w:hint="eastAsia"/>
                <w:spacing w:val="20"/>
                <w:lang w:eastAsia="zh-HK"/>
              </w:rPr>
              <w:t>水平</w:t>
            </w:r>
            <w:r>
              <w:rPr>
                <w:rFonts w:hint="eastAsia"/>
                <w:spacing w:val="20"/>
              </w:rPr>
              <w:t>太高，</w:t>
            </w:r>
            <w:proofErr w:type="gramStart"/>
            <w:r>
              <w:rPr>
                <w:rFonts w:hint="eastAsia"/>
                <w:spacing w:val="20"/>
              </w:rPr>
              <w:t>但若訂得</w:t>
            </w:r>
            <w:proofErr w:type="gramEnd"/>
            <w:r>
              <w:rPr>
                <w:rFonts w:hint="eastAsia"/>
                <w:spacing w:val="20"/>
              </w:rPr>
              <w:t>太低則</w:t>
            </w:r>
            <w:r w:rsidRPr="002A6F06">
              <w:rPr>
                <w:rFonts w:hint="eastAsia"/>
                <w:spacing w:val="20"/>
              </w:rPr>
              <w:t>起不到阻嚇作用</w:t>
            </w:r>
            <w:r w:rsidRPr="00654FF5">
              <w:rPr>
                <w:rFonts w:hint="eastAsia"/>
                <w:spacing w:val="20"/>
                <w:lang w:eastAsia="zh-HK"/>
              </w:rPr>
              <w:t>或</w:t>
            </w:r>
            <w:r w:rsidRPr="00DB31C8">
              <w:rPr>
                <w:rFonts w:hint="eastAsia"/>
                <w:spacing w:val="20"/>
                <w:lang w:eastAsia="zh-HK"/>
              </w:rPr>
              <w:t>未能改變市民行車習慣</w:t>
            </w:r>
            <w:r>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A57B92" w:rsidRPr="00940C86" w:rsidRDefault="00A57B92" w:rsidP="004412CD">
            <w:pPr>
              <w:tabs>
                <w:tab w:val="left" w:pos="963"/>
              </w:tabs>
              <w:jc w:val="both"/>
              <w:rPr>
                <w:spacing w:val="20"/>
                <w:szCs w:val="24"/>
              </w:rPr>
            </w:pPr>
            <w:r w:rsidRPr="00861023">
              <w:rPr>
                <w:rFonts w:hint="eastAsia"/>
                <w:bCs/>
                <w:spacing w:val="20"/>
                <w:szCs w:val="24"/>
                <w:u w:val="single"/>
                <w:lang w:eastAsia="zh-HK"/>
              </w:rPr>
              <w:t>楊開永議員</w:t>
            </w:r>
            <w:r w:rsidRPr="00654FF5">
              <w:rPr>
                <w:rFonts w:hint="eastAsia"/>
                <w:bCs/>
                <w:spacing w:val="20"/>
                <w:szCs w:val="24"/>
                <w:lang w:eastAsia="zh-HK"/>
              </w:rPr>
              <w:t>指</w:t>
            </w:r>
            <w:r w:rsidRPr="0000785A">
              <w:rPr>
                <w:rFonts w:hint="eastAsia"/>
                <w:bCs/>
                <w:spacing w:val="20"/>
                <w:szCs w:val="24"/>
                <w:lang w:eastAsia="zh-HK"/>
              </w:rPr>
              <w:t>政策內容較為粗疏</w:t>
            </w:r>
            <w:r>
              <w:rPr>
                <w:rFonts w:hint="eastAsia"/>
                <w:bCs/>
                <w:spacing w:val="20"/>
                <w:szCs w:val="24"/>
                <w:lang w:eastAsia="zh-HK"/>
              </w:rPr>
              <w:t>，</w:t>
            </w:r>
            <w:r w:rsidRPr="0000785A">
              <w:rPr>
                <w:rFonts w:hint="eastAsia"/>
                <w:bCs/>
                <w:spacing w:val="20"/>
                <w:szCs w:val="24"/>
                <w:lang w:eastAsia="zh-HK"/>
              </w:rPr>
              <w:t>收費方式未能有效解決「老闆車」</w:t>
            </w:r>
            <w:r>
              <w:rPr>
                <w:rFonts w:hint="eastAsia"/>
                <w:bCs/>
                <w:spacing w:val="20"/>
                <w:szCs w:val="24"/>
              </w:rPr>
              <w:t>(</w:t>
            </w:r>
            <w:r>
              <w:rPr>
                <w:rFonts w:ascii="細明體" w:eastAsia="細明體" w:hAnsi="細明體" w:hint="eastAsia"/>
                <w:spacing w:val="20"/>
              </w:rPr>
              <w:t>私家車</w:t>
            </w:r>
            <w:proofErr w:type="gramStart"/>
            <w:r>
              <w:rPr>
                <w:rFonts w:ascii="細明體" w:eastAsia="細明體" w:hAnsi="細明體" w:hint="eastAsia"/>
                <w:spacing w:val="20"/>
              </w:rPr>
              <w:t>在內街長時間逗留或兜圈</w:t>
            </w:r>
            <w:proofErr w:type="gramEnd"/>
            <w:r>
              <w:rPr>
                <w:rFonts w:ascii="細明體" w:eastAsia="細明體" w:hAnsi="細明體" w:hint="eastAsia"/>
                <w:spacing w:val="20"/>
              </w:rPr>
              <w:t>)</w:t>
            </w:r>
            <w:r w:rsidRPr="0000785A">
              <w:rPr>
                <w:rFonts w:hint="eastAsia"/>
                <w:spacing w:val="20"/>
                <w:lang w:eastAsia="zh-HK"/>
              </w:rPr>
              <w:t>的問題，</w:t>
            </w:r>
            <w:r>
              <w:rPr>
                <w:rFonts w:hint="eastAsia"/>
                <w:spacing w:val="20"/>
              </w:rPr>
              <w:t>認為</w:t>
            </w:r>
            <w:r w:rsidRPr="0000785A">
              <w:rPr>
                <w:rFonts w:hint="eastAsia"/>
                <w:bCs/>
                <w:spacing w:val="20"/>
                <w:szCs w:val="24"/>
                <w:lang w:eastAsia="zh-HK"/>
              </w:rPr>
              <w:t>「老闆車」</w:t>
            </w:r>
            <w:r>
              <w:rPr>
                <w:rFonts w:hint="eastAsia"/>
                <w:bCs/>
                <w:spacing w:val="20"/>
                <w:szCs w:val="24"/>
              </w:rPr>
              <w:t>的車主不乏金錢，收費計劃或未能對他們產生效用。他指</w:t>
            </w:r>
            <w:r w:rsidRPr="00861023">
              <w:rPr>
                <w:rFonts w:hint="eastAsia"/>
                <w:spacing w:val="20"/>
                <w:lang w:eastAsia="zh-HK"/>
              </w:rPr>
              <w:t>計劃</w:t>
            </w:r>
            <w:r>
              <w:rPr>
                <w:rFonts w:hint="eastAsia"/>
                <w:spacing w:val="20"/>
                <w:lang w:eastAsia="zh-HK"/>
              </w:rPr>
              <w:t>亦未</w:t>
            </w:r>
            <w:r w:rsidRPr="00861023">
              <w:rPr>
                <w:rFonts w:hint="eastAsia"/>
                <w:spacing w:val="20"/>
                <w:lang w:eastAsia="zh-HK"/>
              </w:rPr>
              <w:t>列</w:t>
            </w:r>
            <w:r w:rsidRPr="0000785A">
              <w:rPr>
                <w:rFonts w:hint="eastAsia"/>
                <w:spacing w:val="20"/>
                <w:lang w:eastAsia="zh-HK"/>
              </w:rPr>
              <w:t>出</w:t>
            </w:r>
            <w:r>
              <w:rPr>
                <w:rFonts w:hint="eastAsia"/>
                <w:spacing w:val="20"/>
                <w:lang w:eastAsia="zh-HK"/>
              </w:rPr>
              <w:t>收費</w:t>
            </w:r>
            <w:r w:rsidRPr="0000785A">
              <w:rPr>
                <w:rFonts w:hint="eastAsia"/>
                <w:spacing w:val="20"/>
                <w:lang w:eastAsia="zh-HK"/>
              </w:rPr>
              <w:t>的</w:t>
            </w:r>
            <w:r w:rsidRPr="00861023">
              <w:rPr>
                <w:rFonts w:hint="eastAsia"/>
                <w:spacing w:val="20"/>
                <w:lang w:eastAsia="zh-HK"/>
              </w:rPr>
              <w:t>內容及</w:t>
            </w:r>
            <w:r w:rsidRPr="00DB31C8">
              <w:rPr>
                <w:rFonts w:hint="eastAsia"/>
                <w:spacing w:val="20"/>
                <w:lang w:eastAsia="zh-HK"/>
              </w:rPr>
              <w:t>數據</w:t>
            </w:r>
            <w:r>
              <w:rPr>
                <w:rFonts w:hint="eastAsia"/>
                <w:spacing w:val="20"/>
              </w:rPr>
              <w:t>，</w:t>
            </w:r>
            <w:r w:rsidRPr="0000785A">
              <w:rPr>
                <w:rFonts w:hint="eastAsia"/>
                <w:spacing w:val="20"/>
                <w:lang w:eastAsia="zh-HK"/>
              </w:rPr>
              <w:t>表示若不豁免的士</w:t>
            </w:r>
            <w:r>
              <w:rPr>
                <w:rFonts w:hint="eastAsia"/>
                <w:spacing w:val="20"/>
                <w:lang w:eastAsia="zh-HK"/>
              </w:rPr>
              <w:t>收費，</w:t>
            </w:r>
            <w:r w:rsidRPr="00861023">
              <w:rPr>
                <w:rFonts w:hint="eastAsia"/>
                <w:spacing w:val="20"/>
                <w:lang w:eastAsia="zh-HK"/>
              </w:rPr>
              <w:t>其費用將</w:t>
            </w:r>
            <w:r w:rsidRPr="0000785A">
              <w:rPr>
                <w:rFonts w:hint="eastAsia"/>
                <w:spacing w:val="20"/>
                <w:lang w:eastAsia="zh-HK"/>
              </w:rPr>
              <w:t>轉介</w:t>
            </w:r>
            <w:r w:rsidRPr="00861023">
              <w:rPr>
                <w:rFonts w:hint="eastAsia"/>
                <w:spacing w:val="20"/>
                <w:lang w:eastAsia="zh-HK"/>
              </w:rPr>
              <w:t>於需要</w:t>
            </w:r>
            <w:r>
              <w:rPr>
                <w:rFonts w:hint="eastAsia"/>
                <w:spacing w:val="20"/>
              </w:rPr>
              <w:t>乘的士</w:t>
            </w:r>
            <w:r w:rsidRPr="00861023">
              <w:rPr>
                <w:rFonts w:hint="eastAsia"/>
                <w:spacing w:val="20"/>
                <w:lang w:eastAsia="zh-HK"/>
              </w:rPr>
              <w:t>行</w:t>
            </w:r>
            <w:r>
              <w:rPr>
                <w:rFonts w:hint="eastAsia"/>
                <w:spacing w:val="20"/>
                <w:lang w:eastAsia="zh-HK"/>
              </w:rPr>
              <w:t>經</w:t>
            </w:r>
            <w:r w:rsidRPr="0000785A">
              <w:rPr>
                <w:rFonts w:hint="eastAsia"/>
                <w:spacing w:val="20"/>
                <w:lang w:eastAsia="zh-HK"/>
              </w:rPr>
              <w:t>中環區域</w:t>
            </w:r>
            <w:r w:rsidRPr="00861023">
              <w:rPr>
                <w:rFonts w:hint="eastAsia"/>
                <w:spacing w:val="20"/>
                <w:lang w:eastAsia="zh-HK"/>
              </w:rPr>
              <w:t>的</w:t>
            </w:r>
            <w:r w:rsidRPr="0000785A">
              <w:rPr>
                <w:rFonts w:hint="eastAsia"/>
                <w:spacing w:val="20"/>
                <w:lang w:eastAsia="zh-HK"/>
              </w:rPr>
              <w:t>市民</w:t>
            </w:r>
            <w:r>
              <w:rPr>
                <w:rFonts w:hint="eastAsia"/>
                <w:spacing w:val="20"/>
                <w:lang w:eastAsia="zh-HK"/>
              </w:rPr>
              <w:t>身上</w:t>
            </w:r>
            <w:r>
              <w:rPr>
                <w:rFonts w:hint="eastAsia"/>
                <w:spacing w:val="20"/>
              </w:rPr>
              <w:t>。</w:t>
            </w:r>
            <w:proofErr w:type="gramStart"/>
            <w:r>
              <w:rPr>
                <w:rFonts w:hint="eastAsia"/>
                <w:spacing w:val="20"/>
              </w:rPr>
              <w:t>此外，</w:t>
            </w:r>
            <w:proofErr w:type="gramEnd"/>
            <w:r>
              <w:rPr>
                <w:rFonts w:hint="eastAsia"/>
                <w:spacing w:val="20"/>
                <w:lang w:eastAsia="zh-HK"/>
              </w:rPr>
              <w:t>因部</w:t>
            </w:r>
            <w:r>
              <w:rPr>
                <w:rFonts w:hint="eastAsia"/>
                <w:spacing w:val="20"/>
              </w:rPr>
              <w:t>分</w:t>
            </w:r>
            <w:r>
              <w:rPr>
                <w:rFonts w:hint="eastAsia"/>
                <w:spacing w:val="20"/>
                <w:lang w:eastAsia="zh-HK"/>
              </w:rPr>
              <w:t>區域收費</w:t>
            </w:r>
            <w:r w:rsidRPr="00861023">
              <w:rPr>
                <w:rFonts w:hint="eastAsia"/>
                <w:spacing w:val="20"/>
                <w:lang w:eastAsia="zh-HK"/>
              </w:rPr>
              <w:t>，</w:t>
            </w:r>
            <w:r>
              <w:rPr>
                <w:rFonts w:hint="eastAsia"/>
                <w:spacing w:val="20"/>
                <w:lang w:eastAsia="zh-HK"/>
              </w:rPr>
              <w:t>車輛須</w:t>
            </w:r>
            <w:r w:rsidRPr="00A92D1F">
              <w:rPr>
                <w:rFonts w:hint="eastAsia"/>
                <w:spacing w:val="20"/>
                <w:lang w:eastAsia="zh-HK"/>
              </w:rPr>
              <w:t>利用</w:t>
            </w:r>
            <w:r w:rsidRPr="006F4ABA">
              <w:rPr>
                <w:rFonts w:hint="eastAsia"/>
                <w:spacing w:val="20"/>
                <w:lang w:eastAsia="zh-HK"/>
              </w:rPr>
              <w:t>中環灣仔</w:t>
            </w:r>
            <w:r w:rsidRPr="004A46FF">
              <w:rPr>
                <w:rFonts w:hint="eastAsia"/>
                <w:spacing w:val="20"/>
                <w:lang w:eastAsia="zh-HK"/>
              </w:rPr>
              <w:t>繞道</w:t>
            </w:r>
            <w:r w:rsidRPr="00A92D1F">
              <w:rPr>
                <w:rFonts w:hint="eastAsia"/>
                <w:spacing w:val="20"/>
                <w:lang w:eastAsia="zh-HK"/>
              </w:rPr>
              <w:t>或</w:t>
            </w:r>
            <w:r w:rsidRPr="00861023">
              <w:rPr>
                <w:rFonts w:hint="eastAsia"/>
                <w:spacing w:val="20"/>
                <w:lang w:eastAsia="zh-HK"/>
              </w:rPr>
              <w:t>半山</w:t>
            </w:r>
            <w:r w:rsidRPr="00A92D1F">
              <w:rPr>
                <w:rFonts w:hint="eastAsia"/>
                <w:spacing w:val="20"/>
                <w:lang w:eastAsia="zh-HK"/>
              </w:rPr>
              <w:t>區</w:t>
            </w:r>
            <w:r w:rsidRPr="00861023">
              <w:rPr>
                <w:rFonts w:hint="eastAsia"/>
                <w:spacing w:val="20"/>
                <w:lang w:eastAsia="zh-HK"/>
              </w:rPr>
              <w:t>的道路</w:t>
            </w:r>
            <w:r w:rsidRPr="00A92D1F">
              <w:rPr>
                <w:rFonts w:hint="eastAsia"/>
                <w:spacing w:val="20"/>
                <w:lang w:eastAsia="zh-HK"/>
              </w:rPr>
              <w:t>以繞過</w:t>
            </w:r>
            <w:r>
              <w:rPr>
                <w:rFonts w:hint="eastAsia"/>
                <w:spacing w:val="20"/>
                <w:lang w:eastAsia="zh-HK"/>
              </w:rPr>
              <w:t>「先導計劃」</w:t>
            </w:r>
            <w:r w:rsidRPr="00A92D1F">
              <w:rPr>
                <w:rFonts w:hint="eastAsia"/>
                <w:spacing w:val="20"/>
                <w:lang w:eastAsia="zh-HK"/>
              </w:rPr>
              <w:t>範圍，如</w:t>
            </w:r>
            <w:r>
              <w:rPr>
                <w:rFonts w:hint="eastAsia"/>
                <w:spacing w:val="20"/>
                <w:lang w:eastAsia="zh-HK"/>
              </w:rPr>
              <w:t>車輛</w:t>
            </w:r>
            <w:r w:rsidRPr="00861023">
              <w:rPr>
                <w:rFonts w:hint="eastAsia"/>
                <w:spacing w:val="20"/>
                <w:lang w:eastAsia="zh-HK"/>
              </w:rPr>
              <w:t>改為經</w:t>
            </w:r>
            <w:r>
              <w:rPr>
                <w:rFonts w:hint="eastAsia"/>
                <w:spacing w:val="20"/>
              </w:rPr>
              <w:t>用不收費的</w:t>
            </w:r>
            <w:r>
              <w:rPr>
                <w:rFonts w:hint="eastAsia"/>
                <w:spacing w:val="20"/>
                <w:lang w:eastAsia="zh-HK"/>
              </w:rPr>
              <w:t>半山</w:t>
            </w:r>
            <w:r w:rsidRPr="00861023">
              <w:rPr>
                <w:rFonts w:hint="eastAsia"/>
                <w:spacing w:val="20"/>
                <w:lang w:eastAsia="zh-HK"/>
              </w:rPr>
              <w:t>道路</w:t>
            </w:r>
            <w:r w:rsidRPr="00A92D1F">
              <w:rPr>
                <w:rFonts w:hint="eastAsia"/>
                <w:spacing w:val="20"/>
              </w:rPr>
              <w:t>，便</w:t>
            </w:r>
            <w:r w:rsidRPr="00861023">
              <w:rPr>
                <w:rFonts w:hint="eastAsia"/>
                <w:spacing w:val="20"/>
                <w:lang w:eastAsia="zh-HK"/>
              </w:rPr>
              <w:t>會使半山的道路</w:t>
            </w:r>
            <w:proofErr w:type="gramStart"/>
            <w:r>
              <w:rPr>
                <w:rFonts w:hint="eastAsia"/>
                <w:spacing w:val="20"/>
              </w:rPr>
              <w:t>更</w:t>
            </w:r>
            <w:r w:rsidRPr="00861023">
              <w:rPr>
                <w:rFonts w:hint="eastAsia"/>
                <w:spacing w:val="20"/>
                <w:lang w:eastAsia="zh-HK"/>
              </w:rPr>
              <w:t>擠塞</w:t>
            </w:r>
            <w:proofErr w:type="gramEnd"/>
            <w:r w:rsidRPr="00861023">
              <w:rPr>
                <w:rFonts w:hint="eastAsia"/>
                <w:spacing w:val="20"/>
                <w:lang w:eastAsia="zh-HK"/>
              </w:rPr>
              <w:t>。</w:t>
            </w:r>
            <w:r>
              <w:rPr>
                <w:rFonts w:hint="eastAsia"/>
                <w:spacing w:val="20"/>
                <w:lang w:eastAsia="zh-HK"/>
              </w:rPr>
              <w:t>他</w:t>
            </w:r>
            <w:r>
              <w:rPr>
                <w:rFonts w:hint="eastAsia"/>
                <w:spacing w:val="20"/>
              </w:rPr>
              <w:t>亦</w:t>
            </w:r>
            <w:r>
              <w:rPr>
                <w:rFonts w:hint="eastAsia"/>
                <w:spacing w:val="20"/>
                <w:lang w:eastAsia="zh-HK"/>
              </w:rPr>
              <w:t>認為計劃沒有</w:t>
            </w:r>
            <w:r>
              <w:rPr>
                <w:rFonts w:hint="eastAsia"/>
                <w:spacing w:val="20"/>
              </w:rPr>
              <w:t>提及</w:t>
            </w:r>
            <w:r>
              <w:rPr>
                <w:rFonts w:hint="eastAsia"/>
                <w:bCs/>
                <w:spacing w:val="20"/>
                <w:szCs w:val="24"/>
                <w:lang w:eastAsia="zh-HK"/>
              </w:rPr>
              <w:t>配套設施</w:t>
            </w:r>
            <w:r w:rsidRPr="0000785A">
              <w:rPr>
                <w:rFonts w:hint="eastAsia"/>
                <w:bCs/>
                <w:spacing w:val="20"/>
                <w:szCs w:val="24"/>
                <w:lang w:eastAsia="zh-HK"/>
              </w:rPr>
              <w:t>，</w:t>
            </w:r>
            <w:r>
              <w:rPr>
                <w:rFonts w:hint="eastAsia"/>
                <w:bCs/>
                <w:spacing w:val="20"/>
                <w:szCs w:val="24"/>
              </w:rPr>
              <w:t>表示現時</w:t>
            </w:r>
            <w:proofErr w:type="gramStart"/>
            <w:r>
              <w:rPr>
                <w:rFonts w:hint="eastAsia"/>
                <w:bCs/>
                <w:spacing w:val="20"/>
                <w:szCs w:val="24"/>
              </w:rPr>
              <w:t>區內泊車</w:t>
            </w:r>
            <w:proofErr w:type="gramEnd"/>
            <w:r>
              <w:rPr>
                <w:rFonts w:hint="eastAsia"/>
                <w:bCs/>
                <w:spacing w:val="20"/>
                <w:szCs w:val="24"/>
              </w:rPr>
              <w:t>位已嚴重不足，計劃未能提及如何協助市民在不</w:t>
            </w:r>
            <w:r w:rsidRPr="006046A9">
              <w:rPr>
                <w:rFonts w:hint="eastAsia"/>
                <w:bCs/>
                <w:spacing w:val="20"/>
                <w:szCs w:val="24"/>
              </w:rPr>
              <w:t>進入</w:t>
            </w:r>
            <w:r>
              <w:rPr>
                <w:rFonts w:hint="eastAsia"/>
                <w:bCs/>
                <w:spacing w:val="20"/>
                <w:szCs w:val="24"/>
              </w:rPr>
              <w:t>付費</w:t>
            </w:r>
            <w:r w:rsidRPr="006046A9">
              <w:rPr>
                <w:rFonts w:hint="eastAsia"/>
                <w:bCs/>
                <w:spacing w:val="20"/>
                <w:szCs w:val="24"/>
              </w:rPr>
              <w:t>區的</w:t>
            </w:r>
            <w:r>
              <w:rPr>
                <w:rFonts w:hint="eastAsia"/>
                <w:bCs/>
                <w:spacing w:val="20"/>
                <w:szCs w:val="24"/>
              </w:rPr>
              <w:t>情況下可</w:t>
            </w:r>
            <w:proofErr w:type="gramStart"/>
            <w:r>
              <w:rPr>
                <w:rFonts w:hint="eastAsia"/>
                <w:bCs/>
                <w:spacing w:val="20"/>
                <w:szCs w:val="24"/>
              </w:rPr>
              <w:t>如何泊</w:t>
            </w:r>
            <w:proofErr w:type="gramEnd"/>
            <w:r>
              <w:rPr>
                <w:rFonts w:hint="eastAsia"/>
                <w:bCs/>
                <w:spacing w:val="20"/>
                <w:szCs w:val="24"/>
              </w:rPr>
              <w:t>車。他認為在</w:t>
            </w:r>
            <w:r w:rsidRPr="0000785A">
              <w:rPr>
                <w:rFonts w:hint="eastAsia"/>
                <w:bCs/>
                <w:spacing w:val="20"/>
                <w:szCs w:val="24"/>
                <w:lang w:eastAsia="zh-HK"/>
              </w:rPr>
              <w:t>缺乏細節</w:t>
            </w:r>
            <w:r>
              <w:rPr>
                <w:rFonts w:hint="eastAsia"/>
                <w:bCs/>
                <w:spacing w:val="20"/>
                <w:szCs w:val="24"/>
              </w:rPr>
              <w:t>下，</w:t>
            </w:r>
            <w:r w:rsidRPr="0000785A">
              <w:rPr>
                <w:rFonts w:hint="eastAsia"/>
                <w:bCs/>
                <w:spacing w:val="20"/>
                <w:szCs w:val="24"/>
                <w:lang w:eastAsia="zh-HK"/>
              </w:rPr>
              <w:t>難</w:t>
            </w:r>
            <w:r w:rsidRPr="00861023">
              <w:rPr>
                <w:rFonts w:hint="eastAsia"/>
                <w:bCs/>
                <w:spacing w:val="20"/>
                <w:szCs w:val="24"/>
                <w:lang w:eastAsia="zh-HK"/>
              </w:rPr>
              <w:t>以</w:t>
            </w:r>
            <w:r>
              <w:rPr>
                <w:rFonts w:hint="eastAsia"/>
                <w:bCs/>
                <w:spacing w:val="20"/>
                <w:szCs w:val="24"/>
                <w:lang w:eastAsia="zh-HK"/>
              </w:rPr>
              <w:t>同意方案</w:t>
            </w:r>
            <w:r w:rsidRPr="00861023">
              <w:rPr>
                <w:rFonts w:hint="eastAsia"/>
                <w:bCs/>
                <w:spacing w:val="20"/>
                <w:szCs w:val="24"/>
                <w:lang w:eastAsia="zh-HK"/>
              </w:rPr>
              <w:t>，並</w:t>
            </w:r>
            <w:r>
              <w:rPr>
                <w:rFonts w:hint="eastAsia"/>
                <w:bCs/>
                <w:spacing w:val="20"/>
                <w:szCs w:val="24"/>
              </w:rPr>
              <w:t>希望當局</w:t>
            </w:r>
            <w:r w:rsidRPr="0000785A">
              <w:rPr>
                <w:rFonts w:hint="eastAsia"/>
                <w:bCs/>
                <w:spacing w:val="20"/>
                <w:szCs w:val="24"/>
                <w:lang w:eastAsia="zh-HK"/>
              </w:rPr>
              <w:t>考慮清楚整個配套</w:t>
            </w:r>
            <w:r w:rsidRPr="00861023">
              <w:rPr>
                <w:rFonts w:hint="eastAsia"/>
                <w:bCs/>
                <w:spacing w:val="20"/>
                <w:szCs w:val="24"/>
                <w:lang w:eastAsia="zh-HK"/>
              </w:rPr>
              <w:t>再作建議</w:t>
            </w:r>
            <w:r>
              <w:rPr>
                <w:rFonts w:hint="eastAsia"/>
                <w:spacing w:val="20"/>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4" w:type="dxa"/>
            <w:gridSpan w:val="4"/>
          </w:tcPr>
          <w:p w:rsidR="00A57B92" w:rsidRPr="00CD445B" w:rsidRDefault="00A57B92" w:rsidP="004412CD">
            <w:pPr>
              <w:tabs>
                <w:tab w:val="left" w:pos="963"/>
              </w:tabs>
              <w:jc w:val="both"/>
              <w:rPr>
                <w:rFonts w:ascii="新細明體" w:hAnsi="新細明體"/>
                <w:spacing w:val="20"/>
                <w:szCs w:val="24"/>
              </w:rPr>
            </w:pPr>
            <w:r w:rsidRPr="00915C34">
              <w:rPr>
                <w:rFonts w:hint="eastAsia"/>
                <w:bCs/>
                <w:spacing w:val="20"/>
                <w:szCs w:val="24"/>
                <w:u w:val="single"/>
                <w:lang w:eastAsia="zh-HK"/>
              </w:rPr>
              <w:t>吳兆康議員</w:t>
            </w:r>
            <w:r w:rsidRPr="00861023">
              <w:rPr>
                <w:rFonts w:hint="eastAsia"/>
                <w:bCs/>
                <w:spacing w:val="20"/>
                <w:szCs w:val="24"/>
                <w:lang w:eastAsia="zh-HK"/>
              </w:rPr>
              <w:t>指</w:t>
            </w:r>
            <w:r>
              <w:rPr>
                <w:rFonts w:hint="eastAsia"/>
                <w:spacing w:val="20"/>
                <w:lang w:eastAsia="zh-HK"/>
              </w:rPr>
              <w:t>電子道路收費計劃是一個</w:t>
            </w:r>
            <w:r w:rsidRPr="00861023">
              <w:rPr>
                <w:rFonts w:hint="eastAsia"/>
                <w:spacing w:val="20"/>
                <w:lang w:eastAsia="zh-HK"/>
              </w:rPr>
              <w:t>無</w:t>
            </w:r>
            <w:r>
              <w:rPr>
                <w:rFonts w:hint="eastAsia"/>
                <w:spacing w:val="20"/>
                <w:lang w:eastAsia="zh-HK"/>
              </w:rPr>
              <w:t>配套、無數據、無豁免及無諮</w:t>
            </w:r>
            <w:r w:rsidRPr="00861023">
              <w:rPr>
                <w:rFonts w:hint="eastAsia"/>
                <w:spacing w:val="20"/>
                <w:lang w:eastAsia="zh-HK"/>
              </w:rPr>
              <w:t>詢的計劃。</w:t>
            </w:r>
            <w:r>
              <w:rPr>
                <w:rFonts w:hint="eastAsia"/>
                <w:spacing w:val="20"/>
                <w:lang w:eastAsia="zh-HK"/>
              </w:rPr>
              <w:t>配套方面，</w:t>
            </w:r>
            <w:r w:rsidRPr="00861023">
              <w:rPr>
                <w:rFonts w:hint="eastAsia"/>
                <w:spacing w:val="20"/>
                <w:lang w:eastAsia="zh-HK"/>
              </w:rPr>
              <w:t>外地的</w:t>
            </w:r>
            <w:r>
              <w:rPr>
                <w:rFonts w:hint="eastAsia"/>
                <w:spacing w:val="20"/>
                <w:lang w:eastAsia="zh-HK"/>
              </w:rPr>
              <w:t>電子道路收費計劃</w:t>
            </w:r>
            <w:r w:rsidRPr="00861023">
              <w:rPr>
                <w:rFonts w:hint="eastAsia"/>
                <w:spacing w:val="20"/>
                <w:lang w:eastAsia="zh-HK"/>
              </w:rPr>
              <w:t>有</w:t>
            </w:r>
            <w:r>
              <w:rPr>
                <w:rFonts w:hint="eastAsia"/>
                <w:spacing w:val="20"/>
                <w:lang w:eastAsia="zh-HK"/>
              </w:rPr>
              <w:t>方便市民泊車後乘搭公共交通工具或步行的觀念</w:t>
            </w:r>
            <w:r>
              <w:rPr>
                <w:rFonts w:hint="eastAsia"/>
                <w:spacing w:val="20"/>
                <w:lang w:eastAsia="zh-HK"/>
              </w:rPr>
              <w:t>(Park and Ride)</w:t>
            </w:r>
            <w:r>
              <w:rPr>
                <w:rFonts w:hint="eastAsia"/>
                <w:spacing w:val="20"/>
                <w:lang w:eastAsia="zh-HK"/>
              </w:rPr>
              <w:t>，但</w:t>
            </w:r>
            <w:r w:rsidRPr="00983702">
              <w:rPr>
                <w:rFonts w:hint="eastAsia"/>
                <w:spacing w:val="20"/>
                <w:lang w:eastAsia="zh-HK"/>
              </w:rPr>
              <w:t>現時</w:t>
            </w:r>
            <w:r>
              <w:rPr>
                <w:rFonts w:hint="eastAsia"/>
                <w:spacing w:val="20"/>
                <w:lang w:eastAsia="zh-HK"/>
              </w:rPr>
              <w:t>林士街停車場</w:t>
            </w:r>
            <w:r w:rsidRPr="00983702">
              <w:rPr>
                <w:rFonts w:hint="eastAsia"/>
                <w:spacing w:val="20"/>
                <w:lang w:eastAsia="zh-HK"/>
              </w:rPr>
              <w:t>及</w:t>
            </w:r>
            <w:proofErr w:type="gramStart"/>
            <w:r>
              <w:rPr>
                <w:rFonts w:hint="eastAsia"/>
                <w:spacing w:val="20"/>
                <w:lang w:eastAsia="zh-HK"/>
              </w:rPr>
              <w:t>美</w:t>
            </w:r>
            <w:r w:rsidRPr="0013084E">
              <w:rPr>
                <w:rFonts w:hint="eastAsia"/>
                <w:spacing w:val="20"/>
                <w:lang w:eastAsia="zh-HK"/>
              </w:rPr>
              <w:t>利</w:t>
            </w:r>
            <w:r>
              <w:rPr>
                <w:rFonts w:hint="eastAsia"/>
                <w:spacing w:val="20"/>
                <w:lang w:eastAsia="zh-HK"/>
              </w:rPr>
              <w:t>道停車場</w:t>
            </w:r>
            <w:proofErr w:type="gramEnd"/>
            <w:r>
              <w:rPr>
                <w:rFonts w:hint="eastAsia"/>
                <w:spacing w:val="20"/>
              </w:rPr>
              <w:t>面臨或經已</w:t>
            </w:r>
            <w:r>
              <w:rPr>
                <w:rFonts w:hint="eastAsia"/>
                <w:spacing w:val="20"/>
                <w:lang w:eastAsia="zh-HK"/>
              </w:rPr>
              <w:t>拆除，</w:t>
            </w:r>
            <w:r w:rsidRPr="00983702">
              <w:rPr>
                <w:rFonts w:hint="eastAsia"/>
                <w:spacing w:val="20"/>
                <w:lang w:eastAsia="zh-HK"/>
              </w:rPr>
              <w:t>而</w:t>
            </w:r>
            <w:r>
              <w:rPr>
                <w:rFonts w:hint="eastAsia"/>
                <w:spacing w:val="20"/>
                <w:lang w:eastAsia="zh-HK"/>
              </w:rPr>
              <w:t>政府為賣地收益不斷</w:t>
            </w:r>
            <w:r w:rsidRPr="00983702">
              <w:rPr>
                <w:rFonts w:hint="eastAsia"/>
                <w:spacing w:val="20"/>
                <w:lang w:eastAsia="zh-HK"/>
              </w:rPr>
              <w:t>拆除停車場，市民沒辦法泊車。</w:t>
            </w:r>
            <w:proofErr w:type="gramStart"/>
            <w:r w:rsidRPr="00FE7AA9">
              <w:rPr>
                <w:rFonts w:hint="eastAsia"/>
                <w:spacing w:val="20"/>
                <w:lang w:eastAsia="zh-HK"/>
              </w:rPr>
              <w:t>此外，</w:t>
            </w:r>
            <w:proofErr w:type="gramEnd"/>
            <w:r w:rsidRPr="00FE7AA9">
              <w:rPr>
                <w:rFonts w:hint="eastAsia"/>
                <w:spacing w:val="20"/>
                <w:lang w:eastAsia="zh-HK"/>
              </w:rPr>
              <w:t>他表示</w:t>
            </w:r>
            <w:r w:rsidRPr="00983702">
              <w:rPr>
                <w:rFonts w:hint="eastAsia"/>
                <w:spacing w:val="20"/>
                <w:lang w:eastAsia="zh-HK"/>
              </w:rPr>
              <w:t>若要解決中環交通問題需要先解決</w:t>
            </w:r>
            <w:r w:rsidRPr="004879EB">
              <w:rPr>
                <w:rFonts w:hint="eastAsia"/>
                <w:spacing w:val="20"/>
                <w:lang w:eastAsia="zh-HK"/>
              </w:rPr>
              <w:t>路旁</w:t>
            </w:r>
            <w:r>
              <w:rPr>
                <w:rFonts w:hint="eastAsia"/>
                <w:spacing w:val="20"/>
                <w:lang w:eastAsia="zh-HK"/>
              </w:rPr>
              <w:t>私家車等候上客</w:t>
            </w:r>
            <w:r w:rsidRPr="00983702">
              <w:rPr>
                <w:rFonts w:hint="eastAsia"/>
                <w:spacing w:val="20"/>
                <w:lang w:eastAsia="zh-HK"/>
              </w:rPr>
              <w:t>的問題</w:t>
            </w:r>
            <w:r>
              <w:rPr>
                <w:rFonts w:hint="eastAsia"/>
                <w:spacing w:val="20"/>
                <w:lang w:eastAsia="zh-HK"/>
              </w:rPr>
              <w:t>，</w:t>
            </w:r>
            <w:r w:rsidRPr="00983702">
              <w:rPr>
                <w:rFonts w:hint="eastAsia"/>
                <w:spacing w:val="20"/>
                <w:lang w:eastAsia="zh-HK"/>
              </w:rPr>
              <w:t>而非向</w:t>
            </w:r>
            <w:r>
              <w:rPr>
                <w:rFonts w:hint="eastAsia"/>
                <w:spacing w:val="20"/>
                <w:lang w:eastAsia="zh-HK"/>
              </w:rPr>
              <w:t>居民收</w:t>
            </w:r>
            <w:r w:rsidRPr="00983702">
              <w:rPr>
                <w:rFonts w:hint="eastAsia"/>
                <w:spacing w:val="20"/>
                <w:lang w:eastAsia="zh-HK"/>
              </w:rPr>
              <w:t>費</w:t>
            </w:r>
            <w:r>
              <w:rPr>
                <w:rFonts w:hint="eastAsia"/>
                <w:spacing w:val="20"/>
                <w:lang w:eastAsia="zh-HK"/>
              </w:rPr>
              <w:t>。數據方面，</w:t>
            </w:r>
            <w:r w:rsidRPr="00FE7AA9">
              <w:rPr>
                <w:rFonts w:hint="eastAsia"/>
                <w:spacing w:val="20"/>
                <w:lang w:eastAsia="zh-HK"/>
              </w:rPr>
              <w:t>於</w:t>
            </w:r>
            <w:r w:rsidRPr="00983702">
              <w:rPr>
                <w:rFonts w:hint="eastAsia"/>
                <w:spacing w:val="20"/>
                <w:lang w:eastAsia="zh-HK"/>
              </w:rPr>
              <w:t>上次會議</w:t>
            </w:r>
            <w:proofErr w:type="gramStart"/>
            <w:r w:rsidRPr="00983702">
              <w:rPr>
                <w:rFonts w:hint="eastAsia"/>
                <w:spacing w:val="20"/>
                <w:lang w:eastAsia="zh-HK"/>
              </w:rPr>
              <w:t>中署</w:t>
            </w:r>
            <w:proofErr w:type="gramEnd"/>
            <w:r w:rsidRPr="00983702">
              <w:rPr>
                <w:rFonts w:hint="eastAsia"/>
                <w:spacing w:val="20"/>
                <w:lang w:eastAsia="zh-HK"/>
              </w:rPr>
              <w:t>方提及</w:t>
            </w:r>
            <w:proofErr w:type="gramStart"/>
            <w:r w:rsidRPr="00983702">
              <w:rPr>
                <w:rFonts w:hint="eastAsia"/>
                <w:spacing w:val="20"/>
                <w:lang w:eastAsia="zh-HK"/>
              </w:rPr>
              <w:t>堅</w:t>
            </w:r>
            <w:proofErr w:type="gramEnd"/>
            <w:r w:rsidRPr="00983702">
              <w:rPr>
                <w:rFonts w:hint="eastAsia"/>
                <w:spacing w:val="20"/>
                <w:lang w:eastAsia="zh-HK"/>
              </w:rPr>
              <w:t>道</w:t>
            </w:r>
            <w:r w:rsidRPr="004A46FF">
              <w:rPr>
                <w:rFonts w:hint="eastAsia"/>
                <w:spacing w:val="20"/>
                <w:lang w:eastAsia="zh-HK"/>
              </w:rPr>
              <w:t>或</w:t>
            </w:r>
            <w:r w:rsidRPr="00983702">
              <w:rPr>
                <w:spacing w:val="20"/>
                <w:lang w:eastAsia="zh-HK"/>
              </w:rPr>
              <w:t>鴨巴</w:t>
            </w:r>
            <w:proofErr w:type="gramStart"/>
            <w:r w:rsidRPr="00983702">
              <w:rPr>
                <w:spacing w:val="20"/>
                <w:lang w:eastAsia="zh-HK"/>
              </w:rPr>
              <w:t>甸</w:t>
            </w:r>
            <w:proofErr w:type="gramEnd"/>
            <w:r w:rsidRPr="00983702">
              <w:rPr>
                <w:rFonts w:hint="eastAsia"/>
                <w:spacing w:val="20"/>
                <w:lang w:eastAsia="zh-HK"/>
              </w:rPr>
              <w:t>街</w:t>
            </w:r>
            <w:r>
              <w:rPr>
                <w:rFonts w:hint="eastAsia"/>
                <w:spacing w:val="20"/>
                <w:lang w:eastAsia="zh-HK"/>
              </w:rPr>
              <w:t>為替代路線</w:t>
            </w:r>
            <w:r>
              <w:rPr>
                <w:rFonts w:hint="eastAsia"/>
                <w:spacing w:val="20"/>
              </w:rPr>
              <w:t>，</w:t>
            </w:r>
            <w:r>
              <w:rPr>
                <w:rFonts w:hint="eastAsia"/>
                <w:spacing w:val="20"/>
                <w:lang w:eastAsia="zh-HK"/>
              </w:rPr>
              <w:t>他詢問</w:t>
            </w:r>
            <w:r>
              <w:rPr>
                <w:rFonts w:hint="eastAsia"/>
                <w:bCs/>
                <w:spacing w:val="20"/>
                <w:szCs w:val="24"/>
              </w:rPr>
              <w:t>當局</w:t>
            </w:r>
            <w:r w:rsidRPr="00FE7AA9">
              <w:rPr>
                <w:rFonts w:hint="eastAsia"/>
                <w:spacing w:val="20"/>
                <w:lang w:eastAsia="zh-HK"/>
              </w:rPr>
              <w:t>能</w:t>
            </w:r>
            <w:r w:rsidRPr="00983702">
              <w:rPr>
                <w:rFonts w:hint="eastAsia"/>
                <w:spacing w:val="20"/>
                <w:lang w:eastAsia="zh-HK"/>
              </w:rPr>
              <w:t>否</w:t>
            </w:r>
            <w:r w:rsidRPr="00FE7AA9">
              <w:rPr>
                <w:rFonts w:hint="eastAsia"/>
                <w:spacing w:val="20"/>
                <w:lang w:eastAsia="zh-HK"/>
              </w:rPr>
              <w:t>提供</w:t>
            </w:r>
            <w:r w:rsidRPr="00983702">
              <w:rPr>
                <w:rFonts w:hint="eastAsia"/>
                <w:spacing w:val="20"/>
                <w:lang w:eastAsia="zh-HK"/>
              </w:rPr>
              <w:t>數據及</w:t>
            </w:r>
            <w:r w:rsidRPr="00FE7AA9">
              <w:rPr>
                <w:rFonts w:hint="eastAsia"/>
                <w:spacing w:val="20"/>
                <w:lang w:eastAsia="zh-HK"/>
              </w:rPr>
              <w:t>統計</w:t>
            </w:r>
            <w:r>
              <w:rPr>
                <w:rFonts w:hint="eastAsia"/>
                <w:spacing w:val="20"/>
              </w:rPr>
              <w:t>支持</w:t>
            </w:r>
            <w:r w:rsidRPr="00FE7AA9">
              <w:rPr>
                <w:rFonts w:hint="eastAsia"/>
                <w:spacing w:val="20"/>
                <w:lang w:eastAsia="zh-HK"/>
              </w:rPr>
              <w:t>，並指現時的</w:t>
            </w:r>
            <w:r>
              <w:rPr>
                <w:rFonts w:hint="eastAsia"/>
                <w:spacing w:val="20"/>
                <w:lang w:eastAsia="zh-HK"/>
              </w:rPr>
              <w:t>替代</w:t>
            </w:r>
            <w:r w:rsidRPr="00FE7AA9">
              <w:rPr>
                <w:rFonts w:hint="eastAsia"/>
                <w:spacing w:val="20"/>
                <w:lang w:eastAsia="zh-HK"/>
              </w:rPr>
              <w:t>方案是將中環的空氣污染</w:t>
            </w:r>
            <w:proofErr w:type="gramStart"/>
            <w:r w:rsidRPr="00FE7AA9">
              <w:rPr>
                <w:rFonts w:hint="eastAsia"/>
                <w:spacing w:val="20"/>
                <w:lang w:eastAsia="zh-HK"/>
              </w:rPr>
              <w:t>及</w:t>
            </w:r>
            <w:r>
              <w:rPr>
                <w:rFonts w:hint="eastAsia"/>
                <w:spacing w:val="20"/>
                <w:lang w:eastAsia="zh-HK"/>
              </w:rPr>
              <w:t>擠塞</w:t>
            </w:r>
            <w:proofErr w:type="gramEnd"/>
            <w:r>
              <w:rPr>
                <w:rFonts w:hint="eastAsia"/>
                <w:spacing w:val="20"/>
                <w:lang w:eastAsia="zh-HK"/>
              </w:rPr>
              <w:t>情況</w:t>
            </w:r>
            <w:r w:rsidRPr="00FE7AA9">
              <w:rPr>
                <w:rFonts w:hint="eastAsia"/>
                <w:spacing w:val="20"/>
                <w:lang w:eastAsia="zh-HK"/>
              </w:rPr>
              <w:t>轉移至</w:t>
            </w:r>
            <w:r>
              <w:rPr>
                <w:rFonts w:hint="eastAsia"/>
                <w:spacing w:val="20"/>
                <w:lang w:eastAsia="zh-HK"/>
              </w:rPr>
              <w:t>半</w:t>
            </w:r>
            <w:r w:rsidRPr="00FE7AA9">
              <w:rPr>
                <w:rFonts w:hint="eastAsia"/>
                <w:spacing w:val="20"/>
                <w:lang w:eastAsia="zh-HK"/>
              </w:rPr>
              <w:t>山</w:t>
            </w:r>
            <w:r>
              <w:rPr>
                <w:rFonts w:hint="eastAsia"/>
                <w:spacing w:val="20"/>
              </w:rPr>
              <w:t>區</w:t>
            </w:r>
            <w:r w:rsidRPr="00FE7AA9">
              <w:rPr>
                <w:rFonts w:hint="eastAsia"/>
                <w:spacing w:val="20"/>
                <w:lang w:eastAsia="zh-HK"/>
              </w:rPr>
              <w:t>民居</w:t>
            </w:r>
            <w:r>
              <w:rPr>
                <w:rFonts w:hint="eastAsia"/>
                <w:spacing w:val="20"/>
              </w:rPr>
              <w:t>，做法並不公平</w:t>
            </w:r>
            <w:r w:rsidRPr="00FE7AA9">
              <w:rPr>
                <w:rFonts w:hint="eastAsia"/>
                <w:spacing w:val="20"/>
                <w:lang w:eastAsia="zh-HK"/>
              </w:rPr>
              <w:t>。</w:t>
            </w:r>
            <w:r>
              <w:rPr>
                <w:rFonts w:hint="eastAsia"/>
                <w:spacing w:val="20"/>
                <w:lang w:eastAsia="zh-HK"/>
              </w:rPr>
              <w:t>豁免方面，</w:t>
            </w:r>
            <w:r>
              <w:rPr>
                <w:rFonts w:hint="eastAsia"/>
                <w:spacing w:val="20"/>
              </w:rPr>
              <w:t>他指</w:t>
            </w:r>
            <w:r>
              <w:rPr>
                <w:rFonts w:hint="eastAsia"/>
                <w:spacing w:val="20"/>
                <w:lang w:eastAsia="zh-HK"/>
              </w:rPr>
              <w:t>的士</w:t>
            </w:r>
            <w:r w:rsidRPr="00FE7AA9">
              <w:rPr>
                <w:rFonts w:hint="eastAsia"/>
                <w:spacing w:val="20"/>
                <w:lang w:eastAsia="zh-HK"/>
              </w:rPr>
              <w:t>、區內居民</w:t>
            </w:r>
            <w:r>
              <w:rPr>
                <w:rFonts w:hint="eastAsia"/>
                <w:spacing w:val="20"/>
                <w:lang w:eastAsia="zh-HK"/>
              </w:rPr>
              <w:t>及</w:t>
            </w:r>
            <w:r>
              <w:rPr>
                <w:rFonts w:hint="eastAsia"/>
                <w:spacing w:val="20"/>
              </w:rPr>
              <w:t>鄰</w:t>
            </w:r>
            <w:r>
              <w:rPr>
                <w:rFonts w:hint="eastAsia"/>
                <w:spacing w:val="20"/>
                <w:lang w:eastAsia="zh-HK"/>
              </w:rPr>
              <w:t>區</w:t>
            </w:r>
            <w:r w:rsidRPr="00FE7AA9">
              <w:rPr>
                <w:rFonts w:hint="eastAsia"/>
                <w:spacing w:val="20"/>
                <w:lang w:eastAsia="zh-HK"/>
              </w:rPr>
              <w:t>居民</w:t>
            </w:r>
            <w:r>
              <w:rPr>
                <w:rFonts w:hint="eastAsia"/>
                <w:spacing w:val="20"/>
                <w:lang w:eastAsia="zh-HK"/>
              </w:rPr>
              <w:t>的</w:t>
            </w:r>
            <w:r w:rsidRPr="00FE7AA9">
              <w:rPr>
                <w:rFonts w:hint="eastAsia"/>
                <w:spacing w:val="20"/>
                <w:lang w:eastAsia="zh-HK"/>
              </w:rPr>
              <w:t>收費</w:t>
            </w:r>
            <w:r>
              <w:rPr>
                <w:rFonts w:hint="eastAsia"/>
                <w:spacing w:val="20"/>
              </w:rPr>
              <w:t>能否</w:t>
            </w:r>
            <w:r>
              <w:rPr>
                <w:rFonts w:hint="eastAsia"/>
                <w:spacing w:val="20"/>
                <w:lang w:eastAsia="zh-HK"/>
              </w:rPr>
              <w:t>豁免</w:t>
            </w:r>
            <w:r>
              <w:rPr>
                <w:rFonts w:hint="eastAsia"/>
                <w:spacing w:val="20"/>
              </w:rPr>
              <w:t>收費並</w:t>
            </w:r>
            <w:r>
              <w:rPr>
                <w:rFonts w:hint="eastAsia"/>
                <w:spacing w:val="20"/>
                <w:lang w:eastAsia="zh-HK"/>
              </w:rPr>
              <w:t>沒</w:t>
            </w:r>
            <w:r w:rsidRPr="00D506A0">
              <w:rPr>
                <w:rFonts w:hint="eastAsia"/>
                <w:spacing w:val="20"/>
                <w:lang w:eastAsia="zh-HK"/>
              </w:rPr>
              <w:t>提及</w:t>
            </w:r>
            <w:r w:rsidRPr="00FE7AA9">
              <w:rPr>
                <w:rFonts w:hint="eastAsia"/>
                <w:spacing w:val="20"/>
                <w:lang w:eastAsia="zh-HK"/>
              </w:rPr>
              <w:t>，而將居民直接</w:t>
            </w:r>
            <w:r>
              <w:rPr>
                <w:rFonts w:hint="eastAsia"/>
                <w:spacing w:val="20"/>
              </w:rPr>
              <w:t>納</w:t>
            </w:r>
            <w:r w:rsidRPr="00FE7AA9">
              <w:rPr>
                <w:rFonts w:hint="eastAsia"/>
                <w:spacing w:val="20"/>
                <w:lang w:eastAsia="zh-HK"/>
              </w:rPr>
              <w:t>入收</w:t>
            </w:r>
            <w:r>
              <w:rPr>
                <w:rFonts w:hint="eastAsia"/>
                <w:spacing w:val="20"/>
                <w:lang w:eastAsia="zh-HK"/>
              </w:rPr>
              <w:t>費區域的方</w:t>
            </w:r>
            <w:r w:rsidRPr="00FE7AA9">
              <w:rPr>
                <w:rFonts w:hint="eastAsia"/>
                <w:spacing w:val="20"/>
                <w:lang w:eastAsia="zh-HK"/>
              </w:rPr>
              <w:t>案並不公平。</w:t>
            </w:r>
            <w:r>
              <w:rPr>
                <w:rFonts w:hint="eastAsia"/>
                <w:spacing w:val="20"/>
                <w:lang w:eastAsia="zh-HK"/>
              </w:rPr>
              <w:t>諮</w:t>
            </w:r>
            <w:r w:rsidRPr="00861023">
              <w:rPr>
                <w:rFonts w:hint="eastAsia"/>
                <w:spacing w:val="20"/>
                <w:lang w:eastAsia="zh-HK"/>
              </w:rPr>
              <w:t>詢</w:t>
            </w:r>
            <w:r>
              <w:rPr>
                <w:rFonts w:hint="eastAsia"/>
                <w:spacing w:val="20"/>
                <w:lang w:eastAsia="zh-HK"/>
              </w:rPr>
              <w:t>方面，</w:t>
            </w:r>
            <w:r>
              <w:rPr>
                <w:rFonts w:hint="eastAsia"/>
                <w:spacing w:val="20"/>
              </w:rPr>
              <w:t>他指</w:t>
            </w:r>
            <w:r>
              <w:rPr>
                <w:rFonts w:hint="eastAsia"/>
                <w:bCs/>
                <w:spacing w:val="20"/>
                <w:szCs w:val="24"/>
              </w:rPr>
              <w:t>當局</w:t>
            </w:r>
            <w:r w:rsidRPr="00FE7AA9">
              <w:rPr>
                <w:rFonts w:hint="eastAsia"/>
                <w:spacing w:val="20"/>
                <w:lang w:eastAsia="zh-HK"/>
              </w:rPr>
              <w:t>沒有舉行居民會議，</w:t>
            </w:r>
            <w:r>
              <w:rPr>
                <w:rFonts w:hint="eastAsia"/>
                <w:spacing w:val="20"/>
              </w:rPr>
              <w:t>在</w:t>
            </w:r>
            <w:r>
              <w:rPr>
                <w:rFonts w:hint="eastAsia"/>
                <w:spacing w:val="20"/>
                <w:lang w:eastAsia="zh-HK"/>
              </w:rPr>
              <w:t>諮</w:t>
            </w:r>
            <w:r w:rsidRPr="00861023">
              <w:rPr>
                <w:rFonts w:hint="eastAsia"/>
                <w:spacing w:val="20"/>
                <w:lang w:eastAsia="zh-HK"/>
              </w:rPr>
              <w:t>詢</w:t>
            </w:r>
            <w:r w:rsidRPr="00FE7AA9">
              <w:rPr>
                <w:rFonts w:hint="eastAsia"/>
                <w:spacing w:val="20"/>
                <w:lang w:eastAsia="zh-HK"/>
              </w:rPr>
              <w:t>區議員</w:t>
            </w:r>
            <w:r>
              <w:rPr>
                <w:rFonts w:hint="eastAsia"/>
                <w:spacing w:val="20"/>
                <w:lang w:eastAsia="zh-HK"/>
              </w:rPr>
              <w:t>後未獲支持</w:t>
            </w:r>
            <w:r>
              <w:rPr>
                <w:rFonts w:hint="eastAsia"/>
                <w:spacing w:val="20"/>
              </w:rPr>
              <w:t>卻仍</w:t>
            </w:r>
            <w:r>
              <w:rPr>
                <w:rFonts w:hint="eastAsia"/>
                <w:spacing w:val="20"/>
                <w:lang w:eastAsia="zh-HK"/>
              </w:rPr>
              <w:t>繼續推行</w:t>
            </w:r>
            <w:r w:rsidRPr="00FE7AA9">
              <w:rPr>
                <w:rFonts w:hint="eastAsia"/>
                <w:spacing w:val="20"/>
                <w:lang w:eastAsia="zh-HK"/>
              </w:rPr>
              <w:t>方案</w:t>
            </w:r>
            <w:r>
              <w:rPr>
                <w:rFonts w:hint="eastAsia"/>
                <w:spacing w:val="20"/>
                <w:lang w:eastAsia="zh-HK"/>
              </w:rPr>
              <w:t>。</w:t>
            </w:r>
            <w:proofErr w:type="gramStart"/>
            <w:r w:rsidRPr="00FE7AA9">
              <w:rPr>
                <w:rFonts w:hint="eastAsia"/>
                <w:spacing w:val="20"/>
                <w:lang w:eastAsia="zh-HK"/>
              </w:rPr>
              <w:t>他</w:t>
            </w:r>
            <w:r>
              <w:rPr>
                <w:rFonts w:hint="eastAsia"/>
                <w:spacing w:val="20"/>
              </w:rPr>
              <w:t>續</w:t>
            </w:r>
            <w:r w:rsidRPr="00FE7AA9">
              <w:rPr>
                <w:rFonts w:hint="eastAsia"/>
                <w:spacing w:val="20"/>
                <w:lang w:eastAsia="zh-HK"/>
              </w:rPr>
              <w:t>指</w:t>
            </w:r>
            <w:r>
              <w:rPr>
                <w:rFonts w:hint="eastAsia"/>
                <w:spacing w:val="20"/>
                <w:lang w:eastAsia="zh-HK"/>
              </w:rPr>
              <w:t>附件</w:t>
            </w:r>
            <w:proofErr w:type="gramEnd"/>
            <w:r w:rsidRPr="00FE7AA9">
              <w:rPr>
                <w:rFonts w:hint="eastAsia"/>
                <w:spacing w:val="20"/>
                <w:lang w:eastAsia="zh-HK"/>
              </w:rPr>
              <w:t>中的</w:t>
            </w:r>
            <w:r>
              <w:rPr>
                <w:rFonts w:hint="eastAsia"/>
                <w:spacing w:val="20"/>
                <w:lang w:eastAsia="zh-HK"/>
              </w:rPr>
              <w:t>民意調查</w:t>
            </w:r>
            <w:r w:rsidRPr="00FE7AA9">
              <w:rPr>
                <w:rFonts w:hint="eastAsia"/>
                <w:spacing w:val="20"/>
                <w:lang w:eastAsia="zh-HK"/>
              </w:rPr>
              <w:t>的人口設定有問題，沒有當</w:t>
            </w:r>
            <w:r>
              <w:rPr>
                <w:rFonts w:hint="eastAsia"/>
                <w:spacing w:val="20"/>
                <w:lang w:eastAsia="zh-HK"/>
              </w:rPr>
              <w:t>區</w:t>
            </w:r>
            <w:r w:rsidRPr="00FE7AA9">
              <w:rPr>
                <w:rFonts w:hint="eastAsia"/>
                <w:spacing w:val="20"/>
                <w:lang w:eastAsia="zh-HK"/>
              </w:rPr>
              <w:t>居民</w:t>
            </w:r>
            <w:r>
              <w:rPr>
                <w:rFonts w:hint="eastAsia"/>
                <w:spacing w:val="20"/>
                <w:lang w:eastAsia="zh-HK"/>
              </w:rPr>
              <w:t>及</w:t>
            </w:r>
            <w:r w:rsidRPr="00F13D39">
              <w:rPr>
                <w:rFonts w:hint="eastAsia"/>
                <w:spacing w:val="20"/>
                <w:lang w:eastAsia="zh-HK"/>
              </w:rPr>
              <w:t>鄰</w:t>
            </w:r>
            <w:r>
              <w:rPr>
                <w:rFonts w:hint="eastAsia"/>
                <w:spacing w:val="20"/>
                <w:lang w:eastAsia="zh-HK"/>
              </w:rPr>
              <w:t>區</w:t>
            </w:r>
            <w:r w:rsidRPr="00FE7AA9">
              <w:rPr>
                <w:rFonts w:hint="eastAsia"/>
                <w:spacing w:val="20"/>
                <w:lang w:eastAsia="zh-HK"/>
              </w:rPr>
              <w:t>居民</w:t>
            </w:r>
            <w:r>
              <w:rPr>
                <w:rFonts w:hint="eastAsia"/>
                <w:spacing w:val="20"/>
                <w:lang w:eastAsia="zh-HK"/>
              </w:rPr>
              <w:t>的分類，</w:t>
            </w:r>
            <w:r w:rsidRPr="00915C34">
              <w:rPr>
                <w:rFonts w:hint="eastAsia"/>
                <w:spacing w:val="20"/>
                <w:lang w:eastAsia="zh-HK"/>
              </w:rPr>
              <w:t>而</w:t>
            </w:r>
            <w:r>
              <w:rPr>
                <w:rFonts w:hint="eastAsia"/>
                <w:spacing w:val="20"/>
                <w:lang w:eastAsia="zh-HK"/>
              </w:rPr>
              <w:t>中西區居民</w:t>
            </w:r>
            <w:r w:rsidRPr="00915C34">
              <w:rPr>
                <w:rFonts w:hint="eastAsia"/>
                <w:spacing w:val="20"/>
                <w:lang w:eastAsia="zh-HK"/>
              </w:rPr>
              <w:t>更</w:t>
            </w:r>
            <w:r>
              <w:rPr>
                <w:rFonts w:hint="eastAsia"/>
                <w:spacing w:val="20"/>
                <w:lang w:eastAsia="zh-HK"/>
              </w:rPr>
              <w:t>只</w:t>
            </w:r>
            <w:proofErr w:type="gramStart"/>
            <w:r>
              <w:rPr>
                <w:rFonts w:hint="eastAsia"/>
                <w:spacing w:val="20"/>
                <w:lang w:eastAsia="zh-HK"/>
              </w:rPr>
              <w:t>佔</w:t>
            </w:r>
            <w:proofErr w:type="gramEnd"/>
            <w:r>
              <w:rPr>
                <w:rFonts w:hint="eastAsia"/>
                <w:spacing w:val="20"/>
                <w:lang w:eastAsia="zh-HK"/>
              </w:rPr>
              <w:t>調查人數一成多，大多數調查人士並非區內居民</w:t>
            </w:r>
            <w:r>
              <w:rPr>
                <w:rFonts w:hint="eastAsia"/>
                <w:spacing w:val="20"/>
              </w:rPr>
              <w:t>，從中可見</w:t>
            </w:r>
            <w:r w:rsidRPr="00FE7AA9">
              <w:rPr>
                <w:rFonts w:hint="eastAsia"/>
                <w:spacing w:val="20"/>
                <w:lang w:eastAsia="zh-HK"/>
              </w:rPr>
              <w:t>區內居民</w:t>
            </w:r>
            <w:r w:rsidRPr="00915C34">
              <w:rPr>
                <w:rFonts w:hint="eastAsia"/>
                <w:spacing w:val="20"/>
                <w:lang w:eastAsia="zh-HK"/>
              </w:rPr>
              <w:t>是否</w:t>
            </w:r>
            <w:r>
              <w:rPr>
                <w:rFonts w:hint="eastAsia"/>
                <w:spacing w:val="20"/>
                <w:lang w:eastAsia="zh-HK"/>
              </w:rPr>
              <w:t>受影響</w:t>
            </w:r>
            <w:r w:rsidRPr="00915C34">
              <w:rPr>
                <w:rFonts w:hint="eastAsia"/>
                <w:spacing w:val="20"/>
                <w:lang w:eastAsia="zh-HK"/>
              </w:rPr>
              <w:t>、</w:t>
            </w:r>
            <w:r>
              <w:rPr>
                <w:rFonts w:hint="eastAsia"/>
                <w:spacing w:val="20"/>
              </w:rPr>
              <w:t>居民希望有的</w:t>
            </w:r>
            <w:r w:rsidRPr="00FE7AA9">
              <w:rPr>
                <w:rFonts w:hint="eastAsia"/>
                <w:spacing w:val="20"/>
                <w:lang w:eastAsia="zh-HK"/>
              </w:rPr>
              <w:t>配套</w:t>
            </w:r>
            <w:r>
              <w:rPr>
                <w:rFonts w:hint="eastAsia"/>
                <w:spacing w:val="20"/>
              </w:rPr>
              <w:t>措施及</w:t>
            </w:r>
            <w:r>
              <w:rPr>
                <w:rFonts w:hint="eastAsia"/>
                <w:spacing w:val="20"/>
                <w:lang w:eastAsia="zh-HK"/>
              </w:rPr>
              <w:t>豁免</w:t>
            </w:r>
            <w:r>
              <w:rPr>
                <w:rFonts w:hint="eastAsia"/>
                <w:spacing w:val="20"/>
              </w:rPr>
              <w:t>收費的</w:t>
            </w:r>
            <w:r>
              <w:rPr>
                <w:rFonts w:hint="eastAsia"/>
                <w:spacing w:val="20"/>
                <w:lang w:eastAsia="zh-HK"/>
              </w:rPr>
              <w:t>內容</w:t>
            </w:r>
            <w:r>
              <w:rPr>
                <w:rFonts w:hint="eastAsia"/>
                <w:spacing w:val="20"/>
              </w:rPr>
              <w:t>均</w:t>
            </w:r>
            <w:r w:rsidRPr="00915C34">
              <w:rPr>
                <w:rFonts w:hint="eastAsia"/>
                <w:spacing w:val="20"/>
                <w:lang w:eastAsia="zh-HK"/>
              </w:rPr>
              <w:t>沒有</w:t>
            </w:r>
            <w:r>
              <w:rPr>
                <w:rFonts w:hint="eastAsia"/>
                <w:spacing w:val="20"/>
              </w:rPr>
              <w:t>在</w:t>
            </w:r>
            <w:r>
              <w:rPr>
                <w:rFonts w:hint="eastAsia"/>
                <w:spacing w:val="20"/>
                <w:lang w:eastAsia="zh-HK"/>
              </w:rPr>
              <w:t>調查</w:t>
            </w:r>
            <w:r>
              <w:rPr>
                <w:rFonts w:hint="eastAsia"/>
                <w:spacing w:val="20"/>
              </w:rPr>
              <w:t>範圍之內，他</w:t>
            </w:r>
            <w:r w:rsidRPr="00FE7AA9">
              <w:rPr>
                <w:rFonts w:hint="eastAsia"/>
                <w:spacing w:val="20"/>
                <w:lang w:eastAsia="zh-HK"/>
              </w:rPr>
              <w:t>因此反對</w:t>
            </w:r>
            <w:r>
              <w:rPr>
                <w:rFonts w:hint="eastAsia"/>
                <w:spacing w:val="20"/>
                <w:lang w:eastAsia="zh-HK"/>
              </w:rPr>
              <w:t>電子道路收費計劃</w:t>
            </w:r>
            <w:r w:rsidRPr="00CD445B">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4" w:type="dxa"/>
            <w:gridSpan w:val="4"/>
          </w:tcPr>
          <w:p w:rsidR="00A57B92" w:rsidRPr="00940C86" w:rsidRDefault="00A57B92" w:rsidP="004412CD">
            <w:pPr>
              <w:tabs>
                <w:tab w:val="left" w:pos="963"/>
              </w:tabs>
              <w:jc w:val="both"/>
              <w:rPr>
                <w:spacing w:val="20"/>
                <w:szCs w:val="24"/>
              </w:rPr>
            </w:pPr>
            <w:r w:rsidRPr="00467126">
              <w:rPr>
                <w:rFonts w:hint="eastAsia"/>
                <w:bCs/>
                <w:spacing w:val="20"/>
                <w:szCs w:val="24"/>
                <w:u w:val="single"/>
                <w:lang w:eastAsia="zh-HK"/>
              </w:rPr>
              <w:t>盧懿杏議員</w:t>
            </w:r>
            <w:r w:rsidRPr="00467126">
              <w:rPr>
                <w:rFonts w:hint="eastAsia"/>
                <w:bCs/>
                <w:spacing w:val="20"/>
                <w:szCs w:val="24"/>
                <w:lang w:eastAsia="zh-HK"/>
              </w:rPr>
              <w:t>同意</w:t>
            </w:r>
            <w:r>
              <w:rPr>
                <w:rFonts w:hint="eastAsia"/>
                <w:bCs/>
                <w:spacing w:val="20"/>
                <w:szCs w:val="24"/>
                <w:lang w:eastAsia="zh-HK"/>
              </w:rPr>
              <w:t>環保及</w:t>
            </w:r>
            <w:r w:rsidRPr="00467126">
              <w:rPr>
                <w:rFonts w:hint="eastAsia"/>
                <w:bCs/>
                <w:spacing w:val="20"/>
                <w:szCs w:val="24"/>
                <w:lang w:eastAsia="zh-HK"/>
              </w:rPr>
              <w:t>減少車輛的方向，但指</w:t>
            </w:r>
            <w:r>
              <w:rPr>
                <w:rFonts w:hint="eastAsia"/>
                <w:bCs/>
                <w:spacing w:val="20"/>
                <w:szCs w:val="24"/>
              </w:rPr>
              <w:t>當局</w:t>
            </w:r>
            <w:r w:rsidRPr="00467126">
              <w:rPr>
                <w:rFonts w:hint="eastAsia"/>
                <w:spacing w:val="20"/>
                <w:lang w:eastAsia="zh-HK"/>
              </w:rPr>
              <w:t>提交的文件中沒有提及收費處理</w:t>
            </w:r>
            <w:r>
              <w:rPr>
                <w:rFonts w:hint="eastAsia"/>
                <w:spacing w:val="20"/>
                <w:lang w:eastAsia="zh-HK"/>
              </w:rPr>
              <w:t>。她</w:t>
            </w:r>
            <w:r w:rsidRPr="008143EB">
              <w:rPr>
                <w:rFonts w:hint="eastAsia"/>
                <w:spacing w:val="20"/>
                <w:lang w:eastAsia="zh-HK"/>
              </w:rPr>
              <w:t>認為</w:t>
            </w:r>
            <w:r w:rsidRPr="0000785A">
              <w:rPr>
                <w:rFonts w:hint="eastAsia"/>
                <w:bCs/>
                <w:spacing w:val="20"/>
                <w:szCs w:val="24"/>
                <w:lang w:eastAsia="zh-HK"/>
              </w:rPr>
              <w:t>「老闆車」</w:t>
            </w:r>
            <w:r w:rsidRPr="00467126">
              <w:rPr>
                <w:rFonts w:hint="eastAsia"/>
                <w:bCs/>
                <w:spacing w:val="20"/>
                <w:szCs w:val="24"/>
                <w:lang w:eastAsia="zh-HK"/>
              </w:rPr>
              <w:t>及</w:t>
            </w:r>
            <w:proofErr w:type="gramStart"/>
            <w:r w:rsidRPr="00467126">
              <w:rPr>
                <w:rFonts w:hint="eastAsia"/>
                <w:bCs/>
                <w:spacing w:val="20"/>
                <w:szCs w:val="24"/>
                <w:lang w:eastAsia="zh-HK"/>
              </w:rPr>
              <w:t>上落客貨車</w:t>
            </w:r>
            <w:proofErr w:type="gramEnd"/>
            <w:r w:rsidRPr="00467126">
              <w:rPr>
                <w:rFonts w:hint="eastAsia"/>
                <w:bCs/>
                <w:spacing w:val="20"/>
                <w:szCs w:val="24"/>
                <w:lang w:eastAsia="zh-HK"/>
              </w:rPr>
              <w:t>並</w:t>
            </w:r>
            <w:r>
              <w:rPr>
                <w:rFonts w:hint="eastAsia"/>
                <w:bCs/>
                <w:spacing w:val="20"/>
                <w:szCs w:val="24"/>
                <w:lang w:eastAsia="zh-HK"/>
              </w:rPr>
              <w:t>不會</w:t>
            </w:r>
            <w:r w:rsidRPr="00467126">
              <w:rPr>
                <w:rFonts w:hint="eastAsia"/>
                <w:bCs/>
                <w:spacing w:val="20"/>
                <w:szCs w:val="24"/>
                <w:lang w:eastAsia="zh-HK"/>
              </w:rPr>
              <w:t>受</w:t>
            </w:r>
            <w:r w:rsidRPr="00467126">
              <w:rPr>
                <w:rFonts w:hint="eastAsia"/>
                <w:spacing w:val="20"/>
                <w:lang w:eastAsia="zh-HK"/>
              </w:rPr>
              <w:t>收費影響</w:t>
            </w:r>
            <w:r w:rsidRPr="008143EB">
              <w:rPr>
                <w:rFonts w:hint="eastAsia"/>
                <w:spacing w:val="20"/>
                <w:lang w:eastAsia="zh-HK"/>
              </w:rPr>
              <w:t>，</w:t>
            </w:r>
            <w:r>
              <w:rPr>
                <w:rFonts w:hint="eastAsia"/>
                <w:bCs/>
                <w:spacing w:val="20"/>
                <w:szCs w:val="24"/>
              </w:rPr>
              <w:t>當局</w:t>
            </w:r>
            <w:r w:rsidRPr="008143EB">
              <w:rPr>
                <w:rFonts w:hint="eastAsia"/>
                <w:spacing w:val="20"/>
                <w:lang w:eastAsia="zh-HK"/>
              </w:rPr>
              <w:t>亦</w:t>
            </w:r>
            <w:r>
              <w:rPr>
                <w:rFonts w:hint="eastAsia"/>
                <w:spacing w:val="20"/>
                <w:lang w:eastAsia="zh-HK"/>
              </w:rPr>
              <w:t>沒有設</w:t>
            </w:r>
            <w:r w:rsidRPr="00467126">
              <w:rPr>
                <w:rFonts w:hint="eastAsia"/>
                <w:spacing w:val="20"/>
                <w:lang w:eastAsia="zh-HK"/>
              </w:rPr>
              <w:t>施處理泊車</w:t>
            </w:r>
            <w:r w:rsidR="008500C5">
              <w:rPr>
                <w:rFonts w:hint="eastAsia"/>
                <w:spacing w:val="20"/>
              </w:rPr>
              <w:t>位</w:t>
            </w:r>
            <w:r w:rsidRPr="00467126">
              <w:rPr>
                <w:rFonts w:hint="eastAsia"/>
                <w:spacing w:val="20"/>
                <w:lang w:eastAsia="zh-HK"/>
              </w:rPr>
              <w:t>數量不足的問題</w:t>
            </w:r>
            <w:r w:rsidRPr="008143EB">
              <w:rPr>
                <w:rFonts w:hint="eastAsia"/>
                <w:spacing w:val="20"/>
                <w:lang w:eastAsia="zh-HK"/>
              </w:rPr>
              <w:t>。</w:t>
            </w:r>
            <w:r>
              <w:rPr>
                <w:rFonts w:hint="eastAsia"/>
                <w:spacing w:val="20"/>
                <w:lang w:eastAsia="zh-HK"/>
              </w:rPr>
              <w:t>她亦</w:t>
            </w:r>
            <w:r>
              <w:rPr>
                <w:rFonts w:hint="eastAsia"/>
                <w:spacing w:val="20"/>
              </w:rPr>
              <w:t>關注</w:t>
            </w:r>
            <w:r>
              <w:rPr>
                <w:rFonts w:hint="eastAsia"/>
                <w:spacing w:val="20"/>
                <w:lang w:eastAsia="zh-HK"/>
              </w:rPr>
              <w:t>車輛</w:t>
            </w:r>
            <w:r>
              <w:rPr>
                <w:rFonts w:hint="eastAsia"/>
                <w:spacing w:val="20"/>
              </w:rPr>
              <w:t>因避開收費而改道</w:t>
            </w:r>
            <w:r w:rsidRPr="008143EB">
              <w:rPr>
                <w:rFonts w:hint="eastAsia"/>
                <w:spacing w:val="20"/>
                <w:lang w:eastAsia="zh-HK"/>
              </w:rPr>
              <w:t>將</w:t>
            </w:r>
            <w:r w:rsidRPr="00467126">
              <w:rPr>
                <w:rFonts w:hint="eastAsia"/>
                <w:spacing w:val="20"/>
                <w:lang w:eastAsia="zh-HK"/>
              </w:rPr>
              <w:t>影響半山居民</w:t>
            </w:r>
            <w:r>
              <w:rPr>
                <w:rFonts w:hint="eastAsia"/>
                <w:spacing w:val="20"/>
              </w:rPr>
              <w:t>使用道路</w:t>
            </w:r>
            <w:r w:rsidRPr="00467126">
              <w:rPr>
                <w:rFonts w:hint="eastAsia"/>
                <w:spacing w:val="20"/>
                <w:lang w:eastAsia="zh-HK"/>
              </w:rPr>
              <w:t>，</w:t>
            </w:r>
            <w:r>
              <w:rPr>
                <w:rFonts w:hint="eastAsia"/>
                <w:spacing w:val="20"/>
              </w:rPr>
              <w:t>亦有機會</w:t>
            </w:r>
            <w:proofErr w:type="gramStart"/>
            <w:r>
              <w:rPr>
                <w:rFonts w:hint="eastAsia"/>
                <w:spacing w:val="20"/>
              </w:rPr>
              <w:t>將</w:t>
            </w:r>
            <w:r w:rsidRPr="008143EB">
              <w:rPr>
                <w:rFonts w:hint="eastAsia"/>
                <w:spacing w:val="20"/>
                <w:lang w:eastAsia="zh-HK"/>
              </w:rPr>
              <w:t>擠塞</w:t>
            </w:r>
            <w:r>
              <w:rPr>
                <w:rFonts w:hint="eastAsia"/>
                <w:spacing w:val="20"/>
              </w:rPr>
              <w:t>的</w:t>
            </w:r>
            <w:proofErr w:type="gramEnd"/>
            <w:r>
              <w:rPr>
                <w:rFonts w:hint="eastAsia"/>
                <w:spacing w:val="20"/>
              </w:rPr>
              <w:t>情況延伸</w:t>
            </w:r>
            <w:r w:rsidRPr="008143EB">
              <w:rPr>
                <w:rFonts w:hint="eastAsia"/>
                <w:spacing w:val="20"/>
                <w:lang w:eastAsia="zh-HK"/>
              </w:rPr>
              <w:t>至</w:t>
            </w:r>
            <w:r>
              <w:rPr>
                <w:rFonts w:hint="eastAsia"/>
                <w:spacing w:val="20"/>
                <w:lang w:eastAsia="zh-HK"/>
              </w:rPr>
              <w:t>上環</w:t>
            </w:r>
            <w:r w:rsidRPr="008143EB">
              <w:rPr>
                <w:rFonts w:hint="eastAsia"/>
                <w:spacing w:val="20"/>
                <w:lang w:eastAsia="zh-HK"/>
              </w:rPr>
              <w:t>及</w:t>
            </w:r>
            <w:r w:rsidRPr="00467126">
              <w:rPr>
                <w:rFonts w:hint="eastAsia"/>
                <w:spacing w:val="20"/>
                <w:lang w:eastAsia="zh-HK"/>
              </w:rPr>
              <w:t>西營盤。</w:t>
            </w:r>
            <w:r>
              <w:rPr>
                <w:rFonts w:hint="eastAsia"/>
                <w:spacing w:val="20"/>
              </w:rPr>
              <w:t>她認為</w:t>
            </w:r>
            <w:r>
              <w:rPr>
                <w:rFonts w:hint="eastAsia"/>
                <w:bCs/>
                <w:spacing w:val="20"/>
                <w:szCs w:val="24"/>
              </w:rPr>
              <w:t>當局</w:t>
            </w:r>
            <w:r w:rsidRPr="00467126">
              <w:rPr>
                <w:rFonts w:hint="eastAsia"/>
                <w:spacing w:val="20"/>
                <w:lang w:eastAsia="zh-HK"/>
              </w:rPr>
              <w:t>需提交範圍</w:t>
            </w:r>
            <w:r>
              <w:rPr>
                <w:rFonts w:hint="eastAsia"/>
                <w:spacing w:val="20"/>
              </w:rPr>
              <w:t>較大的</w:t>
            </w:r>
            <w:r w:rsidRPr="00467126">
              <w:rPr>
                <w:rFonts w:hint="eastAsia"/>
                <w:spacing w:val="20"/>
                <w:lang w:eastAsia="zh-HK"/>
              </w:rPr>
              <w:t>數據</w:t>
            </w:r>
            <w:r>
              <w:rPr>
                <w:rFonts w:hint="eastAsia"/>
                <w:spacing w:val="20"/>
                <w:lang w:eastAsia="zh-HK"/>
              </w:rPr>
              <w:t>以證方案</w:t>
            </w:r>
            <w:r>
              <w:rPr>
                <w:rFonts w:hint="eastAsia"/>
                <w:spacing w:val="20"/>
              </w:rPr>
              <w:t>能有效</w:t>
            </w:r>
            <w:r w:rsidRPr="008143EB">
              <w:rPr>
                <w:rFonts w:hint="eastAsia"/>
                <w:spacing w:val="20"/>
                <w:lang w:eastAsia="zh-HK"/>
              </w:rPr>
              <w:t>減少車輛</w:t>
            </w:r>
            <w:r w:rsidRPr="00467126">
              <w:rPr>
                <w:rFonts w:hint="eastAsia"/>
                <w:spacing w:val="20"/>
                <w:lang w:eastAsia="zh-HK"/>
              </w:rPr>
              <w:t>。</w:t>
            </w:r>
            <w:r>
              <w:rPr>
                <w:rFonts w:hint="eastAsia"/>
                <w:spacing w:val="20"/>
                <w:lang w:eastAsia="zh-HK"/>
              </w:rPr>
              <w:t>她</w:t>
            </w:r>
            <w:r>
              <w:rPr>
                <w:rFonts w:hint="eastAsia"/>
                <w:spacing w:val="20"/>
              </w:rPr>
              <w:t>強調她主要</w:t>
            </w:r>
            <w:r>
              <w:rPr>
                <w:rFonts w:hint="eastAsia"/>
                <w:spacing w:val="20"/>
                <w:lang w:eastAsia="zh-HK"/>
              </w:rPr>
              <w:t>認為方</w:t>
            </w:r>
            <w:r w:rsidRPr="008143EB">
              <w:rPr>
                <w:rFonts w:hint="eastAsia"/>
                <w:spacing w:val="20"/>
                <w:lang w:eastAsia="zh-HK"/>
              </w:rPr>
              <w:t>案</w:t>
            </w:r>
            <w:r w:rsidRPr="00467126">
              <w:rPr>
                <w:rFonts w:hint="eastAsia"/>
                <w:spacing w:val="20"/>
                <w:lang w:eastAsia="zh-HK"/>
              </w:rPr>
              <w:t>配套不足，</w:t>
            </w:r>
            <w:r>
              <w:rPr>
                <w:rFonts w:hint="eastAsia"/>
                <w:bCs/>
                <w:spacing w:val="20"/>
                <w:szCs w:val="24"/>
              </w:rPr>
              <w:t>當局</w:t>
            </w:r>
            <w:r w:rsidRPr="00467126">
              <w:rPr>
                <w:rFonts w:hint="eastAsia"/>
                <w:spacing w:val="20"/>
                <w:lang w:eastAsia="zh-HK"/>
              </w:rPr>
              <w:t>可</w:t>
            </w:r>
            <w:r w:rsidRPr="008143EB">
              <w:rPr>
                <w:rFonts w:hint="eastAsia"/>
                <w:spacing w:val="20"/>
                <w:lang w:eastAsia="zh-HK"/>
              </w:rPr>
              <w:t>於</w:t>
            </w:r>
            <w:r>
              <w:rPr>
                <w:rFonts w:hint="eastAsia"/>
                <w:spacing w:val="20"/>
                <w:lang w:eastAsia="zh-HK"/>
              </w:rPr>
              <w:t>配套</w:t>
            </w:r>
            <w:r w:rsidRPr="00467126">
              <w:rPr>
                <w:rFonts w:hint="eastAsia"/>
                <w:spacing w:val="20"/>
                <w:lang w:eastAsia="zh-HK"/>
              </w:rPr>
              <w:t>足</w:t>
            </w:r>
            <w:r w:rsidRPr="008143EB">
              <w:rPr>
                <w:rFonts w:hint="eastAsia"/>
                <w:spacing w:val="20"/>
                <w:lang w:eastAsia="zh-HK"/>
              </w:rPr>
              <w:t>夠後</w:t>
            </w:r>
            <w:r w:rsidRPr="00467126">
              <w:rPr>
                <w:rFonts w:hint="eastAsia"/>
                <w:spacing w:val="20"/>
                <w:lang w:eastAsia="zh-HK"/>
              </w:rPr>
              <w:t>再</w:t>
            </w:r>
            <w:r w:rsidRPr="008143EB">
              <w:rPr>
                <w:rFonts w:hint="eastAsia"/>
                <w:spacing w:val="20"/>
                <w:lang w:eastAsia="zh-HK"/>
              </w:rPr>
              <w:t>次</w:t>
            </w:r>
            <w:r w:rsidRPr="00467126">
              <w:rPr>
                <w:rFonts w:hint="eastAsia"/>
                <w:spacing w:val="20"/>
                <w:lang w:eastAsia="zh-HK"/>
              </w:rPr>
              <w:t>提交</w:t>
            </w:r>
            <w:proofErr w:type="gramStart"/>
            <w:r w:rsidRPr="00467126">
              <w:rPr>
                <w:rFonts w:hint="eastAsia"/>
                <w:spacing w:val="20"/>
                <w:lang w:eastAsia="zh-HK"/>
              </w:rPr>
              <w:t>方案</w:t>
            </w:r>
            <w:r w:rsidRPr="008143EB">
              <w:rPr>
                <w:rFonts w:hint="eastAsia"/>
                <w:spacing w:val="20"/>
                <w:lang w:eastAsia="zh-HK"/>
              </w:rPr>
              <w:t>予區議會</w:t>
            </w:r>
            <w:proofErr w:type="gramEnd"/>
            <w:r>
              <w:rPr>
                <w:rFonts w:hint="eastAsia"/>
                <w:spacing w:val="20"/>
              </w:rPr>
              <w:t>考慮。</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4" w:type="dxa"/>
            <w:gridSpan w:val="4"/>
          </w:tcPr>
          <w:p w:rsidR="00A57B92" w:rsidRPr="00940C86" w:rsidRDefault="00A57B92" w:rsidP="004412CD">
            <w:pPr>
              <w:tabs>
                <w:tab w:val="left" w:pos="963"/>
              </w:tabs>
              <w:jc w:val="both"/>
              <w:rPr>
                <w:spacing w:val="20"/>
                <w:szCs w:val="24"/>
              </w:rPr>
            </w:pPr>
            <w:r w:rsidRPr="003B1B63">
              <w:rPr>
                <w:rFonts w:ascii="新細明體" w:hAnsi="新細明體" w:hint="eastAsia"/>
                <w:spacing w:val="20"/>
                <w:szCs w:val="24"/>
                <w:u w:val="single"/>
              </w:rPr>
              <w:t>許智峯議員</w:t>
            </w:r>
            <w:r>
              <w:rPr>
                <w:rFonts w:ascii="新細明體" w:hAnsi="新細明體" w:hint="eastAsia"/>
                <w:spacing w:val="20"/>
                <w:szCs w:val="24"/>
              </w:rPr>
              <w:t>指電子</w:t>
            </w:r>
            <w:r w:rsidRPr="00352E48">
              <w:rPr>
                <w:rFonts w:ascii="新細明體" w:hAnsi="新細明體" w:hint="eastAsia"/>
                <w:spacing w:val="20"/>
                <w:szCs w:val="24"/>
              </w:rPr>
              <w:t>道路收費</w:t>
            </w:r>
            <w:r>
              <w:rPr>
                <w:rFonts w:ascii="新細明體" w:hAnsi="新細明體" w:hint="eastAsia"/>
                <w:spacing w:val="20"/>
                <w:szCs w:val="24"/>
              </w:rPr>
              <w:t>是</w:t>
            </w:r>
            <w:r w:rsidRPr="00352E48">
              <w:rPr>
                <w:rFonts w:ascii="新細明體" w:hAnsi="新細明體" w:hint="eastAsia"/>
                <w:spacing w:val="20"/>
                <w:szCs w:val="24"/>
              </w:rPr>
              <w:t>以經濟誘因令駕駛者不會駛入中環較</w:t>
            </w:r>
            <w:r>
              <w:rPr>
                <w:rFonts w:ascii="新細明體" w:hAnsi="新細明體" w:hint="eastAsia"/>
                <w:spacing w:val="20"/>
                <w:szCs w:val="24"/>
              </w:rPr>
              <w:t>擠</w:t>
            </w:r>
            <w:r w:rsidRPr="00352E48">
              <w:rPr>
                <w:rFonts w:ascii="新細明體" w:hAnsi="新細明體" w:hint="eastAsia"/>
                <w:spacing w:val="20"/>
                <w:szCs w:val="24"/>
              </w:rPr>
              <w:t>塞的地區</w:t>
            </w:r>
            <w:r>
              <w:rPr>
                <w:rFonts w:ascii="新細明體" w:hAnsi="新細明體" w:hint="eastAsia"/>
                <w:spacing w:val="20"/>
                <w:szCs w:val="24"/>
              </w:rPr>
              <w:t>，本身並非壞的理念，他本人認為可以支持，</w:t>
            </w:r>
            <w:r w:rsidRPr="00352E48">
              <w:rPr>
                <w:rFonts w:ascii="新細明體" w:hAnsi="新細明體" w:hint="eastAsia"/>
                <w:spacing w:val="20"/>
                <w:szCs w:val="24"/>
              </w:rPr>
              <w:t>但</w:t>
            </w:r>
            <w:r>
              <w:rPr>
                <w:rFonts w:ascii="新細明體" w:hAnsi="新細明體" w:hint="eastAsia"/>
                <w:spacing w:val="20"/>
                <w:szCs w:val="24"/>
              </w:rPr>
              <w:t>他並不支持政府的方案。他</w:t>
            </w:r>
            <w:r w:rsidRPr="00352E48">
              <w:rPr>
                <w:rFonts w:ascii="新細明體" w:hAnsi="新細明體" w:hint="eastAsia"/>
                <w:spacing w:val="20"/>
                <w:szCs w:val="24"/>
              </w:rPr>
              <w:t>不解為何</w:t>
            </w:r>
            <w:r>
              <w:rPr>
                <w:rFonts w:ascii="新細明體" w:hAnsi="新細明體" w:hint="eastAsia"/>
                <w:spacing w:val="20"/>
                <w:szCs w:val="24"/>
              </w:rPr>
              <w:t>計劃的</w:t>
            </w:r>
            <w:r w:rsidRPr="00352E48">
              <w:rPr>
                <w:rFonts w:ascii="新細明體" w:hAnsi="新細明體" w:hint="eastAsia"/>
                <w:spacing w:val="20"/>
                <w:szCs w:val="24"/>
              </w:rPr>
              <w:t>名稱</w:t>
            </w:r>
            <w:r>
              <w:rPr>
                <w:rFonts w:ascii="新細明體" w:hAnsi="新細明體" w:hint="eastAsia"/>
                <w:spacing w:val="20"/>
                <w:szCs w:val="24"/>
              </w:rPr>
              <w:t>會</w:t>
            </w:r>
            <w:r w:rsidRPr="00352E48">
              <w:rPr>
                <w:rFonts w:ascii="新細明體" w:hAnsi="新細明體" w:hint="eastAsia"/>
                <w:spacing w:val="20"/>
                <w:szCs w:val="24"/>
              </w:rPr>
              <w:t>由</w:t>
            </w:r>
            <w:r>
              <w:rPr>
                <w:rFonts w:ascii="新細明體" w:hAnsi="新細明體" w:hint="eastAsia"/>
                <w:spacing w:val="20"/>
                <w:szCs w:val="24"/>
              </w:rPr>
              <w:t>「</w:t>
            </w:r>
            <w:r w:rsidRPr="00352E48">
              <w:rPr>
                <w:rFonts w:ascii="新細明體" w:hAnsi="新細明體" w:hint="eastAsia"/>
                <w:spacing w:val="20"/>
                <w:szCs w:val="24"/>
              </w:rPr>
              <w:t>中環及鄰近地區電子道路收費</w:t>
            </w:r>
            <w:r>
              <w:rPr>
                <w:rFonts w:ascii="新細明體" w:hAnsi="新細明體" w:hint="eastAsia"/>
                <w:spacing w:val="20"/>
                <w:szCs w:val="24"/>
              </w:rPr>
              <w:t>」</w:t>
            </w:r>
            <w:r w:rsidRPr="00352E48">
              <w:rPr>
                <w:rFonts w:ascii="新細明體" w:hAnsi="新細明體" w:hint="eastAsia"/>
                <w:spacing w:val="20"/>
                <w:szCs w:val="24"/>
              </w:rPr>
              <w:t>改為</w:t>
            </w:r>
            <w:r>
              <w:rPr>
                <w:rFonts w:ascii="新細明體" w:hAnsi="新細明體" w:hint="eastAsia"/>
                <w:spacing w:val="20"/>
                <w:szCs w:val="24"/>
              </w:rPr>
              <w:t>「</w:t>
            </w:r>
            <w:r w:rsidRPr="00352E48">
              <w:rPr>
                <w:rFonts w:ascii="新細明體" w:hAnsi="新細明體" w:hint="eastAsia"/>
                <w:spacing w:val="20"/>
                <w:szCs w:val="24"/>
              </w:rPr>
              <w:t>中環核心</w:t>
            </w:r>
            <w:r>
              <w:rPr>
                <w:rFonts w:ascii="新細明體" w:hAnsi="新細明體" w:hint="eastAsia"/>
                <w:spacing w:val="20"/>
                <w:szCs w:val="24"/>
              </w:rPr>
              <w:t>區</w:t>
            </w:r>
            <w:r w:rsidRPr="00352E48">
              <w:rPr>
                <w:rFonts w:ascii="新細明體" w:hAnsi="新細明體" w:hint="eastAsia"/>
                <w:spacing w:val="20"/>
                <w:szCs w:val="24"/>
              </w:rPr>
              <w:t>電子道路收費</w:t>
            </w:r>
            <w:r>
              <w:rPr>
                <w:rFonts w:ascii="新細明體" w:hAnsi="新細明體" w:hint="eastAsia"/>
                <w:spacing w:val="20"/>
                <w:szCs w:val="24"/>
              </w:rPr>
              <w:t>」，並修改了道路的邊界範圍。</w:t>
            </w:r>
            <w:proofErr w:type="gramStart"/>
            <w:r>
              <w:rPr>
                <w:rFonts w:ascii="新細明體" w:hAnsi="新細明體" w:hint="eastAsia"/>
                <w:spacing w:val="20"/>
                <w:szCs w:val="24"/>
              </w:rPr>
              <w:t>此外，</w:t>
            </w:r>
            <w:proofErr w:type="gramEnd"/>
            <w:r>
              <w:rPr>
                <w:rFonts w:ascii="新細明體" w:hAnsi="新細明體" w:hint="eastAsia"/>
                <w:spacing w:val="20"/>
                <w:szCs w:val="24"/>
              </w:rPr>
              <w:t>他認為政府</w:t>
            </w:r>
            <w:r w:rsidRPr="00352E48">
              <w:rPr>
                <w:rFonts w:ascii="新細明體" w:hAnsi="新細明體" w:hint="eastAsia"/>
                <w:spacing w:val="20"/>
                <w:szCs w:val="24"/>
              </w:rPr>
              <w:t>需</w:t>
            </w:r>
            <w:r>
              <w:rPr>
                <w:rFonts w:ascii="新細明體" w:hAnsi="新細明體" w:hint="eastAsia"/>
                <w:spacing w:val="20"/>
                <w:szCs w:val="24"/>
              </w:rPr>
              <w:t>提供</w:t>
            </w:r>
            <w:r w:rsidRPr="00352E48">
              <w:rPr>
                <w:rFonts w:ascii="新細明體" w:hAnsi="新細明體" w:hint="eastAsia"/>
                <w:spacing w:val="20"/>
                <w:szCs w:val="24"/>
              </w:rPr>
              <w:t>收費金額對成效影響的估計</w:t>
            </w:r>
            <w:r>
              <w:rPr>
                <w:rFonts w:ascii="新細明體" w:hAnsi="新細明體" w:hint="eastAsia"/>
                <w:spacing w:val="20"/>
                <w:szCs w:val="24"/>
              </w:rPr>
              <w:t>，</w:t>
            </w:r>
            <w:r w:rsidRPr="00352E48">
              <w:rPr>
                <w:rFonts w:ascii="新細明體" w:hAnsi="新細明體" w:hint="eastAsia"/>
                <w:spacing w:val="20"/>
                <w:szCs w:val="24"/>
              </w:rPr>
              <w:t>才</w:t>
            </w:r>
            <w:r>
              <w:rPr>
                <w:rFonts w:ascii="新細明體" w:hAnsi="新細明體" w:hint="eastAsia"/>
                <w:spacing w:val="20"/>
                <w:szCs w:val="24"/>
              </w:rPr>
              <w:t>能</w:t>
            </w:r>
            <w:r w:rsidRPr="00352E48">
              <w:rPr>
                <w:rFonts w:ascii="新細明體" w:hAnsi="新細明體" w:hint="eastAsia"/>
                <w:spacing w:val="20"/>
                <w:szCs w:val="24"/>
              </w:rPr>
              <w:t>有討論的基礎。他亦提出該方案應豁免當區居民的收費</w:t>
            </w:r>
            <w:r>
              <w:rPr>
                <w:rFonts w:ascii="新細明體" w:hAnsi="新細明體" w:hint="eastAsia"/>
                <w:spacing w:val="20"/>
                <w:szCs w:val="24"/>
              </w:rPr>
              <w:t>，認為如此安排</w:t>
            </w:r>
            <w:r w:rsidRPr="00352E48">
              <w:rPr>
                <w:rFonts w:ascii="新細明體" w:hAnsi="新細明體" w:hint="eastAsia"/>
                <w:spacing w:val="20"/>
                <w:szCs w:val="24"/>
              </w:rPr>
              <w:t>才</w:t>
            </w:r>
            <w:r>
              <w:rPr>
                <w:rFonts w:ascii="新細明體" w:hAnsi="新細明體" w:hint="eastAsia"/>
                <w:spacing w:val="20"/>
                <w:szCs w:val="24"/>
              </w:rPr>
              <w:t>是公平對待</w:t>
            </w:r>
            <w:r w:rsidRPr="00352E48">
              <w:rPr>
                <w:rFonts w:ascii="新細明體" w:hAnsi="新細明體" w:hint="eastAsia"/>
                <w:spacing w:val="20"/>
                <w:szCs w:val="24"/>
              </w:rPr>
              <w:t>經常使用該道路的</w:t>
            </w:r>
            <w:r>
              <w:rPr>
                <w:rFonts w:ascii="新細明體" w:hAnsi="新細明體" w:hint="eastAsia"/>
                <w:spacing w:val="20"/>
                <w:szCs w:val="24"/>
              </w:rPr>
              <w:t>居</w:t>
            </w:r>
            <w:r w:rsidRPr="00352E48">
              <w:rPr>
                <w:rFonts w:ascii="新細明體" w:hAnsi="新細明體" w:hint="eastAsia"/>
                <w:spacing w:val="20"/>
                <w:szCs w:val="24"/>
              </w:rPr>
              <w:t>民，</w:t>
            </w:r>
            <w:r>
              <w:rPr>
                <w:rFonts w:ascii="新細明體" w:hAnsi="新細明體" w:hint="eastAsia"/>
                <w:spacing w:val="20"/>
                <w:szCs w:val="24"/>
              </w:rPr>
              <w:t>並</w:t>
            </w:r>
            <w:r w:rsidRPr="00352E48">
              <w:rPr>
                <w:rFonts w:ascii="新細明體" w:hAnsi="新細明體" w:hint="eastAsia"/>
                <w:spacing w:val="20"/>
                <w:szCs w:val="24"/>
              </w:rPr>
              <w:t>指出倫敦的做法</w:t>
            </w:r>
            <w:r>
              <w:rPr>
                <w:rFonts w:ascii="新細明體" w:hAnsi="新細明體" w:hint="eastAsia"/>
                <w:spacing w:val="20"/>
                <w:szCs w:val="24"/>
              </w:rPr>
              <w:t>是</w:t>
            </w:r>
            <w:r w:rsidRPr="00352E48">
              <w:rPr>
                <w:rFonts w:ascii="新細明體" w:hAnsi="新細明體" w:hint="eastAsia"/>
                <w:spacing w:val="20"/>
                <w:szCs w:val="24"/>
              </w:rPr>
              <w:t>會給予當區居民一</w:t>
            </w:r>
            <w:r w:rsidRPr="002A6F06">
              <w:rPr>
                <w:rFonts w:ascii="新細明體" w:hAnsi="新細明體" w:hint="eastAsia"/>
                <w:spacing w:val="20"/>
                <w:szCs w:val="24"/>
              </w:rPr>
              <w:t>成</w:t>
            </w:r>
            <w:r w:rsidRPr="00352E48">
              <w:rPr>
                <w:rFonts w:ascii="新細明體" w:hAnsi="新細明體" w:hint="eastAsia"/>
                <w:spacing w:val="20"/>
                <w:szCs w:val="24"/>
              </w:rPr>
              <w:t>的優惠。他表示政府</w:t>
            </w:r>
            <w:r>
              <w:rPr>
                <w:rFonts w:ascii="新細明體" w:hAnsi="新細明體" w:hint="eastAsia"/>
                <w:spacing w:val="20"/>
                <w:szCs w:val="24"/>
              </w:rPr>
              <w:t>劃</w:t>
            </w:r>
            <w:r w:rsidRPr="00352E48">
              <w:rPr>
                <w:rFonts w:ascii="新細明體" w:hAnsi="新細明體" w:hint="eastAsia"/>
                <w:spacing w:val="20"/>
                <w:szCs w:val="24"/>
              </w:rPr>
              <w:t>分的收費區範圍太小，會導致更多人使用收費區</w:t>
            </w:r>
            <w:r w:rsidRPr="00490484">
              <w:rPr>
                <w:rFonts w:ascii="新細明體" w:hAnsi="新細明體" w:hint="eastAsia"/>
                <w:spacing w:val="20"/>
                <w:szCs w:val="24"/>
              </w:rPr>
              <w:t>外</w:t>
            </w:r>
            <w:r w:rsidRPr="00352E48">
              <w:rPr>
                <w:rFonts w:ascii="新細明體" w:hAnsi="新細明體" w:hint="eastAsia"/>
                <w:spacing w:val="20"/>
                <w:szCs w:val="24"/>
              </w:rPr>
              <w:t>的道路，如上環及半山區域等</w:t>
            </w:r>
            <w:r>
              <w:rPr>
                <w:rFonts w:ascii="新細明體" w:hAnsi="新細明體" w:hint="eastAsia"/>
                <w:spacing w:val="20"/>
                <w:szCs w:val="24"/>
              </w:rPr>
              <w:t>，令</w:t>
            </w:r>
            <w:r w:rsidRPr="00352E48">
              <w:rPr>
                <w:rFonts w:ascii="新細明體" w:hAnsi="新細明體" w:hint="eastAsia"/>
                <w:spacing w:val="20"/>
                <w:szCs w:val="24"/>
              </w:rPr>
              <w:t>本來</w:t>
            </w:r>
            <w:r>
              <w:rPr>
                <w:rFonts w:ascii="新細明體" w:hAnsi="新細明體" w:hint="eastAsia"/>
                <w:spacing w:val="20"/>
                <w:szCs w:val="24"/>
              </w:rPr>
              <w:t>已</w:t>
            </w:r>
            <w:proofErr w:type="gramStart"/>
            <w:r w:rsidRPr="00352E48">
              <w:rPr>
                <w:rFonts w:ascii="新細明體" w:hAnsi="新細明體" w:hint="eastAsia"/>
                <w:spacing w:val="20"/>
                <w:szCs w:val="24"/>
              </w:rPr>
              <w:t>很擠塞</w:t>
            </w:r>
            <w:proofErr w:type="gramEnd"/>
            <w:r w:rsidRPr="00352E48">
              <w:rPr>
                <w:rFonts w:ascii="新細明體" w:hAnsi="新細明體" w:hint="eastAsia"/>
                <w:spacing w:val="20"/>
                <w:szCs w:val="24"/>
              </w:rPr>
              <w:t>的道路變得</w:t>
            </w:r>
            <w:proofErr w:type="gramStart"/>
            <w:r w:rsidRPr="00352E48">
              <w:rPr>
                <w:rFonts w:ascii="新細明體" w:hAnsi="新細明體" w:hint="eastAsia"/>
                <w:spacing w:val="20"/>
                <w:szCs w:val="24"/>
              </w:rPr>
              <w:t>更擠塞</w:t>
            </w:r>
            <w:proofErr w:type="gramEnd"/>
            <w:r w:rsidRPr="00352E48">
              <w:rPr>
                <w:rFonts w:ascii="新細明體" w:hAnsi="新細明體" w:hint="eastAsia"/>
                <w:spacing w:val="20"/>
                <w:szCs w:val="24"/>
              </w:rPr>
              <w:t>。他亦表示按邊界收費的模式不公平，</w:t>
            </w:r>
            <w:r>
              <w:rPr>
                <w:rFonts w:ascii="新細明體" w:hAnsi="新細明體" w:hint="eastAsia"/>
                <w:spacing w:val="20"/>
                <w:szCs w:val="24"/>
              </w:rPr>
              <w:t>此模式</w:t>
            </w:r>
            <w:r w:rsidRPr="00352E48">
              <w:rPr>
                <w:rFonts w:ascii="新細明體" w:hAnsi="新細明體" w:hint="eastAsia"/>
                <w:spacing w:val="20"/>
                <w:szCs w:val="24"/>
              </w:rPr>
              <w:t>特別影響一般市民的生活</w:t>
            </w:r>
            <w:r>
              <w:rPr>
                <w:rFonts w:ascii="新細明體" w:hAnsi="新細明體" w:hint="eastAsia"/>
                <w:spacing w:val="20"/>
                <w:szCs w:val="24"/>
              </w:rPr>
              <w:t>需用的車輛</w:t>
            </w:r>
            <w:r w:rsidRPr="00352E48">
              <w:rPr>
                <w:rFonts w:ascii="新細明體" w:hAnsi="新細明體" w:hint="eastAsia"/>
                <w:spacing w:val="20"/>
                <w:szCs w:val="24"/>
              </w:rPr>
              <w:t>，如貨車、的士及私家車，然而卻不</w:t>
            </w:r>
            <w:r w:rsidRPr="001B2B6B">
              <w:rPr>
                <w:rFonts w:ascii="新細明體" w:hAnsi="新細明體" w:hint="eastAsia"/>
                <w:spacing w:val="20"/>
                <w:szCs w:val="24"/>
              </w:rPr>
              <w:t>能</w:t>
            </w:r>
            <w:r w:rsidRPr="00352E48">
              <w:rPr>
                <w:rFonts w:ascii="新細明體" w:hAnsi="新細明體" w:hint="eastAsia"/>
                <w:spacing w:val="20"/>
                <w:szCs w:val="24"/>
              </w:rPr>
              <w:t>影響長期停泊在區內的</w:t>
            </w:r>
            <w:r>
              <w:rPr>
                <w:rFonts w:ascii="新細明體" w:hAnsi="新細明體" w:hint="eastAsia"/>
                <w:spacing w:val="20"/>
                <w:szCs w:val="24"/>
              </w:rPr>
              <w:t>「</w:t>
            </w:r>
            <w:r w:rsidRPr="00352E48">
              <w:rPr>
                <w:rFonts w:ascii="新細明體" w:hAnsi="新細明體" w:hint="eastAsia"/>
                <w:spacing w:val="20"/>
                <w:szCs w:val="24"/>
              </w:rPr>
              <w:t>老闆車</w:t>
            </w:r>
            <w:r>
              <w:rPr>
                <w:rFonts w:ascii="新細明體" w:hAnsi="新細明體" w:hint="eastAsia"/>
                <w:spacing w:val="20"/>
                <w:szCs w:val="24"/>
              </w:rPr>
              <w:t>」</w:t>
            </w:r>
            <w:r w:rsidRPr="00352E48">
              <w:rPr>
                <w:rFonts w:ascii="新細明體" w:hAnsi="新細明體" w:hint="eastAsia"/>
                <w:spacing w:val="20"/>
                <w:szCs w:val="24"/>
              </w:rPr>
              <w:t>，</w:t>
            </w:r>
            <w:r>
              <w:rPr>
                <w:rFonts w:ascii="新細明體" w:hAnsi="新細明體" w:hint="eastAsia"/>
                <w:spacing w:val="20"/>
                <w:szCs w:val="24"/>
              </w:rPr>
              <w:t>但「</w:t>
            </w:r>
            <w:r w:rsidRPr="00352E48">
              <w:rPr>
                <w:rFonts w:ascii="新細明體" w:hAnsi="新細明體" w:hint="eastAsia"/>
                <w:spacing w:val="20"/>
                <w:szCs w:val="24"/>
              </w:rPr>
              <w:t>老闆車</w:t>
            </w:r>
            <w:r>
              <w:rPr>
                <w:rFonts w:ascii="新細明體" w:hAnsi="新細明體" w:hint="eastAsia"/>
                <w:spacing w:val="20"/>
                <w:szCs w:val="24"/>
              </w:rPr>
              <w:t>」卻是其中一個令區內</w:t>
            </w:r>
            <w:proofErr w:type="gramStart"/>
            <w:r>
              <w:rPr>
                <w:rFonts w:ascii="新細明體" w:hAnsi="新細明體" w:hint="eastAsia"/>
                <w:spacing w:val="20"/>
                <w:szCs w:val="24"/>
              </w:rPr>
              <w:t>嚴重擠塞的</w:t>
            </w:r>
            <w:proofErr w:type="gramEnd"/>
            <w:r>
              <w:rPr>
                <w:rFonts w:ascii="新細明體" w:hAnsi="新細明體" w:hint="eastAsia"/>
                <w:spacing w:val="20"/>
                <w:szCs w:val="24"/>
              </w:rPr>
              <w:t>成因，</w:t>
            </w:r>
            <w:r w:rsidRPr="00352E48">
              <w:rPr>
                <w:rFonts w:ascii="新細明體" w:hAnsi="新細明體" w:hint="eastAsia"/>
                <w:spacing w:val="20"/>
                <w:szCs w:val="24"/>
              </w:rPr>
              <w:t>因此他建議使用大</w:t>
            </w:r>
            <w:r w:rsidRPr="00CB478D">
              <w:rPr>
                <w:rFonts w:ascii="新細明體" w:hAnsi="新細明體" w:hint="eastAsia"/>
                <w:spacing w:val="20"/>
                <w:szCs w:val="24"/>
              </w:rPr>
              <w:t>停</w:t>
            </w:r>
            <w:r w:rsidRPr="00352E48">
              <w:rPr>
                <w:rFonts w:ascii="新細明體" w:hAnsi="新細明體" w:hint="eastAsia"/>
                <w:spacing w:val="20"/>
                <w:szCs w:val="24"/>
              </w:rPr>
              <w:t>車場的收費模式(按</w:t>
            </w:r>
            <w:r w:rsidRPr="001B2B6B">
              <w:rPr>
                <w:rFonts w:ascii="新細明體" w:hAnsi="新細明體" w:hint="eastAsia"/>
                <w:spacing w:val="20"/>
                <w:szCs w:val="24"/>
              </w:rPr>
              <w:t>停留</w:t>
            </w:r>
            <w:r w:rsidRPr="00352E48">
              <w:rPr>
                <w:rFonts w:ascii="新細明體" w:hAnsi="新細明體" w:hint="eastAsia"/>
                <w:spacing w:val="20"/>
                <w:szCs w:val="24"/>
              </w:rPr>
              <w:t>時間收費)，以及</w:t>
            </w:r>
            <w:r>
              <w:rPr>
                <w:rFonts w:ascii="新細明體" w:hAnsi="新細明體" w:hint="eastAsia"/>
                <w:spacing w:val="20"/>
                <w:szCs w:val="24"/>
              </w:rPr>
              <w:t>提出</w:t>
            </w:r>
            <w:r w:rsidRPr="00352E48">
              <w:rPr>
                <w:rFonts w:ascii="新細明體" w:hAnsi="新細明體" w:hint="eastAsia"/>
                <w:spacing w:val="20"/>
                <w:szCs w:val="24"/>
              </w:rPr>
              <w:t>不同的車種可</w:t>
            </w:r>
            <w:r>
              <w:rPr>
                <w:rFonts w:ascii="新細明體" w:hAnsi="新細明體" w:hint="eastAsia"/>
                <w:spacing w:val="20"/>
                <w:szCs w:val="24"/>
              </w:rPr>
              <w:t>採</w:t>
            </w:r>
            <w:r w:rsidRPr="00352E48">
              <w:rPr>
                <w:rFonts w:ascii="新細明體" w:hAnsi="新細明體" w:hint="eastAsia"/>
                <w:spacing w:val="20"/>
                <w:szCs w:val="24"/>
              </w:rPr>
              <w:t>用不同的收費模式</w:t>
            </w:r>
            <w:r>
              <w:rPr>
                <w:rFonts w:hint="eastAsia"/>
                <w:spacing w:val="20"/>
              </w:rPr>
              <w:t>。他表示整體來說，並不會支持有關方案，他希望</w:t>
            </w:r>
            <w:r>
              <w:rPr>
                <w:rFonts w:hint="eastAsia"/>
                <w:bCs/>
                <w:spacing w:val="20"/>
                <w:szCs w:val="24"/>
              </w:rPr>
              <w:t>當局</w:t>
            </w:r>
            <w:r>
              <w:rPr>
                <w:rFonts w:hint="eastAsia"/>
                <w:spacing w:val="20"/>
              </w:rPr>
              <w:t>能撤回方案，經過廣泛諮詢再提交議會討論。</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Pr>
                <w:spacing w:val="20"/>
                <w:szCs w:val="24"/>
              </w:rPr>
              <w:tab/>
            </w:r>
            <w:r>
              <w:rPr>
                <w:rFonts w:hint="eastAsia"/>
                <w:spacing w:val="20"/>
                <w:szCs w:val="24"/>
              </w:rPr>
              <w:t>(</w:t>
            </w:r>
            <w:r>
              <w:rPr>
                <w:spacing w:val="20"/>
                <w:szCs w:val="24"/>
              </w:rPr>
              <w:t>g)</w:t>
            </w:r>
          </w:p>
        </w:tc>
        <w:tc>
          <w:tcPr>
            <w:tcW w:w="8064" w:type="dxa"/>
            <w:gridSpan w:val="4"/>
          </w:tcPr>
          <w:p w:rsidR="00A57B92" w:rsidRDefault="00A57B92" w:rsidP="004412CD">
            <w:pPr>
              <w:tabs>
                <w:tab w:val="left" w:pos="963"/>
              </w:tabs>
              <w:jc w:val="both"/>
              <w:rPr>
                <w:spacing w:val="20"/>
              </w:rPr>
            </w:pPr>
            <w:r w:rsidRPr="003B1B63">
              <w:rPr>
                <w:rFonts w:ascii="新細明體" w:hAnsi="新細明體" w:hint="eastAsia"/>
                <w:spacing w:val="20"/>
                <w:szCs w:val="24"/>
                <w:u w:val="single"/>
              </w:rPr>
              <w:t>張國鈞議員</w:t>
            </w:r>
            <w:r w:rsidRPr="00352E48">
              <w:rPr>
                <w:rFonts w:ascii="新細明體" w:hAnsi="新細明體" w:hint="eastAsia"/>
                <w:spacing w:val="20"/>
                <w:szCs w:val="24"/>
              </w:rPr>
              <w:t>表示</w:t>
            </w:r>
            <w:r>
              <w:rPr>
                <w:rFonts w:ascii="新細明體" w:hAnsi="新細明體" w:hint="eastAsia"/>
                <w:spacing w:val="20"/>
                <w:szCs w:val="24"/>
              </w:rPr>
              <w:t>贊</w:t>
            </w:r>
            <w:r w:rsidRPr="00352E48">
              <w:rPr>
                <w:rFonts w:ascii="新細明體" w:hAnsi="新細明體" w:hint="eastAsia"/>
                <w:spacing w:val="20"/>
                <w:szCs w:val="24"/>
              </w:rPr>
              <w:t>成方案</w:t>
            </w:r>
            <w:r>
              <w:rPr>
                <w:rFonts w:ascii="新細明體" w:hAnsi="新細明體" w:hint="eastAsia"/>
                <w:spacing w:val="20"/>
                <w:szCs w:val="24"/>
              </w:rPr>
              <w:t>的目標，但對方案的成效存疑，</w:t>
            </w:r>
            <w:r w:rsidRPr="00352E48">
              <w:rPr>
                <w:rFonts w:ascii="新細明體" w:hAnsi="新細明體" w:hint="eastAsia"/>
                <w:spacing w:val="20"/>
                <w:szCs w:val="24"/>
              </w:rPr>
              <w:t>認為中環主要</w:t>
            </w:r>
            <w:proofErr w:type="gramStart"/>
            <w:r w:rsidRPr="00352E48">
              <w:rPr>
                <w:rFonts w:ascii="新細明體" w:hAnsi="新細明體" w:hint="eastAsia"/>
                <w:spacing w:val="20"/>
                <w:szCs w:val="24"/>
              </w:rPr>
              <w:t>道路擠塞</w:t>
            </w:r>
            <w:r>
              <w:rPr>
                <w:rFonts w:ascii="新細明體" w:hAnsi="新細明體" w:hint="eastAsia"/>
                <w:spacing w:val="20"/>
                <w:szCs w:val="24"/>
              </w:rPr>
              <w:t>的</w:t>
            </w:r>
            <w:proofErr w:type="gramEnd"/>
            <w:r w:rsidRPr="00352E48">
              <w:rPr>
                <w:rFonts w:ascii="新細明體" w:hAnsi="新細明體" w:hint="eastAsia"/>
                <w:spacing w:val="20"/>
                <w:szCs w:val="24"/>
              </w:rPr>
              <w:t>來源</w:t>
            </w:r>
            <w:r>
              <w:rPr>
                <w:rFonts w:ascii="新細明體" w:hAnsi="新細明體" w:hint="eastAsia"/>
                <w:spacing w:val="20"/>
                <w:szCs w:val="24"/>
              </w:rPr>
              <w:t>是</w:t>
            </w:r>
            <w:r w:rsidRPr="0000785A">
              <w:rPr>
                <w:rFonts w:hint="eastAsia"/>
                <w:bCs/>
                <w:spacing w:val="20"/>
                <w:szCs w:val="24"/>
                <w:lang w:eastAsia="zh-HK"/>
              </w:rPr>
              <w:t>「老闆車」</w:t>
            </w:r>
            <w:r w:rsidRPr="00352E48">
              <w:rPr>
                <w:rFonts w:ascii="新細明體" w:hAnsi="新細明體" w:hint="eastAsia"/>
                <w:spacing w:val="20"/>
                <w:szCs w:val="24"/>
              </w:rPr>
              <w:t>和上落貨車</w:t>
            </w:r>
            <w:r>
              <w:rPr>
                <w:rFonts w:ascii="新細明體" w:hAnsi="新細明體" w:hint="eastAsia"/>
                <w:spacing w:val="20"/>
                <w:szCs w:val="24"/>
              </w:rPr>
              <w:t>問題，但</w:t>
            </w:r>
            <w:r w:rsidRPr="00352E48">
              <w:rPr>
                <w:rFonts w:ascii="新細明體" w:hAnsi="新細明體" w:hint="eastAsia"/>
                <w:spacing w:val="20"/>
                <w:szCs w:val="24"/>
              </w:rPr>
              <w:t>方案</w:t>
            </w:r>
            <w:r>
              <w:rPr>
                <w:rFonts w:ascii="新細明體" w:hAnsi="新細明體" w:hint="eastAsia"/>
                <w:spacing w:val="20"/>
                <w:szCs w:val="24"/>
              </w:rPr>
              <w:t>卻</w:t>
            </w:r>
            <w:r w:rsidRPr="00352E48">
              <w:rPr>
                <w:rFonts w:ascii="新細明體" w:hAnsi="新細明體" w:hint="eastAsia"/>
                <w:spacing w:val="20"/>
                <w:szCs w:val="24"/>
              </w:rPr>
              <w:t>未能解決</w:t>
            </w:r>
            <w:r>
              <w:rPr>
                <w:rFonts w:ascii="新細明體" w:hAnsi="新細明體" w:hint="eastAsia"/>
                <w:spacing w:val="20"/>
                <w:szCs w:val="24"/>
              </w:rPr>
              <w:t>這兩類問題。</w:t>
            </w:r>
            <w:proofErr w:type="gramStart"/>
            <w:r>
              <w:rPr>
                <w:rFonts w:ascii="新細明體" w:hAnsi="新細明體" w:hint="eastAsia"/>
                <w:spacing w:val="20"/>
                <w:szCs w:val="24"/>
              </w:rPr>
              <w:t>此外，</w:t>
            </w:r>
            <w:proofErr w:type="gramEnd"/>
            <w:r>
              <w:rPr>
                <w:rFonts w:ascii="新細明體" w:hAnsi="新細明體" w:hint="eastAsia"/>
                <w:spacing w:val="20"/>
                <w:szCs w:val="24"/>
              </w:rPr>
              <w:t>他表示政府剛才介紹時稱會增加車位</w:t>
            </w:r>
            <w:r w:rsidRPr="00FC3D7C">
              <w:rPr>
                <w:spacing w:val="20"/>
                <w:szCs w:val="24"/>
              </w:rPr>
              <w:t>600</w:t>
            </w:r>
            <w:r>
              <w:rPr>
                <w:rFonts w:ascii="新細明體" w:hAnsi="新細明體" w:hint="eastAsia"/>
                <w:spacing w:val="20"/>
                <w:szCs w:val="24"/>
              </w:rPr>
              <w:t>個，原</w:t>
            </w:r>
            <w:proofErr w:type="gramStart"/>
            <w:r>
              <w:rPr>
                <w:rFonts w:hint="eastAsia"/>
                <w:spacing w:val="20"/>
                <w:lang w:eastAsia="zh-HK"/>
              </w:rPr>
              <w:t>美</w:t>
            </w:r>
            <w:r w:rsidRPr="0013084E">
              <w:rPr>
                <w:rFonts w:hint="eastAsia"/>
                <w:spacing w:val="20"/>
                <w:lang w:eastAsia="zh-HK"/>
              </w:rPr>
              <w:t>利</w:t>
            </w:r>
            <w:r>
              <w:rPr>
                <w:rFonts w:hint="eastAsia"/>
                <w:spacing w:val="20"/>
                <w:lang w:eastAsia="zh-HK"/>
              </w:rPr>
              <w:t>道停車場</w:t>
            </w:r>
            <w:proofErr w:type="gramEnd"/>
            <w:r>
              <w:rPr>
                <w:rFonts w:hint="eastAsia"/>
                <w:spacing w:val="20"/>
                <w:lang w:eastAsia="zh-HK"/>
              </w:rPr>
              <w:t>商業用地發展</w:t>
            </w:r>
            <w:r>
              <w:rPr>
                <w:rFonts w:ascii="新細明體" w:hAnsi="新細明體" w:hint="eastAsia"/>
                <w:spacing w:val="20"/>
                <w:szCs w:val="24"/>
              </w:rPr>
              <w:t>將會令</w:t>
            </w:r>
            <w:r w:rsidRPr="00352E48">
              <w:rPr>
                <w:rFonts w:ascii="新細明體" w:hAnsi="新細明體" w:hint="eastAsia"/>
                <w:spacing w:val="20"/>
                <w:szCs w:val="24"/>
              </w:rPr>
              <w:t>車位</w:t>
            </w:r>
            <w:r>
              <w:rPr>
                <w:rFonts w:ascii="新細明體" w:hAnsi="新細明體" w:hint="eastAsia"/>
                <w:spacing w:val="20"/>
                <w:szCs w:val="24"/>
              </w:rPr>
              <w:t>增加，但事實卻是</w:t>
            </w:r>
            <w:proofErr w:type="gramStart"/>
            <w:r>
              <w:rPr>
                <w:rFonts w:ascii="新細明體" w:hAnsi="新細明體" w:hint="eastAsia"/>
                <w:spacing w:val="20"/>
                <w:szCs w:val="24"/>
              </w:rPr>
              <w:t>美</w:t>
            </w:r>
            <w:r w:rsidRPr="00352E48">
              <w:rPr>
                <w:rFonts w:ascii="新細明體" w:hAnsi="新細明體" w:hint="eastAsia"/>
                <w:spacing w:val="20"/>
                <w:szCs w:val="24"/>
              </w:rPr>
              <w:t>利道</w:t>
            </w:r>
            <w:r>
              <w:rPr>
                <w:rFonts w:ascii="新細明體" w:hAnsi="新細明體" w:hint="eastAsia"/>
                <w:spacing w:val="20"/>
                <w:szCs w:val="24"/>
              </w:rPr>
              <w:t>停</w:t>
            </w:r>
            <w:r w:rsidRPr="00352E48">
              <w:rPr>
                <w:rFonts w:ascii="新細明體" w:hAnsi="新細明體" w:hint="eastAsia"/>
                <w:spacing w:val="20"/>
                <w:szCs w:val="24"/>
              </w:rPr>
              <w:t>車場</w:t>
            </w:r>
            <w:proofErr w:type="gramEnd"/>
            <w:r w:rsidRPr="00352E48">
              <w:rPr>
                <w:rFonts w:ascii="新細明體" w:hAnsi="新細明體" w:hint="eastAsia"/>
                <w:spacing w:val="20"/>
                <w:szCs w:val="24"/>
              </w:rPr>
              <w:t>被拆</w:t>
            </w:r>
            <w:r>
              <w:rPr>
                <w:rFonts w:ascii="新細明體" w:hAnsi="新細明體" w:hint="eastAsia"/>
                <w:spacing w:val="20"/>
                <w:szCs w:val="24"/>
              </w:rPr>
              <w:t>卸</w:t>
            </w:r>
            <w:r w:rsidRPr="00352E48">
              <w:rPr>
                <w:rFonts w:ascii="新細明體" w:hAnsi="新細明體" w:hint="eastAsia"/>
                <w:spacing w:val="20"/>
                <w:szCs w:val="24"/>
              </w:rPr>
              <w:t>，</w:t>
            </w:r>
            <w:r>
              <w:rPr>
                <w:rFonts w:ascii="新細明體" w:hAnsi="新細明體" w:hint="eastAsia"/>
                <w:spacing w:val="20"/>
                <w:szCs w:val="24"/>
              </w:rPr>
              <w:t>將來</w:t>
            </w:r>
            <w:r w:rsidRPr="00352E48">
              <w:rPr>
                <w:rFonts w:ascii="新細明體" w:hAnsi="新細明體" w:hint="eastAsia"/>
                <w:spacing w:val="20"/>
                <w:szCs w:val="24"/>
              </w:rPr>
              <w:t>實質</w:t>
            </w:r>
            <w:r>
              <w:rPr>
                <w:rFonts w:ascii="新細明體" w:hAnsi="新細明體" w:hint="eastAsia"/>
                <w:spacing w:val="20"/>
                <w:szCs w:val="24"/>
              </w:rPr>
              <w:t>補回的車位會較</w:t>
            </w:r>
            <w:r w:rsidRPr="00352E48">
              <w:rPr>
                <w:rFonts w:ascii="新細明體" w:hAnsi="新細明體" w:hint="eastAsia"/>
                <w:spacing w:val="20"/>
                <w:szCs w:val="24"/>
              </w:rPr>
              <w:t>原</w:t>
            </w:r>
            <w:r>
              <w:rPr>
                <w:rFonts w:ascii="新細明體" w:hAnsi="新細明體" w:hint="eastAsia"/>
                <w:spacing w:val="20"/>
                <w:szCs w:val="24"/>
              </w:rPr>
              <w:t>來的為少</w:t>
            </w:r>
            <w:r w:rsidRPr="00352E48">
              <w:rPr>
                <w:rFonts w:ascii="新細明體" w:hAnsi="新細明體" w:hint="eastAsia"/>
                <w:spacing w:val="20"/>
                <w:szCs w:val="24"/>
              </w:rPr>
              <w:t>，</w:t>
            </w:r>
            <w:r>
              <w:rPr>
                <w:rFonts w:ascii="新細明體" w:hAnsi="新細明體" w:hint="eastAsia"/>
                <w:spacing w:val="20"/>
                <w:szCs w:val="24"/>
              </w:rPr>
              <w:t>令</w:t>
            </w:r>
            <w:r w:rsidRPr="00352E48">
              <w:rPr>
                <w:rFonts w:ascii="新細明體" w:hAnsi="新細明體" w:hint="eastAsia"/>
                <w:spacing w:val="20"/>
                <w:szCs w:val="24"/>
              </w:rPr>
              <w:t>情況是更惡化</w:t>
            </w:r>
            <w:r>
              <w:rPr>
                <w:rFonts w:ascii="新細明體" w:hAnsi="新細明體" w:hint="eastAsia"/>
                <w:spacing w:val="20"/>
                <w:szCs w:val="24"/>
              </w:rPr>
              <w:t>，議員期望的是政府將因拆卸停車場而減少的車位補回，但政府</w:t>
            </w:r>
            <w:proofErr w:type="gramStart"/>
            <w:r>
              <w:rPr>
                <w:rFonts w:ascii="新細明體" w:hAnsi="新細明體" w:hint="eastAsia"/>
                <w:spacing w:val="20"/>
                <w:szCs w:val="24"/>
              </w:rPr>
              <w:t>卻反稱發展</w:t>
            </w:r>
            <w:proofErr w:type="gramEnd"/>
            <w:r>
              <w:rPr>
                <w:rFonts w:ascii="新細明體" w:hAnsi="新細明體" w:hint="eastAsia"/>
                <w:spacing w:val="20"/>
                <w:szCs w:val="24"/>
              </w:rPr>
              <w:t>令車位增加，</w:t>
            </w:r>
            <w:r w:rsidRPr="00FC3D7C">
              <w:rPr>
                <w:rFonts w:ascii="新細明體" w:hAnsi="新細明體" w:hint="eastAsia"/>
                <w:spacing w:val="20"/>
                <w:szCs w:val="24"/>
                <w:u w:val="single"/>
              </w:rPr>
              <w:t>張議員</w:t>
            </w:r>
            <w:r>
              <w:rPr>
                <w:rFonts w:ascii="新細明體" w:hAnsi="新細明體" w:hint="eastAsia"/>
                <w:spacing w:val="20"/>
                <w:szCs w:val="24"/>
              </w:rPr>
              <w:t>認為這是「偷換概念」的說法，並</w:t>
            </w:r>
            <w:r w:rsidRPr="00352E48">
              <w:rPr>
                <w:rFonts w:ascii="新細明體" w:hAnsi="新細明體" w:hint="eastAsia"/>
                <w:spacing w:val="20"/>
                <w:szCs w:val="24"/>
              </w:rPr>
              <w:t>没有</w:t>
            </w:r>
            <w:r>
              <w:rPr>
                <w:rFonts w:ascii="新細明體" w:hAnsi="新細明體" w:hint="eastAsia"/>
                <w:spacing w:val="20"/>
                <w:szCs w:val="24"/>
              </w:rPr>
              <w:t>實質增加泊車位以作</w:t>
            </w:r>
            <w:r w:rsidRPr="00352E48">
              <w:rPr>
                <w:rFonts w:ascii="新細明體" w:hAnsi="新細明體" w:hint="eastAsia"/>
                <w:spacing w:val="20"/>
                <w:szCs w:val="24"/>
              </w:rPr>
              <w:t>配套措施</w:t>
            </w:r>
            <w:r>
              <w:rPr>
                <w:rFonts w:ascii="新細明體" w:hAnsi="新細明體" w:hint="eastAsia"/>
                <w:spacing w:val="20"/>
                <w:szCs w:val="24"/>
              </w:rPr>
              <w:t>，</w:t>
            </w:r>
            <w:r w:rsidRPr="00352E48">
              <w:rPr>
                <w:rFonts w:ascii="新細明體" w:hAnsi="新細明體" w:hint="eastAsia"/>
                <w:spacing w:val="20"/>
                <w:szCs w:val="24"/>
              </w:rPr>
              <w:t>減少車輛進入中環核心區，</w:t>
            </w:r>
            <w:r>
              <w:rPr>
                <w:rFonts w:ascii="新細明體" w:hAnsi="新細明體" w:hint="eastAsia"/>
                <w:spacing w:val="20"/>
                <w:szCs w:val="24"/>
              </w:rPr>
              <w:t>因此他認為</w:t>
            </w:r>
            <w:r w:rsidRPr="00352E48">
              <w:rPr>
                <w:rFonts w:ascii="新細明體" w:hAnsi="新細明體" w:hint="eastAsia"/>
                <w:spacing w:val="20"/>
                <w:szCs w:val="24"/>
              </w:rPr>
              <w:t>很難讓方案得以實行。他</w:t>
            </w:r>
            <w:r>
              <w:rPr>
                <w:rFonts w:ascii="新細明體" w:hAnsi="新細明體" w:hint="eastAsia"/>
                <w:spacing w:val="20"/>
                <w:szCs w:val="24"/>
              </w:rPr>
              <w:t>並指政府雖然稱相關計劃在其他國家有效實行，但他見資料顯示該些國家有效實行只屬計劃的初期，並不清楚中後期的情況，他</w:t>
            </w:r>
            <w:r w:rsidRPr="00352E48">
              <w:rPr>
                <w:rFonts w:ascii="新細明體" w:hAnsi="新細明體" w:hint="eastAsia"/>
                <w:spacing w:val="20"/>
                <w:szCs w:val="24"/>
              </w:rPr>
              <w:t>希望</w:t>
            </w:r>
            <w:r>
              <w:rPr>
                <w:rFonts w:ascii="新細明體" w:hAnsi="新細明體" w:hint="eastAsia"/>
                <w:spacing w:val="20"/>
                <w:szCs w:val="24"/>
              </w:rPr>
              <w:t>政府能就提供</w:t>
            </w:r>
            <w:r w:rsidRPr="00352E48">
              <w:rPr>
                <w:rFonts w:ascii="新細明體" w:hAnsi="新細明體" w:hint="eastAsia"/>
                <w:spacing w:val="20"/>
                <w:szCs w:val="24"/>
              </w:rPr>
              <w:t>方案</w:t>
            </w:r>
            <w:r>
              <w:rPr>
                <w:rFonts w:ascii="新細明體" w:hAnsi="新細明體" w:hint="eastAsia"/>
                <w:spacing w:val="20"/>
                <w:szCs w:val="24"/>
              </w:rPr>
              <w:t>具</w:t>
            </w:r>
            <w:r w:rsidRPr="00352E48">
              <w:rPr>
                <w:rFonts w:ascii="新細明體" w:hAnsi="新細明體" w:hint="eastAsia"/>
                <w:spacing w:val="20"/>
                <w:szCs w:val="24"/>
              </w:rPr>
              <w:t>長遠成效的</w:t>
            </w:r>
            <w:r>
              <w:rPr>
                <w:rFonts w:ascii="新細明體" w:hAnsi="新細明體" w:hint="eastAsia"/>
                <w:spacing w:val="20"/>
                <w:szCs w:val="24"/>
              </w:rPr>
              <w:t>資料。最後，他</w:t>
            </w:r>
            <w:r w:rsidRPr="00352E48">
              <w:rPr>
                <w:rFonts w:ascii="新細明體" w:hAnsi="新細明體" w:hint="eastAsia"/>
                <w:spacing w:val="20"/>
                <w:szCs w:val="24"/>
              </w:rPr>
              <w:t>指</w:t>
            </w:r>
            <w:r>
              <w:rPr>
                <w:rFonts w:ascii="新細明體" w:hAnsi="新細明體" w:hint="eastAsia"/>
                <w:spacing w:val="20"/>
                <w:szCs w:val="24"/>
              </w:rPr>
              <w:t>新世界大廈外「老闆車」</w:t>
            </w:r>
            <w:proofErr w:type="gramStart"/>
            <w:r>
              <w:rPr>
                <w:rFonts w:ascii="新細明體" w:hAnsi="新細明體" w:hint="eastAsia"/>
                <w:spacing w:val="20"/>
                <w:szCs w:val="24"/>
              </w:rPr>
              <w:t>擠塞問題</w:t>
            </w:r>
            <w:proofErr w:type="gramEnd"/>
            <w:r>
              <w:rPr>
                <w:rFonts w:ascii="新細明體" w:hAnsi="新細明體" w:hint="eastAsia"/>
                <w:spacing w:val="20"/>
                <w:szCs w:val="24"/>
              </w:rPr>
              <w:t>極</w:t>
            </w:r>
            <w:r w:rsidRPr="00352E48">
              <w:rPr>
                <w:rFonts w:ascii="新細明體" w:hAnsi="新細明體" w:hint="eastAsia"/>
                <w:spacing w:val="20"/>
                <w:szCs w:val="24"/>
              </w:rPr>
              <w:t>為嚴重，</w:t>
            </w:r>
            <w:r>
              <w:rPr>
                <w:rFonts w:ascii="新細明體" w:hAnsi="新細明體" w:hint="eastAsia"/>
                <w:spacing w:val="20"/>
                <w:szCs w:val="24"/>
              </w:rPr>
              <w:t>文</w:t>
            </w:r>
            <w:r w:rsidRPr="00352E48">
              <w:rPr>
                <w:rFonts w:ascii="新細明體" w:hAnsi="新細明體" w:hint="eastAsia"/>
                <w:spacing w:val="20"/>
                <w:szCs w:val="24"/>
              </w:rPr>
              <w:t>華東方酒店</w:t>
            </w:r>
            <w:proofErr w:type="gramStart"/>
            <w:r w:rsidRPr="00352E48">
              <w:rPr>
                <w:rFonts w:ascii="新細明體" w:hAnsi="新細明體" w:hint="eastAsia"/>
                <w:spacing w:val="20"/>
                <w:szCs w:val="24"/>
              </w:rPr>
              <w:t>避車處</w:t>
            </w:r>
            <w:proofErr w:type="gramEnd"/>
            <w:r>
              <w:rPr>
                <w:rFonts w:ascii="新細明體" w:hAnsi="新細明體" w:hint="eastAsia"/>
                <w:spacing w:val="20"/>
                <w:szCs w:val="24"/>
              </w:rPr>
              <w:t>的車輛擠出行車線，</w:t>
            </w:r>
            <w:r w:rsidRPr="00352E48">
              <w:rPr>
                <w:rFonts w:ascii="新細明體" w:hAnsi="新細明體" w:hint="eastAsia"/>
                <w:spacing w:val="20"/>
                <w:szCs w:val="24"/>
              </w:rPr>
              <w:t>嚴重影響</w:t>
            </w:r>
            <w:r>
              <w:rPr>
                <w:rFonts w:ascii="新細明體" w:hAnsi="新細明體" w:hint="eastAsia"/>
                <w:spacing w:val="20"/>
                <w:szCs w:val="24"/>
              </w:rPr>
              <w:t>交通</w:t>
            </w:r>
            <w:r w:rsidRPr="00352E48">
              <w:rPr>
                <w:rFonts w:ascii="新細明體" w:hAnsi="新細明體" w:hint="eastAsia"/>
                <w:spacing w:val="20"/>
                <w:szCs w:val="24"/>
              </w:rPr>
              <w:t>，認為政府須首先正視</w:t>
            </w:r>
            <w:r>
              <w:rPr>
                <w:rFonts w:ascii="新細明體" w:hAnsi="新細明體" w:hint="eastAsia"/>
                <w:spacing w:val="20"/>
                <w:szCs w:val="24"/>
              </w:rPr>
              <w:t>這些</w:t>
            </w:r>
            <w:r w:rsidRPr="00352E48">
              <w:rPr>
                <w:rFonts w:ascii="新細明體" w:hAnsi="新細明體" w:hint="eastAsia"/>
                <w:spacing w:val="20"/>
                <w:szCs w:val="24"/>
              </w:rPr>
              <w:t>問題</w:t>
            </w:r>
            <w:r>
              <w:rPr>
                <w:rFonts w:hint="eastAsia"/>
                <w:spacing w:val="20"/>
              </w:rPr>
              <w:t>。</w:t>
            </w:r>
          </w:p>
          <w:p w:rsidR="00A57B92" w:rsidRPr="003B1B63"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lastRenderedPageBreak/>
              <w:tab/>
              <w:t>(h)</w:t>
            </w:r>
          </w:p>
        </w:tc>
        <w:tc>
          <w:tcPr>
            <w:tcW w:w="8064" w:type="dxa"/>
            <w:gridSpan w:val="4"/>
          </w:tcPr>
          <w:p w:rsidR="00A57B92" w:rsidRDefault="00A57B92" w:rsidP="004412CD">
            <w:pPr>
              <w:tabs>
                <w:tab w:val="left" w:pos="963"/>
              </w:tabs>
              <w:jc w:val="both"/>
              <w:rPr>
                <w:spacing w:val="20"/>
              </w:rPr>
            </w:pPr>
            <w:r w:rsidRPr="003B1B63">
              <w:rPr>
                <w:rFonts w:ascii="新細明體" w:hAnsi="新細明體" w:hint="eastAsia"/>
                <w:spacing w:val="20"/>
                <w:szCs w:val="24"/>
                <w:u w:val="single"/>
              </w:rPr>
              <w:t>楊學明議員</w:t>
            </w:r>
            <w:r w:rsidRPr="007616BC">
              <w:rPr>
                <w:rFonts w:ascii="新細明體" w:hAnsi="新細明體" w:hint="eastAsia"/>
                <w:spacing w:val="20"/>
                <w:szCs w:val="24"/>
              </w:rPr>
              <w:t>表示</w:t>
            </w:r>
            <w:r>
              <w:rPr>
                <w:rFonts w:ascii="新細明體" w:hAnsi="新細明體" w:hint="eastAsia"/>
                <w:spacing w:val="20"/>
                <w:szCs w:val="24"/>
              </w:rPr>
              <w:t>一般人會支持</w:t>
            </w:r>
            <w:r w:rsidRPr="00352E48">
              <w:rPr>
                <w:rFonts w:ascii="新細明體" w:hAnsi="新細明體" w:hint="eastAsia"/>
                <w:spacing w:val="20"/>
                <w:szCs w:val="24"/>
              </w:rPr>
              <w:t>鼓勵市民多用公共交通工具，減少</w:t>
            </w:r>
            <w:r>
              <w:rPr>
                <w:rFonts w:ascii="新細明體" w:hAnsi="新細明體" w:hint="eastAsia"/>
                <w:spacing w:val="20"/>
                <w:szCs w:val="24"/>
              </w:rPr>
              <w:t>環境</w:t>
            </w:r>
            <w:r w:rsidRPr="00352E48">
              <w:rPr>
                <w:rFonts w:ascii="新細明體" w:hAnsi="新細明體" w:hint="eastAsia"/>
                <w:spacing w:val="20"/>
                <w:szCs w:val="24"/>
              </w:rPr>
              <w:t>污染的理念，但</w:t>
            </w:r>
            <w:r>
              <w:rPr>
                <w:rFonts w:ascii="新細明體" w:hAnsi="新細明體" w:hint="eastAsia"/>
                <w:spacing w:val="20"/>
                <w:szCs w:val="24"/>
              </w:rPr>
              <w:t>在閱覽現時</w:t>
            </w:r>
            <w:r w:rsidRPr="00352E48">
              <w:rPr>
                <w:rFonts w:ascii="新細明體" w:hAnsi="新細明體" w:hint="eastAsia"/>
                <w:spacing w:val="20"/>
                <w:szCs w:val="24"/>
              </w:rPr>
              <w:t>的計劃</w:t>
            </w:r>
            <w:r>
              <w:rPr>
                <w:rFonts w:ascii="新細明體" w:hAnsi="新細明體" w:hint="eastAsia"/>
                <w:spacing w:val="20"/>
                <w:szCs w:val="24"/>
              </w:rPr>
              <w:t>後，他個人既反對計劃的內容，亦反對計劃的理念，指</w:t>
            </w:r>
            <w:r>
              <w:rPr>
                <w:rFonts w:hint="eastAsia"/>
                <w:bCs/>
                <w:spacing w:val="20"/>
                <w:szCs w:val="24"/>
              </w:rPr>
              <w:t>當局</w:t>
            </w:r>
            <w:r>
              <w:rPr>
                <w:rFonts w:ascii="新細明體" w:hAnsi="新細明體" w:hint="eastAsia"/>
                <w:spacing w:val="20"/>
                <w:szCs w:val="24"/>
              </w:rPr>
              <w:t>所提供的數據和安排並不合理，他認為</w:t>
            </w:r>
            <w:r>
              <w:rPr>
                <w:rFonts w:hint="eastAsia"/>
                <w:bCs/>
                <w:spacing w:val="20"/>
                <w:szCs w:val="24"/>
              </w:rPr>
              <w:t>當局</w:t>
            </w:r>
            <w:r w:rsidRPr="00352E48">
              <w:rPr>
                <w:rFonts w:ascii="新細明體" w:hAnsi="新細明體" w:hint="eastAsia"/>
                <w:spacing w:val="20"/>
                <w:szCs w:val="24"/>
              </w:rPr>
              <w:t>指</w:t>
            </w:r>
            <w:r>
              <w:rPr>
                <w:rFonts w:ascii="新細明體" w:hAnsi="新細明體" w:hint="eastAsia"/>
                <w:spacing w:val="20"/>
                <w:szCs w:val="24"/>
              </w:rPr>
              <w:t>原</w:t>
            </w:r>
            <w:proofErr w:type="gramStart"/>
            <w:r>
              <w:rPr>
                <w:rFonts w:hint="eastAsia"/>
                <w:spacing w:val="20"/>
                <w:lang w:eastAsia="zh-HK"/>
              </w:rPr>
              <w:t>美</w:t>
            </w:r>
            <w:r w:rsidRPr="0013084E">
              <w:rPr>
                <w:rFonts w:hint="eastAsia"/>
                <w:spacing w:val="20"/>
                <w:lang w:eastAsia="zh-HK"/>
              </w:rPr>
              <w:t>利</w:t>
            </w:r>
            <w:r>
              <w:rPr>
                <w:rFonts w:hint="eastAsia"/>
                <w:spacing w:val="20"/>
                <w:lang w:eastAsia="zh-HK"/>
              </w:rPr>
              <w:t>道停車場</w:t>
            </w:r>
            <w:proofErr w:type="gramEnd"/>
            <w:r>
              <w:rPr>
                <w:rFonts w:hint="eastAsia"/>
                <w:spacing w:val="20"/>
                <w:lang w:eastAsia="zh-HK"/>
              </w:rPr>
              <w:t>商業用地發展</w:t>
            </w:r>
            <w:r>
              <w:rPr>
                <w:rFonts w:hint="eastAsia"/>
                <w:spacing w:val="20"/>
              </w:rPr>
              <w:t>後能</w:t>
            </w:r>
            <w:r w:rsidRPr="00352E48">
              <w:rPr>
                <w:rFonts w:ascii="新細明體" w:hAnsi="新細明體" w:hint="eastAsia"/>
                <w:spacing w:val="20"/>
                <w:szCs w:val="24"/>
              </w:rPr>
              <w:t>提供</w:t>
            </w:r>
            <w:r>
              <w:rPr>
                <w:rFonts w:ascii="新細明體" w:hAnsi="新細明體" w:hint="eastAsia"/>
                <w:spacing w:val="20"/>
                <w:szCs w:val="24"/>
              </w:rPr>
              <w:t>至少</w:t>
            </w:r>
            <w:r w:rsidRPr="002A16CA">
              <w:rPr>
                <w:spacing w:val="20"/>
                <w:szCs w:val="24"/>
              </w:rPr>
              <w:t>100</w:t>
            </w:r>
            <w:r w:rsidRPr="00352E48">
              <w:rPr>
                <w:rFonts w:ascii="新細明體" w:hAnsi="新細明體" w:hint="eastAsia"/>
                <w:spacing w:val="20"/>
                <w:szCs w:val="24"/>
              </w:rPr>
              <w:t>個車位</w:t>
            </w:r>
            <w:r>
              <w:rPr>
                <w:rFonts w:ascii="新細明體" w:hAnsi="新細明體" w:hint="eastAsia"/>
                <w:spacing w:val="20"/>
                <w:szCs w:val="24"/>
              </w:rPr>
              <w:t>，及大會堂擴建後能提供至少</w:t>
            </w:r>
            <w:proofErr w:type="gramStart"/>
            <w:r w:rsidRPr="002A16CA">
              <w:rPr>
                <w:spacing w:val="20"/>
                <w:szCs w:val="24"/>
              </w:rPr>
              <w:t>150</w:t>
            </w:r>
            <w:r>
              <w:rPr>
                <w:rFonts w:ascii="新細明體" w:hAnsi="新細明體" w:hint="eastAsia"/>
                <w:spacing w:val="20"/>
                <w:szCs w:val="24"/>
              </w:rPr>
              <w:t>個泊</w:t>
            </w:r>
            <w:proofErr w:type="gramEnd"/>
            <w:r>
              <w:rPr>
                <w:rFonts w:ascii="新細明體" w:hAnsi="新細明體" w:hint="eastAsia"/>
                <w:spacing w:val="20"/>
                <w:szCs w:val="24"/>
              </w:rPr>
              <w:t>車位，這兩者相加</w:t>
            </w:r>
            <w:r w:rsidRPr="00352E48">
              <w:rPr>
                <w:rFonts w:ascii="新細明體" w:hAnsi="新細明體" w:hint="eastAsia"/>
                <w:spacing w:val="20"/>
                <w:szCs w:val="24"/>
              </w:rPr>
              <w:t>其實仍未</w:t>
            </w:r>
            <w:r>
              <w:rPr>
                <w:rFonts w:ascii="新細明體" w:hAnsi="新細明體" w:hint="eastAsia"/>
                <w:spacing w:val="20"/>
                <w:szCs w:val="24"/>
              </w:rPr>
              <w:t>夠</w:t>
            </w:r>
            <w:r w:rsidRPr="00352E48">
              <w:rPr>
                <w:rFonts w:ascii="新細明體" w:hAnsi="新細明體" w:hint="eastAsia"/>
                <w:spacing w:val="20"/>
                <w:szCs w:val="24"/>
              </w:rPr>
              <w:t>償還該處</w:t>
            </w:r>
            <w:r>
              <w:rPr>
                <w:rFonts w:ascii="新細明體" w:hAnsi="新細明體" w:hint="eastAsia"/>
                <w:spacing w:val="20"/>
                <w:szCs w:val="24"/>
              </w:rPr>
              <w:t>大會堂原有的</w:t>
            </w:r>
            <w:proofErr w:type="gramStart"/>
            <w:r w:rsidRPr="002A16CA">
              <w:rPr>
                <w:spacing w:val="20"/>
                <w:szCs w:val="24"/>
              </w:rPr>
              <w:t>170</w:t>
            </w:r>
            <w:r w:rsidRPr="002A16CA">
              <w:rPr>
                <w:spacing w:val="20"/>
                <w:szCs w:val="24"/>
              </w:rPr>
              <w:t>個</w:t>
            </w:r>
            <w:r>
              <w:rPr>
                <w:rFonts w:ascii="新細明體" w:hAnsi="新細明體" w:hint="eastAsia"/>
                <w:spacing w:val="20"/>
                <w:szCs w:val="24"/>
              </w:rPr>
              <w:t>泊</w:t>
            </w:r>
            <w:proofErr w:type="gramEnd"/>
            <w:r>
              <w:rPr>
                <w:rFonts w:ascii="新細明體" w:hAnsi="新細明體" w:hint="eastAsia"/>
                <w:spacing w:val="20"/>
                <w:szCs w:val="24"/>
              </w:rPr>
              <w:t>車位和前美利道多層停車地</w:t>
            </w:r>
            <w:r w:rsidRPr="00352E48">
              <w:rPr>
                <w:rFonts w:ascii="新細明體" w:hAnsi="新細明體" w:hint="eastAsia"/>
                <w:spacing w:val="20"/>
                <w:szCs w:val="24"/>
              </w:rPr>
              <w:t>原有的</w:t>
            </w:r>
            <w:r w:rsidRPr="000D03DA">
              <w:rPr>
                <w:spacing w:val="20"/>
                <w:szCs w:val="24"/>
              </w:rPr>
              <w:t>3</w:t>
            </w:r>
            <w:r>
              <w:rPr>
                <w:rFonts w:hint="eastAsia"/>
                <w:spacing w:val="20"/>
                <w:szCs w:val="24"/>
              </w:rPr>
              <w:t>2</w:t>
            </w:r>
            <w:r w:rsidRPr="000D03DA">
              <w:rPr>
                <w:spacing w:val="20"/>
                <w:szCs w:val="24"/>
              </w:rPr>
              <w:t>4</w:t>
            </w:r>
            <w:r w:rsidRPr="00352E48">
              <w:rPr>
                <w:rFonts w:ascii="新細明體" w:hAnsi="新細明體" w:hint="eastAsia"/>
                <w:spacing w:val="20"/>
                <w:szCs w:val="24"/>
              </w:rPr>
              <w:t>個車位，</w:t>
            </w:r>
            <w:r>
              <w:rPr>
                <w:rFonts w:ascii="新細明體" w:hAnsi="新細明體" w:hint="eastAsia"/>
                <w:spacing w:val="20"/>
                <w:szCs w:val="24"/>
              </w:rPr>
              <w:t>因此政府實質上仍欠缺眾多車位的填補，認為增加車位的說法</w:t>
            </w:r>
            <w:r w:rsidRPr="00352E48">
              <w:rPr>
                <w:rFonts w:ascii="新細明體" w:hAnsi="新細明體" w:hint="eastAsia"/>
                <w:spacing w:val="20"/>
                <w:szCs w:val="24"/>
              </w:rPr>
              <w:t>有誤導的成分。他表示</w:t>
            </w:r>
            <w:r w:rsidRPr="0000785A">
              <w:rPr>
                <w:rFonts w:hint="eastAsia"/>
                <w:bCs/>
                <w:spacing w:val="20"/>
                <w:szCs w:val="24"/>
                <w:lang w:eastAsia="zh-HK"/>
              </w:rPr>
              <w:t>「老闆車」</w:t>
            </w:r>
            <w:r>
              <w:rPr>
                <w:rFonts w:hint="eastAsia"/>
                <w:bCs/>
                <w:spacing w:val="20"/>
                <w:szCs w:val="24"/>
              </w:rPr>
              <w:t>是區內</w:t>
            </w:r>
            <w:proofErr w:type="gramStart"/>
            <w:r>
              <w:rPr>
                <w:rFonts w:hint="eastAsia"/>
                <w:bCs/>
                <w:spacing w:val="20"/>
                <w:szCs w:val="24"/>
              </w:rPr>
              <w:t>交通擠塞的</w:t>
            </w:r>
            <w:proofErr w:type="gramEnd"/>
            <w:r>
              <w:rPr>
                <w:rFonts w:hint="eastAsia"/>
                <w:bCs/>
                <w:spacing w:val="20"/>
                <w:szCs w:val="24"/>
              </w:rPr>
              <w:t>主要原因，</w:t>
            </w:r>
            <w:r w:rsidRPr="00352E48">
              <w:rPr>
                <w:rFonts w:ascii="新細明體" w:hAnsi="新細明體" w:hint="eastAsia"/>
                <w:spacing w:val="20"/>
                <w:szCs w:val="24"/>
              </w:rPr>
              <w:t>該計劃</w:t>
            </w:r>
            <w:r>
              <w:rPr>
                <w:rFonts w:ascii="新細明體" w:hAnsi="新細明體" w:hint="eastAsia"/>
                <w:spacing w:val="20"/>
                <w:szCs w:val="24"/>
              </w:rPr>
              <w:t>並</w:t>
            </w:r>
            <w:r w:rsidRPr="00352E48">
              <w:rPr>
                <w:rFonts w:ascii="新細明體" w:hAnsi="新細明體" w:hint="eastAsia"/>
                <w:spacing w:val="20"/>
                <w:szCs w:val="24"/>
              </w:rPr>
              <w:t>未計算部分車輛可能</w:t>
            </w:r>
            <w:r>
              <w:rPr>
                <w:rFonts w:ascii="新細明體" w:hAnsi="新細明體" w:hint="eastAsia"/>
                <w:spacing w:val="20"/>
                <w:szCs w:val="24"/>
              </w:rPr>
              <w:t>因</w:t>
            </w:r>
            <w:r w:rsidRPr="00352E48">
              <w:rPr>
                <w:rFonts w:ascii="新細明體" w:hAnsi="新細明體" w:hint="eastAsia"/>
                <w:spacing w:val="20"/>
                <w:szCs w:val="24"/>
              </w:rPr>
              <w:t>繞路</w:t>
            </w:r>
            <w:r>
              <w:rPr>
                <w:rFonts w:ascii="新細明體" w:hAnsi="新細明體" w:hint="eastAsia"/>
                <w:spacing w:val="20"/>
                <w:szCs w:val="24"/>
              </w:rPr>
              <w:t>避開收費區</w:t>
            </w:r>
            <w:r w:rsidRPr="00352E48">
              <w:rPr>
                <w:rFonts w:ascii="新細明體" w:hAnsi="新細明體" w:hint="eastAsia"/>
                <w:spacing w:val="20"/>
                <w:szCs w:val="24"/>
              </w:rPr>
              <w:t>所導致</w:t>
            </w:r>
            <w:r>
              <w:rPr>
                <w:rFonts w:ascii="新細明體" w:hAnsi="新細明體" w:hint="eastAsia"/>
                <w:spacing w:val="20"/>
                <w:szCs w:val="24"/>
              </w:rPr>
              <w:t>的</w:t>
            </w:r>
            <w:r w:rsidRPr="00352E48">
              <w:rPr>
                <w:rFonts w:ascii="新細明體" w:hAnsi="新細明體" w:hint="eastAsia"/>
                <w:spacing w:val="20"/>
                <w:szCs w:val="24"/>
              </w:rPr>
              <w:t>外圍</w:t>
            </w:r>
            <w:proofErr w:type="gramStart"/>
            <w:r w:rsidRPr="00352E48">
              <w:rPr>
                <w:rFonts w:ascii="新細明體" w:hAnsi="新細明體" w:hint="eastAsia"/>
                <w:spacing w:val="20"/>
                <w:szCs w:val="24"/>
              </w:rPr>
              <w:t>交通擠塞</w:t>
            </w:r>
            <w:proofErr w:type="gramEnd"/>
            <w:r w:rsidRPr="00352E48">
              <w:rPr>
                <w:rFonts w:ascii="新細明體" w:hAnsi="新細明體" w:hint="eastAsia"/>
                <w:spacing w:val="20"/>
                <w:szCs w:val="24"/>
              </w:rPr>
              <w:t>，</w:t>
            </w:r>
            <w:r>
              <w:rPr>
                <w:rFonts w:ascii="新細明體" w:hAnsi="新細明體" w:hint="eastAsia"/>
                <w:spacing w:val="20"/>
                <w:szCs w:val="24"/>
              </w:rPr>
              <w:t>這亦會造成</w:t>
            </w:r>
            <w:r w:rsidRPr="00352E48">
              <w:rPr>
                <w:rFonts w:ascii="新細明體" w:hAnsi="新細明體" w:hint="eastAsia"/>
                <w:spacing w:val="20"/>
                <w:szCs w:val="24"/>
              </w:rPr>
              <w:t>額外</w:t>
            </w:r>
            <w:r>
              <w:rPr>
                <w:rFonts w:ascii="新細明體" w:hAnsi="新細明體" w:hint="eastAsia"/>
                <w:spacing w:val="20"/>
                <w:szCs w:val="24"/>
              </w:rPr>
              <w:t>的</w:t>
            </w:r>
            <w:r w:rsidRPr="00352E48">
              <w:rPr>
                <w:rFonts w:ascii="新細明體" w:hAnsi="新細明體" w:hint="eastAsia"/>
                <w:spacing w:val="20"/>
                <w:szCs w:val="24"/>
              </w:rPr>
              <w:t>污染碳排放量，因此</w:t>
            </w:r>
            <w:r>
              <w:rPr>
                <w:rFonts w:ascii="新細明體" w:hAnsi="新細明體" w:hint="eastAsia"/>
                <w:spacing w:val="20"/>
                <w:szCs w:val="24"/>
              </w:rPr>
              <w:t>他</w:t>
            </w:r>
            <w:r w:rsidRPr="00352E48">
              <w:rPr>
                <w:rFonts w:ascii="新細明體" w:hAnsi="新細明體" w:hint="eastAsia"/>
                <w:spacing w:val="20"/>
                <w:szCs w:val="24"/>
              </w:rPr>
              <w:t>不</w:t>
            </w:r>
            <w:r>
              <w:rPr>
                <w:rFonts w:ascii="新細明體" w:hAnsi="新細明體" w:hint="eastAsia"/>
                <w:spacing w:val="20"/>
                <w:szCs w:val="24"/>
              </w:rPr>
              <w:t>會</w:t>
            </w:r>
            <w:r w:rsidRPr="00352E48">
              <w:rPr>
                <w:rFonts w:ascii="新細明體" w:hAnsi="新細明體" w:hint="eastAsia"/>
                <w:spacing w:val="20"/>
                <w:szCs w:val="24"/>
              </w:rPr>
              <w:t>支持有關計劃。另外，他</w:t>
            </w:r>
            <w:r>
              <w:rPr>
                <w:rFonts w:ascii="新細明體" w:hAnsi="新細明體" w:hint="eastAsia"/>
                <w:spacing w:val="20"/>
                <w:szCs w:val="24"/>
              </w:rPr>
              <w:t>亦</w:t>
            </w:r>
            <w:r w:rsidRPr="00352E48">
              <w:rPr>
                <w:rFonts w:ascii="新細明體" w:hAnsi="新細明體" w:hint="eastAsia"/>
                <w:spacing w:val="20"/>
                <w:szCs w:val="24"/>
              </w:rPr>
              <w:t>指</w:t>
            </w:r>
            <w:r>
              <w:rPr>
                <w:rFonts w:ascii="新細明體" w:hAnsi="新細明體" w:hint="eastAsia"/>
                <w:spacing w:val="20"/>
                <w:szCs w:val="24"/>
              </w:rPr>
              <w:t>計劃</w:t>
            </w:r>
            <w:r w:rsidRPr="00352E48">
              <w:rPr>
                <w:rFonts w:ascii="新細明體" w:hAnsi="新細明體" w:hint="eastAsia"/>
                <w:spacing w:val="20"/>
                <w:szCs w:val="24"/>
              </w:rPr>
              <w:t>没有提及收費問題，認為收費太便宜未能覆蓋行政費，</w:t>
            </w:r>
            <w:r>
              <w:rPr>
                <w:rFonts w:ascii="新細明體" w:hAnsi="新細明體" w:hint="eastAsia"/>
                <w:spacing w:val="20"/>
                <w:szCs w:val="24"/>
              </w:rPr>
              <w:t>但</w:t>
            </w:r>
            <w:r w:rsidRPr="00352E48">
              <w:rPr>
                <w:rFonts w:ascii="新細明體" w:hAnsi="新細明體" w:hint="eastAsia"/>
                <w:spacing w:val="20"/>
                <w:szCs w:val="24"/>
              </w:rPr>
              <w:t>太貴則</w:t>
            </w:r>
            <w:r>
              <w:rPr>
                <w:rFonts w:ascii="新細明體" w:hAnsi="新細明體" w:hint="eastAsia"/>
                <w:spacing w:val="20"/>
                <w:szCs w:val="24"/>
              </w:rPr>
              <w:t>只會縱容不怕付款的</w:t>
            </w:r>
            <w:r w:rsidRPr="0000785A">
              <w:rPr>
                <w:rFonts w:hint="eastAsia"/>
                <w:bCs/>
                <w:spacing w:val="20"/>
                <w:szCs w:val="24"/>
                <w:lang w:eastAsia="zh-HK"/>
              </w:rPr>
              <w:t>「老闆車」</w:t>
            </w:r>
            <w:r>
              <w:rPr>
                <w:rFonts w:hint="eastAsia"/>
                <w:bCs/>
                <w:spacing w:val="20"/>
                <w:szCs w:val="24"/>
              </w:rPr>
              <w:t>繼續使用道路，</w:t>
            </w:r>
            <w:r>
              <w:rPr>
                <w:rFonts w:ascii="新細明體" w:hAnsi="新細明體" w:hint="eastAsia"/>
                <w:spacing w:val="20"/>
                <w:szCs w:val="24"/>
              </w:rPr>
              <w:t>變成公</w:t>
            </w:r>
            <w:r w:rsidRPr="00352E48">
              <w:rPr>
                <w:rFonts w:ascii="新細明體" w:hAnsi="新細明體" w:hint="eastAsia"/>
                <w:spacing w:val="20"/>
                <w:szCs w:val="24"/>
              </w:rPr>
              <w:t>共資源</w:t>
            </w:r>
            <w:r>
              <w:rPr>
                <w:rFonts w:ascii="新細明體" w:hAnsi="新細明體" w:hint="eastAsia"/>
                <w:spacing w:val="20"/>
                <w:szCs w:val="24"/>
              </w:rPr>
              <w:t>未能</w:t>
            </w:r>
            <w:r w:rsidRPr="00352E48">
              <w:rPr>
                <w:rFonts w:ascii="新細明體" w:hAnsi="新細明體" w:hint="eastAsia"/>
                <w:spacing w:val="20"/>
                <w:szCs w:val="24"/>
              </w:rPr>
              <w:t>有效運用，</w:t>
            </w:r>
            <w:r>
              <w:rPr>
                <w:rFonts w:ascii="新細明體" w:hAnsi="新細明體" w:hint="eastAsia"/>
                <w:spacing w:val="20"/>
                <w:szCs w:val="24"/>
              </w:rPr>
              <w:t>由富裕者佔有，他因此</w:t>
            </w:r>
            <w:r w:rsidRPr="00352E48">
              <w:rPr>
                <w:rFonts w:ascii="新細明體" w:hAnsi="新細明體" w:hint="eastAsia"/>
                <w:spacing w:val="20"/>
                <w:szCs w:val="24"/>
              </w:rPr>
              <w:t>認</w:t>
            </w:r>
            <w:r>
              <w:rPr>
                <w:rFonts w:ascii="新細明體" w:hAnsi="新細明體" w:hint="eastAsia"/>
                <w:spacing w:val="20"/>
                <w:szCs w:val="24"/>
              </w:rPr>
              <w:t>為計劃</w:t>
            </w:r>
            <w:r w:rsidRPr="00352E48">
              <w:rPr>
                <w:rFonts w:ascii="新細明體" w:hAnsi="新細明體" w:hint="eastAsia"/>
                <w:spacing w:val="20"/>
                <w:szCs w:val="24"/>
              </w:rPr>
              <w:t>成效不大，</w:t>
            </w:r>
            <w:r>
              <w:rPr>
                <w:rFonts w:ascii="新細明體" w:hAnsi="新細明體" w:hint="eastAsia"/>
                <w:spacing w:val="20"/>
                <w:szCs w:val="24"/>
              </w:rPr>
              <w:t>最後只會導致</w:t>
            </w:r>
            <w:r w:rsidRPr="00352E48">
              <w:rPr>
                <w:rFonts w:ascii="新細明體" w:hAnsi="新細明體" w:hint="eastAsia"/>
                <w:spacing w:val="20"/>
                <w:szCs w:val="24"/>
              </w:rPr>
              <w:t>收費區變得愈來愈大，收費變得愈來愈高，</w:t>
            </w:r>
            <w:r>
              <w:rPr>
                <w:rFonts w:ascii="新細明體" w:hAnsi="新細明體" w:hint="eastAsia"/>
                <w:spacing w:val="20"/>
                <w:szCs w:val="24"/>
              </w:rPr>
              <w:t>令計劃</w:t>
            </w:r>
            <w:r w:rsidRPr="00352E48">
              <w:rPr>
                <w:rFonts w:ascii="新細明體" w:hAnsi="新細明體" w:hint="eastAsia"/>
                <w:spacing w:val="20"/>
                <w:szCs w:val="24"/>
              </w:rPr>
              <w:t>本未倒置。因此他建議</w:t>
            </w:r>
            <w:r>
              <w:rPr>
                <w:rFonts w:ascii="新細明體" w:hAnsi="新細明體" w:hint="eastAsia"/>
                <w:spacing w:val="20"/>
                <w:szCs w:val="24"/>
              </w:rPr>
              <w:t>政府</w:t>
            </w:r>
            <w:r w:rsidRPr="00352E48">
              <w:rPr>
                <w:rFonts w:ascii="新細明體" w:hAnsi="新細明體" w:hint="eastAsia"/>
                <w:spacing w:val="20"/>
                <w:szCs w:val="24"/>
              </w:rPr>
              <w:t>先</w:t>
            </w:r>
            <w:r>
              <w:rPr>
                <w:rFonts w:ascii="新細明體" w:hAnsi="新細明體" w:hint="eastAsia"/>
                <w:spacing w:val="20"/>
                <w:szCs w:val="24"/>
              </w:rPr>
              <w:t>研究如何</w:t>
            </w:r>
            <w:r w:rsidRPr="00352E48">
              <w:rPr>
                <w:rFonts w:ascii="新細明體" w:hAnsi="新細明體" w:hint="eastAsia"/>
                <w:spacing w:val="20"/>
                <w:szCs w:val="24"/>
              </w:rPr>
              <w:t>增加泊車位和解決</w:t>
            </w:r>
            <w:r w:rsidRPr="0000785A">
              <w:rPr>
                <w:rFonts w:hint="eastAsia"/>
                <w:bCs/>
                <w:spacing w:val="20"/>
                <w:szCs w:val="24"/>
                <w:lang w:eastAsia="zh-HK"/>
              </w:rPr>
              <w:t>「老闆車」</w:t>
            </w:r>
            <w:r w:rsidRPr="00352E48">
              <w:rPr>
                <w:rFonts w:ascii="新細明體" w:hAnsi="新細明體" w:hint="eastAsia"/>
                <w:spacing w:val="20"/>
                <w:szCs w:val="24"/>
              </w:rPr>
              <w:t>所導致的</w:t>
            </w:r>
            <w:proofErr w:type="gramStart"/>
            <w:r w:rsidRPr="00352E48">
              <w:rPr>
                <w:rFonts w:ascii="新細明體" w:hAnsi="新細明體" w:hint="eastAsia"/>
                <w:spacing w:val="20"/>
                <w:szCs w:val="24"/>
              </w:rPr>
              <w:t>交通擠塞問題</w:t>
            </w:r>
            <w:proofErr w:type="gramEnd"/>
            <w:r w:rsidRPr="00352E48">
              <w:rPr>
                <w:rFonts w:ascii="新細明體" w:hAnsi="新細明體" w:hint="eastAsia"/>
                <w:spacing w:val="20"/>
                <w:szCs w:val="24"/>
              </w:rPr>
              <w:t>，才考慮電子收費計劃的實施</w:t>
            </w:r>
            <w:r>
              <w:rPr>
                <w:rFonts w:hint="eastAsia"/>
                <w:spacing w:val="20"/>
              </w:rPr>
              <w:t>。</w:t>
            </w:r>
          </w:p>
          <w:p w:rsidR="00A57B92" w:rsidRPr="003B1B63"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(i)</w:t>
            </w:r>
          </w:p>
        </w:tc>
        <w:tc>
          <w:tcPr>
            <w:tcW w:w="8064" w:type="dxa"/>
            <w:gridSpan w:val="4"/>
          </w:tcPr>
          <w:p w:rsidR="00A57B92" w:rsidRDefault="00A57B92" w:rsidP="004412CD">
            <w:pPr>
              <w:tabs>
                <w:tab w:val="left" w:pos="963"/>
              </w:tabs>
              <w:jc w:val="both"/>
              <w:rPr>
                <w:spacing w:val="20"/>
              </w:rPr>
            </w:pPr>
            <w:r w:rsidRPr="009F22DE">
              <w:rPr>
                <w:rFonts w:ascii="新細明體" w:hAnsi="新細明體" w:hint="eastAsia"/>
                <w:spacing w:val="20"/>
                <w:szCs w:val="24"/>
                <w:u w:val="single"/>
              </w:rPr>
              <w:t>李志恆議員</w:t>
            </w:r>
            <w:r w:rsidRPr="008571EF">
              <w:rPr>
                <w:rFonts w:ascii="新細明體" w:hAnsi="新細明體" w:hint="eastAsia"/>
                <w:spacing w:val="20"/>
                <w:szCs w:val="24"/>
              </w:rPr>
              <w:t>表示</w:t>
            </w:r>
            <w:r>
              <w:rPr>
                <w:rFonts w:ascii="新細明體" w:hAnsi="新細明體" w:hint="eastAsia"/>
                <w:spacing w:val="20"/>
                <w:szCs w:val="24"/>
              </w:rPr>
              <w:t>電子道路收費自</w:t>
            </w:r>
            <w:r w:rsidRPr="009F22DE">
              <w:rPr>
                <w:spacing w:val="20"/>
                <w:szCs w:val="24"/>
              </w:rPr>
              <w:t>1983</w:t>
            </w:r>
            <w:r w:rsidRPr="009F22DE">
              <w:rPr>
                <w:spacing w:val="20"/>
                <w:szCs w:val="24"/>
              </w:rPr>
              <w:t>年</w:t>
            </w:r>
            <w:r>
              <w:rPr>
                <w:rFonts w:ascii="新細明體" w:hAnsi="新細明體" w:hint="eastAsia"/>
                <w:spacing w:val="20"/>
                <w:szCs w:val="24"/>
              </w:rPr>
              <w:t>開始研究，經歷數十年仍沒有結果，現時暫</w:t>
            </w:r>
            <w:r w:rsidRPr="008571EF">
              <w:rPr>
                <w:rFonts w:ascii="新細明體" w:hAnsi="新細明體" w:hint="eastAsia"/>
                <w:spacing w:val="20"/>
                <w:szCs w:val="24"/>
              </w:rPr>
              <w:t>無法</w:t>
            </w:r>
            <w:r>
              <w:rPr>
                <w:rFonts w:ascii="新細明體" w:hAnsi="新細明體" w:hint="eastAsia"/>
                <w:spacing w:val="20"/>
                <w:szCs w:val="24"/>
              </w:rPr>
              <w:t>就</w:t>
            </w:r>
            <w:r w:rsidRPr="008571EF">
              <w:rPr>
                <w:rFonts w:ascii="新細明體" w:hAnsi="新細明體" w:hint="eastAsia"/>
                <w:spacing w:val="20"/>
                <w:szCs w:val="24"/>
              </w:rPr>
              <w:t>計劃的初步構思給予意見，</w:t>
            </w:r>
            <w:r>
              <w:rPr>
                <w:rFonts w:ascii="新細明體" w:hAnsi="新細明體" w:hint="eastAsia"/>
                <w:spacing w:val="20"/>
                <w:szCs w:val="24"/>
              </w:rPr>
              <w:t>但</w:t>
            </w:r>
            <w:r w:rsidRPr="008571EF">
              <w:rPr>
                <w:rFonts w:ascii="新細明體" w:hAnsi="新細明體" w:hint="eastAsia"/>
                <w:spacing w:val="20"/>
                <w:szCs w:val="24"/>
              </w:rPr>
              <w:t>認為</w:t>
            </w:r>
            <w:r>
              <w:rPr>
                <w:rFonts w:hint="eastAsia"/>
                <w:bCs/>
                <w:spacing w:val="20"/>
                <w:szCs w:val="24"/>
              </w:rPr>
              <w:t>當局</w:t>
            </w:r>
            <w:r w:rsidRPr="008571EF">
              <w:rPr>
                <w:rFonts w:ascii="新細明體" w:hAnsi="新細明體" w:hint="eastAsia"/>
                <w:spacing w:val="20"/>
                <w:szCs w:val="24"/>
              </w:rPr>
              <w:t>提供的數據</w:t>
            </w:r>
            <w:r>
              <w:rPr>
                <w:rFonts w:ascii="新細明體" w:hAnsi="新細明體" w:hint="eastAsia"/>
                <w:spacing w:val="20"/>
                <w:szCs w:val="24"/>
              </w:rPr>
              <w:t>並</w:t>
            </w:r>
            <w:r w:rsidRPr="008571EF">
              <w:rPr>
                <w:rFonts w:ascii="新細明體" w:hAnsi="新細明體" w:hint="eastAsia"/>
                <w:spacing w:val="20"/>
                <w:szCs w:val="24"/>
              </w:rPr>
              <w:t>不</w:t>
            </w:r>
            <w:proofErr w:type="gramStart"/>
            <w:r w:rsidRPr="008571EF">
              <w:rPr>
                <w:rFonts w:ascii="新細明體" w:hAnsi="新細明體" w:hint="eastAsia"/>
                <w:spacing w:val="20"/>
                <w:szCs w:val="24"/>
              </w:rPr>
              <w:t>清楚，</w:t>
            </w:r>
            <w:proofErr w:type="gramEnd"/>
            <w:r w:rsidRPr="008571EF">
              <w:rPr>
                <w:rFonts w:ascii="新細明體" w:hAnsi="新細明體" w:hint="eastAsia"/>
                <w:spacing w:val="20"/>
                <w:szCs w:val="24"/>
              </w:rPr>
              <w:t>須要考慮更周全</w:t>
            </w:r>
            <w:r>
              <w:rPr>
                <w:rFonts w:ascii="新細明體" w:hAnsi="新細明體" w:hint="eastAsia"/>
                <w:spacing w:val="20"/>
                <w:szCs w:val="24"/>
              </w:rPr>
              <w:t>，</w:t>
            </w:r>
            <w:r w:rsidRPr="008571EF">
              <w:rPr>
                <w:rFonts w:ascii="新細明體" w:hAnsi="新細明體" w:hint="eastAsia"/>
                <w:spacing w:val="20"/>
                <w:szCs w:val="24"/>
              </w:rPr>
              <w:t>再提出一個新方案。他指出區內的六百多</w:t>
            </w:r>
            <w:proofErr w:type="gramStart"/>
            <w:r w:rsidRPr="008571EF">
              <w:rPr>
                <w:rFonts w:ascii="新細明體" w:hAnsi="新細明體" w:hint="eastAsia"/>
                <w:spacing w:val="20"/>
                <w:szCs w:val="24"/>
              </w:rPr>
              <w:t>個</w:t>
            </w:r>
            <w:proofErr w:type="gramEnd"/>
            <w:r w:rsidRPr="008571EF">
              <w:rPr>
                <w:rFonts w:ascii="新細明體" w:hAnsi="新細明體" w:hint="eastAsia"/>
                <w:spacing w:val="20"/>
                <w:szCs w:val="24"/>
              </w:rPr>
              <w:t>泊車位根本不足以應付</w:t>
            </w:r>
            <w:r w:rsidRPr="00693976">
              <w:rPr>
                <w:rFonts w:ascii="新細明體" w:hAnsi="新細明體" w:hint="eastAsia"/>
                <w:spacing w:val="20"/>
                <w:szCs w:val="24"/>
              </w:rPr>
              <w:t>每日</w:t>
            </w:r>
            <w:r>
              <w:rPr>
                <w:rFonts w:ascii="新細明體" w:hAnsi="新細明體" w:hint="eastAsia"/>
                <w:spacing w:val="20"/>
                <w:szCs w:val="24"/>
              </w:rPr>
              <w:t>駛進</w:t>
            </w:r>
            <w:r w:rsidRPr="008571EF">
              <w:rPr>
                <w:rFonts w:ascii="新細明體" w:hAnsi="新細明體" w:hint="eastAsia"/>
                <w:spacing w:val="20"/>
                <w:szCs w:val="24"/>
              </w:rPr>
              <w:t>區</w:t>
            </w:r>
            <w:r>
              <w:rPr>
                <w:rFonts w:ascii="新細明體" w:hAnsi="新細明體" w:hint="eastAsia"/>
                <w:spacing w:val="20"/>
                <w:szCs w:val="24"/>
              </w:rPr>
              <w:t>內的</w:t>
            </w:r>
            <w:r w:rsidRPr="008571EF">
              <w:rPr>
                <w:rFonts w:ascii="新細明體" w:hAnsi="新細明體" w:hint="eastAsia"/>
                <w:spacing w:val="20"/>
                <w:szCs w:val="24"/>
              </w:rPr>
              <w:t>約二十多萬輛私家車。</w:t>
            </w:r>
            <w:r>
              <w:rPr>
                <w:rFonts w:ascii="新細明體" w:hAnsi="新細明體" w:hint="eastAsia"/>
                <w:spacing w:val="20"/>
                <w:szCs w:val="24"/>
              </w:rPr>
              <w:t>計劃亦會令</w:t>
            </w:r>
            <w:r w:rsidRPr="008571EF">
              <w:rPr>
                <w:rFonts w:ascii="新細明體" w:hAnsi="新細明體" w:hint="eastAsia"/>
                <w:spacing w:val="20"/>
                <w:szCs w:val="24"/>
              </w:rPr>
              <w:t>未能付擔費用的</w:t>
            </w:r>
            <w:r>
              <w:rPr>
                <w:rFonts w:ascii="新細明體" w:hAnsi="新細明體" w:hint="eastAsia"/>
                <w:spacing w:val="20"/>
                <w:szCs w:val="24"/>
              </w:rPr>
              <w:t>市民</w:t>
            </w:r>
            <w:proofErr w:type="gramStart"/>
            <w:r>
              <w:rPr>
                <w:rFonts w:ascii="新細明體" w:hAnsi="新細明體" w:hint="eastAsia"/>
                <w:spacing w:val="20"/>
                <w:szCs w:val="24"/>
              </w:rPr>
              <w:t>駕車</w:t>
            </w:r>
            <w:r w:rsidRPr="00DD5670">
              <w:rPr>
                <w:rFonts w:ascii="新細明體" w:hAnsi="新細明體" w:hint="eastAsia"/>
                <w:spacing w:val="20"/>
                <w:szCs w:val="24"/>
              </w:rPr>
              <w:t>兜路</w:t>
            </w:r>
            <w:r w:rsidRPr="008571EF">
              <w:rPr>
                <w:rFonts w:ascii="新細明體" w:hAnsi="新細明體" w:hint="eastAsia"/>
                <w:spacing w:val="20"/>
                <w:szCs w:val="24"/>
              </w:rPr>
              <w:t>繞</w:t>
            </w:r>
            <w:proofErr w:type="gramEnd"/>
            <w:r w:rsidRPr="00DD5670">
              <w:rPr>
                <w:rFonts w:ascii="新細明體" w:hAnsi="新細明體" w:hint="eastAsia"/>
                <w:spacing w:val="20"/>
                <w:szCs w:val="24"/>
              </w:rPr>
              <w:t>過收費</w:t>
            </w:r>
            <w:r w:rsidRPr="008571EF">
              <w:rPr>
                <w:rFonts w:ascii="新細明體" w:hAnsi="新細明體" w:hint="eastAsia"/>
                <w:spacing w:val="20"/>
                <w:szCs w:val="24"/>
              </w:rPr>
              <w:t>區，並未能解決空氣污染的問題。他亦認為</w:t>
            </w:r>
            <w:r w:rsidRPr="0000785A">
              <w:rPr>
                <w:rFonts w:hint="eastAsia"/>
                <w:bCs/>
                <w:spacing w:val="20"/>
                <w:szCs w:val="24"/>
                <w:lang w:eastAsia="zh-HK"/>
              </w:rPr>
              <w:t>「老闆車」</w:t>
            </w:r>
            <w:r>
              <w:rPr>
                <w:rFonts w:hint="eastAsia"/>
                <w:bCs/>
                <w:spacing w:val="20"/>
                <w:szCs w:val="24"/>
              </w:rPr>
              <w:t>是區內</w:t>
            </w:r>
            <w:proofErr w:type="gramStart"/>
            <w:r>
              <w:rPr>
                <w:rFonts w:hint="eastAsia"/>
                <w:bCs/>
                <w:spacing w:val="20"/>
                <w:szCs w:val="24"/>
              </w:rPr>
              <w:t>交通擠塞的</w:t>
            </w:r>
            <w:proofErr w:type="gramEnd"/>
            <w:r>
              <w:rPr>
                <w:rFonts w:hint="eastAsia"/>
                <w:bCs/>
                <w:spacing w:val="20"/>
                <w:szCs w:val="24"/>
              </w:rPr>
              <w:t>主要原因，而</w:t>
            </w:r>
            <w:r w:rsidRPr="0000785A">
              <w:rPr>
                <w:rFonts w:hint="eastAsia"/>
                <w:bCs/>
                <w:spacing w:val="20"/>
                <w:szCs w:val="24"/>
                <w:lang w:eastAsia="zh-HK"/>
              </w:rPr>
              <w:t>「老闆車」</w:t>
            </w:r>
            <w:r>
              <w:rPr>
                <w:rFonts w:hint="eastAsia"/>
                <w:bCs/>
                <w:spacing w:val="20"/>
                <w:szCs w:val="24"/>
              </w:rPr>
              <w:t>不介意付費，</w:t>
            </w:r>
            <w:r>
              <w:rPr>
                <w:rFonts w:ascii="新細明體" w:hAnsi="新細明體" w:hint="eastAsia"/>
                <w:spacing w:val="20"/>
                <w:szCs w:val="24"/>
              </w:rPr>
              <w:t>收費計劃</w:t>
            </w:r>
            <w:r w:rsidRPr="008571EF">
              <w:rPr>
                <w:rFonts w:ascii="新細明體" w:hAnsi="新細明體" w:hint="eastAsia"/>
                <w:spacing w:val="20"/>
                <w:szCs w:val="24"/>
              </w:rPr>
              <w:t>無法解決區內</w:t>
            </w:r>
            <w:proofErr w:type="gramStart"/>
            <w:r>
              <w:rPr>
                <w:rFonts w:ascii="新細明體" w:hAnsi="新細明體" w:hint="eastAsia"/>
                <w:spacing w:val="20"/>
                <w:szCs w:val="24"/>
              </w:rPr>
              <w:t>道</w:t>
            </w:r>
            <w:r w:rsidRPr="008571EF">
              <w:rPr>
                <w:rFonts w:ascii="新細明體" w:hAnsi="新細明體" w:hint="eastAsia"/>
                <w:spacing w:val="20"/>
                <w:szCs w:val="24"/>
              </w:rPr>
              <w:t>路擠塞的</w:t>
            </w:r>
            <w:proofErr w:type="gramEnd"/>
            <w:r w:rsidRPr="008571EF">
              <w:rPr>
                <w:rFonts w:ascii="新細明體" w:hAnsi="新細明體" w:hint="eastAsia"/>
                <w:spacing w:val="20"/>
                <w:szCs w:val="24"/>
              </w:rPr>
              <w:t>問題，</w:t>
            </w:r>
            <w:r>
              <w:rPr>
                <w:rFonts w:ascii="新細明體" w:hAnsi="新細明體" w:hint="eastAsia"/>
                <w:spacing w:val="20"/>
                <w:szCs w:val="24"/>
              </w:rPr>
              <w:t>他認為應從</w:t>
            </w:r>
            <w:r w:rsidRPr="008571EF">
              <w:rPr>
                <w:rFonts w:ascii="新細明體" w:hAnsi="新細明體" w:hint="eastAsia"/>
                <w:spacing w:val="20"/>
                <w:szCs w:val="24"/>
              </w:rPr>
              <w:t>源頭減少車輛數目，鼓勵市民多用公共交通工具</w:t>
            </w:r>
            <w:r>
              <w:rPr>
                <w:rFonts w:hint="eastAsia"/>
                <w:spacing w:val="20"/>
              </w:rPr>
              <w:t>。</w:t>
            </w:r>
          </w:p>
          <w:p w:rsidR="00A57B92" w:rsidRPr="003B1B63"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(j)</w:t>
            </w:r>
          </w:p>
        </w:tc>
        <w:tc>
          <w:tcPr>
            <w:tcW w:w="8064" w:type="dxa"/>
            <w:gridSpan w:val="4"/>
          </w:tcPr>
          <w:p w:rsidR="00A57B92" w:rsidRDefault="00A57B92" w:rsidP="004412CD">
            <w:pPr>
              <w:tabs>
                <w:tab w:val="left" w:pos="963"/>
              </w:tabs>
              <w:jc w:val="both"/>
              <w:rPr>
                <w:spacing w:val="20"/>
                <w:szCs w:val="24"/>
              </w:rPr>
            </w:pPr>
            <w:r w:rsidRPr="00D81F7B">
              <w:rPr>
                <w:rFonts w:ascii="新細明體" w:hAnsi="新細明體" w:hint="eastAsia"/>
                <w:spacing w:val="20"/>
                <w:szCs w:val="24"/>
                <w:u w:val="single"/>
              </w:rPr>
              <w:t>鄭麗琼議員</w:t>
            </w:r>
            <w:r w:rsidRPr="008571EF">
              <w:rPr>
                <w:rFonts w:ascii="新細明體" w:hAnsi="新細明體" w:hint="eastAsia"/>
                <w:spacing w:val="20"/>
                <w:szCs w:val="24"/>
              </w:rPr>
              <w:t>反對計劃的實施，認為</w:t>
            </w:r>
            <w:r>
              <w:rPr>
                <w:rFonts w:ascii="新細明體" w:hAnsi="新細明體" w:hint="eastAsia"/>
                <w:spacing w:val="20"/>
                <w:szCs w:val="24"/>
              </w:rPr>
              <w:t>計劃令市民要付費才可使用道路，導致</w:t>
            </w:r>
            <w:r w:rsidRPr="008571EF">
              <w:rPr>
                <w:rFonts w:ascii="新細明體" w:hAnsi="新細明體" w:hint="eastAsia"/>
                <w:spacing w:val="20"/>
                <w:szCs w:val="24"/>
              </w:rPr>
              <w:t>部分</w:t>
            </w:r>
            <w:r w:rsidRPr="00492456">
              <w:rPr>
                <w:rFonts w:ascii="新細明體" w:hAnsi="新細明體" w:hint="eastAsia"/>
                <w:spacing w:val="20"/>
                <w:szCs w:val="24"/>
              </w:rPr>
              <w:t>不想付費的</w:t>
            </w:r>
            <w:r w:rsidRPr="008571EF">
              <w:rPr>
                <w:rFonts w:ascii="新細明體" w:hAnsi="新細明體" w:hint="eastAsia"/>
                <w:spacing w:val="20"/>
                <w:szCs w:val="24"/>
              </w:rPr>
              <w:t>司機繞</w:t>
            </w:r>
            <w:r w:rsidRPr="00492456">
              <w:rPr>
                <w:rFonts w:ascii="新細明體" w:hAnsi="新細明體" w:hint="eastAsia"/>
                <w:spacing w:val="20"/>
                <w:szCs w:val="24"/>
              </w:rPr>
              <w:t>路</w:t>
            </w:r>
            <w:r>
              <w:rPr>
                <w:rFonts w:ascii="新細明體" w:hAnsi="新細明體" w:hint="eastAsia"/>
                <w:spacing w:val="20"/>
                <w:szCs w:val="24"/>
              </w:rPr>
              <w:t>上半</w:t>
            </w:r>
            <w:r w:rsidRPr="00492456">
              <w:rPr>
                <w:rFonts w:ascii="新細明體" w:hAnsi="新細明體" w:hint="eastAsia"/>
                <w:spacing w:val="20"/>
                <w:szCs w:val="24"/>
              </w:rPr>
              <w:t>山</w:t>
            </w:r>
            <w:r w:rsidRPr="008571EF">
              <w:rPr>
                <w:rFonts w:ascii="新細明體" w:hAnsi="新細明體" w:hint="eastAsia"/>
                <w:spacing w:val="20"/>
                <w:szCs w:val="24"/>
              </w:rPr>
              <w:t>區，</w:t>
            </w:r>
            <w:r>
              <w:rPr>
                <w:rFonts w:ascii="新細明體" w:hAnsi="新細明體" w:hint="eastAsia"/>
                <w:spacing w:val="20"/>
                <w:szCs w:val="24"/>
              </w:rPr>
              <w:t>將</w:t>
            </w:r>
            <w:r w:rsidRPr="008571EF">
              <w:rPr>
                <w:rFonts w:ascii="新細明體" w:hAnsi="新細明體" w:hint="eastAsia"/>
                <w:spacing w:val="20"/>
                <w:szCs w:val="24"/>
              </w:rPr>
              <w:t>空氣污染的問題</w:t>
            </w:r>
            <w:r>
              <w:rPr>
                <w:rFonts w:ascii="新細明體" w:hAnsi="新細明體" w:hint="eastAsia"/>
                <w:spacing w:val="20"/>
                <w:szCs w:val="24"/>
              </w:rPr>
              <w:t>延伸</w:t>
            </w:r>
            <w:r w:rsidRPr="008571EF">
              <w:rPr>
                <w:rFonts w:ascii="新細明體" w:hAnsi="新細明體" w:hint="eastAsia"/>
                <w:spacing w:val="20"/>
                <w:szCs w:val="24"/>
              </w:rPr>
              <w:t>到半山及山頂區</w:t>
            </w:r>
            <w:r>
              <w:rPr>
                <w:rFonts w:ascii="新細明體" w:hAnsi="新細明體" w:hint="eastAsia"/>
                <w:spacing w:val="20"/>
                <w:szCs w:val="24"/>
              </w:rPr>
              <w:t>，令情況惡化，因此她極力反對有關計劃。她亦指當局</w:t>
            </w:r>
            <w:r w:rsidRPr="008571EF">
              <w:rPr>
                <w:rFonts w:ascii="新細明體" w:hAnsi="新細明體" w:hint="eastAsia"/>
                <w:spacing w:val="20"/>
                <w:szCs w:val="24"/>
              </w:rPr>
              <w:t>並没有提出方案的時間表，亦没有</w:t>
            </w:r>
            <w:r>
              <w:rPr>
                <w:rFonts w:ascii="新細明體" w:hAnsi="新細明體" w:hint="eastAsia"/>
                <w:spacing w:val="20"/>
                <w:szCs w:val="24"/>
              </w:rPr>
              <w:t>提出適切</w:t>
            </w:r>
            <w:r w:rsidRPr="008571EF">
              <w:rPr>
                <w:rFonts w:ascii="新細明體" w:hAnsi="新細明體" w:hint="eastAsia"/>
                <w:spacing w:val="20"/>
                <w:szCs w:val="24"/>
              </w:rPr>
              <w:t>的公共交通配套</w:t>
            </w:r>
            <w:r>
              <w:rPr>
                <w:rFonts w:ascii="新細明體" w:hAnsi="新細明體" w:hint="eastAsia"/>
                <w:spacing w:val="20"/>
                <w:szCs w:val="24"/>
              </w:rPr>
              <w:t>以</w:t>
            </w:r>
            <w:r w:rsidRPr="008571EF">
              <w:rPr>
                <w:rFonts w:ascii="新細明體" w:hAnsi="新細明體" w:hint="eastAsia"/>
                <w:spacing w:val="20"/>
                <w:szCs w:val="24"/>
              </w:rPr>
              <w:t>配合方案</w:t>
            </w:r>
            <w:r>
              <w:rPr>
                <w:rFonts w:ascii="新細明體" w:hAnsi="新細明體" w:hint="eastAsia"/>
                <w:spacing w:val="20"/>
                <w:szCs w:val="24"/>
              </w:rPr>
              <w:t>，她指她所訪問</w:t>
            </w:r>
            <w:r w:rsidRPr="002A6F06">
              <w:rPr>
                <w:rFonts w:ascii="新細明體" w:hAnsi="新細明體" w:hint="eastAsia"/>
                <w:spacing w:val="20"/>
                <w:szCs w:val="24"/>
              </w:rPr>
              <w:t>的</w:t>
            </w:r>
            <w:r>
              <w:rPr>
                <w:rFonts w:ascii="新細明體" w:hAnsi="新細明體" w:hint="eastAsia"/>
                <w:spacing w:val="20"/>
                <w:szCs w:val="24"/>
              </w:rPr>
              <w:t>半山區居民均表示強烈反對此計劃，亦不解為何計劃的名稱會有所改動。</w:t>
            </w:r>
            <w:proofErr w:type="gramStart"/>
            <w:r>
              <w:rPr>
                <w:rFonts w:ascii="新細明體" w:hAnsi="新細明體" w:hint="eastAsia"/>
                <w:spacing w:val="20"/>
                <w:szCs w:val="24"/>
              </w:rPr>
              <w:t>此外，</w:t>
            </w:r>
            <w:proofErr w:type="gramEnd"/>
            <w:r>
              <w:rPr>
                <w:rFonts w:ascii="新細明體" w:hAnsi="新細明體" w:hint="eastAsia"/>
                <w:spacing w:val="20"/>
                <w:szCs w:val="24"/>
              </w:rPr>
              <w:t>她詢問</w:t>
            </w:r>
            <w:r w:rsidRPr="008571EF">
              <w:rPr>
                <w:rFonts w:ascii="新細明體" w:hAnsi="新細明體" w:hint="eastAsia"/>
                <w:spacing w:val="20"/>
                <w:szCs w:val="24"/>
              </w:rPr>
              <w:t>一</w:t>
            </w:r>
            <w:r>
              <w:rPr>
                <w:rFonts w:ascii="新細明體" w:hAnsi="新細明體" w:hint="eastAsia"/>
                <w:spacing w:val="20"/>
                <w:szCs w:val="24"/>
              </w:rPr>
              <w:t>輛載有</w:t>
            </w:r>
            <w:r w:rsidRPr="008571EF">
              <w:rPr>
                <w:rFonts w:ascii="新細明體" w:hAnsi="新細明體" w:hint="eastAsia"/>
                <w:spacing w:val="20"/>
                <w:szCs w:val="24"/>
              </w:rPr>
              <w:t>輪椅</w:t>
            </w:r>
            <w:r>
              <w:rPr>
                <w:rFonts w:ascii="新細明體" w:hAnsi="新細明體" w:hint="eastAsia"/>
                <w:spacing w:val="20"/>
                <w:szCs w:val="24"/>
              </w:rPr>
              <w:t>使用者的</w:t>
            </w:r>
            <w:r w:rsidRPr="008571EF">
              <w:rPr>
                <w:rFonts w:ascii="新細明體" w:hAnsi="新細明體" w:hint="eastAsia"/>
                <w:spacing w:val="20"/>
                <w:szCs w:val="24"/>
              </w:rPr>
              <w:t>車輛</w:t>
            </w:r>
            <w:r>
              <w:rPr>
                <w:rFonts w:ascii="新細明體" w:hAnsi="新細明體" w:hint="eastAsia"/>
                <w:spacing w:val="20"/>
                <w:szCs w:val="24"/>
              </w:rPr>
              <w:t>會</w:t>
            </w:r>
            <w:r w:rsidRPr="008571EF">
              <w:rPr>
                <w:rFonts w:ascii="新細明體" w:hAnsi="新細明體" w:hint="eastAsia"/>
                <w:spacing w:val="20"/>
                <w:szCs w:val="24"/>
              </w:rPr>
              <w:t>否</w:t>
            </w:r>
            <w:r>
              <w:rPr>
                <w:rFonts w:ascii="新細明體" w:hAnsi="新細明體" w:hint="eastAsia"/>
                <w:spacing w:val="20"/>
                <w:szCs w:val="24"/>
              </w:rPr>
              <w:t>被視為</w:t>
            </w:r>
            <w:r w:rsidRPr="008571EF">
              <w:rPr>
                <w:rFonts w:ascii="新細明體" w:hAnsi="新細明體" w:hint="eastAsia"/>
                <w:spacing w:val="20"/>
                <w:szCs w:val="24"/>
              </w:rPr>
              <w:t>殘疾人士的車輛。</w:t>
            </w:r>
            <w:r>
              <w:rPr>
                <w:rFonts w:ascii="新細明體" w:hAnsi="新細明體" w:hint="eastAsia"/>
                <w:spacing w:val="20"/>
                <w:szCs w:val="24"/>
              </w:rPr>
              <w:t>另一方面，</w:t>
            </w:r>
            <w:r w:rsidRPr="008571EF">
              <w:rPr>
                <w:rFonts w:ascii="新細明體" w:hAnsi="新細明體" w:hint="eastAsia"/>
                <w:spacing w:val="20"/>
                <w:szCs w:val="24"/>
              </w:rPr>
              <w:t>她</w:t>
            </w:r>
            <w:r>
              <w:rPr>
                <w:rFonts w:ascii="新細明體" w:hAnsi="新細明體" w:hint="eastAsia"/>
                <w:spacing w:val="20"/>
                <w:szCs w:val="24"/>
              </w:rPr>
              <w:t>表示每日</w:t>
            </w:r>
            <w:proofErr w:type="gramStart"/>
            <w:r>
              <w:rPr>
                <w:rFonts w:ascii="新細明體" w:hAnsi="新細明體" w:hint="eastAsia"/>
                <w:spacing w:val="20"/>
                <w:szCs w:val="24"/>
              </w:rPr>
              <w:t>眼見均有</w:t>
            </w:r>
            <w:r w:rsidRPr="008571EF">
              <w:rPr>
                <w:rFonts w:ascii="新細明體" w:hAnsi="新細明體" w:hint="eastAsia"/>
                <w:spacing w:val="20"/>
                <w:szCs w:val="24"/>
              </w:rPr>
              <w:t>很多</w:t>
            </w:r>
            <w:proofErr w:type="gramEnd"/>
            <w:r w:rsidRPr="008571EF">
              <w:rPr>
                <w:rFonts w:ascii="新細明體" w:hAnsi="新細明體" w:hint="eastAsia"/>
                <w:spacing w:val="20"/>
                <w:szCs w:val="24"/>
              </w:rPr>
              <w:t>中港司機亂</w:t>
            </w:r>
            <w:r>
              <w:rPr>
                <w:rFonts w:ascii="新細明體" w:hAnsi="新細明體" w:hint="eastAsia"/>
                <w:spacing w:val="20"/>
                <w:szCs w:val="24"/>
              </w:rPr>
              <w:t>闖</w:t>
            </w:r>
            <w:proofErr w:type="gramStart"/>
            <w:r>
              <w:rPr>
                <w:rFonts w:ascii="新細明體" w:hAnsi="新細明體" w:hint="eastAsia"/>
                <w:spacing w:val="20"/>
                <w:szCs w:val="24"/>
              </w:rPr>
              <w:t>堅</w:t>
            </w:r>
            <w:proofErr w:type="gramEnd"/>
            <w:r>
              <w:rPr>
                <w:rFonts w:ascii="新細明體" w:hAnsi="新細明體" w:hint="eastAsia"/>
                <w:spacing w:val="20"/>
                <w:szCs w:val="24"/>
              </w:rPr>
              <w:t>道的巴士專線</w:t>
            </w:r>
            <w:r w:rsidRPr="00602DA2">
              <w:rPr>
                <w:rFonts w:ascii="新細明體" w:hAnsi="新細明體" w:hint="eastAsia"/>
                <w:spacing w:val="20"/>
                <w:szCs w:val="24"/>
              </w:rPr>
              <w:t>。她</w:t>
            </w:r>
            <w:r>
              <w:rPr>
                <w:rFonts w:ascii="新細明體" w:hAnsi="新細明體" w:hint="eastAsia"/>
                <w:spacing w:val="20"/>
                <w:szCs w:val="24"/>
              </w:rPr>
              <w:t>認為</w:t>
            </w:r>
            <w:r w:rsidRPr="008571EF">
              <w:rPr>
                <w:rFonts w:ascii="新細明體" w:hAnsi="新細明體" w:hint="eastAsia"/>
                <w:spacing w:val="20"/>
                <w:szCs w:val="24"/>
              </w:rPr>
              <w:t>運輸署</w:t>
            </w:r>
            <w:r>
              <w:rPr>
                <w:rFonts w:ascii="新細明體" w:hAnsi="新細明體" w:hint="eastAsia"/>
                <w:spacing w:val="20"/>
                <w:szCs w:val="24"/>
              </w:rPr>
              <w:t>胡亂</w:t>
            </w:r>
            <w:r w:rsidRPr="008571EF">
              <w:rPr>
                <w:rFonts w:ascii="新細明體" w:hAnsi="新細明體" w:hint="eastAsia"/>
                <w:spacing w:val="20"/>
                <w:szCs w:val="24"/>
              </w:rPr>
              <w:t>發牌</w:t>
            </w:r>
            <w:r>
              <w:rPr>
                <w:rFonts w:ascii="新細明體" w:hAnsi="新細明體" w:hint="eastAsia"/>
                <w:spacing w:val="20"/>
                <w:szCs w:val="24"/>
              </w:rPr>
              <w:t>照，</w:t>
            </w:r>
            <w:r w:rsidRPr="008571EF">
              <w:rPr>
                <w:rFonts w:ascii="新細明體" w:hAnsi="新細明體" w:hint="eastAsia"/>
                <w:spacing w:val="20"/>
                <w:szCs w:val="24"/>
              </w:rPr>
              <w:t>導致汽車數量不斷增加，</w:t>
            </w:r>
            <w:r>
              <w:rPr>
                <w:rFonts w:ascii="新細明體" w:hAnsi="新細明體" w:hint="eastAsia"/>
                <w:spacing w:val="20"/>
                <w:szCs w:val="24"/>
              </w:rPr>
              <w:t>卻苦無對策，只是</w:t>
            </w:r>
            <w:r w:rsidRPr="008571EF">
              <w:rPr>
                <w:rFonts w:ascii="新細明體" w:hAnsi="新細明體" w:hint="eastAsia"/>
                <w:spacing w:val="20"/>
                <w:szCs w:val="24"/>
              </w:rPr>
              <w:t>懲罰普通市民</w:t>
            </w:r>
            <w:r>
              <w:rPr>
                <w:rFonts w:ascii="新細明體" w:hAnsi="新細明體" w:hint="eastAsia"/>
                <w:spacing w:val="20"/>
                <w:szCs w:val="24"/>
              </w:rPr>
              <w:t>，要求他們要付</w:t>
            </w:r>
            <w:r w:rsidRPr="008571EF">
              <w:rPr>
                <w:rFonts w:ascii="新細明體" w:hAnsi="新細明體" w:hint="eastAsia"/>
                <w:spacing w:val="20"/>
                <w:szCs w:val="24"/>
              </w:rPr>
              <w:t>「買路錢」，變相只</w:t>
            </w:r>
            <w:r>
              <w:rPr>
                <w:rFonts w:ascii="新細明體" w:hAnsi="新細明體" w:hint="eastAsia"/>
                <w:spacing w:val="20"/>
                <w:szCs w:val="24"/>
              </w:rPr>
              <w:t>會令富裕者</w:t>
            </w:r>
            <w:r w:rsidRPr="008571EF">
              <w:rPr>
                <w:rFonts w:ascii="新細明體" w:hAnsi="新細明體" w:hint="eastAsia"/>
                <w:spacing w:val="20"/>
                <w:szCs w:val="24"/>
              </w:rPr>
              <w:t>才可以</w:t>
            </w:r>
            <w:r>
              <w:rPr>
                <w:rFonts w:ascii="新細明體" w:hAnsi="新細明體" w:hint="eastAsia"/>
                <w:spacing w:val="20"/>
                <w:szCs w:val="24"/>
              </w:rPr>
              <w:t>使用</w:t>
            </w:r>
            <w:r w:rsidRPr="008571EF">
              <w:rPr>
                <w:rFonts w:ascii="新細明體" w:hAnsi="新細明體" w:hint="eastAsia"/>
                <w:spacing w:val="20"/>
                <w:szCs w:val="24"/>
              </w:rPr>
              <w:t>道路，因此她強烈反對該計劃的實施</w:t>
            </w:r>
            <w:r>
              <w:rPr>
                <w:rFonts w:hint="eastAsia"/>
                <w:spacing w:val="20"/>
              </w:rPr>
              <w:t>。</w:t>
            </w:r>
          </w:p>
          <w:p w:rsidR="00A57B92" w:rsidRPr="00682F92"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(k)</w:t>
            </w:r>
          </w:p>
        </w:tc>
        <w:tc>
          <w:tcPr>
            <w:tcW w:w="8064" w:type="dxa"/>
            <w:gridSpan w:val="4"/>
          </w:tcPr>
          <w:p w:rsidR="00A57B92" w:rsidRDefault="00A57B92" w:rsidP="004412CD">
            <w:pPr>
              <w:tabs>
                <w:tab w:val="left" w:pos="963"/>
              </w:tabs>
              <w:jc w:val="both"/>
              <w:rPr>
                <w:spacing w:val="20"/>
                <w:szCs w:val="24"/>
              </w:rPr>
            </w:pPr>
            <w:r w:rsidRPr="00D81F7B">
              <w:rPr>
                <w:rFonts w:ascii="新細明體" w:hAnsi="新細明體" w:hint="eastAsia"/>
                <w:spacing w:val="20"/>
                <w:szCs w:val="24"/>
                <w:u w:val="single"/>
              </w:rPr>
              <w:t>甘乃威議員</w:t>
            </w:r>
            <w:r w:rsidRPr="008571EF">
              <w:rPr>
                <w:rFonts w:ascii="新細明體" w:hAnsi="新細明體" w:hint="eastAsia"/>
                <w:spacing w:val="20"/>
                <w:szCs w:val="24"/>
              </w:rPr>
              <w:t>表示不滿意</w:t>
            </w:r>
            <w:r>
              <w:rPr>
                <w:rFonts w:ascii="新細明體" w:hAnsi="新細明體" w:hint="eastAsia"/>
                <w:spacing w:val="20"/>
                <w:szCs w:val="24"/>
              </w:rPr>
              <w:t>為何沒有一位</w:t>
            </w:r>
            <w:proofErr w:type="gramStart"/>
            <w:r w:rsidRPr="008571EF">
              <w:rPr>
                <w:rFonts w:ascii="新細明體" w:hAnsi="新細明體" w:hint="eastAsia"/>
                <w:spacing w:val="20"/>
                <w:szCs w:val="24"/>
              </w:rPr>
              <w:t>政治問責官員</w:t>
            </w:r>
            <w:proofErr w:type="gramEnd"/>
            <w:r w:rsidRPr="008571EF">
              <w:rPr>
                <w:rFonts w:ascii="新細明體" w:hAnsi="新細明體" w:hint="eastAsia"/>
                <w:spacing w:val="20"/>
                <w:szCs w:val="24"/>
              </w:rPr>
              <w:t>出席是</w:t>
            </w:r>
            <w:r>
              <w:rPr>
                <w:rFonts w:ascii="新細明體" w:hAnsi="新細明體" w:hint="eastAsia"/>
                <w:spacing w:val="20"/>
                <w:szCs w:val="24"/>
              </w:rPr>
              <w:t>次會議，</w:t>
            </w:r>
            <w:r>
              <w:rPr>
                <w:rFonts w:ascii="新細明體" w:hAnsi="新細明體" w:hint="eastAsia"/>
                <w:spacing w:val="20"/>
                <w:szCs w:val="24"/>
              </w:rPr>
              <w:lastRenderedPageBreak/>
              <w:t>就如此重要的議題諮詢區議會，認為這些官員</w:t>
            </w:r>
            <w:r w:rsidRPr="008571EF">
              <w:rPr>
                <w:rFonts w:ascii="新細明體" w:hAnsi="新細明體" w:hint="eastAsia"/>
                <w:spacing w:val="20"/>
                <w:szCs w:val="24"/>
              </w:rPr>
              <w:t>漠視民意</w:t>
            </w:r>
            <w:r>
              <w:rPr>
                <w:rFonts w:ascii="新細明體" w:hAnsi="新細明體" w:hint="eastAsia"/>
                <w:spacing w:val="20"/>
                <w:szCs w:val="24"/>
              </w:rPr>
              <w:t>。他表示</w:t>
            </w:r>
            <w:r w:rsidRPr="008571EF">
              <w:rPr>
                <w:rFonts w:ascii="新細明體" w:hAnsi="新細明體" w:hint="eastAsia"/>
                <w:spacing w:val="20"/>
                <w:szCs w:val="24"/>
              </w:rPr>
              <w:t>中環商業活動頻繁是由</w:t>
            </w:r>
            <w:r>
              <w:rPr>
                <w:rFonts w:ascii="新細明體" w:hAnsi="新細明體" w:hint="eastAsia"/>
                <w:spacing w:val="20"/>
                <w:szCs w:val="24"/>
              </w:rPr>
              <w:t>於</w:t>
            </w:r>
            <w:r w:rsidRPr="008571EF">
              <w:rPr>
                <w:rFonts w:ascii="新細明體" w:hAnsi="新細明體" w:hint="eastAsia"/>
                <w:spacing w:val="20"/>
                <w:szCs w:val="24"/>
              </w:rPr>
              <w:t>政府不斷於中環建築商業大廈所導致，而</w:t>
            </w:r>
            <w:proofErr w:type="gramStart"/>
            <w:r w:rsidRPr="008571EF">
              <w:rPr>
                <w:rFonts w:ascii="新細明體" w:hAnsi="新細明體" w:hint="eastAsia"/>
                <w:spacing w:val="20"/>
                <w:szCs w:val="24"/>
              </w:rPr>
              <w:t>車輛違泊的</w:t>
            </w:r>
            <w:proofErr w:type="gramEnd"/>
            <w:r w:rsidRPr="008571EF">
              <w:rPr>
                <w:rFonts w:ascii="新細明體" w:hAnsi="新細明體" w:hint="eastAsia"/>
                <w:spacing w:val="20"/>
                <w:szCs w:val="24"/>
              </w:rPr>
              <w:t>情況不斷增加</w:t>
            </w:r>
            <w:r>
              <w:rPr>
                <w:rFonts w:ascii="新細明體" w:hAnsi="新細明體" w:hint="eastAsia"/>
                <w:spacing w:val="20"/>
                <w:szCs w:val="24"/>
              </w:rPr>
              <w:t>亦是由於政府不斷</w:t>
            </w:r>
            <w:proofErr w:type="gramStart"/>
            <w:r>
              <w:rPr>
                <w:rFonts w:ascii="新細明體" w:hAnsi="新細明體" w:hint="eastAsia"/>
                <w:spacing w:val="20"/>
                <w:szCs w:val="24"/>
              </w:rPr>
              <w:t>清拆區內</w:t>
            </w:r>
            <w:proofErr w:type="gramEnd"/>
            <w:r>
              <w:rPr>
                <w:rFonts w:ascii="新細明體" w:hAnsi="新細明體" w:hint="eastAsia"/>
                <w:spacing w:val="20"/>
                <w:szCs w:val="24"/>
              </w:rPr>
              <w:t>的停車場以及執法</w:t>
            </w:r>
            <w:proofErr w:type="gramStart"/>
            <w:r>
              <w:rPr>
                <w:rFonts w:ascii="新細明體" w:hAnsi="新細明體" w:hint="eastAsia"/>
                <w:spacing w:val="20"/>
                <w:szCs w:val="24"/>
              </w:rPr>
              <w:t>不嚴所造成</w:t>
            </w:r>
            <w:proofErr w:type="gramEnd"/>
            <w:r w:rsidRPr="008571EF">
              <w:rPr>
                <w:rFonts w:ascii="新細明體" w:hAnsi="新細明體" w:hint="eastAsia"/>
                <w:spacing w:val="20"/>
                <w:szCs w:val="24"/>
              </w:rPr>
              <w:t>，</w:t>
            </w:r>
            <w:r>
              <w:rPr>
                <w:rFonts w:ascii="新細明體" w:hAnsi="新細明體" w:hint="eastAsia"/>
                <w:spacing w:val="20"/>
                <w:szCs w:val="24"/>
              </w:rPr>
              <w:t>在這之後</w:t>
            </w:r>
            <w:r w:rsidRPr="008571EF">
              <w:rPr>
                <w:rFonts w:ascii="新細明體" w:hAnsi="新細明體" w:hint="eastAsia"/>
                <w:spacing w:val="20"/>
                <w:szCs w:val="24"/>
              </w:rPr>
              <w:t>卻提出</w:t>
            </w:r>
            <w:r>
              <w:rPr>
                <w:rFonts w:ascii="新細明體" w:hAnsi="新細明體" w:hint="eastAsia"/>
                <w:spacing w:val="20"/>
                <w:szCs w:val="24"/>
              </w:rPr>
              <w:t>推行</w:t>
            </w:r>
            <w:proofErr w:type="gramStart"/>
            <w:r w:rsidRPr="008571EF">
              <w:rPr>
                <w:rFonts w:ascii="新細明體" w:hAnsi="新細明體" w:hint="eastAsia"/>
                <w:spacing w:val="20"/>
                <w:szCs w:val="24"/>
              </w:rPr>
              <w:t>電子導路收費</w:t>
            </w:r>
            <w:proofErr w:type="gramEnd"/>
            <w:r>
              <w:rPr>
                <w:rFonts w:ascii="新細明體" w:hAnsi="新細明體" w:hint="eastAsia"/>
                <w:spacing w:val="20"/>
                <w:szCs w:val="24"/>
              </w:rPr>
              <w:t>是不合理的做法</w:t>
            </w:r>
            <w:r w:rsidRPr="008571EF">
              <w:rPr>
                <w:rFonts w:ascii="新細明體" w:hAnsi="新細明體" w:hint="eastAsia"/>
                <w:spacing w:val="20"/>
                <w:szCs w:val="24"/>
              </w:rPr>
              <w:t>。他亦認為</w:t>
            </w:r>
            <w:r>
              <w:rPr>
                <w:rFonts w:ascii="新細明體" w:hAnsi="新細明體" w:hint="eastAsia"/>
                <w:spacing w:val="20"/>
                <w:szCs w:val="24"/>
              </w:rPr>
              <w:t>計劃會令</w:t>
            </w:r>
            <w:r w:rsidRPr="008571EF">
              <w:rPr>
                <w:rFonts w:ascii="新細明體" w:hAnsi="新細明體" w:hint="eastAsia"/>
                <w:spacing w:val="20"/>
                <w:szCs w:val="24"/>
              </w:rPr>
              <w:t>大部分司機避開收費區，導致其他區域交通</w:t>
            </w:r>
            <w:r>
              <w:rPr>
                <w:rFonts w:ascii="新細明體" w:hAnsi="新細明體" w:hint="eastAsia"/>
                <w:spacing w:val="20"/>
                <w:szCs w:val="24"/>
              </w:rPr>
              <w:t>嚴重</w:t>
            </w:r>
            <w:proofErr w:type="gramStart"/>
            <w:r w:rsidRPr="008571EF">
              <w:rPr>
                <w:rFonts w:ascii="新細明體" w:hAnsi="新細明體" w:hint="eastAsia"/>
                <w:spacing w:val="20"/>
                <w:szCs w:val="24"/>
              </w:rPr>
              <w:t>擠塞，</w:t>
            </w:r>
            <w:r>
              <w:rPr>
                <w:rFonts w:ascii="新細明體" w:hAnsi="新細明體" w:hint="eastAsia"/>
                <w:spacing w:val="20"/>
                <w:szCs w:val="24"/>
              </w:rPr>
              <w:t>不滿當局</w:t>
            </w:r>
            <w:proofErr w:type="gramEnd"/>
            <w:r>
              <w:rPr>
                <w:rFonts w:ascii="新細明體" w:hAnsi="新細明體" w:hint="eastAsia"/>
                <w:spacing w:val="20"/>
                <w:szCs w:val="24"/>
              </w:rPr>
              <w:t>未能提供交通數據以反映交通受影響的情況，</w:t>
            </w:r>
            <w:r w:rsidRPr="008571EF">
              <w:rPr>
                <w:rFonts w:ascii="新細明體" w:hAnsi="新細明體" w:hint="eastAsia"/>
                <w:spacing w:val="20"/>
                <w:szCs w:val="24"/>
              </w:rPr>
              <w:t>因此</w:t>
            </w:r>
            <w:r>
              <w:rPr>
                <w:rFonts w:ascii="新細明體" w:hAnsi="新細明體" w:hint="eastAsia"/>
                <w:spacing w:val="20"/>
                <w:szCs w:val="24"/>
              </w:rPr>
              <w:t>他</w:t>
            </w:r>
            <w:r w:rsidRPr="008571EF">
              <w:rPr>
                <w:rFonts w:ascii="新細明體" w:hAnsi="新細明體" w:hint="eastAsia"/>
                <w:spacing w:val="20"/>
                <w:szCs w:val="24"/>
              </w:rPr>
              <w:t>強烈反對</w:t>
            </w:r>
            <w:r>
              <w:rPr>
                <w:rFonts w:ascii="新細明體" w:hAnsi="新細明體" w:hint="eastAsia"/>
                <w:spacing w:val="20"/>
                <w:szCs w:val="24"/>
              </w:rPr>
              <w:t>有關文件和</w:t>
            </w:r>
            <w:r w:rsidRPr="008571EF">
              <w:rPr>
                <w:rFonts w:ascii="新細明體" w:hAnsi="新細明體" w:hint="eastAsia"/>
                <w:spacing w:val="20"/>
                <w:szCs w:val="24"/>
              </w:rPr>
              <w:t>計劃</w:t>
            </w:r>
            <w:r>
              <w:rPr>
                <w:rFonts w:ascii="新細明體" w:hAnsi="新細明體" w:hint="eastAsia"/>
                <w:spacing w:val="20"/>
                <w:szCs w:val="24"/>
              </w:rPr>
              <w:t>，並表示所有</w:t>
            </w:r>
            <w:proofErr w:type="gramStart"/>
            <w:r>
              <w:rPr>
                <w:rFonts w:ascii="新細明體" w:hAnsi="新細明體" w:hint="eastAsia"/>
                <w:spacing w:val="20"/>
                <w:szCs w:val="24"/>
              </w:rPr>
              <w:t>不</w:t>
            </w:r>
            <w:proofErr w:type="gramEnd"/>
            <w:r>
              <w:rPr>
                <w:rFonts w:ascii="新細明體" w:hAnsi="新細明體" w:hint="eastAsia"/>
                <w:spacing w:val="20"/>
                <w:szCs w:val="24"/>
              </w:rPr>
              <w:t>提及「反對」有關計劃的動議，他也會表示反對，他清楚表明反對此份會議文件，反對此項</w:t>
            </w:r>
            <w:r w:rsidRPr="008571EF">
              <w:rPr>
                <w:rFonts w:ascii="新細明體" w:hAnsi="新細明體" w:hint="eastAsia"/>
                <w:spacing w:val="20"/>
                <w:szCs w:val="24"/>
              </w:rPr>
              <w:t>「</w:t>
            </w:r>
            <w:r w:rsidRPr="00DE624E">
              <w:rPr>
                <w:rFonts w:hint="eastAsia"/>
                <w:color w:val="000000"/>
                <w:spacing w:val="20"/>
                <w:szCs w:val="24"/>
              </w:rPr>
              <w:t>中環核心區電子道路收費先導計劃</w:t>
            </w:r>
            <w:r w:rsidRPr="008571EF">
              <w:rPr>
                <w:rFonts w:ascii="新細明體" w:hAnsi="新細明體" w:hint="eastAsia"/>
                <w:spacing w:val="20"/>
                <w:szCs w:val="24"/>
              </w:rPr>
              <w:t>」</w:t>
            </w:r>
            <w:r>
              <w:rPr>
                <w:rFonts w:hint="eastAsia"/>
                <w:spacing w:val="20"/>
              </w:rPr>
              <w:t>。</w:t>
            </w:r>
          </w:p>
          <w:p w:rsidR="00A57B92" w:rsidRPr="00682F92"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lastRenderedPageBreak/>
              <w:tab/>
              <w:t>(l)</w:t>
            </w:r>
          </w:p>
        </w:tc>
        <w:tc>
          <w:tcPr>
            <w:tcW w:w="8064" w:type="dxa"/>
            <w:gridSpan w:val="4"/>
          </w:tcPr>
          <w:p w:rsidR="00A57B92" w:rsidRDefault="00A57B92" w:rsidP="004412CD">
            <w:pPr>
              <w:tabs>
                <w:tab w:val="left" w:pos="963"/>
              </w:tabs>
              <w:jc w:val="both"/>
              <w:rPr>
                <w:spacing w:val="20"/>
              </w:rPr>
            </w:pPr>
            <w:r w:rsidRPr="005A6887">
              <w:rPr>
                <w:rFonts w:ascii="新細明體" w:hAnsi="新細明體" w:hint="eastAsia"/>
                <w:spacing w:val="20"/>
                <w:szCs w:val="24"/>
                <w:u w:val="single"/>
              </w:rPr>
              <w:t>陳財喜議員</w:t>
            </w:r>
            <w:r w:rsidRPr="004B06FD">
              <w:rPr>
                <w:rFonts w:ascii="新細明體" w:hAnsi="新細明體" w:hint="eastAsia"/>
                <w:spacing w:val="20"/>
                <w:szCs w:val="24"/>
              </w:rPr>
              <w:t>希望不要把</w:t>
            </w:r>
            <w:r>
              <w:rPr>
                <w:rFonts w:ascii="新細明體" w:hAnsi="新細明體" w:hint="eastAsia"/>
                <w:spacing w:val="20"/>
                <w:szCs w:val="24"/>
              </w:rPr>
              <w:t>這計劃</w:t>
            </w:r>
            <w:r w:rsidRPr="008571EF">
              <w:rPr>
                <w:rFonts w:ascii="新細明體" w:hAnsi="新細明體" w:hint="eastAsia"/>
                <w:spacing w:val="20"/>
                <w:szCs w:val="24"/>
              </w:rPr>
              <w:t>「</w:t>
            </w:r>
            <w:r>
              <w:rPr>
                <w:rFonts w:ascii="新細明體" w:hAnsi="新細明體" w:hint="eastAsia"/>
                <w:spacing w:val="20"/>
                <w:szCs w:val="24"/>
              </w:rPr>
              <w:t>妖魔化</w:t>
            </w:r>
            <w:r w:rsidRPr="008571EF">
              <w:rPr>
                <w:rFonts w:ascii="新細明體" w:hAnsi="新細明體" w:hint="eastAsia"/>
                <w:spacing w:val="20"/>
                <w:szCs w:val="24"/>
              </w:rPr>
              <w:t>」</w:t>
            </w:r>
            <w:r>
              <w:rPr>
                <w:rFonts w:ascii="新細明體" w:hAnsi="新細明體" w:hint="eastAsia"/>
                <w:spacing w:val="20"/>
                <w:szCs w:val="24"/>
              </w:rPr>
              <w:t>，</w:t>
            </w:r>
            <w:r w:rsidRPr="008571EF">
              <w:rPr>
                <w:rFonts w:ascii="新細明體" w:hAnsi="新細明體" w:hint="eastAsia"/>
                <w:spacing w:val="20"/>
                <w:szCs w:val="24"/>
              </w:rPr>
              <w:t>認為該計劃有其可取之處</w:t>
            </w:r>
            <w:r>
              <w:rPr>
                <w:rFonts w:ascii="新細明體" w:hAnsi="新細明體" w:hint="eastAsia"/>
                <w:spacing w:val="20"/>
                <w:szCs w:val="24"/>
              </w:rPr>
              <w:t>。他相信計劃名稱的修改是因為當局聽取意見後，接納可把計劃的重心</w:t>
            </w:r>
            <w:r w:rsidRPr="00352E48">
              <w:rPr>
                <w:rFonts w:ascii="新細明體" w:hAnsi="新細明體" w:hint="eastAsia"/>
                <w:spacing w:val="20"/>
                <w:szCs w:val="24"/>
              </w:rPr>
              <w:t>由</w:t>
            </w:r>
            <w:r>
              <w:rPr>
                <w:rFonts w:ascii="新細明體" w:hAnsi="新細明體" w:hint="eastAsia"/>
                <w:spacing w:val="20"/>
                <w:szCs w:val="24"/>
              </w:rPr>
              <w:t>「</w:t>
            </w:r>
            <w:r w:rsidRPr="00352E48">
              <w:rPr>
                <w:rFonts w:ascii="新細明體" w:hAnsi="新細明體" w:hint="eastAsia"/>
                <w:spacing w:val="20"/>
                <w:szCs w:val="24"/>
              </w:rPr>
              <w:t>中環及鄰近地區</w:t>
            </w:r>
            <w:r>
              <w:rPr>
                <w:rFonts w:ascii="新細明體" w:hAnsi="新細明體" w:hint="eastAsia"/>
                <w:spacing w:val="20"/>
                <w:szCs w:val="24"/>
              </w:rPr>
              <w:t>」</w:t>
            </w:r>
            <w:r w:rsidRPr="00352E48">
              <w:rPr>
                <w:rFonts w:ascii="新細明體" w:hAnsi="新細明體" w:hint="eastAsia"/>
                <w:spacing w:val="20"/>
                <w:szCs w:val="24"/>
              </w:rPr>
              <w:t>改為</w:t>
            </w:r>
            <w:r>
              <w:rPr>
                <w:rFonts w:ascii="新細明體" w:hAnsi="新細明體" w:hint="eastAsia"/>
                <w:spacing w:val="20"/>
                <w:szCs w:val="24"/>
              </w:rPr>
              <w:t>「</w:t>
            </w:r>
            <w:r w:rsidRPr="00352E48">
              <w:rPr>
                <w:rFonts w:ascii="新細明體" w:hAnsi="新細明體" w:hint="eastAsia"/>
                <w:spacing w:val="20"/>
                <w:szCs w:val="24"/>
              </w:rPr>
              <w:t>中環核心</w:t>
            </w:r>
            <w:r>
              <w:rPr>
                <w:rFonts w:ascii="新細明體" w:hAnsi="新細明體" w:hint="eastAsia"/>
                <w:spacing w:val="20"/>
                <w:szCs w:val="24"/>
              </w:rPr>
              <w:t>區」，他</w:t>
            </w:r>
            <w:r w:rsidRPr="008571EF">
              <w:rPr>
                <w:rFonts w:ascii="新細明體" w:hAnsi="新細明體" w:hint="eastAsia"/>
                <w:spacing w:val="20"/>
                <w:szCs w:val="24"/>
              </w:rPr>
              <w:t>建議可縮小收費區的範圍，例如可豁免皇后大道</w:t>
            </w:r>
            <w:r>
              <w:rPr>
                <w:rFonts w:ascii="新細明體" w:hAnsi="新細明體" w:hint="eastAsia"/>
                <w:spacing w:val="20"/>
                <w:szCs w:val="24"/>
              </w:rPr>
              <w:t>中</w:t>
            </w:r>
            <w:r w:rsidRPr="008571EF">
              <w:rPr>
                <w:rFonts w:ascii="新細明體" w:hAnsi="新細明體" w:hint="eastAsia"/>
                <w:spacing w:val="20"/>
                <w:szCs w:val="24"/>
              </w:rPr>
              <w:t>以南</w:t>
            </w:r>
            <w:r>
              <w:rPr>
                <w:rFonts w:ascii="新細明體" w:hAnsi="新細明體" w:hint="eastAsia"/>
                <w:spacing w:val="20"/>
                <w:szCs w:val="24"/>
              </w:rPr>
              <w:t>地區</w:t>
            </w:r>
            <w:r w:rsidRPr="008571EF">
              <w:rPr>
                <w:rFonts w:ascii="新細明體" w:hAnsi="新細明體" w:hint="eastAsia"/>
                <w:spacing w:val="20"/>
                <w:szCs w:val="24"/>
              </w:rPr>
              <w:t>的收費</w:t>
            </w:r>
            <w:r>
              <w:rPr>
                <w:rFonts w:ascii="新細明體" w:hAnsi="新細明體" w:hint="eastAsia"/>
                <w:spacing w:val="20"/>
                <w:szCs w:val="24"/>
              </w:rPr>
              <w:t>，指細節可再詳細討論</w:t>
            </w:r>
            <w:r w:rsidRPr="008571EF">
              <w:rPr>
                <w:rFonts w:ascii="新細明體" w:hAnsi="新細明體" w:hint="eastAsia"/>
                <w:spacing w:val="20"/>
                <w:szCs w:val="24"/>
              </w:rPr>
              <w:t>。他表示曾</w:t>
            </w:r>
            <w:r>
              <w:rPr>
                <w:rFonts w:ascii="新細明體" w:hAnsi="新細明體" w:hint="eastAsia"/>
                <w:spacing w:val="20"/>
                <w:szCs w:val="24"/>
              </w:rPr>
              <w:t>就此計劃作出調查，被訪者有一千五百人，結果反映</w:t>
            </w:r>
            <w:r w:rsidRPr="008571EF">
              <w:rPr>
                <w:rFonts w:ascii="新細明體" w:hAnsi="新細明體" w:hint="eastAsia"/>
                <w:spacing w:val="20"/>
                <w:szCs w:val="24"/>
              </w:rPr>
              <w:t>有六成</w:t>
            </w:r>
            <w:r>
              <w:rPr>
                <w:rFonts w:ascii="新細明體" w:hAnsi="新細明體" w:hint="eastAsia"/>
                <w:spacing w:val="20"/>
                <w:szCs w:val="24"/>
              </w:rPr>
              <w:t>多受訪者支持計劃，有七成多受訪者</w:t>
            </w:r>
            <w:r w:rsidRPr="008571EF">
              <w:rPr>
                <w:rFonts w:ascii="新細明體" w:hAnsi="新細明體" w:hint="eastAsia"/>
                <w:spacing w:val="20"/>
                <w:szCs w:val="24"/>
              </w:rPr>
              <w:t>支持用者自負的原則，</w:t>
            </w:r>
            <w:r>
              <w:rPr>
                <w:rFonts w:ascii="新細明體" w:hAnsi="新細明體" w:hint="eastAsia"/>
                <w:spacing w:val="20"/>
                <w:szCs w:val="24"/>
              </w:rPr>
              <w:t>他歡迎各方就此再作調查，指由於資源有限，他所做的調查是</w:t>
            </w:r>
            <w:proofErr w:type="gramStart"/>
            <w:r>
              <w:rPr>
                <w:rFonts w:ascii="新細明體" w:hAnsi="新細明體" w:hint="eastAsia"/>
                <w:spacing w:val="20"/>
                <w:szCs w:val="24"/>
              </w:rPr>
              <w:t>全港性而</w:t>
            </w:r>
            <w:proofErr w:type="gramEnd"/>
            <w:r>
              <w:rPr>
                <w:rFonts w:ascii="新細明體" w:hAnsi="新細明體" w:hint="eastAsia"/>
                <w:spacing w:val="20"/>
                <w:szCs w:val="24"/>
              </w:rPr>
              <w:t>非只集中在中西區。</w:t>
            </w:r>
            <w:proofErr w:type="gramStart"/>
            <w:r>
              <w:rPr>
                <w:rFonts w:ascii="新細明體" w:hAnsi="新細明體" w:hint="eastAsia"/>
                <w:spacing w:val="20"/>
                <w:szCs w:val="24"/>
              </w:rPr>
              <w:t>此外，</w:t>
            </w:r>
            <w:proofErr w:type="gramEnd"/>
            <w:r>
              <w:rPr>
                <w:rFonts w:ascii="新細明體" w:hAnsi="新細明體" w:hint="eastAsia"/>
                <w:spacing w:val="20"/>
                <w:szCs w:val="24"/>
              </w:rPr>
              <w:t>他表示此調查亦顯示有七成多的受訪者支持在不同時段有不同的收費，例如在</w:t>
            </w:r>
            <w:r w:rsidRPr="008571EF">
              <w:rPr>
                <w:rFonts w:ascii="新細明體" w:hAnsi="新細明體" w:hint="eastAsia"/>
                <w:spacing w:val="20"/>
                <w:szCs w:val="24"/>
              </w:rPr>
              <w:t>較少車行</w:t>
            </w:r>
            <w:r>
              <w:rPr>
                <w:rFonts w:ascii="新細明體" w:hAnsi="新細明體" w:hint="eastAsia"/>
                <w:spacing w:val="20"/>
                <w:szCs w:val="24"/>
              </w:rPr>
              <w:t>駛</w:t>
            </w:r>
            <w:r w:rsidRPr="008571EF">
              <w:rPr>
                <w:rFonts w:ascii="新細明體" w:hAnsi="新細明體" w:hint="eastAsia"/>
                <w:spacing w:val="20"/>
                <w:szCs w:val="24"/>
              </w:rPr>
              <w:t>的時段，</w:t>
            </w:r>
            <w:r>
              <w:rPr>
                <w:rFonts w:ascii="新細明體" w:hAnsi="新細明體" w:hint="eastAsia"/>
                <w:spacing w:val="20"/>
                <w:szCs w:val="24"/>
              </w:rPr>
              <w:t>包括</w:t>
            </w:r>
            <w:r w:rsidRPr="008571EF">
              <w:rPr>
                <w:rFonts w:ascii="新細明體" w:hAnsi="新細明體" w:hint="eastAsia"/>
                <w:spacing w:val="20"/>
                <w:szCs w:val="24"/>
              </w:rPr>
              <w:t>晚上及凌晨的時段</w:t>
            </w:r>
            <w:r>
              <w:rPr>
                <w:rFonts w:ascii="新細明體" w:hAnsi="新細明體" w:hint="eastAsia"/>
                <w:spacing w:val="20"/>
                <w:szCs w:val="24"/>
              </w:rPr>
              <w:t>，</w:t>
            </w:r>
            <w:r w:rsidRPr="008571EF">
              <w:rPr>
                <w:rFonts w:ascii="新細明體" w:hAnsi="新細明體" w:hint="eastAsia"/>
                <w:spacing w:val="20"/>
                <w:szCs w:val="24"/>
              </w:rPr>
              <w:t>可不收</w:t>
            </w:r>
            <w:r>
              <w:rPr>
                <w:rFonts w:ascii="新細明體" w:hAnsi="新細明體" w:hint="eastAsia"/>
                <w:spacing w:val="20"/>
                <w:szCs w:val="24"/>
              </w:rPr>
              <w:t>取費用</w:t>
            </w:r>
            <w:r w:rsidRPr="008571EF">
              <w:rPr>
                <w:rFonts w:ascii="新細明體" w:hAnsi="新細明體" w:hint="eastAsia"/>
                <w:spacing w:val="20"/>
                <w:szCs w:val="24"/>
              </w:rPr>
              <w:t>。他認為「老闆車」</w:t>
            </w:r>
            <w:r>
              <w:rPr>
                <w:rFonts w:ascii="新細明體" w:hAnsi="新細明體" w:hint="eastAsia"/>
                <w:spacing w:val="20"/>
                <w:szCs w:val="24"/>
              </w:rPr>
              <w:t>這名稱的使用並不恰當</w:t>
            </w:r>
            <w:r w:rsidRPr="008571EF">
              <w:rPr>
                <w:rFonts w:ascii="新細明體" w:hAnsi="新細明體" w:hint="eastAsia"/>
                <w:spacing w:val="20"/>
                <w:szCs w:val="24"/>
              </w:rPr>
              <w:t>，當中部分的車輛其實是</w:t>
            </w:r>
            <w:r>
              <w:rPr>
                <w:rFonts w:ascii="新細明體" w:hAnsi="新細明體" w:hint="eastAsia"/>
                <w:spacing w:val="20"/>
                <w:szCs w:val="24"/>
              </w:rPr>
              <w:t>「</w:t>
            </w:r>
            <w:proofErr w:type="gramStart"/>
            <w:r>
              <w:rPr>
                <w:rFonts w:ascii="新細明體" w:hAnsi="新細明體" w:hint="eastAsia"/>
                <w:spacing w:val="20"/>
                <w:szCs w:val="24"/>
              </w:rPr>
              <w:t>優步</w:t>
            </w:r>
            <w:proofErr w:type="gramEnd"/>
            <w:r>
              <w:rPr>
                <w:rFonts w:ascii="新細明體" w:hAnsi="新細明體" w:hint="eastAsia"/>
                <w:spacing w:val="20"/>
                <w:szCs w:val="24"/>
              </w:rPr>
              <w:t>」(</w:t>
            </w:r>
            <w:r w:rsidRPr="00DE624E">
              <w:rPr>
                <w:spacing w:val="20"/>
                <w:szCs w:val="24"/>
              </w:rPr>
              <w:t>uber</w:t>
            </w:r>
            <w:r>
              <w:rPr>
                <w:rFonts w:hint="eastAsia"/>
                <w:spacing w:val="20"/>
                <w:szCs w:val="24"/>
              </w:rPr>
              <w:t>)</w:t>
            </w:r>
            <w:r>
              <w:rPr>
                <w:rFonts w:hint="eastAsia"/>
                <w:spacing w:val="20"/>
                <w:szCs w:val="24"/>
              </w:rPr>
              <w:t>集團的汽</w:t>
            </w:r>
            <w:r w:rsidRPr="008571EF">
              <w:rPr>
                <w:rFonts w:ascii="新細明體" w:hAnsi="新細明體" w:hint="eastAsia"/>
                <w:spacing w:val="20"/>
                <w:szCs w:val="24"/>
              </w:rPr>
              <w:t>車，</w:t>
            </w:r>
            <w:r>
              <w:rPr>
                <w:rFonts w:ascii="新細明體" w:hAnsi="新細明體" w:hint="eastAsia"/>
                <w:spacing w:val="20"/>
                <w:szCs w:val="24"/>
              </w:rPr>
              <w:t>亦希望公眾不會標籤</w:t>
            </w:r>
            <w:r w:rsidRPr="008571EF">
              <w:rPr>
                <w:rFonts w:ascii="新細明體" w:hAnsi="新細明體" w:hint="eastAsia"/>
                <w:spacing w:val="20"/>
                <w:szCs w:val="24"/>
              </w:rPr>
              <w:t>「老闆」</w:t>
            </w:r>
            <w:r>
              <w:rPr>
                <w:rFonts w:ascii="新細明體" w:hAnsi="新細明體" w:hint="eastAsia"/>
                <w:spacing w:val="20"/>
                <w:szCs w:val="24"/>
              </w:rPr>
              <w:t>，指</w:t>
            </w:r>
            <w:r w:rsidRPr="008571EF">
              <w:rPr>
                <w:rFonts w:ascii="新細明體" w:hAnsi="新細明體" w:hint="eastAsia"/>
                <w:spacing w:val="20"/>
                <w:szCs w:val="24"/>
              </w:rPr>
              <w:t>這不應是</w:t>
            </w:r>
            <w:proofErr w:type="gramStart"/>
            <w:r w:rsidRPr="008571EF">
              <w:rPr>
                <w:rFonts w:ascii="新細明體" w:hAnsi="新細明體" w:hint="eastAsia"/>
                <w:spacing w:val="20"/>
                <w:szCs w:val="24"/>
              </w:rPr>
              <w:t>一個仇富</w:t>
            </w:r>
            <w:proofErr w:type="gramEnd"/>
            <w:r w:rsidRPr="008571EF">
              <w:rPr>
                <w:rFonts w:ascii="新細明體" w:hAnsi="新細明體" w:hint="eastAsia"/>
                <w:spacing w:val="20"/>
                <w:szCs w:val="24"/>
              </w:rPr>
              <w:t>的社會，</w:t>
            </w:r>
            <w:r>
              <w:rPr>
                <w:rFonts w:ascii="新細明體" w:hAnsi="新細明體" w:hint="eastAsia"/>
                <w:spacing w:val="20"/>
                <w:szCs w:val="24"/>
              </w:rPr>
              <w:t>應一視同仁的對待所有人，亦</w:t>
            </w:r>
            <w:r w:rsidRPr="008571EF">
              <w:rPr>
                <w:rFonts w:ascii="新細明體" w:hAnsi="新細明體" w:hint="eastAsia"/>
                <w:spacing w:val="20"/>
                <w:szCs w:val="24"/>
              </w:rPr>
              <w:t>應以</w:t>
            </w:r>
            <w:r>
              <w:rPr>
                <w:rFonts w:ascii="新細明體" w:hAnsi="新細明體" w:hint="eastAsia"/>
                <w:spacing w:val="20"/>
                <w:szCs w:val="24"/>
              </w:rPr>
              <w:t>成本效益(</w:t>
            </w:r>
            <w:r w:rsidRPr="004B06FD">
              <w:rPr>
                <w:rFonts w:hint="eastAsia"/>
                <w:spacing w:val="20"/>
                <w:szCs w:val="24"/>
              </w:rPr>
              <w:t>cost and benefit analysis</w:t>
            </w:r>
            <w:r>
              <w:rPr>
                <w:rFonts w:hint="eastAsia"/>
                <w:spacing w:val="20"/>
                <w:szCs w:val="24"/>
              </w:rPr>
              <w:t>)</w:t>
            </w:r>
            <w:r w:rsidRPr="008571EF">
              <w:rPr>
                <w:rFonts w:ascii="新細明體" w:hAnsi="新細明體" w:hint="eastAsia"/>
                <w:spacing w:val="20"/>
                <w:szCs w:val="24"/>
              </w:rPr>
              <w:t>的角度來考慮，認為</w:t>
            </w:r>
            <w:r>
              <w:rPr>
                <w:rFonts w:ascii="新細明體" w:hAnsi="新細明體" w:hint="eastAsia"/>
                <w:spacing w:val="20"/>
                <w:szCs w:val="24"/>
              </w:rPr>
              <w:t>計劃對</w:t>
            </w:r>
            <w:r w:rsidRPr="004035E2">
              <w:rPr>
                <w:rFonts w:ascii="新細明體" w:hAnsi="新細明體" w:hint="eastAsia"/>
                <w:spacing w:val="20"/>
                <w:szCs w:val="24"/>
              </w:rPr>
              <w:t>內</w:t>
            </w:r>
            <w:r w:rsidRPr="008571EF">
              <w:rPr>
                <w:rFonts w:ascii="新細明體" w:hAnsi="新細明體" w:hint="eastAsia"/>
                <w:spacing w:val="20"/>
                <w:szCs w:val="24"/>
              </w:rPr>
              <w:t>區</w:t>
            </w:r>
            <w:proofErr w:type="gramStart"/>
            <w:r w:rsidRPr="000258AD">
              <w:rPr>
                <w:spacing w:val="20"/>
                <w:szCs w:val="24"/>
              </w:rPr>
              <w:t>50</w:t>
            </w:r>
            <w:r w:rsidRPr="008571EF">
              <w:rPr>
                <w:rFonts w:ascii="新細明體" w:hAnsi="新細明體" w:hint="eastAsia"/>
                <w:spacing w:val="20"/>
                <w:szCs w:val="24"/>
              </w:rPr>
              <w:t>萬</w:t>
            </w:r>
            <w:r w:rsidRPr="004035E2">
              <w:rPr>
                <w:rFonts w:ascii="新細明體" w:hAnsi="新細明體" w:hint="eastAsia"/>
                <w:spacing w:val="20"/>
                <w:szCs w:val="24"/>
              </w:rPr>
              <w:t>客次</w:t>
            </w:r>
            <w:r>
              <w:rPr>
                <w:rFonts w:ascii="新細明體" w:hAnsi="新細明體" w:hint="eastAsia"/>
                <w:spacing w:val="20"/>
                <w:szCs w:val="24"/>
              </w:rPr>
              <w:t>需要</w:t>
            </w:r>
            <w:proofErr w:type="gramEnd"/>
            <w:r>
              <w:rPr>
                <w:rFonts w:ascii="新細明體" w:hAnsi="新細明體" w:hint="eastAsia"/>
                <w:spacing w:val="20"/>
                <w:szCs w:val="24"/>
              </w:rPr>
              <w:t>使用公共交通工具的市民因道路變得暢通而</w:t>
            </w:r>
            <w:r w:rsidRPr="004035E2">
              <w:rPr>
                <w:rFonts w:ascii="新細明體" w:hAnsi="新細明體" w:hint="eastAsia"/>
                <w:spacing w:val="20"/>
                <w:szCs w:val="24"/>
              </w:rPr>
              <w:t>有所</w:t>
            </w:r>
            <w:r>
              <w:rPr>
                <w:rFonts w:ascii="新細明體" w:hAnsi="新細明體" w:hint="eastAsia"/>
                <w:spacing w:val="20"/>
                <w:szCs w:val="24"/>
              </w:rPr>
              <w:t>受惠</w:t>
            </w:r>
            <w:r>
              <w:rPr>
                <w:rFonts w:hint="eastAsia"/>
                <w:spacing w:val="20"/>
              </w:rPr>
              <w:t>。</w:t>
            </w:r>
          </w:p>
          <w:p w:rsidR="00A57B92" w:rsidRPr="00D81F7B"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(m)</w:t>
            </w:r>
          </w:p>
        </w:tc>
        <w:tc>
          <w:tcPr>
            <w:tcW w:w="8064" w:type="dxa"/>
            <w:gridSpan w:val="4"/>
          </w:tcPr>
          <w:p w:rsidR="00A57B92" w:rsidRDefault="00A57B92" w:rsidP="004412CD">
            <w:pPr>
              <w:tabs>
                <w:tab w:val="left" w:pos="963"/>
              </w:tabs>
              <w:jc w:val="both"/>
              <w:rPr>
                <w:spacing w:val="20"/>
              </w:rPr>
            </w:pPr>
            <w:r w:rsidRPr="004B06FD">
              <w:rPr>
                <w:rFonts w:ascii="新細明體" w:hAnsi="新細明體" w:hint="eastAsia"/>
                <w:spacing w:val="20"/>
                <w:szCs w:val="24"/>
                <w:u w:val="single"/>
              </w:rPr>
              <w:t>陳捷貴議員</w:t>
            </w:r>
            <w:r w:rsidRPr="008571EF">
              <w:rPr>
                <w:rFonts w:ascii="新細明體" w:hAnsi="新細明體" w:hint="eastAsia"/>
                <w:spacing w:val="20"/>
                <w:szCs w:val="24"/>
              </w:rPr>
              <w:t>糾正</w:t>
            </w:r>
            <w:r w:rsidRPr="00573806">
              <w:rPr>
                <w:rFonts w:ascii="新細明體" w:hAnsi="新細明體" w:hint="eastAsia"/>
                <w:spacing w:val="20"/>
                <w:szCs w:val="24"/>
                <w:u w:val="single"/>
              </w:rPr>
              <w:t>許智峯議員</w:t>
            </w:r>
            <w:r w:rsidRPr="008571EF">
              <w:rPr>
                <w:rFonts w:ascii="新細明體" w:hAnsi="新細明體" w:hint="eastAsia"/>
                <w:spacing w:val="20"/>
                <w:szCs w:val="24"/>
              </w:rPr>
              <w:t>指英國的例子是豁免九成的</w:t>
            </w:r>
            <w:r>
              <w:rPr>
                <w:rFonts w:ascii="新細明體" w:hAnsi="新細明體" w:hint="eastAsia"/>
                <w:spacing w:val="20"/>
                <w:szCs w:val="24"/>
              </w:rPr>
              <w:t>收費，</w:t>
            </w:r>
            <w:r w:rsidRPr="008571EF">
              <w:rPr>
                <w:rFonts w:ascii="新細明體" w:hAnsi="新細明體" w:hint="eastAsia"/>
                <w:spacing w:val="20"/>
                <w:szCs w:val="24"/>
              </w:rPr>
              <w:t>而非一成，認為需豁免多些費用才能成功，</w:t>
            </w:r>
            <w:r>
              <w:rPr>
                <w:rFonts w:ascii="新細明體" w:hAnsi="新細明體" w:hint="eastAsia"/>
                <w:spacing w:val="20"/>
                <w:szCs w:val="24"/>
              </w:rPr>
              <w:t>指當局未能具體提及相關豁免的詳情</w:t>
            </w:r>
            <w:r w:rsidRPr="008571EF">
              <w:rPr>
                <w:rFonts w:ascii="新細明體" w:hAnsi="新細明體" w:hint="eastAsia"/>
                <w:spacing w:val="20"/>
                <w:szCs w:val="24"/>
              </w:rPr>
              <w:t>，是未能得到大多數</w:t>
            </w:r>
            <w:r>
              <w:rPr>
                <w:rFonts w:ascii="新細明體" w:hAnsi="新細明體" w:hint="eastAsia"/>
                <w:spacing w:val="20"/>
                <w:szCs w:val="24"/>
              </w:rPr>
              <w:t>認同的一個原因。他認為該計劃的實施</w:t>
            </w:r>
            <w:r w:rsidRPr="008571EF">
              <w:rPr>
                <w:rFonts w:ascii="新細明體" w:hAnsi="新細明體" w:hint="eastAsia"/>
                <w:spacing w:val="20"/>
                <w:szCs w:val="24"/>
              </w:rPr>
              <w:t>有其</w:t>
            </w:r>
            <w:r>
              <w:rPr>
                <w:rFonts w:ascii="新細明體" w:hAnsi="新細明體" w:hint="eastAsia"/>
                <w:spacing w:val="20"/>
                <w:szCs w:val="24"/>
              </w:rPr>
              <w:t>好處，能</w:t>
            </w:r>
            <w:r w:rsidRPr="008571EF">
              <w:rPr>
                <w:rFonts w:ascii="新細明體" w:hAnsi="新細明體" w:hint="eastAsia"/>
                <w:spacing w:val="20"/>
                <w:szCs w:val="24"/>
              </w:rPr>
              <w:t>改善空氣質素和</w:t>
            </w:r>
            <w:r w:rsidRPr="001E1DCB">
              <w:rPr>
                <w:rFonts w:ascii="新細明體" w:hAnsi="新細明體" w:hint="eastAsia"/>
                <w:spacing w:val="20"/>
                <w:szCs w:val="24"/>
              </w:rPr>
              <w:t>減輕</w:t>
            </w:r>
            <w:proofErr w:type="gramStart"/>
            <w:r w:rsidRPr="008571EF">
              <w:rPr>
                <w:rFonts w:ascii="新細明體" w:hAnsi="新細明體" w:hint="eastAsia"/>
                <w:spacing w:val="20"/>
                <w:szCs w:val="24"/>
              </w:rPr>
              <w:t>交通擠塞的</w:t>
            </w:r>
            <w:proofErr w:type="gramEnd"/>
            <w:r w:rsidRPr="008571EF">
              <w:rPr>
                <w:rFonts w:ascii="新細明體" w:hAnsi="新細明體" w:hint="eastAsia"/>
                <w:spacing w:val="20"/>
                <w:szCs w:val="24"/>
              </w:rPr>
              <w:t>問題，對</w:t>
            </w:r>
            <w:r>
              <w:rPr>
                <w:rFonts w:ascii="新細明體" w:hAnsi="新細明體" w:hint="eastAsia"/>
                <w:spacing w:val="20"/>
                <w:szCs w:val="24"/>
              </w:rPr>
              <w:t>中西區作為</w:t>
            </w:r>
            <w:r w:rsidRPr="00211D71">
              <w:rPr>
                <w:rFonts w:ascii="新細明體" w:hAnsi="新細明體" w:hint="eastAsia"/>
                <w:spacing w:val="20"/>
                <w:szCs w:val="24"/>
              </w:rPr>
              <w:t>核心商業區</w:t>
            </w:r>
            <w:r>
              <w:rPr>
                <w:rFonts w:ascii="新細明體" w:hAnsi="新細明體" w:hint="eastAsia"/>
                <w:spacing w:val="20"/>
                <w:szCs w:val="24"/>
              </w:rPr>
              <w:t>(</w:t>
            </w:r>
            <w:r>
              <w:rPr>
                <w:rFonts w:hint="eastAsia"/>
                <w:spacing w:val="20"/>
                <w:szCs w:val="24"/>
              </w:rPr>
              <w:t>CPD</w:t>
            </w:r>
            <w:r>
              <w:rPr>
                <w:rFonts w:ascii="新細明體" w:hAnsi="新細明體" w:hint="eastAsia"/>
                <w:spacing w:val="20"/>
                <w:szCs w:val="24"/>
              </w:rPr>
              <w:t>)</w:t>
            </w:r>
            <w:r w:rsidRPr="008571EF">
              <w:rPr>
                <w:rFonts w:ascii="新細明體" w:hAnsi="新細明體" w:hint="eastAsia"/>
                <w:spacing w:val="20"/>
                <w:szCs w:val="24"/>
              </w:rPr>
              <w:t>有</w:t>
            </w:r>
            <w:r>
              <w:rPr>
                <w:rFonts w:ascii="新細明體" w:hAnsi="新細明體" w:hint="eastAsia"/>
                <w:spacing w:val="20"/>
                <w:szCs w:val="24"/>
              </w:rPr>
              <w:t>益</w:t>
            </w:r>
            <w:r w:rsidRPr="008571EF">
              <w:rPr>
                <w:rFonts w:ascii="新細明體" w:hAnsi="新細明體" w:hint="eastAsia"/>
                <w:spacing w:val="20"/>
                <w:szCs w:val="24"/>
              </w:rPr>
              <w:t>處。他指出倫敦於二零零幾年開始相關計劃，而現在的趨勢是將會愈來愈多商業區</w:t>
            </w:r>
            <w:r>
              <w:rPr>
                <w:rFonts w:ascii="新細明體" w:hAnsi="新細明體" w:hint="eastAsia"/>
                <w:spacing w:val="20"/>
                <w:szCs w:val="24"/>
              </w:rPr>
              <w:t>實施有關計劃，香港作為一個國際城市，他認為該計劃值得考慮，但他亦認同當局提交文件的內容有很多不足的地方。他表示政府本打算推出三個計劃，但之</w:t>
            </w:r>
            <w:r w:rsidRPr="008571EF">
              <w:rPr>
                <w:rFonts w:ascii="新細明體" w:hAnsi="新細明體" w:hint="eastAsia"/>
                <w:spacing w:val="20"/>
                <w:szCs w:val="24"/>
              </w:rPr>
              <w:t>前</w:t>
            </w:r>
            <w:r>
              <w:rPr>
                <w:rFonts w:ascii="新細明體" w:hAnsi="新細明體" w:hint="eastAsia"/>
                <w:spacing w:val="20"/>
                <w:szCs w:val="24"/>
              </w:rPr>
              <w:t>的</w:t>
            </w:r>
            <w:r w:rsidRPr="008571EF">
              <w:rPr>
                <w:rFonts w:ascii="新細明體" w:hAnsi="新細明體" w:hint="eastAsia"/>
                <w:spacing w:val="20"/>
                <w:szCs w:val="24"/>
              </w:rPr>
              <w:t>兩個</w:t>
            </w:r>
            <w:proofErr w:type="gramStart"/>
            <w:r>
              <w:rPr>
                <w:rFonts w:ascii="新細明體" w:hAnsi="新細明體" w:hint="eastAsia"/>
                <w:spacing w:val="20"/>
                <w:szCs w:val="24"/>
              </w:rPr>
              <w:t>計劃均未算</w:t>
            </w:r>
            <w:proofErr w:type="gramEnd"/>
            <w:r w:rsidRPr="008571EF">
              <w:rPr>
                <w:rFonts w:ascii="新細明體" w:hAnsi="新細明體" w:hint="eastAsia"/>
                <w:spacing w:val="20"/>
                <w:szCs w:val="24"/>
              </w:rPr>
              <w:t>成功</w:t>
            </w:r>
            <w:r>
              <w:rPr>
                <w:rFonts w:ascii="新細明體" w:hAnsi="新細明體" w:hint="eastAsia"/>
                <w:spacing w:val="20"/>
                <w:szCs w:val="24"/>
              </w:rPr>
              <w:t>推出</w:t>
            </w:r>
            <w:r w:rsidRPr="008571EF">
              <w:rPr>
                <w:rFonts w:ascii="新細明體" w:hAnsi="新細明體" w:hint="eastAsia"/>
                <w:spacing w:val="20"/>
                <w:szCs w:val="24"/>
              </w:rPr>
              <w:t>，</w:t>
            </w:r>
            <w:r>
              <w:rPr>
                <w:rFonts w:ascii="新細明體" w:hAnsi="新細明體" w:hint="eastAsia"/>
                <w:spacing w:val="20"/>
                <w:szCs w:val="24"/>
              </w:rPr>
              <w:t>「</w:t>
            </w:r>
            <w:r w:rsidRPr="008571EF">
              <w:rPr>
                <w:rFonts w:ascii="新細明體" w:hAnsi="新細明體" w:hint="eastAsia"/>
                <w:spacing w:val="20"/>
                <w:szCs w:val="24"/>
              </w:rPr>
              <w:t>三隧分流</w:t>
            </w:r>
            <w:r>
              <w:rPr>
                <w:rFonts w:ascii="新細明體" w:hAnsi="新細明體" w:hint="eastAsia"/>
                <w:spacing w:val="20"/>
                <w:szCs w:val="24"/>
              </w:rPr>
              <w:t>」的計劃被取消，「</w:t>
            </w:r>
            <w:r w:rsidRPr="008571EF">
              <w:rPr>
                <w:rFonts w:ascii="新細明體" w:hAnsi="新細明體" w:hint="eastAsia"/>
                <w:spacing w:val="20"/>
                <w:szCs w:val="24"/>
              </w:rPr>
              <w:t>灣仔繞道</w:t>
            </w:r>
            <w:r>
              <w:rPr>
                <w:rFonts w:ascii="新細明體" w:hAnsi="新細明體" w:hint="eastAsia"/>
                <w:spacing w:val="20"/>
                <w:szCs w:val="24"/>
              </w:rPr>
              <w:t>」的方案遭許多</w:t>
            </w:r>
            <w:r w:rsidRPr="008571EF">
              <w:rPr>
                <w:rFonts w:ascii="新細明體" w:hAnsi="新細明體" w:hint="eastAsia"/>
                <w:spacing w:val="20"/>
                <w:szCs w:val="24"/>
              </w:rPr>
              <w:t>市民投訴，</w:t>
            </w:r>
            <w:r>
              <w:rPr>
                <w:rFonts w:ascii="新細明體" w:hAnsi="新細明體" w:hint="eastAsia"/>
                <w:spacing w:val="20"/>
                <w:szCs w:val="24"/>
              </w:rPr>
              <w:t>認為未能帶來很大的好處，</w:t>
            </w:r>
            <w:r w:rsidRPr="008571EF">
              <w:rPr>
                <w:rFonts w:ascii="新細明體" w:hAnsi="新細明體" w:hint="eastAsia"/>
                <w:spacing w:val="20"/>
                <w:szCs w:val="24"/>
              </w:rPr>
              <w:t>指本來往金鐘</w:t>
            </w:r>
            <w:r>
              <w:rPr>
                <w:rFonts w:ascii="新細明體" w:hAnsi="新細明體" w:hint="eastAsia"/>
                <w:spacing w:val="20"/>
                <w:szCs w:val="24"/>
              </w:rPr>
              <w:t>及</w:t>
            </w:r>
            <w:r w:rsidRPr="008571EF">
              <w:rPr>
                <w:rFonts w:ascii="新細明體" w:hAnsi="新細明體" w:hint="eastAsia"/>
                <w:spacing w:val="20"/>
                <w:szCs w:val="24"/>
              </w:rPr>
              <w:t>半山</w:t>
            </w:r>
            <w:r>
              <w:rPr>
                <w:rFonts w:ascii="新細明體" w:hAnsi="新細明體" w:hint="eastAsia"/>
                <w:spacing w:val="20"/>
                <w:szCs w:val="24"/>
              </w:rPr>
              <w:t>區</w:t>
            </w:r>
            <w:r w:rsidRPr="008571EF">
              <w:rPr>
                <w:rFonts w:ascii="新細明體" w:hAnsi="新細明體" w:hint="eastAsia"/>
                <w:spacing w:val="20"/>
                <w:szCs w:val="24"/>
              </w:rPr>
              <w:t>尚有</w:t>
            </w:r>
            <w:r>
              <w:rPr>
                <w:rFonts w:ascii="新細明體" w:hAnsi="新細明體" w:hint="eastAsia"/>
                <w:spacing w:val="20"/>
                <w:szCs w:val="24"/>
              </w:rPr>
              <w:t>林士街附近的</w:t>
            </w:r>
            <w:r w:rsidRPr="008571EF">
              <w:rPr>
                <w:rFonts w:ascii="新細明體" w:hAnsi="新細明體" w:hint="eastAsia"/>
                <w:spacing w:val="20"/>
                <w:szCs w:val="24"/>
              </w:rPr>
              <w:t>一條</w:t>
            </w:r>
            <w:r>
              <w:rPr>
                <w:rFonts w:ascii="新細明體" w:hAnsi="新細明體" w:hint="eastAsia"/>
                <w:spacing w:val="20"/>
                <w:szCs w:val="24"/>
              </w:rPr>
              <w:t>隧道可供</w:t>
            </w:r>
            <w:r w:rsidRPr="008571EF">
              <w:rPr>
                <w:rFonts w:ascii="新細明體" w:hAnsi="新細明體" w:hint="eastAsia"/>
                <w:spacing w:val="20"/>
                <w:szCs w:val="24"/>
              </w:rPr>
              <w:t>使用，</w:t>
            </w:r>
            <w:r>
              <w:rPr>
                <w:rFonts w:ascii="新細明體" w:hAnsi="新細明體" w:hint="eastAsia"/>
                <w:spacing w:val="20"/>
                <w:szCs w:val="24"/>
              </w:rPr>
              <w:t>而</w:t>
            </w:r>
            <w:proofErr w:type="gramStart"/>
            <w:r>
              <w:rPr>
                <w:rFonts w:ascii="新細明體" w:hAnsi="新細明體" w:hint="eastAsia"/>
                <w:spacing w:val="20"/>
                <w:szCs w:val="24"/>
              </w:rPr>
              <w:t>現在因</w:t>
            </w:r>
            <w:r w:rsidRPr="008571EF">
              <w:rPr>
                <w:rFonts w:ascii="新細明體" w:hAnsi="新細明體" w:hint="eastAsia"/>
                <w:spacing w:val="20"/>
                <w:szCs w:val="24"/>
              </w:rPr>
              <w:t>灣仔</w:t>
            </w:r>
            <w:proofErr w:type="gramEnd"/>
            <w:r w:rsidRPr="008571EF">
              <w:rPr>
                <w:rFonts w:ascii="新細明體" w:hAnsi="新細明體" w:hint="eastAsia"/>
                <w:spacing w:val="20"/>
                <w:szCs w:val="24"/>
              </w:rPr>
              <w:t>繞道</w:t>
            </w:r>
            <w:r>
              <w:rPr>
                <w:rFonts w:ascii="新細明體" w:hAnsi="新細明體" w:hint="eastAsia"/>
                <w:spacing w:val="20"/>
                <w:szCs w:val="24"/>
              </w:rPr>
              <w:t>令此路不可行</w:t>
            </w:r>
            <w:r w:rsidRPr="008571EF">
              <w:rPr>
                <w:rFonts w:ascii="新細明體" w:hAnsi="新細明體" w:hint="eastAsia"/>
                <w:spacing w:val="20"/>
                <w:szCs w:val="24"/>
              </w:rPr>
              <w:t>，</w:t>
            </w:r>
            <w:r>
              <w:rPr>
                <w:rFonts w:ascii="新細明體" w:hAnsi="新細明體" w:hint="eastAsia"/>
                <w:spacing w:val="20"/>
                <w:szCs w:val="24"/>
              </w:rPr>
              <w:t>反而要駛經中環海濱</w:t>
            </w:r>
            <w:r w:rsidRPr="008571EF">
              <w:rPr>
                <w:rFonts w:ascii="新細明體" w:hAnsi="新細明體" w:hint="eastAsia"/>
                <w:spacing w:val="20"/>
                <w:szCs w:val="24"/>
              </w:rPr>
              <w:t>區及</w:t>
            </w:r>
            <w:proofErr w:type="gramStart"/>
            <w:r w:rsidRPr="008571EF">
              <w:rPr>
                <w:rFonts w:ascii="新細明體" w:hAnsi="新細明體" w:hint="eastAsia"/>
                <w:spacing w:val="20"/>
                <w:szCs w:val="24"/>
              </w:rPr>
              <w:t>更擠塞的</w:t>
            </w:r>
            <w:proofErr w:type="gramEnd"/>
            <w:r w:rsidRPr="008571EF">
              <w:rPr>
                <w:rFonts w:ascii="新細明體" w:hAnsi="新細明體" w:hint="eastAsia"/>
                <w:spacing w:val="20"/>
                <w:szCs w:val="24"/>
              </w:rPr>
              <w:t>地區</w:t>
            </w:r>
            <w:r>
              <w:rPr>
                <w:rFonts w:ascii="新細明體" w:hAnsi="新細明體" w:hint="eastAsia"/>
                <w:spacing w:val="20"/>
                <w:szCs w:val="24"/>
              </w:rPr>
              <w:t>，他指市民對情況表示</w:t>
            </w:r>
            <w:proofErr w:type="gramStart"/>
            <w:r>
              <w:rPr>
                <w:rFonts w:ascii="新細明體" w:hAnsi="新細明體" w:hint="eastAsia"/>
                <w:spacing w:val="20"/>
                <w:szCs w:val="24"/>
              </w:rPr>
              <w:t>不滿，</w:t>
            </w:r>
            <w:proofErr w:type="gramEnd"/>
            <w:r>
              <w:rPr>
                <w:rFonts w:ascii="新細明體" w:hAnsi="新細明體" w:hint="eastAsia"/>
                <w:spacing w:val="20"/>
                <w:szCs w:val="24"/>
              </w:rPr>
              <w:t>因此亦令政府這第三</w:t>
            </w:r>
            <w:proofErr w:type="gramStart"/>
            <w:r>
              <w:rPr>
                <w:rFonts w:ascii="新細明體" w:hAnsi="新細明體" w:hint="eastAsia"/>
                <w:spacing w:val="20"/>
                <w:szCs w:val="24"/>
              </w:rPr>
              <w:t>個</w:t>
            </w:r>
            <w:proofErr w:type="gramEnd"/>
            <w:r>
              <w:rPr>
                <w:rFonts w:ascii="新細明體" w:hAnsi="新細明體" w:hint="eastAsia"/>
                <w:spacing w:val="20"/>
                <w:szCs w:val="24"/>
              </w:rPr>
              <w:t>計劃「</w:t>
            </w:r>
            <w:r w:rsidRPr="008571EF">
              <w:rPr>
                <w:rFonts w:ascii="新細明體" w:hAnsi="新細明體" w:hint="eastAsia"/>
                <w:spacing w:val="20"/>
                <w:szCs w:val="24"/>
              </w:rPr>
              <w:t>電子</w:t>
            </w:r>
            <w:r>
              <w:rPr>
                <w:rFonts w:ascii="新細明體" w:hAnsi="新細明體" w:hint="eastAsia"/>
                <w:spacing w:val="20"/>
                <w:szCs w:val="24"/>
              </w:rPr>
              <w:t>道路</w:t>
            </w:r>
            <w:r w:rsidRPr="008571EF">
              <w:rPr>
                <w:rFonts w:ascii="新細明體" w:hAnsi="新細明體" w:hint="eastAsia"/>
                <w:spacing w:val="20"/>
                <w:szCs w:val="24"/>
              </w:rPr>
              <w:t>收費計劃</w:t>
            </w:r>
            <w:r>
              <w:rPr>
                <w:rFonts w:ascii="新細明體" w:hAnsi="新細明體" w:hint="eastAsia"/>
                <w:spacing w:val="20"/>
                <w:szCs w:val="24"/>
              </w:rPr>
              <w:t>」</w:t>
            </w:r>
            <w:r w:rsidRPr="008571EF">
              <w:rPr>
                <w:rFonts w:ascii="新細明體" w:hAnsi="新細明體" w:hint="eastAsia"/>
                <w:spacing w:val="20"/>
                <w:szCs w:val="24"/>
              </w:rPr>
              <w:t>更難實施。他最後</w:t>
            </w:r>
            <w:r>
              <w:rPr>
                <w:rFonts w:ascii="新細明體" w:hAnsi="新細明體" w:hint="eastAsia"/>
                <w:spacing w:val="20"/>
                <w:szCs w:val="24"/>
              </w:rPr>
              <w:t>希望當局聽取議員的意見，</w:t>
            </w:r>
            <w:r w:rsidRPr="008571EF">
              <w:rPr>
                <w:rFonts w:ascii="新細明體" w:hAnsi="新細明體" w:hint="eastAsia"/>
                <w:spacing w:val="20"/>
                <w:szCs w:val="24"/>
              </w:rPr>
              <w:t>提出短中</w:t>
            </w:r>
            <w:r w:rsidRPr="008571EF">
              <w:rPr>
                <w:rFonts w:ascii="新細明體" w:hAnsi="新細明體" w:hint="eastAsia"/>
                <w:spacing w:val="20"/>
                <w:szCs w:val="24"/>
              </w:rPr>
              <w:lastRenderedPageBreak/>
              <w:t>期的解決方法，並且要</w:t>
            </w:r>
            <w:r>
              <w:rPr>
                <w:rFonts w:ascii="新細明體" w:hAnsi="新細明體" w:hint="eastAsia"/>
                <w:spacing w:val="20"/>
                <w:szCs w:val="24"/>
              </w:rPr>
              <w:t>在豁免和減免收費上有</w:t>
            </w:r>
            <w:r w:rsidRPr="008571EF">
              <w:rPr>
                <w:rFonts w:ascii="新細明體" w:hAnsi="新細明體" w:hint="eastAsia"/>
                <w:spacing w:val="20"/>
                <w:szCs w:val="24"/>
              </w:rPr>
              <w:t>清晰的</w:t>
            </w:r>
            <w:r>
              <w:rPr>
                <w:rFonts w:ascii="新細明體" w:hAnsi="新細明體" w:hint="eastAsia"/>
                <w:spacing w:val="20"/>
                <w:szCs w:val="24"/>
              </w:rPr>
              <w:t>界定，加上於業界有深入討論並達至共識，如此</w:t>
            </w:r>
            <w:r w:rsidRPr="008571EF">
              <w:rPr>
                <w:rFonts w:ascii="新細明體" w:hAnsi="新細明體" w:hint="eastAsia"/>
                <w:spacing w:val="20"/>
                <w:szCs w:val="24"/>
              </w:rPr>
              <w:t>才能成功推行</w:t>
            </w:r>
            <w:r>
              <w:rPr>
                <w:rFonts w:ascii="新細明體" w:hAnsi="新細明體" w:hint="eastAsia"/>
                <w:spacing w:val="20"/>
                <w:szCs w:val="24"/>
              </w:rPr>
              <w:t>「</w:t>
            </w:r>
            <w:r w:rsidRPr="008571EF">
              <w:rPr>
                <w:rFonts w:ascii="新細明體" w:hAnsi="新細明體" w:hint="eastAsia"/>
                <w:spacing w:val="20"/>
                <w:szCs w:val="24"/>
              </w:rPr>
              <w:t>電子</w:t>
            </w:r>
            <w:r>
              <w:rPr>
                <w:rFonts w:ascii="新細明體" w:hAnsi="新細明體" w:hint="eastAsia"/>
                <w:spacing w:val="20"/>
                <w:szCs w:val="24"/>
              </w:rPr>
              <w:t>道路</w:t>
            </w:r>
            <w:r w:rsidRPr="008571EF">
              <w:rPr>
                <w:rFonts w:ascii="新細明體" w:hAnsi="新細明體" w:hint="eastAsia"/>
                <w:spacing w:val="20"/>
                <w:szCs w:val="24"/>
              </w:rPr>
              <w:t>收費計劃</w:t>
            </w:r>
            <w:r>
              <w:rPr>
                <w:rFonts w:ascii="新細明體" w:hAnsi="新細明體" w:hint="eastAsia"/>
                <w:spacing w:val="20"/>
                <w:szCs w:val="24"/>
              </w:rPr>
              <w:t>」</w:t>
            </w:r>
            <w:r>
              <w:rPr>
                <w:rFonts w:hint="eastAsia"/>
                <w:spacing w:val="20"/>
              </w:rPr>
              <w:t>。</w:t>
            </w:r>
          </w:p>
          <w:p w:rsidR="00A57B92" w:rsidRPr="005A6887"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lastRenderedPageBreak/>
              <w:tab/>
              <w:t>(n)</w:t>
            </w:r>
          </w:p>
        </w:tc>
        <w:tc>
          <w:tcPr>
            <w:tcW w:w="8064" w:type="dxa"/>
            <w:gridSpan w:val="4"/>
          </w:tcPr>
          <w:p w:rsidR="00A57B92" w:rsidRDefault="00A57B92" w:rsidP="004412CD">
            <w:pPr>
              <w:tabs>
                <w:tab w:val="left" w:pos="963"/>
              </w:tabs>
              <w:jc w:val="both"/>
              <w:rPr>
                <w:spacing w:val="20"/>
              </w:rPr>
            </w:pPr>
            <w:r w:rsidRPr="009616CC">
              <w:rPr>
                <w:rFonts w:ascii="新細明體" w:hAnsi="新細明體" w:hint="eastAsia"/>
                <w:spacing w:val="20"/>
                <w:szCs w:val="24"/>
                <w:u w:val="single"/>
              </w:rPr>
              <w:t>副主席</w:t>
            </w:r>
            <w:r w:rsidRPr="00822A5E">
              <w:rPr>
                <w:rFonts w:ascii="新細明體" w:hAnsi="新細明體" w:hint="eastAsia"/>
                <w:spacing w:val="20"/>
                <w:szCs w:val="24"/>
              </w:rPr>
              <w:t>形容</w:t>
            </w:r>
            <w:r>
              <w:rPr>
                <w:rFonts w:ascii="新細明體" w:hAnsi="新細明體" w:hint="eastAsia"/>
                <w:spacing w:val="20"/>
                <w:szCs w:val="24"/>
              </w:rPr>
              <w:t>是</w:t>
            </w:r>
            <w:r w:rsidRPr="008571EF">
              <w:rPr>
                <w:rFonts w:ascii="新細明體" w:hAnsi="新細明體" w:hint="eastAsia"/>
                <w:spacing w:val="20"/>
                <w:szCs w:val="24"/>
              </w:rPr>
              <w:t>次政府的方案是一個駝鳥政策，方案會</w:t>
            </w:r>
            <w:r w:rsidRPr="0027045A">
              <w:rPr>
                <w:rFonts w:ascii="新細明體" w:hAnsi="新細明體" w:hint="eastAsia"/>
                <w:spacing w:val="20"/>
                <w:szCs w:val="24"/>
              </w:rPr>
              <w:t>令</w:t>
            </w:r>
            <w:r w:rsidRPr="008571EF">
              <w:rPr>
                <w:rFonts w:ascii="新細明體" w:hAnsi="新細明體" w:hint="eastAsia"/>
                <w:spacing w:val="20"/>
                <w:szCs w:val="24"/>
              </w:rPr>
              <w:t>中環</w:t>
            </w:r>
            <w:proofErr w:type="gramStart"/>
            <w:r w:rsidRPr="0027045A">
              <w:rPr>
                <w:rFonts w:ascii="新細明體" w:hAnsi="新細明體" w:hint="eastAsia"/>
                <w:spacing w:val="20"/>
                <w:szCs w:val="24"/>
              </w:rPr>
              <w:t>不</w:t>
            </w:r>
            <w:proofErr w:type="gramEnd"/>
            <w:r w:rsidRPr="0027045A">
              <w:rPr>
                <w:rFonts w:ascii="新細明體" w:hAnsi="新細明體" w:hint="eastAsia"/>
                <w:spacing w:val="20"/>
                <w:szCs w:val="24"/>
              </w:rPr>
              <w:t>塞車</w:t>
            </w:r>
            <w:r w:rsidRPr="008571EF">
              <w:rPr>
                <w:rFonts w:ascii="新細明體" w:hAnsi="新細明體" w:hint="eastAsia"/>
                <w:spacing w:val="20"/>
                <w:szCs w:val="24"/>
              </w:rPr>
              <w:t>，</w:t>
            </w:r>
            <w:r w:rsidRPr="0027045A">
              <w:rPr>
                <w:rFonts w:ascii="新細明體" w:hAnsi="新細明體" w:hint="eastAsia"/>
                <w:spacing w:val="20"/>
                <w:szCs w:val="24"/>
              </w:rPr>
              <w:t>卻</w:t>
            </w:r>
            <w:r w:rsidRPr="008571EF">
              <w:rPr>
                <w:rFonts w:ascii="新細明體" w:hAnsi="新細明體" w:hint="eastAsia"/>
                <w:spacing w:val="20"/>
                <w:szCs w:val="24"/>
              </w:rPr>
              <w:t>會導致中環以外的區域，如上環、灣仔及西環</w:t>
            </w:r>
            <w:proofErr w:type="gramStart"/>
            <w:r w:rsidRPr="008571EF">
              <w:rPr>
                <w:rFonts w:ascii="新細明體" w:hAnsi="新細明體" w:hint="eastAsia"/>
                <w:spacing w:val="20"/>
                <w:szCs w:val="24"/>
              </w:rPr>
              <w:t>道路擠塞</w:t>
            </w:r>
            <w:proofErr w:type="gramEnd"/>
            <w:r w:rsidRPr="008571EF">
              <w:rPr>
                <w:rFonts w:ascii="新細明體" w:hAnsi="新細明體" w:hint="eastAsia"/>
                <w:spacing w:val="20"/>
                <w:szCs w:val="24"/>
              </w:rPr>
              <w:t>。他</w:t>
            </w:r>
            <w:r>
              <w:rPr>
                <w:rFonts w:ascii="新細明體" w:hAnsi="新細明體" w:hint="eastAsia"/>
                <w:spacing w:val="20"/>
                <w:szCs w:val="24"/>
              </w:rPr>
              <w:t>表示政府不斷引用外國的例子，指計劃實施初期如何有效，他希望政府提供這些國家實施計劃的資料，包括</w:t>
            </w:r>
            <w:r w:rsidRPr="008571EF">
              <w:rPr>
                <w:rFonts w:ascii="新細明體" w:hAnsi="新細明體" w:hint="eastAsia"/>
                <w:spacing w:val="20"/>
                <w:szCs w:val="24"/>
              </w:rPr>
              <w:t>實施</w:t>
            </w:r>
            <w:r>
              <w:rPr>
                <w:rFonts w:ascii="新細明體" w:hAnsi="新細明體" w:hint="eastAsia"/>
                <w:spacing w:val="20"/>
                <w:szCs w:val="24"/>
              </w:rPr>
              <w:t>初期的</w:t>
            </w:r>
            <w:r w:rsidRPr="008571EF">
              <w:rPr>
                <w:rFonts w:ascii="新細明體" w:hAnsi="新細明體" w:hint="eastAsia"/>
                <w:spacing w:val="20"/>
                <w:szCs w:val="24"/>
              </w:rPr>
              <w:t>範圍和收費</w:t>
            </w:r>
            <w:r>
              <w:rPr>
                <w:rFonts w:ascii="新細明體" w:hAnsi="新細明體" w:hint="eastAsia"/>
                <w:spacing w:val="20"/>
                <w:szCs w:val="24"/>
              </w:rPr>
              <w:t>，至目前有</w:t>
            </w:r>
            <w:r w:rsidRPr="008571EF">
              <w:rPr>
                <w:rFonts w:ascii="新細明體" w:hAnsi="新細明體" w:hint="eastAsia"/>
                <w:spacing w:val="20"/>
                <w:szCs w:val="24"/>
              </w:rPr>
              <w:t>否</w:t>
            </w:r>
            <w:r>
              <w:rPr>
                <w:rFonts w:ascii="新細明體" w:hAnsi="新細明體" w:hint="eastAsia"/>
                <w:spacing w:val="20"/>
                <w:szCs w:val="24"/>
              </w:rPr>
              <w:t>不斷增加</w:t>
            </w:r>
            <w:r w:rsidRPr="008571EF">
              <w:rPr>
                <w:rFonts w:ascii="新細明體" w:hAnsi="新細明體" w:hint="eastAsia"/>
                <w:spacing w:val="20"/>
                <w:szCs w:val="24"/>
              </w:rPr>
              <w:t>，</w:t>
            </w:r>
            <w:r>
              <w:rPr>
                <w:rFonts w:ascii="新細明體" w:hAnsi="新細明體" w:hint="eastAsia"/>
                <w:spacing w:val="20"/>
                <w:szCs w:val="24"/>
              </w:rPr>
              <w:t>指</w:t>
            </w:r>
            <w:r w:rsidRPr="008571EF">
              <w:rPr>
                <w:rFonts w:ascii="新細明體" w:hAnsi="新細明體" w:hint="eastAsia"/>
                <w:spacing w:val="20"/>
                <w:szCs w:val="24"/>
              </w:rPr>
              <w:t>若</w:t>
            </w:r>
            <w:r>
              <w:rPr>
                <w:rFonts w:ascii="新細明體" w:hAnsi="新細明體" w:hint="eastAsia"/>
                <w:spacing w:val="20"/>
                <w:szCs w:val="24"/>
              </w:rPr>
              <w:t>範圍及收費隨後有不斷增加，則證明</w:t>
            </w:r>
            <w:r w:rsidRPr="008571EF">
              <w:rPr>
                <w:rFonts w:ascii="新細明體" w:hAnsi="新細明體" w:hint="eastAsia"/>
                <w:spacing w:val="20"/>
                <w:szCs w:val="24"/>
              </w:rPr>
              <w:t>計劃並不成功，並非一個治標治本的方案。他認為該方案没有針對導致中環塞車的主要因素，如私家車和貨車上落</w:t>
            </w:r>
            <w:r>
              <w:rPr>
                <w:rFonts w:ascii="新細明體" w:hAnsi="新細明體" w:hint="eastAsia"/>
                <w:spacing w:val="20"/>
                <w:szCs w:val="24"/>
              </w:rPr>
              <w:t>貨以</w:t>
            </w:r>
            <w:r w:rsidRPr="008571EF">
              <w:rPr>
                <w:rFonts w:ascii="新細明體" w:hAnsi="新細明體" w:hint="eastAsia"/>
                <w:spacing w:val="20"/>
                <w:szCs w:val="24"/>
              </w:rPr>
              <w:t>解決問題</w:t>
            </w:r>
            <w:r>
              <w:rPr>
                <w:rFonts w:ascii="新細明體" w:hAnsi="新細明體" w:hint="eastAsia"/>
                <w:spacing w:val="20"/>
                <w:szCs w:val="24"/>
              </w:rPr>
              <w:t>，</w:t>
            </w:r>
            <w:r w:rsidRPr="008571EF">
              <w:rPr>
                <w:rFonts w:ascii="新細明體" w:hAnsi="新細明體" w:hint="eastAsia"/>
                <w:spacing w:val="20"/>
                <w:szCs w:val="24"/>
              </w:rPr>
              <w:t>而是懲罰所有使用道路的駕駛者。他指</w:t>
            </w:r>
            <w:r>
              <w:rPr>
                <w:rFonts w:ascii="新細明體" w:hAnsi="新細明體" w:hint="eastAsia"/>
                <w:spacing w:val="20"/>
                <w:szCs w:val="24"/>
              </w:rPr>
              <w:t>皇后</w:t>
            </w:r>
            <w:r w:rsidRPr="008571EF">
              <w:rPr>
                <w:rFonts w:ascii="新細明體" w:hAnsi="新細明體" w:hint="eastAsia"/>
                <w:spacing w:val="20"/>
                <w:szCs w:val="24"/>
              </w:rPr>
              <w:t>大道中、新世界</w:t>
            </w:r>
            <w:r>
              <w:rPr>
                <w:rFonts w:ascii="新細明體" w:hAnsi="新細明體" w:hint="eastAsia"/>
                <w:spacing w:val="20"/>
                <w:szCs w:val="24"/>
              </w:rPr>
              <w:t>大廈、文</w:t>
            </w:r>
            <w:r w:rsidRPr="008571EF">
              <w:rPr>
                <w:rFonts w:ascii="新細明體" w:hAnsi="新細明體" w:hint="eastAsia"/>
                <w:spacing w:val="20"/>
                <w:szCs w:val="24"/>
              </w:rPr>
              <w:t>華東方</w:t>
            </w:r>
            <w:r>
              <w:rPr>
                <w:rFonts w:ascii="新細明體" w:hAnsi="新細明體" w:hint="eastAsia"/>
                <w:spacing w:val="20"/>
                <w:szCs w:val="24"/>
              </w:rPr>
              <w:t>酒店</w:t>
            </w:r>
            <w:r w:rsidRPr="008571EF">
              <w:rPr>
                <w:rFonts w:ascii="新細明體" w:hAnsi="新細明體" w:hint="eastAsia"/>
                <w:spacing w:val="20"/>
                <w:szCs w:val="24"/>
              </w:rPr>
              <w:t>、</w:t>
            </w:r>
            <w:r>
              <w:rPr>
                <w:rFonts w:ascii="新細明體" w:hAnsi="新細明體" w:hint="eastAsia"/>
                <w:spacing w:val="20"/>
                <w:szCs w:val="24"/>
              </w:rPr>
              <w:t>戲</w:t>
            </w:r>
            <w:r w:rsidRPr="008571EF">
              <w:rPr>
                <w:rFonts w:ascii="新細明體" w:hAnsi="新細明體" w:hint="eastAsia"/>
                <w:spacing w:val="20"/>
                <w:szCs w:val="24"/>
              </w:rPr>
              <w:t>院里對面</w:t>
            </w:r>
            <w:proofErr w:type="gramStart"/>
            <w:r>
              <w:rPr>
                <w:rFonts w:ascii="新細明體" w:hAnsi="新細明體" w:hint="eastAsia"/>
                <w:spacing w:val="20"/>
                <w:szCs w:val="24"/>
              </w:rPr>
              <w:t>均是違泊</w:t>
            </w:r>
            <w:proofErr w:type="gramEnd"/>
            <w:r>
              <w:rPr>
                <w:rFonts w:ascii="新細明體" w:hAnsi="新細明體" w:hint="eastAsia"/>
                <w:spacing w:val="20"/>
                <w:szCs w:val="24"/>
              </w:rPr>
              <w:t>的黑點，而政府卻視若無睹，亦没有規劃禁區以改善情況，認為</w:t>
            </w:r>
            <w:r w:rsidRPr="008571EF">
              <w:rPr>
                <w:rFonts w:ascii="新細明體" w:hAnsi="新細明體" w:hint="eastAsia"/>
                <w:spacing w:val="20"/>
                <w:szCs w:val="24"/>
              </w:rPr>
              <w:t>電子道路收費根本無法解決問題。他表示</w:t>
            </w:r>
            <w:r>
              <w:rPr>
                <w:rFonts w:ascii="新細明體" w:hAnsi="新細明體" w:hint="eastAsia"/>
                <w:spacing w:val="20"/>
                <w:szCs w:val="24"/>
              </w:rPr>
              <w:t>不會反對全</w:t>
            </w:r>
            <w:proofErr w:type="gramStart"/>
            <w:r>
              <w:rPr>
                <w:rFonts w:ascii="新細明體" w:hAnsi="新細明體" w:hint="eastAsia"/>
                <w:spacing w:val="20"/>
                <w:szCs w:val="24"/>
              </w:rPr>
              <w:t>個</w:t>
            </w:r>
            <w:proofErr w:type="gramEnd"/>
            <w:r>
              <w:rPr>
                <w:rFonts w:ascii="新細明體" w:hAnsi="新細明體" w:hint="eastAsia"/>
                <w:spacing w:val="20"/>
                <w:szCs w:val="24"/>
              </w:rPr>
              <w:t>計劃，贊</w:t>
            </w:r>
            <w:r w:rsidRPr="008571EF">
              <w:rPr>
                <w:rFonts w:ascii="新細明體" w:hAnsi="新細明體" w:hint="eastAsia"/>
                <w:spacing w:val="20"/>
                <w:szCs w:val="24"/>
              </w:rPr>
              <w:t>成首先</w:t>
            </w:r>
            <w:r>
              <w:rPr>
                <w:rFonts w:ascii="新細明體" w:hAnsi="新細明體" w:hint="eastAsia"/>
                <w:spacing w:val="20"/>
                <w:szCs w:val="24"/>
              </w:rPr>
              <w:t>推行</w:t>
            </w:r>
            <w:r w:rsidRPr="008571EF">
              <w:rPr>
                <w:rFonts w:ascii="新細明體" w:hAnsi="新細明體" w:hint="eastAsia"/>
                <w:spacing w:val="20"/>
                <w:szCs w:val="24"/>
              </w:rPr>
              <w:t>優化行人路及</w:t>
            </w:r>
            <w:r>
              <w:rPr>
                <w:rFonts w:ascii="新細明體" w:hAnsi="新細明體" w:hint="eastAsia"/>
                <w:spacing w:val="20"/>
                <w:szCs w:val="24"/>
              </w:rPr>
              <w:t>加強</w:t>
            </w:r>
            <w:r w:rsidRPr="008571EF">
              <w:rPr>
                <w:rFonts w:ascii="新細明體" w:hAnsi="新細明體" w:hint="eastAsia"/>
                <w:spacing w:val="20"/>
                <w:szCs w:val="24"/>
              </w:rPr>
              <w:t>電子執法，</w:t>
            </w:r>
            <w:r>
              <w:rPr>
                <w:rFonts w:ascii="新細明體" w:hAnsi="新細明體" w:hint="eastAsia"/>
                <w:spacing w:val="20"/>
                <w:szCs w:val="24"/>
              </w:rPr>
              <w:t>但</w:t>
            </w:r>
            <w:r w:rsidRPr="008571EF">
              <w:rPr>
                <w:rFonts w:ascii="新細明體" w:hAnsi="新細明體" w:hint="eastAsia"/>
                <w:spacing w:val="20"/>
                <w:szCs w:val="24"/>
              </w:rPr>
              <w:t>反對</w:t>
            </w:r>
            <w:r>
              <w:rPr>
                <w:rFonts w:ascii="新細明體" w:hAnsi="新細明體" w:hint="eastAsia"/>
                <w:spacing w:val="20"/>
                <w:szCs w:val="24"/>
              </w:rPr>
              <w:t>現階段</w:t>
            </w:r>
            <w:r w:rsidR="004412CD">
              <w:rPr>
                <w:rFonts w:ascii="新細明體" w:hAnsi="新細明體" w:hint="eastAsia"/>
                <w:spacing w:val="20"/>
                <w:szCs w:val="24"/>
              </w:rPr>
              <w:t>立即</w:t>
            </w:r>
            <w:r w:rsidR="00641809" w:rsidRPr="008571EF">
              <w:rPr>
                <w:rFonts w:ascii="新細明體" w:hAnsi="新細明體" w:hint="eastAsia"/>
                <w:spacing w:val="20"/>
                <w:szCs w:val="24"/>
              </w:rPr>
              <w:t>實</w:t>
            </w:r>
            <w:r>
              <w:rPr>
                <w:rFonts w:ascii="新細明體" w:hAnsi="新細明體" w:hint="eastAsia"/>
                <w:spacing w:val="20"/>
                <w:szCs w:val="24"/>
              </w:rPr>
              <w:t>施</w:t>
            </w:r>
            <w:r w:rsidRPr="008571EF">
              <w:rPr>
                <w:rFonts w:ascii="新細明體" w:hAnsi="新細明體" w:hint="eastAsia"/>
                <w:spacing w:val="20"/>
                <w:szCs w:val="24"/>
              </w:rPr>
              <w:t>電子道路收費</w:t>
            </w:r>
            <w:r>
              <w:rPr>
                <w:rFonts w:ascii="新細明體" w:hAnsi="新細明體" w:hint="eastAsia"/>
                <w:spacing w:val="20"/>
                <w:szCs w:val="24"/>
              </w:rPr>
              <w:t>，指如</w:t>
            </w:r>
            <w:r w:rsidRPr="008571EF">
              <w:rPr>
                <w:rFonts w:ascii="新細明體" w:hAnsi="新細明體" w:hint="eastAsia"/>
                <w:spacing w:val="20"/>
                <w:szCs w:val="24"/>
              </w:rPr>
              <w:t>優化行人路及加</w:t>
            </w:r>
            <w:r>
              <w:rPr>
                <w:rFonts w:ascii="新細明體" w:hAnsi="新細明體" w:hint="eastAsia"/>
                <w:spacing w:val="20"/>
                <w:szCs w:val="24"/>
              </w:rPr>
              <w:t>強</w:t>
            </w:r>
            <w:r w:rsidRPr="008571EF">
              <w:rPr>
                <w:rFonts w:ascii="新細明體" w:hAnsi="新細明體" w:hint="eastAsia"/>
                <w:spacing w:val="20"/>
                <w:szCs w:val="24"/>
              </w:rPr>
              <w:t>電子執法</w:t>
            </w:r>
            <w:r>
              <w:rPr>
                <w:rFonts w:ascii="新細明體" w:hAnsi="新細明體" w:hint="eastAsia"/>
                <w:spacing w:val="20"/>
                <w:szCs w:val="24"/>
              </w:rPr>
              <w:t>收到良好效果，便毋須推行</w:t>
            </w:r>
            <w:r w:rsidRPr="008571EF">
              <w:rPr>
                <w:rFonts w:ascii="新細明體" w:hAnsi="新細明體" w:hint="eastAsia"/>
                <w:spacing w:val="20"/>
                <w:szCs w:val="24"/>
              </w:rPr>
              <w:t>電子道路收費。他認為可以透過行政指令限制貨車在指定</w:t>
            </w:r>
            <w:r>
              <w:rPr>
                <w:rFonts w:ascii="新細明體" w:hAnsi="新細明體" w:hint="eastAsia"/>
                <w:spacing w:val="20"/>
                <w:szCs w:val="24"/>
              </w:rPr>
              <w:t>時間進入指定</w:t>
            </w:r>
            <w:r w:rsidRPr="008571EF">
              <w:rPr>
                <w:rFonts w:ascii="新細明體" w:hAnsi="新細明體" w:hint="eastAsia"/>
                <w:spacing w:val="20"/>
                <w:szCs w:val="24"/>
              </w:rPr>
              <w:t>區域</w:t>
            </w:r>
            <w:r>
              <w:rPr>
                <w:rFonts w:ascii="新細明體" w:hAnsi="新細明體" w:hint="eastAsia"/>
                <w:spacing w:val="20"/>
                <w:szCs w:val="24"/>
              </w:rPr>
              <w:t>，如</w:t>
            </w:r>
            <w:r w:rsidRPr="008571EF">
              <w:rPr>
                <w:rFonts w:ascii="新細明體" w:hAnsi="新細明體" w:hint="eastAsia"/>
                <w:spacing w:val="20"/>
                <w:szCs w:val="24"/>
              </w:rPr>
              <w:t>於日間不可行駛進非常</w:t>
            </w:r>
            <w:r>
              <w:rPr>
                <w:rFonts w:ascii="新細明體" w:hAnsi="新細明體" w:hint="eastAsia"/>
                <w:spacing w:val="20"/>
                <w:szCs w:val="24"/>
              </w:rPr>
              <w:t>繁忙地區</w:t>
            </w:r>
            <w:r w:rsidRPr="008571EF">
              <w:rPr>
                <w:rFonts w:ascii="新細明體" w:hAnsi="新細明體" w:hint="eastAsia"/>
                <w:spacing w:val="20"/>
                <w:szCs w:val="24"/>
              </w:rPr>
              <w:t>，並加強電子執法檢控違例泊車，</w:t>
            </w:r>
            <w:r>
              <w:rPr>
                <w:rFonts w:ascii="新細明體" w:hAnsi="新細明體" w:hint="eastAsia"/>
                <w:spacing w:val="20"/>
                <w:szCs w:val="24"/>
              </w:rPr>
              <w:t>他</w:t>
            </w:r>
            <w:r w:rsidRPr="008571EF">
              <w:rPr>
                <w:rFonts w:ascii="新細明體" w:hAnsi="新細明體" w:hint="eastAsia"/>
                <w:spacing w:val="20"/>
                <w:szCs w:val="24"/>
              </w:rPr>
              <w:t>建議以累加的方法</w:t>
            </w:r>
            <w:proofErr w:type="gramStart"/>
            <w:r>
              <w:rPr>
                <w:rFonts w:ascii="新細明體" w:hAnsi="新細明體" w:hint="eastAsia"/>
                <w:spacing w:val="20"/>
                <w:szCs w:val="24"/>
              </w:rPr>
              <w:t>就</w:t>
            </w:r>
            <w:r w:rsidRPr="008571EF">
              <w:rPr>
                <w:rFonts w:ascii="新細明體" w:hAnsi="新細明體" w:hint="eastAsia"/>
                <w:spacing w:val="20"/>
                <w:szCs w:val="24"/>
              </w:rPr>
              <w:t>違泊</w:t>
            </w:r>
            <w:proofErr w:type="gramEnd"/>
            <w:r w:rsidRPr="008571EF">
              <w:rPr>
                <w:rFonts w:ascii="新細明體" w:hAnsi="新細明體" w:hint="eastAsia"/>
                <w:spacing w:val="20"/>
                <w:szCs w:val="24"/>
              </w:rPr>
              <w:t>車輛</w:t>
            </w:r>
            <w:r>
              <w:rPr>
                <w:rFonts w:ascii="新細明體" w:hAnsi="新細明體" w:hint="eastAsia"/>
                <w:spacing w:val="20"/>
                <w:szCs w:val="24"/>
              </w:rPr>
              <w:t>進行</w:t>
            </w:r>
            <w:r w:rsidRPr="008571EF">
              <w:rPr>
                <w:rFonts w:ascii="新細明體" w:hAnsi="新細明體" w:hint="eastAsia"/>
                <w:spacing w:val="20"/>
                <w:szCs w:val="24"/>
              </w:rPr>
              <w:t>罰款，並以扣分的制度懲罰在非常繁忙時間違例泊車的車輛，以</w:t>
            </w:r>
            <w:r>
              <w:rPr>
                <w:rFonts w:ascii="新細明體" w:hAnsi="新細明體" w:hint="eastAsia"/>
                <w:spacing w:val="20"/>
                <w:szCs w:val="24"/>
              </w:rPr>
              <w:t>增加</w:t>
            </w:r>
            <w:r w:rsidRPr="008571EF">
              <w:rPr>
                <w:rFonts w:ascii="新細明體" w:hAnsi="新細明體" w:hint="eastAsia"/>
                <w:spacing w:val="20"/>
                <w:szCs w:val="24"/>
              </w:rPr>
              <w:t>阻嚇</w:t>
            </w:r>
            <w:r>
              <w:rPr>
                <w:rFonts w:ascii="新細明體" w:hAnsi="新細明體" w:hint="eastAsia"/>
                <w:spacing w:val="20"/>
                <w:szCs w:val="24"/>
              </w:rPr>
              <w:t>作用。最後，他指出本次方案</w:t>
            </w:r>
            <w:r w:rsidR="004412CD">
              <w:rPr>
                <w:rFonts w:ascii="新細明體" w:hAnsi="新細明體" w:hint="eastAsia"/>
                <w:spacing w:val="20"/>
                <w:szCs w:val="24"/>
              </w:rPr>
              <w:t>提供</w:t>
            </w:r>
            <w:r>
              <w:rPr>
                <w:rFonts w:ascii="新細明體" w:hAnsi="新細明體" w:hint="eastAsia"/>
                <w:spacing w:val="20"/>
                <w:szCs w:val="24"/>
              </w:rPr>
              <w:t>資料太少，只能</w:t>
            </w:r>
            <w:r w:rsidRPr="008571EF">
              <w:rPr>
                <w:rFonts w:ascii="新細明體" w:hAnsi="新細明體" w:hint="eastAsia"/>
                <w:spacing w:val="20"/>
                <w:szCs w:val="24"/>
              </w:rPr>
              <w:t>宣</w:t>
            </w:r>
            <w:r>
              <w:rPr>
                <w:rFonts w:ascii="新細明體" w:hAnsi="新細明體" w:hint="eastAsia"/>
                <w:spacing w:val="20"/>
                <w:szCs w:val="24"/>
              </w:rPr>
              <w:t>傳</w:t>
            </w:r>
            <w:r w:rsidRPr="008571EF">
              <w:rPr>
                <w:rFonts w:ascii="新細明體" w:hAnsi="新細明體" w:hint="eastAsia"/>
                <w:spacing w:val="20"/>
                <w:szCs w:val="24"/>
              </w:rPr>
              <w:t>概念，</w:t>
            </w:r>
            <w:r>
              <w:rPr>
                <w:rFonts w:ascii="新細明體" w:hAnsi="新細明體" w:hint="eastAsia"/>
                <w:spacing w:val="20"/>
                <w:szCs w:val="24"/>
              </w:rPr>
              <w:t>但其他具體細節</w:t>
            </w:r>
            <w:r w:rsidRPr="008571EF">
              <w:rPr>
                <w:rFonts w:ascii="新細明體" w:hAnsi="新細明體" w:hint="eastAsia"/>
                <w:spacing w:val="20"/>
                <w:szCs w:val="24"/>
              </w:rPr>
              <w:t>如</w:t>
            </w:r>
            <w:r>
              <w:rPr>
                <w:rFonts w:ascii="新細明體" w:hAnsi="新細明體" w:hint="eastAsia"/>
                <w:spacing w:val="20"/>
                <w:szCs w:val="24"/>
              </w:rPr>
              <w:t>實施</w:t>
            </w:r>
            <w:r w:rsidRPr="008571EF">
              <w:rPr>
                <w:rFonts w:ascii="新細明體" w:hAnsi="新細明體" w:hint="eastAsia"/>
                <w:spacing w:val="20"/>
                <w:szCs w:val="24"/>
              </w:rPr>
              <w:t>時段、豁免收費</w:t>
            </w:r>
            <w:r>
              <w:rPr>
                <w:rFonts w:ascii="新細明體" w:hAnsi="新細明體" w:hint="eastAsia"/>
                <w:spacing w:val="20"/>
                <w:szCs w:val="24"/>
              </w:rPr>
              <w:t>詳情</w:t>
            </w:r>
            <w:r w:rsidRPr="008571EF">
              <w:rPr>
                <w:rFonts w:ascii="新細明體" w:hAnsi="新細明體" w:hint="eastAsia"/>
                <w:spacing w:val="20"/>
                <w:szCs w:val="24"/>
              </w:rPr>
              <w:t>和</w:t>
            </w:r>
            <w:r>
              <w:rPr>
                <w:rFonts w:ascii="新細明體" w:hAnsi="新細明體" w:hint="eastAsia"/>
                <w:spacing w:val="20"/>
                <w:szCs w:val="24"/>
              </w:rPr>
              <w:t>不同</w:t>
            </w:r>
            <w:r w:rsidRPr="008571EF">
              <w:rPr>
                <w:rFonts w:ascii="新細明體" w:hAnsi="新細明體" w:hint="eastAsia"/>
                <w:spacing w:val="20"/>
                <w:szCs w:val="24"/>
              </w:rPr>
              <w:t>車種</w:t>
            </w:r>
            <w:r>
              <w:rPr>
                <w:rFonts w:ascii="新細明體" w:hAnsi="新細明體" w:hint="eastAsia"/>
                <w:spacing w:val="20"/>
                <w:szCs w:val="24"/>
              </w:rPr>
              <w:t>的收費資料均沒有提供，他對有關方案在此情況下仍獲不少學者及環保團體支持表示</w:t>
            </w:r>
            <w:r w:rsidRPr="002A6F06">
              <w:rPr>
                <w:rFonts w:ascii="新細明體" w:hAnsi="新細明體" w:hint="eastAsia"/>
                <w:spacing w:val="20"/>
                <w:szCs w:val="24"/>
              </w:rPr>
              <w:t>詫</w:t>
            </w:r>
            <w:r>
              <w:rPr>
                <w:rFonts w:ascii="新細明體" w:hAnsi="新細明體" w:hint="eastAsia"/>
                <w:spacing w:val="20"/>
                <w:szCs w:val="24"/>
              </w:rPr>
              <w:t>異，認為政府是次在宣傳政策上算是成功了一半，但他認為方案始</w:t>
            </w:r>
            <w:r w:rsidRPr="002A6F06">
              <w:rPr>
                <w:rFonts w:ascii="新細明體" w:hAnsi="新細明體" w:hint="eastAsia"/>
                <w:spacing w:val="20"/>
                <w:szCs w:val="24"/>
              </w:rPr>
              <w:t>終</w:t>
            </w:r>
            <w:r>
              <w:rPr>
                <w:rFonts w:ascii="新細明體" w:hAnsi="新細明體" w:hint="eastAsia"/>
                <w:spacing w:val="20"/>
                <w:szCs w:val="24"/>
              </w:rPr>
              <w:t>未能針對中環塞車的主要原因解決問題</w:t>
            </w:r>
            <w:r>
              <w:rPr>
                <w:rFonts w:hint="eastAsia"/>
                <w:spacing w:val="20"/>
              </w:rPr>
              <w:t>。</w:t>
            </w:r>
          </w:p>
          <w:p w:rsidR="00A57B92" w:rsidRPr="004B06FD"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(o)</w:t>
            </w:r>
          </w:p>
        </w:tc>
        <w:tc>
          <w:tcPr>
            <w:tcW w:w="8064" w:type="dxa"/>
            <w:gridSpan w:val="4"/>
          </w:tcPr>
          <w:p w:rsidR="00A57B92" w:rsidRDefault="00A57B92" w:rsidP="004412CD">
            <w:pPr>
              <w:tabs>
                <w:tab w:val="left" w:pos="963"/>
              </w:tabs>
              <w:jc w:val="both"/>
              <w:rPr>
                <w:rFonts w:ascii="新細明體" w:hAnsi="新細明體"/>
                <w:spacing w:val="20"/>
                <w:szCs w:val="24"/>
              </w:rPr>
            </w:pPr>
            <w:r w:rsidRPr="009616CC">
              <w:rPr>
                <w:rFonts w:ascii="新細明體" w:hAnsi="新細明體" w:hint="eastAsia"/>
                <w:spacing w:val="20"/>
                <w:szCs w:val="24"/>
                <w:u w:val="single"/>
              </w:rPr>
              <w:t>主席</w:t>
            </w:r>
            <w:r>
              <w:rPr>
                <w:rFonts w:ascii="新細明體" w:hAnsi="新細明體" w:hint="eastAsia"/>
                <w:spacing w:val="20"/>
                <w:szCs w:val="24"/>
              </w:rPr>
              <w:t>歡迎將計劃的名稱</w:t>
            </w:r>
            <w:r w:rsidRPr="00352E48">
              <w:rPr>
                <w:rFonts w:ascii="新細明體" w:hAnsi="新細明體" w:hint="eastAsia"/>
                <w:spacing w:val="20"/>
                <w:szCs w:val="24"/>
              </w:rPr>
              <w:t>由</w:t>
            </w:r>
            <w:r>
              <w:rPr>
                <w:rFonts w:ascii="新細明體" w:hAnsi="新細明體" w:hint="eastAsia"/>
                <w:spacing w:val="20"/>
                <w:szCs w:val="24"/>
              </w:rPr>
              <w:t>「</w:t>
            </w:r>
            <w:r w:rsidRPr="00352E48">
              <w:rPr>
                <w:rFonts w:ascii="新細明體" w:hAnsi="新細明體" w:hint="eastAsia"/>
                <w:spacing w:val="20"/>
                <w:szCs w:val="24"/>
              </w:rPr>
              <w:t>中環及鄰近地區</w:t>
            </w:r>
            <w:r>
              <w:rPr>
                <w:rFonts w:ascii="新細明體" w:hAnsi="新細明體" w:hint="eastAsia"/>
                <w:spacing w:val="20"/>
                <w:szCs w:val="24"/>
              </w:rPr>
              <w:t>」</w:t>
            </w:r>
            <w:r w:rsidRPr="00352E48">
              <w:rPr>
                <w:rFonts w:ascii="新細明體" w:hAnsi="新細明體" w:hint="eastAsia"/>
                <w:spacing w:val="20"/>
                <w:szCs w:val="24"/>
              </w:rPr>
              <w:t>改為</w:t>
            </w:r>
            <w:r>
              <w:rPr>
                <w:rFonts w:ascii="新細明體" w:hAnsi="新細明體" w:hint="eastAsia"/>
                <w:spacing w:val="20"/>
                <w:szCs w:val="24"/>
              </w:rPr>
              <w:t>「</w:t>
            </w:r>
            <w:r w:rsidRPr="00352E48">
              <w:rPr>
                <w:rFonts w:ascii="新細明體" w:hAnsi="新細明體" w:hint="eastAsia"/>
                <w:spacing w:val="20"/>
                <w:szCs w:val="24"/>
              </w:rPr>
              <w:t>中環核心</w:t>
            </w:r>
            <w:r>
              <w:rPr>
                <w:rFonts w:ascii="新細明體" w:hAnsi="新細明體" w:hint="eastAsia"/>
                <w:spacing w:val="20"/>
                <w:szCs w:val="24"/>
              </w:rPr>
              <w:t>區」，相信當局是在聆聽意見後作出的優化，令實施範圍有所縮小。</w:t>
            </w:r>
            <w:r w:rsidRPr="008571EF">
              <w:rPr>
                <w:rFonts w:ascii="新細明體" w:hAnsi="新細明體" w:hint="eastAsia"/>
                <w:spacing w:val="20"/>
                <w:szCs w:val="24"/>
              </w:rPr>
              <w:t>他</w:t>
            </w:r>
            <w:r>
              <w:rPr>
                <w:rFonts w:ascii="新細明體" w:hAnsi="新細明體" w:hint="eastAsia"/>
                <w:spacing w:val="20"/>
                <w:szCs w:val="24"/>
              </w:rPr>
              <w:t>表示</w:t>
            </w:r>
            <w:r w:rsidRPr="008571EF">
              <w:rPr>
                <w:rFonts w:ascii="新細明體" w:hAnsi="新細明體" w:hint="eastAsia"/>
                <w:spacing w:val="20"/>
                <w:szCs w:val="24"/>
              </w:rPr>
              <w:t>中環欠缺車位，</w:t>
            </w:r>
            <w:r>
              <w:rPr>
                <w:rFonts w:ascii="新細明體" w:hAnsi="新細明體" w:hint="eastAsia"/>
                <w:spacing w:val="20"/>
                <w:szCs w:val="24"/>
              </w:rPr>
              <w:t>政府將原有</w:t>
            </w:r>
            <w:r w:rsidRPr="008571EF">
              <w:rPr>
                <w:rFonts w:ascii="新細明體" w:hAnsi="新細明體" w:hint="eastAsia"/>
                <w:spacing w:val="20"/>
                <w:szCs w:val="24"/>
              </w:rPr>
              <w:t>基本的車位清拆，</w:t>
            </w:r>
            <w:proofErr w:type="gramStart"/>
            <w:r>
              <w:rPr>
                <w:rFonts w:ascii="新細明體" w:hAnsi="新細明體" w:hint="eastAsia"/>
                <w:spacing w:val="20"/>
                <w:szCs w:val="24"/>
              </w:rPr>
              <w:t>在違泊嚴重</w:t>
            </w:r>
            <w:proofErr w:type="gramEnd"/>
            <w:r>
              <w:rPr>
                <w:rFonts w:ascii="新細明體" w:hAnsi="新細明體" w:hint="eastAsia"/>
                <w:spacing w:val="20"/>
                <w:szCs w:val="24"/>
              </w:rPr>
              <w:t>的情況下，他認為政府</w:t>
            </w:r>
            <w:r w:rsidRPr="008571EF">
              <w:rPr>
                <w:rFonts w:ascii="新細明體" w:hAnsi="新細明體" w:hint="eastAsia"/>
                <w:spacing w:val="20"/>
                <w:szCs w:val="24"/>
              </w:rPr>
              <w:t>在合理管理下</w:t>
            </w:r>
            <w:r>
              <w:rPr>
                <w:rFonts w:ascii="新細明體" w:hAnsi="新細明體" w:hint="eastAsia"/>
                <w:spacing w:val="20"/>
                <w:szCs w:val="24"/>
              </w:rPr>
              <w:t>就</w:t>
            </w:r>
            <w:r w:rsidRPr="008571EF">
              <w:rPr>
                <w:rFonts w:ascii="新細明體" w:hAnsi="新細明體" w:hint="eastAsia"/>
                <w:spacing w:val="20"/>
                <w:szCs w:val="24"/>
              </w:rPr>
              <w:t>違</w:t>
            </w:r>
            <w:r>
              <w:rPr>
                <w:rFonts w:ascii="新細明體" w:hAnsi="新細明體" w:hint="eastAsia"/>
                <w:spacing w:val="20"/>
                <w:szCs w:val="24"/>
              </w:rPr>
              <w:t>法車主進行懲罰收費屬合理，</w:t>
            </w:r>
            <w:r w:rsidRPr="008571EF">
              <w:rPr>
                <w:rFonts w:ascii="新細明體" w:hAnsi="新細明體" w:hint="eastAsia"/>
                <w:spacing w:val="20"/>
                <w:szCs w:val="24"/>
              </w:rPr>
              <w:t>建議</w:t>
            </w:r>
            <w:r>
              <w:rPr>
                <w:rFonts w:ascii="新細明體" w:hAnsi="新細明體" w:hint="eastAsia"/>
                <w:spacing w:val="20"/>
                <w:szCs w:val="24"/>
              </w:rPr>
              <w:t>先推行智能交通管理下的</w:t>
            </w:r>
            <w:r w:rsidRPr="008571EF">
              <w:rPr>
                <w:rFonts w:ascii="新細明體" w:hAnsi="新細明體" w:hint="eastAsia"/>
                <w:spacing w:val="20"/>
                <w:szCs w:val="24"/>
              </w:rPr>
              <w:t>電子監控</w:t>
            </w:r>
            <w:r>
              <w:rPr>
                <w:rFonts w:ascii="新細明體" w:hAnsi="新細明體" w:hint="eastAsia"/>
                <w:spacing w:val="20"/>
                <w:szCs w:val="24"/>
              </w:rPr>
              <w:t>設施，實施先導計劃就違例泊車或非法使用道路車主作電子監控</w:t>
            </w:r>
            <w:r w:rsidRPr="008571EF">
              <w:rPr>
                <w:rFonts w:ascii="新細明體" w:hAnsi="新細明體" w:hint="eastAsia"/>
                <w:spacing w:val="20"/>
                <w:szCs w:val="24"/>
              </w:rPr>
              <w:t>，提升</w:t>
            </w:r>
            <w:r>
              <w:rPr>
                <w:rFonts w:ascii="新細明體" w:hAnsi="新細明體" w:hint="eastAsia"/>
                <w:spacing w:val="20"/>
                <w:szCs w:val="24"/>
              </w:rPr>
              <w:t>執法</w:t>
            </w:r>
            <w:r w:rsidRPr="008571EF">
              <w:rPr>
                <w:rFonts w:ascii="新細明體" w:hAnsi="新細明體" w:hint="eastAsia"/>
                <w:spacing w:val="20"/>
                <w:szCs w:val="24"/>
              </w:rPr>
              <w:t>效率和</w:t>
            </w:r>
            <w:proofErr w:type="gramStart"/>
            <w:r w:rsidRPr="008571EF">
              <w:rPr>
                <w:rFonts w:ascii="新細明體" w:hAnsi="新細明體" w:hint="eastAsia"/>
                <w:spacing w:val="20"/>
                <w:szCs w:val="24"/>
              </w:rPr>
              <w:t>阻嚇</w:t>
            </w:r>
            <w:proofErr w:type="gramEnd"/>
            <w:r w:rsidRPr="008571EF">
              <w:rPr>
                <w:rFonts w:ascii="新細明體" w:hAnsi="新細明體" w:hint="eastAsia"/>
                <w:spacing w:val="20"/>
                <w:szCs w:val="24"/>
              </w:rPr>
              <w:t>力，減少警察</w:t>
            </w:r>
            <w:proofErr w:type="gramStart"/>
            <w:r w:rsidRPr="008571EF">
              <w:rPr>
                <w:rFonts w:ascii="新細明體" w:hAnsi="新細明體" w:hint="eastAsia"/>
                <w:spacing w:val="20"/>
                <w:szCs w:val="24"/>
              </w:rPr>
              <w:t>於抄牌</w:t>
            </w:r>
            <w:proofErr w:type="gramEnd"/>
            <w:r w:rsidRPr="008571EF">
              <w:rPr>
                <w:rFonts w:ascii="新細明體" w:hAnsi="新細明體" w:hint="eastAsia"/>
                <w:spacing w:val="20"/>
                <w:szCs w:val="24"/>
              </w:rPr>
              <w:t>時與市民發生的</w:t>
            </w:r>
            <w:r>
              <w:rPr>
                <w:rFonts w:ascii="新細明體" w:hAnsi="新細明體" w:hint="eastAsia"/>
                <w:spacing w:val="20"/>
                <w:szCs w:val="24"/>
              </w:rPr>
              <w:t>衝</w:t>
            </w:r>
            <w:r w:rsidRPr="008571EF">
              <w:rPr>
                <w:rFonts w:ascii="新細明體" w:hAnsi="新細明體" w:hint="eastAsia"/>
                <w:spacing w:val="20"/>
                <w:szCs w:val="24"/>
              </w:rPr>
              <w:t>突。</w:t>
            </w:r>
            <w:r>
              <w:rPr>
                <w:rFonts w:ascii="新細明體" w:hAnsi="新細明體" w:hint="eastAsia"/>
                <w:spacing w:val="20"/>
                <w:szCs w:val="24"/>
              </w:rPr>
              <w:t>然而，他認為倘若在這商業</w:t>
            </w:r>
            <w:r w:rsidRPr="008571EF">
              <w:rPr>
                <w:rFonts w:ascii="新細明體" w:hAnsi="新細明體" w:hint="eastAsia"/>
                <w:spacing w:val="20"/>
                <w:szCs w:val="24"/>
              </w:rPr>
              <w:t>核心區</w:t>
            </w:r>
            <w:r>
              <w:rPr>
                <w:rFonts w:ascii="新細明體" w:hAnsi="新細明體" w:hint="eastAsia"/>
                <w:spacing w:val="20"/>
                <w:szCs w:val="24"/>
              </w:rPr>
              <w:t>未能設置</w:t>
            </w:r>
            <w:r w:rsidRPr="008571EF">
              <w:rPr>
                <w:rFonts w:ascii="新細明體" w:hAnsi="新細明體" w:hint="eastAsia"/>
                <w:spacing w:val="20"/>
                <w:szCs w:val="24"/>
              </w:rPr>
              <w:t>足夠的車位</w:t>
            </w:r>
            <w:r>
              <w:rPr>
                <w:rFonts w:ascii="新細明體" w:hAnsi="新細明體" w:hint="eastAsia"/>
                <w:spacing w:val="20"/>
                <w:szCs w:val="24"/>
              </w:rPr>
              <w:t>配套的情況下推行電子道路收費，則是</w:t>
            </w:r>
            <w:r w:rsidRPr="008571EF">
              <w:rPr>
                <w:rFonts w:ascii="新細明體" w:hAnsi="新細明體" w:hint="eastAsia"/>
                <w:spacing w:val="20"/>
                <w:szCs w:val="24"/>
              </w:rPr>
              <w:t>不合理的</w:t>
            </w:r>
            <w:r>
              <w:rPr>
                <w:rFonts w:ascii="新細明體" w:hAnsi="新細明體" w:hint="eastAsia"/>
                <w:spacing w:val="20"/>
                <w:szCs w:val="24"/>
              </w:rPr>
              <w:t>做法</w:t>
            </w:r>
            <w:r w:rsidRPr="008571EF">
              <w:rPr>
                <w:rFonts w:ascii="新細明體" w:hAnsi="新細明體" w:hint="eastAsia"/>
                <w:spacing w:val="20"/>
                <w:szCs w:val="24"/>
              </w:rPr>
              <w:t>，</w:t>
            </w:r>
            <w:r>
              <w:rPr>
                <w:rFonts w:ascii="新細明體" w:hAnsi="新細明體" w:hint="eastAsia"/>
                <w:spacing w:val="20"/>
                <w:szCs w:val="24"/>
              </w:rPr>
              <w:t>認為應先從推行電子監</w:t>
            </w:r>
            <w:r w:rsidRPr="008571EF">
              <w:rPr>
                <w:rFonts w:ascii="新細明體" w:hAnsi="新細明體" w:hint="eastAsia"/>
                <w:spacing w:val="20"/>
                <w:szCs w:val="24"/>
              </w:rPr>
              <w:t>控</w:t>
            </w:r>
            <w:r>
              <w:rPr>
                <w:rFonts w:ascii="新細明體" w:hAnsi="新細明體" w:hint="eastAsia"/>
                <w:spacing w:val="20"/>
                <w:szCs w:val="24"/>
              </w:rPr>
              <w:t>等執法措施嘗試解決問題，才再思量推出電子道路收費計劃。</w:t>
            </w:r>
            <w:proofErr w:type="gramStart"/>
            <w:r>
              <w:rPr>
                <w:rFonts w:ascii="新細明體" w:hAnsi="新細明體" w:hint="eastAsia"/>
                <w:spacing w:val="20"/>
                <w:szCs w:val="24"/>
              </w:rPr>
              <w:t>此外，</w:t>
            </w:r>
            <w:proofErr w:type="gramEnd"/>
            <w:r>
              <w:rPr>
                <w:rFonts w:ascii="新細明體" w:hAnsi="新細明體" w:hint="eastAsia"/>
                <w:spacing w:val="20"/>
                <w:szCs w:val="24"/>
              </w:rPr>
              <w:t>他表示</w:t>
            </w:r>
            <w:r w:rsidRPr="008571EF">
              <w:rPr>
                <w:rFonts w:ascii="新細明體" w:hAnsi="新細明體" w:hint="eastAsia"/>
                <w:spacing w:val="20"/>
                <w:szCs w:val="24"/>
              </w:rPr>
              <w:t>駕駛者有</w:t>
            </w:r>
            <w:r>
              <w:rPr>
                <w:rFonts w:ascii="新細明體" w:hAnsi="新細明體" w:hint="eastAsia"/>
                <w:spacing w:val="20"/>
                <w:szCs w:val="24"/>
              </w:rPr>
              <w:t>就其汽車繳交稅款，再要求他們說使用</w:t>
            </w:r>
            <w:r w:rsidRPr="008571EF">
              <w:rPr>
                <w:rFonts w:ascii="新細明體" w:hAnsi="新細明體" w:hint="eastAsia"/>
                <w:spacing w:val="20"/>
                <w:szCs w:val="24"/>
              </w:rPr>
              <w:t>道路</w:t>
            </w:r>
            <w:r>
              <w:rPr>
                <w:rFonts w:ascii="新細明體" w:hAnsi="新細明體" w:hint="eastAsia"/>
                <w:spacing w:val="20"/>
                <w:szCs w:val="24"/>
              </w:rPr>
              <w:t>繳</w:t>
            </w:r>
            <w:r w:rsidRPr="008571EF">
              <w:rPr>
                <w:rFonts w:ascii="新細明體" w:hAnsi="新細明體" w:hint="eastAsia"/>
                <w:spacing w:val="20"/>
                <w:szCs w:val="24"/>
              </w:rPr>
              <w:t>費</w:t>
            </w:r>
            <w:r>
              <w:rPr>
                <w:rFonts w:ascii="新細明體" w:hAnsi="新細明體" w:hint="eastAsia"/>
                <w:spacing w:val="20"/>
                <w:szCs w:val="24"/>
              </w:rPr>
              <w:t>並不公平和</w:t>
            </w:r>
            <w:r w:rsidRPr="008571EF">
              <w:rPr>
                <w:rFonts w:ascii="新細明體" w:hAnsi="新細明體" w:hint="eastAsia"/>
                <w:spacing w:val="20"/>
                <w:szCs w:val="24"/>
              </w:rPr>
              <w:t>合理</w:t>
            </w:r>
            <w:r>
              <w:rPr>
                <w:rFonts w:ascii="新細明體" w:hAnsi="新細明體" w:hint="eastAsia"/>
                <w:spacing w:val="20"/>
                <w:szCs w:val="24"/>
              </w:rPr>
              <w:t>，應先從優化其他設施入手，才落實道路收費，他並指現時的方案</w:t>
            </w:r>
            <w:r w:rsidRPr="008571EF">
              <w:rPr>
                <w:rFonts w:ascii="新細明體" w:hAnsi="新細明體" w:hint="eastAsia"/>
                <w:spacing w:val="20"/>
                <w:szCs w:val="24"/>
              </w:rPr>
              <w:t>在優化</w:t>
            </w:r>
            <w:r>
              <w:rPr>
                <w:rFonts w:ascii="新細明體" w:hAnsi="新細明體" w:hint="eastAsia"/>
                <w:spacing w:val="20"/>
                <w:szCs w:val="24"/>
              </w:rPr>
              <w:t>輔助設施、</w:t>
            </w:r>
            <w:r w:rsidRPr="008571EF">
              <w:rPr>
                <w:rFonts w:ascii="新細明體" w:hAnsi="新細明體" w:hint="eastAsia"/>
                <w:spacing w:val="20"/>
                <w:szCs w:val="24"/>
              </w:rPr>
              <w:t>智能交</w:t>
            </w:r>
            <w:r>
              <w:rPr>
                <w:rFonts w:ascii="新細明體" w:hAnsi="新細明體" w:hint="eastAsia"/>
                <w:spacing w:val="20"/>
                <w:szCs w:val="24"/>
              </w:rPr>
              <w:t>通</w:t>
            </w:r>
            <w:r w:rsidRPr="008571EF">
              <w:rPr>
                <w:rFonts w:ascii="新細明體" w:hAnsi="新細明體" w:hint="eastAsia"/>
                <w:spacing w:val="20"/>
                <w:szCs w:val="24"/>
              </w:rPr>
              <w:t>管理</w:t>
            </w:r>
            <w:r>
              <w:rPr>
                <w:rFonts w:ascii="新細明體" w:hAnsi="新細明體" w:hint="eastAsia"/>
                <w:spacing w:val="20"/>
                <w:szCs w:val="24"/>
              </w:rPr>
              <w:t>及其他細節等均沒有清楚交代</w:t>
            </w:r>
            <w:r w:rsidRPr="008571EF">
              <w:rPr>
                <w:rFonts w:ascii="新細明體" w:hAnsi="新細明體" w:hint="eastAsia"/>
                <w:spacing w:val="20"/>
                <w:szCs w:val="24"/>
              </w:rPr>
              <w:t>，</w:t>
            </w:r>
            <w:r>
              <w:rPr>
                <w:rFonts w:ascii="新細明體" w:hAnsi="新細明體" w:hint="eastAsia"/>
                <w:spacing w:val="20"/>
                <w:szCs w:val="24"/>
              </w:rPr>
              <w:t>例如方案提出</w:t>
            </w:r>
            <w:r w:rsidRPr="008571EF">
              <w:rPr>
                <w:rFonts w:ascii="新細明體" w:hAnsi="新細明體" w:hint="eastAsia"/>
                <w:spacing w:val="20"/>
                <w:szCs w:val="24"/>
              </w:rPr>
              <w:t>巴</w:t>
            </w:r>
            <w:r w:rsidRPr="008571EF">
              <w:rPr>
                <w:rFonts w:ascii="新細明體" w:hAnsi="新細明體" w:hint="eastAsia"/>
                <w:spacing w:val="20"/>
                <w:szCs w:val="24"/>
              </w:rPr>
              <w:lastRenderedPageBreak/>
              <w:t>士</w:t>
            </w:r>
            <w:r>
              <w:rPr>
                <w:rFonts w:ascii="新細明體" w:hAnsi="新細明體" w:hint="eastAsia"/>
                <w:spacing w:val="20"/>
                <w:szCs w:val="24"/>
              </w:rPr>
              <w:t>獲豁免收</w:t>
            </w:r>
            <w:r w:rsidRPr="008571EF">
              <w:rPr>
                <w:rFonts w:ascii="新細明體" w:hAnsi="新細明體" w:hint="eastAsia"/>
                <w:spacing w:val="20"/>
                <w:szCs w:val="24"/>
              </w:rPr>
              <w:t>費，但没有提出村巴、貨車、電單車、載有傷殘人士的的士是否需要收費，</w:t>
            </w:r>
            <w:r>
              <w:rPr>
                <w:rFonts w:ascii="新細明體" w:hAnsi="新細明體" w:hint="eastAsia"/>
                <w:spacing w:val="20"/>
                <w:szCs w:val="24"/>
              </w:rPr>
              <w:t>他</w:t>
            </w:r>
            <w:r w:rsidRPr="008571EF">
              <w:rPr>
                <w:rFonts w:ascii="新細明體" w:hAnsi="新細明體" w:hint="eastAsia"/>
                <w:spacing w:val="20"/>
                <w:szCs w:val="24"/>
              </w:rPr>
              <w:t>認為</w:t>
            </w:r>
            <w:r>
              <w:rPr>
                <w:rFonts w:ascii="新細明體" w:hAnsi="新細明體" w:hint="eastAsia"/>
                <w:spacing w:val="20"/>
                <w:szCs w:val="24"/>
              </w:rPr>
              <w:t>當局</w:t>
            </w:r>
            <w:r w:rsidRPr="008571EF">
              <w:rPr>
                <w:rFonts w:ascii="新細明體" w:hAnsi="新細明體" w:hint="eastAsia"/>
                <w:spacing w:val="20"/>
                <w:szCs w:val="24"/>
              </w:rPr>
              <w:t>需要與業界</w:t>
            </w:r>
            <w:r>
              <w:rPr>
                <w:rFonts w:ascii="新細明體" w:hAnsi="新細明體" w:hint="eastAsia"/>
                <w:spacing w:val="20"/>
                <w:szCs w:val="24"/>
              </w:rPr>
              <w:t>各類型汽車商會討論，</w:t>
            </w:r>
            <w:r w:rsidRPr="008571EF">
              <w:rPr>
                <w:rFonts w:ascii="新細明體" w:hAnsi="新細明體" w:hint="eastAsia"/>
                <w:spacing w:val="20"/>
                <w:szCs w:val="24"/>
              </w:rPr>
              <w:t>並提供相關的資料</w:t>
            </w:r>
            <w:r>
              <w:rPr>
                <w:rFonts w:ascii="新細明體" w:hAnsi="新細明體" w:hint="eastAsia"/>
                <w:spacing w:val="20"/>
                <w:szCs w:val="24"/>
              </w:rPr>
              <w:t>，供公眾考量</w:t>
            </w:r>
            <w:r w:rsidRPr="008571EF">
              <w:rPr>
                <w:rFonts w:ascii="新細明體" w:hAnsi="新細明體" w:hint="eastAsia"/>
                <w:spacing w:val="20"/>
                <w:szCs w:val="24"/>
              </w:rPr>
              <w:t>。他</w:t>
            </w:r>
            <w:r>
              <w:rPr>
                <w:rFonts w:ascii="新細明體" w:hAnsi="新細明體" w:hint="eastAsia"/>
                <w:spacing w:val="20"/>
                <w:szCs w:val="24"/>
              </w:rPr>
              <w:t>亦表示</w:t>
            </w:r>
            <w:r w:rsidRPr="008571EF">
              <w:rPr>
                <w:rFonts w:ascii="新細明體" w:hAnsi="新細明體" w:hint="eastAsia"/>
                <w:spacing w:val="20"/>
                <w:szCs w:val="24"/>
              </w:rPr>
              <w:t>中環乃核心金融及旅遊區，電子收費實施後會影響旅客</w:t>
            </w:r>
            <w:r>
              <w:rPr>
                <w:rFonts w:ascii="新細明體" w:hAnsi="新細明體" w:hint="eastAsia"/>
                <w:spacing w:val="20"/>
                <w:szCs w:val="24"/>
              </w:rPr>
              <w:t>前往該處</w:t>
            </w:r>
            <w:r w:rsidRPr="008571EF">
              <w:rPr>
                <w:rFonts w:ascii="新細明體" w:hAnsi="新細明體" w:hint="eastAsia"/>
                <w:spacing w:val="20"/>
                <w:szCs w:val="24"/>
              </w:rPr>
              <w:t>觀光的意欲，亦使旅客難以在區內乘搭的士。他亦指出區內有很多</w:t>
            </w:r>
            <w:r>
              <w:rPr>
                <w:rFonts w:ascii="新細明體" w:hAnsi="新細明體" w:hint="eastAsia"/>
                <w:spacing w:val="20"/>
                <w:szCs w:val="24"/>
              </w:rPr>
              <w:t>私人</w:t>
            </w:r>
            <w:r w:rsidRPr="008571EF">
              <w:rPr>
                <w:rFonts w:ascii="新細明體" w:hAnsi="新細明體" w:hint="eastAsia"/>
                <w:spacing w:val="20"/>
                <w:szCs w:val="24"/>
              </w:rPr>
              <w:t>泊車場，</w:t>
            </w:r>
            <w:r>
              <w:rPr>
                <w:rFonts w:ascii="新細明體" w:hAnsi="新細明體" w:hint="eastAsia"/>
                <w:spacing w:val="20"/>
                <w:szCs w:val="24"/>
              </w:rPr>
              <w:t>包</w:t>
            </w:r>
            <w:r w:rsidRPr="002A6F06">
              <w:rPr>
                <w:rFonts w:ascii="新細明體" w:hAnsi="新細明體" w:hint="eastAsia"/>
                <w:spacing w:val="20"/>
                <w:szCs w:val="24"/>
              </w:rPr>
              <w:t>括</w:t>
            </w:r>
            <w:r>
              <w:rPr>
                <w:rFonts w:ascii="新細明體" w:hAnsi="新細明體" w:hint="eastAsia"/>
                <w:spacing w:val="20"/>
                <w:szCs w:val="24"/>
              </w:rPr>
              <w:t>國際金融中心</w:t>
            </w:r>
            <w:r w:rsidRPr="008571EF">
              <w:rPr>
                <w:rFonts w:ascii="新細明體" w:hAnsi="新細明體" w:hint="eastAsia"/>
                <w:spacing w:val="20"/>
                <w:szCs w:val="24"/>
              </w:rPr>
              <w:t>、中環中心、長</w:t>
            </w:r>
            <w:r>
              <w:rPr>
                <w:rFonts w:ascii="新細明體" w:hAnsi="新細明體" w:hint="eastAsia"/>
                <w:spacing w:val="20"/>
                <w:szCs w:val="24"/>
              </w:rPr>
              <w:t>江</w:t>
            </w:r>
            <w:r w:rsidRPr="008571EF">
              <w:rPr>
                <w:rFonts w:ascii="新細明體" w:hAnsi="新細明體" w:hint="eastAsia"/>
                <w:spacing w:val="20"/>
                <w:szCs w:val="24"/>
              </w:rPr>
              <w:t>中心等</w:t>
            </w:r>
            <w:r>
              <w:rPr>
                <w:rFonts w:ascii="新細明體" w:hAnsi="新細明體" w:hint="eastAsia"/>
                <w:spacing w:val="20"/>
                <w:szCs w:val="24"/>
              </w:rPr>
              <w:t>提供</w:t>
            </w:r>
            <w:r w:rsidRPr="008571EF">
              <w:rPr>
                <w:rFonts w:ascii="新細明體" w:hAnsi="新細明體" w:hint="eastAsia"/>
                <w:spacing w:val="20"/>
                <w:szCs w:val="24"/>
              </w:rPr>
              <w:t>數百個車位，</w:t>
            </w:r>
            <w:r>
              <w:rPr>
                <w:rFonts w:ascii="新細明體" w:hAnsi="新細明體" w:hint="eastAsia"/>
                <w:spacing w:val="20"/>
                <w:szCs w:val="24"/>
              </w:rPr>
              <w:t>然而若</w:t>
            </w:r>
            <w:r w:rsidRPr="008571EF">
              <w:rPr>
                <w:rFonts w:ascii="新細明體" w:hAnsi="新細明體" w:hint="eastAsia"/>
                <w:spacing w:val="20"/>
                <w:szCs w:val="24"/>
              </w:rPr>
              <w:t>駕駛者</w:t>
            </w:r>
            <w:r>
              <w:rPr>
                <w:rFonts w:ascii="新細明體" w:hAnsi="新細明體" w:hint="eastAsia"/>
                <w:spacing w:val="20"/>
                <w:szCs w:val="24"/>
              </w:rPr>
              <w:t>使用這些車位，</w:t>
            </w:r>
            <w:r w:rsidRPr="008571EF">
              <w:rPr>
                <w:rFonts w:ascii="新細明體" w:hAnsi="新細明體" w:hint="eastAsia"/>
                <w:spacing w:val="20"/>
                <w:szCs w:val="24"/>
              </w:rPr>
              <w:t>不但需要付電子道路收費</w:t>
            </w:r>
            <w:r>
              <w:rPr>
                <w:rFonts w:ascii="新細明體" w:hAnsi="新細明體" w:hint="eastAsia"/>
                <w:spacing w:val="20"/>
                <w:szCs w:val="24"/>
              </w:rPr>
              <w:t>，</w:t>
            </w:r>
            <w:r w:rsidRPr="008571EF">
              <w:rPr>
                <w:rFonts w:ascii="新細明體" w:hAnsi="新細明體" w:hint="eastAsia"/>
                <w:spacing w:val="20"/>
                <w:szCs w:val="24"/>
              </w:rPr>
              <w:t>更要付停車場費</w:t>
            </w:r>
            <w:r>
              <w:rPr>
                <w:rFonts w:ascii="新細明體" w:hAnsi="新細明體" w:hint="eastAsia"/>
                <w:spacing w:val="20"/>
                <w:szCs w:val="24"/>
              </w:rPr>
              <w:t>。另一方面，收費</w:t>
            </w:r>
            <w:r w:rsidRPr="008571EF">
              <w:rPr>
                <w:rFonts w:ascii="新細明體" w:hAnsi="新細明體" w:hint="eastAsia"/>
                <w:spacing w:val="20"/>
                <w:szCs w:val="24"/>
              </w:rPr>
              <w:t>對於居住在半山區、</w:t>
            </w:r>
            <w:r>
              <w:rPr>
                <w:rFonts w:ascii="新細明體" w:hAnsi="新細明體" w:hint="eastAsia"/>
                <w:spacing w:val="20"/>
                <w:szCs w:val="24"/>
              </w:rPr>
              <w:t>需要經常使用</w:t>
            </w:r>
            <w:r w:rsidRPr="008571EF">
              <w:rPr>
                <w:rFonts w:ascii="新細明體" w:hAnsi="新細明體" w:hint="eastAsia"/>
                <w:spacing w:val="20"/>
                <w:szCs w:val="24"/>
              </w:rPr>
              <w:t>道路的居民</w:t>
            </w:r>
            <w:r>
              <w:rPr>
                <w:rFonts w:ascii="新細明體" w:hAnsi="新細明體" w:hint="eastAsia"/>
                <w:spacing w:val="20"/>
                <w:szCs w:val="24"/>
              </w:rPr>
              <w:t>亦</w:t>
            </w:r>
            <w:r w:rsidRPr="008571EF">
              <w:rPr>
                <w:rFonts w:ascii="新細明體" w:hAnsi="新細明體" w:hint="eastAsia"/>
                <w:spacing w:val="20"/>
                <w:szCs w:val="24"/>
              </w:rPr>
              <w:t>很不公平，</w:t>
            </w:r>
            <w:r>
              <w:rPr>
                <w:rFonts w:ascii="新細明體" w:hAnsi="新細明體" w:hint="eastAsia"/>
                <w:spacing w:val="20"/>
                <w:szCs w:val="24"/>
              </w:rPr>
              <w:t>居民亦</w:t>
            </w:r>
            <w:r w:rsidRPr="008571EF">
              <w:rPr>
                <w:rFonts w:ascii="新細明體" w:hAnsi="新細明體" w:hint="eastAsia"/>
                <w:spacing w:val="20"/>
                <w:szCs w:val="24"/>
              </w:rPr>
              <w:t>不可能</w:t>
            </w:r>
            <w:r>
              <w:rPr>
                <w:rFonts w:ascii="新細明體" w:hAnsi="新細明體" w:hint="eastAsia"/>
                <w:spacing w:val="20"/>
                <w:szCs w:val="24"/>
              </w:rPr>
              <w:t>全</w:t>
            </w:r>
            <w:r w:rsidRPr="008571EF">
              <w:rPr>
                <w:rFonts w:ascii="新細明體" w:hAnsi="新細明體" w:hint="eastAsia"/>
                <w:spacing w:val="20"/>
                <w:szCs w:val="24"/>
              </w:rPr>
              <w:t>改為使用</w:t>
            </w:r>
            <w:r>
              <w:rPr>
                <w:rFonts w:ascii="新細明體" w:hAnsi="新細明體" w:hint="eastAsia"/>
                <w:spacing w:val="20"/>
                <w:szCs w:val="24"/>
              </w:rPr>
              <w:t>半山區其他較小、較窄的道路。</w:t>
            </w:r>
            <w:r w:rsidRPr="008571EF">
              <w:rPr>
                <w:rFonts w:ascii="新細明體" w:hAnsi="新細明體" w:hint="eastAsia"/>
                <w:spacing w:val="20"/>
                <w:szCs w:val="24"/>
              </w:rPr>
              <w:t>因此他</w:t>
            </w:r>
            <w:r>
              <w:rPr>
                <w:rFonts w:ascii="新細明體" w:hAnsi="新細明體" w:hint="eastAsia"/>
                <w:spacing w:val="20"/>
                <w:szCs w:val="24"/>
              </w:rPr>
              <w:t>希望</w:t>
            </w:r>
            <w:r w:rsidRPr="008571EF">
              <w:rPr>
                <w:rFonts w:ascii="新細明體" w:hAnsi="新細明體" w:hint="eastAsia"/>
                <w:spacing w:val="20"/>
                <w:szCs w:val="24"/>
              </w:rPr>
              <w:t>當局</w:t>
            </w:r>
            <w:r>
              <w:rPr>
                <w:rFonts w:ascii="新細明體" w:hAnsi="新細明體" w:hint="eastAsia"/>
                <w:spacing w:val="20"/>
                <w:szCs w:val="24"/>
              </w:rPr>
              <w:t>聆聽議會的意見，並</w:t>
            </w:r>
            <w:r w:rsidRPr="008571EF">
              <w:rPr>
                <w:rFonts w:ascii="新細明體" w:hAnsi="新細明體" w:hint="eastAsia"/>
                <w:spacing w:val="20"/>
                <w:szCs w:val="24"/>
              </w:rPr>
              <w:t>諮詢各業界和</w:t>
            </w:r>
            <w:proofErr w:type="gramStart"/>
            <w:r w:rsidRPr="008571EF">
              <w:rPr>
                <w:rFonts w:ascii="新細明體" w:hAnsi="新細明體" w:hint="eastAsia"/>
                <w:spacing w:val="20"/>
                <w:szCs w:val="24"/>
              </w:rPr>
              <w:t>持</w:t>
            </w:r>
            <w:r w:rsidRPr="00AA63A2">
              <w:rPr>
                <w:rFonts w:ascii="新細明體" w:hAnsi="新細明體" w:hint="eastAsia"/>
                <w:spacing w:val="20"/>
                <w:szCs w:val="24"/>
              </w:rPr>
              <w:t>份</w:t>
            </w:r>
            <w:r w:rsidRPr="008571EF">
              <w:rPr>
                <w:rFonts w:ascii="新細明體" w:hAnsi="新細明體" w:hint="eastAsia"/>
                <w:spacing w:val="20"/>
                <w:szCs w:val="24"/>
              </w:rPr>
              <w:t>者的</w:t>
            </w:r>
            <w:proofErr w:type="gramEnd"/>
            <w:r w:rsidRPr="008571EF">
              <w:rPr>
                <w:rFonts w:ascii="新細明體" w:hAnsi="新細明體" w:hint="eastAsia"/>
                <w:spacing w:val="20"/>
                <w:szCs w:val="24"/>
              </w:rPr>
              <w:t>意見，</w:t>
            </w:r>
            <w:r>
              <w:rPr>
                <w:rFonts w:ascii="新細明體" w:hAnsi="新細明體" w:hint="eastAsia"/>
                <w:spacing w:val="20"/>
                <w:szCs w:val="24"/>
              </w:rPr>
              <w:t>完善方案後再諮詢區議會，強調議員須有足夠的理據去考量政策的可行性。他亦重申</w:t>
            </w:r>
            <w:r w:rsidRPr="008571EF">
              <w:rPr>
                <w:rFonts w:ascii="新細明體" w:hAnsi="新細明體" w:hint="eastAsia"/>
                <w:spacing w:val="20"/>
                <w:szCs w:val="24"/>
              </w:rPr>
              <w:t>當局應該</w:t>
            </w:r>
            <w:r>
              <w:rPr>
                <w:rFonts w:ascii="新細明體" w:hAnsi="新細明體" w:hint="eastAsia"/>
                <w:spacing w:val="20"/>
                <w:szCs w:val="24"/>
              </w:rPr>
              <w:t>考慮</w:t>
            </w:r>
            <w:r w:rsidRPr="008571EF">
              <w:rPr>
                <w:rFonts w:ascii="新細明體" w:hAnsi="新細明體" w:hint="eastAsia"/>
                <w:spacing w:val="20"/>
                <w:szCs w:val="24"/>
              </w:rPr>
              <w:t>首先實施電子</w:t>
            </w:r>
            <w:r>
              <w:rPr>
                <w:rFonts w:ascii="新細明體" w:hAnsi="新細明體" w:hint="eastAsia"/>
                <w:spacing w:val="20"/>
                <w:szCs w:val="24"/>
              </w:rPr>
              <w:t>道路</w:t>
            </w:r>
            <w:r w:rsidRPr="008571EF">
              <w:rPr>
                <w:rFonts w:ascii="新細明體" w:hAnsi="新細明體" w:hint="eastAsia"/>
                <w:spacing w:val="20"/>
                <w:szCs w:val="24"/>
              </w:rPr>
              <w:t>監察和</w:t>
            </w:r>
            <w:r>
              <w:rPr>
                <w:rFonts w:ascii="新細明體" w:hAnsi="新細明體" w:hint="eastAsia"/>
                <w:spacing w:val="20"/>
                <w:szCs w:val="24"/>
              </w:rPr>
              <w:t>智能執法</w:t>
            </w:r>
            <w:r w:rsidRPr="008571EF">
              <w:rPr>
                <w:rFonts w:ascii="新細明體" w:hAnsi="新細明體" w:hint="eastAsia"/>
                <w:spacing w:val="20"/>
                <w:szCs w:val="24"/>
              </w:rPr>
              <w:t>後才考慮電子道路收費</w:t>
            </w:r>
            <w:r>
              <w:rPr>
                <w:rFonts w:ascii="新細明體" w:hAnsi="新細明體" w:hint="eastAsia"/>
                <w:spacing w:val="20"/>
                <w:szCs w:val="24"/>
              </w:rPr>
              <w:t>，</w:t>
            </w:r>
            <w:proofErr w:type="gramStart"/>
            <w:r>
              <w:rPr>
                <w:rFonts w:ascii="新細明體" w:hAnsi="新細明體" w:hint="eastAsia"/>
                <w:spacing w:val="20"/>
                <w:szCs w:val="24"/>
              </w:rPr>
              <w:t>指倘其他</w:t>
            </w:r>
            <w:proofErr w:type="gramEnd"/>
            <w:r>
              <w:rPr>
                <w:rFonts w:ascii="新細明體" w:hAnsi="新細明體" w:hint="eastAsia"/>
                <w:spacing w:val="20"/>
                <w:szCs w:val="24"/>
              </w:rPr>
              <w:t>執法、配套的問題獲得解決，他</w:t>
            </w:r>
            <w:r w:rsidRPr="008571EF">
              <w:rPr>
                <w:rFonts w:ascii="新細明體" w:hAnsi="新細明體" w:hint="eastAsia"/>
                <w:spacing w:val="20"/>
                <w:szCs w:val="24"/>
              </w:rPr>
              <w:t>不反對在皇后大道</w:t>
            </w:r>
            <w:r w:rsidRPr="009B237F">
              <w:rPr>
                <w:rFonts w:ascii="新細明體" w:hAnsi="新細明體" w:hint="eastAsia"/>
                <w:spacing w:val="20"/>
                <w:szCs w:val="24"/>
              </w:rPr>
              <w:t>中</w:t>
            </w:r>
            <w:r w:rsidRPr="008571EF">
              <w:rPr>
                <w:rFonts w:ascii="新細明體" w:hAnsi="新細明體" w:hint="eastAsia"/>
                <w:spacing w:val="20"/>
                <w:szCs w:val="24"/>
              </w:rPr>
              <w:t>等</w:t>
            </w:r>
            <w:r>
              <w:rPr>
                <w:rFonts w:ascii="新細明體" w:hAnsi="新細明體" w:hint="eastAsia"/>
                <w:spacing w:val="20"/>
                <w:szCs w:val="24"/>
              </w:rPr>
              <w:t>小範圍</w:t>
            </w:r>
            <w:r w:rsidRPr="008571EF">
              <w:rPr>
                <w:rFonts w:ascii="新細明體" w:hAnsi="新細明體" w:hint="eastAsia"/>
                <w:spacing w:val="20"/>
                <w:szCs w:val="24"/>
              </w:rPr>
              <w:t>的黑點</w:t>
            </w:r>
            <w:r>
              <w:rPr>
                <w:rFonts w:ascii="新細明體" w:hAnsi="新細明體" w:hint="eastAsia"/>
                <w:spacing w:val="20"/>
                <w:szCs w:val="24"/>
              </w:rPr>
              <w:t>要求</w:t>
            </w:r>
            <w:r w:rsidRPr="008571EF">
              <w:rPr>
                <w:rFonts w:ascii="新細明體" w:hAnsi="新細明體" w:hint="eastAsia"/>
                <w:spacing w:val="20"/>
                <w:szCs w:val="24"/>
              </w:rPr>
              <w:t>收費，但</w:t>
            </w:r>
            <w:r>
              <w:rPr>
                <w:rFonts w:ascii="新細明體" w:hAnsi="新細明體" w:hint="eastAsia"/>
                <w:spacing w:val="20"/>
                <w:szCs w:val="24"/>
              </w:rPr>
              <w:t>大</w:t>
            </w:r>
            <w:proofErr w:type="gramStart"/>
            <w:r>
              <w:rPr>
                <w:rFonts w:ascii="新細明體" w:hAnsi="新細明體" w:hint="eastAsia"/>
                <w:spacing w:val="20"/>
                <w:szCs w:val="24"/>
              </w:rPr>
              <w:t>前題</w:t>
            </w:r>
            <w:proofErr w:type="gramEnd"/>
            <w:r>
              <w:rPr>
                <w:rFonts w:ascii="新細明體" w:hAnsi="新細明體" w:hint="eastAsia"/>
                <w:spacing w:val="20"/>
                <w:szCs w:val="24"/>
              </w:rPr>
              <w:t>是</w:t>
            </w:r>
            <w:r w:rsidRPr="008571EF">
              <w:rPr>
                <w:rFonts w:ascii="新細明體" w:hAnsi="新細明體" w:hint="eastAsia"/>
                <w:spacing w:val="20"/>
                <w:szCs w:val="24"/>
              </w:rPr>
              <w:t>希望當局</w:t>
            </w:r>
            <w:r>
              <w:rPr>
                <w:rFonts w:ascii="新細明體" w:hAnsi="新細明體" w:hint="eastAsia"/>
                <w:spacing w:val="20"/>
                <w:szCs w:val="24"/>
              </w:rPr>
              <w:t>先</w:t>
            </w:r>
            <w:r w:rsidRPr="008571EF">
              <w:rPr>
                <w:rFonts w:ascii="新細明體" w:hAnsi="新細明體" w:hint="eastAsia"/>
                <w:spacing w:val="20"/>
                <w:szCs w:val="24"/>
              </w:rPr>
              <w:t>聆聽</w:t>
            </w:r>
            <w:r>
              <w:rPr>
                <w:rFonts w:ascii="新細明體" w:hAnsi="新細明體" w:hint="eastAsia"/>
                <w:spacing w:val="20"/>
                <w:szCs w:val="24"/>
              </w:rPr>
              <w:t>議會及各界的意見</w:t>
            </w:r>
            <w:r w:rsidRPr="008571EF">
              <w:rPr>
                <w:rFonts w:ascii="新細明體" w:hAnsi="新細明體" w:hint="eastAsia"/>
                <w:spacing w:val="20"/>
                <w:szCs w:val="24"/>
              </w:rPr>
              <w:t>，</w:t>
            </w:r>
            <w:r>
              <w:rPr>
                <w:rFonts w:ascii="新細明體" w:hAnsi="新細明體" w:hint="eastAsia"/>
                <w:spacing w:val="20"/>
                <w:szCs w:val="24"/>
              </w:rPr>
              <w:t>優化</w:t>
            </w:r>
            <w:r w:rsidRPr="008571EF">
              <w:rPr>
                <w:rFonts w:ascii="新細明體" w:hAnsi="新細明體" w:hint="eastAsia"/>
                <w:spacing w:val="20"/>
                <w:szCs w:val="24"/>
              </w:rPr>
              <w:t>計劃後再</w:t>
            </w:r>
            <w:r>
              <w:rPr>
                <w:rFonts w:ascii="新細明體" w:hAnsi="新細明體" w:hint="eastAsia"/>
                <w:spacing w:val="20"/>
                <w:szCs w:val="24"/>
              </w:rPr>
              <w:t>諮詢議會及</w:t>
            </w:r>
            <w:r w:rsidRPr="008571EF">
              <w:rPr>
                <w:rFonts w:ascii="新細明體" w:hAnsi="新細明體" w:hint="eastAsia"/>
                <w:spacing w:val="20"/>
                <w:szCs w:val="24"/>
              </w:rPr>
              <w:t>與</w:t>
            </w:r>
            <w:r w:rsidRPr="00676435">
              <w:rPr>
                <w:rFonts w:ascii="新細明體" w:hAnsi="新細明體" w:hint="eastAsia"/>
                <w:spacing w:val="20"/>
                <w:szCs w:val="24"/>
              </w:rPr>
              <w:t>居民</w:t>
            </w:r>
            <w:r w:rsidRPr="008571EF">
              <w:rPr>
                <w:rFonts w:ascii="新細明體" w:hAnsi="新細明體" w:hint="eastAsia"/>
                <w:spacing w:val="20"/>
                <w:szCs w:val="24"/>
              </w:rPr>
              <w:t>討論</w:t>
            </w:r>
            <w:r>
              <w:rPr>
                <w:rFonts w:ascii="新細明體" w:hAnsi="新細明體" w:hint="eastAsia"/>
                <w:spacing w:val="20"/>
                <w:szCs w:val="24"/>
              </w:rPr>
              <w:t>。</w:t>
            </w:r>
          </w:p>
          <w:p w:rsidR="00A57B92" w:rsidRPr="009616CC"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lastRenderedPageBreak/>
              <w:tab/>
              <w:t>(p)</w:t>
            </w:r>
          </w:p>
        </w:tc>
        <w:tc>
          <w:tcPr>
            <w:tcW w:w="8064" w:type="dxa"/>
            <w:gridSpan w:val="4"/>
          </w:tcPr>
          <w:p w:rsidR="00A57B92" w:rsidRDefault="00A57B92" w:rsidP="004412CD">
            <w:pPr>
              <w:tabs>
                <w:tab w:val="left" w:pos="963"/>
              </w:tabs>
              <w:jc w:val="both"/>
              <w:rPr>
                <w:rFonts w:ascii="新細明體" w:hAnsi="新細明體"/>
                <w:spacing w:val="20"/>
                <w:szCs w:val="24"/>
              </w:rPr>
            </w:pPr>
            <w:r w:rsidRPr="009616CC">
              <w:rPr>
                <w:rFonts w:ascii="新細明體" w:hAnsi="新細明體" w:hint="eastAsia"/>
                <w:spacing w:val="20"/>
                <w:szCs w:val="24"/>
                <w:u w:val="single"/>
              </w:rPr>
              <w:t>鄭麗琼議員</w:t>
            </w:r>
            <w:r w:rsidRPr="00F81655">
              <w:rPr>
                <w:rFonts w:ascii="新細明體" w:hAnsi="新細明體" w:hint="eastAsia"/>
                <w:spacing w:val="20"/>
                <w:szCs w:val="24"/>
              </w:rPr>
              <w:t>補充表示希望</w:t>
            </w:r>
            <w:r w:rsidRPr="00EE5537">
              <w:rPr>
                <w:rFonts w:ascii="新細明體" w:hAnsi="新細明體" w:hint="eastAsia"/>
                <w:spacing w:val="20"/>
                <w:szCs w:val="24"/>
              </w:rPr>
              <w:t>電子道路收費先導計劃</w:t>
            </w:r>
            <w:r>
              <w:rPr>
                <w:rFonts w:ascii="新細明體" w:hAnsi="新細明體" w:hint="eastAsia"/>
                <w:spacing w:val="20"/>
                <w:szCs w:val="24"/>
              </w:rPr>
              <w:t>的</w:t>
            </w:r>
            <w:r w:rsidRPr="00EE5537">
              <w:rPr>
                <w:rFonts w:ascii="新細明體" w:hAnsi="新細明體" w:hint="eastAsia"/>
                <w:spacing w:val="20"/>
                <w:szCs w:val="24"/>
              </w:rPr>
              <w:t>豁免收費範圍</w:t>
            </w:r>
            <w:r>
              <w:rPr>
                <w:rFonts w:ascii="新細明體" w:hAnsi="新細明體" w:hint="eastAsia"/>
                <w:spacing w:val="20"/>
                <w:szCs w:val="24"/>
              </w:rPr>
              <w:t>，</w:t>
            </w:r>
            <w:r w:rsidRPr="00EE5537">
              <w:rPr>
                <w:rFonts w:ascii="新細明體" w:hAnsi="新細明體" w:hint="eastAsia"/>
                <w:spacing w:val="20"/>
                <w:szCs w:val="24"/>
              </w:rPr>
              <w:t>應包括整個半山區</w:t>
            </w:r>
            <w:r>
              <w:rPr>
                <w:rFonts w:ascii="新細明體" w:hAnsi="新細明體" w:hint="eastAsia"/>
                <w:spacing w:val="20"/>
                <w:szCs w:val="24"/>
              </w:rPr>
              <w:t>(</w:t>
            </w:r>
            <w:r w:rsidRPr="00EE5537">
              <w:rPr>
                <w:rFonts w:ascii="新細明體" w:hAnsi="新細明體" w:hint="eastAsia"/>
                <w:spacing w:val="20"/>
                <w:szCs w:val="24"/>
              </w:rPr>
              <w:t>由荷李活道以上的堅道、西摩道、羅</w:t>
            </w:r>
            <w:r w:rsidRPr="004A7FFC">
              <w:rPr>
                <w:rFonts w:ascii="新細明體" w:hAnsi="新細明體" w:hint="eastAsia"/>
                <w:spacing w:val="20"/>
                <w:szCs w:val="24"/>
              </w:rPr>
              <w:t>便</w:t>
            </w:r>
            <w:r w:rsidRPr="00EE5537">
              <w:rPr>
                <w:rFonts w:ascii="新細明體" w:hAnsi="新細明體" w:hint="eastAsia"/>
                <w:spacing w:val="20"/>
                <w:szCs w:val="24"/>
              </w:rPr>
              <w:t>臣道、干德道</w:t>
            </w:r>
            <w:r>
              <w:rPr>
                <w:rFonts w:ascii="新細明體" w:hAnsi="新細明體" w:hint="eastAsia"/>
                <w:spacing w:val="20"/>
                <w:szCs w:val="24"/>
              </w:rPr>
              <w:t>)，</w:t>
            </w:r>
            <w:r w:rsidRPr="00EE5537">
              <w:rPr>
                <w:rFonts w:ascii="新細明體" w:hAnsi="新細明體" w:hint="eastAsia"/>
                <w:spacing w:val="20"/>
                <w:szCs w:val="24"/>
              </w:rPr>
              <w:t>甚至上環、東華區等各區都不應</w:t>
            </w:r>
            <w:r>
              <w:rPr>
                <w:rFonts w:ascii="新細明體" w:hAnsi="新細明體" w:hint="eastAsia"/>
                <w:spacing w:val="20"/>
                <w:szCs w:val="24"/>
              </w:rPr>
              <w:t>因</w:t>
            </w:r>
            <w:r w:rsidRPr="00EE5537">
              <w:rPr>
                <w:rFonts w:ascii="新細明體" w:hAnsi="新細明體" w:hint="eastAsia"/>
                <w:spacing w:val="20"/>
                <w:szCs w:val="24"/>
              </w:rPr>
              <w:t>實施電子道路收費</w:t>
            </w:r>
            <w:r>
              <w:rPr>
                <w:rFonts w:ascii="新細明體" w:hAnsi="新細明體" w:hint="eastAsia"/>
                <w:spacing w:val="20"/>
                <w:szCs w:val="24"/>
              </w:rPr>
              <w:t>而需繳費</w:t>
            </w:r>
            <w:r w:rsidRPr="00EE5537">
              <w:rPr>
                <w:rFonts w:ascii="新細明體" w:hAnsi="新細明體" w:hint="eastAsia"/>
                <w:spacing w:val="20"/>
                <w:szCs w:val="24"/>
              </w:rPr>
              <w:t>，因為這些道路都是在核心區的旁邊</w:t>
            </w:r>
            <w:r>
              <w:rPr>
                <w:rFonts w:ascii="新細明體" w:hAnsi="新細明體" w:hint="eastAsia"/>
                <w:spacing w:val="20"/>
                <w:szCs w:val="24"/>
              </w:rPr>
              <w:t>，指</w:t>
            </w:r>
            <w:r w:rsidRPr="00EE5537">
              <w:rPr>
                <w:rFonts w:ascii="新細明體" w:hAnsi="新細明體" w:hint="eastAsia"/>
                <w:spacing w:val="20"/>
                <w:szCs w:val="24"/>
              </w:rPr>
              <w:t>屆時半山區居民</w:t>
            </w:r>
            <w:r>
              <w:rPr>
                <w:rFonts w:ascii="新細明體" w:hAnsi="新細明體" w:hint="eastAsia"/>
                <w:spacing w:val="20"/>
                <w:szCs w:val="24"/>
              </w:rPr>
              <w:t>需</w:t>
            </w:r>
            <w:r w:rsidRPr="00EE5537">
              <w:rPr>
                <w:rFonts w:ascii="新細明體" w:hAnsi="新細明體" w:hint="eastAsia"/>
                <w:spacing w:val="20"/>
                <w:szCs w:val="24"/>
              </w:rPr>
              <w:t>駕車</w:t>
            </w:r>
            <w:r>
              <w:rPr>
                <w:rFonts w:ascii="新細明體" w:hAnsi="新細明體" w:hint="eastAsia"/>
                <w:spacing w:val="20"/>
                <w:szCs w:val="24"/>
              </w:rPr>
              <w:t>駛入</w:t>
            </w:r>
            <w:r w:rsidRPr="00EE5537">
              <w:rPr>
                <w:rFonts w:ascii="新細明體" w:hAnsi="新細明體" w:hint="eastAsia"/>
                <w:spacing w:val="20"/>
                <w:szCs w:val="24"/>
              </w:rPr>
              <w:t>皇后大道中時，為</w:t>
            </w:r>
            <w:r>
              <w:rPr>
                <w:rFonts w:ascii="新細明體" w:hAnsi="新細明體" w:hint="eastAsia"/>
                <w:spacing w:val="20"/>
                <w:szCs w:val="24"/>
              </w:rPr>
              <w:t>了要避開電子道路收費，只能向金鐘方向行駛，繞一圈再回到上環，這令</w:t>
            </w:r>
            <w:r w:rsidRPr="00EE5537">
              <w:rPr>
                <w:rFonts w:ascii="新細明體" w:hAnsi="新細明體" w:hint="eastAsia"/>
                <w:spacing w:val="20"/>
                <w:szCs w:val="24"/>
              </w:rPr>
              <w:t>駕駛者十分無辜。所以</w:t>
            </w:r>
            <w:r w:rsidRPr="00F81655">
              <w:rPr>
                <w:rFonts w:ascii="新細明體" w:hAnsi="新細明體" w:hint="eastAsia"/>
                <w:spacing w:val="20"/>
                <w:szCs w:val="24"/>
                <w:u w:val="single"/>
              </w:rPr>
              <w:t>鄭議員</w:t>
            </w:r>
            <w:r w:rsidRPr="00EE5537">
              <w:rPr>
                <w:rFonts w:ascii="新細明體" w:hAnsi="新細明體" w:hint="eastAsia"/>
                <w:spacing w:val="20"/>
                <w:szCs w:val="24"/>
              </w:rPr>
              <w:t>反對電子道路收費</w:t>
            </w:r>
            <w:r>
              <w:rPr>
                <w:rFonts w:ascii="新細明體" w:hAnsi="新細明體" w:hint="eastAsia"/>
                <w:spacing w:val="20"/>
                <w:szCs w:val="24"/>
              </w:rPr>
              <w:t>計劃</w:t>
            </w:r>
            <w:r w:rsidRPr="00EE5537">
              <w:rPr>
                <w:rFonts w:ascii="新細明體" w:hAnsi="新細明體" w:hint="eastAsia"/>
                <w:spacing w:val="20"/>
                <w:szCs w:val="24"/>
              </w:rPr>
              <w:t>，</w:t>
            </w:r>
            <w:r>
              <w:rPr>
                <w:rFonts w:ascii="新細明體" w:hAnsi="新細明體" w:hint="eastAsia"/>
                <w:spacing w:val="20"/>
                <w:szCs w:val="24"/>
              </w:rPr>
              <w:t>重申</w:t>
            </w:r>
            <w:r w:rsidRPr="00EE5537">
              <w:rPr>
                <w:rFonts w:ascii="新細明體" w:hAnsi="新細明體" w:hint="eastAsia"/>
                <w:spacing w:val="20"/>
                <w:szCs w:val="24"/>
              </w:rPr>
              <w:t>半山區</w:t>
            </w:r>
            <w:r>
              <w:rPr>
                <w:rFonts w:ascii="新細明體" w:hAnsi="新細明體" w:hint="eastAsia"/>
                <w:spacing w:val="20"/>
                <w:szCs w:val="24"/>
              </w:rPr>
              <w:t>居民不應就使用道路而需繳費。</w:t>
            </w:r>
          </w:p>
          <w:p w:rsidR="00A57B92" w:rsidRPr="00682F92"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spacing w:val="20"/>
                <w:szCs w:val="24"/>
              </w:rPr>
            </w:pPr>
            <w:r w:rsidRPr="00EE5537">
              <w:rPr>
                <w:rFonts w:ascii="新細明體" w:hAnsi="新細明體" w:hint="eastAsia"/>
                <w:noProof/>
                <w:spacing w:val="20"/>
                <w:szCs w:val="24"/>
              </w:rPr>
              <w:t>運輸署</w:t>
            </w:r>
            <w:r w:rsidRPr="002E16B1">
              <w:rPr>
                <w:rFonts w:ascii="新細明體" w:hAnsi="新細明體" w:hint="eastAsia"/>
                <w:noProof/>
                <w:spacing w:val="20"/>
                <w:szCs w:val="24"/>
                <w:u w:val="single"/>
              </w:rPr>
              <w:t>林秀生先生</w:t>
            </w:r>
            <w:r>
              <w:rPr>
                <w:rFonts w:ascii="新細明體" w:hAnsi="新細明體" w:hint="eastAsia"/>
                <w:noProof/>
                <w:spacing w:val="20"/>
                <w:szCs w:val="24"/>
              </w:rPr>
              <w:t>就議員意見作</w:t>
            </w:r>
            <w:r w:rsidRPr="00EE5537">
              <w:rPr>
                <w:rFonts w:ascii="新細明體" w:hAnsi="新細明體" w:hint="eastAsia"/>
                <w:noProof/>
                <w:spacing w:val="20"/>
                <w:szCs w:val="24"/>
              </w:rPr>
              <w:t>綜合回應。</w:t>
            </w:r>
            <w:r>
              <w:rPr>
                <w:rFonts w:ascii="新細明體" w:hAnsi="新細明體" w:hint="eastAsia"/>
                <w:noProof/>
                <w:spacing w:val="20"/>
                <w:szCs w:val="24"/>
              </w:rPr>
              <w:t>就文件對計劃所定的名稱的改動，他表示</w:t>
            </w:r>
            <w:r w:rsidRPr="00EE5537">
              <w:rPr>
                <w:rFonts w:ascii="新細明體" w:hAnsi="新細明體" w:hint="eastAsia"/>
                <w:noProof/>
                <w:spacing w:val="20"/>
                <w:szCs w:val="24"/>
              </w:rPr>
              <w:t>運輸署最初</w:t>
            </w:r>
            <w:r>
              <w:rPr>
                <w:rFonts w:ascii="新細明體" w:hAnsi="新細明體" w:hint="eastAsia"/>
                <w:noProof/>
                <w:spacing w:val="20"/>
                <w:szCs w:val="24"/>
              </w:rPr>
              <w:t>就計劃</w:t>
            </w:r>
            <w:r w:rsidRPr="00EE5537">
              <w:rPr>
                <w:rFonts w:ascii="新細明體" w:hAnsi="新細明體" w:hint="eastAsia"/>
                <w:noProof/>
                <w:spacing w:val="20"/>
                <w:szCs w:val="24"/>
              </w:rPr>
              <w:t>進行研究</w:t>
            </w:r>
            <w:r>
              <w:rPr>
                <w:rFonts w:ascii="新細明體" w:hAnsi="新細明體" w:hint="eastAsia"/>
                <w:noProof/>
                <w:spacing w:val="20"/>
                <w:szCs w:val="24"/>
              </w:rPr>
              <w:t>時是</w:t>
            </w:r>
            <w:r w:rsidRPr="00EE5537">
              <w:rPr>
                <w:rFonts w:ascii="新細明體" w:hAnsi="新細明體" w:hint="eastAsia"/>
                <w:noProof/>
                <w:spacing w:val="20"/>
                <w:szCs w:val="24"/>
              </w:rPr>
              <w:t>希望</w:t>
            </w:r>
            <w:r>
              <w:rPr>
                <w:rFonts w:ascii="新細明體" w:hAnsi="新細明體" w:hint="eastAsia"/>
                <w:noProof/>
                <w:spacing w:val="20"/>
                <w:szCs w:val="24"/>
              </w:rPr>
              <w:t>範圍可以</w:t>
            </w:r>
            <w:r w:rsidRPr="00EE5537">
              <w:rPr>
                <w:rFonts w:ascii="新細明體" w:hAnsi="新細明體" w:hint="eastAsia"/>
                <w:noProof/>
                <w:spacing w:val="20"/>
                <w:szCs w:val="24"/>
              </w:rPr>
              <w:t>廣泛一些，但現在則聚焦在核心區域。運輸署</w:t>
            </w:r>
            <w:r w:rsidRPr="005C604A">
              <w:rPr>
                <w:rFonts w:ascii="新細明體" w:hAnsi="新細明體" w:hint="eastAsia"/>
                <w:noProof/>
                <w:spacing w:val="20"/>
                <w:szCs w:val="24"/>
              </w:rPr>
              <w:t>在</w:t>
            </w:r>
            <w:r>
              <w:rPr>
                <w:rFonts w:ascii="新細明體" w:hAnsi="新細明體" w:hint="eastAsia"/>
                <w:noProof/>
                <w:spacing w:val="20"/>
                <w:szCs w:val="24"/>
              </w:rPr>
              <w:t>考量計劃的重點</w:t>
            </w:r>
            <w:r w:rsidRPr="005C604A">
              <w:rPr>
                <w:rFonts w:ascii="新細明體" w:hAnsi="新細明體" w:hint="eastAsia"/>
                <w:noProof/>
                <w:spacing w:val="20"/>
                <w:szCs w:val="24"/>
              </w:rPr>
              <w:t>時</w:t>
            </w:r>
            <w:r>
              <w:rPr>
                <w:rFonts w:ascii="新細明體" w:hAnsi="新細明體" w:hint="eastAsia"/>
                <w:noProof/>
                <w:spacing w:val="20"/>
                <w:szCs w:val="24"/>
              </w:rPr>
              <w:t>，認為需</w:t>
            </w:r>
            <w:r w:rsidRPr="00EE5537">
              <w:rPr>
                <w:rFonts w:ascii="新細明體" w:hAnsi="新細明體" w:hint="eastAsia"/>
                <w:noProof/>
                <w:spacing w:val="20"/>
                <w:szCs w:val="24"/>
              </w:rPr>
              <w:t>處理</w:t>
            </w:r>
            <w:r>
              <w:rPr>
                <w:rFonts w:ascii="新細明體" w:hAnsi="新細明體" w:hint="eastAsia"/>
                <w:noProof/>
                <w:spacing w:val="20"/>
                <w:szCs w:val="24"/>
              </w:rPr>
              <w:t>交通擠塞的情況，希望可以減低交通的流量。他亦知悉</w:t>
            </w:r>
            <w:r w:rsidRPr="00EE5537">
              <w:rPr>
                <w:rFonts w:ascii="新細明體" w:hAnsi="新細明體" w:hint="eastAsia"/>
                <w:noProof/>
                <w:spacing w:val="20"/>
                <w:szCs w:val="24"/>
              </w:rPr>
              <w:t>半山區的居民，或在收費區內的居民</w:t>
            </w:r>
            <w:r>
              <w:rPr>
                <w:rFonts w:ascii="新細明體" w:hAnsi="新細明體" w:hint="eastAsia"/>
                <w:noProof/>
                <w:spacing w:val="20"/>
                <w:szCs w:val="24"/>
              </w:rPr>
              <w:t>均</w:t>
            </w:r>
            <w:r w:rsidRPr="00EE5537">
              <w:rPr>
                <w:rFonts w:ascii="新細明體" w:hAnsi="新細明體" w:hint="eastAsia"/>
                <w:noProof/>
                <w:spacing w:val="20"/>
                <w:szCs w:val="24"/>
              </w:rPr>
              <w:t>關注這個計劃</w:t>
            </w:r>
            <w:r w:rsidRPr="002A6F06">
              <w:rPr>
                <w:rFonts w:ascii="新細明體" w:hAnsi="新細明體" w:hint="eastAsia"/>
                <w:noProof/>
                <w:spacing w:val="20"/>
                <w:szCs w:val="24"/>
              </w:rPr>
              <w:t>可能對他們的</w:t>
            </w:r>
            <w:r w:rsidRPr="007E0CDE">
              <w:rPr>
                <w:rFonts w:ascii="新細明體" w:hAnsi="新細明體" w:hint="eastAsia"/>
                <w:noProof/>
                <w:spacing w:val="20"/>
                <w:szCs w:val="24"/>
              </w:rPr>
              <w:t>影響</w:t>
            </w:r>
            <w:r>
              <w:rPr>
                <w:rFonts w:ascii="新細明體" w:hAnsi="新細明體" w:hint="eastAsia"/>
                <w:noProof/>
                <w:spacing w:val="20"/>
                <w:szCs w:val="24"/>
              </w:rPr>
              <w:t>，當</w:t>
            </w:r>
            <w:r w:rsidRPr="00EE5537">
              <w:rPr>
                <w:rFonts w:ascii="新細明體" w:hAnsi="新細明體" w:hint="eastAsia"/>
                <w:noProof/>
                <w:spacing w:val="20"/>
                <w:szCs w:val="24"/>
              </w:rPr>
              <w:t>中有些居民擁有自己的泊車位，有些會乘搭的士，而大部分居民</w:t>
            </w:r>
            <w:r>
              <w:rPr>
                <w:rFonts w:ascii="新細明體" w:hAnsi="新細明體" w:hint="eastAsia"/>
                <w:noProof/>
                <w:spacing w:val="20"/>
                <w:szCs w:val="24"/>
              </w:rPr>
              <w:t>則</w:t>
            </w:r>
            <w:r w:rsidRPr="00EE5537">
              <w:rPr>
                <w:rFonts w:ascii="新細明體" w:hAnsi="新細明體" w:hint="eastAsia"/>
                <w:noProof/>
                <w:spacing w:val="20"/>
                <w:szCs w:val="24"/>
              </w:rPr>
              <w:t>會</w:t>
            </w:r>
            <w:r>
              <w:rPr>
                <w:rFonts w:ascii="新細明體" w:hAnsi="新細明體" w:hint="eastAsia"/>
                <w:noProof/>
                <w:spacing w:val="20"/>
                <w:szCs w:val="24"/>
              </w:rPr>
              <w:t>使用</w:t>
            </w:r>
            <w:r w:rsidRPr="00EE5537">
              <w:rPr>
                <w:rFonts w:ascii="新細明體" w:hAnsi="新細明體" w:hint="eastAsia"/>
                <w:noProof/>
                <w:spacing w:val="20"/>
                <w:szCs w:val="24"/>
              </w:rPr>
              <w:t>公共交通工具。</w:t>
            </w:r>
            <w:r>
              <w:rPr>
                <w:rFonts w:ascii="新細明體" w:hAnsi="新細明體" w:hint="eastAsia"/>
                <w:noProof/>
                <w:spacing w:val="20"/>
                <w:szCs w:val="24"/>
              </w:rPr>
              <w:t>他指</w:t>
            </w:r>
            <w:r w:rsidRPr="00EE5537">
              <w:rPr>
                <w:rFonts w:ascii="新細明體" w:hAnsi="新細明體" w:hint="eastAsia"/>
                <w:noProof/>
                <w:spacing w:val="20"/>
                <w:szCs w:val="24"/>
              </w:rPr>
              <w:t>現在的交通擠塞情況，是因為太多車輛來到中環，處理這問題就是要將汽車的流量減低，</w:t>
            </w:r>
            <w:r w:rsidRPr="005C604A">
              <w:rPr>
                <w:rFonts w:ascii="新細明體" w:hAnsi="新細明體" w:hint="eastAsia"/>
                <w:noProof/>
                <w:spacing w:val="20"/>
                <w:szCs w:val="24"/>
              </w:rPr>
              <w:t>從而</w:t>
            </w:r>
            <w:r w:rsidRPr="00EE5537">
              <w:rPr>
                <w:rFonts w:ascii="新細明體" w:hAnsi="新細明體" w:hint="eastAsia"/>
                <w:noProof/>
                <w:spacing w:val="20"/>
                <w:szCs w:val="24"/>
              </w:rPr>
              <w:t>增加路面的空間，使其他活動得以暢順地進行。</w:t>
            </w:r>
            <w:r>
              <w:rPr>
                <w:rFonts w:ascii="新細明體" w:hAnsi="新細明體" w:hint="eastAsia"/>
                <w:noProof/>
                <w:spacing w:val="20"/>
                <w:szCs w:val="24"/>
              </w:rPr>
              <w:t>當局理解</w:t>
            </w:r>
            <w:r w:rsidRPr="00EE5537">
              <w:rPr>
                <w:rFonts w:ascii="新細明體" w:hAnsi="新細明體" w:hint="eastAsia"/>
                <w:noProof/>
                <w:spacing w:val="20"/>
                <w:szCs w:val="24"/>
              </w:rPr>
              <w:t>居民</w:t>
            </w:r>
            <w:r>
              <w:rPr>
                <w:rFonts w:ascii="新細明體" w:hAnsi="新細明體" w:hint="eastAsia"/>
                <w:noProof/>
                <w:spacing w:val="20"/>
                <w:szCs w:val="24"/>
              </w:rPr>
              <w:t>中有相當大的比例</w:t>
            </w:r>
            <w:r w:rsidRPr="00EE5537">
              <w:rPr>
                <w:rFonts w:ascii="新細明體" w:hAnsi="新細明體" w:hint="eastAsia"/>
                <w:noProof/>
                <w:spacing w:val="20"/>
                <w:szCs w:val="24"/>
              </w:rPr>
              <w:t>會乘搭的士，有見及此，將來釐定收費時，的士會比私家車</w:t>
            </w:r>
            <w:r>
              <w:rPr>
                <w:rFonts w:ascii="新細明體" w:hAnsi="新細明體" w:hint="eastAsia"/>
                <w:noProof/>
                <w:spacing w:val="20"/>
                <w:szCs w:val="24"/>
              </w:rPr>
              <w:t>的</w:t>
            </w:r>
            <w:r w:rsidRPr="00EE5537">
              <w:rPr>
                <w:rFonts w:ascii="新細明體" w:hAnsi="新細明體" w:hint="eastAsia"/>
                <w:noProof/>
                <w:spacing w:val="20"/>
                <w:szCs w:val="24"/>
              </w:rPr>
              <w:t>收費</w:t>
            </w:r>
            <w:r>
              <w:rPr>
                <w:rFonts w:ascii="新細明體" w:hAnsi="新細明體" w:hint="eastAsia"/>
                <w:noProof/>
                <w:spacing w:val="20"/>
                <w:szCs w:val="24"/>
              </w:rPr>
              <w:t>為</w:t>
            </w:r>
            <w:r w:rsidRPr="00EE5537">
              <w:rPr>
                <w:rFonts w:ascii="新細明體" w:hAnsi="新細明體" w:hint="eastAsia"/>
                <w:noProof/>
                <w:spacing w:val="20"/>
                <w:szCs w:val="24"/>
              </w:rPr>
              <w:t>低，希望不會影響居民</w:t>
            </w:r>
            <w:r>
              <w:rPr>
                <w:rFonts w:ascii="新細明體" w:hAnsi="新細明體" w:hint="eastAsia"/>
                <w:noProof/>
                <w:spacing w:val="20"/>
                <w:szCs w:val="24"/>
                <w:lang w:eastAsia="zh-HK"/>
              </w:rPr>
              <w:t>乘坐</w:t>
            </w:r>
            <w:r w:rsidRPr="00EE5537">
              <w:rPr>
                <w:rFonts w:ascii="新細明體" w:hAnsi="新細明體" w:hint="eastAsia"/>
                <w:noProof/>
                <w:spacing w:val="20"/>
                <w:szCs w:val="24"/>
              </w:rPr>
              <w:t>的士的意欲</w:t>
            </w:r>
            <w:r>
              <w:rPr>
                <w:rFonts w:ascii="新細明體" w:hAnsi="新細明體" w:hint="eastAsia"/>
                <w:noProof/>
                <w:spacing w:val="20"/>
                <w:szCs w:val="24"/>
              </w:rPr>
              <w:t>，</w:t>
            </w:r>
            <w:r w:rsidRPr="00EE5537">
              <w:rPr>
                <w:rFonts w:ascii="新細明體" w:hAnsi="新細明體" w:hint="eastAsia"/>
                <w:noProof/>
                <w:spacing w:val="20"/>
                <w:szCs w:val="24"/>
              </w:rPr>
              <w:t>運輸署</w:t>
            </w:r>
            <w:r>
              <w:rPr>
                <w:rFonts w:ascii="新細明體" w:hAnsi="新細明體" w:hint="eastAsia"/>
                <w:noProof/>
                <w:spacing w:val="20"/>
                <w:szCs w:val="24"/>
              </w:rPr>
              <w:t>亦</w:t>
            </w:r>
            <w:r w:rsidRPr="00EE5537">
              <w:rPr>
                <w:rFonts w:ascii="新細明體" w:hAnsi="新細明體" w:hint="eastAsia"/>
                <w:noProof/>
                <w:spacing w:val="20"/>
                <w:szCs w:val="24"/>
              </w:rPr>
              <w:t>會探討其他處理</w:t>
            </w:r>
            <w:r>
              <w:rPr>
                <w:rFonts w:ascii="新細明體" w:hAnsi="新細明體" w:hint="eastAsia"/>
                <w:noProof/>
                <w:spacing w:val="20"/>
                <w:szCs w:val="24"/>
              </w:rPr>
              <w:t>的方法</w:t>
            </w:r>
            <w:r w:rsidRPr="00EE5537">
              <w:rPr>
                <w:rFonts w:ascii="新細明體" w:hAnsi="新細明體" w:hint="eastAsia"/>
                <w:noProof/>
                <w:spacing w:val="20"/>
                <w:szCs w:val="24"/>
              </w:rPr>
              <w:t>。此外，關於</w:t>
            </w:r>
            <w:r>
              <w:rPr>
                <w:rFonts w:ascii="新細明體" w:hAnsi="新細明體" w:hint="eastAsia"/>
                <w:noProof/>
                <w:spacing w:val="20"/>
                <w:szCs w:val="24"/>
              </w:rPr>
              <w:t>「</w:t>
            </w:r>
            <w:r w:rsidRPr="00EE5537">
              <w:rPr>
                <w:rFonts w:ascii="新細明體" w:hAnsi="新細明體" w:hint="eastAsia"/>
                <w:noProof/>
                <w:spacing w:val="20"/>
                <w:szCs w:val="24"/>
              </w:rPr>
              <w:t>老闆車</w:t>
            </w:r>
            <w:r>
              <w:rPr>
                <w:rFonts w:ascii="新細明體" w:hAnsi="新細明體" w:hint="eastAsia"/>
                <w:noProof/>
                <w:spacing w:val="20"/>
                <w:szCs w:val="24"/>
              </w:rPr>
              <w:t>」</w:t>
            </w:r>
            <w:r w:rsidRPr="00EE5537">
              <w:rPr>
                <w:rFonts w:ascii="新細明體" w:hAnsi="新細明體" w:hint="eastAsia"/>
                <w:noProof/>
                <w:spacing w:val="20"/>
                <w:szCs w:val="24"/>
              </w:rPr>
              <w:t>的問題，即指有</w:t>
            </w:r>
            <w:r>
              <w:rPr>
                <w:rFonts w:ascii="新細明體" w:hAnsi="新細明體" w:hint="eastAsia"/>
                <w:noProof/>
                <w:spacing w:val="20"/>
                <w:szCs w:val="24"/>
              </w:rPr>
              <w:t>私家車</w:t>
            </w:r>
            <w:r w:rsidRPr="00EE5537">
              <w:rPr>
                <w:rFonts w:ascii="新細明體" w:hAnsi="新細明體" w:hint="eastAsia"/>
                <w:noProof/>
                <w:spacing w:val="20"/>
                <w:szCs w:val="24"/>
              </w:rPr>
              <w:t>長期在核心區域停泊或繞圈</w:t>
            </w:r>
            <w:r w:rsidRPr="003D4494">
              <w:rPr>
                <w:rFonts w:ascii="新細明體" w:hAnsi="新細明體" w:hint="eastAsia"/>
                <w:noProof/>
                <w:spacing w:val="20"/>
                <w:szCs w:val="24"/>
              </w:rPr>
              <w:t>，</w:t>
            </w:r>
            <w:r>
              <w:rPr>
                <w:rFonts w:ascii="新細明體" w:hAnsi="新細明體" w:hint="eastAsia"/>
                <w:noProof/>
                <w:spacing w:val="20"/>
                <w:szCs w:val="24"/>
              </w:rPr>
              <w:t>他指解決</w:t>
            </w:r>
            <w:r>
              <w:rPr>
                <w:rFonts w:ascii="新細明體" w:hAnsi="新細明體" w:hint="eastAsia"/>
                <w:noProof/>
                <w:spacing w:val="20"/>
                <w:szCs w:val="24"/>
                <w:lang w:eastAsia="zh-HK"/>
              </w:rPr>
              <w:t>該</w:t>
            </w:r>
            <w:r w:rsidRPr="00EE5537">
              <w:rPr>
                <w:rFonts w:ascii="新細明體" w:hAnsi="新細明體" w:hint="eastAsia"/>
                <w:noProof/>
                <w:spacing w:val="20"/>
                <w:szCs w:val="24"/>
              </w:rPr>
              <w:t>情況必須多管齊下，</w:t>
            </w:r>
            <w:r>
              <w:rPr>
                <w:rFonts w:ascii="新細明體" w:hAnsi="新細明體" w:hint="eastAsia"/>
                <w:noProof/>
                <w:spacing w:val="20"/>
                <w:szCs w:val="24"/>
                <w:lang w:eastAsia="zh-HK"/>
              </w:rPr>
              <w:t>而</w:t>
            </w:r>
            <w:r w:rsidRPr="00EE5537">
              <w:rPr>
                <w:rFonts w:ascii="新細明體" w:hAnsi="新細明體" w:hint="eastAsia"/>
                <w:noProof/>
                <w:spacing w:val="20"/>
                <w:szCs w:val="24"/>
              </w:rPr>
              <w:t>文件內亦有</w:t>
            </w:r>
            <w:r>
              <w:rPr>
                <w:rFonts w:ascii="新細明體" w:hAnsi="新細明體" w:hint="eastAsia"/>
                <w:noProof/>
                <w:spacing w:val="20"/>
                <w:szCs w:val="24"/>
              </w:rPr>
              <w:t>簡單</w:t>
            </w:r>
            <w:r w:rsidRPr="00EE5537">
              <w:rPr>
                <w:rFonts w:ascii="新細明體" w:hAnsi="新細明體" w:hint="eastAsia"/>
                <w:noProof/>
                <w:spacing w:val="20"/>
                <w:szCs w:val="24"/>
              </w:rPr>
              <w:t>提及，</w:t>
            </w:r>
            <w:r>
              <w:rPr>
                <w:rFonts w:ascii="新細明體" w:hAnsi="新細明體" w:hint="eastAsia"/>
                <w:noProof/>
                <w:spacing w:val="20"/>
                <w:szCs w:val="24"/>
              </w:rPr>
              <w:t>就違例泊車、違例停泊</w:t>
            </w:r>
            <w:r>
              <w:rPr>
                <w:rFonts w:ascii="新細明體" w:hAnsi="新細明體" w:hint="eastAsia"/>
                <w:noProof/>
                <w:spacing w:val="20"/>
                <w:szCs w:val="24"/>
                <w:lang w:eastAsia="zh-HK"/>
              </w:rPr>
              <w:t>及</w:t>
            </w:r>
            <w:r>
              <w:rPr>
                <w:rFonts w:ascii="新細明體" w:hAnsi="新細明體" w:hint="eastAsia"/>
                <w:noProof/>
                <w:spacing w:val="20"/>
                <w:szCs w:val="24"/>
              </w:rPr>
              <w:t>違例上落貨等，</w:t>
            </w:r>
            <w:r w:rsidRPr="00EE5537">
              <w:rPr>
                <w:rFonts w:ascii="新細明體" w:hAnsi="新細明體" w:hint="eastAsia"/>
                <w:noProof/>
                <w:spacing w:val="20"/>
                <w:szCs w:val="24"/>
              </w:rPr>
              <w:t>警方</w:t>
            </w:r>
            <w:r>
              <w:rPr>
                <w:rFonts w:ascii="新細明體" w:hAnsi="新細明體" w:hint="eastAsia"/>
                <w:noProof/>
                <w:spacing w:val="20"/>
                <w:szCs w:val="24"/>
              </w:rPr>
              <w:t>在</w:t>
            </w:r>
            <w:r w:rsidRPr="00EE5537">
              <w:rPr>
                <w:rFonts w:ascii="新細明體" w:hAnsi="新細明體" w:hint="eastAsia"/>
                <w:noProof/>
                <w:spacing w:val="20"/>
                <w:szCs w:val="24"/>
              </w:rPr>
              <w:t>執法</w:t>
            </w:r>
            <w:r>
              <w:rPr>
                <w:rFonts w:ascii="新細明體" w:hAnsi="新細明體" w:hint="eastAsia"/>
                <w:noProof/>
                <w:spacing w:val="20"/>
                <w:szCs w:val="24"/>
              </w:rPr>
              <w:t>方面已</w:t>
            </w:r>
            <w:r w:rsidRPr="00EE5537">
              <w:rPr>
                <w:rFonts w:ascii="新細明體" w:hAnsi="新細明體" w:hint="eastAsia"/>
                <w:noProof/>
                <w:spacing w:val="20"/>
                <w:szCs w:val="24"/>
              </w:rPr>
              <w:t>做了很多工作，而往後的方向是智能執法，希望可以提高執法效率。而警方</w:t>
            </w:r>
            <w:r>
              <w:rPr>
                <w:rFonts w:ascii="新細明體" w:hAnsi="新細明體" w:hint="eastAsia"/>
                <w:noProof/>
                <w:spacing w:val="20"/>
                <w:szCs w:val="24"/>
              </w:rPr>
              <w:t>已設</w:t>
            </w:r>
            <w:r w:rsidRPr="002A6F06">
              <w:rPr>
                <w:rFonts w:ascii="新細明體" w:hAnsi="新細明體" w:hint="eastAsia"/>
                <w:noProof/>
                <w:spacing w:val="20"/>
                <w:szCs w:val="24"/>
              </w:rPr>
              <w:t>定</w:t>
            </w:r>
            <w:r w:rsidRPr="00EE5537">
              <w:rPr>
                <w:rFonts w:ascii="新細明體" w:hAnsi="新細明體" w:hint="eastAsia"/>
                <w:noProof/>
                <w:spacing w:val="20"/>
                <w:szCs w:val="24"/>
              </w:rPr>
              <w:t>先導計劃，在</w:t>
            </w:r>
            <w:r w:rsidRPr="001F1B96">
              <w:rPr>
                <w:noProof/>
                <w:spacing w:val="20"/>
                <w:szCs w:val="24"/>
              </w:rPr>
              <w:t>2019/20</w:t>
            </w:r>
            <w:r w:rsidRPr="00EE5537">
              <w:rPr>
                <w:rFonts w:ascii="新細明體" w:hAnsi="新細明體" w:hint="eastAsia"/>
                <w:noProof/>
                <w:spacing w:val="20"/>
                <w:szCs w:val="24"/>
              </w:rPr>
              <w:t>年會實施電子定額罰款通知書，</w:t>
            </w:r>
            <w:r>
              <w:rPr>
                <w:rFonts w:ascii="新細明體" w:hAnsi="新細明體" w:hint="eastAsia"/>
                <w:noProof/>
                <w:spacing w:val="20"/>
                <w:szCs w:val="24"/>
              </w:rPr>
              <w:t>屆時</w:t>
            </w:r>
            <w:r w:rsidRPr="00EE5537">
              <w:rPr>
                <w:rFonts w:ascii="新細明體" w:hAnsi="新細明體" w:hint="eastAsia"/>
                <w:noProof/>
                <w:spacing w:val="20"/>
                <w:szCs w:val="24"/>
              </w:rPr>
              <w:t>警方的前線人員會使用手提式電子裝備</w:t>
            </w:r>
            <w:r>
              <w:rPr>
                <w:rFonts w:ascii="新細明體" w:hAnsi="新細明體" w:hint="eastAsia"/>
                <w:noProof/>
                <w:spacing w:val="20"/>
                <w:szCs w:val="24"/>
              </w:rPr>
              <w:t>，以</w:t>
            </w:r>
            <w:r>
              <w:rPr>
                <w:rStyle w:val="st"/>
              </w:rPr>
              <w:t>提升</w:t>
            </w:r>
            <w:r>
              <w:rPr>
                <w:rFonts w:ascii="新細明體" w:hAnsi="新細明體" w:hint="eastAsia"/>
                <w:noProof/>
                <w:spacing w:val="20"/>
                <w:szCs w:val="24"/>
              </w:rPr>
              <w:t>執法</w:t>
            </w:r>
            <w:r>
              <w:rPr>
                <w:rFonts w:ascii="新細明體" w:hAnsi="新細明體" w:hint="eastAsia"/>
                <w:noProof/>
                <w:spacing w:val="20"/>
                <w:szCs w:val="24"/>
                <w:lang w:eastAsia="zh-HK"/>
              </w:rPr>
              <w:t>效率</w:t>
            </w:r>
            <w:r>
              <w:rPr>
                <w:rFonts w:ascii="新細明體" w:hAnsi="新細明體" w:hint="eastAsia"/>
                <w:noProof/>
                <w:spacing w:val="20"/>
                <w:szCs w:val="24"/>
              </w:rPr>
              <w:t>，</w:t>
            </w:r>
            <w:r w:rsidRPr="00EE5537">
              <w:rPr>
                <w:rFonts w:ascii="新細明體" w:hAnsi="新細明體" w:hint="eastAsia"/>
                <w:noProof/>
                <w:spacing w:val="20"/>
                <w:szCs w:val="24"/>
              </w:rPr>
              <w:t>中西區</w:t>
            </w:r>
            <w:r>
              <w:rPr>
                <w:rFonts w:ascii="新細明體" w:hAnsi="新細明體" w:hint="eastAsia"/>
                <w:noProof/>
                <w:spacing w:val="20"/>
                <w:szCs w:val="24"/>
              </w:rPr>
              <w:t>會</w:t>
            </w:r>
            <w:r w:rsidRPr="00EE5537">
              <w:rPr>
                <w:rFonts w:ascii="新細明體" w:hAnsi="新細明體" w:hint="eastAsia"/>
                <w:noProof/>
                <w:spacing w:val="20"/>
                <w:szCs w:val="24"/>
              </w:rPr>
              <w:t>是其中一個納入先導計劃的地區。</w:t>
            </w:r>
            <w:r>
              <w:rPr>
                <w:rFonts w:ascii="新細明體" w:hAnsi="新細明體" w:hint="eastAsia"/>
                <w:noProof/>
                <w:spacing w:val="20"/>
                <w:szCs w:val="24"/>
              </w:rPr>
              <w:t>此外，</w:t>
            </w:r>
            <w:r w:rsidRPr="00EE5537">
              <w:rPr>
                <w:rFonts w:ascii="新細明體" w:hAnsi="新細明體" w:hint="eastAsia"/>
                <w:noProof/>
                <w:spacing w:val="20"/>
                <w:szCs w:val="24"/>
              </w:rPr>
              <w:t>亦</w:t>
            </w:r>
            <w:r w:rsidRPr="00EE5537">
              <w:rPr>
                <w:rFonts w:ascii="新細明體" w:hAnsi="新細明體" w:hint="eastAsia"/>
                <w:noProof/>
                <w:spacing w:val="20"/>
                <w:szCs w:val="24"/>
              </w:rPr>
              <w:lastRenderedPageBreak/>
              <w:t>會試行裝設一些監控鏡頭，</w:t>
            </w:r>
            <w:r>
              <w:rPr>
                <w:rFonts w:ascii="新細明體" w:hAnsi="新細明體" w:hint="eastAsia"/>
                <w:noProof/>
                <w:spacing w:val="20"/>
                <w:szCs w:val="24"/>
              </w:rPr>
              <w:t>以分析路面擠塞的情況，進行</w:t>
            </w:r>
            <w:r w:rsidRPr="00EE5537">
              <w:rPr>
                <w:rFonts w:ascii="新細明體" w:hAnsi="新細明體" w:hint="eastAsia"/>
                <w:noProof/>
                <w:spacing w:val="20"/>
                <w:szCs w:val="24"/>
              </w:rPr>
              <w:t>影像分析的工作</w:t>
            </w:r>
            <w:r>
              <w:rPr>
                <w:rFonts w:ascii="新細明體" w:hAnsi="新細明體" w:hint="eastAsia"/>
                <w:noProof/>
                <w:spacing w:val="20"/>
                <w:szCs w:val="24"/>
              </w:rPr>
              <w:t>，</w:t>
            </w:r>
            <w:r w:rsidRPr="00EE5537">
              <w:rPr>
                <w:rFonts w:ascii="新細明體" w:hAnsi="新細明體" w:hint="eastAsia"/>
                <w:noProof/>
                <w:spacing w:val="20"/>
                <w:szCs w:val="24"/>
              </w:rPr>
              <w:t>這</w:t>
            </w:r>
            <w:r>
              <w:rPr>
                <w:rFonts w:ascii="新細明體" w:hAnsi="新細明體" w:hint="eastAsia"/>
                <w:noProof/>
                <w:spacing w:val="20"/>
                <w:szCs w:val="24"/>
              </w:rPr>
              <w:t>亦會有助</w:t>
            </w:r>
            <w:r w:rsidRPr="00EE5537">
              <w:rPr>
                <w:rFonts w:ascii="新細明體" w:hAnsi="新細明體" w:hint="eastAsia"/>
                <w:noProof/>
                <w:spacing w:val="20"/>
                <w:szCs w:val="24"/>
              </w:rPr>
              <w:t>日後的舉證及執法</w:t>
            </w:r>
            <w:r>
              <w:rPr>
                <w:rFonts w:ascii="新細明體" w:hAnsi="新細明體" w:hint="eastAsia"/>
                <w:noProof/>
                <w:spacing w:val="20"/>
                <w:szCs w:val="24"/>
              </w:rPr>
              <w:t>工作</w:t>
            </w:r>
            <w:r w:rsidRPr="00EE5537">
              <w:rPr>
                <w:rFonts w:ascii="新細明體" w:hAnsi="新細明體" w:hint="eastAsia"/>
                <w:noProof/>
                <w:spacing w:val="20"/>
                <w:szCs w:val="24"/>
              </w:rPr>
              <w:t>，</w:t>
            </w:r>
            <w:r>
              <w:rPr>
                <w:rFonts w:ascii="新細明體" w:hAnsi="新細明體" w:hint="eastAsia"/>
                <w:noProof/>
                <w:spacing w:val="20"/>
                <w:szCs w:val="24"/>
              </w:rPr>
              <w:t>例</w:t>
            </w:r>
            <w:r w:rsidRPr="00EE5537">
              <w:rPr>
                <w:rFonts w:ascii="新細明體" w:hAnsi="新細明體" w:hint="eastAsia"/>
                <w:noProof/>
                <w:spacing w:val="20"/>
                <w:szCs w:val="24"/>
              </w:rPr>
              <w:t>如</w:t>
            </w:r>
            <w:r>
              <w:rPr>
                <w:rFonts w:ascii="新細明體" w:hAnsi="新細明體" w:hint="eastAsia"/>
                <w:noProof/>
                <w:spacing w:val="20"/>
                <w:szCs w:val="24"/>
              </w:rPr>
              <w:t>就</w:t>
            </w:r>
            <w:r w:rsidRPr="00EE5537">
              <w:rPr>
                <w:rFonts w:ascii="新細明體" w:hAnsi="新細明體" w:hint="eastAsia"/>
                <w:noProof/>
                <w:spacing w:val="20"/>
                <w:szCs w:val="24"/>
              </w:rPr>
              <w:t>車輛停留在黃格或在巴士車站內等候</w:t>
            </w:r>
            <w:r>
              <w:rPr>
                <w:rFonts w:ascii="新細明體" w:hAnsi="新細明體" w:hint="eastAsia"/>
                <w:noProof/>
                <w:spacing w:val="20"/>
                <w:szCs w:val="24"/>
              </w:rPr>
              <w:t>作出檢控</w:t>
            </w:r>
            <w:r w:rsidRPr="00EE5537">
              <w:rPr>
                <w:rFonts w:ascii="新細明體" w:hAnsi="新細明體" w:hint="eastAsia"/>
                <w:noProof/>
                <w:spacing w:val="20"/>
                <w:szCs w:val="24"/>
              </w:rPr>
              <w:t>。至於</w:t>
            </w:r>
            <w:r>
              <w:rPr>
                <w:rFonts w:ascii="新細明體" w:hAnsi="新細明體" w:hint="eastAsia"/>
                <w:noProof/>
                <w:spacing w:val="20"/>
                <w:szCs w:val="24"/>
              </w:rPr>
              <w:t>「</w:t>
            </w:r>
            <w:r w:rsidRPr="00EE5537">
              <w:rPr>
                <w:rFonts w:ascii="新細明體" w:hAnsi="新細明體" w:hint="eastAsia"/>
                <w:noProof/>
                <w:spacing w:val="20"/>
                <w:szCs w:val="24"/>
              </w:rPr>
              <w:t>老闆車</w:t>
            </w:r>
            <w:r>
              <w:rPr>
                <w:rFonts w:ascii="新細明體" w:hAnsi="新細明體" w:hint="eastAsia"/>
                <w:noProof/>
                <w:spacing w:val="20"/>
                <w:szCs w:val="24"/>
              </w:rPr>
              <w:t>」</w:t>
            </w:r>
            <w:r w:rsidRPr="00EE5537">
              <w:rPr>
                <w:rFonts w:ascii="新細明體" w:hAnsi="新細明體" w:hint="eastAsia"/>
                <w:noProof/>
                <w:spacing w:val="20"/>
                <w:szCs w:val="24"/>
              </w:rPr>
              <w:t>，有意見</w:t>
            </w:r>
            <w:r>
              <w:rPr>
                <w:rFonts w:ascii="新細明體" w:hAnsi="新細明體" w:hint="eastAsia"/>
                <w:noProof/>
                <w:spacing w:val="20"/>
                <w:szCs w:val="24"/>
              </w:rPr>
              <w:t>提出</w:t>
            </w:r>
            <w:r w:rsidRPr="00EE5537">
              <w:rPr>
                <w:rFonts w:ascii="新細明體" w:hAnsi="新細明體" w:hint="eastAsia"/>
                <w:noProof/>
                <w:spacing w:val="20"/>
                <w:szCs w:val="24"/>
              </w:rPr>
              <w:t>要按時間收費，</w:t>
            </w:r>
            <w:r>
              <w:rPr>
                <w:rFonts w:ascii="新細明體" w:hAnsi="新細明體" w:hint="eastAsia"/>
                <w:noProof/>
                <w:spacing w:val="20"/>
                <w:szCs w:val="24"/>
              </w:rPr>
              <w:t>即</w:t>
            </w:r>
            <w:r w:rsidRPr="00EE5537">
              <w:rPr>
                <w:rFonts w:ascii="新細明體" w:hAnsi="新細明體" w:hint="eastAsia"/>
                <w:noProof/>
                <w:spacing w:val="20"/>
                <w:szCs w:val="24"/>
              </w:rPr>
              <w:t>在馬路上逗留的時間越長，收費越高，</w:t>
            </w:r>
            <w:r>
              <w:rPr>
                <w:rFonts w:ascii="新細明體" w:hAnsi="新細明體" w:hint="eastAsia"/>
                <w:noProof/>
                <w:spacing w:val="20"/>
                <w:szCs w:val="24"/>
              </w:rPr>
              <w:t>而</w:t>
            </w:r>
            <w:r w:rsidRPr="00EE5537">
              <w:rPr>
                <w:rFonts w:ascii="新細明體" w:hAnsi="新細明體" w:hint="eastAsia"/>
                <w:noProof/>
                <w:spacing w:val="20"/>
                <w:szCs w:val="24"/>
              </w:rPr>
              <w:t>對於已停泊</w:t>
            </w:r>
            <w:r>
              <w:rPr>
                <w:rFonts w:ascii="新細明體" w:hAnsi="新細明體" w:hint="eastAsia"/>
                <w:noProof/>
                <w:spacing w:val="20"/>
                <w:szCs w:val="24"/>
              </w:rPr>
              <w:t>在停車場的車輛則應停止收費，直至車輛再駛出馬路時才重新計算費用；然而</w:t>
            </w:r>
            <w:r w:rsidRPr="00EE5537">
              <w:rPr>
                <w:rFonts w:ascii="新細明體" w:hAnsi="新細明體" w:hint="eastAsia"/>
                <w:noProof/>
                <w:spacing w:val="20"/>
                <w:szCs w:val="24"/>
              </w:rPr>
              <w:t>，</w:t>
            </w:r>
            <w:r w:rsidRPr="002E16B1">
              <w:rPr>
                <w:rFonts w:ascii="新細明體" w:hAnsi="新細明體" w:hint="eastAsia"/>
                <w:noProof/>
                <w:spacing w:val="20"/>
                <w:szCs w:val="24"/>
                <w:u w:val="single"/>
              </w:rPr>
              <w:t>林</w:t>
            </w:r>
            <w:r w:rsidRPr="00F81655">
              <w:rPr>
                <w:rFonts w:ascii="新細明體" w:hAnsi="新細明體" w:hint="eastAsia"/>
                <w:noProof/>
                <w:spacing w:val="20"/>
                <w:szCs w:val="24"/>
                <w:u w:val="single"/>
              </w:rPr>
              <w:t>先生</w:t>
            </w:r>
            <w:r>
              <w:rPr>
                <w:rFonts w:ascii="新細明體" w:hAnsi="新細明體" w:hint="eastAsia"/>
                <w:noProof/>
                <w:spacing w:val="20"/>
                <w:szCs w:val="24"/>
              </w:rPr>
              <w:t>表示</w:t>
            </w:r>
            <w:r w:rsidRPr="00EE5537">
              <w:rPr>
                <w:rFonts w:ascii="新細明體" w:hAnsi="新細明體" w:hint="eastAsia"/>
                <w:noProof/>
                <w:spacing w:val="20"/>
                <w:szCs w:val="24"/>
              </w:rPr>
              <w:t>要實行</w:t>
            </w:r>
            <w:r>
              <w:rPr>
                <w:rFonts w:ascii="新細明體" w:hAnsi="新細明體" w:hint="eastAsia"/>
                <w:noProof/>
                <w:spacing w:val="20"/>
                <w:szCs w:val="24"/>
              </w:rPr>
              <w:t>如此</w:t>
            </w:r>
            <w:r w:rsidRPr="00EE5537">
              <w:rPr>
                <w:rFonts w:ascii="新細明體" w:hAnsi="新細明體" w:hint="eastAsia"/>
                <w:noProof/>
                <w:spacing w:val="20"/>
                <w:szCs w:val="24"/>
              </w:rPr>
              <w:t>模式有其複雜性，</w:t>
            </w:r>
            <w:r w:rsidRPr="002A6F06">
              <w:rPr>
                <w:rFonts w:ascii="新細明體" w:hAnsi="新細明體" w:hint="eastAsia"/>
                <w:noProof/>
                <w:spacing w:val="20"/>
                <w:szCs w:val="24"/>
              </w:rPr>
              <w:t>挑戰</w:t>
            </w:r>
            <w:r w:rsidRPr="00EE5537">
              <w:rPr>
                <w:rFonts w:ascii="新細明體" w:hAnsi="新細明體" w:hint="eastAsia"/>
                <w:noProof/>
                <w:spacing w:val="20"/>
                <w:szCs w:val="24"/>
              </w:rPr>
              <w:t>在於</w:t>
            </w:r>
            <w:r>
              <w:rPr>
                <w:rFonts w:ascii="新細明體" w:hAnsi="新細明體" w:hint="eastAsia"/>
                <w:noProof/>
                <w:spacing w:val="20"/>
                <w:szCs w:val="24"/>
              </w:rPr>
              <w:t>需要</w:t>
            </w:r>
            <w:r w:rsidRPr="00EE5537">
              <w:rPr>
                <w:rFonts w:ascii="新細明體" w:hAnsi="新細明體" w:hint="eastAsia"/>
                <w:noProof/>
                <w:spacing w:val="20"/>
                <w:szCs w:val="24"/>
              </w:rPr>
              <w:t>掌握車輛出入停車場的時間，</w:t>
            </w:r>
            <w:r>
              <w:rPr>
                <w:rFonts w:ascii="新細明體" w:hAnsi="新細明體" w:hint="eastAsia"/>
                <w:noProof/>
                <w:spacing w:val="20"/>
                <w:szCs w:val="24"/>
              </w:rPr>
              <w:t>並</w:t>
            </w:r>
            <w:r w:rsidRPr="00EE5537">
              <w:rPr>
                <w:rFonts w:ascii="新細明體" w:hAnsi="新細明體" w:hint="eastAsia"/>
                <w:noProof/>
                <w:spacing w:val="20"/>
                <w:szCs w:val="24"/>
              </w:rPr>
              <w:t>有一個確切的記錄，而</w:t>
            </w:r>
            <w:r>
              <w:rPr>
                <w:rFonts w:ascii="新細明體" w:hAnsi="新細明體" w:hint="eastAsia"/>
                <w:noProof/>
                <w:spacing w:val="20"/>
                <w:szCs w:val="24"/>
              </w:rPr>
              <w:t>這會</w:t>
            </w:r>
            <w:r w:rsidRPr="00EE5537">
              <w:rPr>
                <w:rFonts w:ascii="新細明體" w:hAnsi="新細明體" w:hint="eastAsia"/>
                <w:noProof/>
                <w:spacing w:val="20"/>
                <w:szCs w:val="24"/>
              </w:rPr>
              <w:t>涉</w:t>
            </w:r>
            <w:r>
              <w:rPr>
                <w:rFonts w:ascii="新細明體" w:hAnsi="新細明體" w:hint="eastAsia"/>
                <w:noProof/>
                <w:spacing w:val="20"/>
                <w:szCs w:val="24"/>
              </w:rPr>
              <w:t>及私隱的問題</w:t>
            </w:r>
            <w:r w:rsidRPr="002A6F06">
              <w:rPr>
                <w:rFonts w:ascii="新細明體" w:hAnsi="新細明體" w:hint="eastAsia"/>
                <w:noProof/>
                <w:spacing w:val="20"/>
                <w:szCs w:val="24"/>
              </w:rPr>
              <w:t>。</w:t>
            </w:r>
            <w:r>
              <w:rPr>
                <w:rFonts w:ascii="新細明體" w:hAnsi="新細明體" w:hint="eastAsia"/>
                <w:noProof/>
                <w:spacing w:val="20"/>
                <w:szCs w:val="24"/>
              </w:rPr>
              <w:t>縱然</w:t>
            </w:r>
            <w:r w:rsidRPr="00EE5537">
              <w:rPr>
                <w:rFonts w:ascii="新細明體" w:hAnsi="新細明體" w:hint="eastAsia"/>
                <w:noProof/>
                <w:spacing w:val="20"/>
                <w:szCs w:val="24"/>
              </w:rPr>
              <w:t>複雜，運輸署仍會</w:t>
            </w:r>
            <w:r>
              <w:rPr>
                <w:rFonts w:ascii="新細明體" w:hAnsi="新細明體" w:hint="eastAsia"/>
                <w:noProof/>
                <w:spacing w:val="20"/>
                <w:szCs w:val="24"/>
              </w:rPr>
              <w:t>嘗試研究此安排的可行性</w:t>
            </w:r>
            <w:r w:rsidRPr="00EE5537">
              <w:rPr>
                <w:rFonts w:ascii="新細明體" w:hAnsi="新細明體" w:hint="eastAsia"/>
                <w:noProof/>
                <w:spacing w:val="20"/>
                <w:szCs w:val="24"/>
              </w:rPr>
              <w:t>。</w:t>
            </w:r>
            <w:r>
              <w:rPr>
                <w:rFonts w:ascii="新細明體" w:hAnsi="新細明體" w:hint="eastAsia"/>
                <w:noProof/>
                <w:spacing w:val="20"/>
                <w:szCs w:val="24"/>
              </w:rPr>
              <w:t>參考</w:t>
            </w:r>
            <w:r w:rsidRPr="00EE5537">
              <w:rPr>
                <w:rFonts w:ascii="新細明體" w:hAnsi="新細明體" w:hint="eastAsia"/>
                <w:noProof/>
                <w:spacing w:val="20"/>
                <w:szCs w:val="24"/>
              </w:rPr>
              <w:t>外國的</w:t>
            </w:r>
            <w:r>
              <w:rPr>
                <w:rFonts w:ascii="新細明體" w:hAnsi="新細明體" w:hint="eastAsia"/>
                <w:noProof/>
                <w:spacing w:val="20"/>
                <w:szCs w:val="24"/>
              </w:rPr>
              <w:t>經驗</w:t>
            </w:r>
            <w:r w:rsidRPr="00EE5537">
              <w:rPr>
                <w:rFonts w:ascii="新細明體" w:hAnsi="新細明體" w:hint="eastAsia"/>
                <w:noProof/>
                <w:spacing w:val="20"/>
                <w:szCs w:val="24"/>
              </w:rPr>
              <w:t>，</w:t>
            </w:r>
            <w:r>
              <w:rPr>
                <w:rFonts w:ascii="新細明體" w:hAnsi="新細明體" w:hint="eastAsia"/>
                <w:noProof/>
                <w:spacing w:val="20"/>
                <w:szCs w:val="24"/>
              </w:rPr>
              <w:t>在</w:t>
            </w:r>
            <w:r w:rsidRPr="00EE5537">
              <w:rPr>
                <w:rFonts w:ascii="新細明體" w:hAnsi="新細明體" w:hint="eastAsia"/>
                <w:noProof/>
                <w:spacing w:val="20"/>
                <w:szCs w:val="24"/>
              </w:rPr>
              <w:t>初步</w:t>
            </w:r>
            <w:r>
              <w:rPr>
                <w:rFonts w:ascii="新細明體" w:hAnsi="新細明體" w:hint="eastAsia"/>
                <w:noProof/>
                <w:spacing w:val="20"/>
                <w:szCs w:val="24"/>
              </w:rPr>
              <w:t>實施</w:t>
            </w:r>
            <w:r w:rsidRPr="00EE5537">
              <w:rPr>
                <w:rFonts w:ascii="新細明體" w:hAnsi="新細明體" w:hint="eastAsia"/>
                <w:noProof/>
                <w:spacing w:val="20"/>
                <w:szCs w:val="24"/>
              </w:rPr>
              <w:t>電子道路收費</w:t>
            </w:r>
            <w:r>
              <w:rPr>
                <w:rFonts w:ascii="新細明體" w:hAnsi="新細明體" w:hint="eastAsia"/>
                <w:noProof/>
                <w:spacing w:val="20"/>
                <w:szCs w:val="24"/>
              </w:rPr>
              <w:t>時，均</w:t>
            </w:r>
            <w:r w:rsidRPr="00EE5537">
              <w:rPr>
                <w:rFonts w:ascii="新細明體" w:hAnsi="新細明體" w:hint="eastAsia"/>
                <w:noProof/>
                <w:spacing w:val="20"/>
                <w:szCs w:val="24"/>
              </w:rPr>
              <w:t>是</w:t>
            </w:r>
            <w:r>
              <w:rPr>
                <w:rFonts w:ascii="新細明體" w:hAnsi="新細明體" w:hint="eastAsia"/>
                <w:noProof/>
                <w:spacing w:val="20"/>
                <w:szCs w:val="24"/>
              </w:rPr>
              <w:t>採取</w:t>
            </w:r>
            <w:r w:rsidRPr="00EE5537">
              <w:rPr>
                <w:rFonts w:ascii="新細明體" w:hAnsi="新細明體" w:hint="eastAsia"/>
                <w:noProof/>
                <w:spacing w:val="20"/>
                <w:szCs w:val="24"/>
              </w:rPr>
              <w:t>以周界為本的</w:t>
            </w:r>
            <w:r>
              <w:rPr>
                <w:rFonts w:ascii="新細明體" w:hAnsi="新細明體" w:hint="eastAsia"/>
                <w:noProof/>
                <w:spacing w:val="20"/>
                <w:szCs w:val="24"/>
              </w:rPr>
              <w:t>收費模式</w:t>
            </w:r>
            <w:r w:rsidRPr="00EE5537">
              <w:rPr>
                <w:rFonts w:ascii="新細明體" w:hAnsi="新細明體" w:hint="eastAsia"/>
                <w:noProof/>
                <w:spacing w:val="20"/>
                <w:szCs w:val="24"/>
              </w:rPr>
              <w:t>，因這是一個</w:t>
            </w:r>
            <w:r>
              <w:rPr>
                <w:rFonts w:ascii="新細明體" w:hAnsi="新細明體" w:hint="eastAsia"/>
                <w:noProof/>
                <w:spacing w:val="20"/>
                <w:szCs w:val="24"/>
              </w:rPr>
              <w:t>較為</w:t>
            </w:r>
            <w:r w:rsidRPr="00EE5537">
              <w:rPr>
                <w:rFonts w:ascii="新細明體" w:hAnsi="新細明體" w:hint="eastAsia"/>
                <w:noProof/>
                <w:spacing w:val="20"/>
                <w:szCs w:val="24"/>
              </w:rPr>
              <w:t>簡單的</w:t>
            </w:r>
            <w:r>
              <w:rPr>
                <w:rFonts w:ascii="新細明體" w:hAnsi="新細明體" w:hint="eastAsia"/>
                <w:noProof/>
                <w:spacing w:val="20"/>
                <w:szCs w:val="24"/>
              </w:rPr>
              <w:t>模式，當局</w:t>
            </w:r>
            <w:r w:rsidRPr="00EE5537">
              <w:rPr>
                <w:rFonts w:ascii="新細明體" w:hAnsi="新細明體" w:hint="eastAsia"/>
                <w:noProof/>
                <w:spacing w:val="20"/>
                <w:szCs w:val="24"/>
              </w:rPr>
              <w:t>希望結合其他措施，一併達成</w:t>
            </w:r>
            <w:r>
              <w:rPr>
                <w:rFonts w:ascii="新細明體" w:hAnsi="新細明體" w:hint="eastAsia"/>
                <w:noProof/>
                <w:spacing w:val="20"/>
                <w:szCs w:val="24"/>
              </w:rPr>
              <w:t>良好</w:t>
            </w:r>
            <w:r w:rsidRPr="00EE5537">
              <w:rPr>
                <w:rFonts w:ascii="新細明體" w:hAnsi="新細明體" w:hint="eastAsia"/>
                <w:noProof/>
                <w:spacing w:val="20"/>
                <w:szCs w:val="24"/>
              </w:rPr>
              <w:t>效果，日後</w:t>
            </w:r>
            <w:r>
              <w:rPr>
                <w:rFonts w:ascii="新細明體" w:hAnsi="新細明體" w:hint="eastAsia"/>
                <w:noProof/>
                <w:spacing w:val="20"/>
                <w:szCs w:val="24"/>
              </w:rPr>
              <w:t>亦</w:t>
            </w:r>
            <w:r w:rsidRPr="00EE5537">
              <w:rPr>
                <w:rFonts w:ascii="新細明體" w:hAnsi="新細明體" w:hint="eastAsia"/>
                <w:noProof/>
                <w:spacing w:val="20"/>
                <w:szCs w:val="24"/>
              </w:rPr>
              <w:t>會有一個檢視的機制，</w:t>
            </w:r>
            <w:r>
              <w:rPr>
                <w:rFonts w:ascii="新細明體" w:hAnsi="新細明體" w:hint="eastAsia"/>
                <w:noProof/>
                <w:spacing w:val="20"/>
                <w:szCs w:val="24"/>
              </w:rPr>
              <w:t>有空間再作出</w:t>
            </w:r>
            <w:r w:rsidRPr="00EE5537">
              <w:rPr>
                <w:rFonts w:ascii="新細明體" w:hAnsi="新細明體" w:hint="eastAsia"/>
                <w:noProof/>
                <w:spacing w:val="20"/>
                <w:szCs w:val="24"/>
              </w:rPr>
              <w:t>優化。至於收費水平，</w:t>
            </w:r>
            <w:r>
              <w:rPr>
                <w:rFonts w:ascii="新細明體" w:hAnsi="新細明體" w:hint="eastAsia"/>
                <w:noProof/>
                <w:spacing w:val="20"/>
                <w:szCs w:val="24"/>
              </w:rPr>
              <w:t>他表示現階段</w:t>
            </w:r>
            <w:r w:rsidRPr="007F1B9D">
              <w:rPr>
                <w:rFonts w:ascii="新細明體" w:hAnsi="新細明體" w:hint="eastAsia"/>
                <w:noProof/>
                <w:spacing w:val="20"/>
                <w:szCs w:val="24"/>
              </w:rPr>
              <w:t>未能</w:t>
            </w:r>
            <w:r w:rsidRPr="00EE5537">
              <w:rPr>
                <w:rFonts w:ascii="新細明體" w:hAnsi="新細明體" w:hint="eastAsia"/>
                <w:noProof/>
                <w:spacing w:val="20"/>
                <w:szCs w:val="24"/>
              </w:rPr>
              <w:t>定出一個</w:t>
            </w:r>
            <w:r>
              <w:rPr>
                <w:rFonts w:ascii="新細明體" w:hAnsi="新細明體" w:hint="eastAsia"/>
                <w:noProof/>
                <w:spacing w:val="20"/>
                <w:szCs w:val="24"/>
              </w:rPr>
              <w:t>具體的</w:t>
            </w:r>
            <w:r w:rsidRPr="00EE5537">
              <w:rPr>
                <w:rFonts w:ascii="新細明體" w:hAnsi="新細明體" w:hint="eastAsia"/>
                <w:noProof/>
                <w:spacing w:val="20"/>
                <w:szCs w:val="24"/>
              </w:rPr>
              <w:t>收費</w:t>
            </w:r>
            <w:r>
              <w:rPr>
                <w:rFonts w:ascii="新細明體" w:hAnsi="新細明體" w:hint="eastAsia"/>
                <w:noProof/>
                <w:spacing w:val="20"/>
                <w:szCs w:val="24"/>
              </w:rPr>
              <w:t>水平，因</w:t>
            </w:r>
            <w:r w:rsidRPr="00EE5537">
              <w:rPr>
                <w:rFonts w:ascii="新細明體" w:hAnsi="新細明體" w:hint="eastAsia"/>
                <w:noProof/>
                <w:spacing w:val="20"/>
                <w:szCs w:val="24"/>
              </w:rPr>
              <w:t>運輸署現時</w:t>
            </w:r>
            <w:r>
              <w:rPr>
                <w:rFonts w:ascii="新細明體" w:hAnsi="新細明體" w:hint="eastAsia"/>
                <w:noProof/>
                <w:spacing w:val="20"/>
                <w:szCs w:val="24"/>
              </w:rPr>
              <w:t>仍在</w:t>
            </w:r>
            <w:r w:rsidRPr="00EE5537">
              <w:rPr>
                <w:rFonts w:ascii="新細明體" w:hAnsi="新細明體" w:hint="eastAsia"/>
                <w:noProof/>
                <w:spacing w:val="20"/>
                <w:szCs w:val="24"/>
              </w:rPr>
              <w:t>進行諮詢的工作，與部</w:t>
            </w:r>
            <w:r>
              <w:rPr>
                <w:rFonts w:ascii="新細明體" w:hAnsi="新細明體" w:hint="eastAsia"/>
                <w:noProof/>
                <w:spacing w:val="20"/>
                <w:szCs w:val="24"/>
              </w:rPr>
              <w:t>分</w:t>
            </w:r>
            <w:r w:rsidRPr="00EE5537">
              <w:rPr>
                <w:rFonts w:ascii="新細明體" w:hAnsi="新細明體" w:hint="eastAsia"/>
                <w:noProof/>
                <w:spacing w:val="20"/>
                <w:szCs w:val="24"/>
              </w:rPr>
              <w:t>業界人士會面，整合不同界別持份者的意見。運輸署需要收集更多的意見，深化及優化計劃的詳細內容</w:t>
            </w:r>
            <w:r>
              <w:rPr>
                <w:rFonts w:ascii="新細明體" w:hAnsi="新細明體" w:hint="eastAsia"/>
                <w:noProof/>
                <w:spacing w:val="20"/>
                <w:szCs w:val="24"/>
              </w:rPr>
              <w:t>，</w:t>
            </w:r>
            <w:r>
              <w:rPr>
                <w:rFonts w:ascii="新細明體" w:hAnsi="新細明體" w:hint="eastAsia"/>
                <w:noProof/>
                <w:spacing w:val="20"/>
                <w:szCs w:val="24"/>
                <w:lang w:eastAsia="zh-HK"/>
              </w:rPr>
              <w:t>並於</w:t>
            </w:r>
            <w:r w:rsidRPr="00EE5537">
              <w:rPr>
                <w:rFonts w:ascii="新細明體" w:hAnsi="新細明體" w:hint="eastAsia"/>
                <w:noProof/>
                <w:spacing w:val="20"/>
                <w:szCs w:val="24"/>
              </w:rPr>
              <w:t>稍後</w:t>
            </w:r>
            <w:r>
              <w:rPr>
                <w:rFonts w:ascii="新細明體" w:hAnsi="新細明體" w:hint="eastAsia"/>
                <w:noProof/>
                <w:spacing w:val="20"/>
                <w:szCs w:val="24"/>
              </w:rPr>
              <w:t>就收費再作</w:t>
            </w:r>
            <w:r w:rsidRPr="00EE5537">
              <w:rPr>
                <w:rFonts w:ascii="新細明體" w:hAnsi="新細明體" w:hint="eastAsia"/>
                <w:noProof/>
                <w:spacing w:val="20"/>
                <w:szCs w:val="24"/>
              </w:rPr>
              <w:t>交代。至於泊車位</w:t>
            </w:r>
            <w:r>
              <w:rPr>
                <w:rFonts w:ascii="新細明體" w:hAnsi="新細明體" w:hint="eastAsia"/>
                <w:noProof/>
                <w:spacing w:val="20"/>
                <w:szCs w:val="24"/>
              </w:rPr>
              <w:t>方面</w:t>
            </w:r>
            <w:r w:rsidRPr="00EE5537">
              <w:rPr>
                <w:rFonts w:ascii="新細明體" w:hAnsi="新細明體" w:hint="eastAsia"/>
                <w:noProof/>
                <w:spacing w:val="20"/>
                <w:szCs w:val="24"/>
              </w:rPr>
              <w:t>，</w:t>
            </w:r>
            <w:r>
              <w:rPr>
                <w:rFonts w:ascii="新細明體" w:hAnsi="新細明體" w:hint="eastAsia"/>
                <w:noProof/>
                <w:spacing w:val="20"/>
                <w:szCs w:val="24"/>
              </w:rPr>
              <w:t>他表示</w:t>
            </w:r>
            <w:r w:rsidRPr="00EE5537">
              <w:rPr>
                <w:rFonts w:ascii="新細明體" w:hAnsi="新細明體" w:hint="eastAsia"/>
                <w:noProof/>
                <w:spacing w:val="20"/>
                <w:szCs w:val="24"/>
              </w:rPr>
              <w:t>中區是一個發展相當成熟的地區，地</w:t>
            </w:r>
            <w:r w:rsidRPr="00E27C0C">
              <w:rPr>
                <w:rFonts w:ascii="新細明體" w:hAnsi="新細明體" w:hint="eastAsia"/>
                <w:noProof/>
                <w:spacing w:val="20"/>
                <w:szCs w:val="24"/>
              </w:rPr>
              <w:t>少</w:t>
            </w:r>
            <w:r w:rsidRPr="00EE5537">
              <w:rPr>
                <w:rFonts w:ascii="新細明體" w:hAnsi="新細明體" w:hint="eastAsia"/>
                <w:noProof/>
                <w:spacing w:val="20"/>
                <w:szCs w:val="24"/>
              </w:rPr>
              <w:t>車多，需要</w:t>
            </w:r>
            <w:r>
              <w:rPr>
                <w:rFonts w:ascii="新細明體" w:hAnsi="新細明體" w:hint="eastAsia"/>
                <w:noProof/>
                <w:spacing w:val="20"/>
                <w:szCs w:val="24"/>
              </w:rPr>
              <w:t>更</w:t>
            </w:r>
            <w:r w:rsidRPr="00EE5537">
              <w:rPr>
                <w:rFonts w:ascii="新細明體" w:hAnsi="新細明體" w:hint="eastAsia"/>
                <w:noProof/>
                <w:spacing w:val="20"/>
                <w:szCs w:val="24"/>
              </w:rPr>
              <w:t>多泊車位的供應</w:t>
            </w:r>
            <w:r>
              <w:rPr>
                <w:rFonts w:ascii="新細明體" w:hAnsi="新細明體" w:hint="eastAsia"/>
                <w:noProof/>
                <w:spacing w:val="20"/>
                <w:szCs w:val="24"/>
              </w:rPr>
              <w:t>。</w:t>
            </w:r>
            <w:r w:rsidRPr="00EE5537">
              <w:rPr>
                <w:rFonts w:ascii="新細明體" w:hAnsi="新細明體" w:hint="eastAsia"/>
                <w:noProof/>
                <w:spacing w:val="20"/>
                <w:szCs w:val="24"/>
              </w:rPr>
              <w:t>一直以來，泊車位的</w:t>
            </w:r>
            <w:r w:rsidR="004C711F">
              <w:rPr>
                <w:rFonts w:ascii="新細明體" w:hAnsi="新細明體" w:hint="eastAsia"/>
                <w:noProof/>
                <w:spacing w:val="20"/>
                <w:szCs w:val="24"/>
              </w:rPr>
              <w:t>需</w:t>
            </w:r>
            <w:r w:rsidRPr="00EE5537">
              <w:rPr>
                <w:rFonts w:ascii="新細明體" w:hAnsi="新細明體" w:hint="eastAsia"/>
                <w:noProof/>
                <w:spacing w:val="20"/>
                <w:szCs w:val="24"/>
              </w:rPr>
              <w:t>求十分殷切</w:t>
            </w:r>
            <w:r>
              <w:rPr>
                <w:rFonts w:ascii="新細明體" w:hAnsi="新細明體" w:hint="eastAsia"/>
                <w:noProof/>
                <w:spacing w:val="20"/>
                <w:szCs w:val="24"/>
              </w:rPr>
              <w:t>，運輸署會儘量尋找合適的位置</w:t>
            </w:r>
            <w:r w:rsidRPr="00EE5537">
              <w:rPr>
                <w:rFonts w:ascii="新細明體" w:hAnsi="新細明體" w:hint="eastAsia"/>
                <w:noProof/>
                <w:spacing w:val="20"/>
                <w:szCs w:val="24"/>
              </w:rPr>
              <w:t>及</w:t>
            </w:r>
            <w:r>
              <w:rPr>
                <w:rFonts w:ascii="新細明體" w:hAnsi="新細明體" w:hint="eastAsia"/>
                <w:noProof/>
                <w:spacing w:val="20"/>
                <w:szCs w:val="24"/>
                <w:lang w:eastAsia="zh-HK"/>
              </w:rPr>
              <w:t>應</w:t>
            </w:r>
            <w:r w:rsidRPr="00EE5537">
              <w:rPr>
                <w:rFonts w:ascii="新細明體" w:hAnsi="新細明體" w:hint="eastAsia"/>
                <w:noProof/>
                <w:spacing w:val="20"/>
                <w:szCs w:val="24"/>
              </w:rPr>
              <w:t>用智能泊車系統增加泊車位。</w:t>
            </w:r>
            <w:r>
              <w:rPr>
                <w:rFonts w:ascii="新細明體" w:hAnsi="新細明體" w:hint="eastAsia"/>
                <w:noProof/>
                <w:spacing w:val="20"/>
                <w:szCs w:val="24"/>
              </w:rPr>
              <w:t>他並指</w:t>
            </w:r>
            <w:r w:rsidRPr="00EE5537">
              <w:rPr>
                <w:rFonts w:ascii="新細明體" w:hAnsi="新細明體" w:hint="eastAsia"/>
                <w:noProof/>
                <w:spacing w:val="20"/>
                <w:szCs w:val="24"/>
              </w:rPr>
              <w:t>若日後道路擠塞的情況得以</w:t>
            </w:r>
            <w:r>
              <w:rPr>
                <w:rFonts w:ascii="新細明體" w:hAnsi="新細明體" w:hint="eastAsia"/>
                <w:noProof/>
                <w:spacing w:val="20"/>
                <w:szCs w:val="24"/>
                <w:lang w:eastAsia="zh-HK"/>
              </w:rPr>
              <w:t>紓</w:t>
            </w:r>
            <w:r w:rsidRPr="00EE5537">
              <w:rPr>
                <w:rFonts w:ascii="新細明體" w:hAnsi="新細明體" w:hint="eastAsia"/>
                <w:noProof/>
                <w:spacing w:val="20"/>
                <w:szCs w:val="24"/>
              </w:rPr>
              <w:t>緩，可以探討</w:t>
            </w:r>
            <w:r>
              <w:rPr>
                <w:rFonts w:ascii="新細明體" w:hAnsi="新細明體" w:hint="eastAsia"/>
                <w:noProof/>
                <w:spacing w:val="20"/>
                <w:szCs w:val="24"/>
              </w:rPr>
              <w:t>在路旁增加</w:t>
            </w:r>
            <w:r w:rsidRPr="00EE5537">
              <w:rPr>
                <w:rFonts w:ascii="新細明體" w:hAnsi="新細明體" w:hint="eastAsia"/>
                <w:noProof/>
                <w:spacing w:val="20"/>
                <w:szCs w:val="24"/>
              </w:rPr>
              <w:t>泊車位。</w:t>
            </w:r>
            <w:r>
              <w:rPr>
                <w:rFonts w:ascii="新細明體" w:hAnsi="新細明體" w:hint="eastAsia"/>
                <w:noProof/>
                <w:spacing w:val="20"/>
                <w:szCs w:val="24"/>
              </w:rPr>
              <w:t>此外，</w:t>
            </w:r>
            <w:r w:rsidRPr="00EE5537">
              <w:rPr>
                <w:rFonts w:ascii="新細明體" w:hAnsi="新細明體" w:hint="eastAsia"/>
                <w:noProof/>
                <w:spacing w:val="20"/>
                <w:szCs w:val="24"/>
              </w:rPr>
              <w:t>運輸署會</w:t>
            </w:r>
            <w:r>
              <w:rPr>
                <w:rFonts w:ascii="新細明體" w:hAnsi="新細明體" w:hint="eastAsia"/>
                <w:noProof/>
                <w:spacing w:val="20"/>
                <w:szCs w:val="24"/>
              </w:rPr>
              <w:t>採</w:t>
            </w:r>
            <w:r w:rsidRPr="00EE5537">
              <w:rPr>
                <w:rFonts w:ascii="新細明體" w:hAnsi="新細明體" w:hint="eastAsia"/>
                <w:noProof/>
                <w:spacing w:val="20"/>
                <w:szCs w:val="24"/>
              </w:rPr>
              <w:t>用科技發放信息，例如新一代的</w:t>
            </w:r>
            <w:r w:rsidRPr="00352E48">
              <w:rPr>
                <w:rFonts w:hint="eastAsia"/>
                <w:spacing w:val="20"/>
                <w:lang w:eastAsia="zh-HK"/>
              </w:rPr>
              <w:t>停車收費</w:t>
            </w:r>
            <w:proofErr w:type="gramStart"/>
            <w:r w:rsidRPr="00352E48">
              <w:rPr>
                <w:rFonts w:hint="eastAsia"/>
                <w:spacing w:val="20"/>
                <w:lang w:eastAsia="zh-HK"/>
              </w:rPr>
              <w:t>錶</w:t>
            </w:r>
            <w:proofErr w:type="gramEnd"/>
            <w:r w:rsidRPr="002A6F06">
              <w:rPr>
                <w:rFonts w:ascii="新細明體" w:hAnsi="新細明體" w:hint="eastAsia"/>
                <w:noProof/>
                <w:spacing w:val="20"/>
                <w:szCs w:val="24"/>
              </w:rPr>
              <w:t>可收集實時</w:t>
            </w:r>
            <w:r w:rsidRPr="00EE5537">
              <w:rPr>
                <w:rFonts w:ascii="新細明體" w:hAnsi="新細明體" w:hint="eastAsia"/>
                <w:noProof/>
                <w:spacing w:val="20"/>
                <w:szCs w:val="24"/>
              </w:rPr>
              <w:t>泊車位</w:t>
            </w:r>
            <w:r w:rsidRPr="002A6F06">
              <w:rPr>
                <w:rFonts w:ascii="新細明體" w:hAnsi="新細明體" w:hint="eastAsia"/>
                <w:noProof/>
                <w:spacing w:val="20"/>
                <w:szCs w:val="24"/>
              </w:rPr>
              <w:t>是否有車輛停泊</w:t>
            </w:r>
            <w:r>
              <w:rPr>
                <w:rFonts w:ascii="新細明體" w:hAnsi="新細明體" w:hint="eastAsia"/>
                <w:noProof/>
                <w:spacing w:val="20"/>
                <w:szCs w:val="24"/>
              </w:rPr>
              <w:t>的功能</w:t>
            </w:r>
            <w:r w:rsidRPr="00EE5537">
              <w:rPr>
                <w:rFonts w:ascii="新細明體" w:hAnsi="新細明體" w:hint="eastAsia"/>
                <w:noProof/>
                <w:spacing w:val="20"/>
                <w:szCs w:val="24"/>
              </w:rPr>
              <w:t>，</w:t>
            </w:r>
            <w:r>
              <w:rPr>
                <w:rFonts w:ascii="新細明體" w:hAnsi="新細明體" w:hint="eastAsia"/>
                <w:noProof/>
                <w:spacing w:val="20"/>
                <w:szCs w:val="24"/>
              </w:rPr>
              <w:t>運輸署會實時發放有關資訊，</w:t>
            </w:r>
            <w:r w:rsidRPr="00EE5537">
              <w:rPr>
                <w:rFonts w:ascii="新細明體" w:hAnsi="新細明體" w:hint="eastAsia"/>
                <w:noProof/>
                <w:spacing w:val="20"/>
                <w:szCs w:val="24"/>
              </w:rPr>
              <w:t>讓駕駛者知道哪個泊車位可供使用</w:t>
            </w:r>
            <w:r>
              <w:rPr>
                <w:rFonts w:ascii="新細明體" w:hAnsi="新細明體" w:hint="eastAsia"/>
                <w:noProof/>
                <w:spacing w:val="20"/>
                <w:szCs w:val="24"/>
              </w:rPr>
              <w:t>，</w:t>
            </w:r>
            <w:r w:rsidRPr="00EE5537">
              <w:rPr>
                <w:rFonts w:ascii="新細明體" w:hAnsi="新細明體" w:hint="eastAsia"/>
                <w:noProof/>
                <w:spacing w:val="20"/>
                <w:szCs w:val="24"/>
              </w:rPr>
              <w:t>有助</w:t>
            </w:r>
            <w:r>
              <w:rPr>
                <w:rFonts w:ascii="新細明體" w:hAnsi="新細明體" w:hint="eastAsia"/>
                <w:noProof/>
                <w:spacing w:val="20"/>
                <w:szCs w:val="24"/>
              </w:rPr>
              <w:t>節省</w:t>
            </w:r>
            <w:r w:rsidRPr="00EE5537">
              <w:rPr>
                <w:rFonts w:ascii="新細明體" w:hAnsi="新細明體" w:hint="eastAsia"/>
                <w:noProof/>
                <w:spacing w:val="20"/>
                <w:szCs w:val="24"/>
              </w:rPr>
              <w:t>駕駛者</w:t>
            </w:r>
            <w:r w:rsidRPr="00473201">
              <w:rPr>
                <w:rFonts w:ascii="新細明體" w:hAnsi="新細明體" w:hint="eastAsia"/>
                <w:noProof/>
                <w:spacing w:val="20"/>
                <w:szCs w:val="24"/>
              </w:rPr>
              <w:t>兜路以尋</w:t>
            </w:r>
            <w:r w:rsidRPr="00EE5537">
              <w:rPr>
                <w:rFonts w:ascii="新細明體" w:hAnsi="新細明體" w:hint="eastAsia"/>
                <w:noProof/>
                <w:spacing w:val="20"/>
                <w:szCs w:val="24"/>
              </w:rPr>
              <w:t>找</w:t>
            </w:r>
            <w:r>
              <w:rPr>
                <w:rFonts w:ascii="新細明體" w:hAnsi="新細明體" w:hint="eastAsia"/>
                <w:noProof/>
                <w:spacing w:val="20"/>
                <w:szCs w:val="24"/>
              </w:rPr>
              <w:t>泊</w:t>
            </w:r>
            <w:r w:rsidRPr="00EE5537">
              <w:rPr>
                <w:rFonts w:ascii="新細明體" w:hAnsi="新細明體" w:hint="eastAsia"/>
                <w:noProof/>
                <w:spacing w:val="20"/>
                <w:szCs w:val="24"/>
              </w:rPr>
              <w:t>車位的</w:t>
            </w:r>
            <w:r>
              <w:rPr>
                <w:rFonts w:ascii="新細明體" w:hAnsi="新細明體" w:hint="eastAsia"/>
                <w:noProof/>
                <w:spacing w:val="20"/>
                <w:szCs w:val="24"/>
              </w:rPr>
              <w:t>時間</w:t>
            </w:r>
            <w:r w:rsidRPr="00EE5537">
              <w:rPr>
                <w:rFonts w:ascii="新細明體" w:hAnsi="新細明體" w:hint="eastAsia"/>
                <w:noProof/>
                <w:spacing w:val="20"/>
                <w:szCs w:val="24"/>
              </w:rPr>
              <w:t>。</w:t>
            </w:r>
          </w:p>
          <w:p w:rsidR="00A57B92" w:rsidRPr="00940C86" w:rsidRDefault="00A57B92" w:rsidP="004412CD">
            <w:pPr>
              <w:jc w:val="both"/>
              <w:rPr>
                <w:spacing w:val="20"/>
                <w:szCs w:val="24"/>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rFonts w:cs="新細明體"/>
                <w:spacing w:val="20"/>
                <w:szCs w:val="24"/>
              </w:rPr>
            </w:pPr>
            <w:r w:rsidRPr="00EE5537">
              <w:rPr>
                <w:rFonts w:ascii="新細明體" w:hAnsi="新細明體" w:hint="eastAsia"/>
                <w:noProof/>
                <w:spacing w:val="20"/>
                <w:szCs w:val="24"/>
              </w:rPr>
              <w:lastRenderedPageBreak/>
              <w:t>至於貨車上落貨的問題，</w:t>
            </w:r>
            <w:r w:rsidRPr="00EE5537">
              <w:rPr>
                <w:rFonts w:hint="eastAsia"/>
                <w:noProof/>
                <w:spacing w:val="20"/>
                <w:szCs w:val="24"/>
              </w:rPr>
              <w:t>運輸署</w:t>
            </w:r>
            <w:r w:rsidRPr="002E16B1">
              <w:rPr>
                <w:rFonts w:ascii="新細明體" w:hAnsi="新細明體" w:hint="eastAsia"/>
                <w:noProof/>
                <w:spacing w:val="20"/>
                <w:szCs w:val="24"/>
                <w:u w:val="single"/>
              </w:rPr>
              <w:t>林秀生先生</w:t>
            </w:r>
            <w:r>
              <w:rPr>
                <w:rFonts w:ascii="新細明體" w:hAnsi="新細明體" w:hint="eastAsia"/>
                <w:noProof/>
                <w:spacing w:val="20"/>
                <w:szCs w:val="24"/>
              </w:rPr>
              <w:t>認為解決</w:t>
            </w:r>
            <w:r w:rsidRPr="00EE5537">
              <w:rPr>
                <w:rFonts w:ascii="新細明體" w:hAnsi="新細明體" w:hint="eastAsia"/>
                <w:noProof/>
                <w:spacing w:val="20"/>
                <w:szCs w:val="24"/>
              </w:rPr>
              <w:t>這問題</w:t>
            </w:r>
            <w:r>
              <w:rPr>
                <w:rFonts w:ascii="新細明體" w:hAnsi="新細明體" w:hint="eastAsia"/>
                <w:noProof/>
                <w:spacing w:val="20"/>
                <w:szCs w:val="24"/>
              </w:rPr>
              <w:t>分</w:t>
            </w:r>
            <w:r w:rsidRPr="00EE5537">
              <w:rPr>
                <w:rFonts w:ascii="新細明體" w:hAnsi="新細明體" w:hint="eastAsia"/>
                <w:noProof/>
                <w:spacing w:val="20"/>
                <w:szCs w:val="24"/>
              </w:rPr>
              <w:t>兩方面</w:t>
            </w:r>
            <w:r>
              <w:rPr>
                <w:rFonts w:ascii="新細明體" w:hAnsi="新細明體" w:hint="eastAsia"/>
                <w:noProof/>
                <w:spacing w:val="20"/>
                <w:szCs w:val="24"/>
              </w:rPr>
              <w:t>，</w:t>
            </w:r>
            <w:r w:rsidRPr="00EE5537">
              <w:rPr>
                <w:rFonts w:ascii="新細明體" w:hAnsi="新細明體" w:hint="eastAsia"/>
                <w:noProof/>
                <w:spacing w:val="20"/>
                <w:szCs w:val="24"/>
              </w:rPr>
              <w:t>第一方面是提供配套的措施，因</w:t>
            </w:r>
            <w:r>
              <w:rPr>
                <w:rFonts w:ascii="新細明體" w:hAnsi="新細明體" w:hint="eastAsia"/>
                <w:noProof/>
                <w:spacing w:val="20"/>
                <w:szCs w:val="24"/>
              </w:rPr>
              <w:t>貨車</w:t>
            </w:r>
            <w:r w:rsidRPr="00EE5537">
              <w:rPr>
                <w:rFonts w:ascii="新細明體" w:hAnsi="新細明體" w:hint="eastAsia"/>
                <w:noProof/>
                <w:spacing w:val="20"/>
                <w:szCs w:val="24"/>
              </w:rPr>
              <w:t>的</w:t>
            </w:r>
            <w:r>
              <w:rPr>
                <w:rFonts w:ascii="新細明體" w:hAnsi="新細明體" w:hint="eastAsia"/>
                <w:noProof/>
                <w:spacing w:val="20"/>
                <w:szCs w:val="24"/>
              </w:rPr>
              <w:t>營運</w:t>
            </w:r>
            <w:r w:rsidRPr="00EE5537">
              <w:rPr>
                <w:rFonts w:ascii="新細明體" w:hAnsi="新細明體" w:hint="eastAsia"/>
                <w:noProof/>
                <w:spacing w:val="20"/>
                <w:szCs w:val="24"/>
              </w:rPr>
              <w:t>支</w:t>
            </w:r>
            <w:r>
              <w:rPr>
                <w:rFonts w:ascii="新細明體" w:hAnsi="新細明體" w:hint="eastAsia"/>
                <w:noProof/>
                <w:spacing w:val="20"/>
                <w:szCs w:val="24"/>
              </w:rPr>
              <w:t>援</w:t>
            </w:r>
            <w:r w:rsidRPr="00EE5537">
              <w:rPr>
                <w:rFonts w:ascii="新細明體" w:hAnsi="新細明體" w:hint="eastAsia"/>
                <w:noProof/>
                <w:spacing w:val="20"/>
                <w:szCs w:val="24"/>
              </w:rPr>
              <w:t>整個商業區</w:t>
            </w:r>
            <w:r>
              <w:rPr>
                <w:rFonts w:ascii="新細明體" w:hAnsi="新細明體" w:hint="eastAsia"/>
                <w:noProof/>
                <w:spacing w:val="20"/>
                <w:szCs w:val="24"/>
              </w:rPr>
              <w:t>的</w:t>
            </w:r>
            <w:r w:rsidRPr="00EE5537">
              <w:rPr>
                <w:rFonts w:ascii="新細明體" w:hAnsi="新細明體" w:hint="eastAsia"/>
                <w:noProof/>
                <w:spacing w:val="20"/>
                <w:szCs w:val="24"/>
              </w:rPr>
              <w:t>運作</w:t>
            </w:r>
            <w:r>
              <w:rPr>
                <w:rFonts w:ascii="新細明體" w:hAnsi="新細明體" w:hint="eastAsia"/>
                <w:noProof/>
                <w:spacing w:val="20"/>
                <w:szCs w:val="24"/>
              </w:rPr>
              <w:t>，政府需要提供支援；第二方面，</w:t>
            </w:r>
            <w:r w:rsidRPr="00EE5537">
              <w:rPr>
                <w:rFonts w:ascii="新細明體" w:hAnsi="新細明體" w:hint="eastAsia"/>
                <w:noProof/>
                <w:spacing w:val="20"/>
                <w:szCs w:val="24"/>
              </w:rPr>
              <w:t>有些貨車司機</w:t>
            </w:r>
            <w:r>
              <w:rPr>
                <w:rFonts w:ascii="新細明體" w:hAnsi="新細明體" w:hint="eastAsia"/>
                <w:noProof/>
                <w:spacing w:val="20"/>
                <w:szCs w:val="24"/>
              </w:rPr>
              <w:t>因</w:t>
            </w:r>
            <w:r w:rsidRPr="00EE5537">
              <w:rPr>
                <w:rFonts w:ascii="新細明體" w:hAnsi="新細明體" w:hint="eastAsia"/>
                <w:noProof/>
                <w:spacing w:val="20"/>
                <w:szCs w:val="24"/>
              </w:rPr>
              <w:t>非法泊車而導致</w:t>
            </w:r>
            <w:r>
              <w:rPr>
                <w:rFonts w:ascii="新細明體" w:hAnsi="新細明體" w:hint="eastAsia"/>
                <w:noProof/>
                <w:spacing w:val="20"/>
                <w:szCs w:val="24"/>
              </w:rPr>
              <w:t>交通擠塞，就這些</w:t>
            </w:r>
            <w:r w:rsidRPr="00EE5537">
              <w:rPr>
                <w:rFonts w:ascii="新細明體" w:hAnsi="新細明體" w:hint="eastAsia"/>
                <w:noProof/>
                <w:spacing w:val="20"/>
                <w:szCs w:val="24"/>
              </w:rPr>
              <w:t>情況，運輸署會</w:t>
            </w:r>
            <w:r w:rsidRPr="00912FCE">
              <w:rPr>
                <w:rFonts w:ascii="新細明體" w:hAnsi="新細明體" w:hint="eastAsia"/>
                <w:noProof/>
                <w:spacing w:val="20"/>
                <w:szCs w:val="24"/>
              </w:rPr>
              <w:t>考慮適切措</w:t>
            </w:r>
            <w:r w:rsidRPr="00090680">
              <w:rPr>
                <w:rFonts w:ascii="新細明體" w:hAnsi="新細明體" w:hint="eastAsia"/>
                <w:noProof/>
                <w:spacing w:val="20"/>
                <w:szCs w:val="24"/>
              </w:rPr>
              <w:t>施</w:t>
            </w:r>
            <w:r w:rsidRPr="00EE5537">
              <w:rPr>
                <w:rFonts w:ascii="新細明體" w:hAnsi="新細明體" w:hint="eastAsia"/>
                <w:noProof/>
                <w:spacing w:val="20"/>
                <w:szCs w:val="24"/>
              </w:rPr>
              <w:t>鼓勵司機不要在</w:t>
            </w:r>
            <w:r w:rsidRPr="005449CA">
              <w:rPr>
                <w:rFonts w:ascii="新細明體" w:hAnsi="新細明體" w:hint="eastAsia"/>
                <w:noProof/>
                <w:spacing w:val="20"/>
                <w:szCs w:val="24"/>
              </w:rPr>
              <w:t>最</w:t>
            </w:r>
            <w:r w:rsidRPr="00EE5537">
              <w:rPr>
                <w:rFonts w:ascii="新細明體" w:hAnsi="新細明體" w:hint="eastAsia"/>
                <w:noProof/>
                <w:spacing w:val="20"/>
                <w:szCs w:val="24"/>
              </w:rPr>
              <w:t>繁忙時段送貨，</w:t>
            </w:r>
            <w:r>
              <w:rPr>
                <w:rFonts w:ascii="新細明體" w:hAnsi="新細明體" w:hint="eastAsia"/>
                <w:noProof/>
                <w:spacing w:val="20"/>
                <w:szCs w:val="24"/>
              </w:rPr>
              <w:t>即</w:t>
            </w:r>
            <w:r w:rsidRPr="00EE5537">
              <w:rPr>
                <w:rFonts w:ascii="新細明體" w:hAnsi="新細明體" w:hint="eastAsia"/>
                <w:noProof/>
                <w:spacing w:val="20"/>
                <w:szCs w:val="24"/>
              </w:rPr>
              <w:t>改變送貨的習慣，</w:t>
            </w:r>
            <w:r>
              <w:rPr>
                <w:rFonts w:ascii="新細明體" w:hAnsi="新細明體" w:hint="eastAsia"/>
                <w:noProof/>
                <w:spacing w:val="20"/>
                <w:szCs w:val="24"/>
              </w:rPr>
              <w:t>他認為</w:t>
            </w:r>
            <w:r w:rsidRPr="00EE5537">
              <w:rPr>
                <w:rFonts w:ascii="新細明體" w:hAnsi="新細明體" w:hint="eastAsia"/>
                <w:noProof/>
                <w:spacing w:val="20"/>
                <w:szCs w:val="24"/>
              </w:rPr>
              <w:t>這是可於收費層面上</w:t>
            </w:r>
            <w:r>
              <w:rPr>
                <w:rFonts w:ascii="新細明體" w:hAnsi="新細明體" w:hint="eastAsia"/>
                <w:noProof/>
                <w:spacing w:val="20"/>
                <w:szCs w:val="24"/>
              </w:rPr>
              <w:t>著</w:t>
            </w:r>
            <w:r w:rsidRPr="00EE5537">
              <w:rPr>
                <w:rFonts w:ascii="新細明體" w:hAnsi="新細明體" w:hint="eastAsia"/>
                <w:noProof/>
                <w:spacing w:val="20"/>
                <w:szCs w:val="24"/>
              </w:rPr>
              <w:t>手。</w:t>
            </w:r>
            <w:r>
              <w:rPr>
                <w:rFonts w:ascii="新細明體" w:hAnsi="新細明體" w:hint="eastAsia"/>
                <w:noProof/>
                <w:spacing w:val="20"/>
                <w:szCs w:val="24"/>
              </w:rPr>
              <w:t>他表示</w:t>
            </w:r>
            <w:r w:rsidRPr="00EE5537">
              <w:rPr>
                <w:rFonts w:ascii="新細明體" w:hAnsi="新細明體" w:hint="eastAsia"/>
                <w:noProof/>
                <w:spacing w:val="20"/>
                <w:szCs w:val="24"/>
              </w:rPr>
              <w:t>當道路擠塞狀況有所</w:t>
            </w:r>
            <w:r>
              <w:rPr>
                <w:rFonts w:ascii="新細明體" w:hAnsi="新細明體" w:hint="eastAsia"/>
                <w:noProof/>
                <w:spacing w:val="20"/>
                <w:szCs w:val="24"/>
                <w:lang w:eastAsia="zh-HK"/>
              </w:rPr>
              <w:t>紓</w:t>
            </w:r>
            <w:r w:rsidRPr="00EE5537">
              <w:rPr>
                <w:rFonts w:ascii="新細明體" w:hAnsi="新細明體" w:hint="eastAsia"/>
                <w:noProof/>
                <w:spacing w:val="20"/>
                <w:szCs w:val="24"/>
              </w:rPr>
              <w:t>緩，路面多了空間時，</w:t>
            </w:r>
            <w:r>
              <w:rPr>
                <w:rFonts w:ascii="新細明體" w:hAnsi="新細明體" w:hint="eastAsia"/>
                <w:noProof/>
                <w:spacing w:val="20"/>
                <w:szCs w:val="24"/>
              </w:rPr>
              <w:t>便可</w:t>
            </w:r>
            <w:r w:rsidRPr="00EE5537">
              <w:rPr>
                <w:rFonts w:ascii="新細明體" w:hAnsi="新細明體" w:hint="eastAsia"/>
                <w:noProof/>
                <w:spacing w:val="20"/>
                <w:szCs w:val="24"/>
              </w:rPr>
              <w:t>加設正式的停車上落</w:t>
            </w:r>
            <w:r w:rsidRPr="00912FCE">
              <w:rPr>
                <w:rFonts w:ascii="新細明體" w:hAnsi="新細明體" w:hint="eastAsia"/>
                <w:noProof/>
                <w:spacing w:val="20"/>
                <w:szCs w:val="24"/>
              </w:rPr>
              <w:t>貨</w:t>
            </w:r>
            <w:r w:rsidRPr="00EE5537">
              <w:rPr>
                <w:rFonts w:ascii="新細明體" w:hAnsi="新細明體" w:hint="eastAsia"/>
                <w:noProof/>
                <w:spacing w:val="20"/>
                <w:szCs w:val="24"/>
              </w:rPr>
              <w:t>位，或乘車人士</w:t>
            </w:r>
            <w:r>
              <w:rPr>
                <w:rFonts w:ascii="新細明體" w:hAnsi="新細明體" w:hint="eastAsia"/>
                <w:noProof/>
                <w:spacing w:val="20"/>
                <w:szCs w:val="24"/>
              </w:rPr>
              <w:t>在</w:t>
            </w:r>
            <w:r w:rsidRPr="00EE5537">
              <w:rPr>
                <w:rFonts w:ascii="新細明體" w:hAnsi="新細明體" w:hint="eastAsia"/>
                <w:noProof/>
                <w:spacing w:val="20"/>
                <w:szCs w:val="24"/>
              </w:rPr>
              <w:t>路旁的上落位</w:t>
            </w:r>
            <w:r w:rsidRPr="00912FCE">
              <w:rPr>
                <w:rFonts w:ascii="新細明體" w:hAnsi="新細明體" w:hint="eastAsia"/>
                <w:noProof/>
                <w:spacing w:val="20"/>
                <w:szCs w:val="24"/>
              </w:rPr>
              <w:t>。</w:t>
            </w:r>
            <w:r w:rsidRPr="00EE5537">
              <w:rPr>
                <w:rFonts w:ascii="新細明體" w:hAnsi="新細明體" w:hint="eastAsia"/>
                <w:noProof/>
                <w:spacing w:val="20"/>
                <w:szCs w:val="24"/>
              </w:rPr>
              <w:t>運輸署會與區議會緊密溝通</w:t>
            </w:r>
            <w:r>
              <w:rPr>
                <w:rFonts w:ascii="新細明體" w:hAnsi="新細明體" w:hint="eastAsia"/>
                <w:noProof/>
                <w:spacing w:val="20"/>
                <w:szCs w:val="24"/>
              </w:rPr>
              <w:t>，就的士及貨車的上落位進行討論，若情況許可，現時的禁區位置亦可</w:t>
            </w:r>
            <w:r w:rsidRPr="00EE5537">
              <w:rPr>
                <w:rFonts w:ascii="新細明體" w:hAnsi="新細明體" w:hint="eastAsia"/>
                <w:noProof/>
                <w:spacing w:val="20"/>
                <w:szCs w:val="24"/>
              </w:rPr>
              <w:t>進行調整</w:t>
            </w:r>
            <w:r w:rsidRPr="00C12C6F">
              <w:rPr>
                <w:rFonts w:hint="eastAsia"/>
                <w:noProof/>
                <w:spacing w:val="20"/>
                <w:szCs w:val="24"/>
              </w:rPr>
              <w:t>。</w:t>
            </w:r>
            <w:r w:rsidRPr="002E16B1">
              <w:rPr>
                <w:rFonts w:ascii="新細明體" w:hAnsi="新細明體" w:hint="eastAsia"/>
                <w:noProof/>
                <w:spacing w:val="20"/>
                <w:szCs w:val="24"/>
                <w:u w:val="single"/>
              </w:rPr>
              <w:t>林先生</w:t>
            </w:r>
            <w:r>
              <w:rPr>
                <w:rFonts w:hint="eastAsia"/>
                <w:noProof/>
                <w:spacing w:val="20"/>
                <w:szCs w:val="24"/>
              </w:rPr>
              <w:t>續</w:t>
            </w:r>
            <w:r w:rsidRPr="00EE5537">
              <w:rPr>
                <w:rFonts w:hint="eastAsia"/>
                <w:noProof/>
                <w:spacing w:val="20"/>
                <w:szCs w:val="24"/>
              </w:rPr>
              <w:t>回應</w:t>
            </w:r>
            <w:r w:rsidRPr="00E67CE2">
              <w:rPr>
                <w:rFonts w:hint="eastAsia"/>
                <w:noProof/>
                <w:spacing w:val="20"/>
                <w:szCs w:val="24"/>
                <w:u w:val="single"/>
              </w:rPr>
              <w:t>鄭麗琼議員</w:t>
            </w:r>
            <w:r w:rsidRPr="00EE5537">
              <w:rPr>
                <w:rFonts w:hint="eastAsia"/>
                <w:noProof/>
                <w:spacing w:val="20"/>
                <w:szCs w:val="24"/>
              </w:rPr>
              <w:t>有關</w:t>
            </w:r>
            <w:r>
              <w:rPr>
                <w:rFonts w:hint="eastAsia"/>
                <w:noProof/>
                <w:spacing w:val="20"/>
                <w:szCs w:val="24"/>
              </w:rPr>
              <w:t>實施</w:t>
            </w:r>
            <w:r w:rsidRPr="00EE5537">
              <w:rPr>
                <w:rFonts w:hint="eastAsia"/>
                <w:noProof/>
                <w:spacing w:val="20"/>
                <w:szCs w:val="24"/>
              </w:rPr>
              <w:t>時間表的</w:t>
            </w:r>
            <w:r>
              <w:rPr>
                <w:rFonts w:hint="eastAsia"/>
                <w:noProof/>
                <w:spacing w:val="20"/>
                <w:szCs w:val="24"/>
              </w:rPr>
              <w:t>詢問，</w:t>
            </w:r>
            <w:r w:rsidRPr="00EE5537">
              <w:rPr>
                <w:rFonts w:hint="eastAsia"/>
                <w:noProof/>
                <w:spacing w:val="20"/>
                <w:szCs w:val="24"/>
              </w:rPr>
              <w:t>表示運輸署現</w:t>
            </w:r>
            <w:r>
              <w:rPr>
                <w:rFonts w:hint="eastAsia"/>
                <w:noProof/>
                <w:spacing w:val="20"/>
                <w:szCs w:val="24"/>
              </w:rPr>
              <w:t>時</w:t>
            </w:r>
            <w:r w:rsidRPr="00912FCE">
              <w:rPr>
                <w:rFonts w:hint="eastAsia"/>
                <w:noProof/>
                <w:spacing w:val="20"/>
                <w:szCs w:val="24"/>
              </w:rPr>
              <w:t>正</w:t>
            </w:r>
            <w:r w:rsidRPr="00EE5537">
              <w:rPr>
                <w:rFonts w:hint="eastAsia"/>
                <w:noProof/>
                <w:spacing w:val="20"/>
                <w:szCs w:val="24"/>
              </w:rPr>
              <w:t>深入</w:t>
            </w:r>
            <w:r>
              <w:rPr>
                <w:rFonts w:hint="eastAsia"/>
                <w:noProof/>
                <w:spacing w:val="20"/>
                <w:szCs w:val="24"/>
              </w:rPr>
              <w:t>收</w:t>
            </w:r>
            <w:r w:rsidRPr="00EE5537">
              <w:rPr>
                <w:rFonts w:hint="eastAsia"/>
                <w:noProof/>
                <w:spacing w:val="20"/>
                <w:szCs w:val="24"/>
              </w:rPr>
              <w:t>集意見，</w:t>
            </w:r>
            <w:r w:rsidRPr="001B7038">
              <w:rPr>
                <w:rFonts w:ascii="新細明體" w:hAnsi="新細明體" w:hint="eastAsia"/>
                <w:noProof/>
                <w:spacing w:val="20"/>
                <w:szCs w:val="24"/>
              </w:rPr>
              <w:t>以便稍後作為參考以擬訂詳細的建議後向議員交代。至於公共交通，</w:t>
            </w:r>
            <w:r>
              <w:rPr>
                <w:rFonts w:hint="eastAsia"/>
                <w:noProof/>
                <w:spacing w:val="20"/>
                <w:szCs w:val="24"/>
              </w:rPr>
              <w:t>他表示</w:t>
            </w:r>
            <w:r w:rsidRPr="00EE5537">
              <w:rPr>
                <w:rFonts w:hint="eastAsia"/>
                <w:noProof/>
                <w:spacing w:val="20"/>
                <w:szCs w:val="24"/>
              </w:rPr>
              <w:t>根據</w:t>
            </w:r>
            <w:r>
              <w:rPr>
                <w:rFonts w:hint="eastAsia"/>
                <w:noProof/>
                <w:spacing w:val="20"/>
                <w:szCs w:val="24"/>
              </w:rPr>
              <w:t>現時</w:t>
            </w:r>
            <w:r w:rsidRPr="00EE5537">
              <w:rPr>
                <w:rFonts w:hint="eastAsia"/>
                <w:noProof/>
                <w:spacing w:val="20"/>
                <w:szCs w:val="24"/>
              </w:rPr>
              <w:t>的</w:t>
            </w:r>
            <w:r>
              <w:rPr>
                <w:rFonts w:hint="eastAsia"/>
                <w:noProof/>
                <w:spacing w:val="20"/>
                <w:szCs w:val="24"/>
              </w:rPr>
              <w:t>一貫</w:t>
            </w:r>
            <w:r w:rsidRPr="00EE5537">
              <w:rPr>
                <w:rFonts w:hint="eastAsia"/>
                <w:noProof/>
                <w:spacing w:val="20"/>
                <w:szCs w:val="24"/>
              </w:rPr>
              <w:t>政策，集體運輸工具會</w:t>
            </w:r>
            <w:r>
              <w:rPr>
                <w:rFonts w:hint="eastAsia"/>
                <w:noProof/>
                <w:spacing w:val="20"/>
                <w:szCs w:val="24"/>
              </w:rPr>
              <w:t>獲</w:t>
            </w:r>
            <w:r w:rsidRPr="00EE5537">
              <w:rPr>
                <w:rFonts w:hint="eastAsia"/>
                <w:noProof/>
                <w:spacing w:val="20"/>
                <w:szCs w:val="24"/>
              </w:rPr>
              <w:t>優先處理</w:t>
            </w:r>
            <w:r w:rsidRPr="0062038A">
              <w:rPr>
                <w:rFonts w:ascii="新細明體" w:hAnsi="新細明體" w:hint="eastAsia"/>
                <w:noProof/>
                <w:spacing w:val="20"/>
                <w:szCs w:val="24"/>
              </w:rPr>
              <w:t>，</w:t>
            </w:r>
            <w:r>
              <w:rPr>
                <w:rFonts w:hint="eastAsia"/>
                <w:noProof/>
                <w:spacing w:val="20"/>
                <w:szCs w:val="24"/>
              </w:rPr>
              <w:t>然而，</w:t>
            </w:r>
            <w:r w:rsidRPr="00EE5537">
              <w:rPr>
                <w:rFonts w:hint="eastAsia"/>
                <w:noProof/>
                <w:spacing w:val="20"/>
                <w:szCs w:val="24"/>
              </w:rPr>
              <w:t>若要加強公共交通如巴士、小巴等服務，必需</w:t>
            </w:r>
            <w:r>
              <w:rPr>
                <w:rFonts w:hint="eastAsia"/>
                <w:noProof/>
                <w:spacing w:val="20"/>
                <w:szCs w:val="24"/>
              </w:rPr>
              <w:t>路面情況配合</w:t>
            </w:r>
            <w:r w:rsidRPr="00912FCE">
              <w:rPr>
                <w:rFonts w:hint="eastAsia"/>
                <w:noProof/>
                <w:spacing w:val="20"/>
                <w:szCs w:val="24"/>
              </w:rPr>
              <w:t>方</w:t>
            </w:r>
            <w:r>
              <w:rPr>
                <w:rFonts w:hint="eastAsia"/>
                <w:noProof/>
                <w:spacing w:val="20"/>
                <w:szCs w:val="24"/>
              </w:rPr>
              <w:t>才可行，</w:t>
            </w:r>
            <w:r w:rsidRPr="00EE5537">
              <w:rPr>
                <w:rFonts w:hint="eastAsia"/>
                <w:noProof/>
                <w:spacing w:val="20"/>
                <w:szCs w:val="24"/>
              </w:rPr>
              <w:t>若路面空間有限而增加</w:t>
            </w:r>
            <w:r>
              <w:rPr>
                <w:rFonts w:hint="eastAsia"/>
                <w:noProof/>
                <w:spacing w:val="20"/>
                <w:szCs w:val="24"/>
              </w:rPr>
              <w:t>公共</w:t>
            </w:r>
            <w:r w:rsidRPr="00EE5537">
              <w:rPr>
                <w:rFonts w:hint="eastAsia"/>
                <w:noProof/>
                <w:spacing w:val="20"/>
                <w:szCs w:val="24"/>
              </w:rPr>
              <w:t>交通服務</w:t>
            </w:r>
            <w:r>
              <w:rPr>
                <w:rFonts w:hint="eastAsia"/>
                <w:noProof/>
                <w:spacing w:val="20"/>
                <w:szCs w:val="24"/>
              </w:rPr>
              <w:t>，</w:t>
            </w:r>
            <w:r w:rsidRPr="00EE5537">
              <w:rPr>
                <w:rFonts w:hint="eastAsia"/>
                <w:noProof/>
                <w:spacing w:val="20"/>
                <w:szCs w:val="24"/>
              </w:rPr>
              <w:t>則未必可以解決問題。所以，最實在</w:t>
            </w:r>
            <w:r>
              <w:rPr>
                <w:rFonts w:hint="eastAsia"/>
                <w:noProof/>
                <w:spacing w:val="20"/>
                <w:szCs w:val="24"/>
              </w:rPr>
              <w:t>解決問題</w:t>
            </w:r>
            <w:r w:rsidRPr="00EE5537">
              <w:rPr>
                <w:rFonts w:hint="eastAsia"/>
                <w:noProof/>
                <w:spacing w:val="20"/>
                <w:szCs w:val="24"/>
              </w:rPr>
              <w:t>的做法</w:t>
            </w:r>
            <w:r>
              <w:rPr>
                <w:rFonts w:hint="eastAsia"/>
                <w:noProof/>
                <w:spacing w:val="20"/>
                <w:szCs w:val="24"/>
              </w:rPr>
              <w:t>仍然是</w:t>
            </w:r>
            <w:r w:rsidRPr="00EE5537">
              <w:rPr>
                <w:rFonts w:hint="eastAsia"/>
                <w:noProof/>
                <w:spacing w:val="20"/>
                <w:szCs w:val="24"/>
              </w:rPr>
              <w:t>減少車流</w:t>
            </w:r>
            <w:r>
              <w:rPr>
                <w:rFonts w:hint="eastAsia"/>
                <w:noProof/>
                <w:spacing w:val="20"/>
                <w:szCs w:val="24"/>
              </w:rPr>
              <w:t>。</w:t>
            </w:r>
          </w:p>
          <w:p w:rsidR="00A57B92" w:rsidRPr="00940C86" w:rsidRDefault="00A57B92" w:rsidP="004412CD">
            <w:pPr>
              <w:pStyle w:val="2"/>
              <w:adjustRightInd w:val="0"/>
              <w:spacing w:line="360" w:lineRule="atLeast"/>
              <w:textAlignment w:val="baseline"/>
              <w:rPr>
                <w:bCs/>
                <w:kern w:val="0"/>
              </w:rPr>
            </w:pPr>
          </w:p>
        </w:tc>
      </w:tr>
      <w:tr w:rsidR="00A57B92" w:rsidRPr="00940C86" w:rsidTr="00A300B1">
        <w:trPr>
          <w:gridAfter w:val="1"/>
          <w:wAfter w:w="15" w:type="dxa"/>
        </w:trPr>
        <w:tc>
          <w:tcPr>
            <w:tcW w:w="9175" w:type="dxa"/>
            <w:gridSpan w:val="6"/>
          </w:tcPr>
          <w:p w:rsidR="00A57B92" w:rsidRPr="00940C86" w:rsidRDefault="00A57B92" w:rsidP="004412CD">
            <w:pPr>
              <w:numPr>
                <w:ilvl w:val="0"/>
                <w:numId w:val="24"/>
              </w:numPr>
              <w:tabs>
                <w:tab w:val="clear" w:pos="360"/>
              </w:tabs>
              <w:jc w:val="both"/>
              <w:rPr>
                <w:spacing w:val="20"/>
                <w:szCs w:val="24"/>
              </w:rPr>
            </w:pPr>
            <w:r w:rsidRPr="00EE5537">
              <w:rPr>
                <w:rFonts w:hint="eastAsia"/>
                <w:noProof/>
                <w:spacing w:val="20"/>
                <w:szCs w:val="24"/>
              </w:rPr>
              <w:t>運輸署</w:t>
            </w:r>
            <w:r w:rsidRPr="002E16B1">
              <w:rPr>
                <w:rFonts w:ascii="新細明體" w:hAnsi="新細明體" w:hint="eastAsia"/>
                <w:noProof/>
                <w:spacing w:val="20"/>
                <w:szCs w:val="24"/>
                <w:u w:val="single"/>
              </w:rPr>
              <w:t>林秀生先生</w:t>
            </w:r>
            <w:r>
              <w:rPr>
                <w:rFonts w:hint="eastAsia"/>
                <w:noProof/>
                <w:spacing w:val="20"/>
                <w:szCs w:val="24"/>
              </w:rPr>
              <w:t>續</w:t>
            </w:r>
            <w:r w:rsidRPr="00EE5537">
              <w:rPr>
                <w:rFonts w:hint="eastAsia"/>
                <w:noProof/>
                <w:spacing w:val="20"/>
                <w:szCs w:val="24"/>
              </w:rPr>
              <w:t>回應議員</w:t>
            </w:r>
            <w:r>
              <w:rPr>
                <w:rFonts w:hint="eastAsia"/>
                <w:noProof/>
                <w:spacing w:val="20"/>
                <w:szCs w:val="24"/>
              </w:rPr>
              <w:t>有關香港的車輛太多，需要在政策層面上著手，減少發牌的意見</w:t>
            </w:r>
            <w:r w:rsidRPr="00EE5537">
              <w:rPr>
                <w:rFonts w:hint="eastAsia"/>
                <w:noProof/>
                <w:spacing w:val="20"/>
                <w:szCs w:val="24"/>
              </w:rPr>
              <w:t>。</w:t>
            </w:r>
            <w:r>
              <w:rPr>
                <w:rFonts w:hint="eastAsia"/>
                <w:noProof/>
                <w:spacing w:val="20"/>
                <w:szCs w:val="24"/>
              </w:rPr>
              <w:t>他指</w:t>
            </w:r>
            <w:r w:rsidRPr="00EE5537">
              <w:rPr>
                <w:rFonts w:hint="eastAsia"/>
                <w:noProof/>
                <w:spacing w:val="20"/>
                <w:szCs w:val="24"/>
              </w:rPr>
              <w:t>在</w:t>
            </w:r>
            <w:r w:rsidRPr="00EE5537">
              <w:rPr>
                <w:noProof/>
                <w:spacing w:val="20"/>
                <w:szCs w:val="24"/>
              </w:rPr>
              <w:t>2014</w:t>
            </w:r>
            <w:r w:rsidRPr="00EE5537">
              <w:rPr>
                <w:rFonts w:hint="eastAsia"/>
                <w:noProof/>
                <w:spacing w:val="20"/>
                <w:szCs w:val="24"/>
              </w:rPr>
              <w:t>年交通諮詢委員會</w:t>
            </w:r>
            <w:r>
              <w:rPr>
                <w:rFonts w:hint="eastAsia"/>
                <w:noProof/>
                <w:spacing w:val="20"/>
                <w:szCs w:val="24"/>
              </w:rPr>
              <w:t>完成</w:t>
            </w:r>
            <w:r w:rsidRPr="00EE5537">
              <w:rPr>
                <w:rFonts w:hint="eastAsia"/>
                <w:noProof/>
                <w:spacing w:val="20"/>
                <w:szCs w:val="24"/>
              </w:rPr>
              <w:t>了一</w:t>
            </w:r>
            <w:r>
              <w:rPr>
                <w:rFonts w:hint="eastAsia"/>
                <w:noProof/>
                <w:spacing w:val="20"/>
                <w:szCs w:val="24"/>
              </w:rPr>
              <w:t>份</w:t>
            </w:r>
            <w:r w:rsidRPr="00EE5537">
              <w:rPr>
                <w:rFonts w:hint="eastAsia"/>
                <w:noProof/>
                <w:spacing w:val="20"/>
                <w:szCs w:val="24"/>
              </w:rPr>
              <w:t>詳細的報告，針對解決交通擠塞的情況</w:t>
            </w:r>
            <w:r>
              <w:rPr>
                <w:rFonts w:hint="eastAsia"/>
                <w:noProof/>
                <w:spacing w:val="20"/>
                <w:szCs w:val="24"/>
              </w:rPr>
              <w:t>，列有</w:t>
            </w:r>
            <w:r>
              <w:rPr>
                <w:rFonts w:hint="eastAsia"/>
                <w:noProof/>
                <w:spacing w:val="20"/>
                <w:szCs w:val="24"/>
              </w:rPr>
              <w:t>12</w:t>
            </w:r>
            <w:r w:rsidRPr="00912FCE">
              <w:rPr>
                <w:rFonts w:hint="eastAsia"/>
                <w:noProof/>
                <w:spacing w:val="20"/>
                <w:szCs w:val="24"/>
              </w:rPr>
              <w:t>項</w:t>
            </w:r>
            <w:r w:rsidRPr="00EE5537">
              <w:rPr>
                <w:rFonts w:hint="eastAsia"/>
                <w:noProof/>
                <w:spacing w:val="20"/>
                <w:szCs w:val="24"/>
              </w:rPr>
              <w:t>措施，其中一項是電子道路收費，同時亦提</w:t>
            </w:r>
            <w:r>
              <w:rPr>
                <w:rFonts w:hint="eastAsia"/>
                <w:noProof/>
                <w:spacing w:val="20"/>
                <w:szCs w:val="24"/>
              </w:rPr>
              <w:t>及需</w:t>
            </w:r>
            <w:r w:rsidRPr="00EE5537">
              <w:rPr>
                <w:rFonts w:hint="eastAsia"/>
                <w:noProof/>
                <w:spacing w:val="20"/>
                <w:szCs w:val="24"/>
              </w:rPr>
              <w:t>從管制發牌</w:t>
            </w:r>
            <w:r>
              <w:rPr>
                <w:rFonts w:hint="eastAsia"/>
                <w:noProof/>
                <w:spacing w:val="20"/>
                <w:szCs w:val="24"/>
              </w:rPr>
              <w:t>這</w:t>
            </w:r>
            <w:r w:rsidRPr="00EE5537">
              <w:rPr>
                <w:rFonts w:hint="eastAsia"/>
                <w:noProof/>
                <w:spacing w:val="20"/>
                <w:szCs w:val="24"/>
              </w:rPr>
              <w:t>源頭</w:t>
            </w:r>
            <w:r>
              <w:rPr>
                <w:rFonts w:hint="eastAsia"/>
                <w:noProof/>
                <w:spacing w:val="20"/>
                <w:szCs w:val="24"/>
              </w:rPr>
              <w:t>著</w:t>
            </w:r>
            <w:r w:rsidRPr="00EE5537">
              <w:rPr>
                <w:rFonts w:hint="eastAsia"/>
                <w:noProof/>
                <w:spacing w:val="20"/>
                <w:szCs w:val="24"/>
              </w:rPr>
              <w:t>手。運</w:t>
            </w:r>
            <w:r>
              <w:rPr>
                <w:rFonts w:hint="eastAsia"/>
                <w:noProof/>
                <w:spacing w:val="20"/>
                <w:szCs w:val="24"/>
              </w:rPr>
              <w:t>輸及</w:t>
            </w:r>
            <w:r w:rsidRPr="00EE5537">
              <w:rPr>
                <w:rFonts w:hint="eastAsia"/>
                <w:noProof/>
                <w:spacing w:val="20"/>
                <w:szCs w:val="24"/>
              </w:rPr>
              <w:t>房</w:t>
            </w:r>
            <w:r>
              <w:rPr>
                <w:rFonts w:hint="eastAsia"/>
                <w:noProof/>
                <w:spacing w:val="20"/>
                <w:szCs w:val="24"/>
              </w:rPr>
              <w:t>屋局和運輸署一直</w:t>
            </w:r>
            <w:r w:rsidRPr="00EE5537">
              <w:rPr>
                <w:rFonts w:hint="eastAsia"/>
                <w:noProof/>
                <w:spacing w:val="20"/>
                <w:szCs w:val="24"/>
              </w:rPr>
              <w:t>有就該</w:t>
            </w:r>
            <w:r>
              <w:rPr>
                <w:rFonts w:hint="eastAsia"/>
                <w:noProof/>
                <w:spacing w:val="20"/>
                <w:szCs w:val="24"/>
              </w:rPr>
              <w:t>12</w:t>
            </w:r>
            <w:r w:rsidRPr="00EE5537">
              <w:rPr>
                <w:rFonts w:hint="eastAsia"/>
                <w:noProof/>
                <w:spacing w:val="20"/>
                <w:szCs w:val="24"/>
              </w:rPr>
              <w:t>項措施作出跟進</w:t>
            </w:r>
            <w:r>
              <w:rPr>
                <w:rFonts w:hint="eastAsia"/>
                <w:noProof/>
                <w:spacing w:val="20"/>
                <w:szCs w:val="24"/>
              </w:rPr>
              <w:t>，亦會繼續進行相關工作</w:t>
            </w:r>
            <w:r w:rsidRPr="00EE5537">
              <w:rPr>
                <w:rFonts w:hint="eastAsia"/>
                <w:noProof/>
                <w:spacing w:val="20"/>
                <w:szCs w:val="24"/>
              </w:rPr>
              <w:t>。就行人</w:t>
            </w:r>
            <w:r>
              <w:rPr>
                <w:rFonts w:hint="eastAsia"/>
                <w:noProof/>
                <w:spacing w:val="20"/>
                <w:szCs w:val="24"/>
              </w:rPr>
              <w:t>暢達性</w:t>
            </w:r>
            <w:r w:rsidRPr="00EE5537">
              <w:rPr>
                <w:rFonts w:hint="eastAsia"/>
                <w:noProof/>
                <w:spacing w:val="20"/>
                <w:szCs w:val="24"/>
              </w:rPr>
              <w:t>方面，</w:t>
            </w:r>
            <w:r w:rsidRPr="002E16B1">
              <w:rPr>
                <w:rFonts w:ascii="新細明體" w:hAnsi="新細明體" w:hint="eastAsia"/>
                <w:noProof/>
                <w:spacing w:val="20"/>
                <w:szCs w:val="24"/>
                <w:u w:val="single"/>
              </w:rPr>
              <w:lastRenderedPageBreak/>
              <w:t>林先生</w:t>
            </w:r>
            <w:r>
              <w:rPr>
                <w:rFonts w:hint="eastAsia"/>
                <w:noProof/>
                <w:spacing w:val="20"/>
                <w:szCs w:val="24"/>
              </w:rPr>
              <w:t>指</w:t>
            </w:r>
            <w:r w:rsidRPr="00EE5537">
              <w:rPr>
                <w:rFonts w:hint="eastAsia"/>
                <w:noProof/>
                <w:spacing w:val="20"/>
                <w:szCs w:val="24"/>
              </w:rPr>
              <w:t>優化整個行人配套</w:t>
            </w:r>
            <w:r>
              <w:rPr>
                <w:rFonts w:hint="eastAsia"/>
                <w:noProof/>
                <w:spacing w:val="20"/>
                <w:szCs w:val="24"/>
              </w:rPr>
              <w:t>，</w:t>
            </w:r>
            <w:r w:rsidRPr="00EE5537">
              <w:rPr>
                <w:rFonts w:hint="eastAsia"/>
                <w:noProof/>
                <w:spacing w:val="20"/>
                <w:szCs w:val="24"/>
              </w:rPr>
              <w:t>以致行人可以舒適</w:t>
            </w:r>
            <w:r>
              <w:rPr>
                <w:rFonts w:hint="eastAsia"/>
                <w:noProof/>
                <w:spacing w:val="20"/>
                <w:szCs w:val="24"/>
              </w:rPr>
              <w:t>及</w:t>
            </w:r>
            <w:r w:rsidRPr="00EE5537">
              <w:rPr>
                <w:rFonts w:hint="eastAsia"/>
                <w:noProof/>
                <w:spacing w:val="20"/>
                <w:szCs w:val="24"/>
              </w:rPr>
              <w:t>暢順地在路上行走</w:t>
            </w:r>
            <w:r>
              <w:rPr>
                <w:rFonts w:hint="eastAsia"/>
                <w:noProof/>
                <w:spacing w:val="20"/>
                <w:szCs w:val="24"/>
              </w:rPr>
              <w:t>，</w:t>
            </w:r>
            <w:r w:rsidRPr="00EE5537">
              <w:rPr>
                <w:rFonts w:hint="eastAsia"/>
                <w:noProof/>
                <w:spacing w:val="20"/>
                <w:szCs w:val="24"/>
              </w:rPr>
              <w:t>是運輸署一直以來希望</w:t>
            </w:r>
            <w:r>
              <w:rPr>
                <w:rFonts w:hint="eastAsia"/>
                <w:noProof/>
                <w:spacing w:val="20"/>
                <w:szCs w:val="24"/>
              </w:rPr>
              <w:t>達至的，</w:t>
            </w:r>
            <w:r w:rsidRPr="00EE5537">
              <w:rPr>
                <w:rFonts w:hint="eastAsia"/>
                <w:noProof/>
                <w:spacing w:val="20"/>
                <w:szCs w:val="24"/>
              </w:rPr>
              <w:t>一方面減少車輛</w:t>
            </w:r>
            <w:r>
              <w:rPr>
                <w:rFonts w:hint="eastAsia"/>
                <w:noProof/>
                <w:spacing w:val="20"/>
                <w:szCs w:val="24"/>
              </w:rPr>
              <w:t>在</w:t>
            </w:r>
            <w:r w:rsidRPr="00EE5537">
              <w:rPr>
                <w:rFonts w:hint="eastAsia"/>
                <w:noProof/>
                <w:spacing w:val="20"/>
                <w:szCs w:val="24"/>
              </w:rPr>
              <w:t>路上行</w:t>
            </w:r>
            <w:r>
              <w:rPr>
                <w:rFonts w:hint="eastAsia"/>
                <w:noProof/>
                <w:spacing w:val="20"/>
                <w:szCs w:val="24"/>
              </w:rPr>
              <w:t>駛</w:t>
            </w:r>
            <w:r w:rsidRPr="00EE5537">
              <w:rPr>
                <w:rFonts w:hint="eastAsia"/>
                <w:noProof/>
                <w:spacing w:val="20"/>
                <w:szCs w:val="24"/>
              </w:rPr>
              <w:t>，另一方面是駕駛人士可以將車輛停泊下來，然後</w:t>
            </w:r>
            <w:r w:rsidRPr="006503C5">
              <w:rPr>
                <w:rFonts w:hint="eastAsia"/>
                <w:noProof/>
                <w:spacing w:val="20"/>
                <w:szCs w:val="24"/>
              </w:rPr>
              <w:t>舒適</w:t>
            </w:r>
            <w:r w:rsidRPr="00EE5537">
              <w:rPr>
                <w:rFonts w:hint="eastAsia"/>
                <w:noProof/>
                <w:spacing w:val="20"/>
                <w:szCs w:val="24"/>
              </w:rPr>
              <w:t>步行進入商業區。</w:t>
            </w:r>
            <w:r>
              <w:rPr>
                <w:rFonts w:hint="eastAsia"/>
                <w:noProof/>
                <w:spacing w:val="20"/>
                <w:szCs w:val="24"/>
              </w:rPr>
              <w:t>他認為</w:t>
            </w:r>
            <w:r w:rsidRPr="00EE5537">
              <w:rPr>
                <w:rFonts w:hint="eastAsia"/>
                <w:noProof/>
                <w:spacing w:val="20"/>
                <w:szCs w:val="24"/>
              </w:rPr>
              <w:t>現</w:t>
            </w:r>
            <w:r>
              <w:rPr>
                <w:rFonts w:hint="eastAsia"/>
                <w:noProof/>
                <w:spacing w:val="20"/>
                <w:szCs w:val="24"/>
              </w:rPr>
              <w:t>時中環的網絡大致上</w:t>
            </w:r>
            <w:r w:rsidRPr="00EE5537">
              <w:rPr>
                <w:rFonts w:hint="eastAsia"/>
                <w:noProof/>
                <w:spacing w:val="20"/>
                <w:szCs w:val="24"/>
              </w:rPr>
              <w:t>比較完善，但有個別的地點</w:t>
            </w:r>
            <w:r>
              <w:rPr>
                <w:rFonts w:hint="eastAsia"/>
                <w:noProof/>
                <w:spacing w:val="20"/>
                <w:szCs w:val="24"/>
              </w:rPr>
              <w:t>仍</w:t>
            </w:r>
            <w:r w:rsidRPr="00EE5537">
              <w:rPr>
                <w:rFonts w:hint="eastAsia"/>
                <w:noProof/>
                <w:spacing w:val="20"/>
                <w:szCs w:val="24"/>
              </w:rPr>
              <w:t>需要多做工夫</w:t>
            </w:r>
            <w:r>
              <w:rPr>
                <w:rFonts w:hint="eastAsia"/>
                <w:noProof/>
                <w:spacing w:val="20"/>
                <w:szCs w:val="24"/>
              </w:rPr>
              <w:t>，運輸署日後會再就相關計劃諮詢區議會</w:t>
            </w:r>
            <w:r w:rsidRPr="00EE5537">
              <w:rPr>
                <w:rFonts w:hint="eastAsia"/>
                <w:noProof/>
                <w:spacing w:val="20"/>
                <w:szCs w:val="24"/>
              </w:rPr>
              <w:t>。最後，有意見提及</w:t>
            </w:r>
            <w:r>
              <w:rPr>
                <w:rFonts w:hint="eastAsia"/>
                <w:noProof/>
                <w:spacing w:val="20"/>
                <w:szCs w:val="24"/>
              </w:rPr>
              <w:t>計劃</w:t>
            </w:r>
            <w:r w:rsidRPr="00EE5537">
              <w:rPr>
                <w:rFonts w:hint="eastAsia"/>
                <w:noProof/>
                <w:spacing w:val="20"/>
                <w:szCs w:val="24"/>
              </w:rPr>
              <w:t>會否導致</w:t>
            </w:r>
            <w:r>
              <w:rPr>
                <w:rFonts w:hint="eastAsia"/>
                <w:noProof/>
                <w:spacing w:val="20"/>
                <w:szCs w:val="24"/>
              </w:rPr>
              <w:t>車輛不進入收費區而經由邊沿的道路，引致邊沿道路擠塞的問題加劇，</w:t>
            </w:r>
            <w:r w:rsidRPr="002E16B1">
              <w:rPr>
                <w:rFonts w:ascii="新細明體" w:hAnsi="新細明體" w:hint="eastAsia"/>
                <w:noProof/>
                <w:spacing w:val="20"/>
                <w:szCs w:val="24"/>
                <w:u w:val="single"/>
              </w:rPr>
              <w:t>林先生</w:t>
            </w:r>
            <w:r w:rsidRPr="003F3D22">
              <w:rPr>
                <w:rFonts w:hint="eastAsia"/>
                <w:noProof/>
                <w:spacing w:val="20"/>
                <w:szCs w:val="24"/>
              </w:rPr>
              <w:t>表示</w:t>
            </w:r>
            <w:r w:rsidRPr="00EE5537">
              <w:rPr>
                <w:rFonts w:hint="eastAsia"/>
                <w:noProof/>
                <w:spacing w:val="20"/>
                <w:szCs w:val="24"/>
              </w:rPr>
              <w:t>運輸署</w:t>
            </w:r>
            <w:r>
              <w:rPr>
                <w:rFonts w:hint="eastAsia"/>
                <w:noProof/>
                <w:spacing w:val="20"/>
                <w:szCs w:val="24"/>
              </w:rPr>
              <w:t>理解有關情況需</w:t>
            </w:r>
            <w:r w:rsidRPr="00EE5537">
              <w:rPr>
                <w:rFonts w:hint="eastAsia"/>
                <w:noProof/>
                <w:spacing w:val="20"/>
                <w:szCs w:val="24"/>
              </w:rPr>
              <w:t>小心處理</w:t>
            </w:r>
            <w:r>
              <w:rPr>
                <w:rFonts w:hint="eastAsia"/>
                <w:noProof/>
                <w:spacing w:val="20"/>
                <w:szCs w:val="24"/>
              </w:rPr>
              <w:t>，他指</w:t>
            </w:r>
            <w:r w:rsidRPr="00EE5537">
              <w:rPr>
                <w:rFonts w:hint="eastAsia"/>
                <w:noProof/>
                <w:spacing w:val="20"/>
                <w:szCs w:val="24"/>
              </w:rPr>
              <w:t>運輸署的研究並非只</w:t>
            </w:r>
            <w:r>
              <w:rPr>
                <w:rFonts w:hint="eastAsia"/>
                <w:noProof/>
                <w:spacing w:val="20"/>
                <w:szCs w:val="24"/>
              </w:rPr>
              <w:t>包括目前</w:t>
            </w:r>
            <w:r w:rsidRPr="00EE5537">
              <w:rPr>
                <w:rFonts w:hint="eastAsia"/>
                <w:noProof/>
                <w:spacing w:val="20"/>
                <w:szCs w:val="24"/>
              </w:rPr>
              <w:t>收費區的範圍，亦包括</w:t>
            </w:r>
            <w:r>
              <w:rPr>
                <w:rFonts w:hint="eastAsia"/>
                <w:noProof/>
                <w:spacing w:val="20"/>
                <w:szCs w:val="24"/>
              </w:rPr>
              <w:t>其他區域的</w:t>
            </w:r>
            <w:r w:rsidRPr="00EE5537">
              <w:rPr>
                <w:rFonts w:hint="eastAsia"/>
                <w:noProof/>
                <w:spacing w:val="20"/>
                <w:szCs w:val="24"/>
              </w:rPr>
              <w:t>交通</w:t>
            </w:r>
            <w:r>
              <w:rPr>
                <w:rFonts w:hint="eastAsia"/>
                <w:noProof/>
                <w:spacing w:val="20"/>
                <w:szCs w:val="24"/>
              </w:rPr>
              <w:t>評估，並會結合一些豁免或優惠的措施，指這些措施亦會影響</w:t>
            </w:r>
            <w:r w:rsidRPr="00EE5537">
              <w:rPr>
                <w:rFonts w:hint="eastAsia"/>
                <w:noProof/>
                <w:spacing w:val="20"/>
                <w:szCs w:val="24"/>
              </w:rPr>
              <w:t>交通</w:t>
            </w:r>
            <w:r>
              <w:rPr>
                <w:rFonts w:hint="eastAsia"/>
                <w:noProof/>
                <w:spacing w:val="20"/>
                <w:szCs w:val="24"/>
              </w:rPr>
              <w:t>的</w:t>
            </w:r>
            <w:r w:rsidRPr="00EE5537">
              <w:rPr>
                <w:rFonts w:hint="eastAsia"/>
                <w:noProof/>
                <w:spacing w:val="20"/>
                <w:szCs w:val="24"/>
              </w:rPr>
              <w:t>分</w:t>
            </w:r>
            <w:r>
              <w:rPr>
                <w:rFonts w:hint="eastAsia"/>
                <w:noProof/>
                <w:spacing w:val="20"/>
                <w:szCs w:val="24"/>
              </w:rPr>
              <w:t>布</w:t>
            </w:r>
            <w:r w:rsidRPr="00EE5537">
              <w:rPr>
                <w:rFonts w:hint="eastAsia"/>
                <w:noProof/>
                <w:spacing w:val="20"/>
                <w:szCs w:val="24"/>
              </w:rPr>
              <w:t>，</w:t>
            </w:r>
            <w:r>
              <w:rPr>
                <w:rFonts w:hint="eastAsia"/>
                <w:noProof/>
                <w:spacing w:val="20"/>
                <w:szCs w:val="24"/>
              </w:rPr>
              <w:t>署方</w:t>
            </w:r>
            <w:r w:rsidRPr="00EE5537">
              <w:rPr>
                <w:rFonts w:hint="eastAsia"/>
                <w:noProof/>
                <w:spacing w:val="20"/>
                <w:szCs w:val="24"/>
              </w:rPr>
              <w:t>同事</w:t>
            </w:r>
            <w:r>
              <w:rPr>
                <w:rFonts w:hint="eastAsia"/>
                <w:noProof/>
                <w:spacing w:val="20"/>
                <w:szCs w:val="24"/>
              </w:rPr>
              <w:t>亦</w:t>
            </w:r>
            <w:r w:rsidRPr="00EE5537">
              <w:rPr>
                <w:rFonts w:hint="eastAsia"/>
                <w:noProof/>
                <w:spacing w:val="20"/>
                <w:szCs w:val="24"/>
              </w:rPr>
              <w:t>會</w:t>
            </w:r>
            <w:r>
              <w:rPr>
                <w:rFonts w:hint="eastAsia"/>
                <w:noProof/>
                <w:spacing w:val="20"/>
                <w:szCs w:val="24"/>
              </w:rPr>
              <w:t>著</w:t>
            </w:r>
            <w:r w:rsidRPr="00EE5537">
              <w:rPr>
                <w:rFonts w:hint="eastAsia"/>
                <w:noProof/>
                <w:spacing w:val="20"/>
                <w:szCs w:val="24"/>
              </w:rPr>
              <w:t>力跟進個別路口</w:t>
            </w:r>
            <w:r>
              <w:rPr>
                <w:rFonts w:hint="eastAsia"/>
                <w:noProof/>
                <w:spacing w:val="20"/>
                <w:szCs w:val="24"/>
              </w:rPr>
              <w:t>交通</w:t>
            </w:r>
            <w:r w:rsidRPr="00EE5537">
              <w:rPr>
                <w:rFonts w:hint="eastAsia"/>
                <w:noProof/>
                <w:spacing w:val="20"/>
                <w:szCs w:val="24"/>
              </w:rPr>
              <w:t>燈號的配置問題。</w:t>
            </w:r>
            <w:r>
              <w:rPr>
                <w:rFonts w:hint="eastAsia"/>
                <w:noProof/>
                <w:spacing w:val="20"/>
                <w:szCs w:val="24"/>
              </w:rPr>
              <w:t>他表示是次只是就計劃初次諮詢區議會，</w:t>
            </w:r>
            <w:r w:rsidRPr="00EE5537">
              <w:rPr>
                <w:rFonts w:hint="eastAsia"/>
                <w:noProof/>
                <w:spacing w:val="20"/>
                <w:szCs w:val="24"/>
              </w:rPr>
              <w:t>署方會繼續與區議會及其他業界持份者</w:t>
            </w:r>
            <w:r>
              <w:rPr>
                <w:rFonts w:hint="eastAsia"/>
                <w:noProof/>
                <w:spacing w:val="20"/>
                <w:szCs w:val="24"/>
              </w:rPr>
              <w:t>保持</w:t>
            </w:r>
            <w:r w:rsidRPr="00EE5537">
              <w:rPr>
                <w:rFonts w:hint="eastAsia"/>
                <w:noProof/>
                <w:spacing w:val="20"/>
                <w:szCs w:val="24"/>
              </w:rPr>
              <w:t>溝通</w:t>
            </w:r>
            <w:r>
              <w:rPr>
                <w:rFonts w:hint="eastAsia"/>
                <w:noProof/>
                <w:spacing w:val="20"/>
                <w:szCs w:val="24"/>
              </w:rPr>
              <w:t>，他亦感謝多方人士自發地就此計劃進行調查，為當局提供相當有價值的資料</w:t>
            </w:r>
            <w:r w:rsidRPr="00EE5537">
              <w:rPr>
                <w:rFonts w:hint="eastAsia"/>
                <w:noProof/>
                <w:spacing w:val="20"/>
                <w:szCs w:val="24"/>
              </w:rPr>
              <w:t>。</w:t>
            </w:r>
          </w:p>
          <w:p w:rsidR="00A57B92" w:rsidRPr="00940C86" w:rsidRDefault="00A57B92" w:rsidP="004412CD">
            <w:pPr>
              <w:jc w:val="both"/>
              <w:rPr>
                <w:spacing w:val="20"/>
                <w:szCs w:val="24"/>
              </w:rPr>
            </w:pPr>
          </w:p>
        </w:tc>
      </w:tr>
      <w:tr w:rsidR="00A57B92" w:rsidRPr="00940C86" w:rsidTr="00A300B1">
        <w:trPr>
          <w:gridAfter w:val="1"/>
          <w:wAfter w:w="15" w:type="dxa"/>
        </w:trPr>
        <w:tc>
          <w:tcPr>
            <w:tcW w:w="9175" w:type="dxa"/>
            <w:gridSpan w:val="6"/>
          </w:tcPr>
          <w:p w:rsidR="00A57B92" w:rsidRDefault="00A57B92" w:rsidP="004412CD">
            <w:pPr>
              <w:numPr>
                <w:ilvl w:val="0"/>
                <w:numId w:val="24"/>
              </w:numPr>
              <w:tabs>
                <w:tab w:val="clear" w:pos="360"/>
              </w:tabs>
              <w:jc w:val="both"/>
              <w:rPr>
                <w:noProof/>
                <w:spacing w:val="20"/>
                <w:szCs w:val="24"/>
              </w:rPr>
            </w:pPr>
            <w:r w:rsidRPr="00BC4FFB">
              <w:rPr>
                <w:rFonts w:hint="eastAsia"/>
                <w:noProof/>
                <w:spacing w:val="20"/>
                <w:szCs w:val="24"/>
                <w:u w:val="single"/>
              </w:rPr>
              <w:lastRenderedPageBreak/>
              <w:t>副主席</w:t>
            </w:r>
            <w:r>
              <w:rPr>
                <w:rFonts w:hint="eastAsia"/>
                <w:noProof/>
                <w:spacing w:val="20"/>
                <w:szCs w:val="24"/>
              </w:rPr>
              <w:t>追問希望了解政府所指其他國家成功實施電子道路收費的例子，如</w:t>
            </w:r>
            <w:r w:rsidRPr="00EE5537">
              <w:rPr>
                <w:rFonts w:hint="eastAsia"/>
                <w:noProof/>
                <w:spacing w:val="20"/>
                <w:szCs w:val="24"/>
              </w:rPr>
              <w:t>倫敦及</w:t>
            </w:r>
            <w:r w:rsidR="004C711F">
              <w:rPr>
                <w:rFonts w:hint="eastAsia"/>
                <w:noProof/>
                <w:spacing w:val="20"/>
                <w:szCs w:val="24"/>
              </w:rPr>
              <w:t>新</w:t>
            </w:r>
            <w:r w:rsidRPr="00EE5537">
              <w:rPr>
                <w:rFonts w:hint="eastAsia"/>
                <w:noProof/>
                <w:spacing w:val="20"/>
                <w:szCs w:val="24"/>
              </w:rPr>
              <w:t>加坡</w:t>
            </w:r>
            <w:r>
              <w:rPr>
                <w:rFonts w:hint="eastAsia"/>
                <w:noProof/>
                <w:spacing w:val="20"/>
                <w:szCs w:val="24"/>
              </w:rPr>
              <w:t>現時實施有關計劃</w:t>
            </w:r>
            <w:r w:rsidRPr="00EE5537">
              <w:rPr>
                <w:rFonts w:hint="eastAsia"/>
                <w:noProof/>
                <w:spacing w:val="20"/>
                <w:szCs w:val="24"/>
              </w:rPr>
              <w:t>的情況</w:t>
            </w:r>
            <w:r>
              <w:rPr>
                <w:rFonts w:hint="eastAsia"/>
                <w:noProof/>
                <w:spacing w:val="20"/>
                <w:szCs w:val="24"/>
              </w:rPr>
              <w:t>。</w:t>
            </w:r>
          </w:p>
          <w:p w:rsidR="00A57B92" w:rsidRPr="00EE5537" w:rsidRDefault="00A57B92" w:rsidP="004412CD">
            <w:pPr>
              <w:jc w:val="both"/>
              <w:rPr>
                <w:noProof/>
                <w:spacing w:val="20"/>
                <w:szCs w:val="24"/>
              </w:rPr>
            </w:pPr>
          </w:p>
        </w:tc>
      </w:tr>
      <w:tr w:rsidR="00A57B92" w:rsidRPr="00940C86" w:rsidTr="00A300B1">
        <w:trPr>
          <w:gridAfter w:val="1"/>
          <w:wAfter w:w="15" w:type="dxa"/>
        </w:trPr>
        <w:tc>
          <w:tcPr>
            <w:tcW w:w="9175" w:type="dxa"/>
            <w:gridSpan w:val="6"/>
          </w:tcPr>
          <w:p w:rsidR="00A57B92" w:rsidRPr="00C26F44" w:rsidRDefault="00A57B92" w:rsidP="004412CD">
            <w:pPr>
              <w:numPr>
                <w:ilvl w:val="0"/>
                <w:numId w:val="24"/>
              </w:numPr>
              <w:tabs>
                <w:tab w:val="clear" w:pos="360"/>
              </w:tabs>
              <w:jc w:val="both"/>
              <w:rPr>
                <w:noProof/>
                <w:spacing w:val="20"/>
                <w:szCs w:val="24"/>
                <w:u w:val="single"/>
              </w:rPr>
            </w:pPr>
            <w:r w:rsidRPr="00EE5537">
              <w:rPr>
                <w:rFonts w:hint="eastAsia"/>
                <w:noProof/>
                <w:spacing w:val="20"/>
                <w:szCs w:val="24"/>
                <w:u w:val="single"/>
              </w:rPr>
              <w:t>主席</w:t>
            </w:r>
            <w:r w:rsidRPr="00EE5537">
              <w:rPr>
                <w:rFonts w:hint="eastAsia"/>
                <w:noProof/>
                <w:spacing w:val="20"/>
                <w:szCs w:val="24"/>
              </w:rPr>
              <w:t>表示因會議時間比原定延遲了</w:t>
            </w:r>
            <w:r>
              <w:rPr>
                <w:rFonts w:hint="eastAsia"/>
                <w:noProof/>
                <w:spacing w:val="20"/>
                <w:szCs w:val="24"/>
              </w:rPr>
              <w:t>近兩小時，希望議員可精簡發言，</w:t>
            </w:r>
            <w:r w:rsidRPr="00EE5537">
              <w:rPr>
                <w:rFonts w:hint="eastAsia"/>
                <w:noProof/>
                <w:spacing w:val="20"/>
                <w:szCs w:val="24"/>
              </w:rPr>
              <w:t>亦希望</w:t>
            </w:r>
            <w:r>
              <w:rPr>
                <w:rFonts w:hint="eastAsia"/>
                <w:noProof/>
                <w:spacing w:val="20"/>
                <w:szCs w:val="24"/>
              </w:rPr>
              <w:t>部門</w:t>
            </w:r>
            <w:r w:rsidRPr="00EE5537">
              <w:rPr>
                <w:rFonts w:hint="eastAsia"/>
                <w:noProof/>
                <w:spacing w:val="20"/>
                <w:szCs w:val="24"/>
              </w:rPr>
              <w:t>同事精簡回答問題，若</w:t>
            </w:r>
            <w:r>
              <w:rPr>
                <w:rFonts w:hint="eastAsia"/>
                <w:noProof/>
                <w:spacing w:val="20"/>
                <w:szCs w:val="24"/>
              </w:rPr>
              <w:t>在是次會議上未</w:t>
            </w:r>
            <w:r w:rsidRPr="00EE5537">
              <w:rPr>
                <w:rFonts w:hint="eastAsia"/>
                <w:noProof/>
                <w:spacing w:val="20"/>
                <w:szCs w:val="24"/>
              </w:rPr>
              <w:t>能回</w:t>
            </w:r>
            <w:r>
              <w:rPr>
                <w:rFonts w:hint="eastAsia"/>
                <w:noProof/>
                <w:spacing w:val="20"/>
                <w:szCs w:val="24"/>
              </w:rPr>
              <w:t>覆</w:t>
            </w:r>
            <w:r w:rsidRPr="00EE5537">
              <w:rPr>
                <w:rFonts w:hint="eastAsia"/>
                <w:noProof/>
                <w:spacing w:val="20"/>
                <w:szCs w:val="24"/>
              </w:rPr>
              <w:t>，</w:t>
            </w:r>
            <w:r>
              <w:rPr>
                <w:rFonts w:hint="eastAsia"/>
                <w:noProof/>
                <w:spacing w:val="20"/>
                <w:szCs w:val="24"/>
              </w:rPr>
              <w:t>可在聆聽意見後再作全面研究，然後再</w:t>
            </w:r>
            <w:r w:rsidRPr="00EE5537">
              <w:rPr>
                <w:rFonts w:hint="eastAsia"/>
                <w:noProof/>
                <w:spacing w:val="20"/>
                <w:szCs w:val="24"/>
              </w:rPr>
              <w:t>諮詢</w:t>
            </w:r>
            <w:r>
              <w:rPr>
                <w:rFonts w:hint="eastAsia"/>
                <w:noProof/>
                <w:spacing w:val="20"/>
                <w:szCs w:val="24"/>
              </w:rPr>
              <w:t>區</w:t>
            </w:r>
            <w:r w:rsidRPr="00EE5537">
              <w:rPr>
                <w:rFonts w:hint="eastAsia"/>
                <w:noProof/>
                <w:spacing w:val="20"/>
                <w:szCs w:val="24"/>
              </w:rPr>
              <w:t>議會</w:t>
            </w:r>
            <w:r>
              <w:rPr>
                <w:rFonts w:hint="eastAsia"/>
                <w:noProof/>
                <w:spacing w:val="20"/>
                <w:szCs w:val="24"/>
              </w:rPr>
              <w:t>。</w:t>
            </w:r>
          </w:p>
          <w:p w:rsidR="00A57B92" w:rsidRPr="00BC4FFB" w:rsidRDefault="00A57B92" w:rsidP="004412CD">
            <w:pPr>
              <w:jc w:val="both"/>
              <w:rPr>
                <w:noProof/>
                <w:spacing w:val="20"/>
                <w:szCs w:val="24"/>
                <w:u w:val="single"/>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A57B92" w:rsidRPr="00940C86" w:rsidRDefault="00A57B92" w:rsidP="004412CD">
            <w:pPr>
              <w:tabs>
                <w:tab w:val="left" w:pos="963"/>
              </w:tabs>
              <w:jc w:val="both"/>
              <w:rPr>
                <w:spacing w:val="20"/>
                <w:szCs w:val="24"/>
              </w:rPr>
            </w:pPr>
            <w:r w:rsidRPr="0074668A">
              <w:rPr>
                <w:rFonts w:ascii="新細明體" w:hAnsi="新細明體" w:hint="eastAsia"/>
                <w:spacing w:val="20"/>
                <w:szCs w:val="24"/>
                <w:u w:val="single"/>
              </w:rPr>
              <w:t>吳兆康議員</w:t>
            </w:r>
            <w:r w:rsidRPr="00DF33FF">
              <w:rPr>
                <w:rFonts w:ascii="新細明體" w:hAnsi="新細明體" w:hint="eastAsia"/>
                <w:spacing w:val="20"/>
                <w:szCs w:val="24"/>
              </w:rPr>
              <w:t>表示政府清拆了</w:t>
            </w:r>
            <w:r>
              <w:rPr>
                <w:rFonts w:ascii="新細明體" w:hAnsi="新細明體" w:hint="eastAsia"/>
                <w:spacing w:val="20"/>
                <w:szCs w:val="24"/>
              </w:rPr>
              <w:t>數</w:t>
            </w:r>
            <w:r w:rsidRPr="00DF33FF">
              <w:rPr>
                <w:rFonts w:ascii="新細明體" w:hAnsi="新細明體" w:hint="eastAsia"/>
                <w:spacing w:val="20"/>
                <w:szCs w:val="24"/>
              </w:rPr>
              <w:t>百個車位，只增加了百多</w:t>
            </w:r>
            <w:proofErr w:type="gramStart"/>
            <w:r w:rsidRPr="00DF33FF">
              <w:rPr>
                <w:rFonts w:ascii="新細明體" w:hAnsi="新細明體" w:hint="eastAsia"/>
                <w:spacing w:val="20"/>
                <w:szCs w:val="24"/>
              </w:rPr>
              <w:t>個</w:t>
            </w:r>
            <w:proofErr w:type="gramEnd"/>
            <w:r w:rsidRPr="00DF33FF">
              <w:rPr>
                <w:rFonts w:ascii="新細明體" w:hAnsi="新細明體" w:hint="eastAsia"/>
                <w:spacing w:val="20"/>
                <w:szCs w:val="24"/>
              </w:rPr>
              <w:t>，但仍宣稱增加車位，</w:t>
            </w:r>
            <w:r>
              <w:rPr>
                <w:rFonts w:ascii="新細明體" w:hAnsi="新細明體" w:hint="eastAsia"/>
                <w:spacing w:val="20"/>
                <w:szCs w:val="24"/>
              </w:rPr>
              <w:t>他</w:t>
            </w:r>
            <w:r w:rsidRPr="00DF33FF">
              <w:rPr>
                <w:rFonts w:ascii="新細明體" w:hAnsi="新細明體" w:hint="eastAsia"/>
                <w:spacing w:val="20"/>
                <w:szCs w:val="24"/>
              </w:rPr>
              <w:t>希望知道實際是增加還是減少</w:t>
            </w:r>
            <w:r>
              <w:rPr>
                <w:rFonts w:ascii="新細明體" w:hAnsi="新細明體" w:hint="eastAsia"/>
                <w:spacing w:val="20"/>
                <w:szCs w:val="24"/>
              </w:rPr>
              <w:t>了</w:t>
            </w:r>
            <w:r w:rsidRPr="00DF33FF">
              <w:rPr>
                <w:rFonts w:ascii="新細明體" w:hAnsi="新細明體" w:hint="eastAsia"/>
                <w:spacing w:val="20"/>
                <w:szCs w:val="24"/>
              </w:rPr>
              <w:t>車位。</w:t>
            </w:r>
            <w:r w:rsidRPr="00026023">
              <w:rPr>
                <w:rFonts w:ascii="新細明體" w:hAnsi="新細明體" w:hint="eastAsia"/>
                <w:spacing w:val="20"/>
                <w:szCs w:val="24"/>
                <w:u w:val="single"/>
              </w:rPr>
              <w:t>吳議員</w:t>
            </w:r>
            <w:r>
              <w:rPr>
                <w:rFonts w:ascii="新細明體" w:hAnsi="新細明體" w:hint="eastAsia"/>
                <w:spacing w:val="20"/>
                <w:szCs w:val="24"/>
              </w:rPr>
              <w:t>並</w:t>
            </w:r>
            <w:r w:rsidRPr="00DF33FF">
              <w:rPr>
                <w:rFonts w:ascii="新細明體" w:hAnsi="新細明體" w:hint="eastAsia"/>
                <w:spacing w:val="20"/>
                <w:szCs w:val="24"/>
              </w:rPr>
              <w:t>詢問運輸署會否</w:t>
            </w:r>
            <w:r w:rsidRPr="00912FCE">
              <w:rPr>
                <w:rFonts w:ascii="新細明體" w:hAnsi="新細明體" w:hint="eastAsia"/>
                <w:spacing w:val="20"/>
                <w:szCs w:val="24"/>
              </w:rPr>
              <w:t>就</w:t>
            </w:r>
            <w:r>
              <w:rPr>
                <w:rFonts w:ascii="新細明體" w:hAnsi="新細明體" w:hint="eastAsia"/>
                <w:spacing w:val="20"/>
                <w:szCs w:val="24"/>
              </w:rPr>
              <w:t>電子道路收費計劃</w:t>
            </w:r>
            <w:r w:rsidRPr="00DF33FF">
              <w:rPr>
                <w:rFonts w:ascii="新細明體" w:hAnsi="新細明體" w:hint="eastAsia"/>
                <w:spacing w:val="20"/>
                <w:szCs w:val="24"/>
              </w:rPr>
              <w:t>而諮詢受影響的中西區、中環、半山的居民</w:t>
            </w:r>
            <w:r>
              <w:rPr>
                <w:rFonts w:ascii="新細明體" w:hAnsi="新細明體" w:hint="eastAsia"/>
                <w:spacing w:val="20"/>
                <w:szCs w:val="24"/>
              </w:rPr>
              <w:t>，認為</w:t>
            </w:r>
            <w:r w:rsidRPr="00DF33FF">
              <w:rPr>
                <w:rFonts w:ascii="新細明體" w:hAnsi="新細明體" w:hint="eastAsia"/>
                <w:spacing w:val="20"/>
                <w:szCs w:val="24"/>
              </w:rPr>
              <w:t>政府進行的諮詢殘缺不全</w:t>
            </w:r>
            <w:r>
              <w:rPr>
                <w:rFonts w:ascii="新細明體" w:hAnsi="新細明體" w:hint="eastAsia"/>
                <w:spacing w:val="20"/>
                <w:szCs w:val="24"/>
              </w:rPr>
              <w:t>，</w:t>
            </w:r>
            <w:r w:rsidRPr="00DF33FF">
              <w:rPr>
                <w:rFonts w:ascii="新細明體" w:hAnsi="新細明體" w:hint="eastAsia"/>
                <w:spacing w:val="20"/>
                <w:szCs w:val="24"/>
              </w:rPr>
              <w:t>表示</w:t>
            </w:r>
            <w:r w:rsidRPr="001D0DFD">
              <w:rPr>
                <w:rFonts w:ascii="新細明體" w:hAnsi="新細明體" w:hint="eastAsia"/>
                <w:spacing w:val="20"/>
                <w:szCs w:val="24"/>
              </w:rPr>
              <w:t>難</w:t>
            </w:r>
            <w:r w:rsidRPr="00FA695C">
              <w:rPr>
                <w:rFonts w:ascii="新細明體" w:hAnsi="新細明體" w:hint="eastAsia"/>
                <w:spacing w:val="20"/>
                <w:szCs w:val="24"/>
              </w:rPr>
              <w:t>以</w:t>
            </w:r>
            <w:r w:rsidRPr="00DF33FF">
              <w:rPr>
                <w:rFonts w:ascii="新細明體" w:hAnsi="新細明體" w:hint="eastAsia"/>
                <w:spacing w:val="20"/>
                <w:szCs w:val="24"/>
              </w:rPr>
              <w:t>接受。至於</w:t>
            </w:r>
            <w:r>
              <w:rPr>
                <w:rFonts w:ascii="新細明體" w:hAnsi="新細明體" w:hint="eastAsia"/>
                <w:spacing w:val="20"/>
                <w:szCs w:val="24"/>
              </w:rPr>
              <w:t>以</w:t>
            </w:r>
            <w:r w:rsidRPr="00DF33FF">
              <w:rPr>
                <w:rFonts w:ascii="新細明體" w:hAnsi="新細明體" w:hint="eastAsia"/>
                <w:spacing w:val="20"/>
                <w:szCs w:val="24"/>
              </w:rPr>
              <w:t>半山</w:t>
            </w:r>
            <w:r>
              <w:rPr>
                <w:rFonts w:ascii="新細明體" w:hAnsi="新細明體" w:hint="eastAsia"/>
                <w:spacing w:val="20"/>
                <w:szCs w:val="24"/>
              </w:rPr>
              <w:t>道路作</w:t>
            </w:r>
            <w:r w:rsidRPr="00DF33FF">
              <w:rPr>
                <w:rFonts w:ascii="新細明體" w:hAnsi="新細明體" w:hint="eastAsia"/>
                <w:spacing w:val="20"/>
                <w:szCs w:val="24"/>
              </w:rPr>
              <w:t>替代路線，</w:t>
            </w:r>
            <w:r>
              <w:rPr>
                <w:rFonts w:ascii="新細明體" w:hAnsi="新細明體" w:hint="eastAsia"/>
                <w:spacing w:val="20"/>
                <w:szCs w:val="24"/>
              </w:rPr>
              <w:t>他認為</w:t>
            </w:r>
            <w:r w:rsidRPr="00DF33FF">
              <w:rPr>
                <w:rFonts w:ascii="新細明體" w:hAnsi="新細明體" w:hint="eastAsia"/>
                <w:spacing w:val="20"/>
                <w:szCs w:val="24"/>
              </w:rPr>
              <w:t>半山</w:t>
            </w:r>
            <w:r>
              <w:rPr>
                <w:rFonts w:ascii="新細明體" w:hAnsi="新細明體" w:hint="eastAsia"/>
                <w:spacing w:val="20"/>
                <w:szCs w:val="24"/>
              </w:rPr>
              <w:t>道路的使用率</w:t>
            </w:r>
            <w:r w:rsidRPr="00DF33FF">
              <w:rPr>
                <w:rFonts w:ascii="新細明體" w:hAnsi="新細明體" w:hint="eastAsia"/>
                <w:spacing w:val="20"/>
                <w:szCs w:val="24"/>
              </w:rPr>
              <w:t>已</w:t>
            </w:r>
            <w:r>
              <w:rPr>
                <w:rFonts w:ascii="新細明體" w:hAnsi="新細明體" w:hint="eastAsia"/>
                <w:spacing w:val="20"/>
                <w:szCs w:val="24"/>
              </w:rPr>
              <w:t>飽和</w:t>
            </w:r>
            <w:r w:rsidRPr="00DF33FF">
              <w:rPr>
                <w:rFonts w:ascii="新細明體" w:hAnsi="新細明體" w:hint="eastAsia"/>
                <w:spacing w:val="20"/>
                <w:szCs w:val="24"/>
              </w:rPr>
              <w:t>，</w:t>
            </w:r>
            <w:r>
              <w:rPr>
                <w:rFonts w:ascii="新細明體" w:hAnsi="新細明體" w:hint="eastAsia"/>
                <w:spacing w:val="20"/>
                <w:szCs w:val="24"/>
              </w:rPr>
              <w:t>難以容納額外的車輛，</w:t>
            </w:r>
            <w:r w:rsidRPr="00DF33FF">
              <w:rPr>
                <w:rFonts w:ascii="新細明體" w:hAnsi="新細明體" w:hint="eastAsia"/>
                <w:spacing w:val="20"/>
                <w:szCs w:val="24"/>
              </w:rPr>
              <w:t>所以</w:t>
            </w:r>
            <w:r>
              <w:rPr>
                <w:rFonts w:ascii="新細明體" w:hAnsi="新細明體" w:hint="eastAsia"/>
                <w:spacing w:val="20"/>
                <w:szCs w:val="24"/>
              </w:rPr>
              <w:t>半山的道路不適宜成為替代路線</w:t>
            </w:r>
            <w:r w:rsidRPr="00DF33FF">
              <w:rPr>
                <w:rFonts w:ascii="新細明體" w:hAnsi="新細明體" w:hint="eastAsia"/>
                <w:spacing w:val="20"/>
                <w:szCs w:val="24"/>
              </w:rPr>
              <w:t>，此舉亦將中環空氣污染</w:t>
            </w:r>
            <w:proofErr w:type="gramStart"/>
            <w:r w:rsidRPr="00DF33FF">
              <w:rPr>
                <w:rFonts w:ascii="新細明體" w:hAnsi="新細明體" w:hint="eastAsia"/>
                <w:spacing w:val="20"/>
                <w:szCs w:val="24"/>
              </w:rPr>
              <w:t>和擠塞的</w:t>
            </w:r>
            <w:proofErr w:type="gramEnd"/>
            <w:r w:rsidRPr="00DF33FF">
              <w:rPr>
                <w:rFonts w:ascii="新細明體" w:hAnsi="新細明體" w:hint="eastAsia"/>
                <w:spacing w:val="20"/>
                <w:szCs w:val="24"/>
              </w:rPr>
              <w:t>問題</w:t>
            </w:r>
            <w:r>
              <w:rPr>
                <w:rFonts w:ascii="新細明體" w:hAnsi="新細明體" w:hint="eastAsia"/>
                <w:spacing w:val="20"/>
                <w:szCs w:val="24"/>
              </w:rPr>
              <w:t>延至</w:t>
            </w:r>
            <w:r w:rsidRPr="00DF33FF">
              <w:rPr>
                <w:rFonts w:ascii="新細明體" w:hAnsi="新細明體" w:hint="eastAsia"/>
                <w:spacing w:val="20"/>
                <w:szCs w:val="24"/>
              </w:rPr>
              <w:t>半山。</w:t>
            </w:r>
            <w:proofErr w:type="gramStart"/>
            <w:r w:rsidRPr="00DF33FF">
              <w:rPr>
                <w:rFonts w:ascii="新細明體" w:hAnsi="新細明體" w:hint="eastAsia"/>
                <w:spacing w:val="20"/>
                <w:szCs w:val="24"/>
              </w:rPr>
              <w:t>此外，</w:t>
            </w:r>
            <w:proofErr w:type="gramEnd"/>
            <w:r>
              <w:rPr>
                <w:rFonts w:ascii="新細明體" w:hAnsi="新細明體" w:hint="eastAsia"/>
                <w:spacing w:val="20"/>
                <w:szCs w:val="24"/>
              </w:rPr>
              <w:t>他指</w:t>
            </w:r>
            <w:r w:rsidRPr="00DF33FF">
              <w:rPr>
                <w:rFonts w:ascii="新細明體" w:hAnsi="新細明體" w:hint="eastAsia"/>
                <w:spacing w:val="20"/>
                <w:szCs w:val="24"/>
              </w:rPr>
              <w:t>運輸署亦沒有豁免當區及</w:t>
            </w:r>
            <w:r>
              <w:rPr>
                <w:rFonts w:ascii="新細明體" w:hAnsi="新細明體" w:hint="eastAsia"/>
                <w:spacing w:val="20"/>
                <w:szCs w:val="24"/>
              </w:rPr>
              <w:t>鄰</w:t>
            </w:r>
            <w:r w:rsidRPr="00DF33FF">
              <w:rPr>
                <w:rFonts w:ascii="新細明體" w:hAnsi="新細明體" w:hint="eastAsia"/>
                <w:spacing w:val="20"/>
                <w:szCs w:val="24"/>
              </w:rPr>
              <w:t>區居民的收費</w:t>
            </w:r>
            <w:r>
              <w:rPr>
                <w:rFonts w:ascii="新細明體" w:hAnsi="新細明體" w:hint="eastAsia"/>
                <w:spacing w:val="20"/>
                <w:szCs w:val="24"/>
              </w:rPr>
              <w:t>，</w:t>
            </w:r>
            <w:r w:rsidRPr="00DF33FF">
              <w:rPr>
                <w:rFonts w:ascii="新細明體" w:hAnsi="新細明體" w:hint="eastAsia"/>
                <w:spacing w:val="20"/>
                <w:szCs w:val="24"/>
              </w:rPr>
              <w:t>居民日常</w:t>
            </w:r>
            <w:proofErr w:type="gramStart"/>
            <w:r w:rsidRPr="00DF33FF">
              <w:rPr>
                <w:rFonts w:ascii="新細明體" w:hAnsi="新細明體" w:hint="eastAsia"/>
                <w:spacing w:val="20"/>
                <w:szCs w:val="24"/>
              </w:rPr>
              <w:t>出入</w:t>
            </w:r>
            <w:r>
              <w:rPr>
                <w:rFonts w:ascii="新細明體" w:hAnsi="新細明體" w:hint="eastAsia"/>
                <w:spacing w:val="20"/>
                <w:szCs w:val="24"/>
              </w:rPr>
              <w:t>均需</w:t>
            </w:r>
            <w:r w:rsidRPr="00DF33FF">
              <w:rPr>
                <w:rFonts w:ascii="新細明體" w:hAnsi="新細明體" w:hint="eastAsia"/>
                <w:spacing w:val="20"/>
                <w:szCs w:val="24"/>
              </w:rPr>
              <w:t>收費</w:t>
            </w:r>
            <w:proofErr w:type="gramEnd"/>
            <w:r w:rsidRPr="00DF33FF">
              <w:rPr>
                <w:rFonts w:ascii="新細明體" w:hAnsi="新細明體" w:hint="eastAsia"/>
                <w:spacing w:val="20"/>
                <w:szCs w:val="24"/>
              </w:rPr>
              <w:t>，對他們是十分不公平</w:t>
            </w:r>
            <w:r>
              <w:rPr>
                <w:rFonts w:ascii="新細明體" w:hAnsi="新細明體" w:hint="eastAsia"/>
                <w:spacing w:val="20"/>
                <w:szCs w:val="24"/>
              </w:rPr>
              <w:t>，他重申</w:t>
            </w:r>
            <w:r w:rsidRPr="00DF33FF">
              <w:rPr>
                <w:rFonts w:ascii="新細明體" w:hAnsi="新細明體" w:hint="eastAsia"/>
                <w:spacing w:val="20"/>
                <w:szCs w:val="24"/>
              </w:rPr>
              <w:t>強烈反對電子道路收費</w:t>
            </w:r>
            <w:r>
              <w:rPr>
                <w:rFonts w:ascii="新細明體" w:hAnsi="新細明體" w:hint="eastAsia"/>
                <w:spacing w:val="20"/>
                <w:szCs w:val="24"/>
              </w:rPr>
              <w:t>計劃。</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A57B92" w:rsidRPr="00940C86" w:rsidRDefault="00A57B92" w:rsidP="004412CD">
            <w:pPr>
              <w:tabs>
                <w:tab w:val="left" w:pos="963"/>
              </w:tabs>
              <w:jc w:val="both"/>
              <w:rPr>
                <w:spacing w:val="20"/>
                <w:szCs w:val="24"/>
              </w:rPr>
            </w:pPr>
            <w:r w:rsidRPr="0074668A">
              <w:rPr>
                <w:rFonts w:ascii="新細明體" w:hAnsi="新細明體" w:hint="eastAsia"/>
                <w:spacing w:val="20"/>
                <w:szCs w:val="24"/>
                <w:u w:val="single"/>
              </w:rPr>
              <w:t>楊學明議員</w:t>
            </w:r>
            <w:r>
              <w:rPr>
                <w:rFonts w:ascii="新細明體" w:hAnsi="新細明體" w:hint="eastAsia"/>
                <w:spacing w:val="20"/>
                <w:szCs w:val="24"/>
              </w:rPr>
              <w:t>希望</w:t>
            </w:r>
            <w:r w:rsidRPr="00DF33FF">
              <w:rPr>
                <w:rFonts w:ascii="新細明體" w:hAnsi="新細明體" w:hint="eastAsia"/>
                <w:spacing w:val="20"/>
                <w:szCs w:val="24"/>
              </w:rPr>
              <w:t>爭取</w:t>
            </w:r>
            <w:r>
              <w:rPr>
                <w:rFonts w:ascii="新細明體" w:hAnsi="新細明體" w:hint="eastAsia"/>
                <w:spacing w:val="20"/>
                <w:szCs w:val="24"/>
              </w:rPr>
              <w:t>於</w:t>
            </w:r>
            <w:r w:rsidRPr="00DF33FF">
              <w:rPr>
                <w:rFonts w:ascii="新細明體" w:hAnsi="新細明體" w:hint="eastAsia"/>
                <w:spacing w:val="20"/>
                <w:szCs w:val="24"/>
              </w:rPr>
              <w:t>上環消防局旁提供車位，</w:t>
            </w:r>
            <w:r>
              <w:rPr>
                <w:rFonts w:ascii="新細明體" w:hAnsi="新細明體" w:hint="eastAsia"/>
                <w:spacing w:val="20"/>
                <w:szCs w:val="24"/>
              </w:rPr>
              <w:t>並指</w:t>
            </w:r>
            <w:proofErr w:type="gramStart"/>
            <w:r w:rsidRPr="00DF33FF">
              <w:rPr>
                <w:rFonts w:ascii="新細明體" w:hAnsi="新細明體" w:hint="eastAsia"/>
                <w:spacing w:val="20"/>
                <w:szCs w:val="24"/>
              </w:rPr>
              <w:t>美利道停車場</w:t>
            </w:r>
            <w:proofErr w:type="gramEnd"/>
            <w:r w:rsidRPr="00DF33FF">
              <w:rPr>
                <w:rFonts w:ascii="新細明體" w:hAnsi="新細明體" w:hint="eastAsia"/>
                <w:spacing w:val="20"/>
                <w:szCs w:val="24"/>
              </w:rPr>
              <w:t>重建後</w:t>
            </w:r>
            <w:r>
              <w:rPr>
                <w:rFonts w:ascii="新細明體" w:hAnsi="新細明體" w:hint="eastAsia"/>
                <w:spacing w:val="20"/>
                <w:szCs w:val="24"/>
              </w:rPr>
              <w:t>該位置需</w:t>
            </w:r>
            <w:r w:rsidRPr="00DF33FF">
              <w:rPr>
                <w:rFonts w:ascii="新細明體" w:hAnsi="新細明體" w:hint="eastAsia"/>
                <w:spacing w:val="20"/>
                <w:szCs w:val="24"/>
              </w:rPr>
              <w:t>要增加多一些車位，大會堂多層停車場擴建或修葺後</w:t>
            </w:r>
            <w:r>
              <w:rPr>
                <w:rFonts w:ascii="新細明體" w:hAnsi="新細明體" w:hint="eastAsia"/>
                <w:spacing w:val="20"/>
                <w:szCs w:val="24"/>
              </w:rPr>
              <w:t>亦</w:t>
            </w:r>
            <w:r w:rsidRPr="00DF33FF">
              <w:rPr>
                <w:rFonts w:ascii="新細明體" w:hAnsi="新細明體" w:hint="eastAsia"/>
                <w:spacing w:val="20"/>
                <w:szCs w:val="24"/>
              </w:rPr>
              <w:t>要</w:t>
            </w:r>
            <w:r>
              <w:rPr>
                <w:rFonts w:ascii="新細明體" w:hAnsi="新細明體" w:hint="eastAsia"/>
                <w:spacing w:val="20"/>
                <w:szCs w:val="24"/>
              </w:rPr>
              <w:t>增加更多車位，他強調</w:t>
            </w:r>
            <w:proofErr w:type="gramStart"/>
            <w:r w:rsidRPr="00DF33FF">
              <w:rPr>
                <w:rFonts w:ascii="新細明體" w:hAnsi="新細明體" w:hint="eastAsia"/>
                <w:spacing w:val="20"/>
                <w:szCs w:val="24"/>
              </w:rPr>
              <w:t>這些</w:t>
            </w:r>
            <w:r>
              <w:rPr>
                <w:rFonts w:ascii="新細明體" w:hAnsi="新細明體" w:hint="eastAsia"/>
                <w:spacing w:val="20"/>
                <w:szCs w:val="24"/>
              </w:rPr>
              <w:t>均</w:t>
            </w:r>
            <w:r w:rsidRPr="00DF33FF">
              <w:rPr>
                <w:rFonts w:ascii="新細明體" w:hAnsi="新細明體" w:hint="eastAsia"/>
                <w:spacing w:val="20"/>
                <w:szCs w:val="24"/>
              </w:rPr>
              <w:t>是</w:t>
            </w:r>
            <w:r>
              <w:rPr>
                <w:rFonts w:ascii="新細明體" w:hAnsi="新細明體" w:hint="eastAsia"/>
                <w:spacing w:val="20"/>
                <w:szCs w:val="24"/>
              </w:rPr>
              <w:t>之前</w:t>
            </w:r>
            <w:proofErr w:type="gramEnd"/>
            <w:r>
              <w:rPr>
                <w:rFonts w:ascii="新細明體" w:hAnsi="新細明體" w:hint="eastAsia"/>
                <w:spacing w:val="20"/>
                <w:szCs w:val="24"/>
              </w:rPr>
              <w:t>運輸署承諾提供的，</w:t>
            </w:r>
            <w:r w:rsidRPr="00DF33FF">
              <w:rPr>
                <w:rFonts w:ascii="新細明體" w:hAnsi="新細明體" w:hint="eastAsia"/>
                <w:spacing w:val="20"/>
                <w:szCs w:val="24"/>
              </w:rPr>
              <w:t>即使電子道路先導計劃不能實行，運輸署也要提供這些車位。除此之外，中西區</w:t>
            </w:r>
            <w:r>
              <w:rPr>
                <w:rFonts w:ascii="新細明體" w:hAnsi="新細明體" w:hint="eastAsia"/>
                <w:spacing w:val="20"/>
                <w:szCs w:val="24"/>
              </w:rPr>
              <w:t>需</w:t>
            </w:r>
            <w:r w:rsidRPr="00DF33FF">
              <w:rPr>
                <w:rFonts w:ascii="新細明體" w:hAnsi="新細明體" w:hint="eastAsia"/>
                <w:spacing w:val="20"/>
                <w:szCs w:val="24"/>
              </w:rPr>
              <w:t>另覓地方增加足夠的車位，</w:t>
            </w:r>
            <w:r>
              <w:rPr>
                <w:rFonts w:ascii="新細明體" w:hAnsi="新細明體" w:hint="eastAsia"/>
                <w:spacing w:val="20"/>
                <w:szCs w:val="24"/>
              </w:rPr>
              <w:t>指</w:t>
            </w:r>
            <w:r w:rsidRPr="00DF33FF">
              <w:rPr>
                <w:rFonts w:ascii="新細明體" w:hAnsi="新細明體" w:hint="eastAsia"/>
                <w:spacing w:val="20"/>
                <w:szCs w:val="24"/>
              </w:rPr>
              <w:t>這是區議會的要求，</w:t>
            </w:r>
            <w:r>
              <w:rPr>
                <w:rFonts w:ascii="新細明體" w:hAnsi="新細明體" w:hint="eastAsia"/>
                <w:spacing w:val="20"/>
                <w:szCs w:val="24"/>
              </w:rPr>
              <w:t>部門</w:t>
            </w:r>
            <w:r w:rsidRPr="00DF33FF">
              <w:rPr>
                <w:rFonts w:ascii="新細明體" w:hAnsi="新細明體" w:hint="eastAsia"/>
                <w:spacing w:val="20"/>
                <w:szCs w:val="24"/>
              </w:rPr>
              <w:t>不能推搪</w:t>
            </w:r>
            <w:r>
              <w:rPr>
                <w:rFonts w:ascii="新細明體" w:hAnsi="新細明體" w:hint="eastAsia"/>
                <w:spacing w:val="20"/>
                <w:szCs w:val="24"/>
              </w:rPr>
              <w:t>指</w:t>
            </w:r>
            <w:r w:rsidRPr="00DF33FF">
              <w:rPr>
                <w:rFonts w:ascii="新細明體" w:hAnsi="新細明體" w:hint="eastAsia"/>
                <w:spacing w:val="20"/>
                <w:szCs w:val="24"/>
              </w:rPr>
              <w:t>電子道路</w:t>
            </w:r>
            <w:r>
              <w:rPr>
                <w:rFonts w:ascii="新細明體" w:hAnsi="新細明體" w:hint="eastAsia"/>
                <w:spacing w:val="20"/>
                <w:szCs w:val="24"/>
              </w:rPr>
              <w:t>收費</w:t>
            </w:r>
            <w:r w:rsidRPr="00DF33FF">
              <w:rPr>
                <w:rFonts w:ascii="新細明體" w:hAnsi="新細明體" w:hint="eastAsia"/>
                <w:spacing w:val="20"/>
                <w:szCs w:val="24"/>
              </w:rPr>
              <w:t>先導計劃</w:t>
            </w:r>
            <w:r>
              <w:rPr>
                <w:rFonts w:ascii="新細明體" w:hAnsi="新細明體" w:hint="eastAsia"/>
                <w:spacing w:val="20"/>
                <w:szCs w:val="24"/>
              </w:rPr>
              <w:t>未</w:t>
            </w:r>
            <w:r w:rsidRPr="00DF33FF">
              <w:rPr>
                <w:rFonts w:ascii="新細明體" w:hAnsi="新細明體" w:hint="eastAsia"/>
                <w:spacing w:val="20"/>
                <w:szCs w:val="24"/>
              </w:rPr>
              <w:t>能實行</w:t>
            </w:r>
            <w:proofErr w:type="gramStart"/>
            <w:r w:rsidRPr="00DF33FF">
              <w:rPr>
                <w:rFonts w:ascii="新細明體" w:hAnsi="新細明體" w:hint="eastAsia"/>
                <w:spacing w:val="20"/>
                <w:szCs w:val="24"/>
              </w:rPr>
              <w:t>而</w:t>
            </w:r>
            <w:r>
              <w:rPr>
                <w:rFonts w:ascii="新細明體" w:hAnsi="新細明體" w:hint="eastAsia"/>
                <w:spacing w:val="20"/>
                <w:szCs w:val="24"/>
              </w:rPr>
              <w:t>不兌</w:t>
            </w:r>
            <w:r w:rsidRPr="00DF33FF">
              <w:rPr>
                <w:rFonts w:ascii="新細明體" w:hAnsi="新細明體" w:hint="eastAsia"/>
                <w:spacing w:val="20"/>
                <w:szCs w:val="24"/>
              </w:rPr>
              <w:t>承諾</w:t>
            </w:r>
            <w:proofErr w:type="gramEnd"/>
            <w:r>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A57B92" w:rsidRPr="00940C86" w:rsidRDefault="00A57B92" w:rsidP="004412CD">
            <w:pPr>
              <w:tabs>
                <w:tab w:val="left" w:pos="963"/>
              </w:tabs>
              <w:jc w:val="both"/>
              <w:rPr>
                <w:spacing w:val="20"/>
                <w:szCs w:val="24"/>
              </w:rPr>
            </w:pPr>
            <w:r w:rsidRPr="005511C8">
              <w:rPr>
                <w:rFonts w:hint="eastAsia"/>
                <w:spacing w:val="20"/>
                <w:szCs w:val="24"/>
                <w:u w:val="single"/>
                <w:lang w:eastAsia="zh-HK"/>
              </w:rPr>
              <w:t>陳財喜議員</w:t>
            </w:r>
            <w:r>
              <w:rPr>
                <w:rFonts w:hint="eastAsia"/>
                <w:spacing w:val="20"/>
                <w:szCs w:val="24"/>
                <w:lang w:eastAsia="zh-HK"/>
              </w:rPr>
              <w:t>認為檢討期兩年太長，</w:t>
            </w:r>
            <w:r>
              <w:rPr>
                <w:rFonts w:hint="eastAsia"/>
                <w:spacing w:val="20"/>
                <w:szCs w:val="24"/>
              </w:rPr>
              <w:t>建議實行</w:t>
            </w:r>
            <w:proofErr w:type="gramStart"/>
            <w:r>
              <w:rPr>
                <w:rFonts w:hint="eastAsia"/>
                <w:spacing w:val="20"/>
                <w:szCs w:val="24"/>
                <w:lang w:eastAsia="zh-HK"/>
              </w:rPr>
              <w:t>一</w:t>
            </w:r>
            <w:proofErr w:type="gramEnd"/>
            <w:r>
              <w:rPr>
                <w:rFonts w:hint="eastAsia"/>
                <w:spacing w:val="20"/>
                <w:szCs w:val="24"/>
                <w:lang w:eastAsia="zh-HK"/>
              </w:rPr>
              <w:t>年</w:t>
            </w:r>
            <w:r>
              <w:rPr>
                <w:rFonts w:hint="eastAsia"/>
                <w:spacing w:val="20"/>
                <w:szCs w:val="24"/>
              </w:rPr>
              <w:t>後</w:t>
            </w:r>
            <w:r>
              <w:rPr>
                <w:rFonts w:hint="eastAsia"/>
                <w:spacing w:val="20"/>
                <w:szCs w:val="24"/>
                <w:lang w:eastAsia="zh-HK"/>
              </w:rPr>
              <w:t>可</w:t>
            </w:r>
            <w:r>
              <w:rPr>
                <w:rFonts w:hint="eastAsia"/>
                <w:spacing w:val="20"/>
                <w:szCs w:val="24"/>
              </w:rPr>
              <w:t>進行</w:t>
            </w:r>
            <w:r>
              <w:rPr>
                <w:rFonts w:hint="eastAsia"/>
                <w:spacing w:val="20"/>
                <w:szCs w:val="24"/>
                <w:lang w:eastAsia="zh-HK"/>
              </w:rPr>
              <w:t>初步的檢討</w:t>
            </w:r>
            <w:r>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4" w:type="dxa"/>
            <w:gridSpan w:val="4"/>
          </w:tcPr>
          <w:p w:rsidR="00A57B92" w:rsidRDefault="00A57B92" w:rsidP="004412CD">
            <w:pPr>
              <w:tabs>
                <w:tab w:val="left" w:pos="963"/>
              </w:tabs>
              <w:jc w:val="both"/>
              <w:rPr>
                <w:rFonts w:ascii="新細明體" w:hAnsi="新細明體"/>
                <w:spacing w:val="20"/>
                <w:szCs w:val="24"/>
              </w:rPr>
            </w:pPr>
            <w:r w:rsidRPr="005511C8">
              <w:rPr>
                <w:rFonts w:hint="eastAsia"/>
                <w:spacing w:val="20"/>
                <w:szCs w:val="24"/>
                <w:u w:val="single"/>
                <w:lang w:eastAsia="zh-HK"/>
              </w:rPr>
              <w:t>陳捷貴議員</w:t>
            </w:r>
            <w:r w:rsidRPr="00674C51">
              <w:rPr>
                <w:rFonts w:hint="eastAsia"/>
                <w:spacing w:val="20"/>
                <w:szCs w:val="24"/>
                <w:lang w:eastAsia="zh-HK"/>
              </w:rPr>
              <w:t>表示</w:t>
            </w:r>
            <w:r>
              <w:rPr>
                <w:rFonts w:hint="eastAsia"/>
                <w:spacing w:val="20"/>
                <w:szCs w:val="24"/>
                <w:lang w:eastAsia="zh-HK"/>
              </w:rPr>
              <w:t>政府要保證不可將電子道路收費所得的收入納入庫房，而要</w:t>
            </w:r>
            <w:r w:rsidRPr="00912FCE">
              <w:rPr>
                <w:rFonts w:hint="eastAsia"/>
                <w:spacing w:val="20"/>
                <w:szCs w:val="24"/>
                <w:lang w:eastAsia="zh-HK"/>
              </w:rPr>
              <w:t>將一半</w:t>
            </w:r>
            <w:r>
              <w:rPr>
                <w:rFonts w:hint="eastAsia"/>
                <w:spacing w:val="20"/>
                <w:szCs w:val="24"/>
              </w:rPr>
              <w:t>用作</w:t>
            </w:r>
            <w:r>
              <w:rPr>
                <w:rFonts w:hint="eastAsia"/>
                <w:spacing w:val="20"/>
                <w:szCs w:val="24"/>
                <w:lang w:eastAsia="zh-HK"/>
              </w:rPr>
              <w:t>優惠補貼</w:t>
            </w:r>
            <w:r>
              <w:rPr>
                <w:rFonts w:hint="eastAsia"/>
                <w:spacing w:val="20"/>
                <w:szCs w:val="24"/>
              </w:rPr>
              <w:t>使用</w:t>
            </w:r>
            <w:r>
              <w:rPr>
                <w:rFonts w:hint="eastAsia"/>
                <w:spacing w:val="20"/>
                <w:szCs w:val="24"/>
                <w:lang w:eastAsia="zh-HK"/>
              </w:rPr>
              <w:t>集體運輸工具的乘客</w:t>
            </w:r>
            <w:r>
              <w:rPr>
                <w:rFonts w:hint="eastAsia"/>
                <w:spacing w:val="20"/>
                <w:szCs w:val="24"/>
              </w:rPr>
              <w:t>，</w:t>
            </w:r>
            <w:r>
              <w:rPr>
                <w:rFonts w:hint="eastAsia"/>
                <w:spacing w:val="20"/>
                <w:szCs w:val="24"/>
                <w:lang w:eastAsia="zh-HK"/>
              </w:rPr>
              <w:t>另一半</w:t>
            </w:r>
            <w:r>
              <w:rPr>
                <w:rFonts w:hint="eastAsia"/>
                <w:spacing w:val="20"/>
                <w:szCs w:val="24"/>
              </w:rPr>
              <w:t>則</w:t>
            </w:r>
            <w:r>
              <w:rPr>
                <w:rFonts w:hint="eastAsia"/>
                <w:spacing w:val="20"/>
                <w:szCs w:val="24"/>
                <w:lang w:eastAsia="zh-HK"/>
              </w:rPr>
              <w:t>用作馬路基建</w:t>
            </w:r>
            <w:r>
              <w:rPr>
                <w:rFonts w:hint="eastAsia"/>
                <w:spacing w:val="20"/>
                <w:szCs w:val="24"/>
              </w:rPr>
              <w:t>及</w:t>
            </w:r>
            <w:r>
              <w:rPr>
                <w:rFonts w:hint="eastAsia"/>
                <w:spacing w:val="20"/>
                <w:szCs w:val="24"/>
                <w:lang w:eastAsia="zh-HK"/>
              </w:rPr>
              <w:t>保養維修</w:t>
            </w:r>
            <w:r>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4" w:type="dxa"/>
            <w:gridSpan w:val="4"/>
          </w:tcPr>
          <w:p w:rsidR="00A57B92" w:rsidRPr="00940C86" w:rsidRDefault="00A57B92" w:rsidP="004412CD">
            <w:pPr>
              <w:tabs>
                <w:tab w:val="left" w:pos="963"/>
              </w:tabs>
              <w:jc w:val="both"/>
              <w:rPr>
                <w:spacing w:val="20"/>
                <w:szCs w:val="24"/>
              </w:rPr>
            </w:pPr>
            <w:r w:rsidRPr="00BC4FFB">
              <w:rPr>
                <w:rFonts w:hint="eastAsia"/>
                <w:noProof/>
                <w:spacing w:val="20"/>
                <w:szCs w:val="24"/>
                <w:u w:val="single"/>
              </w:rPr>
              <w:t>副主席</w:t>
            </w:r>
            <w:r>
              <w:rPr>
                <w:rFonts w:hint="eastAsia"/>
                <w:spacing w:val="20"/>
                <w:szCs w:val="24"/>
                <w:lang w:eastAsia="zh-HK"/>
              </w:rPr>
              <w:t>重申支持運輸署</w:t>
            </w:r>
            <w:r>
              <w:rPr>
                <w:rFonts w:hint="eastAsia"/>
                <w:spacing w:val="20"/>
                <w:szCs w:val="24"/>
              </w:rPr>
              <w:t>推行其他在電子道路收費以外的方式如</w:t>
            </w:r>
            <w:r>
              <w:rPr>
                <w:rFonts w:hint="eastAsia"/>
                <w:spacing w:val="20"/>
                <w:szCs w:val="24"/>
                <w:lang w:eastAsia="zh-HK"/>
              </w:rPr>
              <w:t>智能執法、改善行人的配套的措施，但反對電子道路收費，原因是</w:t>
            </w:r>
            <w:r>
              <w:rPr>
                <w:rFonts w:hint="eastAsia"/>
                <w:spacing w:val="20"/>
                <w:szCs w:val="24"/>
              </w:rPr>
              <w:t>目前</w:t>
            </w:r>
            <w:r>
              <w:rPr>
                <w:rFonts w:hint="eastAsia"/>
                <w:spacing w:val="20"/>
                <w:szCs w:val="24"/>
                <w:lang w:eastAsia="zh-HK"/>
              </w:rPr>
              <w:t>駕駛者駕車進入中環</w:t>
            </w:r>
            <w:r>
              <w:rPr>
                <w:rFonts w:hint="eastAsia"/>
                <w:spacing w:val="20"/>
                <w:szCs w:val="24"/>
              </w:rPr>
              <w:t>的成本已十分重，</w:t>
            </w:r>
            <w:r>
              <w:rPr>
                <w:rFonts w:hint="eastAsia"/>
                <w:spacing w:val="20"/>
                <w:szCs w:val="24"/>
                <w:lang w:eastAsia="zh-HK"/>
              </w:rPr>
              <w:t>既要忍受</w:t>
            </w:r>
            <w:proofErr w:type="gramStart"/>
            <w:r>
              <w:rPr>
                <w:rFonts w:hint="eastAsia"/>
                <w:spacing w:val="20"/>
                <w:szCs w:val="24"/>
                <w:lang w:eastAsia="zh-HK"/>
              </w:rPr>
              <w:t>交通擠塞</w:t>
            </w:r>
            <w:proofErr w:type="gramEnd"/>
            <w:r>
              <w:rPr>
                <w:rFonts w:hint="eastAsia"/>
                <w:spacing w:val="20"/>
                <w:szCs w:val="24"/>
                <w:lang w:eastAsia="zh-HK"/>
              </w:rPr>
              <w:t>、又沒</w:t>
            </w:r>
            <w:r>
              <w:rPr>
                <w:rFonts w:hint="eastAsia"/>
                <w:spacing w:val="20"/>
                <w:szCs w:val="24"/>
              </w:rPr>
              <w:t>法覓得</w:t>
            </w:r>
            <w:r>
              <w:rPr>
                <w:rFonts w:hint="eastAsia"/>
                <w:spacing w:val="20"/>
                <w:szCs w:val="24"/>
                <w:lang w:eastAsia="zh-HK"/>
              </w:rPr>
              <w:t>泊車位等</w:t>
            </w:r>
            <w:r>
              <w:rPr>
                <w:rFonts w:hint="eastAsia"/>
                <w:spacing w:val="20"/>
                <w:szCs w:val="24"/>
              </w:rPr>
              <w:t>，指他們</w:t>
            </w:r>
            <w:r>
              <w:rPr>
                <w:rFonts w:hint="eastAsia"/>
                <w:spacing w:val="20"/>
                <w:szCs w:val="24"/>
                <w:lang w:eastAsia="zh-HK"/>
              </w:rPr>
              <w:t>是迫不得已</w:t>
            </w:r>
            <w:r>
              <w:rPr>
                <w:rFonts w:hint="eastAsia"/>
                <w:spacing w:val="20"/>
                <w:szCs w:val="24"/>
              </w:rPr>
              <w:t>及</w:t>
            </w:r>
            <w:r>
              <w:rPr>
                <w:rFonts w:hint="eastAsia"/>
                <w:spacing w:val="20"/>
                <w:szCs w:val="24"/>
                <w:lang w:eastAsia="zh-HK"/>
              </w:rPr>
              <w:t>有實際需要</w:t>
            </w:r>
            <w:r>
              <w:rPr>
                <w:rFonts w:hint="eastAsia"/>
                <w:spacing w:val="20"/>
                <w:szCs w:val="24"/>
              </w:rPr>
              <w:t>，才會</w:t>
            </w:r>
            <w:r>
              <w:rPr>
                <w:rFonts w:hint="eastAsia"/>
                <w:spacing w:val="20"/>
                <w:szCs w:val="24"/>
                <w:lang w:eastAsia="zh-HK"/>
              </w:rPr>
              <w:t>駕車進入中環</w:t>
            </w:r>
            <w:r>
              <w:rPr>
                <w:rFonts w:hint="eastAsia"/>
                <w:spacing w:val="20"/>
                <w:szCs w:val="24"/>
              </w:rPr>
              <w:t>這地方</w:t>
            </w:r>
            <w:r>
              <w:rPr>
                <w:rFonts w:hint="eastAsia"/>
                <w:spacing w:val="20"/>
                <w:szCs w:val="24"/>
                <w:lang w:eastAsia="zh-HK"/>
              </w:rPr>
              <w:t>，所以不應</w:t>
            </w:r>
            <w:r>
              <w:rPr>
                <w:rFonts w:hint="eastAsia"/>
                <w:spacing w:val="20"/>
                <w:szCs w:val="24"/>
              </w:rPr>
              <w:t>對他們</w:t>
            </w:r>
            <w:r>
              <w:rPr>
                <w:rFonts w:hint="eastAsia"/>
                <w:spacing w:val="20"/>
                <w:szCs w:val="24"/>
                <w:lang w:eastAsia="zh-HK"/>
              </w:rPr>
              <w:t>再施以金錢的懲罰，</w:t>
            </w:r>
            <w:r>
              <w:rPr>
                <w:rFonts w:hint="eastAsia"/>
                <w:spacing w:val="20"/>
                <w:szCs w:val="24"/>
              </w:rPr>
              <w:t>並強調</w:t>
            </w:r>
            <w:r>
              <w:rPr>
                <w:rFonts w:hint="eastAsia"/>
                <w:spacing w:val="20"/>
                <w:szCs w:val="24"/>
                <w:lang w:eastAsia="zh-HK"/>
              </w:rPr>
              <w:t>這</w:t>
            </w:r>
            <w:r>
              <w:rPr>
                <w:rFonts w:hint="eastAsia"/>
                <w:spacing w:val="20"/>
                <w:szCs w:val="24"/>
              </w:rPr>
              <w:t>方法並沒有</w:t>
            </w:r>
            <w:r>
              <w:rPr>
                <w:rFonts w:hint="eastAsia"/>
                <w:spacing w:val="20"/>
                <w:szCs w:val="24"/>
                <w:lang w:eastAsia="zh-HK"/>
              </w:rPr>
              <w:t>處理問題的核心。</w:t>
            </w:r>
            <w:proofErr w:type="gramStart"/>
            <w:r>
              <w:rPr>
                <w:rFonts w:hint="eastAsia"/>
                <w:spacing w:val="20"/>
                <w:szCs w:val="24"/>
              </w:rPr>
              <w:t>此外，</w:t>
            </w:r>
            <w:proofErr w:type="gramEnd"/>
            <w:r>
              <w:rPr>
                <w:rFonts w:hint="eastAsia"/>
                <w:spacing w:val="20"/>
                <w:szCs w:val="24"/>
              </w:rPr>
              <w:t>他詢問</w:t>
            </w:r>
            <w:r>
              <w:rPr>
                <w:rFonts w:hint="eastAsia"/>
                <w:spacing w:val="20"/>
                <w:szCs w:val="24"/>
                <w:lang w:eastAsia="zh-HK"/>
              </w:rPr>
              <w:t>整</w:t>
            </w:r>
            <w:r>
              <w:rPr>
                <w:rFonts w:hint="eastAsia"/>
                <w:spacing w:val="20"/>
                <w:szCs w:val="24"/>
              </w:rPr>
              <w:t>項</w:t>
            </w:r>
            <w:r>
              <w:rPr>
                <w:rFonts w:hint="eastAsia"/>
                <w:spacing w:val="20"/>
                <w:szCs w:val="24"/>
                <w:lang w:eastAsia="zh-HK"/>
              </w:rPr>
              <w:t>電子道路收費計劃預算的建設成本是多少。</w:t>
            </w:r>
            <w:r>
              <w:rPr>
                <w:rFonts w:hint="eastAsia"/>
                <w:spacing w:val="20"/>
                <w:szCs w:val="24"/>
              </w:rPr>
              <w:t>他亦</w:t>
            </w:r>
            <w:r>
              <w:rPr>
                <w:rFonts w:hint="eastAsia"/>
                <w:spacing w:val="20"/>
                <w:szCs w:val="24"/>
                <w:lang w:eastAsia="zh-HK"/>
              </w:rPr>
              <w:t>希望</w:t>
            </w:r>
            <w:r>
              <w:rPr>
                <w:rFonts w:hint="eastAsia"/>
                <w:spacing w:val="20"/>
                <w:szCs w:val="24"/>
              </w:rPr>
              <w:t>運輸署</w:t>
            </w:r>
            <w:r>
              <w:rPr>
                <w:rFonts w:hint="eastAsia"/>
                <w:spacing w:val="20"/>
                <w:szCs w:val="24"/>
                <w:lang w:eastAsia="zh-HK"/>
              </w:rPr>
              <w:t>補充說明其他實施電子道路收費計劃</w:t>
            </w:r>
            <w:r>
              <w:rPr>
                <w:rFonts w:hint="eastAsia"/>
                <w:spacing w:val="20"/>
                <w:szCs w:val="24"/>
              </w:rPr>
              <w:t>的地方，在實施</w:t>
            </w:r>
            <w:r>
              <w:rPr>
                <w:rFonts w:hint="eastAsia"/>
                <w:spacing w:val="20"/>
                <w:szCs w:val="24"/>
                <w:lang w:eastAsia="zh-HK"/>
              </w:rPr>
              <w:t>後變化情況如何</w:t>
            </w:r>
            <w:r>
              <w:rPr>
                <w:rFonts w:ascii="新細明體" w:hAnsi="新細明體" w:hint="eastAsia"/>
                <w:spacing w:val="20"/>
                <w:szCs w:val="24"/>
              </w:rPr>
              <w:t>。</w:t>
            </w:r>
          </w:p>
          <w:p w:rsidR="00A57B92" w:rsidRPr="00940C86" w:rsidRDefault="00A57B92" w:rsidP="004412CD">
            <w:pPr>
              <w:tabs>
                <w:tab w:val="left" w:pos="963"/>
              </w:tabs>
              <w:jc w:val="both"/>
              <w:rPr>
                <w:spacing w:val="20"/>
                <w:szCs w:val="24"/>
              </w:rPr>
            </w:pPr>
          </w:p>
        </w:tc>
      </w:tr>
      <w:tr w:rsidR="00A57B92" w:rsidRPr="00940C86" w:rsidTr="00A300B1">
        <w:trPr>
          <w:gridAfter w:val="1"/>
          <w:wAfter w:w="15" w:type="dxa"/>
        </w:trPr>
        <w:tc>
          <w:tcPr>
            <w:tcW w:w="1111" w:type="dxa"/>
            <w:gridSpan w:val="2"/>
          </w:tcPr>
          <w:p w:rsidR="00A57B92" w:rsidRPr="00940C86" w:rsidRDefault="00A57B92" w:rsidP="004412CD">
            <w:pPr>
              <w:tabs>
                <w:tab w:val="left" w:pos="512"/>
                <w:tab w:val="left" w:pos="963"/>
              </w:tabs>
              <w:jc w:val="both"/>
              <w:rPr>
                <w:spacing w:val="20"/>
                <w:szCs w:val="24"/>
              </w:rPr>
            </w:pPr>
            <w:r>
              <w:rPr>
                <w:spacing w:val="20"/>
                <w:szCs w:val="24"/>
              </w:rPr>
              <w:tab/>
              <w:t>(f)</w:t>
            </w:r>
          </w:p>
        </w:tc>
        <w:tc>
          <w:tcPr>
            <w:tcW w:w="8064" w:type="dxa"/>
            <w:gridSpan w:val="4"/>
          </w:tcPr>
          <w:p w:rsidR="00A57B92" w:rsidRDefault="00A57B92" w:rsidP="004412CD">
            <w:pPr>
              <w:tabs>
                <w:tab w:val="left" w:pos="963"/>
              </w:tabs>
              <w:jc w:val="both"/>
              <w:rPr>
                <w:rFonts w:ascii="新細明體" w:hAnsi="新細明體"/>
                <w:spacing w:val="20"/>
                <w:szCs w:val="24"/>
              </w:rPr>
            </w:pPr>
            <w:r w:rsidRPr="000E6363">
              <w:rPr>
                <w:rFonts w:ascii="新細明體" w:hAnsi="新細明體" w:hint="eastAsia"/>
                <w:spacing w:val="20"/>
                <w:szCs w:val="24"/>
                <w:u w:val="single"/>
              </w:rPr>
              <w:t>甘乃威議員</w:t>
            </w:r>
            <w:r w:rsidRPr="00DF33FF">
              <w:rPr>
                <w:rFonts w:ascii="新細明體" w:hAnsi="新細明體" w:hint="eastAsia"/>
                <w:spacing w:val="20"/>
                <w:szCs w:val="24"/>
              </w:rPr>
              <w:t>回應</w:t>
            </w:r>
            <w:r w:rsidRPr="000E6363">
              <w:rPr>
                <w:rFonts w:ascii="新細明體" w:hAnsi="新細明體" w:hint="eastAsia"/>
                <w:spacing w:val="20"/>
                <w:szCs w:val="24"/>
                <w:u w:val="single"/>
              </w:rPr>
              <w:t>陳財喜議員</w:t>
            </w:r>
            <w:r>
              <w:rPr>
                <w:rFonts w:ascii="新細明體" w:hAnsi="新細明體" w:hint="eastAsia"/>
                <w:spacing w:val="20"/>
                <w:szCs w:val="24"/>
              </w:rPr>
              <w:t>的意見，表示他並沒有</w:t>
            </w:r>
            <w:r w:rsidRPr="00DF33FF">
              <w:rPr>
                <w:rFonts w:ascii="新細明體" w:hAnsi="新細明體" w:hint="eastAsia"/>
                <w:spacing w:val="20"/>
                <w:szCs w:val="24"/>
              </w:rPr>
              <w:t>歧視</w:t>
            </w:r>
            <w:r>
              <w:rPr>
                <w:rFonts w:ascii="新細明體" w:hAnsi="新細明體" w:hint="eastAsia"/>
                <w:noProof/>
                <w:spacing w:val="20"/>
                <w:szCs w:val="24"/>
              </w:rPr>
              <w:t>「</w:t>
            </w:r>
            <w:r w:rsidRPr="00EE5537">
              <w:rPr>
                <w:rFonts w:ascii="新細明體" w:hAnsi="新細明體" w:hint="eastAsia"/>
                <w:noProof/>
                <w:spacing w:val="20"/>
                <w:szCs w:val="24"/>
              </w:rPr>
              <w:t>老闆車</w:t>
            </w:r>
            <w:r>
              <w:rPr>
                <w:rFonts w:ascii="新細明體" w:hAnsi="新細明體" w:hint="eastAsia"/>
                <w:noProof/>
                <w:spacing w:val="20"/>
                <w:szCs w:val="24"/>
              </w:rPr>
              <w:t>」</w:t>
            </w:r>
            <w:r w:rsidRPr="00DF33FF">
              <w:rPr>
                <w:rFonts w:ascii="新細明體" w:hAnsi="新細明體" w:hint="eastAsia"/>
                <w:spacing w:val="20"/>
                <w:szCs w:val="24"/>
              </w:rPr>
              <w:t>的</w:t>
            </w:r>
            <w:r>
              <w:rPr>
                <w:rFonts w:ascii="新細明體" w:hAnsi="新細明體" w:hint="eastAsia"/>
                <w:noProof/>
                <w:spacing w:val="20"/>
                <w:szCs w:val="24"/>
              </w:rPr>
              <w:t>「</w:t>
            </w:r>
            <w:r w:rsidRPr="00EE5537">
              <w:rPr>
                <w:rFonts w:ascii="新細明體" w:hAnsi="新細明體" w:hint="eastAsia"/>
                <w:noProof/>
                <w:spacing w:val="20"/>
                <w:szCs w:val="24"/>
              </w:rPr>
              <w:t>老闆</w:t>
            </w:r>
            <w:r>
              <w:rPr>
                <w:rFonts w:ascii="新細明體" w:hAnsi="新細明體" w:hint="eastAsia"/>
                <w:noProof/>
                <w:spacing w:val="20"/>
                <w:szCs w:val="24"/>
              </w:rPr>
              <w:t>」</w:t>
            </w:r>
            <w:r w:rsidRPr="00DF33FF">
              <w:rPr>
                <w:rFonts w:ascii="新細明體" w:hAnsi="新細明體" w:hint="eastAsia"/>
                <w:spacing w:val="20"/>
                <w:szCs w:val="24"/>
              </w:rPr>
              <w:t>，只是說明一個現象，就是</w:t>
            </w:r>
            <w:r>
              <w:rPr>
                <w:rFonts w:ascii="新細明體" w:hAnsi="新細明體" w:hint="eastAsia"/>
                <w:noProof/>
                <w:spacing w:val="20"/>
                <w:szCs w:val="24"/>
              </w:rPr>
              <w:t>「</w:t>
            </w:r>
            <w:r w:rsidRPr="00EE5537">
              <w:rPr>
                <w:rFonts w:ascii="新細明體" w:hAnsi="新細明體" w:hint="eastAsia"/>
                <w:noProof/>
                <w:spacing w:val="20"/>
                <w:szCs w:val="24"/>
              </w:rPr>
              <w:t>老闆車</w:t>
            </w:r>
            <w:r>
              <w:rPr>
                <w:rFonts w:ascii="新細明體" w:hAnsi="新細明體" w:hint="eastAsia"/>
                <w:noProof/>
                <w:spacing w:val="20"/>
                <w:szCs w:val="24"/>
              </w:rPr>
              <w:t>」會</w:t>
            </w:r>
            <w:r w:rsidRPr="00DF33FF">
              <w:rPr>
                <w:rFonts w:ascii="新細明體" w:hAnsi="新細明體" w:hint="eastAsia"/>
                <w:spacing w:val="20"/>
                <w:szCs w:val="24"/>
              </w:rPr>
              <w:t>在馬路上</w:t>
            </w:r>
            <w:r>
              <w:rPr>
                <w:rFonts w:ascii="新細明體" w:hAnsi="新細明體" w:hint="eastAsia"/>
                <w:spacing w:val="20"/>
                <w:szCs w:val="24"/>
              </w:rPr>
              <w:t>徘徊</w:t>
            </w:r>
            <w:r w:rsidRPr="00DF33FF">
              <w:rPr>
                <w:rFonts w:ascii="新細明體" w:hAnsi="新細明體" w:hint="eastAsia"/>
                <w:spacing w:val="20"/>
                <w:szCs w:val="24"/>
              </w:rPr>
              <w:t>等</w:t>
            </w:r>
            <w:r>
              <w:rPr>
                <w:rFonts w:ascii="新細明體" w:hAnsi="新細明體" w:hint="eastAsia"/>
                <w:noProof/>
                <w:spacing w:val="20"/>
                <w:szCs w:val="24"/>
              </w:rPr>
              <w:t>「</w:t>
            </w:r>
            <w:r w:rsidRPr="00EE5537">
              <w:rPr>
                <w:rFonts w:ascii="新細明體" w:hAnsi="新細明體" w:hint="eastAsia"/>
                <w:noProof/>
                <w:spacing w:val="20"/>
                <w:szCs w:val="24"/>
              </w:rPr>
              <w:t>老闆</w:t>
            </w:r>
            <w:r>
              <w:rPr>
                <w:rFonts w:ascii="新細明體" w:hAnsi="新細明體" w:hint="eastAsia"/>
                <w:noProof/>
                <w:spacing w:val="20"/>
                <w:szCs w:val="24"/>
              </w:rPr>
              <w:t>」</w:t>
            </w:r>
            <w:r>
              <w:rPr>
                <w:rFonts w:ascii="新細明體" w:hAnsi="新細明體" w:hint="eastAsia"/>
                <w:spacing w:val="20"/>
                <w:szCs w:val="24"/>
              </w:rPr>
              <w:t>，絶對沒有階級鬥爭的概念。他亦表示並</w:t>
            </w:r>
            <w:r w:rsidRPr="00DF33FF">
              <w:rPr>
                <w:rFonts w:ascii="新細明體" w:hAnsi="新細明體" w:hint="eastAsia"/>
                <w:spacing w:val="20"/>
                <w:szCs w:val="24"/>
              </w:rPr>
              <w:t>不是妖魔化電子道路收費計劃</w:t>
            </w:r>
            <w:r>
              <w:rPr>
                <w:rFonts w:ascii="新細明體" w:hAnsi="新細明體" w:hint="eastAsia"/>
                <w:spacing w:val="20"/>
                <w:szCs w:val="24"/>
              </w:rPr>
              <w:t>，只是認為需要</w:t>
            </w:r>
            <w:r w:rsidRPr="00DF33FF">
              <w:rPr>
                <w:rFonts w:ascii="新細明體" w:hAnsi="新細明體" w:hint="eastAsia"/>
                <w:spacing w:val="20"/>
                <w:szCs w:val="24"/>
              </w:rPr>
              <w:t>試想</w:t>
            </w:r>
            <w:r>
              <w:rPr>
                <w:rFonts w:ascii="新細明體" w:hAnsi="新細明體" w:hint="eastAsia"/>
                <w:spacing w:val="20"/>
                <w:szCs w:val="24"/>
              </w:rPr>
              <w:t>現時在</w:t>
            </w:r>
            <w:r w:rsidRPr="00DF33FF">
              <w:rPr>
                <w:rFonts w:ascii="新細明體" w:hAnsi="新細明體" w:hint="eastAsia"/>
                <w:spacing w:val="20"/>
                <w:szCs w:val="24"/>
              </w:rPr>
              <w:t>下班</w:t>
            </w:r>
            <w:r>
              <w:rPr>
                <w:rFonts w:ascii="新細明體" w:hAnsi="新細明體" w:hint="eastAsia"/>
                <w:spacing w:val="20"/>
                <w:szCs w:val="24"/>
              </w:rPr>
              <w:t>的</w:t>
            </w:r>
            <w:r w:rsidRPr="00DF33FF">
              <w:rPr>
                <w:rFonts w:ascii="新細明體" w:hAnsi="新細明體" w:hint="eastAsia"/>
                <w:spacing w:val="20"/>
                <w:szCs w:val="24"/>
              </w:rPr>
              <w:t>時間</w:t>
            </w:r>
            <w:r>
              <w:rPr>
                <w:rFonts w:ascii="新細明體" w:hAnsi="新細明體" w:hint="eastAsia"/>
                <w:spacing w:val="20"/>
                <w:szCs w:val="24"/>
              </w:rPr>
              <w:t>，</w:t>
            </w:r>
            <w:r w:rsidRPr="00DF33FF">
              <w:rPr>
                <w:rFonts w:ascii="新細明體" w:hAnsi="新細明體" w:hint="eastAsia"/>
                <w:spacing w:val="20"/>
                <w:szCs w:val="24"/>
              </w:rPr>
              <w:t>車輛由</w:t>
            </w:r>
            <w:proofErr w:type="gramStart"/>
            <w:r w:rsidRPr="00DF33FF">
              <w:rPr>
                <w:rFonts w:ascii="新細明體" w:hAnsi="新細明體" w:hint="eastAsia"/>
                <w:spacing w:val="20"/>
                <w:szCs w:val="24"/>
              </w:rPr>
              <w:t>西邊街擠塞到</w:t>
            </w:r>
            <w:proofErr w:type="gramEnd"/>
            <w:r w:rsidRPr="00DF33FF">
              <w:rPr>
                <w:rFonts w:ascii="新細明體" w:hAnsi="新細明體" w:hint="eastAsia"/>
                <w:spacing w:val="20"/>
                <w:szCs w:val="24"/>
              </w:rPr>
              <w:t>西</w:t>
            </w:r>
            <w:r>
              <w:rPr>
                <w:rFonts w:ascii="新細明體" w:hAnsi="新細明體" w:hint="eastAsia"/>
                <w:spacing w:val="20"/>
                <w:szCs w:val="24"/>
              </w:rPr>
              <w:t>區</w:t>
            </w:r>
            <w:r w:rsidR="004C711F">
              <w:rPr>
                <w:rFonts w:ascii="新細明體" w:hAnsi="新細明體" w:hint="eastAsia"/>
                <w:spacing w:val="20"/>
                <w:szCs w:val="24"/>
              </w:rPr>
              <w:t>海底</w:t>
            </w:r>
            <w:r w:rsidRPr="00DF33FF">
              <w:rPr>
                <w:rFonts w:ascii="新細明體" w:hAnsi="新細明體" w:hint="eastAsia"/>
                <w:spacing w:val="20"/>
                <w:szCs w:val="24"/>
              </w:rPr>
              <w:t>隧</w:t>
            </w:r>
            <w:r>
              <w:rPr>
                <w:rFonts w:ascii="新細明體" w:hAnsi="新細明體" w:hint="eastAsia"/>
                <w:spacing w:val="20"/>
                <w:szCs w:val="24"/>
              </w:rPr>
              <w:t>道</w:t>
            </w:r>
            <w:r w:rsidRPr="00DF33FF">
              <w:rPr>
                <w:rFonts w:ascii="新細明體" w:hAnsi="新細明體" w:hint="eastAsia"/>
                <w:spacing w:val="20"/>
                <w:szCs w:val="24"/>
              </w:rPr>
              <w:t>口，</w:t>
            </w:r>
            <w:r>
              <w:rPr>
                <w:rFonts w:ascii="新細明體" w:hAnsi="新細明體" w:hint="eastAsia"/>
                <w:spacing w:val="20"/>
                <w:szCs w:val="24"/>
              </w:rPr>
              <w:t>又</w:t>
            </w:r>
            <w:r w:rsidRPr="00DF33FF">
              <w:rPr>
                <w:rFonts w:ascii="新細明體" w:hAnsi="新細明體" w:hint="eastAsia"/>
                <w:spacing w:val="20"/>
                <w:szCs w:val="24"/>
              </w:rPr>
              <w:t>從花園</w:t>
            </w:r>
            <w:proofErr w:type="gramStart"/>
            <w:r w:rsidRPr="00DF33FF">
              <w:rPr>
                <w:rFonts w:ascii="新細明體" w:hAnsi="新細明體" w:hint="eastAsia"/>
                <w:spacing w:val="20"/>
                <w:szCs w:val="24"/>
              </w:rPr>
              <w:t>道擠塞</w:t>
            </w:r>
            <w:proofErr w:type="gramEnd"/>
            <w:r w:rsidRPr="00DF33FF">
              <w:rPr>
                <w:rFonts w:ascii="新細明體" w:hAnsi="新細明體" w:hint="eastAsia"/>
                <w:spacing w:val="20"/>
                <w:szCs w:val="24"/>
              </w:rPr>
              <w:t>到金鐘，這是</w:t>
            </w:r>
            <w:r>
              <w:rPr>
                <w:rFonts w:ascii="新細明體" w:hAnsi="新細明體" w:hint="eastAsia"/>
                <w:spacing w:val="20"/>
                <w:szCs w:val="24"/>
              </w:rPr>
              <w:t>目前</w:t>
            </w:r>
            <w:r w:rsidRPr="00DF33FF">
              <w:rPr>
                <w:rFonts w:ascii="新細明體" w:hAnsi="新細明體" w:hint="eastAsia"/>
                <w:spacing w:val="20"/>
                <w:szCs w:val="24"/>
              </w:rPr>
              <w:t>實際的情況</w:t>
            </w:r>
            <w:r>
              <w:rPr>
                <w:rFonts w:ascii="新細明體" w:hAnsi="新細明體" w:hint="eastAsia"/>
                <w:spacing w:val="20"/>
                <w:szCs w:val="24"/>
              </w:rPr>
              <w:t>；</w:t>
            </w:r>
            <w:r w:rsidRPr="00DF33FF">
              <w:rPr>
                <w:rFonts w:ascii="新細明體" w:hAnsi="新細明體" w:hint="eastAsia"/>
                <w:spacing w:val="20"/>
                <w:szCs w:val="24"/>
              </w:rPr>
              <w:t>日後若實施</w:t>
            </w:r>
            <w:r>
              <w:rPr>
                <w:rFonts w:ascii="新細明體" w:hAnsi="新細明體" w:hint="eastAsia"/>
                <w:spacing w:val="20"/>
                <w:szCs w:val="24"/>
              </w:rPr>
              <w:t>電子道路收費，車輛不會駛入中區，便會行經花園道、西邊街這些道路，但</w:t>
            </w:r>
            <w:proofErr w:type="gramStart"/>
            <w:r w:rsidRPr="00DF33FF">
              <w:rPr>
                <w:rFonts w:ascii="新細明體" w:hAnsi="新細明體" w:hint="eastAsia"/>
                <w:spacing w:val="20"/>
                <w:szCs w:val="24"/>
              </w:rPr>
              <w:t>運輸署連最基本</w:t>
            </w:r>
            <w:proofErr w:type="gramEnd"/>
            <w:r w:rsidRPr="00DF33FF">
              <w:rPr>
                <w:rFonts w:ascii="新細明體" w:hAnsi="新細明體" w:hint="eastAsia"/>
                <w:spacing w:val="20"/>
                <w:szCs w:val="24"/>
              </w:rPr>
              <w:t>的</w:t>
            </w:r>
            <w:r>
              <w:rPr>
                <w:rFonts w:ascii="新細明體" w:hAnsi="新細明體" w:hint="eastAsia"/>
                <w:spacing w:val="20"/>
                <w:szCs w:val="24"/>
              </w:rPr>
              <w:t>交通數據也沒有提供，怎能說服議員支持有關計劃</w:t>
            </w:r>
            <w:r w:rsidRPr="00DF33FF">
              <w:rPr>
                <w:rFonts w:ascii="新細明體" w:hAnsi="新細明體" w:hint="eastAsia"/>
                <w:spacing w:val="20"/>
                <w:szCs w:val="24"/>
              </w:rPr>
              <w:t>。</w:t>
            </w:r>
            <w:r w:rsidRPr="00F271AF">
              <w:rPr>
                <w:rFonts w:ascii="新細明體" w:hAnsi="新細明體" w:hint="eastAsia"/>
                <w:spacing w:val="20"/>
                <w:szCs w:val="24"/>
                <w:u w:val="single"/>
              </w:rPr>
              <w:t>甘議員</w:t>
            </w:r>
            <w:r>
              <w:rPr>
                <w:rFonts w:ascii="新細明體" w:hAnsi="新細明體" w:hint="eastAsia"/>
                <w:spacing w:val="20"/>
                <w:szCs w:val="24"/>
              </w:rPr>
              <w:t>表示</w:t>
            </w:r>
            <w:r w:rsidRPr="00DF33FF">
              <w:rPr>
                <w:rFonts w:ascii="新細明體" w:hAnsi="新細明體" w:hint="eastAsia"/>
                <w:spacing w:val="20"/>
                <w:szCs w:val="24"/>
              </w:rPr>
              <w:t>身為中西區區議員</w:t>
            </w:r>
            <w:r>
              <w:rPr>
                <w:rFonts w:ascii="新細明體" w:hAnsi="新細明體" w:hint="eastAsia"/>
                <w:spacing w:val="20"/>
                <w:szCs w:val="24"/>
              </w:rPr>
              <w:t>，</w:t>
            </w:r>
            <w:r w:rsidRPr="00DF33FF">
              <w:rPr>
                <w:rFonts w:ascii="新細明體" w:hAnsi="新細明體" w:hint="eastAsia"/>
                <w:spacing w:val="20"/>
                <w:szCs w:val="24"/>
              </w:rPr>
              <w:t>定</w:t>
            </w:r>
            <w:r>
              <w:rPr>
                <w:rFonts w:ascii="新細明體" w:hAnsi="新細明體" w:hint="eastAsia"/>
                <w:spacing w:val="20"/>
                <w:szCs w:val="24"/>
              </w:rPr>
              <w:t>需</w:t>
            </w:r>
            <w:r w:rsidRPr="00DF33FF">
              <w:rPr>
                <w:rFonts w:ascii="新細明體" w:hAnsi="新細明體" w:hint="eastAsia"/>
                <w:spacing w:val="20"/>
                <w:szCs w:val="24"/>
              </w:rPr>
              <w:t>為當區居民表達意見</w:t>
            </w:r>
            <w:r>
              <w:rPr>
                <w:rFonts w:ascii="新細明體" w:hAnsi="新細明體" w:hint="eastAsia"/>
                <w:spacing w:val="20"/>
                <w:szCs w:val="24"/>
              </w:rPr>
              <w:t>，他相信</w:t>
            </w:r>
            <w:proofErr w:type="gramStart"/>
            <w:r>
              <w:rPr>
                <w:rFonts w:ascii="新細明體" w:hAnsi="新細明體" w:hint="eastAsia"/>
                <w:spacing w:val="20"/>
                <w:szCs w:val="24"/>
              </w:rPr>
              <w:t>新界區的</w:t>
            </w:r>
            <w:proofErr w:type="gramEnd"/>
            <w:r>
              <w:rPr>
                <w:rFonts w:ascii="新細明體" w:hAnsi="新細明體" w:hint="eastAsia"/>
                <w:spacing w:val="20"/>
                <w:szCs w:val="24"/>
              </w:rPr>
              <w:t>居民一定會贊成電子道路收費計劃，</w:t>
            </w:r>
            <w:r w:rsidRPr="00DF33FF">
              <w:rPr>
                <w:rFonts w:ascii="新細明體" w:hAnsi="新細明體" w:hint="eastAsia"/>
                <w:spacing w:val="20"/>
                <w:szCs w:val="24"/>
              </w:rPr>
              <w:t>因為若中區道路</w:t>
            </w:r>
            <w:r>
              <w:rPr>
                <w:rFonts w:ascii="新細明體" w:hAnsi="新細明體" w:hint="eastAsia"/>
                <w:spacing w:val="20"/>
                <w:szCs w:val="24"/>
              </w:rPr>
              <w:t>得到</w:t>
            </w:r>
            <w:r w:rsidRPr="00DF33FF">
              <w:rPr>
                <w:rFonts w:ascii="新細明體" w:hAnsi="新細明體" w:hint="eastAsia"/>
                <w:spacing w:val="20"/>
                <w:szCs w:val="24"/>
              </w:rPr>
              <w:t>疏通，方便</w:t>
            </w:r>
            <w:proofErr w:type="gramStart"/>
            <w:r>
              <w:rPr>
                <w:rFonts w:ascii="新細明體" w:hAnsi="新細明體" w:hint="eastAsia"/>
                <w:spacing w:val="20"/>
                <w:szCs w:val="24"/>
              </w:rPr>
              <w:t>新界區居民</w:t>
            </w:r>
            <w:proofErr w:type="gramEnd"/>
            <w:r w:rsidRPr="00DF33FF">
              <w:rPr>
                <w:rFonts w:ascii="新細明體" w:hAnsi="新細明體" w:hint="eastAsia"/>
                <w:spacing w:val="20"/>
                <w:szCs w:val="24"/>
              </w:rPr>
              <w:t>回家</w:t>
            </w:r>
            <w:r>
              <w:rPr>
                <w:rFonts w:ascii="新細明體" w:hAnsi="新細明體" w:hint="eastAsia"/>
                <w:spacing w:val="20"/>
                <w:szCs w:val="24"/>
              </w:rPr>
              <w:t>，所以若進行</w:t>
            </w:r>
            <w:r w:rsidRPr="00DF33FF">
              <w:rPr>
                <w:rFonts w:ascii="新細明體" w:hAnsi="新細明體" w:hint="eastAsia"/>
                <w:spacing w:val="20"/>
                <w:szCs w:val="24"/>
              </w:rPr>
              <w:t>一個</w:t>
            </w:r>
            <w:proofErr w:type="gramStart"/>
            <w:r w:rsidRPr="00DF33FF">
              <w:rPr>
                <w:rFonts w:ascii="新細明體" w:hAnsi="新細明體" w:hint="eastAsia"/>
                <w:spacing w:val="20"/>
                <w:szCs w:val="24"/>
              </w:rPr>
              <w:t>全港性的</w:t>
            </w:r>
            <w:proofErr w:type="gramEnd"/>
            <w:r w:rsidRPr="00DF33FF">
              <w:rPr>
                <w:rFonts w:ascii="新細明體" w:hAnsi="新細明體" w:hint="eastAsia"/>
                <w:spacing w:val="20"/>
                <w:szCs w:val="24"/>
              </w:rPr>
              <w:t>調查，定</w:t>
            </w:r>
            <w:r>
              <w:rPr>
                <w:rFonts w:ascii="新細明體" w:hAnsi="新細明體" w:hint="eastAsia"/>
                <w:spacing w:val="20"/>
                <w:szCs w:val="24"/>
              </w:rPr>
              <w:t>會</w:t>
            </w:r>
            <w:r w:rsidRPr="00DF33FF">
              <w:rPr>
                <w:rFonts w:ascii="新細明體" w:hAnsi="新細明體" w:hint="eastAsia"/>
                <w:spacing w:val="20"/>
                <w:szCs w:val="24"/>
              </w:rPr>
              <w:t>是贊成計劃的人</w:t>
            </w:r>
            <w:r>
              <w:rPr>
                <w:rFonts w:ascii="新細明體" w:hAnsi="新細明體" w:hint="eastAsia"/>
                <w:spacing w:val="20"/>
                <w:szCs w:val="24"/>
              </w:rPr>
              <w:t>較</w:t>
            </w:r>
            <w:r w:rsidRPr="00DF33FF">
              <w:rPr>
                <w:rFonts w:ascii="新細明體" w:hAnsi="新細明體" w:hint="eastAsia"/>
                <w:spacing w:val="20"/>
                <w:szCs w:val="24"/>
              </w:rPr>
              <w:t>多。但若問中西區的居民，假如不能解決他們的</w:t>
            </w:r>
            <w:r>
              <w:rPr>
                <w:rFonts w:ascii="新細明體" w:hAnsi="新細明體" w:hint="eastAsia"/>
                <w:spacing w:val="20"/>
                <w:szCs w:val="24"/>
              </w:rPr>
              <w:t>憂慮</w:t>
            </w:r>
            <w:r w:rsidRPr="00DF33FF">
              <w:rPr>
                <w:rFonts w:ascii="新細明體" w:hAnsi="新細明體" w:hint="eastAsia"/>
                <w:spacing w:val="20"/>
                <w:szCs w:val="24"/>
              </w:rPr>
              <w:t>、不能解決</w:t>
            </w:r>
            <w:r>
              <w:rPr>
                <w:rFonts w:ascii="新細明體" w:hAnsi="新細明體" w:hint="eastAsia"/>
                <w:spacing w:val="20"/>
                <w:szCs w:val="24"/>
              </w:rPr>
              <w:t>他們在</w:t>
            </w:r>
            <w:r w:rsidRPr="00DF33FF">
              <w:rPr>
                <w:rFonts w:ascii="新細明體" w:hAnsi="新細明體" w:hint="eastAsia"/>
                <w:spacing w:val="20"/>
                <w:szCs w:val="24"/>
              </w:rPr>
              <w:t>回家的道路</w:t>
            </w:r>
            <w:r>
              <w:rPr>
                <w:rFonts w:ascii="新細明體" w:hAnsi="新細明體" w:hint="eastAsia"/>
                <w:spacing w:val="20"/>
                <w:szCs w:val="24"/>
              </w:rPr>
              <w:t>上</w:t>
            </w:r>
            <w:r w:rsidRPr="00DF33FF">
              <w:rPr>
                <w:rFonts w:ascii="新細明體" w:hAnsi="新細明體" w:hint="eastAsia"/>
                <w:spacing w:val="20"/>
                <w:szCs w:val="24"/>
              </w:rPr>
              <w:t>要收費的問題，而西邊街、花園道又</w:t>
            </w:r>
            <w:proofErr w:type="gramStart"/>
            <w:r w:rsidRPr="00DF33FF">
              <w:rPr>
                <w:rFonts w:ascii="新細明體" w:hAnsi="新細明體" w:hint="eastAsia"/>
                <w:spacing w:val="20"/>
                <w:szCs w:val="24"/>
              </w:rPr>
              <w:t>極度擠塞</w:t>
            </w:r>
            <w:r>
              <w:rPr>
                <w:rFonts w:ascii="新細明體" w:hAnsi="新細明體" w:hint="eastAsia"/>
                <w:spacing w:val="20"/>
                <w:szCs w:val="24"/>
              </w:rPr>
              <w:t>的</w:t>
            </w:r>
            <w:proofErr w:type="gramEnd"/>
            <w:r>
              <w:rPr>
                <w:rFonts w:ascii="新細明體" w:hAnsi="新細明體" w:hint="eastAsia"/>
                <w:spacing w:val="20"/>
                <w:szCs w:val="24"/>
              </w:rPr>
              <w:t>時候</w:t>
            </w:r>
            <w:r w:rsidRPr="00DF33FF">
              <w:rPr>
                <w:rFonts w:ascii="新細明體" w:hAnsi="新細明體" w:hint="eastAsia"/>
                <w:spacing w:val="20"/>
                <w:szCs w:val="24"/>
              </w:rPr>
              <w:t>，</w:t>
            </w:r>
            <w:r w:rsidRPr="00F271AF">
              <w:rPr>
                <w:rFonts w:ascii="新細明體" w:hAnsi="新細明體" w:hint="eastAsia"/>
                <w:spacing w:val="20"/>
                <w:szCs w:val="24"/>
                <w:u w:val="single"/>
              </w:rPr>
              <w:t>甘議員</w:t>
            </w:r>
            <w:r>
              <w:rPr>
                <w:rFonts w:ascii="新細明體" w:hAnsi="新細明體" w:hint="eastAsia"/>
                <w:spacing w:val="20"/>
                <w:szCs w:val="24"/>
              </w:rPr>
              <w:t>指他</w:t>
            </w:r>
            <w:r w:rsidRPr="00DF33FF">
              <w:rPr>
                <w:rFonts w:ascii="新細明體" w:hAnsi="新細明體" w:hint="eastAsia"/>
                <w:spacing w:val="20"/>
                <w:szCs w:val="24"/>
              </w:rPr>
              <w:t>身為居民代表便會百分一百反對。而且</w:t>
            </w:r>
            <w:r>
              <w:rPr>
                <w:rFonts w:ascii="新細明體" w:hAnsi="新細明體" w:hint="eastAsia"/>
                <w:spacing w:val="20"/>
                <w:szCs w:val="24"/>
              </w:rPr>
              <w:t>他指當局</w:t>
            </w:r>
            <w:r w:rsidRPr="00DF33FF">
              <w:rPr>
                <w:rFonts w:ascii="新細明體" w:hAnsi="新細明體" w:hint="eastAsia"/>
                <w:spacing w:val="20"/>
                <w:szCs w:val="24"/>
              </w:rPr>
              <w:t>呈交給區議會的文件欠缺數據支持，</w:t>
            </w:r>
            <w:r>
              <w:rPr>
                <w:rFonts w:ascii="新細明體" w:hAnsi="新細明體" w:hint="eastAsia"/>
                <w:spacing w:val="20"/>
                <w:szCs w:val="24"/>
              </w:rPr>
              <w:t>就此</w:t>
            </w:r>
            <w:r w:rsidRPr="00DF33FF">
              <w:rPr>
                <w:rFonts w:ascii="新細明體" w:hAnsi="新細明體" w:hint="eastAsia"/>
                <w:spacing w:val="20"/>
                <w:szCs w:val="24"/>
              </w:rPr>
              <w:t>要求議員贊成</w:t>
            </w:r>
            <w:r>
              <w:rPr>
                <w:rFonts w:ascii="新細明體" w:hAnsi="新細明體" w:hint="eastAsia"/>
                <w:spacing w:val="20"/>
                <w:szCs w:val="24"/>
              </w:rPr>
              <w:t>有關</w:t>
            </w:r>
            <w:r w:rsidRPr="00DF33FF">
              <w:rPr>
                <w:rFonts w:ascii="新細明體" w:hAnsi="新細明體" w:hint="eastAsia"/>
                <w:spacing w:val="20"/>
                <w:szCs w:val="24"/>
              </w:rPr>
              <w:t>計劃</w:t>
            </w:r>
            <w:r>
              <w:rPr>
                <w:rFonts w:ascii="新細明體" w:hAnsi="新細明體" w:hint="eastAsia"/>
                <w:spacing w:val="20"/>
                <w:szCs w:val="24"/>
              </w:rPr>
              <w:t>並</w:t>
            </w:r>
            <w:r w:rsidRPr="00DF33FF">
              <w:rPr>
                <w:rFonts w:ascii="新細明體" w:hAnsi="新細明體" w:hint="eastAsia"/>
                <w:spacing w:val="20"/>
                <w:szCs w:val="24"/>
              </w:rPr>
              <w:t>不可能。</w:t>
            </w:r>
            <w:r w:rsidRPr="00F271AF">
              <w:rPr>
                <w:rFonts w:ascii="新細明體" w:hAnsi="新細明體" w:hint="eastAsia"/>
                <w:spacing w:val="20"/>
                <w:szCs w:val="24"/>
                <w:u w:val="single"/>
              </w:rPr>
              <w:t>甘議員</w:t>
            </w:r>
            <w:r w:rsidRPr="00DF33FF">
              <w:rPr>
                <w:rFonts w:ascii="新細明體" w:hAnsi="新細明體" w:hint="eastAsia"/>
                <w:spacing w:val="20"/>
                <w:szCs w:val="24"/>
              </w:rPr>
              <w:t>要求</w:t>
            </w:r>
            <w:r>
              <w:rPr>
                <w:rFonts w:ascii="新細明體" w:hAnsi="新細明體" w:hint="eastAsia"/>
                <w:spacing w:val="20"/>
                <w:szCs w:val="24"/>
              </w:rPr>
              <w:t>當局派員到當區作諮詢，並</w:t>
            </w:r>
            <w:proofErr w:type="gramStart"/>
            <w:r>
              <w:rPr>
                <w:rFonts w:ascii="新細明體" w:hAnsi="新細明體" w:hint="eastAsia"/>
                <w:spacing w:val="20"/>
                <w:szCs w:val="24"/>
              </w:rPr>
              <w:t>邀請</w:t>
            </w:r>
            <w:r w:rsidRPr="00DF33FF">
              <w:rPr>
                <w:rFonts w:ascii="新細明體" w:hAnsi="新細明體" w:hint="eastAsia"/>
                <w:spacing w:val="20"/>
                <w:szCs w:val="24"/>
              </w:rPr>
              <w:t>問責官員</w:t>
            </w:r>
            <w:proofErr w:type="gramEnd"/>
            <w:r w:rsidRPr="00DF33FF">
              <w:rPr>
                <w:rFonts w:ascii="新細明體" w:hAnsi="新細明體" w:hint="eastAsia"/>
                <w:spacing w:val="20"/>
                <w:szCs w:val="24"/>
              </w:rPr>
              <w:t>、政治助理</w:t>
            </w:r>
            <w:r>
              <w:rPr>
                <w:rFonts w:ascii="新細明體" w:hAnsi="新細明體" w:hint="eastAsia"/>
                <w:spacing w:val="20"/>
                <w:szCs w:val="24"/>
              </w:rPr>
              <w:t>前往</w:t>
            </w:r>
            <w:r w:rsidRPr="00DF33FF">
              <w:rPr>
                <w:rFonts w:ascii="新細明體" w:hAnsi="新細明體" w:hint="eastAsia"/>
                <w:spacing w:val="20"/>
                <w:szCs w:val="24"/>
              </w:rPr>
              <w:t>聆聽居民的意見</w:t>
            </w:r>
            <w:r>
              <w:rPr>
                <w:rFonts w:ascii="新細明體" w:hAnsi="新細明體" w:hint="eastAsia"/>
                <w:spacing w:val="20"/>
                <w:szCs w:val="24"/>
              </w:rPr>
              <w:t>。</w:t>
            </w:r>
          </w:p>
          <w:p w:rsidR="00A57B92" w:rsidRPr="00832DDF" w:rsidRDefault="00A57B92" w:rsidP="004412CD">
            <w:pPr>
              <w:tabs>
                <w:tab w:val="left" w:pos="963"/>
              </w:tabs>
              <w:jc w:val="both"/>
              <w:rPr>
                <w:noProof/>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(g)</w:t>
            </w:r>
          </w:p>
        </w:tc>
        <w:tc>
          <w:tcPr>
            <w:tcW w:w="8064" w:type="dxa"/>
            <w:gridSpan w:val="4"/>
          </w:tcPr>
          <w:p w:rsidR="00A57B92" w:rsidRDefault="00A57B92" w:rsidP="004412CD">
            <w:pPr>
              <w:tabs>
                <w:tab w:val="left" w:pos="963"/>
              </w:tabs>
              <w:jc w:val="both"/>
              <w:rPr>
                <w:rFonts w:ascii="新細明體" w:hAnsi="新細明體"/>
                <w:spacing w:val="20"/>
                <w:szCs w:val="24"/>
              </w:rPr>
            </w:pPr>
            <w:r w:rsidRPr="000E6363">
              <w:rPr>
                <w:rFonts w:ascii="新細明體" w:hAnsi="新細明體" w:hint="eastAsia"/>
                <w:spacing w:val="20"/>
                <w:szCs w:val="24"/>
                <w:u w:val="single"/>
              </w:rPr>
              <w:t>許智</w:t>
            </w:r>
            <w:r>
              <w:rPr>
                <w:rFonts w:ascii="新細明體" w:hAnsi="新細明體" w:hint="eastAsia"/>
                <w:spacing w:val="20"/>
                <w:szCs w:val="24"/>
                <w:u w:val="single"/>
              </w:rPr>
              <w:t>峯</w:t>
            </w:r>
            <w:r w:rsidRPr="000E6363">
              <w:rPr>
                <w:rFonts w:ascii="新細明體" w:hAnsi="新細明體" w:hint="eastAsia"/>
                <w:spacing w:val="20"/>
                <w:szCs w:val="24"/>
                <w:u w:val="single"/>
              </w:rPr>
              <w:t>議員</w:t>
            </w:r>
            <w:r>
              <w:rPr>
                <w:rFonts w:ascii="新細明體" w:hAnsi="新細明體" w:hint="eastAsia"/>
                <w:spacing w:val="20"/>
                <w:szCs w:val="24"/>
              </w:rPr>
              <w:t>表示他</w:t>
            </w:r>
            <w:r w:rsidRPr="00DF33FF">
              <w:rPr>
                <w:rFonts w:ascii="新細明體" w:hAnsi="新細明體" w:hint="eastAsia"/>
                <w:spacing w:val="20"/>
                <w:szCs w:val="24"/>
              </w:rPr>
              <w:t>身為中西區議員，以中西區為本是很合理的</w:t>
            </w:r>
            <w:r>
              <w:rPr>
                <w:rFonts w:ascii="新細明體" w:hAnsi="新細明體" w:hint="eastAsia"/>
                <w:spacing w:val="20"/>
                <w:szCs w:val="24"/>
              </w:rPr>
              <w:t>，他個人認為</w:t>
            </w:r>
            <w:r w:rsidRPr="00DF33FF">
              <w:rPr>
                <w:rFonts w:ascii="新細明體" w:hAnsi="新細明體" w:hint="eastAsia"/>
                <w:spacing w:val="20"/>
                <w:szCs w:val="24"/>
              </w:rPr>
              <w:t>若運輸署希望得到中西區議員的支持，建議</w:t>
            </w:r>
            <w:r>
              <w:rPr>
                <w:rFonts w:ascii="新細明體" w:hAnsi="新細明體" w:hint="eastAsia"/>
                <w:spacing w:val="20"/>
                <w:szCs w:val="24"/>
              </w:rPr>
              <w:t>應</w:t>
            </w:r>
            <w:r w:rsidRPr="00DF33FF">
              <w:rPr>
                <w:rFonts w:ascii="新細明體" w:hAnsi="新細明體" w:hint="eastAsia"/>
                <w:spacing w:val="20"/>
                <w:szCs w:val="24"/>
              </w:rPr>
              <w:t>擴大收費區，再豁免當區居民收費，</w:t>
            </w:r>
            <w:r>
              <w:rPr>
                <w:rFonts w:ascii="新細明體" w:hAnsi="新細明體" w:hint="eastAsia"/>
                <w:spacing w:val="20"/>
                <w:szCs w:val="24"/>
              </w:rPr>
              <w:t>雖然他理解</w:t>
            </w:r>
            <w:r w:rsidRPr="00DF33FF">
              <w:rPr>
                <w:rFonts w:ascii="新細明體" w:hAnsi="新細明體" w:hint="eastAsia"/>
                <w:spacing w:val="20"/>
                <w:szCs w:val="24"/>
              </w:rPr>
              <w:t>即使如此，亦也可能會</w:t>
            </w:r>
            <w:r>
              <w:rPr>
                <w:rFonts w:ascii="新細明體" w:hAnsi="新細明體" w:hint="eastAsia"/>
                <w:spacing w:val="20"/>
                <w:szCs w:val="24"/>
              </w:rPr>
              <w:t>有</w:t>
            </w:r>
            <w:r w:rsidRPr="00DF33FF">
              <w:rPr>
                <w:rFonts w:ascii="新細明體" w:hAnsi="新細明體" w:hint="eastAsia"/>
                <w:spacing w:val="20"/>
                <w:szCs w:val="24"/>
              </w:rPr>
              <w:t>反對</w:t>
            </w:r>
            <w:r>
              <w:rPr>
                <w:rFonts w:ascii="新細明體" w:hAnsi="新細明體" w:hint="eastAsia"/>
                <w:spacing w:val="20"/>
                <w:szCs w:val="24"/>
              </w:rPr>
              <w:t>的聲音，但至少是很重要的一步，希望當局考慮有關方案。</w:t>
            </w:r>
          </w:p>
          <w:p w:rsidR="00A57B92" w:rsidRPr="000E6363"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1111" w:type="dxa"/>
            <w:gridSpan w:val="2"/>
          </w:tcPr>
          <w:p w:rsidR="00A57B92" w:rsidRDefault="00A57B92" w:rsidP="004412CD">
            <w:pPr>
              <w:tabs>
                <w:tab w:val="left" w:pos="512"/>
                <w:tab w:val="left" w:pos="963"/>
              </w:tabs>
              <w:jc w:val="both"/>
              <w:rPr>
                <w:spacing w:val="20"/>
                <w:szCs w:val="24"/>
              </w:rPr>
            </w:pPr>
            <w:r>
              <w:rPr>
                <w:spacing w:val="20"/>
                <w:szCs w:val="24"/>
              </w:rPr>
              <w:tab/>
              <w:t>(h)</w:t>
            </w:r>
          </w:p>
        </w:tc>
        <w:tc>
          <w:tcPr>
            <w:tcW w:w="8064" w:type="dxa"/>
            <w:gridSpan w:val="4"/>
          </w:tcPr>
          <w:p w:rsidR="00A57B92" w:rsidRDefault="00A57B92" w:rsidP="004412CD">
            <w:pPr>
              <w:tabs>
                <w:tab w:val="left" w:pos="963"/>
              </w:tabs>
              <w:jc w:val="both"/>
              <w:rPr>
                <w:rFonts w:ascii="新細明體" w:hAnsi="新細明體"/>
                <w:spacing w:val="20"/>
                <w:szCs w:val="24"/>
              </w:rPr>
            </w:pPr>
            <w:r w:rsidRPr="000E6363">
              <w:rPr>
                <w:rFonts w:ascii="新細明體" w:hAnsi="新細明體" w:hint="eastAsia"/>
                <w:spacing w:val="20"/>
                <w:szCs w:val="24"/>
                <w:u w:val="single"/>
              </w:rPr>
              <w:t>主席</w:t>
            </w:r>
            <w:r w:rsidRPr="00DF33FF">
              <w:rPr>
                <w:rFonts w:ascii="新細明體" w:hAnsi="新細明體" w:hint="eastAsia"/>
                <w:spacing w:val="20"/>
                <w:szCs w:val="24"/>
              </w:rPr>
              <w:t>希望</w:t>
            </w:r>
            <w:r>
              <w:rPr>
                <w:rFonts w:ascii="新細明體" w:hAnsi="新細明體" w:hint="eastAsia"/>
                <w:spacing w:val="20"/>
                <w:szCs w:val="24"/>
              </w:rPr>
              <w:t>政府</w:t>
            </w:r>
            <w:r w:rsidRPr="00DF33FF">
              <w:rPr>
                <w:rFonts w:ascii="新細明體" w:hAnsi="新細明體" w:hint="eastAsia"/>
                <w:spacing w:val="20"/>
                <w:szCs w:val="24"/>
              </w:rPr>
              <w:t>代表聽取議員所有意見，並清楚記錄在案，將議員提出的意見或問題一併考慮，</w:t>
            </w:r>
            <w:r>
              <w:rPr>
                <w:rFonts w:ascii="新細明體" w:hAnsi="新細明體" w:hint="eastAsia"/>
                <w:spacing w:val="20"/>
                <w:szCs w:val="24"/>
              </w:rPr>
              <w:t>如</w:t>
            </w:r>
            <w:r w:rsidRPr="00DF33FF">
              <w:rPr>
                <w:rFonts w:ascii="新細明體" w:hAnsi="新細明體" w:hint="eastAsia"/>
                <w:spacing w:val="20"/>
                <w:szCs w:val="24"/>
              </w:rPr>
              <w:t>收費</w:t>
            </w:r>
            <w:r>
              <w:rPr>
                <w:rFonts w:ascii="新細明體" w:hAnsi="新細明體" w:hint="eastAsia"/>
                <w:spacing w:val="20"/>
                <w:szCs w:val="24"/>
              </w:rPr>
              <w:t>詳情，強調</w:t>
            </w:r>
            <w:r w:rsidRPr="00DF33FF">
              <w:rPr>
                <w:rFonts w:ascii="新細明體" w:hAnsi="新細明體" w:hint="eastAsia"/>
                <w:spacing w:val="20"/>
                <w:szCs w:val="24"/>
              </w:rPr>
              <w:t>在資料</w:t>
            </w:r>
            <w:r>
              <w:rPr>
                <w:rFonts w:ascii="新細明體" w:hAnsi="新細明體" w:hint="eastAsia"/>
                <w:spacing w:val="20"/>
                <w:szCs w:val="24"/>
              </w:rPr>
              <w:t>缺乏的情況下，</w:t>
            </w:r>
            <w:r w:rsidRPr="00DF33FF">
              <w:rPr>
                <w:rFonts w:ascii="新細明體" w:hAnsi="新細明體" w:hint="eastAsia"/>
                <w:spacing w:val="20"/>
                <w:szCs w:val="24"/>
              </w:rPr>
              <w:t>議</w:t>
            </w:r>
            <w:r>
              <w:rPr>
                <w:rFonts w:ascii="新細明體" w:hAnsi="新細明體" w:hint="eastAsia"/>
                <w:spacing w:val="20"/>
                <w:szCs w:val="24"/>
              </w:rPr>
              <w:t>會</w:t>
            </w:r>
            <w:r w:rsidRPr="00DF33FF">
              <w:rPr>
                <w:rFonts w:ascii="新細明體" w:hAnsi="新細明體" w:hint="eastAsia"/>
                <w:spacing w:val="20"/>
                <w:szCs w:val="24"/>
              </w:rPr>
              <w:t>是不可能支持</w:t>
            </w:r>
            <w:r>
              <w:rPr>
                <w:rFonts w:ascii="新細明體" w:hAnsi="新細明體" w:hint="eastAsia"/>
                <w:spacing w:val="20"/>
                <w:szCs w:val="24"/>
              </w:rPr>
              <w:t>有關</w:t>
            </w:r>
            <w:r w:rsidRPr="00DF33FF">
              <w:rPr>
                <w:rFonts w:ascii="新細明體" w:hAnsi="新細明體" w:hint="eastAsia"/>
                <w:spacing w:val="20"/>
                <w:szCs w:val="24"/>
              </w:rPr>
              <w:t>計劃</w:t>
            </w:r>
            <w:r>
              <w:rPr>
                <w:rFonts w:ascii="新細明體" w:hAnsi="新細明體" w:hint="eastAsia"/>
                <w:spacing w:val="20"/>
                <w:szCs w:val="24"/>
              </w:rPr>
              <w:t>。</w:t>
            </w:r>
          </w:p>
          <w:p w:rsidR="00A57B92" w:rsidRPr="00832DDF" w:rsidRDefault="00A57B92" w:rsidP="004412CD">
            <w:pPr>
              <w:tabs>
                <w:tab w:val="left" w:pos="963"/>
              </w:tabs>
              <w:jc w:val="both"/>
              <w:rPr>
                <w:rFonts w:ascii="新細明體" w:hAnsi="新細明體"/>
                <w:spacing w:val="20"/>
                <w:szCs w:val="24"/>
                <w:u w:val="single"/>
              </w:rPr>
            </w:pPr>
          </w:p>
        </w:tc>
      </w:tr>
      <w:tr w:rsidR="00A57B92" w:rsidRPr="00940C86" w:rsidTr="00A300B1">
        <w:trPr>
          <w:gridAfter w:val="1"/>
          <w:wAfter w:w="15" w:type="dxa"/>
        </w:trPr>
        <w:tc>
          <w:tcPr>
            <w:tcW w:w="9175" w:type="dxa"/>
            <w:gridSpan w:val="6"/>
          </w:tcPr>
          <w:p w:rsidR="00A57B92" w:rsidRPr="00C26F44" w:rsidRDefault="00A57B92" w:rsidP="004412CD">
            <w:pPr>
              <w:numPr>
                <w:ilvl w:val="0"/>
                <w:numId w:val="24"/>
              </w:numPr>
              <w:tabs>
                <w:tab w:val="clear" w:pos="360"/>
              </w:tabs>
              <w:jc w:val="both"/>
              <w:rPr>
                <w:noProof/>
                <w:spacing w:val="20"/>
                <w:szCs w:val="24"/>
                <w:u w:val="single"/>
              </w:rPr>
            </w:pPr>
            <w:r w:rsidRPr="00EE5537">
              <w:rPr>
                <w:rFonts w:hint="eastAsia"/>
                <w:noProof/>
                <w:spacing w:val="20"/>
                <w:szCs w:val="24"/>
              </w:rPr>
              <w:lastRenderedPageBreak/>
              <w:t>運輸署</w:t>
            </w:r>
            <w:r w:rsidRPr="002E16B1">
              <w:rPr>
                <w:rFonts w:ascii="新細明體" w:hAnsi="新細明體" w:hint="eastAsia"/>
                <w:noProof/>
                <w:spacing w:val="20"/>
                <w:szCs w:val="24"/>
                <w:u w:val="single"/>
              </w:rPr>
              <w:t>林秀生先生</w:t>
            </w:r>
            <w:r w:rsidRPr="00DF33FF">
              <w:rPr>
                <w:rFonts w:hint="eastAsia"/>
                <w:noProof/>
                <w:spacing w:val="20"/>
                <w:szCs w:val="24"/>
              </w:rPr>
              <w:t>表示署方一直有跟進有關泊車位的問題，將會</w:t>
            </w:r>
            <w:r>
              <w:rPr>
                <w:rFonts w:hint="eastAsia"/>
                <w:noProof/>
                <w:spacing w:val="20"/>
                <w:szCs w:val="24"/>
              </w:rPr>
              <w:t>採</w:t>
            </w:r>
            <w:r w:rsidRPr="00DF33FF">
              <w:rPr>
                <w:rFonts w:hint="eastAsia"/>
                <w:noProof/>
                <w:spacing w:val="20"/>
                <w:szCs w:val="24"/>
              </w:rPr>
              <w:t>用先進的科技以增加泊車位的供應。</w:t>
            </w:r>
            <w:r w:rsidRPr="002E16B1">
              <w:rPr>
                <w:rFonts w:ascii="新細明體" w:hAnsi="新細明體" w:hint="eastAsia"/>
                <w:noProof/>
                <w:spacing w:val="20"/>
                <w:szCs w:val="24"/>
                <w:u w:val="single"/>
              </w:rPr>
              <w:t>林先生</w:t>
            </w:r>
            <w:r w:rsidRPr="00DF33FF">
              <w:rPr>
                <w:rFonts w:hint="eastAsia"/>
                <w:noProof/>
                <w:spacing w:val="20"/>
                <w:szCs w:val="24"/>
              </w:rPr>
              <w:t>回應</w:t>
            </w:r>
            <w:r w:rsidRPr="001A2D5B">
              <w:rPr>
                <w:rFonts w:hint="eastAsia"/>
                <w:noProof/>
                <w:spacing w:val="20"/>
                <w:szCs w:val="24"/>
                <w:u w:val="single"/>
              </w:rPr>
              <w:t>陳捷貴議員</w:t>
            </w:r>
            <w:r w:rsidRPr="00DF33FF">
              <w:rPr>
                <w:rFonts w:hint="eastAsia"/>
                <w:noProof/>
                <w:spacing w:val="20"/>
                <w:szCs w:val="24"/>
              </w:rPr>
              <w:t>有關電子道路收費的所得的用途問題，</w:t>
            </w:r>
            <w:r>
              <w:rPr>
                <w:rFonts w:hint="eastAsia"/>
                <w:noProof/>
                <w:spacing w:val="20"/>
                <w:szCs w:val="24"/>
              </w:rPr>
              <w:t>他指</w:t>
            </w:r>
            <w:r w:rsidRPr="00DF33FF">
              <w:rPr>
                <w:rFonts w:hint="eastAsia"/>
                <w:noProof/>
                <w:spacing w:val="20"/>
                <w:szCs w:val="24"/>
              </w:rPr>
              <w:t>本年財政預案提及電子道路收費</w:t>
            </w:r>
            <w:r w:rsidRPr="00912FCE">
              <w:rPr>
                <w:rFonts w:hint="eastAsia"/>
                <w:noProof/>
                <w:spacing w:val="20"/>
                <w:szCs w:val="24"/>
              </w:rPr>
              <w:t>日後</w:t>
            </w:r>
            <w:r w:rsidRPr="00DF33FF">
              <w:rPr>
                <w:rFonts w:hint="eastAsia"/>
                <w:noProof/>
                <w:spacing w:val="20"/>
                <w:szCs w:val="24"/>
              </w:rPr>
              <w:t>所得</w:t>
            </w:r>
            <w:r>
              <w:rPr>
                <w:rFonts w:hint="eastAsia"/>
                <w:noProof/>
                <w:spacing w:val="20"/>
                <w:szCs w:val="24"/>
              </w:rPr>
              <w:t>的收入</w:t>
            </w:r>
            <w:r w:rsidRPr="00912FCE">
              <w:rPr>
                <w:rFonts w:hint="eastAsia"/>
                <w:noProof/>
                <w:spacing w:val="20"/>
                <w:szCs w:val="24"/>
              </w:rPr>
              <w:t>時，已說明政府會提供同等的資源</w:t>
            </w:r>
            <w:r w:rsidRPr="00DF33FF">
              <w:rPr>
                <w:rFonts w:hint="eastAsia"/>
                <w:noProof/>
                <w:spacing w:val="20"/>
                <w:szCs w:val="24"/>
              </w:rPr>
              <w:t>撥作</w:t>
            </w:r>
            <w:r w:rsidRPr="00912FCE">
              <w:rPr>
                <w:rFonts w:hint="eastAsia"/>
                <w:noProof/>
                <w:spacing w:val="20"/>
                <w:szCs w:val="24"/>
              </w:rPr>
              <w:t>與</w:t>
            </w:r>
            <w:r w:rsidRPr="00DF33FF">
              <w:rPr>
                <w:rFonts w:hint="eastAsia"/>
                <w:noProof/>
                <w:spacing w:val="20"/>
                <w:szCs w:val="24"/>
              </w:rPr>
              <w:t>公共交通服務</w:t>
            </w:r>
            <w:r w:rsidRPr="00912FCE">
              <w:rPr>
                <w:rFonts w:hint="eastAsia"/>
                <w:noProof/>
                <w:spacing w:val="20"/>
                <w:szCs w:val="24"/>
              </w:rPr>
              <w:t>相關的</w:t>
            </w:r>
            <w:r>
              <w:rPr>
                <w:rFonts w:hint="eastAsia"/>
                <w:noProof/>
                <w:spacing w:val="20"/>
                <w:szCs w:val="24"/>
              </w:rPr>
              <w:t>用途</w:t>
            </w:r>
            <w:r w:rsidRPr="00DF33FF">
              <w:rPr>
                <w:rFonts w:hint="eastAsia"/>
                <w:noProof/>
                <w:spacing w:val="20"/>
                <w:szCs w:val="24"/>
              </w:rPr>
              <w:t>。至於建設的成本，</w:t>
            </w:r>
            <w:r>
              <w:rPr>
                <w:rFonts w:hint="eastAsia"/>
                <w:noProof/>
                <w:spacing w:val="20"/>
                <w:szCs w:val="24"/>
              </w:rPr>
              <w:t>他表示</w:t>
            </w:r>
            <w:r w:rsidRPr="00DF33FF">
              <w:rPr>
                <w:rFonts w:hint="eastAsia"/>
                <w:noProof/>
                <w:spacing w:val="20"/>
                <w:szCs w:val="24"/>
              </w:rPr>
              <w:t>現</w:t>
            </w:r>
            <w:r>
              <w:rPr>
                <w:rFonts w:hint="eastAsia"/>
                <w:noProof/>
                <w:spacing w:val="20"/>
                <w:szCs w:val="24"/>
              </w:rPr>
              <w:t>階段</w:t>
            </w:r>
            <w:r w:rsidRPr="00DF33FF">
              <w:rPr>
                <w:rFonts w:hint="eastAsia"/>
                <w:noProof/>
                <w:spacing w:val="20"/>
                <w:szCs w:val="24"/>
              </w:rPr>
              <w:t>未有具體的數字，因為要視乎日後的配套才可以得出一個</w:t>
            </w:r>
            <w:r w:rsidRPr="00912FCE">
              <w:rPr>
                <w:rFonts w:hint="eastAsia"/>
                <w:noProof/>
                <w:spacing w:val="20"/>
                <w:szCs w:val="24"/>
              </w:rPr>
              <w:t>較具參考</w:t>
            </w:r>
            <w:r>
              <w:rPr>
                <w:rFonts w:hint="eastAsia"/>
                <w:noProof/>
                <w:spacing w:val="20"/>
                <w:szCs w:val="24"/>
                <w:lang w:eastAsia="zh-HK"/>
              </w:rPr>
              <w:t>價值</w:t>
            </w:r>
            <w:r w:rsidRPr="00DF33FF">
              <w:rPr>
                <w:rFonts w:hint="eastAsia"/>
                <w:noProof/>
                <w:spacing w:val="20"/>
                <w:szCs w:val="24"/>
              </w:rPr>
              <w:t>的</w:t>
            </w:r>
            <w:r w:rsidRPr="00912FCE">
              <w:rPr>
                <w:rFonts w:hint="eastAsia"/>
                <w:noProof/>
                <w:spacing w:val="20"/>
                <w:szCs w:val="24"/>
              </w:rPr>
              <w:t>估</w:t>
            </w:r>
            <w:r w:rsidRPr="00DF33FF">
              <w:rPr>
                <w:rFonts w:hint="eastAsia"/>
                <w:noProof/>
                <w:spacing w:val="20"/>
                <w:szCs w:val="24"/>
              </w:rPr>
              <w:t>算</w:t>
            </w:r>
            <w:r>
              <w:rPr>
                <w:rFonts w:hint="eastAsia"/>
                <w:noProof/>
                <w:spacing w:val="20"/>
                <w:szCs w:val="24"/>
              </w:rPr>
              <w:t>。</w:t>
            </w:r>
            <w:r w:rsidRPr="002E16B1">
              <w:rPr>
                <w:rFonts w:ascii="新細明體" w:hAnsi="新細明體" w:hint="eastAsia"/>
                <w:noProof/>
                <w:spacing w:val="20"/>
                <w:szCs w:val="24"/>
                <w:u w:val="single"/>
              </w:rPr>
              <w:t>林先生</w:t>
            </w:r>
            <w:r w:rsidRPr="00DF33FF">
              <w:rPr>
                <w:rFonts w:hint="eastAsia"/>
                <w:noProof/>
                <w:spacing w:val="20"/>
                <w:szCs w:val="24"/>
              </w:rPr>
              <w:t>回應</w:t>
            </w:r>
            <w:r w:rsidRPr="009920A5">
              <w:rPr>
                <w:rFonts w:hint="eastAsia"/>
                <w:noProof/>
                <w:spacing w:val="20"/>
                <w:szCs w:val="24"/>
                <w:u w:val="single"/>
              </w:rPr>
              <w:t>副主席</w:t>
            </w:r>
            <w:r>
              <w:rPr>
                <w:rFonts w:hint="eastAsia"/>
                <w:noProof/>
                <w:spacing w:val="20"/>
                <w:szCs w:val="24"/>
              </w:rPr>
              <w:t>查詢</w:t>
            </w:r>
            <w:r w:rsidRPr="00DF33FF">
              <w:rPr>
                <w:rFonts w:hint="eastAsia"/>
                <w:noProof/>
                <w:spacing w:val="20"/>
                <w:szCs w:val="24"/>
              </w:rPr>
              <w:t>其他已實施電子道路收費</w:t>
            </w:r>
            <w:r>
              <w:rPr>
                <w:rFonts w:hint="eastAsia"/>
                <w:noProof/>
                <w:spacing w:val="20"/>
                <w:szCs w:val="24"/>
              </w:rPr>
              <w:t>的</w:t>
            </w:r>
            <w:r w:rsidRPr="00DF33FF">
              <w:rPr>
                <w:rFonts w:hint="eastAsia"/>
                <w:noProof/>
                <w:spacing w:val="20"/>
                <w:szCs w:val="24"/>
              </w:rPr>
              <w:t>地區</w:t>
            </w:r>
            <w:r w:rsidRPr="00912FCE">
              <w:rPr>
                <w:rFonts w:hint="eastAsia"/>
                <w:noProof/>
                <w:spacing w:val="20"/>
                <w:szCs w:val="24"/>
              </w:rPr>
              <w:t>的</w:t>
            </w:r>
            <w:r>
              <w:rPr>
                <w:rFonts w:hint="eastAsia"/>
                <w:noProof/>
                <w:spacing w:val="20"/>
                <w:szCs w:val="24"/>
              </w:rPr>
              <w:t>情況，</w:t>
            </w:r>
            <w:r w:rsidRPr="00912FCE">
              <w:rPr>
                <w:rFonts w:hint="eastAsia"/>
                <w:noProof/>
                <w:spacing w:val="20"/>
                <w:szCs w:val="24"/>
              </w:rPr>
              <w:t>並以</w:t>
            </w:r>
            <w:r w:rsidRPr="00DF33FF">
              <w:rPr>
                <w:rFonts w:hint="eastAsia"/>
                <w:noProof/>
                <w:spacing w:val="20"/>
                <w:szCs w:val="24"/>
              </w:rPr>
              <w:t>英國</w:t>
            </w:r>
            <w:r w:rsidRPr="00A047AB">
              <w:rPr>
                <w:rFonts w:hint="eastAsia"/>
                <w:noProof/>
                <w:spacing w:val="20"/>
                <w:szCs w:val="24"/>
              </w:rPr>
              <w:t>倫敦</w:t>
            </w:r>
            <w:r w:rsidRPr="00912FCE">
              <w:rPr>
                <w:rFonts w:hint="eastAsia"/>
                <w:noProof/>
                <w:spacing w:val="20"/>
                <w:szCs w:val="24"/>
              </w:rPr>
              <w:t>為</w:t>
            </w:r>
            <w:r w:rsidRPr="00A047AB">
              <w:rPr>
                <w:rFonts w:hint="eastAsia"/>
                <w:noProof/>
                <w:spacing w:val="20"/>
                <w:szCs w:val="24"/>
              </w:rPr>
              <w:t>例</w:t>
            </w:r>
            <w:r>
              <w:rPr>
                <w:rFonts w:hint="eastAsia"/>
                <w:noProof/>
                <w:spacing w:val="20"/>
                <w:szCs w:val="24"/>
              </w:rPr>
              <w:t>表示</w:t>
            </w:r>
            <w:r w:rsidRPr="00A047AB">
              <w:rPr>
                <w:rFonts w:hint="eastAsia"/>
                <w:noProof/>
                <w:spacing w:val="20"/>
                <w:szCs w:val="24"/>
              </w:rPr>
              <w:t>有關</w:t>
            </w:r>
            <w:r w:rsidRPr="00DF33FF">
              <w:rPr>
                <w:rFonts w:hint="eastAsia"/>
                <w:noProof/>
                <w:spacing w:val="20"/>
                <w:szCs w:val="24"/>
              </w:rPr>
              <w:t>計劃</w:t>
            </w:r>
            <w:r>
              <w:rPr>
                <w:rFonts w:hint="eastAsia"/>
                <w:noProof/>
                <w:spacing w:val="20"/>
                <w:szCs w:val="24"/>
              </w:rPr>
              <w:t>實施</w:t>
            </w:r>
            <w:r w:rsidRPr="00DF33FF">
              <w:rPr>
                <w:rFonts w:hint="eastAsia"/>
                <w:noProof/>
                <w:spacing w:val="20"/>
                <w:szCs w:val="24"/>
              </w:rPr>
              <w:t>十多年，收費由最初的五英磅</w:t>
            </w:r>
            <w:r>
              <w:rPr>
                <w:rFonts w:hint="eastAsia"/>
                <w:noProof/>
                <w:spacing w:val="20"/>
                <w:szCs w:val="24"/>
              </w:rPr>
              <w:t>增加至</w:t>
            </w:r>
            <w:r w:rsidRPr="00DF33FF">
              <w:rPr>
                <w:rFonts w:hint="eastAsia"/>
                <w:noProof/>
                <w:spacing w:val="20"/>
                <w:szCs w:val="24"/>
              </w:rPr>
              <w:t>現時</w:t>
            </w:r>
            <w:r>
              <w:rPr>
                <w:rFonts w:hint="eastAsia"/>
                <w:noProof/>
                <w:spacing w:val="20"/>
                <w:szCs w:val="24"/>
              </w:rPr>
              <w:t>11</w:t>
            </w:r>
            <w:r>
              <w:rPr>
                <w:rFonts w:hint="eastAsia"/>
                <w:noProof/>
                <w:spacing w:val="20"/>
                <w:szCs w:val="24"/>
              </w:rPr>
              <w:t>多</w:t>
            </w:r>
            <w:r w:rsidRPr="00DF33FF">
              <w:rPr>
                <w:rFonts w:hint="eastAsia"/>
                <w:noProof/>
                <w:spacing w:val="20"/>
                <w:szCs w:val="24"/>
              </w:rPr>
              <w:t>英磅</w:t>
            </w:r>
            <w:r w:rsidRPr="00A047AB">
              <w:rPr>
                <w:rFonts w:hint="eastAsia"/>
                <w:noProof/>
                <w:spacing w:val="20"/>
                <w:szCs w:val="24"/>
              </w:rPr>
              <w:t>。</w:t>
            </w:r>
            <w:r>
              <w:rPr>
                <w:rFonts w:hint="eastAsia"/>
                <w:noProof/>
                <w:spacing w:val="20"/>
                <w:szCs w:val="24"/>
              </w:rPr>
              <w:t>然而，他認為</w:t>
            </w:r>
            <w:r w:rsidRPr="00DF33FF">
              <w:rPr>
                <w:rFonts w:hint="eastAsia"/>
                <w:noProof/>
                <w:spacing w:val="20"/>
                <w:szCs w:val="24"/>
              </w:rPr>
              <w:t>即使收費增加</w:t>
            </w:r>
            <w:r>
              <w:rPr>
                <w:rFonts w:hint="eastAsia"/>
                <w:noProof/>
                <w:spacing w:val="20"/>
                <w:szCs w:val="24"/>
              </w:rPr>
              <w:t>，</w:t>
            </w:r>
            <w:r w:rsidRPr="00DF33FF">
              <w:rPr>
                <w:rFonts w:hint="eastAsia"/>
                <w:noProof/>
                <w:spacing w:val="20"/>
                <w:szCs w:val="24"/>
              </w:rPr>
              <w:t>也</w:t>
            </w:r>
            <w:r w:rsidRPr="00A047AB">
              <w:rPr>
                <w:rFonts w:hint="eastAsia"/>
                <w:noProof/>
                <w:spacing w:val="20"/>
                <w:szCs w:val="24"/>
              </w:rPr>
              <w:t>不</w:t>
            </w:r>
            <w:r w:rsidRPr="00DF33FF">
              <w:rPr>
                <w:rFonts w:hint="eastAsia"/>
                <w:noProof/>
                <w:spacing w:val="20"/>
                <w:szCs w:val="24"/>
              </w:rPr>
              <w:t>表示</w:t>
            </w:r>
            <w:r w:rsidRPr="00A047AB">
              <w:rPr>
                <w:rFonts w:hint="eastAsia"/>
                <w:noProof/>
                <w:spacing w:val="20"/>
                <w:szCs w:val="24"/>
              </w:rPr>
              <w:t>該</w:t>
            </w:r>
            <w:r w:rsidRPr="00DF33FF">
              <w:rPr>
                <w:rFonts w:hint="eastAsia"/>
                <w:noProof/>
                <w:spacing w:val="20"/>
                <w:szCs w:val="24"/>
              </w:rPr>
              <w:t>電子道路收費計劃</w:t>
            </w:r>
            <w:r w:rsidRPr="00A047AB">
              <w:rPr>
                <w:rFonts w:hint="eastAsia"/>
                <w:noProof/>
                <w:spacing w:val="20"/>
                <w:szCs w:val="24"/>
              </w:rPr>
              <w:t>出現成效問題</w:t>
            </w:r>
            <w:r w:rsidRPr="00DF33FF">
              <w:rPr>
                <w:rFonts w:hint="eastAsia"/>
                <w:noProof/>
                <w:spacing w:val="20"/>
                <w:szCs w:val="24"/>
              </w:rPr>
              <w:t>，因</w:t>
            </w:r>
            <w:r w:rsidRPr="00A047AB">
              <w:rPr>
                <w:rFonts w:hint="eastAsia"/>
                <w:noProof/>
                <w:spacing w:val="20"/>
                <w:szCs w:val="24"/>
              </w:rPr>
              <w:t>為多年來的地區發展以至</w:t>
            </w:r>
            <w:r w:rsidRPr="00DF33FF">
              <w:rPr>
                <w:rFonts w:hint="eastAsia"/>
                <w:noProof/>
                <w:spacing w:val="20"/>
                <w:szCs w:val="24"/>
              </w:rPr>
              <w:t>通脹</w:t>
            </w:r>
            <w:r w:rsidRPr="00A047AB">
              <w:rPr>
                <w:rFonts w:hint="eastAsia"/>
                <w:noProof/>
                <w:spacing w:val="20"/>
                <w:szCs w:val="24"/>
              </w:rPr>
              <w:t>也可能導致收費</w:t>
            </w:r>
            <w:r>
              <w:rPr>
                <w:rFonts w:hint="eastAsia"/>
                <w:noProof/>
                <w:spacing w:val="20"/>
                <w:szCs w:val="24"/>
              </w:rPr>
              <w:t>需要</w:t>
            </w:r>
            <w:r w:rsidRPr="00DF33FF">
              <w:rPr>
                <w:rFonts w:hint="eastAsia"/>
                <w:noProof/>
                <w:spacing w:val="20"/>
                <w:szCs w:val="24"/>
              </w:rPr>
              <w:t>增加</w:t>
            </w:r>
            <w:r>
              <w:rPr>
                <w:rFonts w:hint="eastAsia"/>
                <w:noProof/>
                <w:spacing w:val="20"/>
                <w:szCs w:val="24"/>
              </w:rPr>
              <w:t>。</w:t>
            </w:r>
            <w:r w:rsidRPr="002E16B1">
              <w:rPr>
                <w:rFonts w:ascii="新細明體" w:hAnsi="新細明體" w:hint="eastAsia"/>
                <w:noProof/>
                <w:spacing w:val="20"/>
                <w:szCs w:val="24"/>
                <w:u w:val="single"/>
              </w:rPr>
              <w:t>林先生</w:t>
            </w:r>
            <w:r w:rsidRPr="00E3147C">
              <w:rPr>
                <w:rFonts w:hint="eastAsia"/>
                <w:spacing w:val="20"/>
                <w:szCs w:val="24"/>
                <w:lang w:eastAsia="zh-HK"/>
              </w:rPr>
              <w:t>回應</w:t>
            </w:r>
            <w:r w:rsidRPr="009920A5">
              <w:rPr>
                <w:rFonts w:hint="eastAsia"/>
                <w:spacing w:val="20"/>
                <w:szCs w:val="24"/>
              </w:rPr>
              <w:t>議員</w:t>
            </w:r>
            <w:r>
              <w:rPr>
                <w:rFonts w:hint="eastAsia"/>
                <w:spacing w:val="20"/>
                <w:szCs w:val="24"/>
              </w:rPr>
              <w:t>就諮詢的意見，</w:t>
            </w:r>
            <w:r w:rsidRPr="008306FB">
              <w:rPr>
                <w:rFonts w:hint="eastAsia"/>
                <w:spacing w:val="20"/>
                <w:szCs w:val="24"/>
                <w:lang w:eastAsia="zh-HK"/>
              </w:rPr>
              <w:t>表示</w:t>
            </w:r>
            <w:r>
              <w:rPr>
                <w:rFonts w:hint="eastAsia"/>
                <w:spacing w:val="20"/>
                <w:szCs w:val="24"/>
                <w:lang w:eastAsia="zh-HK"/>
              </w:rPr>
              <w:t>諮詢</w:t>
            </w:r>
            <w:r>
              <w:rPr>
                <w:rFonts w:hint="eastAsia"/>
                <w:spacing w:val="20"/>
                <w:szCs w:val="24"/>
              </w:rPr>
              <w:t>會先</w:t>
            </w:r>
            <w:r>
              <w:rPr>
                <w:rFonts w:hint="eastAsia"/>
                <w:spacing w:val="20"/>
                <w:szCs w:val="24"/>
                <w:lang w:eastAsia="zh-HK"/>
              </w:rPr>
              <w:t>由中西區區議會開始，日後會</w:t>
            </w:r>
            <w:r>
              <w:rPr>
                <w:rFonts w:hint="eastAsia"/>
                <w:spacing w:val="20"/>
                <w:szCs w:val="24"/>
              </w:rPr>
              <w:t>繼續</w:t>
            </w:r>
            <w:r>
              <w:rPr>
                <w:rFonts w:hint="eastAsia"/>
                <w:spacing w:val="20"/>
                <w:szCs w:val="24"/>
                <w:lang w:eastAsia="zh-HK"/>
              </w:rPr>
              <w:t>諮詢其他</w:t>
            </w:r>
            <w:proofErr w:type="gramStart"/>
            <w:r>
              <w:rPr>
                <w:rFonts w:hint="eastAsia"/>
                <w:spacing w:val="20"/>
                <w:szCs w:val="24"/>
                <w:lang w:eastAsia="zh-HK"/>
              </w:rPr>
              <w:t>持份者</w:t>
            </w:r>
            <w:proofErr w:type="gramEnd"/>
            <w:r>
              <w:rPr>
                <w:rFonts w:hint="eastAsia"/>
                <w:spacing w:val="20"/>
                <w:szCs w:val="24"/>
              </w:rPr>
              <w:t>。</w:t>
            </w:r>
            <w:r w:rsidRPr="002E16B1">
              <w:rPr>
                <w:rFonts w:ascii="新細明體" w:hAnsi="新細明體" w:hint="eastAsia"/>
                <w:noProof/>
                <w:spacing w:val="20"/>
                <w:szCs w:val="24"/>
                <w:u w:val="single"/>
              </w:rPr>
              <w:t>林先生</w:t>
            </w:r>
            <w:r w:rsidRPr="00E3147C">
              <w:rPr>
                <w:rFonts w:hint="eastAsia"/>
                <w:spacing w:val="20"/>
                <w:szCs w:val="24"/>
                <w:lang w:eastAsia="zh-HK"/>
              </w:rPr>
              <w:t>回應</w:t>
            </w:r>
            <w:r>
              <w:rPr>
                <w:rFonts w:hint="eastAsia"/>
                <w:spacing w:val="20"/>
                <w:szCs w:val="24"/>
                <w:u w:val="single"/>
                <w:lang w:eastAsia="zh-HK"/>
              </w:rPr>
              <w:t>陳財喜議員</w:t>
            </w:r>
            <w:r w:rsidRPr="0072135D">
              <w:rPr>
                <w:rFonts w:hint="eastAsia"/>
                <w:spacing w:val="20"/>
                <w:szCs w:val="24"/>
                <w:lang w:eastAsia="zh-HK"/>
              </w:rPr>
              <w:t>有關</w:t>
            </w:r>
            <w:r>
              <w:rPr>
                <w:rFonts w:hint="eastAsia"/>
                <w:spacing w:val="20"/>
                <w:szCs w:val="24"/>
                <w:lang w:eastAsia="zh-HK"/>
              </w:rPr>
              <w:t>縮短時間作</w:t>
            </w:r>
            <w:r w:rsidRPr="0072135D">
              <w:rPr>
                <w:rFonts w:hint="eastAsia"/>
                <w:spacing w:val="20"/>
                <w:szCs w:val="24"/>
                <w:lang w:eastAsia="zh-HK"/>
              </w:rPr>
              <w:t>檢</w:t>
            </w:r>
            <w:r>
              <w:rPr>
                <w:rFonts w:hint="eastAsia"/>
                <w:spacing w:val="20"/>
                <w:szCs w:val="24"/>
              </w:rPr>
              <w:t>討，</w:t>
            </w:r>
            <w:r>
              <w:rPr>
                <w:rFonts w:hint="eastAsia"/>
                <w:spacing w:val="20"/>
                <w:szCs w:val="24"/>
                <w:lang w:eastAsia="zh-HK"/>
              </w:rPr>
              <w:t>表示可以再考</w:t>
            </w:r>
            <w:r>
              <w:rPr>
                <w:rFonts w:hint="eastAsia"/>
                <w:spacing w:val="20"/>
                <w:szCs w:val="24"/>
              </w:rPr>
              <w:t>慮</w:t>
            </w:r>
            <w:r>
              <w:rPr>
                <w:rFonts w:hint="eastAsia"/>
                <w:spacing w:val="20"/>
                <w:szCs w:val="24"/>
                <w:lang w:eastAsia="zh-HK"/>
              </w:rPr>
              <w:t>，</w:t>
            </w:r>
            <w:r>
              <w:rPr>
                <w:rFonts w:hint="eastAsia"/>
                <w:spacing w:val="20"/>
                <w:szCs w:val="24"/>
              </w:rPr>
              <w:t>運輸署認為只要有足夠數據作檢討，</w:t>
            </w:r>
            <w:r>
              <w:rPr>
                <w:rFonts w:hint="eastAsia"/>
                <w:spacing w:val="20"/>
                <w:szCs w:val="24"/>
                <w:lang w:eastAsia="zh-HK"/>
              </w:rPr>
              <w:t>對</w:t>
            </w:r>
            <w:r>
              <w:rPr>
                <w:rFonts w:hint="eastAsia"/>
                <w:spacing w:val="20"/>
                <w:szCs w:val="24"/>
              </w:rPr>
              <w:t>計劃實行</w:t>
            </w:r>
            <w:proofErr w:type="gramStart"/>
            <w:r>
              <w:rPr>
                <w:rFonts w:hint="eastAsia"/>
                <w:spacing w:val="20"/>
                <w:szCs w:val="24"/>
                <w:lang w:eastAsia="zh-HK"/>
              </w:rPr>
              <w:t>一</w:t>
            </w:r>
            <w:proofErr w:type="gramEnd"/>
            <w:r>
              <w:rPr>
                <w:rFonts w:hint="eastAsia"/>
                <w:spacing w:val="20"/>
                <w:szCs w:val="24"/>
                <w:lang w:eastAsia="zh-HK"/>
              </w:rPr>
              <w:t>年</w:t>
            </w:r>
            <w:r>
              <w:rPr>
                <w:rFonts w:hint="eastAsia"/>
                <w:spacing w:val="20"/>
                <w:szCs w:val="24"/>
              </w:rPr>
              <w:t>後</w:t>
            </w:r>
            <w:r>
              <w:rPr>
                <w:rFonts w:hint="eastAsia"/>
                <w:spacing w:val="20"/>
                <w:szCs w:val="24"/>
                <w:lang w:eastAsia="zh-HK"/>
              </w:rPr>
              <w:t>可</w:t>
            </w:r>
            <w:r>
              <w:rPr>
                <w:rFonts w:hint="eastAsia"/>
                <w:spacing w:val="20"/>
                <w:szCs w:val="24"/>
              </w:rPr>
              <w:t>進行</w:t>
            </w:r>
            <w:r>
              <w:rPr>
                <w:rFonts w:hint="eastAsia"/>
                <w:spacing w:val="20"/>
                <w:szCs w:val="24"/>
                <w:lang w:eastAsia="zh-HK"/>
              </w:rPr>
              <w:t>初步檢討</w:t>
            </w:r>
            <w:r>
              <w:rPr>
                <w:rFonts w:hint="eastAsia"/>
                <w:spacing w:val="20"/>
                <w:szCs w:val="24"/>
              </w:rPr>
              <w:t>的建議</w:t>
            </w:r>
            <w:r>
              <w:rPr>
                <w:rFonts w:hint="eastAsia"/>
                <w:spacing w:val="20"/>
                <w:szCs w:val="24"/>
                <w:lang w:eastAsia="zh-HK"/>
              </w:rPr>
              <w:t>持開放的態度</w:t>
            </w:r>
            <w:r>
              <w:rPr>
                <w:rFonts w:hint="eastAsia"/>
                <w:spacing w:val="20"/>
                <w:szCs w:val="24"/>
              </w:rPr>
              <w:t>。</w:t>
            </w:r>
          </w:p>
          <w:p w:rsidR="00A57B92" w:rsidRPr="00EE5537" w:rsidRDefault="00A57B92" w:rsidP="004412CD">
            <w:pPr>
              <w:jc w:val="both"/>
              <w:rPr>
                <w:noProof/>
                <w:spacing w:val="20"/>
                <w:szCs w:val="24"/>
                <w:u w:val="single"/>
              </w:rPr>
            </w:pPr>
          </w:p>
        </w:tc>
      </w:tr>
      <w:tr w:rsidR="00A57B92" w:rsidRPr="00940C86" w:rsidTr="00A300B1">
        <w:trPr>
          <w:gridAfter w:val="1"/>
          <w:wAfter w:w="15" w:type="dxa"/>
        </w:trPr>
        <w:tc>
          <w:tcPr>
            <w:tcW w:w="9175" w:type="dxa"/>
            <w:gridSpan w:val="6"/>
          </w:tcPr>
          <w:p w:rsidR="00A57B92" w:rsidRDefault="00A57B92" w:rsidP="004412CD">
            <w:pPr>
              <w:numPr>
                <w:ilvl w:val="0"/>
                <w:numId w:val="24"/>
              </w:numPr>
              <w:tabs>
                <w:tab w:val="clear" w:pos="360"/>
              </w:tabs>
              <w:jc w:val="both"/>
              <w:rPr>
                <w:noProof/>
                <w:spacing w:val="20"/>
                <w:szCs w:val="24"/>
              </w:rPr>
            </w:pPr>
            <w:r w:rsidRPr="000E6363">
              <w:rPr>
                <w:rFonts w:hint="eastAsia"/>
                <w:noProof/>
                <w:spacing w:val="20"/>
                <w:szCs w:val="24"/>
                <w:u w:val="single"/>
              </w:rPr>
              <w:t>主席</w:t>
            </w:r>
            <w:r>
              <w:rPr>
                <w:rFonts w:hint="eastAsia"/>
                <w:noProof/>
                <w:spacing w:val="20"/>
                <w:szCs w:val="24"/>
              </w:rPr>
              <w:t>就議題收到的</w:t>
            </w:r>
            <w:r w:rsidRPr="00DF33FF">
              <w:rPr>
                <w:rFonts w:hint="eastAsia"/>
                <w:noProof/>
                <w:spacing w:val="20"/>
                <w:szCs w:val="24"/>
              </w:rPr>
              <w:t>動議</w:t>
            </w:r>
            <w:r>
              <w:rPr>
                <w:rFonts w:hint="eastAsia"/>
                <w:noProof/>
                <w:spacing w:val="20"/>
                <w:szCs w:val="24"/>
              </w:rPr>
              <w:t>進行表決，他表示</w:t>
            </w:r>
            <w:r>
              <w:rPr>
                <w:rFonts w:cs="MS Mincho" w:hint="eastAsia"/>
                <w:noProof/>
                <w:spacing w:val="20"/>
                <w:szCs w:val="24"/>
                <w:lang w:eastAsia="zh-HK"/>
              </w:rPr>
              <w:t>根據會議常規第</w:t>
            </w:r>
            <w:r>
              <w:rPr>
                <w:rFonts w:cs="MS Mincho" w:hint="eastAsia"/>
                <w:noProof/>
                <w:spacing w:val="20"/>
                <w:szCs w:val="24"/>
                <w:lang w:eastAsia="zh-HK"/>
              </w:rPr>
              <w:t>21</w:t>
            </w:r>
            <w:r>
              <w:rPr>
                <w:rFonts w:cs="MS Mincho" w:hint="eastAsia"/>
                <w:noProof/>
                <w:spacing w:val="20"/>
                <w:szCs w:val="24"/>
                <w:lang w:eastAsia="zh-HK"/>
              </w:rPr>
              <w:t>條，修訂動議或再修訂動議的內容須與原動議的內容相關。另外，區議會須先就修訂動議進行表決，如修訂動議不獲通過，才會就原動議進行表決</w:t>
            </w:r>
            <w:r>
              <w:rPr>
                <w:rFonts w:hint="eastAsia"/>
                <w:noProof/>
                <w:spacing w:val="20"/>
                <w:szCs w:val="24"/>
              </w:rPr>
              <w:t>。</w:t>
            </w:r>
          </w:p>
          <w:p w:rsidR="00A57B92" w:rsidRPr="00EE5537" w:rsidRDefault="00A57B92" w:rsidP="004412CD">
            <w:pPr>
              <w:jc w:val="both"/>
              <w:rPr>
                <w:noProof/>
                <w:spacing w:val="20"/>
                <w:szCs w:val="24"/>
              </w:rPr>
            </w:pPr>
          </w:p>
        </w:tc>
      </w:tr>
      <w:tr w:rsidR="00A57B92" w:rsidRPr="00940C86" w:rsidTr="00A300B1">
        <w:trPr>
          <w:gridAfter w:val="1"/>
          <w:wAfter w:w="15" w:type="dxa"/>
        </w:trPr>
        <w:tc>
          <w:tcPr>
            <w:tcW w:w="9175" w:type="dxa"/>
            <w:gridSpan w:val="6"/>
          </w:tcPr>
          <w:p w:rsidR="00A57B92" w:rsidRPr="00C26F44" w:rsidRDefault="00A57B92" w:rsidP="004412CD">
            <w:pPr>
              <w:numPr>
                <w:ilvl w:val="0"/>
                <w:numId w:val="24"/>
              </w:numPr>
              <w:tabs>
                <w:tab w:val="clear" w:pos="360"/>
              </w:tabs>
              <w:jc w:val="both"/>
              <w:rPr>
                <w:noProof/>
                <w:spacing w:val="20"/>
                <w:szCs w:val="24"/>
                <w:u w:val="single"/>
              </w:rPr>
            </w:pPr>
            <w:r w:rsidRPr="00EB5925">
              <w:rPr>
                <w:rFonts w:hint="eastAsia"/>
                <w:spacing w:val="20"/>
                <w:szCs w:val="24"/>
                <w:u w:val="single"/>
                <w:lang w:eastAsia="zh-HK"/>
              </w:rPr>
              <w:t>許智峯議員</w:t>
            </w:r>
            <w:r>
              <w:rPr>
                <w:rFonts w:hint="eastAsia"/>
                <w:spacing w:val="20"/>
                <w:szCs w:val="24"/>
                <w:lang w:eastAsia="zh-HK"/>
              </w:rPr>
              <w:t>表示</w:t>
            </w:r>
            <w:r>
              <w:rPr>
                <w:rFonts w:hint="eastAsia"/>
                <w:spacing w:val="20"/>
                <w:szCs w:val="24"/>
              </w:rPr>
              <w:t>此議題深受公眾關注，而就議題提出的動議亦有議員提出修訂動議和</w:t>
            </w:r>
            <w:r>
              <w:rPr>
                <w:rFonts w:hint="eastAsia"/>
                <w:spacing w:val="20"/>
                <w:szCs w:val="24"/>
                <w:lang w:eastAsia="zh-HK"/>
              </w:rPr>
              <w:t>再修訂動議</w:t>
            </w:r>
            <w:r>
              <w:rPr>
                <w:rFonts w:hint="eastAsia"/>
                <w:spacing w:val="20"/>
                <w:szCs w:val="24"/>
              </w:rPr>
              <w:t>，根據議會常規，</w:t>
            </w:r>
            <w:r>
              <w:rPr>
                <w:rFonts w:hint="eastAsia"/>
                <w:spacing w:val="20"/>
                <w:szCs w:val="24"/>
                <w:lang w:eastAsia="zh-HK"/>
              </w:rPr>
              <w:t>會先就再修訂動議進行表決，若通過則不會宣讀修訂動議及原動議的內容，</w:t>
            </w:r>
            <w:r>
              <w:rPr>
                <w:rFonts w:hint="eastAsia"/>
                <w:spacing w:val="20"/>
                <w:szCs w:val="24"/>
              </w:rPr>
              <w:t>令公眾無法即時知悉</w:t>
            </w:r>
            <w:r>
              <w:rPr>
                <w:rFonts w:hint="eastAsia"/>
                <w:spacing w:val="20"/>
                <w:szCs w:val="24"/>
                <w:lang w:eastAsia="zh-HK"/>
              </w:rPr>
              <w:t>修訂動議及原動議的內容</w:t>
            </w:r>
            <w:r>
              <w:rPr>
                <w:rFonts w:hint="eastAsia"/>
                <w:spacing w:val="20"/>
                <w:szCs w:val="24"/>
              </w:rPr>
              <w:t>，所以他希望</w:t>
            </w:r>
            <w:r w:rsidRPr="002B55EB">
              <w:rPr>
                <w:rFonts w:hint="eastAsia"/>
                <w:spacing w:val="20"/>
                <w:szCs w:val="24"/>
                <w:u w:val="single"/>
                <w:lang w:eastAsia="zh-HK"/>
              </w:rPr>
              <w:t>主席</w:t>
            </w:r>
            <w:r w:rsidRPr="002B55EB">
              <w:rPr>
                <w:rFonts w:hint="eastAsia"/>
                <w:spacing w:val="20"/>
                <w:szCs w:val="24"/>
              </w:rPr>
              <w:t>能</w:t>
            </w:r>
            <w:r>
              <w:rPr>
                <w:rFonts w:hint="eastAsia"/>
                <w:spacing w:val="20"/>
                <w:szCs w:val="24"/>
              </w:rPr>
              <w:t>顯示原動議及修訂動議的</w:t>
            </w:r>
            <w:r>
              <w:rPr>
                <w:rFonts w:hint="eastAsia"/>
                <w:spacing w:val="20"/>
                <w:szCs w:val="24"/>
                <w:lang w:eastAsia="zh-HK"/>
              </w:rPr>
              <w:t>內容，</w:t>
            </w:r>
            <w:r>
              <w:rPr>
                <w:rFonts w:hint="eastAsia"/>
                <w:spacing w:val="20"/>
                <w:szCs w:val="24"/>
              </w:rPr>
              <w:t>他擔心是次</w:t>
            </w:r>
            <w:r>
              <w:rPr>
                <w:rFonts w:hint="eastAsia"/>
                <w:spacing w:val="20"/>
                <w:szCs w:val="24"/>
                <w:lang w:eastAsia="zh-HK"/>
              </w:rPr>
              <w:t>會議時間結束過</w:t>
            </w:r>
            <w:r>
              <w:rPr>
                <w:rFonts w:hint="eastAsia"/>
                <w:spacing w:val="20"/>
                <w:szCs w:val="24"/>
              </w:rPr>
              <w:t>晚，</w:t>
            </w:r>
            <w:r>
              <w:rPr>
                <w:rFonts w:hint="eastAsia"/>
                <w:spacing w:val="20"/>
                <w:szCs w:val="24"/>
                <w:lang w:eastAsia="zh-HK"/>
              </w:rPr>
              <w:t>而不能</w:t>
            </w:r>
            <w:r>
              <w:rPr>
                <w:rFonts w:hint="eastAsia"/>
                <w:spacing w:val="20"/>
                <w:szCs w:val="24"/>
              </w:rPr>
              <w:t>將原動議</w:t>
            </w:r>
            <w:r>
              <w:rPr>
                <w:rFonts w:hint="eastAsia"/>
                <w:spacing w:val="20"/>
                <w:szCs w:val="24"/>
              </w:rPr>
              <w:t>/</w:t>
            </w:r>
            <w:r>
              <w:rPr>
                <w:rFonts w:hint="eastAsia"/>
                <w:spacing w:val="20"/>
                <w:szCs w:val="24"/>
              </w:rPr>
              <w:t>修訂動議</w:t>
            </w:r>
            <w:r>
              <w:rPr>
                <w:rFonts w:hint="eastAsia"/>
                <w:spacing w:val="20"/>
                <w:szCs w:val="24"/>
              </w:rPr>
              <w:t>/</w:t>
            </w:r>
            <w:r>
              <w:rPr>
                <w:rFonts w:hint="eastAsia"/>
                <w:spacing w:val="20"/>
                <w:szCs w:val="24"/>
                <w:lang w:eastAsia="zh-HK"/>
              </w:rPr>
              <w:t>再修訂動議即日上載至區議會網頁</w:t>
            </w:r>
            <w:r>
              <w:rPr>
                <w:rFonts w:hint="eastAsia"/>
                <w:spacing w:val="20"/>
                <w:szCs w:val="24"/>
              </w:rPr>
              <w:t>供公眾了解</w:t>
            </w:r>
            <w:r>
              <w:rPr>
                <w:rFonts w:hint="eastAsia"/>
                <w:spacing w:val="20"/>
                <w:szCs w:val="24"/>
                <w:lang w:eastAsia="zh-HK"/>
              </w:rPr>
              <w:t>。</w:t>
            </w:r>
          </w:p>
          <w:p w:rsidR="00A57B92" w:rsidRPr="000E6363" w:rsidRDefault="00A57B92" w:rsidP="004412CD">
            <w:pPr>
              <w:jc w:val="both"/>
              <w:rPr>
                <w:noProof/>
                <w:spacing w:val="20"/>
                <w:szCs w:val="24"/>
                <w:u w:val="single"/>
              </w:rPr>
            </w:pPr>
          </w:p>
        </w:tc>
      </w:tr>
      <w:tr w:rsidR="00A57B92" w:rsidRPr="00940C86" w:rsidTr="00A300B1">
        <w:trPr>
          <w:gridAfter w:val="1"/>
          <w:wAfter w:w="15" w:type="dxa"/>
        </w:trPr>
        <w:tc>
          <w:tcPr>
            <w:tcW w:w="9175" w:type="dxa"/>
            <w:gridSpan w:val="6"/>
          </w:tcPr>
          <w:p w:rsidR="00A57B92" w:rsidRPr="00C26F44" w:rsidRDefault="00A57B92" w:rsidP="004412CD">
            <w:pPr>
              <w:numPr>
                <w:ilvl w:val="0"/>
                <w:numId w:val="24"/>
              </w:numPr>
              <w:tabs>
                <w:tab w:val="clear" w:pos="360"/>
              </w:tabs>
              <w:jc w:val="both"/>
              <w:rPr>
                <w:spacing w:val="20"/>
                <w:szCs w:val="24"/>
                <w:u w:val="single"/>
                <w:lang w:eastAsia="zh-HK"/>
              </w:rPr>
            </w:pPr>
            <w:r w:rsidRPr="001A2D5B">
              <w:rPr>
                <w:rFonts w:hint="eastAsia"/>
                <w:spacing w:val="20"/>
                <w:szCs w:val="24"/>
                <w:lang w:eastAsia="zh-HK"/>
              </w:rPr>
              <w:t>中西區民政事務處高級行政主任</w:t>
            </w:r>
            <w:r w:rsidRPr="001A2D5B">
              <w:rPr>
                <w:rFonts w:hint="eastAsia"/>
                <w:spacing w:val="20"/>
                <w:szCs w:val="24"/>
                <w:lang w:eastAsia="zh-HK"/>
              </w:rPr>
              <w:t>(</w:t>
            </w:r>
            <w:r w:rsidRPr="001A2D5B">
              <w:rPr>
                <w:rFonts w:hint="eastAsia"/>
                <w:spacing w:val="20"/>
                <w:szCs w:val="24"/>
                <w:lang w:eastAsia="zh-HK"/>
              </w:rPr>
              <w:t>區議會</w:t>
            </w:r>
            <w:r w:rsidRPr="001A2D5B">
              <w:rPr>
                <w:rFonts w:hint="eastAsia"/>
                <w:spacing w:val="20"/>
                <w:szCs w:val="24"/>
                <w:lang w:eastAsia="zh-HK"/>
              </w:rPr>
              <w:t>)</w:t>
            </w:r>
            <w:r w:rsidRPr="00FC49DB">
              <w:rPr>
                <w:rFonts w:hint="eastAsia"/>
                <w:spacing w:val="20"/>
                <w:szCs w:val="24"/>
                <w:u w:val="single"/>
                <w:lang w:eastAsia="zh-HK"/>
              </w:rPr>
              <w:t>楊頴珊女士</w:t>
            </w:r>
            <w:r w:rsidRPr="00FC49DB">
              <w:rPr>
                <w:rFonts w:hint="eastAsia"/>
                <w:spacing w:val="20"/>
                <w:szCs w:val="24"/>
                <w:lang w:eastAsia="zh-HK"/>
              </w:rPr>
              <w:t>表示</w:t>
            </w:r>
            <w:r>
              <w:rPr>
                <w:rFonts w:hint="eastAsia"/>
                <w:spacing w:val="20"/>
                <w:szCs w:val="24"/>
              </w:rPr>
              <w:t>雖然</w:t>
            </w:r>
            <w:r>
              <w:rPr>
                <w:rFonts w:hint="eastAsia"/>
                <w:spacing w:val="20"/>
                <w:szCs w:val="24"/>
                <w:lang w:eastAsia="zh-HK"/>
              </w:rPr>
              <w:t>動議的</w:t>
            </w:r>
            <w:r>
              <w:rPr>
                <w:rFonts w:hint="eastAsia"/>
                <w:spacing w:val="20"/>
                <w:szCs w:val="24"/>
              </w:rPr>
              <w:t>表決</w:t>
            </w:r>
            <w:r>
              <w:rPr>
                <w:rFonts w:hint="eastAsia"/>
                <w:spacing w:val="20"/>
                <w:szCs w:val="24"/>
                <w:lang w:eastAsia="zh-HK"/>
              </w:rPr>
              <w:t>結果</w:t>
            </w:r>
            <w:r>
              <w:rPr>
                <w:rFonts w:hint="eastAsia"/>
                <w:spacing w:val="20"/>
                <w:szCs w:val="24"/>
              </w:rPr>
              <w:t>將</w:t>
            </w:r>
            <w:r>
              <w:rPr>
                <w:rFonts w:hint="eastAsia"/>
                <w:spacing w:val="20"/>
                <w:szCs w:val="24"/>
                <w:lang w:eastAsia="zh-HK"/>
              </w:rPr>
              <w:t>於會議</w:t>
            </w:r>
            <w:r>
              <w:rPr>
                <w:rFonts w:hint="eastAsia"/>
                <w:spacing w:val="20"/>
                <w:szCs w:val="24"/>
              </w:rPr>
              <w:t>翌日</w:t>
            </w:r>
            <w:r>
              <w:rPr>
                <w:rFonts w:hint="eastAsia"/>
                <w:spacing w:val="20"/>
                <w:szCs w:val="24"/>
                <w:lang w:eastAsia="zh-HK"/>
              </w:rPr>
              <w:t>才上載至區議會網頁，但原動議、修訂動議及再修訂動議的內容已於發</w:t>
            </w:r>
            <w:r>
              <w:rPr>
                <w:rFonts w:hint="eastAsia"/>
                <w:spacing w:val="20"/>
                <w:szCs w:val="24"/>
              </w:rPr>
              <w:t>送</w:t>
            </w:r>
            <w:r>
              <w:rPr>
                <w:rFonts w:hint="eastAsia"/>
                <w:spacing w:val="20"/>
                <w:szCs w:val="24"/>
                <w:lang w:eastAsia="zh-HK"/>
              </w:rPr>
              <w:t>動議</w:t>
            </w:r>
            <w:r>
              <w:rPr>
                <w:rFonts w:hint="eastAsia"/>
                <w:spacing w:val="20"/>
                <w:szCs w:val="24"/>
              </w:rPr>
              <w:t>一覽</w:t>
            </w:r>
            <w:r>
              <w:rPr>
                <w:rFonts w:hint="eastAsia"/>
                <w:spacing w:val="20"/>
                <w:szCs w:val="24"/>
                <w:lang w:eastAsia="zh-HK"/>
              </w:rPr>
              <w:t>表</w:t>
            </w:r>
            <w:r>
              <w:rPr>
                <w:rFonts w:hint="eastAsia"/>
                <w:spacing w:val="20"/>
                <w:szCs w:val="24"/>
              </w:rPr>
              <w:t>予</w:t>
            </w:r>
            <w:r>
              <w:rPr>
                <w:rFonts w:hint="eastAsia"/>
                <w:spacing w:val="20"/>
                <w:szCs w:val="24"/>
                <w:lang w:eastAsia="zh-HK"/>
              </w:rPr>
              <w:t>議員的</w:t>
            </w:r>
            <w:r>
              <w:rPr>
                <w:rFonts w:hint="eastAsia"/>
                <w:spacing w:val="20"/>
                <w:szCs w:val="24"/>
              </w:rPr>
              <w:t>翌日</w:t>
            </w:r>
            <w:r>
              <w:rPr>
                <w:rFonts w:hint="eastAsia"/>
                <w:spacing w:val="20"/>
                <w:szCs w:val="24"/>
              </w:rPr>
              <w:t>(</w:t>
            </w:r>
            <w:r>
              <w:rPr>
                <w:rFonts w:hint="eastAsia"/>
                <w:spacing w:val="20"/>
                <w:szCs w:val="24"/>
              </w:rPr>
              <w:t>會議舉行前一天</w:t>
            </w:r>
            <w:r>
              <w:rPr>
                <w:rFonts w:hint="eastAsia"/>
                <w:spacing w:val="20"/>
                <w:szCs w:val="24"/>
              </w:rPr>
              <w:t>)</w:t>
            </w:r>
            <w:r>
              <w:rPr>
                <w:rFonts w:hint="eastAsia"/>
                <w:spacing w:val="20"/>
                <w:szCs w:val="24"/>
              </w:rPr>
              <w:t>已經</w:t>
            </w:r>
            <w:r>
              <w:rPr>
                <w:rFonts w:hint="eastAsia"/>
                <w:spacing w:val="20"/>
                <w:szCs w:val="24"/>
                <w:lang w:eastAsia="zh-HK"/>
              </w:rPr>
              <w:t>上載至區議會網頁，所以公眾已</w:t>
            </w:r>
            <w:r>
              <w:rPr>
                <w:rFonts w:hint="eastAsia"/>
                <w:spacing w:val="20"/>
                <w:szCs w:val="24"/>
              </w:rPr>
              <w:t>能即時透過網頁知悉原動議</w:t>
            </w:r>
            <w:r>
              <w:rPr>
                <w:rFonts w:hint="eastAsia"/>
                <w:spacing w:val="20"/>
                <w:szCs w:val="24"/>
              </w:rPr>
              <w:t>/</w:t>
            </w:r>
            <w:r>
              <w:rPr>
                <w:rFonts w:hint="eastAsia"/>
                <w:spacing w:val="20"/>
                <w:szCs w:val="24"/>
              </w:rPr>
              <w:t>修訂動議</w:t>
            </w:r>
            <w:r>
              <w:rPr>
                <w:rFonts w:hint="eastAsia"/>
                <w:spacing w:val="20"/>
                <w:szCs w:val="24"/>
              </w:rPr>
              <w:t>/</w:t>
            </w:r>
            <w:r>
              <w:rPr>
                <w:rFonts w:hint="eastAsia"/>
                <w:spacing w:val="20"/>
                <w:szCs w:val="24"/>
                <w:lang w:eastAsia="zh-HK"/>
              </w:rPr>
              <w:t>再修訂動議的內容</w:t>
            </w:r>
            <w:r>
              <w:rPr>
                <w:rFonts w:hint="eastAsia"/>
                <w:spacing w:val="20"/>
                <w:szCs w:val="24"/>
              </w:rPr>
              <w:t>。</w:t>
            </w:r>
          </w:p>
          <w:p w:rsidR="00A57B92" w:rsidRPr="00EB5925" w:rsidRDefault="00A57B92" w:rsidP="004412CD">
            <w:pPr>
              <w:jc w:val="both"/>
              <w:rPr>
                <w:spacing w:val="20"/>
                <w:szCs w:val="24"/>
                <w:u w:val="single"/>
                <w:lang w:eastAsia="zh-HK"/>
              </w:rPr>
            </w:pPr>
          </w:p>
        </w:tc>
      </w:tr>
      <w:tr w:rsidR="00A57B92" w:rsidRPr="00940C86" w:rsidTr="00A300B1">
        <w:trPr>
          <w:gridAfter w:val="1"/>
          <w:wAfter w:w="15" w:type="dxa"/>
        </w:trPr>
        <w:tc>
          <w:tcPr>
            <w:tcW w:w="9175" w:type="dxa"/>
            <w:gridSpan w:val="6"/>
          </w:tcPr>
          <w:p w:rsidR="00A57B92" w:rsidRPr="00C26F44" w:rsidRDefault="00A57B92" w:rsidP="004412CD">
            <w:pPr>
              <w:numPr>
                <w:ilvl w:val="0"/>
                <w:numId w:val="24"/>
              </w:numPr>
              <w:tabs>
                <w:tab w:val="clear" w:pos="360"/>
              </w:tabs>
              <w:jc w:val="both"/>
              <w:rPr>
                <w:spacing w:val="20"/>
                <w:szCs w:val="24"/>
                <w:u w:val="single"/>
                <w:lang w:eastAsia="zh-HK"/>
              </w:rPr>
            </w:pPr>
            <w:r w:rsidRPr="006B5FF1">
              <w:rPr>
                <w:rFonts w:hint="eastAsia"/>
                <w:spacing w:val="20"/>
                <w:szCs w:val="24"/>
                <w:u w:val="single"/>
                <w:lang w:eastAsia="zh-HK"/>
              </w:rPr>
              <w:t>楊開永議員</w:t>
            </w:r>
            <w:r>
              <w:rPr>
                <w:rFonts w:hint="eastAsia"/>
                <w:spacing w:val="20"/>
                <w:szCs w:val="24"/>
                <w:lang w:eastAsia="zh-HK"/>
              </w:rPr>
              <w:t>表示</w:t>
            </w:r>
            <w:r>
              <w:rPr>
                <w:rFonts w:hint="eastAsia"/>
                <w:spacing w:val="20"/>
                <w:szCs w:val="24"/>
              </w:rPr>
              <w:t>他</w:t>
            </w:r>
            <w:r>
              <w:rPr>
                <w:rFonts w:hint="eastAsia"/>
                <w:spacing w:val="20"/>
                <w:szCs w:val="24"/>
                <w:lang w:eastAsia="zh-HK"/>
              </w:rPr>
              <w:t>已在區議會網頁看到原動議、修訂動議及再修訂動議的內容</w:t>
            </w:r>
            <w:r w:rsidRPr="00C26F44">
              <w:rPr>
                <w:rFonts w:ascii="新細明體" w:hAnsi="新細明體" w:hint="eastAsia"/>
                <w:spacing w:val="20"/>
                <w:szCs w:val="24"/>
                <w:lang w:eastAsia="zh-HK"/>
              </w:rPr>
              <w:t>。</w:t>
            </w:r>
          </w:p>
          <w:p w:rsidR="00A57B92" w:rsidRPr="00FC49DB" w:rsidRDefault="00A57B92" w:rsidP="004412CD">
            <w:pPr>
              <w:jc w:val="both"/>
              <w:rPr>
                <w:spacing w:val="20"/>
                <w:szCs w:val="24"/>
                <w:u w:val="single"/>
                <w:lang w:eastAsia="zh-HK"/>
              </w:rPr>
            </w:pPr>
          </w:p>
        </w:tc>
      </w:tr>
      <w:tr w:rsidR="00A57B92" w:rsidRPr="00940C86" w:rsidTr="00A300B1">
        <w:trPr>
          <w:gridAfter w:val="1"/>
          <w:wAfter w:w="15" w:type="dxa"/>
        </w:trPr>
        <w:tc>
          <w:tcPr>
            <w:tcW w:w="9175" w:type="dxa"/>
            <w:gridSpan w:val="6"/>
          </w:tcPr>
          <w:p w:rsidR="00A57B92" w:rsidRDefault="00A57B92" w:rsidP="004412CD">
            <w:pPr>
              <w:numPr>
                <w:ilvl w:val="0"/>
                <w:numId w:val="24"/>
              </w:numPr>
              <w:jc w:val="both"/>
              <w:rPr>
                <w:noProof/>
                <w:spacing w:val="20"/>
                <w:szCs w:val="24"/>
              </w:rPr>
            </w:pPr>
            <w:r>
              <w:rPr>
                <w:noProof/>
                <w:spacing w:val="20"/>
                <w:szCs w:val="24"/>
              </w:rPr>
              <w:tab/>
            </w:r>
            <w:r w:rsidRPr="006B5FF1">
              <w:rPr>
                <w:rFonts w:hint="eastAsia"/>
                <w:noProof/>
                <w:spacing w:val="20"/>
                <w:szCs w:val="24"/>
                <w:u w:val="single"/>
              </w:rPr>
              <w:t>主席</w:t>
            </w:r>
            <w:r w:rsidRPr="00DF33FF">
              <w:rPr>
                <w:rFonts w:hint="eastAsia"/>
                <w:noProof/>
                <w:spacing w:val="20"/>
                <w:szCs w:val="24"/>
              </w:rPr>
              <w:t>就</w:t>
            </w:r>
            <w:r>
              <w:rPr>
                <w:rFonts w:hint="eastAsia"/>
                <w:noProof/>
                <w:spacing w:val="20"/>
                <w:szCs w:val="24"/>
              </w:rPr>
              <w:t>動</w:t>
            </w:r>
            <w:r w:rsidRPr="00DF33FF">
              <w:rPr>
                <w:rFonts w:hint="eastAsia"/>
                <w:noProof/>
                <w:spacing w:val="20"/>
                <w:szCs w:val="24"/>
              </w:rPr>
              <w:t>議進行表決。經投票後，下列</w:t>
            </w:r>
            <w:r>
              <w:rPr>
                <w:rFonts w:hint="eastAsia"/>
                <w:noProof/>
                <w:spacing w:val="20"/>
                <w:szCs w:val="24"/>
              </w:rPr>
              <w:t>再</w:t>
            </w:r>
            <w:r w:rsidRPr="00DF33FF">
              <w:rPr>
                <w:rFonts w:hint="eastAsia"/>
                <w:noProof/>
                <w:spacing w:val="20"/>
                <w:szCs w:val="24"/>
              </w:rPr>
              <w:t>修訂動議獲得通過：</w:t>
            </w:r>
          </w:p>
          <w:p w:rsidR="00A57B92" w:rsidRDefault="00A57B92" w:rsidP="004412CD">
            <w:pPr>
              <w:jc w:val="both"/>
              <w:rPr>
                <w:noProof/>
                <w:spacing w:val="20"/>
                <w:szCs w:val="24"/>
              </w:rPr>
            </w:pPr>
          </w:p>
        </w:tc>
      </w:tr>
      <w:tr w:rsidR="00A57B92" w:rsidRPr="00D77AF9" w:rsidTr="00A300B1">
        <w:tc>
          <w:tcPr>
            <w:tcW w:w="1164" w:type="dxa"/>
            <w:gridSpan w:val="4"/>
          </w:tcPr>
          <w:p w:rsidR="00A57B92" w:rsidRPr="00D77AF9" w:rsidRDefault="00A57B92" w:rsidP="004412CD">
            <w:pPr>
              <w:jc w:val="both"/>
              <w:rPr>
                <w:color w:val="FF0000"/>
                <w:spacing w:val="20"/>
                <w:szCs w:val="24"/>
              </w:rPr>
            </w:pPr>
          </w:p>
        </w:tc>
        <w:tc>
          <w:tcPr>
            <w:tcW w:w="1842" w:type="dxa"/>
          </w:tcPr>
          <w:p w:rsidR="00A57B92" w:rsidRPr="005557B5" w:rsidRDefault="00A57B92" w:rsidP="004412CD">
            <w:pPr>
              <w:jc w:val="both"/>
              <w:rPr>
                <w:color w:val="000000"/>
                <w:spacing w:val="20"/>
                <w:szCs w:val="24"/>
              </w:rPr>
            </w:pPr>
            <w:r>
              <w:rPr>
                <w:rFonts w:hint="eastAsia"/>
                <w:noProof/>
                <w:spacing w:val="20"/>
                <w:szCs w:val="24"/>
              </w:rPr>
              <w:t>再</w:t>
            </w:r>
            <w:r w:rsidRPr="00DF33FF">
              <w:rPr>
                <w:rFonts w:hint="eastAsia"/>
                <w:noProof/>
                <w:spacing w:val="20"/>
                <w:szCs w:val="24"/>
              </w:rPr>
              <w:t>修訂</w:t>
            </w:r>
            <w:r w:rsidRPr="005557B5">
              <w:rPr>
                <w:noProof/>
                <w:color w:val="000000"/>
                <w:spacing w:val="20"/>
                <w:szCs w:val="24"/>
              </w:rPr>
              <w:t>動議</w:t>
            </w:r>
            <w:r w:rsidRPr="005557B5">
              <w:rPr>
                <w:color w:val="000000"/>
                <w:spacing w:val="20"/>
              </w:rPr>
              <w:t>：</w:t>
            </w:r>
          </w:p>
        </w:tc>
        <w:tc>
          <w:tcPr>
            <w:tcW w:w="6184" w:type="dxa"/>
            <w:gridSpan w:val="2"/>
          </w:tcPr>
          <w:p w:rsidR="00A57B92" w:rsidRPr="00CC5108" w:rsidRDefault="00A57B92" w:rsidP="004412CD">
            <w:pPr>
              <w:rPr>
                <w:spacing w:val="20"/>
                <w:lang w:eastAsia="zh-HK"/>
              </w:rPr>
            </w:pPr>
            <w:r>
              <w:rPr>
                <w:rFonts w:hint="eastAsia"/>
                <w:bCs/>
                <w:spacing w:val="20"/>
                <w:szCs w:val="24"/>
                <w:lang w:eastAsia="zh-HK"/>
              </w:rPr>
              <w:t>「</w:t>
            </w:r>
            <w:r w:rsidRPr="00CC5108">
              <w:rPr>
                <w:rFonts w:hint="eastAsia"/>
                <w:spacing w:val="20"/>
                <w:lang w:eastAsia="zh-HK"/>
              </w:rPr>
              <w:t>本會認為政府現時只強調電子道路收費的方案去解決交通</w:t>
            </w:r>
            <w:proofErr w:type="gramStart"/>
            <w:r w:rsidRPr="00CC5108">
              <w:rPr>
                <w:rFonts w:hint="eastAsia"/>
                <w:spacing w:val="20"/>
                <w:lang w:eastAsia="zh-HK"/>
              </w:rPr>
              <w:t>擠塞並不</w:t>
            </w:r>
            <w:proofErr w:type="gramEnd"/>
            <w:r w:rsidRPr="00CC5108">
              <w:rPr>
                <w:rFonts w:hint="eastAsia"/>
                <w:spacing w:val="20"/>
                <w:lang w:eastAsia="zh-HK"/>
              </w:rPr>
              <w:t>可取，應慎重評估中西區區議會提出電子道路收費對居民的影響、尤其對區內包括半山區的</w:t>
            </w:r>
            <w:proofErr w:type="gramStart"/>
            <w:r w:rsidRPr="00CC5108">
              <w:rPr>
                <w:rFonts w:hint="eastAsia"/>
                <w:spacing w:val="20"/>
                <w:lang w:eastAsia="zh-HK"/>
              </w:rPr>
              <w:t>交通擠塞情況</w:t>
            </w:r>
            <w:proofErr w:type="gramEnd"/>
            <w:r w:rsidRPr="00CC5108">
              <w:rPr>
                <w:rFonts w:hint="eastAsia"/>
                <w:spacing w:val="20"/>
                <w:lang w:eastAsia="zh-HK"/>
              </w:rPr>
              <w:t>。政府應考慮議員</w:t>
            </w:r>
            <w:r w:rsidRPr="00CC5108">
              <w:rPr>
                <w:rFonts w:hint="eastAsia"/>
                <w:spacing w:val="20"/>
                <w:lang w:eastAsia="zh-HK"/>
              </w:rPr>
              <w:lastRenderedPageBreak/>
              <w:t>提出的其他有效措施，在多管齊下的情況下，優化整體方案，再諮詢區議會及居民。</w:t>
            </w:r>
          </w:p>
          <w:p w:rsidR="00A57B92" w:rsidRDefault="00A57B92" w:rsidP="004412CD">
            <w:pPr>
              <w:snapToGrid w:val="0"/>
              <w:ind w:firstLine="1"/>
              <w:jc w:val="both"/>
              <w:rPr>
                <w:bCs/>
                <w:spacing w:val="20"/>
                <w:szCs w:val="24"/>
                <w:lang w:eastAsia="zh-HK"/>
              </w:rPr>
            </w:pPr>
          </w:p>
          <w:p w:rsidR="00A57B92" w:rsidRPr="00E30B18" w:rsidRDefault="00A57B92" w:rsidP="004412CD">
            <w:pPr>
              <w:tabs>
                <w:tab w:val="left" w:pos="1049"/>
              </w:tabs>
              <w:snapToGrid w:val="0"/>
              <w:ind w:firstLine="1"/>
              <w:rPr>
                <w:spacing w:val="20"/>
                <w:szCs w:val="24"/>
                <w:lang w:eastAsia="zh-HK"/>
              </w:rPr>
            </w:pPr>
            <w:r>
              <w:rPr>
                <w:rFonts w:hint="eastAsia"/>
                <w:spacing w:val="20"/>
                <w:szCs w:val="24"/>
                <w:lang w:eastAsia="zh-HK"/>
              </w:rPr>
              <w:t>(</w:t>
            </w:r>
            <w:r>
              <w:rPr>
                <w:rFonts w:hint="eastAsia"/>
                <w:spacing w:val="20"/>
                <w:szCs w:val="24"/>
                <w:lang w:eastAsia="zh-HK"/>
              </w:rPr>
              <w:t>由</w:t>
            </w:r>
            <w:r w:rsidRPr="00C000C4">
              <w:rPr>
                <w:rFonts w:hint="eastAsia"/>
                <w:spacing w:val="20"/>
              </w:rPr>
              <w:t>楊學明議員</w:t>
            </w:r>
            <w:r w:rsidRPr="00804874">
              <w:rPr>
                <w:rFonts w:hint="eastAsia"/>
                <w:spacing w:val="20"/>
              </w:rPr>
              <w:t>提出</w:t>
            </w:r>
            <w:r>
              <w:rPr>
                <w:rFonts w:hint="eastAsia"/>
                <w:spacing w:val="20"/>
              </w:rPr>
              <w:t>，</w:t>
            </w:r>
            <w:r w:rsidRPr="00C000C4">
              <w:rPr>
                <w:rFonts w:hint="eastAsia"/>
                <w:spacing w:val="20"/>
              </w:rPr>
              <w:t>楊開永議員</w:t>
            </w:r>
            <w:r>
              <w:rPr>
                <w:rFonts w:hint="eastAsia"/>
                <w:spacing w:val="20"/>
              </w:rPr>
              <w:t>和議</w:t>
            </w:r>
            <w:r>
              <w:rPr>
                <w:rFonts w:hint="eastAsia"/>
                <w:spacing w:val="20"/>
                <w:szCs w:val="24"/>
                <w:lang w:eastAsia="zh-HK"/>
              </w:rPr>
              <w:t>)</w:t>
            </w:r>
          </w:p>
          <w:p w:rsidR="00A57B92" w:rsidRPr="00513EAC" w:rsidRDefault="00A57B92" w:rsidP="004412CD">
            <w:pPr>
              <w:tabs>
                <w:tab w:val="left" w:pos="1049"/>
              </w:tabs>
              <w:snapToGrid w:val="0"/>
              <w:ind w:firstLine="1"/>
              <w:rPr>
                <w:color w:val="FF0000"/>
                <w:spacing w:val="20"/>
                <w:szCs w:val="24"/>
              </w:rPr>
            </w:pPr>
          </w:p>
        </w:tc>
      </w:tr>
      <w:tr w:rsidR="00A57B92" w:rsidRPr="00D77AF9" w:rsidTr="00A300B1">
        <w:tc>
          <w:tcPr>
            <w:tcW w:w="1164" w:type="dxa"/>
            <w:gridSpan w:val="4"/>
          </w:tcPr>
          <w:p w:rsidR="00A57B92" w:rsidRPr="00D77AF9" w:rsidRDefault="00A57B92" w:rsidP="004412CD">
            <w:pPr>
              <w:jc w:val="both"/>
              <w:rPr>
                <w:color w:val="FF0000"/>
                <w:spacing w:val="20"/>
                <w:szCs w:val="24"/>
              </w:rPr>
            </w:pPr>
          </w:p>
        </w:tc>
        <w:tc>
          <w:tcPr>
            <w:tcW w:w="1842" w:type="dxa"/>
          </w:tcPr>
          <w:p w:rsidR="00A57B92" w:rsidRDefault="00A57B92" w:rsidP="004412CD">
            <w:pPr>
              <w:jc w:val="both"/>
              <w:rPr>
                <w:noProof/>
                <w:spacing w:val="20"/>
                <w:szCs w:val="24"/>
              </w:rPr>
            </w:pPr>
            <w:r w:rsidRPr="008169CE">
              <w:rPr>
                <w:noProof/>
                <w:color w:val="000000"/>
                <w:spacing w:val="20"/>
                <w:szCs w:val="24"/>
              </w:rPr>
              <w:t>（</w:t>
            </w:r>
            <w:r>
              <w:rPr>
                <w:rFonts w:hint="eastAsia"/>
                <w:noProof/>
                <w:color w:val="000000"/>
                <w:spacing w:val="20"/>
                <w:szCs w:val="24"/>
              </w:rPr>
              <w:t>9</w:t>
            </w:r>
            <w:r w:rsidRPr="008169CE">
              <w:rPr>
                <w:noProof/>
                <w:color w:val="000000"/>
                <w:spacing w:val="20"/>
                <w:szCs w:val="24"/>
              </w:rPr>
              <w:t>位贊成：</w:t>
            </w:r>
          </w:p>
        </w:tc>
        <w:tc>
          <w:tcPr>
            <w:tcW w:w="6184" w:type="dxa"/>
            <w:gridSpan w:val="2"/>
          </w:tcPr>
          <w:p w:rsidR="00A57B92" w:rsidRDefault="00A57B92" w:rsidP="004412CD">
            <w:pPr>
              <w:snapToGrid w:val="0"/>
              <w:ind w:firstLineChars="1" w:firstLine="3"/>
              <w:jc w:val="both"/>
              <w:rPr>
                <w:spacing w:val="20"/>
                <w:szCs w:val="24"/>
                <w:lang w:eastAsia="zh-HK"/>
              </w:rPr>
            </w:pPr>
            <w:r w:rsidRPr="00FA4D21">
              <w:rPr>
                <w:rFonts w:hint="eastAsia"/>
                <w:spacing w:val="20"/>
              </w:rPr>
              <w:t>葉永成議員，陳學鋒議員，陳捷貴議員，李志</w:t>
            </w:r>
            <w:proofErr w:type="gramStart"/>
            <w:r w:rsidRPr="00FA4D21">
              <w:rPr>
                <w:rFonts w:hint="eastAsia"/>
                <w:spacing w:val="20"/>
              </w:rPr>
              <w:t>恒</w:t>
            </w:r>
            <w:proofErr w:type="gramEnd"/>
            <w:r w:rsidRPr="00FA4D21">
              <w:rPr>
                <w:rFonts w:hint="eastAsia"/>
                <w:spacing w:val="20"/>
              </w:rPr>
              <w:t>議員，楊學明議員，張國鈞議員，盧懿杏議員，楊開永議員，楊哲安議員</w:t>
            </w:r>
            <w:r>
              <w:rPr>
                <w:rFonts w:hint="eastAsia"/>
                <w:spacing w:val="20"/>
                <w:szCs w:val="24"/>
                <w:lang w:eastAsia="zh-HK"/>
              </w:rPr>
              <w:t>)</w:t>
            </w:r>
          </w:p>
          <w:p w:rsidR="00A57B92" w:rsidRPr="00513EAC" w:rsidRDefault="00A57B92" w:rsidP="004412CD">
            <w:pPr>
              <w:rPr>
                <w:bCs/>
                <w:spacing w:val="20"/>
                <w:szCs w:val="24"/>
                <w:lang w:eastAsia="zh-HK"/>
              </w:rPr>
            </w:pPr>
          </w:p>
        </w:tc>
      </w:tr>
      <w:tr w:rsidR="00A57B92" w:rsidRPr="00D77AF9" w:rsidTr="00A300B1">
        <w:tc>
          <w:tcPr>
            <w:tcW w:w="1164" w:type="dxa"/>
            <w:gridSpan w:val="4"/>
          </w:tcPr>
          <w:p w:rsidR="00A57B92" w:rsidRPr="00D77AF9" w:rsidRDefault="00A57B92" w:rsidP="004412CD">
            <w:pPr>
              <w:jc w:val="both"/>
              <w:rPr>
                <w:color w:val="FF0000"/>
                <w:spacing w:val="20"/>
                <w:szCs w:val="24"/>
              </w:rPr>
            </w:pPr>
          </w:p>
        </w:tc>
        <w:tc>
          <w:tcPr>
            <w:tcW w:w="1842" w:type="dxa"/>
          </w:tcPr>
          <w:p w:rsidR="00A57B92" w:rsidRPr="008169CE" w:rsidRDefault="00A57B92" w:rsidP="004412CD">
            <w:pPr>
              <w:jc w:val="both"/>
              <w:rPr>
                <w:noProof/>
                <w:color w:val="000000"/>
                <w:spacing w:val="20"/>
                <w:szCs w:val="24"/>
              </w:rPr>
            </w:pPr>
            <w:r w:rsidRPr="008169CE">
              <w:rPr>
                <w:noProof/>
                <w:color w:val="000000"/>
                <w:spacing w:val="20"/>
                <w:szCs w:val="24"/>
              </w:rPr>
              <w:t>（</w:t>
            </w:r>
            <w:r>
              <w:rPr>
                <w:rFonts w:hint="eastAsia"/>
                <w:noProof/>
                <w:color w:val="000000"/>
                <w:spacing w:val="20"/>
                <w:szCs w:val="24"/>
              </w:rPr>
              <w:t>5</w:t>
            </w:r>
            <w:r w:rsidRPr="008169CE">
              <w:rPr>
                <w:noProof/>
                <w:color w:val="000000"/>
                <w:spacing w:val="20"/>
                <w:szCs w:val="24"/>
              </w:rPr>
              <w:t>位反對</w:t>
            </w:r>
            <w:r>
              <w:rPr>
                <w:rFonts w:hint="eastAsia"/>
                <w:noProof/>
                <w:color w:val="000000"/>
                <w:spacing w:val="20"/>
                <w:szCs w:val="24"/>
              </w:rPr>
              <w:t>：</w:t>
            </w:r>
          </w:p>
        </w:tc>
        <w:tc>
          <w:tcPr>
            <w:tcW w:w="6184" w:type="dxa"/>
            <w:gridSpan w:val="2"/>
          </w:tcPr>
          <w:p w:rsidR="00A57B92" w:rsidRDefault="00A57B92" w:rsidP="004412CD">
            <w:pPr>
              <w:snapToGrid w:val="0"/>
              <w:ind w:firstLineChars="1" w:firstLine="3"/>
              <w:jc w:val="both"/>
              <w:rPr>
                <w:spacing w:val="20"/>
                <w:szCs w:val="24"/>
                <w:lang w:eastAsia="zh-HK"/>
              </w:rPr>
            </w:pPr>
            <w:r w:rsidRPr="00FA4D21">
              <w:rPr>
                <w:rFonts w:hint="eastAsia"/>
                <w:spacing w:val="20"/>
              </w:rPr>
              <w:t>甘乃威議員、鄭麗琼議員，許智峯議員，吳兆康議員，伍凱欣議員</w:t>
            </w:r>
            <w:r>
              <w:rPr>
                <w:rFonts w:hint="eastAsia"/>
                <w:spacing w:val="20"/>
                <w:szCs w:val="24"/>
                <w:lang w:eastAsia="zh-HK"/>
              </w:rPr>
              <w:t>)</w:t>
            </w:r>
          </w:p>
          <w:p w:rsidR="00A57B92" w:rsidRPr="00513EAC" w:rsidRDefault="00A57B92" w:rsidP="004412CD">
            <w:pPr>
              <w:snapToGrid w:val="0"/>
              <w:ind w:firstLineChars="1" w:firstLine="3"/>
              <w:jc w:val="both"/>
              <w:rPr>
                <w:spacing w:val="20"/>
              </w:rPr>
            </w:pPr>
          </w:p>
        </w:tc>
      </w:tr>
      <w:tr w:rsidR="00A57B92" w:rsidRPr="00940C86" w:rsidTr="00A300B1">
        <w:trPr>
          <w:gridAfter w:val="1"/>
          <w:wAfter w:w="15" w:type="dxa"/>
        </w:trPr>
        <w:tc>
          <w:tcPr>
            <w:tcW w:w="9175" w:type="dxa"/>
            <w:gridSpan w:val="6"/>
          </w:tcPr>
          <w:p w:rsidR="00A57B92" w:rsidRDefault="00A57B92" w:rsidP="004412CD">
            <w:pPr>
              <w:numPr>
                <w:ilvl w:val="0"/>
                <w:numId w:val="24"/>
              </w:numPr>
              <w:jc w:val="both"/>
              <w:rPr>
                <w:noProof/>
                <w:spacing w:val="20"/>
                <w:szCs w:val="24"/>
              </w:rPr>
            </w:pPr>
            <w:r>
              <w:rPr>
                <w:noProof/>
                <w:spacing w:val="20"/>
                <w:szCs w:val="24"/>
              </w:rPr>
              <w:tab/>
            </w:r>
            <w:r w:rsidRPr="00F57CA9">
              <w:rPr>
                <w:rFonts w:hint="eastAsia"/>
                <w:noProof/>
                <w:spacing w:val="20"/>
                <w:szCs w:val="24"/>
                <w:u w:val="single"/>
              </w:rPr>
              <w:t>主席</w:t>
            </w:r>
            <w:r w:rsidRPr="00F57CA9">
              <w:rPr>
                <w:rFonts w:hint="eastAsia"/>
                <w:noProof/>
                <w:spacing w:val="20"/>
                <w:szCs w:val="24"/>
              </w:rPr>
              <w:t>宣布結束有關</w:t>
            </w:r>
            <w:r>
              <w:rPr>
                <w:rFonts w:hint="eastAsia"/>
                <w:noProof/>
                <w:spacing w:val="20"/>
                <w:szCs w:val="24"/>
              </w:rPr>
              <w:t>議題</w:t>
            </w:r>
            <w:r w:rsidRPr="00F57CA9">
              <w:rPr>
                <w:rFonts w:hint="eastAsia"/>
                <w:noProof/>
                <w:spacing w:val="20"/>
                <w:szCs w:val="24"/>
              </w:rPr>
              <w:t>的討論</w:t>
            </w:r>
            <w:r w:rsidRPr="00EB173E">
              <w:rPr>
                <w:rFonts w:hint="eastAsia"/>
                <w:noProof/>
                <w:spacing w:val="20"/>
                <w:szCs w:val="24"/>
              </w:rPr>
              <w:t>。</w:t>
            </w:r>
          </w:p>
          <w:p w:rsidR="00A57B92" w:rsidRDefault="00A57B92" w:rsidP="004412CD">
            <w:pPr>
              <w:jc w:val="both"/>
              <w:rPr>
                <w:noProof/>
                <w:spacing w:val="20"/>
                <w:szCs w:val="24"/>
              </w:rPr>
            </w:pPr>
          </w:p>
          <w:p w:rsidR="00A57B92" w:rsidRDefault="00A57B92" w:rsidP="004412CD">
            <w:pPr>
              <w:jc w:val="both"/>
              <w:rPr>
                <w:noProof/>
                <w:spacing w:val="20"/>
                <w:szCs w:val="24"/>
              </w:rPr>
            </w:pPr>
          </w:p>
        </w:tc>
      </w:tr>
      <w:tr w:rsidR="00F20702" w:rsidRPr="00940C86" w:rsidTr="00A300B1">
        <w:trPr>
          <w:gridAfter w:val="1"/>
          <w:wAfter w:w="15" w:type="dxa"/>
        </w:trPr>
        <w:tc>
          <w:tcPr>
            <w:tcW w:w="9175" w:type="dxa"/>
            <w:gridSpan w:val="6"/>
          </w:tcPr>
          <w:p w:rsidR="00F20702" w:rsidRPr="000327D3" w:rsidRDefault="00F20702" w:rsidP="00E42127">
            <w:pPr>
              <w:tabs>
                <w:tab w:val="left" w:pos="1172"/>
              </w:tabs>
              <w:jc w:val="both"/>
              <w:rPr>
                <w:b/>
                <w:color w:val="000000"/>
                <w:spacing w:val="20"/>
                <w:szCs w:val="24"/>
              </w:rPr>
            </w:pPr>
            <w:r w:rsidRPr="000327D3">
              <w:rPr>
                <w:rFonts w:hint="eastAsia"/>
                <w:b/>
                <w:color w:val="000000"/>
                <w:spacing w:val="20"/>
                <w:szCs w:val="24"/>
              </w:rPr>
              <w:t>第</w:t>
            </w:r>
            <w:r>
              <w:rPr>
                <w:b/>
                <w:color w:val="000000"/>
                <w:spacing w:val="20"/>
                <w:szCs w:val="24"/>
              </w:rPr>
              <w:t>8</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7A0E33">
              <w:rPr>
                <w:rFonts w:hint="eastAsia"/>
                <w:b/>
                <w:spacing w:val="14"/>
              </w:rPr>
              <w:t>要求廢除中西區區議會的授權票制度</w:t>
            </w:r>
          </w:p>
          <w:p w:rsidR="00F20702" w:rsidRPr="00CF7AAB" w:rsidRDefault="00F20702" w:rsidP="00E42127">
            <w:pPr>
              <w:tabs>
                <w:tab w:val="left" w:pos="1172"/>
                <w:tab w:val="right" w:pos="5434"/>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48</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F20702" w:rsidRPr="00940C86" w:rsidRDefault="00F20702" w:rsidP="00E42127">
            <w:pPr>
              <w:tabs>
                <w:tab w:val="left" w:pos="1097"/>
                <w:tab w:val="right" w:pos="6572"/>
              </w:tabs>
              <w:jc w:val="both"/>
              <w:rPr>
                <w:b/>
                <w:spacing w:val="20"/>
                <w:szCs w:val="24"/>
              </w:rPr>
            </w:pPr>
            <w:r w:rsidRPr="00940C86">
              <w:rPr>
                <w:rFonts w:hint="eastAsia"/>
                <w:spacing w:val="20"/>
                <w:szCs w:val="24"/>
              </w:rPr>
              <w:t>（下午</w:t>
            </w:r>
            <w:r>
              <w:rPr>
                <w:spacing w:val="20"/>
                <w:szCs w:val="24"/>
              </w:rPr>
              <w:t>7</w:t>
            </w:r>
            <w:r w:rsidRPr="00940C86">
              <w:rPr>
                <w:rFonts w:hint="eastAsia"/>
                <w:spacing w:val="20"/>
                <w:szCs w:val="24"/>
              </w:rPr>
              <w:t>時</w:t>
            </w:r>
            <w:r>
              <w:rPr>
                <w:spacing w:val="20"/>
                <w:szCs w:val="24"/>
              </w:rPr>
              <w:t>42</w:t>
            </w:r>
            <w:r w:rsidRPr="00940C86">
              <w:rPr>
                <w:rFonts w:hint="eastAsia"/>
                <w:spacing w:val="20"/>
                <w:szCs w:val="24"/>
              </w:rPr>
              <w:t>分至</w:t>
            </w:r>
            <w:r>
              <w:rPr>
                <w:spacing w:val="20"/>
                <w:szCs w:val="24"/>
              </w:rPr>
              <w:t>8</w:t>
            </w:r>
            <w:r w:rsidRPr="00940C86">
              <w:rPr>
                <w:rFonts w:hint="eastAsia"/>
                <w:spacing w:val="20"/>
                <w:szCs w:val="24"/>
              </w:rPr>
              <w:t>時</w:t>
            </w:r>
            <w:r>
              <w:rPr>
                <w:spacing w:val="20"/>
                <w:szCs w:val="24"/>
              </w:rPr>
              <w:t>08</w:t>
            </w:r>
            <w:r w:rsidRPr="00940C86">
              <w:rPr>
                <w:rFonts w:hint="eastAsia"/>
                <w:spacing w:val="20"/>
                <w:szCs w:val="24"/>
              </w:rPr>
              <w:t>分）</w:t>
            </w:r>
          </w:p>
          <w:p w:rsidR="00F20702" w:rsidRPr="00940C86" w:rsidRDefault="00F20702" w:rsidP="00E42127">
            <w:pPr>
              <w:jc w:val="both"/>
              <w:rPr>
                <w:b/>
                <w:spacing w:val="20"/>
                <w:szCs w:val="24"/>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1C7F71">
              <w:rPr>
                <w:rFonts w:asciiTheme="majorEastAsia" w:eastAsiaTheme="majorEastAsia" w:hAnsiTheme="majorEastAsia" w:hint="eastAsia"/>
                <w:spacing w:val="20"/>
                <w:szCs w:val="24"/>
                <w:u w:val="single"/>
                <w:lang w:eastAsia="zh-HK"/>
              </w:rPr>
              <w:t>主席</w:t>
            </w:r>
            <w:r w:rsidRPr="001C7F71">
              <w:rPr>
                <w:rFonts w:asciiTheme="majorEastAsia" w:eastAsiaTheme="majorEastAsia" w:hAnsiTheme="majorEastAsia" w:hint="eastAsia"/>
                <w:spacing w:val="20"/>
                <w:szCs w:val="24"/>
                <w:lang w:eastAsia="zh-HK"/>
              </w:rPr>
              <w:t>歡迎</w:t>
            </w:r>
            <w:r w:rsidRPr="001C7F71">
              <w:rPr>
                <w:rFonts w:asciiTheme="majorEastAsia" w:eastAsiaTheme="majorEastAsia" w:hAnsiTheme="majorEastAsia" w:hint="eastAsia"/>
                <w:spacing w:val="20"/>
                <w:szCs w:val="24"/>
              </w:rPr>
              <w:t>中西區民政事務專員</w:t>
            </w:r>
            <w:r w:rsidRPr="001C7F71">
              <w:rPr>
                <w:rFonts w:asciiTheme="majorEastAsia" w:eastAsiaTheme="majorEastAsia" w:hAnsiTheme="majorEastAsia" w:hint="eastAsia"/>
                <w:spacing w:val="20"/>
                <w:szCs w:val="24"/>
                <w:u w:val="single"/>
              </w:rPr>
              <w:t>黃何詠詩女士</w:t>
            </w:r>
            <w:r>
              <w:rPr>
                <w:rFonts w:asciiTheme="majorEastAsia" w:eastAsiaTheme="majorEastAsia" w:hAnsiTheme="majorEastAsia" w:hint="eastAsia"/>
                <w:spacing w:val="20"/>
                <w:szCs w:val="24"/>
              </w:rPr>
              <w:t>及</w:t>
            </w:r>
            <w:r w:rsidRPr="001C7F71">
              <w:rPr>
                <w:rFonts w:asciiTheme="majorEastAsia" w:eastAsiaTheme="majorEastAsia" w:hAnsiTheme="majorEastAsia" w:hint="eastAsia"/>
                <w:spacing w:val="20"/>
                <w:szCs w:val="24"/>
              </w:rPr>
              <w:t>中西區民政事務處</w:t>
            </w:r>
            <w:r>
              <w:rPr>
                <w:rFonts w:asciiTheme="majorEastAsia" w:eastAsiaTheme="majorEastAsia" w:hAnsiTheme="majorEastAsia" w:hint="eastAsia"/>
                <w:spacing w:val="20"/>
                <w:szCs w:val="24"/>
              </w:rPr>
              <w:t>代表</w:t>
            </w:r>
            <w:r w:rsidRPr="001C7F71">
              <w:rPr>
                <w:rFonts w:asciiTheme="majorEastAsia" w:eastAsiaTheme="majorEastAsia" w:hAnsiTheme="majorEastAsia" w:hint="eastAsia"/>
                <w:color w:val="000000"/>
                <w:spacing w:val="20"/>
                <w:szCs w:val="24"/>
                <w:lang w:eastAsia="zh-HK"/>
              </w:rPr>
              <w:t>出席會議</w:t>
            </w:r>
            <w:r>
              <w:rPr>
                <w:rFonts w:asciiTheme="majorEastAsia" w:eastAsiaTheme="majorEastAsia" w:hAnsiTheme="majorEastAsia" w:hint="eastAsia"/>
                <w:color w:val="000000"/>
                <w:spacing w:val="20"/>
                <w:sz w:val="22"/>
                <w:szCs w:val="24"/>
              </w:rPr>
              <w:t>，</w:t>
            </w:r>
            <w:r>
              <w:rPr>
                <w:rFonts w:asciiTheme="majorEastAsia" w:eastAsiaTheme="majorEastAsia" w:hAnsiTheme="majorEastAsia" w:hint="eastAsia"/>
                <w:color w:val="000000"/>
                <w:spacing w:val="20"/>
                <w:szCs w:val="24"/>
              </w:rPr>
              <w:t>並開放文件討論，</w:t>
            </w:r>
            <w:r w:rsidRPr="00D11858">
              <w:rPr>
                <w:rFonts w:hint="eastAsia"/>
                <w:noProof/>
                <w:spacing w:val="20"/>
                <w:szCs w:val="24"/>
              </w:rPr>
              <w:t>各議員的意見如下</w:t>
            </w:r>
            <w:r w:rsidRPr="00D11858">
              <w:rPr>
                <w:rFonts w:hint="eastAsia"/>
                <w:spacing w:val="20"/>
                <w:szCs w:val="24"/>
              </w:rPr>
              <w:t>：</w:t>
            </w:r>
          </w:p>
          <w:p w:rsidR="00F20702" w:rsidRPr="00940C86" w:rsidRDefault="00F20702" w:rsidP="00E42127">
            <w:pPr>
              <w:pStyle w:val="2"/>
              <w:adjustRightInd w:val="0"/>
              <w:spacing w:line="360" w:lineRule="atLeast"/>
              <w:textAlignment w:val="baseline"/>
              <w:rPr>
                <w:bCs/>
                <w:kern w:val="0"/>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F20702" w:rsidRPr="00940C86" w:rsidRDefault="00F20702" w:rsidP="00E42127">
            <w:pPr>
              <w:tabs>
                <w:tab w:val="left" w:pos="963"/>
              </w:tabs>
              <w:jc w:val="both"/>
              <w:rPr>
                <w:spacing w:val="20"/>
                <w:szCs w:val="24"/>
              </w:rPr>
            </w:pPr>
            <w:r w:rsidRPr="001C7F71">
              <w:rPr>
                <w:rFonts w:asciiTheme="majorEastAsia" w:eastAsiaTheme="majorEastAsia" w:hAnsiTheme="majorEastAsia"/>
                <w:spacing w:val="20"/>
                <w:szCs w:val="24"/>
                <w:u w:val="single"/>
                <w:lang w:eastAsia="zh-HK"/>
              </w:rPr>
              <w:t>許智峯</w:t>
            </w:r>
            <w:r w:rsidRPr="001C7F71">
              <w:rPr>
                <w:rFonts w:asciiTheme="majorEastAsia" w:eastAsiaTheme="majorEastAsia" w:hAnsiTheme="majorEastAsia" w:hint="eastAsia"/>
                <w:spacing w:val="20"/>
                <w:szCs w:val="24"/>
                <w:u w:val="single"/>
                <w:lang w:eastAsia="zh-HK"/>
              </w:rPr>
              <w:t>議員</w:t>
            </w:r>
            <w:r w:rsidRPr="00085B1D">
              <w:rPr>
                <w:rFonts w:asciiTheme="majorEastAsia" w:eastAsiaTheme="majorEastAsia" w:hAnsiTheme="majorEastAsia" w:hint="eastAsia"/>
                <w:spacing w:val="20"/>
                <w:szCs w:val="24"/>
              </w:rPr>
              <w:t>解釋要求廢除中西區區議會的授權票制度的原因</w:t>
            </w:r>
            <w:r w:rsidRPr="001C7F71">
              <w:rPr>
                <w:rFonts w:asciiTheme="majorEastAsia" w:eastAsiaTheme="majorEastAsia" w:hAnsiTheme="majorEastAsia" w:hint="eastAsia"/>
                <w:spacing w:val="20"/>
                <w:szCs w:val="24"/>
              </w:rPr>
              <w:t>，表示授權票制度是中西區區議會歷史遺留下來的制度，或許現在已沒有文件可以</w:t>
            </w:r>
            <w:r>
              <w:rPr>
                <w:rFonts w:asciiTheme="majorEastAsia" w:eastAsiaTheme="majorEastAsia" w:hAnsiTheme="majorEastAsia" w:hint="eastAsia"/>
                <w:spacing w:val="20"/>
                <w:szCs w:val="24"/>
              </w:rPr>
              <w:t>查找</w:t>
            </w:r>
            <w:r w:rsidRPr="001C7F71">
              <w:rPr>
                <w:rFonts w:asciiTheme="majorEastAsia" w:eastAsiaTheme="majorEastAsia" w:hAnsiTheme="majorEastAsia" w:hint="eastAsia"/>
                <w:spacing w:val="20"/>
                <w:szCs w:val="24"/>
              </w:rPr>
              <w:t>當初設立授權票制度的原因，但的確十八區區議會近年逐漸開始有議員</w:t>
            </w:r>
            <w:r>
              <w:rPr>
                <w:rFonts w:asciiTheme="majorEastAsia" w:eastAsiaTheme="majorEastAsia" w:hAnsiTheme="majorEastAsia" w:hint="eastAsia"/>
                <w:spacing w:val="20"/>
                <w:szCs w:val="24"/>
              </w:rPr>
              <w:t>覺得</w:t>
            </w:r>
            <w:r w:rsidRPr="001C7F71">
              <w:rPr>
                <w:rFonts w:asciiTheme="majorEastAsia" w:eastAsiaTheme="majorEastAsia" w:hAnsiTheme="majorEastAsia" w:hint="eastAsia"/>
                <w:spacing w:val="20"/>
                <w:szCs w:val="24"/>
              </w:rPr>
              <w:t>授權票制度存有問題，</w:t>
            </w:r>
            <w:r>
              <w:rPr>
                <w:rFonts w:asciiTheme="majorEastAsia" w:eastAsiaTheme="majorEastAsia" w:hAnsiTheme="majorEastAsia" w:hint="eastAsia"/>
                <w:spacing w:val="20"/>
                <w:szCs w:val="24"/>
              </w:rPr>
              <w:t>認為</w:t>
            </w:r>
            <w:r w:rsidRPr="001C7F71">
              <w:rPr>
                <w:rFonts w:asciiTheme="majorEastAsia" w:eastAsiaTheme="majorEastAsia" w:hAnsiTheme="majorEastAsia" w:hint="eastAsia"/>
                <w:spacing w:val="20"/>
                <w:szCs w:val="24"/>
              </w:rPr>
              <w:t>授權票制度容許某些議員可長時間不出席會議或並未出席會議，但又可委托另一位議員投上重要的一票。</w:t>
            </w:r>
            <w:r>
              <w:rPr>
                <w:rFonts w:asciiTheme="majorEastAsia" w:eastAsiaTheme="majorEastAsia" w:hAnsiTheme="majorEastAsia" w:hint="eastAsia"/>
                <w:spacing w:val="20"/>
                <w:szCs w:val="24"/>
              </w:rPr>
              <w:t>他指出</w:t>
            </w:r>
            <w:r w:rsidRPr="001C7F71">
              <w:rPr>
                <w:rFonts w:asciiTheme="majorEastAsia" w:eastAsiaTheme="majorEastAsia" w:hAnsiTheme="majorEastAsia" w:hint="eastAsia"/>
                <w:spacing w:val="20"/>
                <w:szCs w:val="24"/>
              </w:rPr>
              <w:t>市民對議員出席會議及投票有很高的期望，而出席會議及投票亦是作爲議員最重要的責任。</w:t>
            </w:r>
            <w:r>
              <w:rPr>
                <w:rFonts w:asciiTheme="majorEastAsia" w:eastAsiaTheme="majorEastAsia" w:hAnsiTheme="majorEastAsia" w:hint="eastAsia"/>
                <w:spacing w:val="20"/>
                <w:szCs w:val="24"/>
              </w:rPr>
              <w:t>他表示</w:t>
            </w:r>
            <w:r w:rsidRPr="001C7F71">
              <w:rPr>
                <w:rFonts w:asciiTheme="majorEastAsia" w:eastAsiaTheme="majorEastAsia" w:hAnsiTheme="majorEastAsia" w:hint="eastAsia"/>
                <w:spacing w:val="20"/>
                <w:szCs w:val="24"/>
              </w:rPr>
              <w:t>既然社會對此有如此大的期望，中西區區議會應與時並進，符合市民對議員的期望，議員應親身出席會議，並非假手於人。如議員可授權其他議員投票，會令市民認爲議員可</w:t>
            </w:r>
            <w:r>
              <w:rPr>
                <w:rFonts w:asciiTheme="majorEastAsia" w:eastAsiaTheme="majorEastAsia" w:hAnsiTheme="majorEastAsia" w:hint="eastAsia"/>
                <w:spacing w:val="20"/>
                <w:szCs w:val="24"/>
              </w:rPr>
              <w:t>以「</w:t>
            </w:r>
            <w:r w:rsidRPr="001C7F71">
              <w:rPr>
                <w:rFonts w:asciiTheme="majorEastAsia" w:eastAsiaTheme="majorEastAsia" w:hAnsiTheme="majorEastAsia" w:hint="eastAsia"/>
                <w:spacing w:val="20"/>
                <w:szCs w:val="24"/>
              </w:rPr>
              <w:t>偷懶</w:t>
            </w:r>
            <w:r>
              <w:rPr>
                <w:rFonts w:asciiTheme="majorEastAsia" w:eastAsiaTheme="majorEastAsia" w:hAnsiTheme="majorEastAsia" w:hint="eastAsia"/>
                <w:spacing w:val="20"/>
                <w:szCs w:val="24"/>
              </w:rPr>
              <w:t>」而不出席參與投票</w:t>
            </w:r>
            <w:r w:rsidRPr="001C7F71">
              <w:rPr>
                <w:rFonts w:asciiTheme="majorEastAsia" w:eastAsiaTheme="majorEastAsia" w:hAnsiTheme="majorEastAsia" w:hint="eastAsia"/>
                <w:spacing w:val="20"/>
                <w:szCs w:val="24"/>
              </w:rPr>
              <w:t>，留下不佳的印象。他認爲中西區區議會應該維護議會的尊嚴，故提出廢除中西區區議會的授權票制度的方案，</w:t>
            </w:r>
            <w:r>
              <w:rPr>
                <w:rFonts w:asciiTheme="majorEastAsia" w:eastAsiaTheme="majorEastAsia" w:hAnsiTheme="majorEastAsia" w:hint="eastAsia"/>
                <w:spacing w:val="20"/>
                <w:szCs w:val="24"/>
              </w:rPr>
              <w:t>並</w:t>
            </w:r>
            <w:r w:rsidRPr="001C7F71">
              <w:rPr>
                <w:rFonts w:asciiTheme="majorEastAsia" w:eastAsiaTheme="majorEastAsia" w:hAnsiTheme="majorEastAsia" w:hint="eastAsia"/>
                <w:spacing w:val="20"/>
                <w:szCs w:val="24"/>
              </w:rPr>
              <w:t>希望各</w:t>
            </w:r>
            <w:r w:rsidRPr="002037F1">
              <w:rPr>
                <w:rFonts w:asciiTheme="majorEastAsia" w:eastAsiaTheme="majorEastAsia" w:hAnsiTheme="majorEastAsia" w:hint="eastAsia"/>
                <w:spacing w:val="20"/>
                <w:szCs w:val="24"/>
              </w:rPr>
              <w:t>位</w:t>
            </w:r>
            <w:r>
              <w:rPr>
                <w:rFonts w:asciiTheme="majorEastAsia" w:eastAsiaTheme="majorEastAsia" w:hAnsiTheme="majorEastAsia" w:hint="eastAsia"/>
                <w:spacing w:val="20"/>
                <w:szCs w:val="24"/>
              </w:rPr>
              <w:t>議員支</w:t>
            </w:r>
            <w:r w:rsidRPr="001C7F71">
              <w:rPr>
                <w:rFonts w:asciiTheme="majorEastAsia" w:eastAsiaTheme="majorEastAsia" w:hAnsiTheme="majorEastAsia" w:hint="eastAsia"/>
                <w:spacing w:val="20"/>
                <w:szCs w:val="24"/>
              </w:rPr>
              <w:t>持方案。</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F20702" w:rsidRPr="00940C86" w:rsidRDefault="00F20702" w:rsidP="00E42127">
            <w:pPr>
              <w:tabs>
                <w:tab w:val="left" w:pos="963"/>
              </w:tabs>
              <w:jc w:val="both"/>
              <w:rPr>
                <w:spacing w:val="20"/>
                <w:szCs w:val="24"/>
              </w:rPr>
            </w:pPr>
            <w:r w:rsidRPr="00472984">
              <w:rPr>
                <w:rFonts w:asciiTheme="majorEastAsia" w:eastAsiaTheme="majorEastAsia" w:hAnsiTheme="majorEastAsia" w:hint="eastAsia"/>
                <w:spacing w:val="20"/>
                <w:szCs w:val="24"/>
                <w:u w:val="single"/>
                <w:lang w:eastAsia="zh-HK"/>
              </w:rPr>
              <w:t>楊學明議員</w:t>
            </w:r>
            <w:r w:rsidRPr="001C7F71">
              <w:rPr>
                <w:rFonts w:asciiTheme="majorEastAsia" w:eastAsiaTheme="majorEastAsia" w:hAnsiTheme="majorEastAsia" w:hint="eastAsia"/>
                <w:spacing w:val="20"/>
                <w:szCs w:val="24"/>
                <w:lang w:eastAsia="zh-HK"/>
              </w:rPr>
              <w:t>表示</w:t>
            </w:r>
            <w:proofErr w:type="gramStart"/>
            <w:r w:rsidRPr="001C7F71">
              <w:rPr>
                <w:rFonts w:asciiTheme="majorEastAsia" w:eastAsiaTheme="majorEastAsia" w:hAnsiTheme="majorEastAsia" w:hint="eastAsia"/>
                <w:spacing w:val="20"/>
                <w:szCs w:val="24"/>
                <w:lang w:eastAsia="zh-HK"/>
              </w:rPr>
              <w:t>不</w:t>
            </w:r>
            <w:proofErr w:type="gramEnd"/>
            <w:r w:rsidRPr="001C7F71">
              <w:rPr>
                <w:rFonts w:asciiTheme="majorEastAsia" w:eastAsiaTheme="majorEastAsia" w:hAnsiTheme="majorEastAsia" w:hint="eastAsia"/>
                <w:spacing w:val="20"/>
                <w:szCs w:val="24"/>
                <w:lang w:eastAsia="zh-HK"/>
              </w:rPr>
              <w:t>認同</w:t>
            </w:r>
            <w:r w:rsidRPr="00472984">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「授權等於偷懶」的説法，他</w:t>
            </w:r>
            <w:r>
              <w:rPr>
                <w:rFonts w:asciiTheme="majorEastAsia" w:eastAsiaTheme="majorEastAsia" w:hAnsiTheme="majorEastAsia" w:hint="eastAsia"/>
                <w:spacing w:val="20"/>
                <w:szCs w:val="24"/>
              </w:rPr>
              <w:t>指他</w:t>
            </w:r>
            <w:r w:rsidRPr="001C7F71">
              <w:rPr>
                <w:rFonts w:asciiTheme="majorEastAsia" w:eastAsiaTheme="majorEastAsia" w:hAnsiTheme="majorEastAsia" w:hint="eastAsia"/>
                <w:spacing w:val="20"/>
                <w:szCs w:val="24"/>
                <w:lang w:eastAsia="zh-HK"/>
              </w:rPr>
              <w:t>雖未曾使用過授權票，但記得</w:t>
            </w:r>
            <w:r w:rsidRPr="00472984">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曾多次使用授權票。他雖不</w:t>
            </w:r>
            <w:r w:rsidRPr="008C5DF4">
              <w:rPr>
                <w:rFonts w:asciiTheme="majorEastAsia" w:eastAsiaTheme="majorEastAsia" w:hAnsiTheme="majorEastAsia" w:hint="eastAsia"/>
                <w:spacing w:val="20"/>
                <w:szCs w:val="24"/>
                <w:lang w:eastAsia="zh-HK"/>
              </w:rPr>
              <w:t>相信</w:t>
            </w:r>
            <w:r w:rsidRPr="008C5DF4">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是</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rPr>
              <w:t>偷懶</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，但</w:t>
            </w:r>
            <w:r w:rsidRPr="000B4DAA">
              <w:rPr>
                <w:rFonts w:asciiTheme="majorEastAsia" w:eastAsiaTheme="majorEastAsia" w:hAnsiTheme="majorEastAsia" w:hint="eastAsia"/>
                <w:spacing w:val="20"/>
                <w:szCs w:val="24"/>
              </w:rPr>
              <w:t>認為</w:t>
            </w:r>
            <w:r w:rsidRPr="001C7F71">
              <w:rPr>
                <w:rFonts w:asciiTheme="majorEastAsia" w:eastAsiaTheme="majorEastAsia" w:hAnsiTheme="majorEastAsia" w:hint="eastAsia"/>
                <w:spacing w:val="20"/>
                <w:szCs w:val="24"/>
                <w:lang w:eastAsia="zh-HK"/>
              </w:rPr>
              <w:t>是否</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rPr>
              <w:t>偷懶</w:t>
            </w:r>
            <w:r>
              <w:rPr>
                <w:rFonts w:asciiTheme="majorEastAsia" w:eastAsiaTheme="majorEastAsia" w:hAnsiTheme="majorEastAsia" w:hint="eastAsia"/>
                <w:spacing w:val="20"/>
                <w:szCs w:val="24"/>
              </w:rPr>
              <w:t>」應</w:t>
            </w:r>
            <w:r w:rsidRPr="001C7F71">
              <w:rPr>
                <w:rFonts w:asciiTheme="majorEastAsia" w:eastAsiaTheme="majorEastAsia" w:hAnsiTheme="majorEastAsia" w:hint="eastAsia"/>
                <w:spacing w:val="20"/>
                <w:szCs w:val="24"/>
                <w:lang w:eastAsia="zh-HK"/>
              </w:rPr>
              <w:t>由市民來判斷。</w:t>
            </w:r>
            <w:r>
              <w:rPr>
                <w:rFonts w:asciiTheme="majorEastAsia" w:eastAsiaTheme="majorEastAsia" w:hAnsiTheme="majorEastAsia" w:hint="eastAsia"/>
                <w:spacing w:val="20"/>
                <w:szCs w:val="24"/>
              </w:rPr>
              <w:t>他表示</w:t>
            </w:r>
            <w:r w:rsidRPr="001C7F71">
              <w:rPr>
                <w:rFonts w:asciiTheme="majorEastAsia" w:eastAsiaTheme="majorEastAsia" w:hAnsiTheme="majorEastAsia" w:hint="eastAsia"/>
                <w:spacing w:val="20"/>
                <w:szCs w:val="24"/>
                <w:lang w:eastAsia="zh-HK"/>
              </w:rPr>
              <w:t>中西區區議會所有</w:t>
            </w:r>
            <w:proofErr w:type="gramStart"/>
            <w:r w:rsidRPr="001C7F71">
              <w:rPr>
                <w:rFonts w:asciiTheme="majorEastAsia" w:eastAsiaTheme="majorEastAsia" w:hAnsiTheme="majorEastAsia" w:hint="eastAsia"/>
                <w:spacing w:val="20"/>
                <w:szCs w:val="24"/>
                <w:lang w:eastAsia="zh-HK"/>
              </w:rPr>
              <w:t>動議均是</w:t>
            </w:r>
            <w:r>
              <w:rPr>
                <w:rFonts w:asciiTheme="majorEastAsia" w:eastAsiaTheme="majorEastAsia" w:hAnsiTheme="majorEastAsia" w:hint="eastAsia"/>
                <w:spacing w:val="20"/>
                <w:szCs w:val="24"/>
              </w:rPr>
              <w:t>議員</w:t>
            </w:r>
            <w:proofErr w:type="gramEnd"/>
            <w:r w:rsidRPr="001C7F71">
              <w:rPr>
                <w:rFonts w:asciiTheme="majorEastAsia" w:eastAsiaTheme="majorEastAsia" w:hAnsiTheme="majorEastAsia" w:hint="eastAsia"/>
                <w:spacing w:val="20"/>
                <w:szCs w:val="24"/>
                <w:lang w:eastAsia="zh-HK"/>
              </w:rPr>
              <w:t>事先知悉</w:t>
            </w:r>
            <w:proofErr w:type="gramStart"/>
            <w:r w:rsidRPr="001C7F71">
              <w:rPr>
                <w:rFonts w:asciiTheme="majorEastAsia" w:eastAsiaTheme="majorEastAsia" w:hAnsiTheme="majorEastAsia" w:hint="eastAsia"/>
                <w:spacing w:val="20"/>
                <w:szCs w:val="24"/>
                <w:lang w:eastAsia="zh-HK"/>
              </w:rPr>
              <w:t>清楚，</w:t>
            </w:r>
            <w:proofErr w:type="gramEnd"/>
            <w:r w:rsidRPr="001C7F71">
              <w:rPr>
                <w:rFonts w:asciiTheme="majorEastAsia" w:eastAsiaTheme="majorEastAsia" w:hAnsiTheme="majorEastAsia" w:hint="eastAsia"/>
                <w:spacing w:val="20"/>
                <w:szCs w:val="24"/>
                <w:lang w:eastAsia="zh-HK"/>
              </w:rPr>
              <w:t>並沒有臨時</w:t>
            </w:r>
            <w:r w:rsidRPr="001C7F71">
              <w:rPr>
                <w:rFonts w:asciiTheme="majorEastAsia" w:eastAsiaTheme="majorEastAsia" w:hAnsiTheme="majorEastAsia" w:hint="eastAsia"/>
                <w:spacing w:val="20"/>
                <w:szCs w:val="24"/>
                <w:lang w:eastAsia="zh-HK"/>
              </w:rPr>
              <w:lastRenderedPageBreak/>
              <w:t>動議。</w:t>
            </w:r>
            <w:r w:rsidRPr="008C5DF4">
              <w:rPr>
                <w:rFonts w:asciiTheme="majorEastAsia" w:eastAsiaTheme="majorEastAsia" w:hAnsiTheme="majorEastAsia" w:hint="eastAsia"/>
                <w:spacing w:val="20"/>
                <w:szCs w:val="24"/>
                <w:lang w:eastAsia="zh-HK"/>
              </w:rPr>
              <w:t>市民希望議員表達意見</w:t>
            </w:r>
            <w:r w:rsidRPr="001C7F71">
              <w:rPr>
                <w:rFonts w:asciiTheme="majorEastAsia" w:eastAsiaTheme="majorEastAsia" w:hAnsiTheme="majorEastAsia" w:hint="eastAsia"/>
                <w:spacing w:val="20"/>
                <w:szCs w:val="24"/>
                <w:lang w:eastAsia="zh-HK"/>
              </w:rPr>
              <w:t>，若沒有授權票制度，因事或因病無法出席會議的議員便無法參與投票</w:t>
            </w:r>
            <w:r w:rsidRPr="008C5DF4">
              <w:rPr>
                <w:rFonts w:asciiTheme="majorEastAsia" w:eastAsiaTheme="majorEastAsia" w:hAnsiTheme="majorEastAsia" w:hint="eastAsia"/>
                <w:spacing w:val="20"/>
                <w:szCs w:val="24"/>
                <w:lang w:eastAsia="zh-HK"/>
              </w:rPr>
              <w:t>和</w:t>
            </w:r>
            <w:r w:rsidRPr="001C7F71">
              <w:rPr>
                <w:rFonts w:asciiTheme="majorEastAsia" w:eastAsiaTheme="majorEastAsia" w:hAnsiTheme="majorEastAsia" w:hint="eastAsia"/>
                <w:spacing w:val="20"/>
                <w:szCs w:val="24"/>
                <w:lang w:eastAsia="zh-HK"/>
              </w:rPr>
              <w:t>表達市民的意見，</w:t>
            </w:r>
            <w:r w:rsidRPr="008C5DF4">
              <w:rPr>
                <w:rFonts w:asciiTheme="majorEastAsia" w:eastAsiaTheme="majorEastAsia" w:hAnsiTheme="majorEastAsia" w:hint="eastAsia"/>
                <w:spacing w:val="20"/>
                <w:szCs w:val="24"/>
                <w:lang w:eastAsia="zh-HK"/>
              </w:rPr>
              <w:t>這是對市民的損失</w:t>
            </w:r>
            <w:r w:rsidRPr="001C7F71">
              <w:rPr>
                <w:rFonts w:asciiTheme="majorEastAsia" w:eastAsiaTheme="majorEastAsia" w:hAnsiTheme="majorEastAsia" w:hint="eastAsia"/>
                <w:spacing w:val="20"/>
                <w:szCs w:val="24"/>
                <w:lang w:eastAsia="zh-HK"/>
              </w:rPr>
              <w:t>，</w:t>
            </w:r>
            <w:r w:rsidRPr="008C5DF4">
              <w:rPr>
                <w:rFonts w:asciiTheme="majorEastAsia" w:eastAsiaTheme="majorEastAsia" w:hAnsiTheme="majorEastAsia" w:hint="eastAsia"/>
                <w:spacing w:val="20"/>
                <w:szCs w:val="24"/>
                <w:lang w:eastAsia="zh-HK"/>
              </w:rPr>
              <w:t>亦</w:t>
            </w:r>
            <w:r w:rsidRPr="001C7F71">
              <w:rPr>
                <w:rFonts w:asciiTheme="majorEastAsia" w:eastAsiaTheme="majorEastAsia" w:hAnsiTheme="majorEastAsia" w:hint="eastAsia"/>
                <w:spacing w:val="20"/>
                <w:szCs w:val="24"/>
                <w:lang w:eastAsia="zh-HK"/>
              </w:rPr>
              <w:t>相信這並非市民希望發生的情況。</w:t>
            </w:r>
            <w:r>
              <w:rPr>
                <w:rFonts w:asciiTheme="majorEastAsia" w:eastAsiaTheme="majorEastAsia" w:hAnsiTheme="majorEastAsia" w:hint="eastAsia"/>
                <w:spacing w:val="20"/>
                <w:szCs w:val="24"/>
              </w:rPr>
              <w:t>他並舉例指</w:t>
            </w:r>
            <w:r w:rsidR="00562431">
              <w:rPr>
                <w:rFonts w:asciiTheme="majorEastAsia" w:eastAsiaTheme="majorEastAsia" w:hAnsiTheme="majorEastAsia" w:hint="eastAsia"/>
                <w:spacing w:val="20"/>
                <w:szCs w:val="24"/>
              </w:rPr>
              <w:t>假</w:t>
            </w:r>
            <w:r w:rsidRPr="001C7F71">
              <w:rPr>
                <w:rFonts w:asciiTheme="majorEastAsia" w:eastAsiaTheme="majorEastAsia" w:hAnsiTheme="majorEastAsia" w:hint="eastAsia"/>
                <w:spacing w:val="20"/>
                <w:szCs w:val="24"/>
                <w:lang w:eastAsia="zh-HK"/>
              </w:rPr>
              <w:t>如有議員做出極不恰當的</w:t>
            </w:r>
            <w:r>
              <w:rPr>
                <w:rFonts w:asciiTheme="majorEastAsia" w:eastAsiaTheme="majorEastAsia" w:hAnsiTheme="majorEastAsia" w:hint="eastAsia"/>
                <w:spacing w:val="20"/>
                <w:szCs w:val="24"/>
              </w:rPr>
              <w:t>行為</w:t>
            </w:r>
            <w:r w:rsidRPr="001C7F71">
              <w:rPr>
                <w:rFonts w:asciiTheme="majorEastAsia" w:eastAsiaTheme="majorEastAsia" w:hAnsiTheme="majorEastAsia" w:hint="eastAsia"/>
                <w:spacing w:val="20"/>
                <w:szCs w:val="24"/>
                <w:lang w:eastAsia="zh-HK"/>
              </w:rPr>
              <w:t>，被區議會</w:t>
            </w:r>
            <w:r>
              <w:rPr>
                <w:rFonts w:asciiTheme="majorEastAsia" w:eastAsiaTheme="majorEastAsia" w:hAnsiTheme="majorEastAsia" w:hint="eastAsia"/>
                <w:spacing w:val="20"/>
                <w:szCs w:val="24"/>
              </w:rPr>
              <w:t>提出</w:t>
            </w:r>
            <w:r w:rsidRPr="001C7F71">
              <w:rPr>
                <w:rFonts w:asciiTheme="majorEastAsia" w:eastAsiaTheme="majorEastAsia" w:hAnsiTheme="majorEastAsia" w:hint="eastAsia"/>
                <w:spacing w:val="20"/>
                <w:szCs w:val="24"/>
                <w:lang w:eastAsia="zh-HK"/>
              </w:rPr>
              <w:t>動議譴責，</w:t>
            </w:r>
            <w:r w:rsidRPr="008C5DF4">
              <w:rPr>
                <w:rFonts w:asciiTheme="majorEastAsia" w:eastAsiaTheme="majorEastAsia" w:hAnsiTheme="majorEastAsia" w:hint="eastAsia"/>
                <w:spacing w:val="20"/>
                <w:szCs w:val="24"/>
                <w:lang w:eastAsia="zh-HK"/>
              </w:rPr>
              <w:t>市民</w:t>
            </w:r>
            <w:r>
              <w:rPr>
                <w:rFonts w:asciiTheme="majorEastAsia" w:eastAsiaTheme="majorEastAsia" w:hAnsiTheme="majorEastAsia" w:hint="eastAsia"/>
                <w:spacing w:val="20"/>
                <w:szCs w:val="24"/>
              </w:rPr>
              <w:t>亦</w:t>
            </w:r>
            <w:r w:rsidRPr="008C5DF4">
              <w:rPr>
                <w:rFonts w:asciiTheme="majorEastAsia" w:eastAsiaTheme="majorEastAsia" w:hAnsiTheme="majorEastAsia" w:hint="eastAsia"/>
                <w:spacing w:val="20"/>
                <w:szCs w:val="24"/>
                <w:lang w:eastAsia="zh-HK"/>
              </w:rPr>
              <w:t>希望譴責該議員</w:t>
            </w:r>
            <w:r w:rsidRPr="001C7F71">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rPr>
              <w:t>希望議員代表他們表達意見，</w:t>
            </w:r>
            <w:r w:rsidRPr="001C7F71">
              <w:rPr>
                <w:rFonts w:asciiTheme="majorEastAsia" w:eastAsiaTheme="majorEastAsia" w:hAnsiTheme="majorEastAsia" w:hint="eastAsia"/>
                <w:spacing w:val="20"/>
                <w:szCs w:val="24"/>
                <w:lang w:eastAsia="zh-HK"/>
              </w:rPr>
              <w:t>但若沒有授權票制度，因事或因病無法出席會議的其他議員便無法代表市民的意見譴責該議員。他</w:t>
            </w:r>
            <w:r w:rsidRPr="00DD51D7">
              <w:rPr>
                <w:rFonts w:asciiTheme="majorEastAsia" w:eastAsiaTheme="majorEastAsia" w:hAnsiTheme="majorEastAsia" w:hint="eastAsia"/>
                <w:spacing w:val="20"/>
                <w:szCs w:val="24"/>
                <w:lang w:eastAsia="zh-HK"/>
              </w:rPr>
              <w:t>續</w:t>
            </w:r>
            <w:r w:rsidRPr="001C7F71">
              <w:rPr>
                <w:rFonts w:asciiTheme="majorEastAsia" w:eastAsiaTheme="majorEastAsia" w:hAnsiTheme="majorEastAsia" w:hint="eastAsia"/>
                <w:spacing w:val="20"/>
                <w:szCs w:val="24"/>
                <w:lang w:eastAsia="zh-HK"/>
              </w:rPr>
              <w:t>表示中西區區議會的授權票制度很</w:t>
            </w:r>
            <w:proofErr w:type="gramStart"/>
            <w:r w:rsidRPr="001C7F71">
              <w:rPr>
                <w:rFonts w:asciiTheme="majorEastAsia" w:eastAsiaTheme="majorEastAsia" w:hAnsiTheme="majorEastAsia" w:hint="eastAsia"/>
                <w:spacing w:val="20"/>
                <w:szCs w:val="24"/>
                <w:lang w:eastAsia="zh-HK"/>
              </w:rPr>
              <w:t>清晰，</w:t>
            </w:r>
            <w:proofErr w:type="gramEnd"/>
            <w:r w:rsidRPr="00472984">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曾授權</w:t>
            </w:r>
            <w:r w:rsidRPr="00472984">
              <w:rPr>
                <w:rFonts w:asciiTheme="majorEastAsia" w:eastAsiaTheme="majorEastAsia" w:hAnsiTheme="majorEastAsia" w:hint="eastAsia"/>
                <w:spacing w:val="20"/>
                <w:szCs w:val="24"/>
                <w:u w:val="single"/>
                <w:lang w:eastAsia="zh-HK"/>
              </w:rPr>
              <w:t>鄭麗琼議員</w:t>
            </w:r>
            <w:r>
              <w:rPr>
                <w:rFonts w:asciiTheme="majorEastAsia" w:eastAsiaTheme="majorEastAsia" w:hAnsiTheme="majorEastAsia" w:hint="eastAsia"/>
                <w:spacing w:val="20"/>
                <w:szCs w:val="24"/>
              </w:rPr>
              <w:t>代</w:t>
            </w:r>
            <w:r w:rsidRPr="001C7F71">
              <w:rPr>
                <w:rFonts w:asciiTheme="majorEastAsia" w:eastAsiaTheme="majorEastAsia" w:hAnsiTheme="majorEastAsia" w:hint="eastAsia"/>
                <w:spacing w:val="20"/>
                <w:szCs w:val="24"/>
                <w:lang w:eastAsia="zh-HK"/>
              </w:rPr>
              <w:t>他就在</w:t>
            </w:r>
            <w:r>
              <w:rPr>
                <w:rFonts w:asciiTheme="majorEastAsia" w:eastAsiaTheme="majorEastAsia" w:hAnsiTheme="majorEastAsia" w:hint="eastAsia"/>
                <w:spacing w:val="20"/>
                <w:szCs w:val="24"/>
              </w:rPr>
              <w:t>衞生</w:t>
            </w:r>
            <w:r w:rsidRPr="001C7F71">
              <w:rPr>
                <w:rFonts w:asciiTheme="majorEastAsia" w:eastAsiaTheme="majorEastAsia" w:hAnsiTheme="majorEastAsia" w:hint="eastAsia"/>
                <w:spacing w:val="20"/>
                <w:szCs w:val="24"/>
                <w:lang w:eastAsia="zh-HK"/>
              </w:rPr>
              <w:t>黑點安裝閉路電視</w:t>
            </w:r>
            <w:r>
              <w:rPr>
                <w:rFonts w:asciiTheme="majorEastAsia" w:eastAsiaTheme="majorEastAsia" w:hAnsiTheme="majorEastAsia" w:hint="eastAsia"/>
                <w:spacing w:val="20"/>
                <w:szCs w:val="24"/>
              </w:rPr>
              <w:t>作</w:t>
            </w:r>
            <w:r w:rsidRPr="001C7F71">
              <w:rPr>
                <w:rFonts w:asciiTheme="majorEastAsia" w:eastAsiaTheme="majorEastAsia" w:hAnsiTheme="majorEastAsia" w:hint="eastAsia"/>
                <w:spacing w:val="20"/>
                <w:szCs w:val="24"/>
                <w:lang w:eastAsia="zh-HK"/>
              </w:rPr>
              <w:t>監控事宜投贊成票，但</w:t>
            </w:r>
            <w:r w:rsidRPr="00472984">
              <w:rPr>
                <w:rFonts w:asciiTheme="majorEastAsia" w:eastAsiaTheme="majorEastAsia" w:hAnsiTheme="majorEastAsia" w:hint="eastAsia"/>
                <w:spacing w:val="20"/>
                <w:szCs w:val="24"/>
                <w:u w:val="single"/>
                <w:lang w:eastAsia="zh-HK"/>
              </w:rPr>
              <w:t>鄭議員</w:t>
            </w:r>
            <w:r w:rsidRPr="001C7F71">
              <w:rPr>
                <w:rFonts w:asciiTheme="majorEastAsia" w:eastAsiaTheme="majorEastAsia" w:hAnsiTheme="majorEastAsia" w:hint="eastAsia"/>
                <w:spacing w:val="20"/>
                <w:szCs w:val="24"/>
                <w:lang w:eastAsia="zh-HK"/>
              </w:rPr>
              <w:t>表示因牽涉隱私而對此方案有</w:t>
            </w:r>
            <w:r>
              <w:rPr>
                <w:rFonts w:asciiTheme="majorEastAsia" w:eastAsiaTheme="majorEastAsia" w:hAnsiTheme="majorEastAsia" w:hint="eastAsia"/>
                <w:spacing w:val="20"/>
                <w:szCs w:val="24"/>
              </w:rPr>
              <w:t>所</w:t>
            </w:r>
            <w:r w:rsidRPr="001C7F71">
              <w:rPr>
                <w:rFonts w:asciiTheme="majorEastAsia" w:eastAsiaTheme="majorEastAsia" w:hAnsiTheme="majorEastAsia" w:hint="eastAsia"/>
                <w:spacing w:val="20"/>
                <w:szCs w:val="24"/>
                <w:lang w:eastAsia="zh-HK"/>
              </w:rPr>
              <w:t>保留，</w:t>
            </w:r>
            <w:r w:rsidRPr="0096552A">
              <w:rPr>
                <w:rFonts w:asciiTheme="majorEastAsia" w:eastAsiaTheme="majorEastAsia" w:hAnsiTheme="majorEastAsia" w:hint="eastAsia"/>
                <w:spacing w:val="20"/>
                <w:szCs w:val="24"/>
                <w:lang w:eastAsia="zh-HK"/>
              </w:rPr>
              <w:t>她</w:t>
            </w:r>
            <w:r w:rsidRPr="001C7F71">
              <w:rPr>
                <w:rFonts w:asciiTheme="majorEastAsia" w:eastAsiaTheme="majorEastAsia" w:hAnsiTheme="majorEastAsia" w:hint="eastAsia"/>
                <w:spacing w:val="20"/>
                <w:szCs w:val="24"/>
                <w:lang w:eastAsia="zh-HK"/>
              </w:rPr>
              <w:t>本人最後</w:t>
            </w:r>
            <w:r w:rsidRPr="000B4DAA">
              <w:rPr>
                <w:rFonts w:asciiTheme="majorEastAsia" w:eastAsiaTheme="majorEastAsia" w:hAnsiTheme="majorEastAsia" w:hint="eastAsia"/>
                <w:spacing w:val="20"/>
                <w:szCs w:val="24"/>
                <w:lang w:eastAsia="zh-HK"/>
              </w:rPr>
              <w:t>投棄權票</w:t>
            </w:r>
            <w:r w:rsidRPr="001C7F71">
              <w:rPr>
                <w:rFonts w:asciiTheme="majorEastAsia" w:eastAsiaTheme="majorEastAsia" w:hAnsiTheme="majorEastAsia" w:hint="eastAsia"/>
                <w:spacing w:val="20"/>
                <w:szCs w:val="24"/>
                <w:lang w:eastAsia="zh-HK"/>
              </w:rPr>
              <w:t>。</w:t>
            </w:r>
            <w:r w:rsidRPr="00472984">
              <w:rPr>
                <w:rFonts w:asciiTheme="majorEastAsia" w:eastAsiaTheme="majorEastAsia" w:hAnsiTheme="majorEastAsia" w:hint="eastAsia"/>
                <w:spacing w:val="20"/>
                <w:szCs w:val="24"/>
                <w:u w:val="single"/>
                <w:lang w:eastAsia="zh-HK"/>
              </w:rPr>
              <w:t>楊議員</w:t>
            </w:r>
            <w:r>
              <w:rPr>
                <w:rFonts w:asciiTheme="majorEastAsia" w:eastAsiaTheme="majorEastAsia" w:hAnsiTheme="majorEastAsia" w:hint="eastAsia"/>
                <w:spacing w:val="20"/>
                <w:szCs w:val="24"/>
              </w:rPr>
              <w:t>表示</w:t>
            </w:r>
            <w:r w:rsidRPr="00472984">
              <w:rPr>
                <w:rFonts w:asciiTheme="majorEastAsia" w:eastAsiaTheme="majorEastAsia" w:hAnsiTheme="majorEastAsia" w:hint="eastAsia"/>
                <w:spacing w:val="20"/>
                <w:szCs w:val="24"/>
                <w:u w:val="single"/>
                <w:lang w:eastAsia="zh-HK"/>
              </w:rPr>
              <w:t>鄭議員</w:t>
            </w:r>
            <w:r w:rsidRPr="001C7F71">
              <w:rPr>
                <w:rFonts w:asciiTheme="majorEastAsia" w:eastAsiaTheme="majorEastAsia" w:hAnsiTheme="majorEastAsia" w:hint="eastAsia"/>
                <w:spacing w:val="20"/>
                <w:szCs w:val="24"/>
                <w:lang w:eastAsia="zh-HK"/>
              </w:rPr>
              <w:t>雖受</w:t>
            </w:r>
            <w:r w:rsidRPr="00562431">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的委托投票，但</w:t>
            </w:r>
            <w:r w:rsidRPr="00472984">
              <w:rPr>
                <w:rFonts w:asciiTheme="majorEastAsia" w:eastAsiaTheme="majorEastAsia" w:hAnsiTheme="majorEastAsia" w:hint="eastAsia"/>
                <w:spacing w:val="20"/>
                <w:szCs w:val="24"/>
                <w:u w:val="single"/>
                <w:lang w:eastAsia="zh-HK"/>
              </w:rPr>
              <w:t>鄭議員</w:t>
            </w:r>
            <w:r>
              <w:rPr>
                <w:rFonts w:asciiTheme="majorEastAsia" w:eastAsiaTheme="majorEastAsia" w:hAnsiTheme="majorEastAsia" w:hint="eastAsia"/>
                <w:spacing w:val="20"/>
                <w:szCs w:val="24"/>
                <w:lang w:eastAsia="zh-HK"/>
              </w:rPr>
              <w:t>本人依然可以有自己不同的意見，會議記錄和投票結果</w:t>
            </w:r>
            <w:r>
              <w:rPr>
                <w:rFonts w:asciiTheme="majorEastAsia" w:eastAsiaTheme="majorEastAsia" w:hAnsiTheme="majorEastAsia" w:hint="eastAsia"/>
                <w:spacing w:val="20"/>
                <w:szCs w:val="24"/>
              </w:rPr>
              <w:t>亦很</w:t>
            </w:r>
            <w:r w:rsidRPr="001C7F71">
              <w:rPr>
                <w:rFonts w:asciiTheme="majorEastAsia" w:eastAsiaTheme="majorEastAsia" w:hAnsiTheme="majorEastAsia" w:hint="eastAsia"/>
                <w:spacing w:val="20"/>
                <w:szCs w:val="24"/>
                <w:lang w:eastAsia="zh-HK"/>
              </w:rPr>
              <w:t>清晰地顯示議員的</w:t>
            </w:r>
            <w:r>
              <w:rPr>
                <w:rFonts w:asciiTheme="majorEastAsia" w:eastAsiaTheme="majorEastAsia" w:hAnsiTheme="majorEastAsia" w:hint="eastAsia"/>
                <w:spacing w:val="20"/>
                <w:szCs w:val="24"/>
              </w:rPr>
              <w:t>投票意向</w:t>
            </w:r>
            <w:r w:rsidRPr="001C7F71">
              <w:rPr>
                <w:rFonts w:asciiTheme="majorEastAsia" w:eastAsiaTheme="majorEastAsia" w:hAnsiTheme="majorEastAsia" w:hint="eastAsia"/>
                <w:spacing w:val="20"/>
                <w:szCs w:val="24"/>
                <w:lang w:eastAsia="zh-HK"/>
              </w:rPr>
              <w:t>。因此，他認爲若議員被剝奪授權票的權利，因事或因病無法出席會議的議員無法參與投票，對</w:t>
            </w:r>
            <w:r w:rsidRPr="008C5DF4">
              <w:rPr>
                <w:rFonts w:asciiTheme="majorEastAsia" w:eastAsiaTheme="majorEastAsia" w:hAnsiTheme="majorEastAsia" w:hint="eastAsia"/>
                <w:spacing w:val="20"/>
                <w:szCs w:val="24"/>
                <w:lang w:eastAsia="zh-HK"/>
              </w:rPr>
              <w:t>選</w:t>
            </w:r>
            <w:r w:rsidRPr="001C7F71">
              <w:rPr>
                <w:rFonts w:asciiTheme="majorEastAsia" w:eastAsiaTheme="majorEastAsia" w:hAnsiTheme="majorEastAsia" w:hint="eastAsia"/>
                <w:spacing w:val="20"/>
                <w:szCs w:val="24"/>
                <w:lang w:eastAsia="zh-HK"/>
              </w:rPr>
              <w:t>民是一個損失。</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(c)</w:t>
            </w:r>
          </w:p>
        </w:tc>
        <w:tc>
          <w:tcPr>
            <w:tcW w:w="8064" w:type="dxa"/>
            <w:gridSpan w:val="4"/>
          </w:tcPr>
          <w:p w:rsidR="00F20702" w:rsidRPr="00940C86" w:rsidRDefault="00F20702" w:rsidP="00E42127">
            <w:pPr>
              <w:tabs>
                <w:tab w:val="left" w:pos="963"/>
              </w:tabs>
              <w:jc w:val="both"/>
              <w:rPr>
                <w:spacing w:val="20"/>
                <w:szCs w:val="24"/>
              </w:rPr>
            </w:pPr>
            <w:r w:rsidRPr="00472984">
              <w:rPr>
                <w:rFonts w:asciiTheme="majorEastAsia" w:eastAsiaTheme="majorEastAsia" w:hAnsiTheme="majorEastAsia" w:hint="eastAsia"/>
                <w:spacing w:val="20"/>
                <w:szCs w:val="24"/>
                <w:u w:val="single"/>
                <w:lang w:eastAsia="zh-HK"/>
              </w:rPr>
              <w:t>陳捷貴議員</w:t>
            </w:r>
            <w:r w:rsidRPr="001C7F71">
              <w:rPr>
                <w:rFonts w:asciiTheme="majorEastAsia" w:eastAsiaTheme="majorEastAsia" w:hAnsiTheme="majorEastAsia" w:hint="eastAsia"/>
                <w:spacing w:val="20"/>
                <w:szCs w:val="24"/>
                <w:lang w:eastAsia="zh-HK"/>
              </w:rPr>
              <w:t>表示</w:t>
            </w:r>
            <w:r w:rsidRPr="00935A37">
              <w:rPr>
                <w:rFonts w:asciiTheme="majorEastAsia" w:eastAsiaTheme="majorEastAsia" w:hAnsiTheme="majorEastAsia" w:hint="eastAsia"/>
                <w:spacing w:val="20"/>
                <w:szCs w:val="24"/>
                <w:lang w:eastAsia="zh-HK"/>
              </w:rPr>
              <w:t>若在</w:t>
            </w:r>
            <w:r>
              <w:rPr>
                <w:rFonts w:asciiTheme="majorEastAsia" w:eastAsiaTheme="majorEastAsia" w:hAnsiTheme="majorEastAsia" w:hint="eastAsia"/>
                <w:spacing w:val="20"/>
                <w:szCs w:val="24"/>
              </w:rPr>
              <w:t>接受</w:t>
            </w:r>
            <w:r w:rsidRPr="00935A37">
              <w:rPr>
                <w:rFonts w:asciiTheme="majorEastAsia" w:eastAsiaTheme="majorEastAsia" w:hAnsiTheme="majorEastAsia" w:hint="eastAsia"/>
                <w:spacing w:val="20"/>
                <w:szCs w:val="24"/>
                <w:lang w:eastAsia="zh-HK"/>
              </w:rPr>
              <w:t>臨時動議的其他區議會中</w:t>
            </w:r>
            <w:r w:rsidRPr="001C7F71">
              <w:rPr>
                <w:rFonts w:asciiTheme="majorEastAsia" w:eastAsiaTheme="majorEastAsia" w:hAnsiTheme="majorEastAsia" w:hint="eastAsia"/>
                <w:spacing w:val="20"/>
                <w:szCs w:val="24"/>
                <w:lang w:eastAsia="zh-HK"/>
              </w:rPr>
              <w:t>，</w:t>
            </w:r>
            <w:r w:rsidRPr="00935A37">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rPr>
              <w:t>廢除授權票制度</w:t>
            </w:r>
            <w:r>
              <w:rPr>
                <w:rFonts w:asciiTheme="majorEastAsia" w:eastAsiaTheme="majorEastAsia" w:hAnsiTheme="majorEastAsia" w:hint="eastAsia"/>
                <w:spacing w:val="20"/>
                <w:szCs w:val="24"/>
              </w:rPr>
              <w:t>的建議方有意義</w:t>
            </w:r>
            <w:r w:rsidRPr="001C7F71">
              <w:rPr>
                <w:rFonts w:asciiTheme="majorEastAsia" w:eastAsiaTheme="majorEastAsia" w:hAnsiTheme="majorEastAsia" w:hint="eastAsia"/>
                <w:spacing w:val="20"/>
                <w:szCs w:val="24"/>
                <w:lang w:eastAsia="zh-HK"/>
              </w:rPr>
              <w:t>，</w:t>
            </w:r>
            <w:r w:rsidRPr="00935A37">
              <w:rPr>
                <w:rFonts w:asciiTheme="majorEastAsia" w:eastAsiaTheme="majorEastAsia" w:hAnsiTheme="majorEastAsia" w:hint="eastAsia"/>
                <w:spacing w:val="20"/>
                <w:szCs w:val="24"/>
                <w:lang w:eastAsia="zh-HK"/>
              </w:rPr>
              <w:t>但</w:t>
            </w:r>
            <w:r w:rsidRPr="001C7F71">
              <w:rPr>
                <w:rFonts w:asciiTheme="majorEastAsia" w:eastAsiaTheme="majorEastAsia" w:hAnsiTheme="majorEastAsia" w:hint="eastAsia"/>
                <w:spacing w:val="20"/>
                <w:szCs w:val="24"/>
                <w:lang w:eastAsia="zh-HK"/>
              </w:rPr>
              <w:t>中西區區議會</w:t>
            </w:r>
            <w:r w:rsidRPr="00935A37">
              <w:rPr>
                <w:rFonts w:asciiTheme="majorEastAsia" w:eastAsiaTheme="majorEastAsia" w:hAnsiTheme="majorEastAsia" w:hint="eastAsia"/>
                <w:spacing w:val="20"/>
                <w:szCs w:val="24"/>
                <w:lang w:eastAsia="zh-HK"/>
              </w:rPr>
              <w:t>素來</w:t>
            </w:r>
            <w:r>
              <w:rPr>
                <w:rFonts w:asciiTheme="majorEastAsia" w:eastAsiaTheme="majorEastAsia" w:hAnsiTheme="majorEastAsia" w:hint="eastAsia"/>
                <w:spacing w:val="20"/>
                <w:szCs w:val="24"/>
              </w:rPr>
              <w:t>不接受</w:t>
            </w:r>
            <w:r w:rsidRPr="001C7F71">
              <w:rPr>
                <w:rFonts w:asciiTheme="majorEastAsia" w:eastAsiaTheme="majorEastAsia" w:hAnsiTheme="majorEastAsia" w:hint="eastAsia"/>
                <w:spacing w:val="20"/>
                <w:szCs w:val="24"/>
                <w:lang w:eastAsia="zh-HK"/>
              </w:rPr>
              <w:t>臨時動議，既然動議均是事先</w:t>
            </w:r>
            <w:r>
              <w:rPr>
                <w:rFonts w:asciiTheme="majorEastAsia" w:eastAsiaTheme="majorEastAsia" w:hAnsiTheme="majorEastAsia" w:hint="eastAsia"/>
                <w:spacing w:val="20"/>
                <w:szCs w:val="24"/>
              </w:rPr>
              <w:t>已</w:t>
            </w:r>
            <w:r w:rsidRPr="001C7F71">
              <w:rPr>
                <w:rFonts w:asciiTheme="majorEastAsia" w:eastAsiaTheme="majorEastAsia" w:hAnsiTheme="majorEastAsia" w:hint="eastAsia"/>
                <w:spacing w:val="20"/>
                <w:szCs w:val="24"/>
                <w:lang w:eastAsia="zh-HK"/>
              </w:rPr>
              <w:t>提</w:t>
            </w:r>
            <w:r>
              <w:rPr>
                <w:rFonts w:asciiTheme="majorEastAsia" w:eastAsiaTheme="majorEastAsia" w:hAnsiTheme="majorEastAsia" w:hint="eastAsia"/>
                <w:spacing w:val="20"/>
                <w:szCs w:val="24"/>
              </w:rPr>
              <w:t>交</w:t>
            </w:r>
            <w:r w:rsidRPr="001C7F71">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rPr>
              <w:t>議員</w:t>
            </w:r>
            <w:r w:rsidRPr="001C7F71">
              <w:rPr>
                <w:rFonts w:asciiTheme="majorEastAsia" w:eastAsiaTheme="majorEastAsia" w:hAnsiTheme="majorEastAsia" w:hint="eastAsia"/>
                <w:spacing w:val="20"/>
                <w:szCs w:val="24"/>
                <w:lang w:eastAsia="zh-HK"/>
              </w:rPr>
              <w:t>委托</w:t>
            </w:r>
            <w:r>
              <w:rPr>
                <w:rFonts w:asciiTheme="majorEastAsia" w:eastAsiaTheme="majorEastAsia" w:hAnsiTheme="majorEastAsia" w:hint="eastAsia"/>
                <w:spacing w:val="20"/>
                <w:szCs w:val="24"/>
              </w:rPr>
              <w:t>他人</w:t>
            </w:r>
            <w:r w:rsidRPr="001C7F71">
              <w:rPr>
                <w:rFonts w:asciiTheme="majorEastAsia" w:eastAsiaTheme="majorEastAsia" w:hAnsiTheme="majorEastAsia" w:hint="eastAsia"/>
                <w:spacing w:val="20"/>
                <w:szCs w:val="24"/>
                <w:lang w:eastAsia="zh-HK"/>
              </w:rPr>
              <w:t>投票時已清楚了解動議内容，</w:t>
            </w:r>
            <w:r>
              <w:rPr>
                <w:rFonts w:asciiTheme="majorEastAsia" w:eastAsiaTheme="majorEastAsia" w:hAnsiTheme="majorEastAsia" w:hint="eastAsia"/>
                <w:spacing w:val="20"/>
                <w:szCs w:val="24"/>
              </w:rPr>
              <w:t>因此並不存在</w:t>
            </w:r>
            <w:r w:rsidR="004412CD">
              <w:rPr>
                <w:rFonts w:asciiTheme="majorEastAsia" w:eastAsiaTheme="majorEastAsia" w:hAnsiTheme="majorEastAsia" w:hint="eastAsia"/>
                <w:spacing w:val="20"/>
                <w:szCs w:val="24"/>
              </w:rPr>
              <w:t>會議期間</w:t>
            </w:r>
            <w:r>
              <w:rPr>
                <w:rFonts w:asciiTheme="majorEastAsia" w:eastAsiaTheme="majorEastAsia" w:hAnsiTheme="majorEastAsia" w:hint="eastAsia"/>
                <w:spacing w:val="20"/>
                <w:szCs w:val="24"/>
              </w:rPr>
              <w:t>需要</w:t>
            </w:r>
            <w:r w:rsidR="004412CD">
              <w:rPr>
                <w:rFonts w:asciiTheme="majorEastAsia" w:eastAsiaTheme="majorEastAsia" w:hAnsiTheme="majorEastAsia" w:hint="eastAsia"/>
                <w:spacing w:val="20"/>
                <w:szCs w:val="24"/>
              </w:rPr>
              <w:t>臨時</w:t>
            </w:r>
            <w:r>
              <w:rPr>
                <w:rFonts w:asciiTheme="majorEastAsia" w:eastAsiaTheme="majorEastAsia" w:hAnsiTheme="majorEastAsia" w:hint="eastAsia"/>
                <w:spacing w:val="20"/>
                <w:szCs w:val="24"/>
              </w:rPr>
              <w:t>處理動議，</w:t>
            </w:r>
            <w:r w:rsidR="004412CD">
              <w:rPr>
                <w:rFonts w:asciiTheme="majorEastAsia" w:eastAsiaTheme="majorEastAsia" w:hAnsiTheme="majorEastAsia" w:hint="eastAsia"/>
                <w:spacing w:val="20"/>
                <w:szCs w:val="24"/>
              </w:rPr>
              <w:t>在</w:t>
            </w:r>
            <w:r>
              <w:rPr>
                <w:rFonts w:asciiTheme="majorEastAsia" w:eastAsiaTheme="majorEastAsia" w:hAnsiTheme="majorEastAsia" w:hint="eastAsia"/>
                <w:spacing w:val="20"/>
                <w:szCs w:val="24"/>
              </w:rPr>
              <w:t>不清晰</w:t>
            </w:r>
            <w:r w:rsidR="004412CD">
              <w:rPr>
                <w:rFonts w:asciiTheme="majorEastAsia" w:eastAsiaTheme="majorEastAsia" w:hAnsiTheme="majorEastAsia" w:hint="eastAsia"/>
                <w:spacing w:val="20"/>
                <w:szCs w:val="24"/>
              </w:rPr>
              <w:t>有關議員投票意向</w:t>
            </w:r>
            <w:r>
              <w:rPr>
                <w:rFonts w:asciiTheme="majorEastAsia" w:eastAsiaTheme="majorEastAsia" w:hAnsiTheme="majorEastAsia" w:hint="eastAsia"/>
                <w:spacing w:val="20"/>
                <w:szCs w:val="24"/>
              </w:rPr>
              <w:t>的情況下委託他人投票</w:t>
            </w:r>
            <w:r w:rsidRPr="001C7F71">
              <w:rPr>
                <w:rFonts w:asciiTheme="majorEastAsia" w:eastAsiaTheme="majorEastAsia" w:hAnsiTheme="majorEastAsia" w:hint="eastAsia"/>
                <w:spacing w:val="20"/>
                <w:szCs w:val="24"/>
                <w:lang w:eastAsia="zh-HK"/>
              </w:rPr>
              <w:t>。</w:t>
            </w:r>
            <w:r w:rsidRPr="00472984">
              <w:rPr>
                <w:rFonts w:asciiTheme="majorEastAsia" w:eastAsiaTheme="majorEastAsia" w:hAnsiTheme="majorEastAsia" w:hint="eastAsia"/>
                <w:spacing w:val="20"/>
                <w:szCs w:val="24"/>
                <w:u w:val="single"/>
                <w:lang w:eastAsia="zh-HK"/>
              </w:rPr>
              <w:t>陳議員</w:t>
            </w:r>
            <w:r w:rsidRPr="00FF6F2E">
              <w:rPr>
                <w:rFonts w:asciiTheme="majorEastAsia" w:eastAsiaTheme="majorEastAsia" w:hAnsiTheme="majorEastAsia" w:hint="eastAsia"/>
                <w:spacing w:val="20"/>
                <w:szCs w:val="24"/>
              </w:rPr>
              <w:t>認為</w:t>
            </w:r>
            <w:r w:rsidRPr="001C7F71">
              <w:rPr>
                <w:rFonts w:asciiTheme="majorEastAsia" w:eastAsiaTheme="majorEastAsia" w:hAnsiTheme="majorEastAsia" w:hint="eastAsia"/>
                <w:spacing w:val="20"/>
                <w:szCs w:val="24"/>
                <w:lang w:eastAsia="zh-HK"/>
              </w:rPr>
              <w:t>授權票制度由來已久，不同派別的議員一直以來也認爲此制度可</w:t>
            </w:r>
            <w:r>
              <w:rPr>
                <w:rFonts w:asciiTheme="majorEastAsia" w:eastAsiaTheme="majorEastAsia" w:hAnsiTheme="majorEastAsia" w:hint="eastAsia"/>
                <w:spacing w:val="20"/>
                <w:szCs w:val="24"/>
              </w:rPr>
              <w:t>協助議員</w:t>
            </w:r>
            <w:r w:rsidRPr="001C7F71">
              <w:rPr>
                <w:rFonts w:asciiTheme="majorEastAsia" w:eastAsiaTheme="majorEastAsia" w:hAnsiTheme="majorEastAsia" w:hint="eastAsia"/>
                <w:spacing w:val="20"/>
                <w:szCs w:val="24"/>
                <w:lang w:eastAsia="zh-HK"/>
              </w:rPr>
              <w:t>在無法出席會議的情況下投票表達意見，並不希望此權利被剝奪，因此他不同意</w:t>
            </w:r>
            <w:r w:rsidRPr="00935A37">
              <w:rPr>
                <w:rFonts w:asciiTheme="majorEastAsia" w:eastAsiaTheme="majorEastAsia" w:hAnsiTheme="majorEastAsia" w:hint="eastAsia"/>
                <w:spacing w:val="20"/>
                <w:szCs w:val="24"/>
                <w:u w:val="single"/>
                <w:lang w:eastAsia="zh-HK"/>
              </w:rPr>
              <w:t>許議員</w:t>
            </w:r>
            <w:r w:rsidRPr="00FF6F2E">
              <w:rPr>
                <w:rFonts w:asciiTheme="majorEastAsia" w:eastAsiaTheme="majorEastAsia" w:hAnsiTheme="majorEastAsia" w:hint="eastAsia"/>
                <w:spacing w:val="20"/>
                <w:szCs w:val="24"/>
              </w:rPr>
              <w:t>的</w:t>
            </w:r>
            <w:r>
              <w:rPr>
                <w:rFonts w:asciiTheme="majorEastAsia" w:eastAsiaTheme="majorEastAsia" w:hAnsiTheme="majorEastAsia" w:hint="eastAsia"/>
                <w:spacing w:val="20"/>
                <w:szCs w:val="24"/>
              </w:rPr>
              <w:t>建議</w:t>
            </w:r>
            <w:r w:rsidRPr="001C7F71">
              <w:rPr>
                <w:rFonts w:asciiTheme="majorEastAsia" w:eastAsiaTheme="majorEastAsia" w:hAnsiTheme="majorEastAsia" w:hint="eastAsia"/>
                <w:spacing w:val="20"/>
                <w:szCs w:val="24"/>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4" w:type="dxa"/>
            <w:gridSpan w:val="4"/>
          </w:tcPr>
          <w:p w:rsidR="00F20702" w:rsidRPr="00940C86" w:rsidRDefault="00F20702" w:rsidP="00E42127">
            <w:pPr>
              <w:tabs>
                <w:tab w:val="left" w:pos="963"/>
              </w:tabs>
              <w:jc w:val="both"/>
              <w:rPr>
                <w:spacing w:val="20"/>
                <w:szCs w:val="24"/>
              </w:rPr>
            </w:pPr>
            <w:r w:rsidRPr="00472984">
              <w:rPr>
                <w:rFonts w:asciiTheme="majorEastAsia" w:eastAsiaTheme="majorEastAsia" w:hAnsiTheme="majorEastAsia" w:hint="eastAsia"/>
                <w:spacing w:val="20"/>
                <w:szCs w:val="24"/>
                <w:u w:val="single"/>
                <w:lang w:eastAsia="zh-HK"/>
              </w:rPr>
              <w:t>副主席</w:t>
            </w:r>
            <w:r w:rsidRPr="001C7F71">
              <w:rPr>
                <w:rFonts w:asciiTheme="majorEastAsia" w:eastAsiaTheme="majorEastAsia" w:hAnsiTheme="majorEastAsia" w:hint="eastAsia"/>
                <w:spacing w:val="20"/>
                <w:szCs w:val="24"/>
                <w:lang w:eastAsia="zh-HK"/>
              </w:rPr>
              <w:t>表示由</w:t>
            </w:r>
            <w:r w:rsidRPr="00472984">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提出此</w:t>
            </w:r>
            <w:r>
              <w:rPr>
                <w:rFonts w:asciiTheme="majorEastAsia" w:eastAsiaTheme="majorEastAsia" w:hAnsiTheme="majorEastAsia" w:hint="eastAsia"/>
                <w:spacing w:val="20"/>
                <w:szCs w:val="24"/>
              </w:rPr>
              <w:t>建議</w:t>
            </w:r>
            <w:r w:rsidRPr="001C7F71">
              <w:rPr>
                <w:rFonts w:asciiTheme="majorEastAsia" w:eastAsiaTheme="majorEastAsia" w:hAnsiTheme="majorEastAsia" w:hint="eastAsia"/>
                <w:spacing w:val="20"/>
                <w:szCs w:val="24"/>
                <w:lang w:eastAsia="zh-HK"/>
              </w:rPr>
              <w:t>是最</w:t>
            </w:r>
            <w:r>
              <w:rPr>
                <w:rFonts w:asciiTheme="majorEastAsia" w:eastAsiaTheme="majorEastAsia" w:hAnsiTheme="majorEastAsia" w:hint="eastAsia"/>
                <w:spacing w:val="20"/>
                <w:szCs w:val="24"/>
              </w:rPr>
              <w:t>不具</w:t>
            </w:r>
            <w:r w:rsidRPr="001C7F71">
              <w:rPr>
                <w:rFonts w:asciiTheme="majorEastAsia" w:eastAsiaTheme="majorEastAsia" w:hAnsiTheme="majorEastAsia" w:hint="eastAsia"/>
                <w:spacing w:val="20"/>
                <w:szCs w:val="24"/>
                <w:lang w:eastAsia="zh-HK"/>
              </w:rPr>
              <w:t>説服力，</w:t>
            </w:r>
            <w:r>
              <w:rPr>
                <w:rFonts w:asciiTheme="majorEastAsia" w:eastAsiaTheme="majorEastAsia" w:hAnsiTheme="majorEastAsia" w:hint="eastAsia"/>
                <w:spacing w:val="20"/>
                <w:szCs w:val="24"/>
              </w:rPr>
              <w:t>因</w:t>
            </w:r>
            <w:r w:rsidRPr="00472984">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於</w:t>
            </w:r>
            <w:r w:rsidRPr="004F01EB">
              <w:rPr>
                <w:rFonts w:eastAsiaTheme="majorEastAsia"/>
                <w:spacing w:val="20"/>
                <w:szCs w:val="24"/>
                <w:lang w:eastAsia="zh-HK"/>
              </w:rPr>
              <w:t>2018</w:t>
            </w:r>
            <w:r w:rsidRPr="004F01EB">
              <w:rPr>
                <w:rFonts w:eastAsiaTheme="majorEastAsia"/>
                <w:spacing w:val="20"/>
                <w:szCs w:val="24"/>
                <w:lang w:eastAsia="zh-HK"/>
              </w:rPr>
              <w:t>年</w:t>
            </w:r>
            <w:r w:rsidRPr="004F01EB">
              <w:rPr>
                <w:rFonts w:eastAsiaTheme="majorEastAsia"/>
                <w:spacing w:val="20"/>
                <w:szCs w:val="24"/>
                <w:lang w:eastAsia="zh-HK"/>
              </w:rPr>
              <w:t>10</w:t>
            </w:r>
            <w:r w:rsidRPr="004F01EB">
              <w:rPr>
                <w:rFonts w:eastAsiaTheme="majorEastAsia"/>
                <w:spacing w:val="20"/>
                <w:szCs w:val="24"/>
                <w:lang w:eastAsia="zh-HK"/>
              </w:rPr>
              <w:t>月</w:t>
            </w:r>
            <w:r w:rsidRPr="004F01EB">
              <w:rPr>
                <w:rFonts w:eastAsiaTheme="majorEastAsia"/>
                <w:spacing w:val="20"/>
                <w:szCs w:val="24"/>
                <w:lang w:eastAsia="zh-HK"/>
              </w:rPr>
              <w:t>26</w:t>
            </w:r>
            <w:r w:rsidRPr="001C7F71">
              <w:rPr>
                <w:rFonts w:asciiTheme="majorEastAsia" w:eastAsiaTheme="majorEastAsia" w:hAnsiTheme="majorEastAsia" w:hint="eastAsia"/>
                <w:spacing w:val="20"/>
                <w:szCs w:val="24"/>
                <w:lang w:eastAsia="zh-HK"/>
              </w:rPr>
              <w:t>日提交此文件後至今仍</w:t>
            </w:r>
            <w:r>
              <w:rPr>
                <w:rFonts w:asciiTheme="majorEastAsia" w:eastAsiaTheme="majorEastAsia" w:hAnsiTheme="majorEastAsia" w:hint="eastAsia"/>
                <w:spacing w:val="20"/>
                <w:szCs w:val="24"/>
              </w:rPr>
              <w:t>有</w:t>
            </w:r>
            <w:r w:rsidRPr="001C7F71">
              <w:rPr>
                <w:rFonts w:asciiTheme="majorEastAsia" w:eastAsiaTheme="majorEastAsia" w:hAnsiTheme="majorEastAsia" w:hint="eastAsia"/>
                <w:spacing w:val="20"/>
                <w:szCs w:val="24"/>
                <w:lang w:eastAsia="zh-HK"/>
              </w:rPr>
              <w:t>使用授權票，</w:t>
            </w:r>
            <w:r w:rsidRPr="009F5FDA">
              <w:rPr>
                <w:rFonts w:asciiTheme="majorEastAsia" w:eastAsiaTheme="majorEastAsia" w:hAnsiTheme="majorEastAsia" w:hint="eastAsia"/>
                <w:spacing w:val="20"/>
                <w:szCs w:val="24"/>
                <w:lang w:eastAsia="zh-HK"/>
              </w:rPr>
              <w:t>他批評</w:t>
            </w:r>
            <w:r w:rsidRPr="009F5FDA">
              <w:rPr>
                <w:rFonts w:asciiTheme="majorEastAsia" w:eastAsiaTheme="majorEastAsia" w:hAnsiTheme="majorEastAsia" w:hint="eastAsia"/>
                <w:spacing w:val="20"/>
                <w:szCs w:val="24"/>
                <w:u w:val="single"/>
                <w:lang w:eastAsia="zh-HK"/>
              </w:rPr>
              <w:t>許議員</w:t>
            </w:r>
            <w:r w:rsidRPr="009F5FDA">
              <w:rPr>
                <w:rFonts w:asciiTheme="majorEastAsia" w:eastAsiaTheme="majorEastAsia" w:hAnsiTheme="majorEastAsia" w:hint="eastAsia"/>
                <w:spacing w:val="20"/>
                <w:szCs w:val="24"/>
                <w:lang w:eastAsia="zh-HK"/>
              </w:rPr>
              <w:t>是假正義</w:t>
            </w:r>
            <w:r w:rsidRPr="001C7F71">
              <w:rPr>
                <w:rFonts w:asciiTheme="majorEastAsia" w:eastAsiaTheme="majorEastAsia" w:hAnsiTheme="majorEastAsia" w:hint="eastAsia"/>
                <w:spacing w:val="20"/>
                <w:szCs w:val="24"/>
                <w:lang w:eastAsia="zh-HK"/>
              </w:rPr>
              <w:t>、</w:t>
            </w:r>
            <w:r w:rsidRPr="00C66102">
              <w:rPr>
                <w:rFonts w:asciiTheme="majorEastAsia" w:eastAsiaTheme="majorEastAsia" w:hAnsiTheme="majorEastAsia" w:hint="eastAsia"/>
                <w:spacing w:val="20"/>
                <w:szCs w:val="24"/>
                <w:lang w:eastAsia="zh-HK"/>
              </w:rPr>
              <w:t>真小人</w:t>
            </w:r>
            <w:r>
              <w:rPr>
                <w:rFonts w:asciiTheme="majorEastAsia" w:eastAsiaTheme="majorEastAsia" w:hAnsiTheme="majorEastAsia" w:hint="eastAsia"/>
                <w:spacing w:val="20"/>
                <w:szCs w:val="24"/>
              </w:rPr>
              <w:t>的</w:t>
            </w:r>
            <w:r w:rsidRPr="00C66102">
              <w:rPr>
                <w:rFonts w:asciiTheme="majorEastAsia" w:eastAsiaTheme="majorEastAsia" w:hAnsiTheme="majorEastAsia" w:hint="eastAsia"/>
                <w:spacing w:val="20"/>
                <w:szCs w:val="24"/>
                <w:lang w:eastAsia="zh-HK"/>
              </w:rPr>
              <w:t>僞君子</w:t>
            </w:r>
            <w:r w:rsidRPr="001C7F71">
              <w:rPr>
                <w:rFonts w:asciiTheme="majorEastAsia" w:eastAsiaTheme="majorEastAsia" w:hAnsiTheme="majorEastAsia" w:hint="eastAsia"/>
                <w:spacing w:val="20"/>
                <w:szCs w:val="24"/>
                <w:lang w:eastAsia="zh-HK"/>
              </w:rPr>
              <w:t>。</w:t>
            </w:r>
            <w:r w:rsidRPr="00C66102">
              <w:rPr>
                <w:rFonts w:asciiTheme="majorEastAsia" w:eastAsiaTheme="majorEastAsia" w:hAnsiTheme="majorEastAsia" w:hint="eastAsia"/>
                <w:spacing w:val="20"/>
                <w:szCs w:val="24"/>
                <w:lang w:eastAsia="zh-HK"/>
              </w:rPr>
              <w:t>他認爲假若</w:t>
            </w:r>
            <w:r w:rsidRPr="009F5FDA">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提出廢除授權票制度</w:t>
            </w:r>
            <w:r w:rsidRPr="00C66102">
              <w:rPr>
                <w:rFonts w:asciiTheme="majorEastAsia" w:eastAsiaTheme="majorEastAsia" w:hAnsiTheme="majorEastAsia" w:hint="eastAsia"/>
                <w:spacing w:val="20"/>
                <w:szCs w:val="24"/>
                <w:lang w:eastAsia="zh-HK"/>
              </w:rPr>
              <w:t>的同時不使用授權票</w:t>
            </w:r>
            <w:r w:rsidRPr="001C7F71">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rPr>
              <w:t>便</w:t>
            </w:r>
            <w:r>
              <w:rPr>
                <w:rFonts w:asciiTheme="majorEastAsia" w:eastAsiaTheme="majorEastAsia" w:hAnsiTheme="majorEastAsia" w:hint="eastAsia"/>
                <w:spacing w:val="20"/>
                <w:szCs w:val="24"/>
                <w:lang w:eastAsia="zh-HK"/>
              </w:rPr>
              <w:t>值得尊重</w:t>
            </w:r>
            <w:r w:rsidRPr="001C7F71">
              <w:rPr>
                <w:rFonts w:asciiTheme="majorEastAsia" w:eastAsiaTheme="majorEastAsia" w:hAnsiTheme="majorEastAsia" w:hint="eastAsia"/>
                <w:spacing w:val="20"/>
                <w:szCs w:val="24"/>
                <w:lang w:eastAsia="zh-HK"/>
              </w:rPr>
              <w:t>，</w:t>
            </w:r>
            <w:r w:rsidRPr="00C66102">
              <w:rPr>
                <w:rFonts w:asciiTheme="majorEastAsia" w:eastAsiaTheme="majorEastAsia" w:hAnsiTheme="majorEastAsia" w:hint="eastAsia"/>
                <w:spacing w:val="20"/>
                <w:szCs w:val="24"/>
                <w:lang w:eastAsia="zh-HK"/>
              </w:rPr>
              <w:t>但</w:t>
            </w:r>
            <w:r w:rsidRPr="009F5FDA">
              <w:rPr>
                <w:rFonts w:asciiTheme="majorEastAsia" w:eastAsiaTheme="majorEastAsia" w:hAnsiTheme="majorEastAsia" w:hint="eastAsia"/>
                <w:spacing w:val="20"/>
                <w:szCs w:val="24"/>
                <w:u w:val="single"/>
                <w:lang w:eastAsia="zh-HK"/>
              </w:rPr>
              <w:t>許議員</w:t>
            </w:r>
            <w:r w:rsidRPr="00C66102">
              <w:rPr>
                <w:rFonts w:asciiTheme="majorEastAsia" w:eastAsiaTheme="majorEastAsia" w:hAnsiTheme="majorEastAsia" w:hint="eastAsia"/>
                <w:spacing w:val="20"/>
                <w:szCs w:val="24"/>
                <w:lang w:eastAsia="zh-HK"/>
              </w:rPr>
              <w:t>並非如此</w:t>
            </w:r>
            <w:r w:rsidRPr="001C7F71">
              <w:rPr>
                <w:rFonts w:asciiTheme="majorEastAsia" w:eastAsiaTheme="majorEastAsia" w:hAnsiTheme="majorEastAsia" w:hint="eastAsia"/>
                <w:spacing w:val="20"/>
                <w:szCs w:val="24"/>
                <w:lang w:eastAsia="zh-HK"/>
              </w:rPr>
              <w:t>。他續表示有需要</w:t>
            </w:r>
            <w:r>
              <w:rPr>
                <w:rFonts w:asciiTheme="majorEastAsia" w:eastAsiaTheme="majorEastAsia" w:hAnsiTheme="majorEastAsia" w:hint="eastAsia"/>
                <w:spacing w:val="20"/>
                <w:szCs w:val="24"/>
              </w:rPr>
              <w:t>維持</w:t>
            </w:r>
            <w:r w:rsidRPr="001C7F71">
              <w:rPr>
                <w:rFonts w:asciiTheme="majorEastAsia" w:eastAsiaTheme="majorEastAsia" w:hAnsiTheme="majorEastAsia" w:hint="eastAsia"/>
                <w:spacing w:val="20"/>
                <w:szCs w:val="24"/>
                <w:lang w:eastAsia="zh-HK"/>
              </w:rPr>
              <w:t>授權票制度，</w:t>
            </w:r>
            <w:r>
              <w:rPr>
                <w:rFonts w:asciiTheme="majorEastAsia" w:eastAsiaTheme="majorEastAsia" w:hAnsiTheme="majorEastAsia" w:hint="eastAsia"/>
                <w:spacing w:val="20"/>
                <w:szCs w:val="24"/>
              </w:rPr>
              <w:t>由於中西區區</w:t>
            </w:r>
            <w:r w:rsidRPr="001C7F71">
              <w:rPr>
                <w:rFonts w:asciiTheme="majorEastAsia" w:eastAsiaTheme="majorEastAsia" w:hAnsiTheme="majorEastAsia" w:hint="eastAsia"/>
                <w:spacing w:val="20"/>
                <w:szCs w:val="24"/>
                <w:lang w:eastAsia="zh-HK"/>
              </w:rPr>
              <w:t>議會並</w:t>
            </w:r>
            <w:r>
              <w:rPr>
                <w:rFonts w:asciiTheme="majorEastAsia" w:eastAsiaTheme="majorEastAsia" w:hAnsiTheme="majorEastAsia" w:hint="eastAsia"/>
                <w:spacing w:val="20"/>
                <w:szCs w:val="24"/>
              </w:rPr>
              <w:t>不接受</w:t>
            </w:r>
            <w:r w:rsidRPr="001C7F71">
              <w:rPr>
                <w:rFonts w:asciiTheme="majorEastAsia" w:eastAsiaTheme="majorEastAsia" w:hAnsiTheme="majorEastAsia" w:hint="eastAsia"/>
                <w:spacing w:val="20"/>
                <w:szCs w:val="24"/>
                <w:lang w:eastAsia="zh-HK"/>
              </w:rPr>
              <w:t>臨時動議，因此每一位議員在授權前，</w:t>
            </w:r>
            <w:proofErr w:type="gramStart"/>
            <w:r w:rsidRPr="001C7F71">
              <w:rPr>
                <w:rFonts w:asciiTheme="majorEastAsia" w:eastAsiaTheme="majorEastAsia" w:hAnsiTheme="majorEastAsia" w:hint="eastAsia"/>
                <w:spacing w:val="20"/>
                <w:szCs w:val="24"/>
                <w:lang w:eastAsia="zh-HK"/>
              </w:rPr>
              <w:t>均是清楚</w:t>
            </w:r>
            <w:proofErr w:type="gramEnd"/>
            <w:r w:rsidRPr="001C7F71">
              <w:rPr>
                <w:rFonts w:asciiTheme="majorEastAsia" w:eastAsiaTheme="majorEastAsia" w:hAnsiTheme="majorEastAsia" w:hint="eastAsia"/>
                <w:spacing w:val="20"/>
                <w:szCs w:val="24"/>
                <w:lang w:eastAsia="zh-HK"/>
              </w:rPr>
              <w:t>地向</w:t>
            </w:r>
            <w:r>
              <w:rPr>
                <w:rFonts w:asciiTheme="majorEastAsia" w:eastAsiaTheme="majorEastAsia" w:hAnsiTheme="majorEastAsia" w:hint="eastAsia"/>
                <w:spacing w:val="20"/>
                <w:szCs w:val="24"/>
              </w:rPr>
              <w:t>獲</w:t>
            </w:r>
            <w:r w:rsidRPr="001C7F71">
              <w:rPr>
                <w:rFonts w:asciiTheme="majorEastAsia" w:eastAsiaTheme="majorEastAsia" w:hAnsiTheme="majorEastAsia" w:hint="eastAsia"/>
                <w:spacing w:val="20"/>
                <w:szCs w:val="24"/>
                <w:lang w:eastAsia="zh-HK"/>
              </w:rPr>
              <w:t>授權投票的議員表達出自己的投票意願。他續表示同意</w:t>
            </w:r>
            <w:r w:rsidRPr="00472984">
              <w:rPr>
                <w:rFonts w:asciiTheme="majorEastAsia" w:eastAsiaTheme="majorEastAsia" w:hAnsiTheme="majorEastAsia" w:hint="eastAsia"/>
                <w:spacing w:val="20"/>
                <w:szCs w:val="24"/>
                <w:u w:val="single"/>
                <w:lang w:eastAsia="zh-HK"/>
              </w:rPr>
              <w:t>楊學明議員</w:t>
            </w:r>
            <w:r w:rsidRPr="001C7F71">
              <w:rPr>
                <w:rFonts w:asciiTheme="majorEastAsia" w:eastAsiaTheme="majorEastAsia" w:hAnsiTheme="majorEastAsia" w:hint="eastAsia"/>
                <w:spacing w:val="20"/>
                <w:szCs w:val="24"/>
                <w:lang w:eastAsia="zh-HK"/>
              </w:rPr>
              <w:t>提出的例子，</w:t>
            </w:r>
            <w:r>
              <w:rPr>
                <w:rFonts w:asciiTheme="majorEastAsia" w:eastAsiaTheme="majorEastAsia" w:hAnsiTheme="majorEastAsia" w:hint="eastAsia"/>
                <w:spacing w:val="20"/>
                <w:szCs w:val="24"/>
              </w:rPr>
              <w:t>指</w:t>
            </w:r>
            <w:r w:rsidRPr="00472984">
              <w:rPr>
                <w:rFonts w:asciiTheme="majorEastAsia" w:eastAsiaTheme="majorEastAsia" w:hAnsiTheme="majorEastAsia" w:hint="eastAsia"/>
                <w:spacing w:val="20"/>
                <w:szCs w:val="24"/>
                <w:u w:val="single"/>
                <w:lang w:eastAsia="zh-HK"/>
              </w:rPr>
              <w:t>許智峯議員</w:t>
            </w:r>
            <w:r w:rsidRPr="009617D2">
              <w:rPr>
                <w:rFonts w:asciiTheme="majorEastAsia" w:eastAsiaTheme="majorEastAsia" w:hAnsiTheme="majorEastAsia" w:hint="eastAsia"/>
                <w:spacing w:val="20"/>
                <w:szCs w:val="24"/>
                <w:lang w:eastAsia="zh-HK"/>
              </w:rPr>
              <w:t>當時</w:t>
            </w:r>
            <w:r w:rsidRPr="001C7F71">
              <w:rPr>
                <w:rFonts w:asciiTheme="majorEastAsia" w:eastAsiaTheme="majorEastAsia" w:hAnsiTheme="majorEastAsia" w:hint="eastAsia"/>
                <w:spacing w:val="20"/>
                <w:szCs w:val="24"/>
                <w:lang w:eastAsia="zh-HK"/>
              </w:rPr>
              <w:t>是很清晰地向</w:t>
            </w:r>
            <w:r w:rsidRPr="00472984">
              <w:rPr>
                <w:rFonts w:asciiTheme="majorEastAsia" w:eastAsiaTheme="majorEastAsia" w:hAnsiTheme="majorEastAsia" w:hint="eastAsia"/>
                <w:spacing w:val="20"/>
                <w:szCs w:val="24"/>
                <w:u w:val="single"/>
                <w:lang w:eastAsia="zh-HK"/>
              </w:rPr>
              <w:t>鄭麗琼議員</w:t>
            </w:r>
            <w:r w:rsidRPr="001C7F71">
              <w:rPr>
                <w:rFonts w:asciiTheme="majorEastAsia" w:eastAsiaTheme="majorEastAsia" w:hAnsiTheme="majorEastAsia" w:hint="eastAsia"/>
                <w:spacing w:val="20"/>
                <w:szCs w:val="24"/>
                <w:lang w:eastAsia="zh-HK"/>
              </w:rPr>
              <w:t>表達了投票意願，委托</w:t>
            </w:r>
            <w:r w:rsidRPr="00472984">
              <w:rPr>
                <w:rFonts w:asciiTheme="majorEastAsia" w:eastAsiaTheme="majorEastAsia" w:hAnsiTheme="majorEastAsia" w:hint="eastAsia"/>
                <w:spacing w:val="20"/>
                <w:szCs w:val="24"/>
                <w:u w:val="single"/>
                <w:lang w:eastAsia="zh-HK"/>
              </w:rPr>
              <w:t>鄭議員</w:t>
            </w:r>
            <w:r w:rsidRPr="001C7F71">
              <w:rPr>
                <w:rFonts w:asciiTheme="majorEastAsia" w:eastAsiaTheme="majorEastAsia" w:hAnsiTheme="majorEastAsia" w:hint="eastAsia"/>
                <w:spacing w:val="20"/>
                <w:szCs w:val="24"/>
                <w:lang w:eastAsia="zh-HK"/>
              </w:rPr>
              <w:t>按他的意願投票，而</w:t>
            </w:r>
            <w:r w:rsidRPr="00472984">
              <w:rPr>
                <w:rFonts w:asciiTheme="majorEastAsia" w:eastAsiaTheme="majorEastAsia" w:hAnsiTheme="majorEastAsia" w:hint="eastAsia"/>
                <w:spacing w:val="20"/>
                <w:szCs w:val="24"/>
                <w:u w:val="single"/>
                <w:lang w:eastAsia="zh-HK"/>
              </w:rPr>
              <w:t>鄭麗琼議員</w:t>
            </w:r>
            <w:r w:rsidRPr="001C7F71">
              <w:rPr>
                <w:rFonts w:asciiTheme="majorEastAsia" w:eastAsiaTheme="majorEastAsia" w:hAnsiTheme="majorEastAsia" w:hint="eastAsia"/>
                <w:spacing w:val="20"/>
                <w:szCs w:val="24"/>
                <w:lang w:eastAsia="zh-HK"/>
              </w:rPr>
              <w:t>也</w:t>
            </w:r>
            <w:r>
              <w:rPr>
                <w:rFonts w:asciiTheme="majorEastAsia" w:eastAsiaTheme="majorEastAsia" w:hAnsiTheme="majorEastAsia" w:hint="eastAsia"/>
                <w:spacing w:val="20"/>
                <w:szCs w:val="24"/>
              </w:rPr>
              <w:t>是</w:t>
            </w:r>
            <w:r w:rsidRPr="001C7F71">
              <w:rPr>
                <w:rFonts w:asciiTheme="majorEastAsia" w:eastAsiaTheme="majorEastAsia" w:hAnsiTheme="majorEastAsia" w:hint="eastAsia"/>
                <w:spacing w:val="20"/>
                <w:szCs w:val="24"/>
                <w:lang w:eastAsia="zh-HK"/>
              </w:rPr>
              <w:t>很清晰地按照自己的意願投自己所屬的一票。會議記錄上亦有顯示出</w:t>
            </w:r>
            <w:r w:rsidRPr="00472984">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的投票意向，</w:t>
            </w:r>
            <w:r>
              <w:rPr>
                <w:rFonts w:asciiTheme="majorEastAsia" w:eastAsiaTheme="majorEastAsia" w:hAnsiTheme="majorEastAsia" w:hint="eastAsia"/>
                <w:spacing w:val="20"/>
                <w:szCs w:val="24"/>
              </w:rPr>
              <w:t>藉</w:t>
            </w:r>
            <w:r w:rsidRPr="001C7F71">
              <w:rPr>
                <w:rFonts w:asciiTheme="majorEastAsia" w:eastAsiaTheme="majorEastAsia" w:hAnsiTheme="majorEastAsia" w:hint="eastAsia"/>
                <w:spacing w:val="20"/>
                <w:szCs w:val="24"/>
                <w:lang w:eastAsia="zh-HK"/>
              </w:rPr>
              <w:t>授權票向選民交代</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因此他</w:t>
            </w:r>
            <w:r w:rsidRPr="00DF5C55">
              <w:rPr>
                <w:rFonts w:asciiTheme="majorEastAsia" w:eastAsiaTheme="majorEastAsia" w:hAnsiTheme="majorEastAsia" w:hint="eastAsia"/>
                <w:spacing w:val="20"/>
                <w:szCs w:val="24"/>
                <w:lang w:eastAsia="zh-HK"/>
              </w:rPr>
              <w:t>認爲市民會尊重</w:t>
            </w:r>
            <w:r w:rsidRPr="00472984">
              <w:rPr>
                <w:rFonts w:asciiTheme="majorEastAsia" w:eastAsiaTheme="majorEastAsia" w:hAnsiTheme="majorEastAsia" w:hint="eastAsia"/>
                <w:spacing w:val="20"/>
                <w:szCs w:val="24"/>
                <w:u w:val="single"/>
                <w:lang w:eastAsia="zh-HK"/>
              </w:rPr>
              <w:t>許智峯議員</w:t>
            </w:r>
            <w:r w:rsidRPr="00DF5C55">
              <w:rPr>
                <w:rFonts w:asciiTheme="majorEastAsia" w:eastAsiaTheme="majorEastAsia" w:hAnsiTheme="majorEastAsia" w:hint="eastAsia"/>
                <w:spacing w:val="20"/>
                <w:szCs w:val="24"/>
                <w:lang w:eastAsia="zh-HK"/>
              </w:rPr>
              <w:t>即使無法出席會議</w:t>
            </w:r>
            <w:r>
              <w:rPr>
                <w:rFonts w:asciiTheme="majorEastAsia" w:eastAsiaTheme="majorEastAsia" w:hAnsiTheme="majorEastAsia" w:hint="eastAsia"/>
                <w:spacing w:val="20"/>
                <w:szCs w:val="24"/>
              </w:rPr>
              <w:t>，</w:t>
            </w:r>
            <w:r w:rsidRPr="00DF5C55">
              <w:rPr>
                <w:rFonts w:asciiTheme="majorEastAsia" w:eastAsiaTheme="majorEastAsia" w:hAnsiTheme="majorEastAsia" w:hint="eastAsia"/>
                <w:spacing w:val="20"/>
                <w:szCs w:val="24"/>
                <w:lang w:eastAsia="zh-HK"/>
              </w:rPr>
              <w:t>仍</w:t>
            </w:r>
            <w:r>
              <w:rPr>
                <w:rFonts w:asciiTheme="majorEastAsia" w:eastAsiaTheme="majorEastAsia" w:hAnsiTheme="majorEastAsia" w:hint="eastAsia"/>
                <w:spacing w:val="20"/>
                <w:szCs w:val="24"/>
              </w:rPr>
              <w:t>可</w:t>
            </w:r>
            <w:r w:rsidRPr="00DF5C55">
              <w:rPr>
                <w:rFonts w:asciiTheme="majorEastAsia" w:eastAsiaTheme="majorEastAsia" w:hAnsiTheme="majorEastAsia" w:hint="eastAsia"/>
                <w:spacing w:val="20"/>
                <w:szCs w:val="24"/>
                <w:lang w:eastAsia="zh-HK"/>
              </w:rPr>
              <w:t>使用授權票表達意見的做法</w:t>
            </w:r>
            <w:r w:rsidRPr="001C7F71">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rPr>
              <w:t>他表示</w:t>
            </w:r>
            <w:r w:rsidRPr="001C7F71">
              <w:rPr>
                <w:rFonts w:asciiTheme="majorEastAsia" w:eastAsiaTheme="majorEastAsia" w:hAnsiTheme="majorEastAsia" w:hint="eastAsia"/>
                <w:spacing w:val="20"/>
                <w:szCs w:val="24"/>
                <w:lang w:eastAsia="zh-HK"/>
              </w:rPr>
              <w:t>不同意</w:t>
            </w:r>
            <w:r w:rsidRPr="009F5FDA">
              <w:rPr>
                <w:rFonts w:asciiTheme="majorEastAsia" w:eastAsiaTheme="majorEastAsia" w:hAnsiTheme="majorEastAsia" w:hint="eastAsia"/>
                <w:spacing w:val="20"/>
                <w:szCs w:val="24"/>
                <w:u w:val="single"/>
                <w:lang w:eastAsia="zh-HK"/>
              </w:rPr>
              <w:t>許議員</w:t>
            </w:r>
            <w:r w:rsidRPr="001C7F71">
              <w:rPr>
                <w:rFonts w:asciiTheme="majorEastAsia" w:eastAsiaTheme="majorEastAsia" w:hAnsiTheme="majorEastAsia" w:hint="eastAsia"/>
                <w:spacing w:val="20"/>
                <w:szCs w:val="24"/>
                <w:lang w:eastAsia="zh-HK"/>
              </w:rPr>
              <w:t>的</w:t>
            </w:r>
            <w:r>
              <w:rPr>
                <w:rFonts w:asciiTheme="majorEastAsia" w:eastAsiaTheme="majorEastAsia" w:hAnsiTheme="majorEastAsia" w:hint="eastAsia"/>
                <w:spacing w:val="20"/>
                <w:szCs w:val="24"/>
              </w:rPr>
              <w:t>建議，並希望</w:t>
            </w:r>
            <w:r w:rsidRPr="00472984">
              <w:rPr>
                <w:rFonts w:asciiTheme="majorEastAsia" w:eastAsiaTheme="majorEastAsia" w:hAnsiTheme="majorEastAsia" w:hint="eastAsia"/>
                <w:spacing w:val="20"/>
                <w:szCs w:val="24"/>
                <w:u w:val="single"/>
                <w:lang w:eastAsia="zh-HK"/>
              </w:rPr>
              <w:t>許智峯議員</w:t>
            </w:r>
            <w:r w:rsidRPr="009B4D7C">
              <w:rPr>
                <w:rFonts w:asciiTheme="majorEastAsia" w:eastAsiaTheme="majorEastAsia" w:hAnsiTheme="majorEastAsia" w:hint="eastAsia"/>
                <w:spacing w:val="20"/>
                <w:szCs w:val="24"/>
                <w:lang w:eastAsia="zh-HK"/>
              </w:rPr>
              <w:t>整理思緒後</w:t>
            </w:r>
            <w:r>
              <w:rPr>
                <w:rFonts w:asciiTheme="majorEastAsia" w:eastAsiaTheme="majorEastAsia" w:hAnsiTheme="majorEastAsia" w:hint="eastAsia"/>
                <w:spacing w:val="20"/>
                <w:szCs w:val="24"/>
              </w:rPr>
              <w:t>才再作</w:t>
            </w:r>
            <w:r w:rsidRPr="009B4D7C">
              <w:rPr>
                <w:rFonts w:asciiTheme="majorEastAsia" w:eastAsiaTheme="majorEastAsia" w:hAnsiTheme="majorEastAsia" w:hint="eastAsia"/>
                <w:spacing w:val="20"/>
                <w:szCs w:val="24"/>
                <w:lang w:eastAsia="zh-HK"/>
              </w:rPr>
              <w:t>回應</w:t>
            </w:r>
            <w:r w:rsidRPr="001C7F71">
              <w:rPr>
                <w:rFonts w:asciiTheme="majorEastAsia" w:eastAsiaTheme="majorEastAsia" w:hAnsiTheme="majorEastAsia" w:hint="eastAsia"/>
                <w:spacing w:val="20"/>
                <w:szCs w:val="24"/>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4" w:type="dxa"/>
            <w:gridSpan w:val="4"/>
          </w:tcPr>
          <w:p w:rsidR="00F20702" w:rsidRPr="00940C86" w:rsidRDefault="00F20702" w:rsidP="00E42127">
            <w:pPr>
              <w:tabs>
                <w:tab w:val="left" w:pos="963"/>
              </w:tabs>
              <w:jc w:val="both"/>
              <w:rPr>
                <w:spacing w:val="20"/>
                <w:szCs w:val="24"/>
              </w:rPr>
            </w:pPr>
            <w:r w:rsidRPr="00472984">
              <w:rPr>
                <w:rFonts w:asciiTheme="majorEastAsia" w:eastAsiaTheme="majorEastAsia" w:hAnsiTheme="majorEastAsia" w:hint="eastAsia"/>
                <w:spacing w:val="20"/>
                <w:szCs w:val="24"/>
                <w:u w:val="single"/>
                <w:lang w:eastAsia="zh-HK"/>
              </w:rPr>
              <w:t>楊哲安議員</w:t>
            </w:r>
            <w:r w:rsidRPr="001C7F71">
              <w:rPr>
                <w:rFonts w:asciiTheme="majorEastAsia" w:eastAsiaTheme="majorEastAsia" w:hAnsiTheme="majorEastAsia" w:hint="eastAsia"/>
                <w:spacing w:val="20"/>
                <w:szCs w:val="24"/>
                <w:lang w:eastAsia="zh-HK"/>
              </w:rPr>
              <w:t>表示</w:t>
            </w:r>
            <w:proofErr w:type="gramStart"/>
            <w:r w:rsidRPr="001C7F71">
              <w:rPr>
                <w:rFonts w:asciiTheme="majorEastAsia" w:eastAsiaTheme="majorEastAsia" w:hAnsiTheme="majorEastAsia" w:hint="eastAsia"/>
                <w:spacing w:val="20"/>
                <w:szCs w:val="24"/>
                <w:lang w:eastAsia="zh-HK"/>
              </w:rPr>
              <w:t>不</w:t>
            </w:r>
            <w:proofErr w:type="gramEnd"/>
            <w:r w:rsidRPr="001C7F71">
              <w:rPr>
                <w:rFonts w:asciiTheme="majorEastAsia" w:eastAsiaTheme="majorEastAsia" w:hAnsiTheme="majorEastAsia" w:hint="eastAsia"/>
                <w:spacing w:val="20"/>
                <w:szCs w:val="24"/>
                <w:lang w:eastAsia="zh-HK"/>
              </w:rPr>
              <w:t>認同廢除授權票制度，</w:t>
            </w:r>
            <w:r>
              <w:rPr>
                <w:rFonts w:asciiTheme="majorEastAsia" w:eastAsiaTheme="majorEastAsia" w:hAnsiTheme="majorEastAsia" w:hint="eastAsia"/>
                <w:spacing w:val="20"/>
                <w:szCs w:val="24"/>
              </w:rPr>
              <w:t>指</w:t>
            </w:r>
            <w:r w:rsidRPr="001C7F71">
              <w:rPr>
                <w:rFonts w:asciiTheme="majorEastAsia" w:eastAsiaTheme="majorEastAsia" w:hAnsiTheme="majorEastAsia" w:hint="eastAsia"/>
                <w:spacing w:val="20"/>
                <w:szCs w:val="24"/>
                <w:lang w:eastAsia="zh-HK"/>
              </w:rPr>
              <w:t>議員由市民投票選出，無論議員能否出席會議，為市民發聲是議員的職責。</w:t>
            </w:r>
            <w:r>
              <w:rPr>
                <w:rFonts w:asciiTheme="majorEastAsia" w:eastAsiaTheme="majorEastAsia" w:hAnsiTheme="majorEastAsia" w:hint="eastAsia"/>
                <w:spacing w:val="20"/>
                <w:szCs w:val="24"/>
              </w:rPr>
              <w:t>他認為</w:t>
            </w:r>
            <w:r w:rsidRPr="001C7F71">
              <w:rPr>
                <w:rFonts w:asciiTheme="majorEastAsia" w:eastAsiaTheme="majorEastAsia" w:hAnsiTheme="majorEastAsia" w:hint="eastAsia"/>
                <w:spacing w:val="20"/>
                <w:szCs w:val="24"/>
                <w:lang w:eastAsia="zh-HK"/>
              </w:rPr>
              <w:t>授權票制度令議員更有效</w:t>
            </w:r>
            <w:r w:rsidRPr="009B4D7C">
              <w:rPr>
                <w:rFonts w:asciiTheme="majorEastAsia" w:eastAsiaTheme="majorEastAsia" w:hAnsiTheme="majorEastAsia" w:hint="eastAsia"/>
                <w:spacing w:val="20"/>
                <w:szCs w:val="24"/>
                <w:lang w:eastAsia="zh-HK"/>
              </w:rPr>
              <w:t>地</w:t>
            </w:r>
            <w:r w:rsidRPr="001C7F71">
              <w:rPr>
                <w:rFonts w:asciiTheme="majorEastAsia" w:eastAsiaTheme="majorEastAsia" w:hAnsiTheme="majorEastAsia" w:hint="eastAsia"/>
                <w:spacing w:val="20"/>
                <w:szCs w:val="24"/>
                <w:lang w:eastAsia="zh-HK"/>
              </w:rPr>
              <w:t>參與討論和表態，</w:t>
            </w:r>
            <w:r>
              <w:rPr>
                <w:rFonts w:asciiTheme="majorEastAsia" w:eastAsiaTheme="majorEastAsia" w:hAnsiTheme="majorEastAsia" w:hint="eastAsia"/>
                <w:spacing w:val="20"/>
                <w:szCs w:val="24"/>
              </w:rPr>
              <w:t>反而指如在有授權票制度</w:t>
            </w:r>
            <w:r>
              <w:rPr>
                <w:rFonts w:asciiTheme="majorEastAsia" w:eastAsiaTheme="majorEastAsia" w:hAnsiTheme="majorEastAsia" w:hint="eastAsia"/>
                <w:spacing w:val="20"/>
                <w:szCs w:val="24"/>
              </w:rPr>
              <w:lastRenderedPageBreak/>
              <w:t>下，</w:t>
            </w:r>
            <w:r w:rsidRPr="001C7F71">
              <w:rPr>
                <w:rFonts w:asciiTheme="majorEastAsia" w:eastAsiaTheme="majorEastAsia" w:hAnsiTheme="majorEastAsia" w:hint="eastAsia"/>
                <w:spacing w:val="20"/>
                <w:szCs w:val="24"/>
                <w:lang w:eastAsia="zh-HK"/>
              </w:rPr>
              <w:t>議員不能出席會議</w:t>
            </w:r>
            <w:r>
              <w:rPr>
                <w:rFonts w:asciiTheme="majorEastAsia" w:eastAsiaTheme="majorEastAsia" w:hAnsiTheme="majorEastAsia" w:hint="eastAsia"/>
                <w:spacing w:val="20"/>
                <w:szCs w:val="24"/>
              </w:rPr>
              <w:t>卻</w:t>
            </w:r>
            <w:r w:rsidRPr="001C7F71">
              <w:rPr>
                <w:rFonts w:asciiTheme="majorEastAsia" w:eastAsiaTheme="majorEastAsia" w:hAnsiTheme="majorEastAsia" w:hint="eastAsia"/>
                <w:spacing w:val="20"/>
                <w:szCs w:val="24"/>
                <w:lang w:eastAsia="zh-HK"/>
              </w:rPr>
              <w:t>不使用授權票</w:t>
            </w:r>
            <w:r>
              <w:rPr>
                <w:rFonts w:asciiTheme="majorEastAsia" w:eastAsiaTheme="majorEastAsia" w:hAnsiTheme="majorEastAsia" w:hint="eastAsia"/>
                <w:spacing w:val="20"/>
                <w:szCs w:val="24"/>
              </w:rPr>
              <w:t>才會構成</w:t>
            </w:r>
            <w:r w:rsidRPr="001C7F71">
              <w:rPr>
                <w:rFonts w:asciiTheme="majorEastAsia" w:eastAsiaTheme="majorEastAsia" w:hAnsiTheme="majorEastAsia" w:hint="eastAsia"/>
                <w:spacing w:val="20"/>
                <w:szCs w:val="24"/>
                <w:lang w:eastAsia="zh-HK"/>
              </w:rPr>
              <w:t>問題。</w:t>
            </w:r>
            <w:r>
              <w:rPr>
                <w:rFonts w:asciiTheme="majorEastAsia" w:eastAsiaTheme="majorEastAsia" w:hAnsiTheme="majorEastAsia" w:hint="eastAsia"/>
                <w:spacing w:val="20"/>
                <w:szCs w:val="24"/>
              </w:rPr>
              <w:t>他指</w:t>
            </w:r>
            <w:r w:rsidRPr="001C7F71">
              <w:rPr>
                <w:rFonts w:asciiTheme="majorEastAsia" w:eastAsiaTheme="majorEastAsia" w:hAnsiTheme="majorEastAsia" w:hint="eastAsia"/>
                <w:spacing w:val="20"/>
                <w:szCs w:val="24"/>
                <w:lang w:eastAsia="zh-HK"/>
              </w:rPr>
              <w:t>授權票制度是在有必要的情況下使用，如</w:t>
            </w:r>
            <w:r>
              <w:rPr>
                <w:rFonts w:asciiTheme="majorEastAsia" w:eastAsiaTheme="majorEastAsia" w:hAnsiTheme="majorEastAsia" w:hint="eastAsia"/>
                <w:spacing w:val="20"/>
                <w:szCs w:val="24"/>
              </w:rPr>
              <w:t>發現果真</w:t>
            </w:r>
            <w:r w:rsidRPr="001C7F71">
              <w:rPr>
                <w:rFonts w:asciiTheme="majorEastAsia" w:eastAsiaTheme="majorEastAsia" w:hAnsiTheme="majorEastAsia" w:hint="eastAsia"/>
                <w:spacing w:val="20"/>
                <w:szCs w:val="24"/>
                <w:lang w:eastAsia="zh-HK"/>
              </w:rPr>
              <w:t>有議員濫用此權利</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rPr>
              <w:t>偷懶</w:t>
            </w:r>
            <w:r>
              <w:rPr>
                <w:rFonts w:asciiTheme="majorEastAsia" w:eastAsiaTheme="majorEastAsia" w:hAnsiTheme="majorEastAsia" w:hint="eastAsia"/>
                <w:spacing w:val="20"/>
                <w:szCs w:val="24"/>
              </w:rPr>
              <w:t>」，才</w:t>
            </w:r>
            <w:r w:rsidRPr="001C7F71">
              <w:rPr>
                <w:rFonts w:asciiTheme="majorEastAsia" w:eastAsiaTheme="majorEastAsia" w:hAnsiTheme="majorEastAsia" w:hint="eastAsia"/>
                <w:spacing w:val="20"/>
                <w:szCs w:val="24"/>
                <w:lang w:eastAsia="zh-HK"/>
              </w:rPr>
              <w:t>需要再</w:t>
            </w:r>
            <w:r>
              <w:rPr>
                <w:rFonts w:asciiTheme="majorEastAsia" w:eastAsiaTheme="majorEastAsia" w:hAnsiTheme="majorEastAsia" w:hint="eastAsia"/>
                <w:spacing w:val="20"/>
                <w:szCs w:val="24"/>
              </w:rPr>
              <w:t>作</w:t>
            </w:r>
            <w:r w:rsidRPr="001C7F71">
              <w:rPr>
                <w:rFonts w:asciiTheme="majorEastAsia" w:eastAsiaTheme="majorEastAsia" w:hAnsiTheme="majorEastAsia" w:hint="eastAsia"/>
                <w:spacing w:val="20"/>
                <w:szCs w:val="24"/>
                <w:lang w:eastAsia="zh-HK"/>
              </w:rPr>
              <w:t>檢討</w:t>
            </w:r>
            <w:r>
              <w:rPr>
                <w:rFonts w:asciiTheme="majorEastAsia" w:eastAsiaTheme="majorEastAsia" w:hAnsiTheme="majorEastAsia" w:hint="eastAsia"/>
                <w:spacing w:val="20"/>
                <w:szCs w:val="24"/>
              </w:rPr>
              <w:t>。然而，他更關注</w:t>
            </w:r>
            <w:r w:rsidRPr="001C7F71">
              <w:rPr>
                <w:rFonts w:asciiTheme="majorEastAsia" w:eastAsiaTheme="majorEastAsia" w:hAnsiTheme="majorEastAsia" w:hint="eastAsia"/>
                <w:spacing w:val="20"/>
                <w:szCs w:val="24"/>
                <w:lang w:eastAsia="zh-HK"/>
              </w:rPr>
              <w:t>有議員提出</w:t>
            </w:r>
            <w:r>
              <w:rPr>
                <w:rFonts w:asciiTheme="majorEastAsia" w:eastAsiaTheme="majorEastAsia" w:hAnsiTheme="majorEastAsia" w:hint="eastAsia"/>
                <w:spacing w:val="20"/>
                <w:szCs w:val="24"/>
              </w:rPr>
              <w:t>了</w:t>
            </w:r>
            <w:r w:rsidRPr="001C7F71">
              <w:rPr>
                <w:rFonts w:asciiTheme="majorEastAsia" w:eastAsiaTheme="majorEastAsia" w:hAnsiTheme="majorEastAsia" w:hint="eastAsia"/>
                <w:spacing w:val="20"/>
                <w:szCs w:val="24"/>
                <w:lang w:eastAsia="zh-HK"/>
              </w:rPr>
              <w:t>議案</w:t>
            </w:r>
            <w:r w:rsidRPr="009B4D7C">
              <w:rPr>
                <w:rFonts w:asciiTheme="majorEastAsia" w:eastAsiaTheme="majorEastAsia" w:hAnsiTheme="majorEastAsia" w:hint="eastAsia"/>
                <w:spacing w:val="20"/>
                <w:szCs w:val="24"/>
                <w:lang w:eastAsia="zh-HK"/>
              </w:rPr>
              <w:t>後</w:t>
            </w:r>
            <w:r>
              <w:rPr>
                <w:rFonts w:asciiTheme="majorEastAsia" w:eastAsiaTheme="majorEastAsia" w:hAnsiTheme="majorEastAsia" w:hint="eastAsia"/>
                <w:spacing w:val="20"/>
                <w:szCs w:val="24"/>
              </w:rPr>
              <w:t>，</w:t>
            </w:r>
            <w:r w:rsidRPr="009B4D7C">
              <w:rPr>
                <w:rFonts w:asciiTheme="majorEastAsia" w:eastAsiaTheme="majorEastAsia" w:hAnsiTheme="majorEastAsia" w:hint="eastAsia"/>
                <w:spacing w:val="20"/>
                <w:szCs w:val="24"/>
                <w:lang w:eastAsia="zh-HK"/>
              </w:rPr>
              <w:t>卻</w:t>
            </w:r>
            <w:r w:rsidRPr="001C7F71">
              <w:rPr>
                <w:rFonts w:asciiTheme="majorEastAsia" w:eastAsiaTheme="majorEastAsia" w:hAnsiTheme="majorEastAsia" w:hint="eastAsia"/>
                <w:spacing w:val="20"/>
                <w:szCs w:val="24"/>
                <w:lang w:eastAsia="zh-HK"/>
              </w:rPr>
              <w:t>缺席議會討論</w:t>
            </w:r>
            <w:r>
              <w:rPr>
                <w:rFonts w:asciiTheme="majorEastAsia" w:eastAsiaTheme="majorEastAsia" w:hAnsiTheme="majorEastAsia" w:hint="eastAsia"/>
                <w:spacing w:val="20"/>
                <w:szCs w:val="24"/>
              </w:rPr>
              <w:t>該議題這情況</w:t>
            </w:r>
            <w:r w:rsidRPr="001C7F71">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rPr>
              <w:t>認為</w:t>
            </w:r>
            <w:r w:rsidRPr="001C7F71">
              <w:rPr>
                <w:rFonts w:asciiTheme="majorEastAsia" w:eastAsiaTheme="majorEastAsia" w:hAnsiTheme="majorEastAsia" w:hint="eastAsia"/>
                <w:spacing w:val="20"/>
                <w:szCs w:val="24"/>
                <w:lang w:eastAsia="zh-HK"/>
              </w:rPr>
              <w:t>此舉更不負責任，更</w:t>
            </w:r>
            <w:r>
              <w:rPr>
                <w:rFonts w:asciiTheme="majorEastAsia" w:eastAsiaTheme="majorEastAsia" w:hAnsiTheme="majorEastAsia" w:hint="eastAsia"/>
                <w:spacing w:val="20"/>
                <w:szCs w:val="24"/>
              </w:rPr>
              <w:t>值得</w:t>
            </w:r>
            <w:r w:rsidRPr="001C7F71">
              <w:rPr>
                <w:rFonts w:asciiTheme="majorEastAsia" w:eastAsiaTheme="majorEastAsia" w:hAnsiTheme="majorEastAsia" w:hint="eastAsia"/>
                <w:spacing w:val="20"/>
                <w:szCs w:val="24"/>
                <w:lang w:eastAsia="zh-HK"/>
              </w:rPr>
              <w:t>關注</w:t>
            </w:r>
            <w:r>
              <w:rPr>
                <w:rFonts w:asciiTheme="majorEastAsia" w:eastAsiaTheme="majorEastAsia" w:hAnsiTheme="majorEastAsia" w:hint="eastAsia"/>
                <w:spacing w:val="20"/>
                <w:szCs w:val="24"/>
                <w:lang w:eastAsia="zh-HK"/>
              </w:rPr>
              <w:t>。他</w:t>
            </w:r>
            <w:r>
              <w:rPr>
                <w:rFonts w:asciiTheme="majorEastAsia" w:eastAsiaTheme="majorEastAsia" w:hAnsiTheme="majorEastAsia" w:hint="eastAsia"/>
                <w:spacing w:val="20"/>
                <w:szCs w:val="24"/>
              </w:rPr>
              <w:t>認為「</w:t>
            </w:r>
            <w:r w:rsidRPr="001C7F71">
              <w:rPr>
                <w:rFonts w:asciiTheme="majorEastAsia" w:eastAsiaTheme="majorEastAsia" w:hAnsiTheme="majorEastAsia" w:hint="eastAsia"/>
                <w:spacing w:val="20"/>
                <w:szCs w:val="24"/>
                <w:lang w:eastAsia="zh-HK"/>
              </w:rPr>
              <w:t>廢除授權票制度</w:t>
            </w:r>
            <w:r>
              <w:rPr>
                <w:rFonts w:asciiTheme="majorEastAsia" w:eastAsiaTheme="majorEastAsia" w:hAnsiTheme="majorEastAsia" w:hint="eastAsia"/>
                <w:spacing w:val="20"/>
                <w:szCs w:val="24"/>
              </w:rPr>
              <w:t>能堵塞</w:t>
            </w:r>
            <w:r w:rsidRPr="009B4D7C">
              <w:rPr>
                <w:rFonts w:asciiTheme="majorEastAsia" w:eastAsiaTheme="majorEastAsia" w:hAnsiTheme="majorEastAsia" w:hint="eastAsia"/>
                <w:spacing w:val="20"/>
                <w:szCs w:val="24"/>
                <w:lang w:eastAsia="zh-HK"/>
              </w:rPr>
              <w:t>議員偷懶</w:t>
            </w:r>
            <w:r>
              <w:rPr>
                <w:rFonts w:asciiTheme="majorEastAsia" w:eastAsiaTheme="majorEastAsia" w:hAnsiTheme="majorEastAsia" w:hint="eastAsia"/>
                <w:spacing w:val="20"/>
                <w:szCs w:val="24"/>
              </w:rPr>
              <w:t>或</w:t>
            </w:r>
            <w:r w:rsidRPr="009B4D7C">
              <w:rPr>
                <w:rFonts w:asciiTheme="majorEastAsia" w:eastAsiaTheme="majorEastAsia" w:hAnsiTheme="majorEastAsia" w:hint="eastAsia"/>
                <w:spacing w:val="20"/>
                <w:szCs w:val="24"/>
                <w:lang w:eastAsia="zh-HK"/>
              </w:rPr>
              <w:t>浪費公</w:t>
            </w:r>
            <w:proofErr w:type="gramStart"/>
            <w:r w:rsidRPr="009B4D7C">
              <w:rPr>
                <w:rFonts w:asciiTheme="majorEastAsia" w:eastAsiaTheme="majorEastAsia" w:hAnsiTheme="majorEastAsia" w:hint="eastAsia"/>
                <w:spacing w:val="20"/>
                <w:szCs w:val="24"/>
                <w:lang w:eastAsia="zh-HK"/>
              </w:rPr>
              <w:t>帑</w:t>
            </w:r>
            <w:proofErr w:type="gramEnd"/>
            <w:r>
              <w:rPr>
                <w:rFonts w:asciiTheme="majorEastAsia" w:eastAsiaTheme="majorEastAsia" w:hAnsiTheme="majorEastAsia" w:hint="eastAsia"/>
                <w:spacing w:val="20"/>
                <w:szCs w:val="24"/>
              </w:rPr>
              <w:t>的問題」這</w:t>
            </w:r>
            <w:r>
              <w:rPr>
                <w:rFonts w:asciiTheme="majorEastAsia" w:eastAsiaTheme="majorEastAsia" w:hAnsiTheme="majorEastAsia" w:hint="eastAsia"/>
                <w:spacing w:val="20"/>
                <w:szCs w:val="24"/>
                <w:lang w:eastAsia="zh-HK"/>
              </w:rPr>
              <w:t>立</w:t>
            </w:r>
            <w:r w:rsidRPr="009B4D7C">
              <w:rPr>
                <w:rFonts w:asciiTheme="majorEastAsia" w:eastAsiaTheme="majorEastAsia" w:hAnsiTheme="majorEastAsia" w:hint="eastAsia"/>
                <w:spacing w:val="20"/>
                <w:szCs w:val="24"/>
                <w:lang w:eastAsia="zh-HK"/>
              </w:rPr>
              <w:t>場</w:t>
            </w:r>
            <w:r>
              <w:rPr>
                <w:rFonts w:asciiTheme="majorEastAsia" w:eastAsiaTheme="majorEastAsia" w:hAnsiTheme="majorEastAsia" w:hint="eastAsia"/>
                <w:spacing w:val="20"/>
                <w:szCs w:val="24"/>
              </w:rPr>
              <w:t>並</w:t>
            </w:r>
            <w:r w:rsidRPr="009B4D7C">
              <w:rPr>
                <w:rFonts w:asciiTheme="majorEastAsia" w:eastAsiaTheme="majorEastAsia" w:hAnsiTheme="majorEastAsia" w:hint="eastAsia"/>
                <w:spacing w:val="20"/>
                <w:szCs w:val="24"/>
                <w:lang w:eastAsia="zh-HK"/>
              </w:rPr>
              <w:t>不成立</w:t>
            </w:r>
            <w:r w:rsidRPr="001C7F71">
              <w:rPr>
                <w:rFonts w:asciiTheme="majorEastAsia" w:eastAsiaTheme="majorEastAsia" w:hAnsiTheme="majorEastAsia" w:hint="eastAsia"/>
                <w:spacing w:val="20"/>
                <w:szCs w:val="24"/>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(f)</w:t>
            </w:r>
          </w:p>
        </w:tc>
        <w:tc>
          <w:tcPr>
            <w:tcW w:w="8064" w:type="dxa"/>
            <w:gridSpan w:val="4"/>
          </w:tcPr>
          <w:p w:rsidR="00F20702" w:rsidRPr="00940C86" w:rsidRDefault="00F20702" w:rsidP="00E42127">
            <w:pPr>
              <w:tabs>
                <w:tab w:val="left" w:pos="963"/>
              </w:tabs>
              <w:jc w:val="both"/>
              <w:rPr>
                <w:spacing w:val="20"/>
                <w:szCs w:val="24"/>
              </w:rPr>
            </w:pPr>
            <w:r w:rsidRPr="00F63A3A">
              <w:rPr>
                <w:rFonts w:asciiTheme="majorEastAsia" w:eastAsiaTheme="majorEastAsia" w:hAnsiTheme="majorEastAsia" w:hint="eastAsia"/>
                <w:spacing w:val="20"/>
                <w:szCs w:val="24"/>
                <w:u w:val="single"/>
                <w:lang w:eastAsia="zh-HK"/>
              </w:rPr>
              <w:t>楊開永議員</w:t>
            </w:r>
            <w:r w:rsidRPr="001C7F71">
              <w:rPr>
                <w:rFonts w:asciiTheme="majorEastAsia" w:eastAsiaTheme="majorEastAsia" w:hAnsiTheme="majorEastAsia" w:hint="eastAsia"/>
                <w:spacing w:val="20"/>
                <w:szCs w:val="24"/>
                <w:lang w:eastAsia="zh-HK"/>
              </w:rPr>
              <w:t>表示中西區區議會的議員在授權其他議員投票</w:t>
            </w:r>
            <w:r>
              <w:rPr>
                <w:rFonts w:asciiTheme="majorEastAsia" w:eastAsiaTheme="majorEastAsia" w:hAnsiTheme="majorEastAsia" w:hint="eastAsia"/>
                <w:spacing w:val="20"/>
                <w:szCs w:val="24"/>
              </w:rPr>
              <w:t>的</w:t>
            </w:r>
            <w:r w:rsidRPr="001C7F71">
              <w:rPr>
                <w:rFonts w:asciiTheme="majorEastAsia" w:eastAsiaTheme="majorEastAsia" w:hAnsiTheme="majorEastAsia" w:hint="eastAsia"/>
                <w:spacing w:val="20"/>
                <w:szCs w:val="24"/>
                <w:lang w:eastAsia="zh-HK"/>
              </w:rPr>
              <w:t>時</w:t>
            </w:r>
            <w:r>
              <w:rPr>
                <w:rFonts w:asciiTheme="majorEastAsia" w:eastAsiaTheme="majorEastAsia" w:hAnsiTheme="majorEastAsia" w:hint="eastAsia"/>
                <w:spacing w:val="20"/>
                <w:szCs w:val="24"/>
              </w:rPr>
              <w:t>候，</w:t>
            </w:r>
            <w:r w:rsidRPr="001C7F71">
              <w:rPr>
                <w:rFonts w:asciiTheme="majorEastAsia" w:eastAsiaTheme="majorEastAsia" w:hAnsiTheme="majorEastAsia" w:hint="eastAsia"/>
                <w:spacing w:val="20"/>
                <w:szCs w:val="24"/>
                <w:lang w:eastAsia="zh-HK"/>
              </w:rPr>
              <w:t>是清楚投票議案</w:t>
            </w:r>
            <w:r>
              <w:rPr>
                <w:rFonts w:asciiTheme="majorEastAsia" w:eastAsiaTheme="majorEastAsia" w:hAnsiTheme="majorEastAsia" w:hint="eastAsia"/>
                <w:spacing w:val="20"/>
                <w:szCs w:val="24"/>
              </w:rPr>
              <w:t>的內容</w:t>
            </w:r>
            <w:r w:rsidRPr="001C7F71">
              <w:rPr>
                <w:rFonts w:asciiTheme="majorEastAsia" w:eastAsiaTheme="majorEastAsia" w:hAnsiTheme="majorEastAsia" w:hint="eastAsia"/>
                <w:spacing w:val="20"/>
                <w:szCs w:val="24"/>
                <w:lang w:eastAsia="zh-HK"/>
              </w:rPr>
              <w:t>，並不存在</w:t>
            </w:r>
            <w:r>
              <w:rPr>
                <w:rFonts w:asciiTheme="majorEastAsia" w:eastAsiaTheme="majorEastAsia" w:hAnsiTheme="majorEastAsia" w:hint="eastAsia"/>
                <w:spacing w:val="20"/>
                <w:szCs w:val="24"/>
              </w:rPr>
              <w:t>對</w:t>
            </w:r>
            <w:r w:rsidRPr="001C7F71">
              <w:rPr>
                <w:rFonts w:asciiTheme="majorEastAsia" w:eastAsiaTheme="majorEastAsia" w:hAnsiTheme="majorEastAsia" w:hint="eastAsia"/>
                <w:spacing w:val="20"/>
                <w:szCs w:val="24"/>
                <w:lang w:eastAsia="zh-HK"/>
              </w:rPr>
              <w:t>議案</w:t>
            </w:r>
            <w:r>
              <w:rPr>
                <w:rFonts w:asciiTheme="majorEastAsia" w:eastAsiaTheme="majorEastAsia" w:hAnsiTheme="majorEastAsia" w:hint="eastAsia"/>
                <w:spacing w:val="20"/>
                <w:szCs w:val="24"/>
              </w:rPr>
              <w:t>不</w:t>
            </w:r>
            <w:proofErr w:type="gramStart"/>
            <w:r>
              <w:rPr>
                <w:rFonts w:asciiTheme="majorEastAsia" w:eastAsiaTheme="majorEastAsia" w:hAnsiTheme="majorEastAsia" w:hint="eastAsia"/>
                <w:spacing w:val="20"/>
                <w:szCs w:val="24"/>
              </w:rPr>
              <w:t>清晰</w:t>
            </w:r>
            <w:r w:rsidRPr="001C7F71">
              <w:rPr>
                <w:rFonts w:asciiTheme="majorEastAsia" w:eastAsiaTheme="majorEastAsia" w:hAnsiTheme="majorEastAsia" w:hint="eastAsia"/>
                <w:spacing w:val="20"/>
                <w:szCs w:val="24"/>
                <w:lang w:eastAsia="zh-HK"/>
              </w:rPr>
              <w:t>、</w:t>
            </w:r>
            <w:proofErr w:type="gramEnd"/>
            <w:r w:rsidRPr="001C7F71">
              <w:rPr>
                <w:rFonts w:asciiTheme="majorEastAsia" w:eastAsiaTheme="majorEastAsia" w:hAnsiTheme="majorEastAsia" w:hint="eastAsia"/>
                <w:spacing w:val="20"/>
                <w:szCs w:val="24"/>
                <w:lang w:eastAsia="zh-HK"/>
              </w:rPr>
              <w:t>假手</w:t>
            </w:r>
            <w:r>
              <w:rPr>
                <w:rFonts w:asciiTheme="majorEastAsia" w:eastAsiaTheme="majorEastAsia" w:hAnsiTheme="majorEastAsia" w:hint="eastAsia"/>
                <w:spacing w:val="20"/>
                <w:szCs w:val="24"/>
              </w:rPr>
              <w:t>他</w:t>
            </w:r>
            <w:r w:rsidRPr="001C7F71">
              <w:rPr>
                <w:rFonts w:asciiTheme="majorEastAsia" w:eastAsiaTheme="majorEastAsia" w:hAnsiTheme="majorEastAsia" w:hint="eastAsia"/>
                <w:spacing w:val="20"/>
                <w:szCs w:val="24"/>
                <w:lang w:eastAsia="zh-HK"/>
              </w:rPr>
              <w:t>人</w:t>
            </w:r>
            <w:r>
              <w:rPr>
                <w:rFonts w:asciiTheme="majorEastAsia" w:eastAsiaTheme="majorEastAsia" w:hAnsiTheme="majorEastAsia" w:hint="eastAsia"/>
                <w:spacing w:val="20"/>
                <w:szCs w:val="24"/>
              </w:rPr>
              <w:t>決定</w:t>
            </w:r>
            <w:r w:rsidRPr="001C7F71">
              <w:rPr>
                <w:rFonts w:asciiTheme="majorEastAsia" w:eastAsiaTheme="majorEastAsia" w:hAnsiTheme="majorEastAsia" w:hint="eastAsia"/>
                <w:spacing w:val="20"/>
                <w:szCs w:val="24"/>
                <w:lang w:eastAsia="zh-HK"/>
              </w:rPr>
              <w:t>的情況。</w:t>
            </w:r>
            <w:r>
              <w:rPr>
                <w:rFonts w:asciiTheme="majorEastAsia" w:eastAsiaTheme="majorEastAsia" w:hAnsiTheme="majorEastAsia" w:hint="eastAsia"/>
                <w:spacing w:val="20"/>
                <w:szCs w:val="24"/>
              </w:rPr>
              <w:t>他認為</w:t>
            </w:r>
            <w:r w:rsidRPr="001C7F71">
              <w:rPr>
                <w:rFonts w:asciiTheme="majorEastAsia" w:eastAsiaTheme="majorEastAsia" w:hAnsiTheme="majorEastAsia" w:hint="eastAsia"/>
                <w:spacing w:val="20"/>
                <w:szCs w:val="24"/>
                <w:lang w:eastAsia="zh-HK"/>
              </w:rPr>
              <w:t>議員是由選民投票選出來，應對選民有交代，區議會的會議紀錄中亦清楚紀錄了各議員的投票</w:t>
            </w:r>
            <w:r>
              <w:rPr>
                <w:rFonts w:asciiTheme="majorEastAsia" w:eastAsiaTheme="majorEastAsia" w:hAnsiTheme="majorEastAsia" w:hint="eastAsia"/>
                <w:spacing w:val="20"/>
                <w:szCs w:val="24"/>
              </w:rPr>
              <w:t>意</w:t>
            </w:r>
            <w:r>
              <w:rPr>
                <w:rFonts w:asciiTheme="majorEastAsia" w:eastAsiaTheme="majorEastAsia" w:hAnsiTheme="majorEastAsia" w:hint="eastAsia"/>
                <w:spacing w:val="20"/>
                <w:szCs w:val="24"/>
                <w:lang w:eastAsia="zh-HK"/>
              </w:rPr>
              <w:t>向。他續指出作為一個議員，誠信非常重要</w:t>
            </w:r>
            <w:r>
              <w:rPr>
                <w:rFonts w:asciiTheme="majorEastAsia" w:eastAsiaTheme="majorEastAsia" w:hAnsiTheme="majorEastAsia" w:hint="eastAsia"/>
                <w:spacing w:val="20"/>
                <w:szCs w:val="24"/>
              </w:rPr>
              <w:t>，不應言行不一致，倘若</w:t>
            </w:r>
            <w:r w:rsidRPr="001C7F71">
              <w:rPr>
                <w:rFonts w:asciiTheme="majorEastAsia" w:eastAsiaTheme="majorEastAsia" w:hAnsiTheme="majorEastAsia" w:hint="eastAsia"/>
                <w:spacing w:val="20"/>
                <w:szCs w:val="24"/>
                <w:lang w:eastAsia="zh-HK"/>
              </w:rPr>
              <w:t>某議員要求取消授權票制度的同時，仍一直使用授權票，</w:t>
            </w:r>
            <w:r>
              <w:rPr>
                <w:rFonts w:asciiTheme="majorEastAsia" w:eastAsiaTheme="majorEastAsia" w:hAnsiTheme="majorEastAsia" w:hint="eastAsia"/>
                <w:spacing w:val="20"/>
                <w:szCs w:val="24"/>
              </w:rPr>
              <w:t>他會質疑</w:t>
            </w:r>
            <w:r w:rsidRPr="001C7F71">
              <w:rPr>
                <w:rFonts w:asciiTheme="majorEastAsia" w:eastAsiaTheme="majorEastAsia" w:hAnsiTheme="majorEastAsia" w:hint="eastAsia"/>
                <w:spacing w:val="20"/>
                <w:szCs w:val="24"/>
                <w:lang w:eastAsia="zh-HK"/>
              </w:rPr>
              <w:t>該</w:t>
            </w:r>
            <w:r>
              <w:rPr>
                <w:rFonts w:asciiTheme="majorEastAsia" w:eastAsiaTheme="majorEastAsia" w:hAnsiTheme="majorEastAsia" w:hint="eastAsia"/>
                <w:spacing w:val="20"/>
                <w:szCs w:val="24"/>
              </w:rPr>
              <w:t>位</w:t>
            </w:r>
            <w:r w:rsidRPr="001C7F71">
              <w:rPr>
                <w:rFonts w:asciiTheme="majorEastAsia" w:eastAsiaTheme="majorEastAsia" w:hAnsiTheme="majorEastAsia" w:hint="eastAsia"/>
                <w:spacing w:val="20"/>
                <w:szCs w:val="24"/>
                <w:lang w:eastAsia="zh-HK"/>
              </w:rPr>
              <w:t>議員</w:t>
            </w:r>
            <w:r w:rsidRPr="00673A7B">
              <w:rPr>
                <w:rFonts w:asciiTheme="majorEastAsia" w:eastAsiaTheme="majorEastAsia" w:hAnsiTheme="majorEastAsia" w:hint="eastAsia"/>
                <w:spacing w:val="20"/>
                <w:szCs w:val="24"/>
                <w:lang w:eastAsia="zh-HK"/>
              </w:rPr>
              <w:t>以往多次使用授權票</w:t>
            </w:r>
            <w:proofErr w:type="gramStart"/>
            <w:r>
              <w:rPr>
                <w:rFonts w:asciiTheme="majorEastAsia" w:eastAsiaTheme="majorEastAsia" w:hAnsiTheme="majorEastAsia" w:hint="eastAsia"/>
                <w:spacing w:val="20"/>
                <w:szCs w:val="24"/>
              </w:rPr>
              <w:t>時會</w:t>
            </w:r>
            <w:r w:rsidRPr="001C7F71">
              <w:rPr>
                <w:rFonts w:asciiTheme="majorEastAsia" w:eastAsiaTheme="majorEastAsia" w:hAnsiTheme="majorEastAsia" w:hint="eastAsia"/>
                <w:spacing w:val="20"/>
                <w:szCs w:val="24"/>
                <w:lang w:eastAsia="zh-HK"/>
              </w:rPr>
              <w:t>否</w:t>
            </w:r>
            <w:proofErr w:type="gramEnd"/>
            <w:r>
              <w:rPr>
                <w:rFonts w:asciiTheme="majorEastAsia" w:eastAsiaTheme="majorEastAsia" w:hAnsiTheme="majorEastAsia" w:hint="eastAsia"/>
                <w:spacing w:val="20"/>
                <w:szCs w:val="24"/>
              </w:rPr>
              <w:t>是</w:t>
            </w:r>
            <w:r>
              <w:rPr>
                <w:rFonts w:asciiTheme="majorEastAsia" w:eastAsiaTheme="majorEastAsia" w:hAnsiTheme="majorEastAsia" w:hint="eastAsia"/>
                <w:spacing w:val="20"/>
                <w:szCs w:val="24"/>
                <w:lang w:eastAsia="zh-HK"/>
              </w:rPr>
              <w:t>違背良心</w:t>
            </w:r>
            <w:r>
              <w:rPr>
                <w:rFonts w:asciiTheme="majorEastAsia" w:eastAsiaTheme="majorEastAsia" w:hAnsiTheme="majorEastAsia" w:hint="eastAsia"/>
                <w:spacing w:val="20"/>
                <w:szCs w:val="24"/>
              </w:rPr>
              <w:t>，因而</w:t>
            </w:r>
            <w:r w:rsidRPr="001C7F71">
              <w:rPr>
                <w:rFonts w:asciiTheme="majorEastAsia" w:eastAsiaTheme="majorEastAsia" w:hAnsiTheme="majorEastAsia" w:hint="eastAsia"/>
                <w:spacing w:val="20"/>
                <w:szCs w:val="24"/>
                <w:lang w:eastAsia="zh-HK"/>
              </w:rPr>
              <w:t>需要向選民</w:t>
            </w:r>
            <w:r>
              <w:rPr>
                <w:rFonts w:asciiTheme="majorEastAsia" w:eastAsiaTheme="majorEastAsia" w:hAnsiTheme="majorEastAsia" w:hint="eastAsia"/>
                <w:spacing w:val="20"/>
                <w:szCs w:val="24"/>
              </w:rPr>
              <w:t>交代及道歉</w:t>
            </w:r>
            <w:r w:rsidRPr="001C7F71">
              <w:rPr>
                <w:rFonts w:asciiTheme="majorEastAsia" w:eastAsiaTheme="majorEastAsia" w:hAnsiTheme="majorEastAsia" w:hint="eastAsia"/>
                <w:spacing w:val="20"/>
                <w:szCs w:val="24"/>
                <w:lang w:eastAsia="zh-HK"/>
              </w:rPr>
              <w:t>。他認為</w:t>
            </w:r>
            <w:r>
              <w:rPr>
                <w:rFonts w:asciiTheme="majorEastAsia" w:eastAsiaTheme="majorEastAsia" w:hAnsiTheme="majorEastAsia" w:hint="eastAsia"/>
                <w:spacing w:val="20"/>
                <w:szCs w:val="24"/>
              </w:rPr>
              <w:t>若</w:t>
            </w:r>
            <w:r w:rsidRPr="00472984">
              <w:rPr>
                <w:rFonts w:asciiTheme="majorEastAsia" w:eastAsiaTheme="majorEastAsia" w:hAnsiTheme="majorEastAsia" w:hint="eastAsia"/>
                <w:spacing w:val="20"/>
                <w:szCs w:val="24"/>
                <w:u w:val="single"/>
                <w:lang w:eastAsia="zh-HK"/>
              </w:rPr>
              <w:t>許智峯議員</w:t>
            </w:r>
            <w:r>
              <w:rPr>
                <w:rFonts w:asciiTheme="majorEastAsia" w:eastAsiaTheme="majorEastAsia" w:hAnsiTheme="majorEastAsia" w:hint="eastAsia"/>
                <w:spacing w:val="20"/>
                <w:szCs w:val="24"/>
              </w:rPr>
              <w:t>認為應該</w:t>
            </w:r>
            <w:r w:rsidRPr="001C7F71">
              <w:rPr>
                <w:rFonts w:asciiTheme="majorEastAsia" w:eastAsiaTheme="majorEastAsia" w:hAnsiTheme="majorEastAsia" w:hint="eastAsia"/>
                <w:spacing w:val="20"/>
                <w:szCs w:val="24"/>
                <w:lang w:eastAsia="zh-HK"/>
              </w:rPr>
              <w:t>取消授權票制度，</w:t>
            </w:r>
            <w:r w:rsidRPr="00904A34">
              <w:rPr>
                <w:rFonts w:asciiTheme="majorEastAsia" w:eastAsiaTheme="majorEastAsia" w:hAnsiTheme="majorEastAsia" w:hint="eastAsia"/>
                <w:spacing w:val="20"/>
                <w:szCs w:val="24"/>
                <w:u w:val="single"/>
              </w:rPr>
              <w:t>許議</w:t>
            </w:r>
            <w:r w:rsidRPr="00472984">
              <w:rPr>
                <w:rFonts w:asciiTheme="majorEastAsia" w:eastAsiaTheme="majorEastAsia" w:hAnsiTheme="majorEastAsia" w:hint="eastAsia"/>
                <w:spacing w:val="20"/>
                <w:szCs w:val="24"/>
                <w:u w:val="single"/>
                <w:lang w:eastAsia="zh-HK"/>
              </w:rPr>
              <w:t>員</w:t>
            </w:r>
            <w:r w:rsidRPr="00673A7B">
              <w:rPr>
                <w:rFonts w:asciiTheme="majorEastAsia" w:eastAsiaTheme="majorEastAsia" w:hAnsiTheme="majorEastAsia" w:hint="eastAsia"/>
                <w:spacing w:val="20"/>
                <w:szCs w:val="24"/>
                <w:lang w:eastAsia="zh-HK"/>
              </w:rPr>
              <w:t>以後</w:t>
            </w:r>
            <w:r w:rsidRPr="001C7F71">
              <w:rPr>
                <w:rFonts w:asciiTheme="majorEastAsia" w:eastAsiaTheme="majorEastAsia" w:hAnsiTheme="majorEastAsia" w:hint="eastAsia"/>
                <w:spacing w:val="20"/>
                <w:szCs w:val="24"/>
                <w:lang w:eastAsia="zh-HK"/>
              </w:rPr>
              <w:t>應不再使用授權票。</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64" w:type="dxa"/>
            <w:gridSpan w:val="4"/>
          </w:tcPr>
          <w:p w:rsidR="00F20702" w:rsidRPr="00940C86" w:rsidRDefault="00F20702" w:rsidP="00E42127">
            <w:pPr>
              <w:tabs>
                <w:tab w:val="left" w:pos="963"/>
              </w:tabs>
              <w:jc w:val="both"/>
              <w:rPr>
                <w:spacing w:val="20"/>
                <w:szCs w:val="24"/>
              </w:rPr>
            </w:pPr>
            <w:r w:rsidRPr="001C7F71">
              <w:rPr>
                <w:rFonts w:asciiTheme="majorEastAsia" w:eastAsiaTheme="majorEastAsia" w:hAnsiTheme="majorEastAsia" w:hint="eastAsia"/>
                <w:spacing w:val="20"/>
                <w:szCs w:val="24"/>
                <w:u w:val="single"/>
                <w:lang w:eastAsia="zh-HK"/>
              </w:rPr>
              <w:t>鄭麗琼議員</w:t>
            </w:r>
            <w:r w:rsidRPr="001C7F71">
              <w:rPr>
                <w:rFonts w:asciiTheme="majorEastAsia" w:eastAsiaTheme="majorEastAsia" w:hAnsiTheme="majorEastAsia" w:hint="eastAsia"/>
                <w:spacing w:val="20"/>
                <w:szCs w:val="24"/>
                <w:lang w:eastAsia="zh-HK"/>
              </w:rPr>
              <w:t>表示不</w:t>
            </w:r>
            <w:r>
              <w:rPr>
                <w:rFonts w:asciiTheme="majorEastAsia" w:eastAsiaTheme="majorEastAsia" w:hAnsiTheme="majorEastAsia" w:hint="eastAsia"/>
                <w:spacing w:val="20"/>
                <w:szCs w:val="24"/>
              </w:rPr>
              <w:t>只</w:t>
            </w:r>
            <w:r w:rsidRPr="001C7F71">
              <w:rPr>
                <w:rFonts w:asciiTheme="majorEastAsia" w:eastAsiaTheme="majorEastAsia" w:hAnsiTheme="majorEastAsia"/>
                <w:spacing w:val="20"/>
                <w:szCs w:val="24"/>
                <w:u w:val="single"/>
              </w:rPr>
              <w:t>許智峯</w:t>
            </w:r>
            <w:r w:rsidRPr="001C7F71">
              <w:rPr>
                <w:rFonts w:asciiTheme="majorEastAsia" w:eastAsiaTheme="majorEastAsia" w:hAnsiTheme="majorEastAsia" w:hint="eastAsia"/>
                <w:spacing w:val="20"/>
                <w:szCs w:val="24"/>
                <w:u w:val="single"/>
              </w:rPr>
              <w:t>議員</w:t>
            </w:r>
            <w:r w:rsidRPr="001C7F71">
              <w:rPr>
                <w:rFonts w:asciiTheme="majorEastAsia" w:eastAsiaTheme="majorEastAsia" w:hAnsiTheme="majorEastAsia" w:hint="eastAsia"/>
                <w:spacing w:val="20"/>
                <w:szCs w:val="24"/>
              </w:rPr>
              <w:t>一人</w:t>
            </w:r>
            <w:r w:rsidRPr="001C7F71">
              <w:rPr>
                <w:rFonts w:asciiTheme="majorEastAsia" w:eastAsiaTheme="majorEastAsia" w:hAnsiTheme="majorEastAsia" w:hint="eastAsia"/>
                <w:spacing w:val="20"/>
                <w:szCs w:val="24"/>
                <w:lang w:eastAsia="zh-HK"/>
              </w:rPr>
              <w:t>提出廢除授權票制度</w:t>
            </w:r>
            <w:r>
              <w:rPr>
                <w:rFonts w:asciiTheme="majorEastAsia" w:eastAsiaTheme="majorEastAsia" w:hAnsiTheme="majorEastAsia" w:hint="eastAsia"/>
                <w:spacing w:val="20"/>
                <w:szCs w:val="24"/>
              </w:rPr>
              <w:t>的</w:t>
            </w:r>
            <w:r w:rsidRPr="001C7F71">
              <w:rPr>
                <w:rFonts w:asciiTheme="majorEastAsia" w:eastAsiaTheme="majorEastAsia" w:hAnsiTheme="majorEastAsia" w:hint="eastAsia"/>
                <w:spacing w:val="20"/>
                <w:szCs w:val="24"/>
                <w:lang w:eastAsia="zh-HK"/>
              </w:rPr>
              <w:t>議案，她</w:t>
            </w:r>
            <w:r w:rsidRPr="001C7F71">
              <w:rPr>
                <w:rFonts w:asciiTheme="majorEastAsia" w:eastAsiaTheme="majorEastAsia" w:hAnsiTheme="majorEastAsia" w:hint="eastAsia"/>
                <w:spacing w:val="20"/>
                <w:szCs w:val="24"/>
              </w:rPr>
              <w:t>也是提出議案的其中</w:t>
            </w:r>
            <w:r>
              <w:rPr>
                <w:rFonts w:asciiTheme="majorEastAsia" w:eastAsiaTheme="majorEastAsia" w:hAnsiTheme="majorEastAsia" w:hint="eastAsia"/>
                <w:spacing w:val="20"/>
                <w:szCs w:val="24"/>
              </w:rPr>
              <w:t>一位議員</w:t>
            </w:r>
            <w:r w:rsidRPr="001C7F71">
              <w:rPr>
                <w:rFonts w:asciiTheme="majorEastAsia" w:eastAsiaTheme="majorEastAsia" w:hAnsiTheme="majorEastAsia" w:hint="eastAsia"/>
                <w:spacing w:val="20"/>
                <w:szCs w:val="24"/>
              </w:rPr>
              <w:t>。</w:t>
            </w:r>
            <w:r>
              <w:rPr>
                <w:rFonts w:asciiTheme="majorEastAsia" w:eastAsiaTheme="majorEastAsia" w:hAnsiTheme="majorEastAsia" w:hint="eastAsia"/>
                <w:spacing w:val="20"/>
                <w:szCs w:val="24"/>
              </w:rPr>
              <w:t>她指她初為議員時，</w:t>
            </w:r>
            <w:r w:rsidRPr="001C7F71">
              <w:rPr>
                <w:rFonts w:asciiTheme="majorEastAsia" w:eastAsiaTheme="majorEastAsia" w:hAnsiTheme="majorEastAsia" w:hint="eastAsia"/>
                <w:spacing w:val="20"/>
                <w:szCs w:val="24"/>
              </w:rPr>
              <w:t>區議會是</w:t>
            </w:r>
            <w:r>
              <w:rPr>
                <w:rFonts w:asciiTheme="majorEastAsia" w:eastAsiaTheme="majorEastAsia" w:hAnsiTheme="majorEastAsia" w:hint="eastAsia"/>
                <w:spacing w:val="20"/>
                <w:szCs w:val="24"/>
              </w:rPr>
              <w:t>接受</w:t>
            </w:r>
            <w:r w:rsidRPr="001C7F71">
              <w:rPr>
                <w:rFonts w:asciiTheme="majorEastAsia" w:eastAsiaTheme="majorEastAsia" w:hAnsiTheme="majorEastAsia" w:hint="eastAsia"/>
                <w:spacing w:val="20"/>
                <w:szCs w:val="24"/>
              </w:rPr>
              <w:t>臨時動議，</w:t>
            </w:r>
            <w:r>
              <w:rPr>
                <w:rFonts w:asciiTheme="majorEastAsia" w:eastAsiaTheme="majorEastAsia" w:hAnsiTheme="majorEastAsia" w:hint="eastAsia"/>
                <w:spacing w:val="20"/>
                <w:szCs w:val="24"/>
              </w:rPr>
              <w:t>那時可以</w:t>
            </w:r>
            <w:r w:rsidRPr="001C7F71">
              <w:rPr>
                <w:rFonts w:asciiTheme="majorEastAsia" w:eastAsiaTheme="majorEastAsia" w:hAnsiTheme="majorEastAsia" w:hint="eastAsia"/>
                <w:spacing w:val="20"/>
                <w:szCs w:val="24"/>
              </w:rPr>
              <w:t>即場寫出</w:t>
            </w:r>
            <w:r>
              <w:rPr>
                <w:rFonts w:asciiTheme="majorEastAsia" w:eastAsiaTheme="majorEastAsia" w:hAnsiTheme="majorEastAsia" w:hint="eastAsia"/>
                <w:spacing w:val="20"/>
                <w:szCs w:val="24"/>
              </w:rPr>
              <w:t>動議作</w:t>
            </w:r>
            <w:r w:rsidRPr="001C7F71">
              <w:rPr>
                <w:rFonts w:asciiTheme="majorEastAsia" w:eastAsiaTheme="majorEastAsia" w:hAnsiTheme="majorEastAsia" w:hint="eastAsia"/>
                <w:spacing w:val="20"/>
                <w:szCs w:val="24"/>
              </w:rPr>
              <w:t>討論</w:t>
            </w:r>
            <w:r>
              <w:rPr>
                <w:rFonts w:asciiTheme="majorEastAsia" w:eastAsiaTheme="majorEastAsia" w:hAnsiTheme="majorEastAsia" w:hint="eastAsia"/>
                <w:spacing w:val="20"/>
                <w:szCs w:val="24"/>
              </w:rPr>
              <w:t>並</w:t>
            </w:r>
            <w:r w:rsidRPr="001C7F71">
              <w:rPr>
                <w:rFonts w:asciiTheme="majorEastAsia" w:eastAsiaTheme="majorEastAsia" w:hAnsiTheme="majorEastAsia" w:hint="eastAsia"/>
                <w:spacing w:val="20"/>
                <w:szCs w:val="24"/>
              </w:rPr>
              <w:t>投票，</w:t>
            </w:r>
            <w:r>
              <w:rPr>
                <w:rFonts w:asciiTheme="majorEastAsia" w:eastAsiaTheme="majorEastAsia" w:hAnsiTheme="majorEastAsia" w:hint="eastAsia"/>
                <w:spacing w:val="20"/>
                <w:szCs w:val="24"/>
              </w:rPr>
              <w:t>亦設</w:t>
            </w:r>
            <w:r w:rsidRPr="001C7F71">
              <w:rPr>
                <w:rFonts w:asciiTheme="majorEastAsia" w:eastAsiaTheme="majorEastAsia" w:hAnsiTheme="majorEastAsia" w:hint="eastAsia"/>
                <w:spacing w:val="20"/>
                <w:szCs w:val="24"/>
              </w:rPr>
              <w:t>授權</w:t>
            </w:r>
            <w:r>
              <w:rPr>
                <w:rFonts w:asciiTheme="majorEastAsia" w:eastAsiaTheme="majorEastAsia" w:hAnsiTheme="majorEastAsia" w:hint="eastAsia"/>
                <w:spacing w:val="20"/>
                <w:szCs w:val="24"/>
              </w:rPr>
              <w:t>投</w:t>
            </w:r>
            <w:r w:rsidRPr="001C7F71">
              <w:rPr>
                <w:rFonts w:asciiTheme="majorEastAsia" w:eastAsiaTheme="majorEastAsia" w:hAnsiTheme="majorEastAsia" w:hint="eastAsia"/>
                <w:spacing w:val="20"/>
                <w:szCs w:val="24"/>
              </w:rPr>
              <w:t>票</w:t>
            </w:r>
            <w:r>
              <w:rPr>
                <w:rFonts w:asciiTheme="majorEastAsia" w:eastAsiaTheme="majorEastAsia" w:hAnsiTheme="majorEastAsia" w:hint="eastAsia"/>
                <w:spacing w:val="20"/>
                <w:szCs w:val="24"/>
              </w:rPr>
              <w:t>的制度</w:t>
            </w:r>
            <w:r w:rsidRPr="001C7F71">
              <w:rPr>
                <w:rFonts w:asciiTheme="majorEastAsia" w:eastAsiaTheme="majorEastAsia" w:hAnsiTheme="majorEastAsia" w:hint="eastAsia"/>
                <w:spacing w:val="20"/>
                <w:szCs w:val="24"/>
              </w:rPr>
              <w:t>。</w:t>
            </w:r>
            <w:r>
              <w:rPr>
                <w:rFonts w:asciiTheme="majorEastAsia" w:eastAsiaTheme="majorEastAsia" w:hAnsiTheme="majorEastAsia" w:hint="eastAsia"/>
                <w:spacing w:val="20"/>
                <w:szCs w:val="24"/>
              </w:rPr>
              <w:t>她認為</w:t>
            </w:r>
            <w:r w:rsidRPr="00385C9C">
              <w:rPr>
                <w:rFonts w:asciiTheme="majorEastAsia" w:eastAsiaTheme="majorEastAsia" w:hAnsiTheme="majorEastAsia" w:hint="eastAsia"/>
                <w:spacing w:val="20"/>
                <w:szCs w:val="24"/>
              </w:rPr>
              <w:t>當時的運作</w:t>
            </w:r>
            <w:r>
              <w:rPr>
                <w:rFonts w:asciiTheme="majorEastAsia" w:eastAsiaTheme="majorEastAsia" w:hAnsiTheme="majorEastAsia" w:hint="eastAsia"/>
                <w:spacing w:val="20"/>
                <w:szCs w:val="24"/>
              </w:rPr>
              <w:t>是按當時需要</w:t>
            </w:r>
            <w:r w:rsidRPr="00385C9C">
              <w:rPr>
                <w:rFonts w:asciiTheme="majorEastAsia" w:eastAsiaTheme="majorEastAsia" w:hAnsiTheme="majorEastAsia" w:hint="eastAsia"/>
                <w:spacing w:val="20"/>
                <w:szCs w:val="24"/>
              </w:rPr>
              <w:t>的情況</w:t>
            </w:r>
            <w:r w:rsidRPr="001C7F71">
              <w:rPr>
                <w:rFonts w:asciiTheme="majorEastAsia" w:eastAsiaTheme="majorEastAsia" w:hAnsiTheme="majorEastAsia" w:hint="eastAsia"/>
                <w:spacing w:val="20"/>
                <w:szCs w:val="24"/>
              </w:rPr>
              <w:t>，現</w:t>
            </w:r>
            <w:r>
              <w:rPr>
                <w:rFonts w:asciiTheme="majorEastAsia" w:eastAsiaTheme="majorEastAsia" w:hAnsiTheme="majorEastAsia" w:hint="eastAsia"/>
                <w:spacing w:val="20"/>
                <w:szCs w:val="24"/>
              </w:rPr>
              <w:t>時</w:t>
            </w:r>
            <w:r w:rsidRPr="001C7F71">
              <w:rPr>
                <w:rFonts w:asciiTheme="majorEastAsia" w:eastAsiaTheme="majorEastAsia" w:hAnsiTheme="majorEastAsia" w:hint="eastAsia"/>
                <w:spacing w:val="20"/>
                <w:szCs w:val="24"/>
              </w:rPr>
              <w:t>的區議會</w:t>
            </w:r>
            <w:r>
              <w:rPr>
                <w:rFonts w:asciiTheme="majorEastAsia" w:eastAsiaTheme="majorEastAsia" w:hAnsiTheme="majorEastAsia" w:hint="eastAsia"/>
                <w:spacing w:val="20"/>
                <w:szCs w:val="24"/>
              </w:rPr>
              <w:t>亦受</w:t>
            </w:r>
            <w:r w:rsidRPr="001C7F71">
              <w:rPr>
                <w:rFonts w:asciiTheme="majorEastAsia" w:eastAsiaTheme="majorEastAsia" w:hAnsiTheme="majorEastAsia" w:hint="eastAsia"/>
                <w:spacing w:val="20"/>
                <w:szCs w:val="24"/>
              </w:rPr>
              <w:t>會議常規</w:t>
            </w:r>
            <w:r>
              <w:rPr>
                <w:rFonts w:asciiTheme="majorEastAsia" w:eastAsiaTheme="majorEastAsia" w:hAnsiTheme="majorEastAsia" w:hint="eastAsia"/>
                <w:spacing w:val="20"/>
                <w:szCs w:val="24"/>
              </w:rPr>
              <w:t>所規範</w:t>
            </w:r>
            <w:r w:rsidRPr="001C7F71">
              <w:rPr>
                <w:rFonts w:asciiTheme="majorEastAsia" w:eastAsiaTheme="majorEastAsia" w:hAnsiTheme="majorEastAsia" w:hint="eastAsia"/>
                <w:spacing w:val="20"/>
                <w:szCs w:val="24"/>
              </w:rPr>
              <w:t>，規定動議</w:t>
            </w:r>
            <w:r>
              <w:rPr>
                <w:rFonts w:asciiTheme="majorEastAsia" w:eastAsiaTheme="majorEastAsia" w:hAnsiTheme="majorEastAsia"/>
                <w:spacing w:val="20"/>
                <w:szCs w:val="24"/>
              </w:rPr>
              <w:t>／</w:t>
            </w:r>
            <w:r w:rsidRPr="001C7F71">
              <w:rPr>
                <w:rFonts w:asciiTheme="majorEastAsia" w:eastAsiaTheme="majorEastAsia" w:hAnsiTheme="majorEastAsia" w:hint="eastAsia"/>
                <w:spacing w:val="20"/>
                <w:szCs w:val="24"/>
              </w:rPr>
              <w:t>修訂動議</w:t>
            </w:r>
            <w:r>
              <w:rPr>
                <w:rFonts w:asciiTheme="majorEastAsia" w:eastAsiaTheme="majorEastAsia" w:hAnsiTheme="majorEastAsia"/>
                <w:spacing w:val="20"/>
                <w:szCs w:val="24"/>
              </w:rPr>
              <w:t>／</w:t>
            </w:r>
            <w:r>
              <w:rPr>
                <w:rFonts w:asciiTheme="majorEastAsia" w:eastAsiaTheme="majorEastAsia" w:hAnsiTheme="majorEastAsia" w:hint="eastAsia"/>
                <w:spacing w:val="20"/>
                <w:szCs w:val="24"/>
              </w:rPr>
              <w:t>再</w:t>
            </w:r>
            <w:r w:rsidRPr="001C7F71">
              <w:rPr>
                <w:rFonts w:asciiTheme="majorEastAsia" w:eastAsiaTheme="majorEastAsia" w:hAnsiTheme="majorEastAsia" w:hint="eastAsia"/>
                <w:spacing w:val="20"/>
                <w:szCs w:val="24"/>
              </w:rPr>
              <w:t>修訂動議須</w:t>
            </w:r>
            <w:r>
              <w:rPr>
                <w:rFonts w:asciiTheme="majorEastAsia" w:eastAsiaTheme="majorEastAsia" w:hAnsiTheme="majorEastAsia" w:hint="eastAsia"/>
                <w:spacing w:val="20"/>
                <w:szCs w:val="24"/>
              </w:rPr>
              <w:t>在會議前提出，</w:t>
            </w:r>
            <w:r w:rsidRPr="001C7F71">
              <w:rPr>
                <w:rFonts w:asciiTheme="majorEastAsia" w:eastAsiaTheme="majorEastAsia" w:hAnsiTheme="majorEastAsia" w:hint="eastAsia"/>
                <w:spacing w:val="20"/>
                <w:szCs w:val="24"/>
              </w:rPr>
              <w:t>議員若使用授權票，相信是因有要事</w:t>
            </w:r>
            <w:r w:rsidRPr="00385C9C">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rPr>
              <w:t>不能出席會議。</w:t>
            </w:r>
            <w:r>
              <w:rPr>
                <w:rFonts w:asciiTheme="majorEastAsia" w:eastAsiaTheme="majorEastAsia" w:hAnsiTheme="majorEastAsia" w:hint="eastAsia"/>
                <w:spacing w:val="20"/>
                <w:szCs w:val="24"/>
              </w:rPr>
              <w:t>她表示現時</w:t>
            </w:r>
            <w:r w:rsidRPr="001C7F71">
              <w:rPr>
                <w:rFonts w:asciiTheme="majorEastAsia" w:eastAsiaTheme="majorEastAsia" w:hAnsiTheme="majorEastAsia" w:hint="eastAsia"/>
                <w:spacing w:val="20"/>
                <w:szCs w:val="24"/>
              </w:rPr>
              <w:t>的區議會會議非常公開，</w:t>
            </w:r>
            <w:r>
              <w:rPr>
                <w:rFonts w:asciiTheme="majorEastAsia" w:eastAsiaTheme="majorEastAsia" w:hAnsiTheme="majorEastAsia" w:hint="eastAsia"/>
                <w:spacing w:val="20"/>
                <w:szCs w:val="24"/>
              </w:rPr>
              <w:t>可</w:t>
            </w:r>
            <w:r w:rsidRPr="001C7F71">
              <w:rPr>
                <w:rFonts w:asciiTheme="majorEastAsia" w:eastAsiaTheme="majorEastAsia" w:hAnsiTheme="majorEastAsia" w:hint="eastAsia"/>
                <w:spacing w:val="20"/>
                <w:szCs w:val="24"/>
              </w:rPr>
              <w:t>預先知道開會日期，她本人會以出席區議會會議為優先，</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rPr>
              <w:t>她被授權投票時亦會清楚地詢問使用授權票的議員的投票意向</w:t>
            </w:r>
            <w:r>
              <w:rPr>
                <w:rFonts w:asciiTheme="majorEastAsia" w:eastAsiaTheme="majorEastAsia" w:hAnsiTheme="majorEastAsia" w:hint="eastAsia"/>
                <w:spacing w:val="20"/>
                <w:szCs w:val="24"/>
              </w:rPr>
              <w:t>，當</w:t>
            </w:r>
            <w:r w:rsidRPr="001C7F71">
              <w:rPr>
                <w:rFonts w:asciiTheme="majorEastAsia" w:eastAsiaTheme="majorEastAsia" w:hAnsiTheme="majorEastAsia" w:hint="eastAsia"/>
                <w:spacing w:val="20"/>
                <w:szCs w:val="24"/>
              </w:rPr>
              <w:t>民主黨的議員提出議案時，</w:t>
            </w:r>
            <w:r>
              <w:rPr>
                <w:rFonts w:asciiTheme="majorEastAsia" w:eastAsiaTheme="majorEastAsia" w:hAnsiTheme="majorEastAsia" w:hint="eastAsia"/>
                <w:spacing w:val="20"/>
                <w:szCs w:val="24"/>
              </w:rPr>
              <w:t>其黨</w:t>
            </w:r>
            <w:r w:rsidRPr="001C7F71">
              <w:rPr>
                <w:rFonts w:asciiTheme="majorEastAsia" w:eastAsiaTheme="majorEastAsia" w:hAnsiTheme="majorEastAsia" w:hint="eastAsia"/>
                <w:spacing w:val="20"/>
                <w:szCs w:val="24"/>
              </w:rPr>
              <w:t>的議員基本上會</w:t>
            </w:r>
            <w:r>
              <w:rPr>
                <w:rFonts w:asciiTheme="majorEastAsia" w:eastAsiaTheme="majorEastAsia" w:hAnsiTheme="majorEastAsia" w:hint="eastAsia"/>
                <w:spacing w:val="20"/>
                <w:szCs w:val="24"/>
              </w:rPr>
              <w:t>一致</w:t>
            </w:r>
            <w:r w:rsidRPr="001C7F71">
              <w:rPr>
                <w:rFonts w:asciiTheme="majorEastAsia" w:eastAsiaTheme="majorEastAsia" w:hAnsiTheme="majorEastAsia" w:hint="eastAsia"/>
                <w:spacing w:val="20"/>
                <w:szCs w:val="24"/>
              </w:rPr>
              <w:t>支持議案。她續表示希望</w:t>
            </w:r>
            <w:r w:rsidRPr="001C7F71">
              <w:rPr>
                <w:rFonts w:asciiTheme="majorEastAsia" w:eastAsiaTheme="majorEastAsia" w:hAnsiTheme="majorEastAsia" w:hint="eastAsia"/>
                <w:spacing w:val="20"/>
                <w:szCs w:val="24"/>
                <w:lang w:eastAsia="zh-HK"/>
              </w:rPr>
              <w:t>廢除授權票制度</w:t>
            </w:r>
            <w:r w:rsidRPr="001C7F71">
              <w:rPr>
                <w:rFonts w:asciiTheme="majorEastAsia" w:eastAsiaTheme="majorEastAsia" w:hAnsiTheme="majorEastAsia" w:hint="eastAsia"/>
                <w:spacing w:val="20"/>
                <w:szCs w:val="24"/>
              </w:rPr>
              <w:t>，</w:t>
            </w:r>
            <w:r>
              <w:rPr>
                <w:rFonts w:asciiTheme="majorEastAsia" w:eastAsiaTheme="majorEastAsia" w:hAnsiTheme="majorEastAsia" w:hint="eastAsia"/>
                <w:spacing w:val="20"/>
                <w:szCs w:val="24"/>
              </w:rPr>
              <w:t>是希望議員能親自出席區議會會議，向市民展示其落實作為議員的職責，指這是值得欣賞的態度，</w:t>
            </w:r>
            <w:r w:rsidRPr="001C7F71">
              <w:rPr>
                <w:rFonts w:asciiTheme="majorEastAsia" w:eastAsiaTheme="majorEastAsia" w:hAnsiTheme="majorEastAsia" w:hint="eastAsia"/>
                <w:spacing w:val="20"/>
                <w:szCs w:val="24"/>
              </w:rPr>
              <w:t>若廢除授權票制度</w:t>
            </w:r>
            <w:r>
              <w:rPr>
                <w:rFonts w:asciiTheme="majorEastAsia" w:eastAsiaTheme="majorEastAsia" w:hAnsiTheme="majorEastAsia" w:hint="eastAsia"/>
                <w:spacing w:val="20"/>
                <w:szCs w:val="24"/>
              </w:rPr>
              <w:t>這</w:t>
            </w:r>
            <w:r w:rsidRPr="001C7F71">
              <w:rPr>
                <w:rFonts w:asciiTheme="majorEastAsia" w:eastAsiaTheme="majorEastAsia" w:hAnsiTheme="majorEastAsia" w:hint="eastAsia"/>
                <w:spacing w:val="20"/>
                <w:szCs w:val="24"/>
              </w:rPr>
              <w:t>議案被通過，中西區區議會的會議常規</w:t>
            </w:r>
            <w:r>
              <w:rPr>
                <w:rFonts w:asciiTheme="majorEastAsia" w:eastAsiaTheme="majorEastAsia" w:hAnsiTheme="majorEastAsia" w:hint="eastAsia"/>
                <w:spacing w:val="20"/>
                <w:szCs w:val="24"/>
              </w:rPr>
              <w:t>便可以表明</w:t>
            </w:r>
            <w:r w:rsidRPr="001C7F71">
              <w:rPr>
                <w:rFonts w:asciiTheme="majorEastAsia" w:eastAsiaTheme="majorEastAsia" w:hAnsiTheme="majorEastAsia" w:hint="eastAsia"/>
                <w:spacing w:val="20"/>
                <w:szCs w:val="24"/>
              </w:rPr>
              <w:t>「中西區區議會沒有授權票制度」。</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(h)</w:t>
            </w:r>
          </w:p>
        </w:tc>
        <w:tc>
          <w:tcPr>
            <w:tcW w:w="8064" w:type="dxa"/>
            <w:gridSpan w:val="4"/>
          </w:tcPr>
          <w:p w:rsidR="00F20702" w:rsidRPr="00940C86" w:rsidRDefault="00F20702" w:rsidP="00E42127">
            <w:pPr>
              <w:tabs>
                <w:tab w:val="left" w:pos="963"/>
              </w:tabs>
              <w:jc w:val="both"/>
              <w:rPr>
                <w:spacing w:val="20"/>
                <w:szCs w:val="24"/>
              </w:rPr>
            </w:pPr>
            <w:r w:rsidRPr="001C7F71">
              <w:rPr>
                <w:rFonts w:asciiTheme="majorEastAsia" w:eastAsiaTheme="majorEastAsia" w:hAnsiTheme="majorEastAsia"/>
                <w:spacing w:val="20"/>
                <w:szCs w:val="24"/>
                <w:u w:val="single"/>
                <w:lang w:eastAsia="zh-HK"/>
              </w:rPr>
              <w:t>甘乃威議員</w:t>
            </w:r>
            <w:r w:rsidRPr="001C7F71">
              <w:rPr>
                <w:rFonts w:asciiTheme="majorEastAsia" w:eastAsiaTheme="majorEastAsia" w:hAnsiTheme="majorEastAsia"/>
                <w:spacing w:val="20"/>
                <w:szCs w:val="24"/>
                <w:lang w:eastAsia="zh-HK"/>
              </w:rPr>
              <w:t>表示不記得何時開始區議會</w:t>
            </w:r>
            <w:r>
              <w:rPr>
                <w:rFonts w:asciiTheme="majorEastAsia" w:eastAsiaTheme="majorEastAsia" w:hAnsiTheme="majorEastAsia" w:hint="eastAsia"/>
                <w:spacing w:val="20"/>
                <w:szCs w:val="24"/>
              </w:rPr>
              <w:t>設</w:t>
            </w:r>
            <w:r w:rsidRPr="001C7F71">
              <w:rPr>
                <w:rFonts w:asciiTheme="majorEastAsia" w:eastAsiaTheme="majorEastAsia" w:hAnsiTheme="majorEastAsia"/>
                <w:spacing w:val="20"/>
                <w:szCs w:val="24"/>
                <w:lang w:eastAsia="zh-HK"/>
              </w:rPr>
              <w:t>有授權票制度，以往他在市政局及立法會的時候</w:t>
            </w:r>
            <w:r>
              <w:rPr>
                <w:rFonts w:asciiTheme="majorEastAsia" w:eastAsiaTheme="majorEastAsia" w:hAnsiTheme="majorEastAsia" w:hint="eastAsia"/>
                <w:spacing w:val="20"/>
                <w:szCs w:val="24"/>
              </w:rPr>
              <w:t>並</w:t>
            </w:r>
            <w:r w:rsidRPr="001C7F71">
              <w:rPr>
                <w:rFonts w:asciiTheme="majorEastAsia" w:eastAsiaTheme="majorEastAsia" w:hAnsiTheme="majorEastAsia"/>
                <w:spacing w:val="20"/>
                <w:szCs w:val="24"/>
                <w:lang w:eastAsia="zh-HK"/>
              </w:rPr>
              <w:t>沒有</w:t>
            </w:r>
            <w:r>
              <w:rPr>
                <w:rFonts w:asciiTheme="majorEastAsia" w:eastAsiaTheme="majorEastAsia" w:hAnsiTheme="majorEastAsia" w:hint="eastAsia"/>
                <w:spacing w:val="20"/>
                <w:szCs w:val="24"/>
              </w:rPr>
              <w:t>設</w:t>
            </w:r>
            <w:r w:rsidRPr="001C7F71">
              <w:rPr>
                <w:rFonts w:asciiTheme="majorEastAsia" w:eastAsiaTheme="majorEastAsia" w:hAnsiTheme="majorEastAsia"/>
                <w:spacing w:val="20"/>
                <w:szCs w:val="24"/>
                <w:lang w:eastAsia="zh-HK"/>
              </w:rPr>
              <w:t>授權票制度。</w:t>
            </w:r>
            <w:r>
              <w:rPr>
                <w:rFonts w:asciiTheme="majorEastAsia" w:eastAsiaTheme="majorEastAsia" w:hAnsiTheme="majorEastAsia" w:hint="eastAsia"/>
                <w:spacing w:val="20"/>
                <w:szCs w:val="24"/>
              </w:rPr>
              <w:t>他認為</w:t>
            </w:r>
            <w:r w:rsidRPr="001C7F71">
              <w:rPr>
                <w:rFonts w:asciiTheme="majorEastAsia" w:eastAsiaTheme="majorEastAsia" w:hAnsiTheme="majorEastAsia"/>
                <w:spacing w:val="20"/>
                <w:szCs w:val="24"/>
                <w:lang w:eastAsia="zh-HK"/>
              </w:rPr>
              <w:t>親身出席會議代表市民</w:t>
            </w:r>
            <w:r>
              <w:rPr>
                <w:rFonts w:asciiTheme="majorEastAsia" w:eastAsiaTheme="majorEastAsia" w:hAnsiTheme="majorEastAsia" w:hint="eastAsia"/>
                <w:spacing w:val="20"/>
                <w:szCs w:val="24"/>
              </w:rPr>
              <w:t>表達意見及</w:t>
            </w:r>
            <w:r w:rsidRPr="001C7F71">
              <w:rPr>
                <w:rFonts w:asciiTheme="majorEastAsia" w:eastAsiaTheme="majorEastAsia" w:hAnsiTheme="majorEastAsia"/>
                <w:spacing w:val="20"/>
                <w:szCs w:val="24"/>
                <w:lang w:eastAsia="zh-HK"/>
              </w:rPr>
              <w:t>投票，是作為一個議員</w:t>
            </w:r>
            <w:r>
              <w:rPr>
                <w:rFonts w:asciiTheme="majorEastAsia" w:eastAsiaTheme="majorEastAsia" w:hAnsiTheme="majorEastAsia" w:hint="eastAsia"/>
                <w:spacing w:val="20"/>
                <w:szCs w:val="24"/>
              </w:rPr>
              <w:t>應持的</w:t>
            </w:r>
            <w:r w:rsidRPr="001C7F71">
              <w:rPr>
                <w:rFonts w:asciiTheme="majorEastAsia" w:eastAsiaTheme="majorEastAsia" w:hAnsiTheme="majorEastAsia"/>
                <w:spacing w:val="20"/>
                <w:szCs w:val="24"/>
                <w:lang w:eastAsia="zh-HK"/>
              </w:rPr>
              <w:t>原則</w:t>
            </w:r>
            <w:r>
              <w:rPr>
                <w:rFonts w:asciiTheme="majorEastAsia" w:eastAsiaTheme="majorEastAsia" w:hAnsiTheme="majorEastAsia" w:hint="eastAsia"/>
                <w:spacing w:val="20"/>
                <w:szCs w:val="24"/>
              </w:rPr>
              <w:t>，</w:t>
            </w:r>
            <w:r w:rsidRPr="00751937">
              <w:rPr>
                <w:rFonts w:asciiTheme="majorEastAsia" w:eastAsiaTheme="majorEastAsia" w:hAnsiTheme="majorEastAsia" w:hint="eastAsia"/>
                <w:spacing w:val="20"/>
                <w:szCs w:val="24"/>
                <w:lang w:eastAsia="zh-HK"/>
              </w:rPr>
              <w:t>市民選出議員代表</w:t>
            </w:r>
            <w:r>
              <w:rPr>
                <w:rFonts w:asciiTheme="majorEastAsia" w:eastAsiaTheme="majorEastAsia" w:hAnsiTheme="majorEastAsia" w:hint="eastAsia"/>
                <w:spacing w:val="20"/>
                <w:szCs w:val="24"/>
              </w:rPr>
              <w:t>其表達意見</w:t>
            </w:r>
            <w:r w:rsidRPr="001C7F71">
              <w:rPr>
                <w:rFonts w:asciiTheme="majorEastAsia" w:eastAsiaTheme="majorEastAsia" w:hAnsiTheme="majorEastAsia"/>
                <w:spacing w:val="20"/>
                <w:szCs w:val="24"/>
                <w:lang w:eastAsia="zh-HK"/>
              </w:rPr>
              <w:t>，</w:t>
            </w:r>
            <w:r w:rsidRPr="00751937">
              <w:rPr>
                <w:rFonts w:asciiTheme="majorEastAsia" w:eastAsiaTheme="majorEastAsia" w:hAnsiTheme="majorEastAsia" w:hint="eastAsia"/>
                <w:spacing w:val="20"/>
                <w:szCs w:val="24"/>
                <w:lang w:eastAsia="zh-HK"/>
              </w:rPr>
              <w:t>議員應出席會議投票</w:t>
            </w:r>
            <w:r>
              <w:rPr>
                <w:rFonts w:asciiTheme="majorEastAsia" w:eastAsiaTheme="majorEastAsia" w:hAnsiTheme="majorEastAsia" w:hint="eastAsia"/>
                <w:spacing w:val="20"/>
                <w:szCs w:val="24"/>
              </w:rPr>
              <w:t>，</w:t>
            </w:r>
            <w:r w:rsidRPr="00751937">
              <w:rPr>
                <w:rFonts w:asciiTheme="majorEastAsia" w:eastAsiaTheme="majorEastAsia" w:hAnsiTheme="majorEastAsia" w:hint="eastAsia"/>
                <w:spacing w:val="20"/>
                <w:szCs w:val="24"/>
                <w:lang w:eastAsia="zh-HK"/>
              </w:rPr>
              <w:t>不出席會議投票的議員</w:t>
            </w:r>
            <w:r w:rsidRPr="001C7F71">
              <w:rPr>
                <w:rFonts w:asciiTheme="majorEastAsia" w:eastAsiaTheme="majorEastAsia" w:hAnsiTheme="majorEastAsia"/>
                <w:spacing w:val="20"/>
                <w:szCs w:val="24"/>
                <w:lang w:eastAsia="zh-HK"/>
              </w:rPr>
              <w:t>，</w:t>
            </w:r>
            <w:r w:rsidRPr="00751937">
              <w:rPr>
                <w:rFonts w:asciiTheme="majorEastAsia" w:eastAsiaTheme="majorEastAsia" w:hAnsiTheme="majorEastAsia" w:hint="eastAsia"/>
                <w:spacing w:val="20"/>
                <w:szCs w:val="24"/>
                <w:lang w:eastAsia="zh-HK"/>
              </w:rPr>
              <w:t>不值得獲得選民的選票</w:t>
            </w:r>
            <w:r>
              <w:rPr>
                <w:rFonts w:asciiTheme="majorEastAsia" w:eastAsiaTheme="majorEastAsia" w:hAnsiTheme="majorEastAsia" w:hint="eastAsia"/>
                <w:spacing w:val="20"/>
                <w:szCs w:val="24"/>
              </w:rPr>
              <w:t>，這是他一直的信念，</w:t>
            </w:r>
            <w:r>
              <w:rPr>
                <w:rFonts w:asciiTheme="majorEastAsia" w:eastAsiaTheme="majorEastAsia" w:hAnsiTheme="majorEastAsia"/>
                <w:spacing w:val="20"/>
                <w:szCs w:val="24"/>
                <w:lang w:eastAsia="zh-HK"/>
              </w:rPr>
              <w:t>若議員利用授權票，不親身出席會議投票，此舉會失去</w:t>
            </w:r>
            <w:r>
              <w:rPr>
                <w:rFonts w:asciiTheme="majorEastAsia" w:eastAsiaTheme="majorEastAsia" w:hAnsiTheme="majorEastAsia" w:hint="eastAsia"/>
                <w:spacing w:val="20"/>
                <w:szCs w:val="24"/>
              </w:rPr>
              <w:t>其代表</w:t>
            </w:r>
            <w:r>
              <w:rPr>
                <w:rFonts w:asciiTheme="majorEastAsia" w:eastAsiaTheme="majorEastAsia" w:hAnsiTheme="majorEastAsia"/>
                <w:spacing w:val="20"/>
                <w:szCs w:val="24"/>
                <w:lang w:eastAsia="zh-HK"/>
              </w:rPr>
              <w:t>市民</w:t>
            </w:r>
            <w:r>
              <w:rPr>
                <w:rFonts w:asciiTheme="majorEastAsia" w:eastAsiaTheme="majorEastAsia" w:hAnsiTheme="majorEastAsia" w:hint="eastAsia"/>
                <w:spacing w:val="20"/>
                <w:szCs w:val="24"/>
              </w:rPr>
              <w:t>表達意見</w:t>
            </w:r>
            <w:r w:rsidRPr="001C7F71">
              <w:rPr>
                <w:rFonts w:asciiTheme="majorEastAsia" w:eastAsiaTheme="majorEastAsia" w:hAnsiTheme="majorEastAsia"/>
                <w:spacing w:val="20"/>
                <w:szCs w:val="24"/>
                <w:lang w:eastAsia="zh-HK"/>
              </w:rPr>
              <w:t>的原則</w:t>
            </w:r>
            <w:r>
              <w:rPr>
                <w:rFonts w:asciiTheme="majorEastAsia" w:eastAsiaTheme="majorEastAsia" w:hAnsiTheme="majorEastAsia" w:hint="eastAsia"/>
                <w:spacing w:val="20"/>
                <w:szCs w:val="24"/>
              </w:rPr>
              <w:t>，雖然他亦理解不同的議員或對此持不同的意見</w:t>
            </w:r>
            <w:r w:rsidRPr="001C7F71">
              <w:rPr>
                <w:rFonts w:asciiTheme="majorEastAsia" w:eastAsiaTheme="majorEastAsia" w:hAnsiTheme="majorEastAsia"/>
                <w:spacing w:val="20"/>
                <w:szCs w:val="24"/>
                <w:lang w:eastAsia="zh-HK"/>
              </w:rPr>
              <w:t>。</w:t>
            </w:r>
            <w:proofErr w:type="gramStart"/>
            <w:r>
              <w:rPr>
                <w:rFonts w:asciiTheme="majorEastAsia" w:eastAsiaTheme="majorEastAsia" w:hAnsiTheme="majorEastAsia" w:hint="eastAsia"/>
                <w:spacing w:val="20"/>
                <w:szCs w:val="24"/>
              </w:rPr>
              <w:t>此外，</w:t>
            </w:r>
            <w:proofErr w:type="gramEnd"/>
            <w:r>
              <w:rPr>
                <w:rFonts w:asciiTheme="majorEastAsia" w:eastAsiaTheme="majorEastAsia" w:hAnsiTheme="majorEastAsia" w:hint="eastAsia"/>
                <w:spacing w:val="20"/>
                <w:szCs w:val="24"/>
              </w:rPr>
              <w:t>他認為如議會可以授權投票及</w:t>
            </w:r>
            <w:r w:rsidR="00562431">
              <w:rPr>
                <w:rFonts w:asciiTheme="majorEastAsia" w:eastAsiaTheme="majorEastAsia" w:hAnsiTheme="majorEastAsia" w:hint="eastAsia"/>
                <w:spacing w:val="20"/>
                <w:szCs w:val="24"/>
              </w:rPr>
              <w:t>授</w:t>
            </w:r>
            <w:r>
              <w:rPr>
                <w:rFonts w:asciiTheme="majorEastAsia" w:eastAsiaTheme="majorEastAsia" w:hAnsiTheme="majorEastAsia" w:hint="eastAsia"/>
                <w:spacing w:val="20"/>
                <w:szCs w:val="24"/>
              </w:rPr>
              <w:t>權出席時，會造成就算</w:t>
            </w:r>
            <w:r w:rsidRPr="001C7F71">
              <w:rPr>
                <w:rFonts w:asciiTheme="majorEastAsia" w:eastAsiaTheme="majorEastAsia" w:hAnsiTheme="majorEastAsia"/>
                <w:spacing w:val="20"/>
                <w:szCs w:val="24"/>
                <w:lang w:eastAsia="zh-HK"/>
              </w:rPr>
              <w:t>只有一</w:t>
            </w:r>
            <w:r>
              <w:rPr>
                <w:rFonts w:asciiTheme="majorEastAsia" w:eastAsiaTheme="majorEastAsia" w:hAnsiTheme="majorEastAsia" w:hint="eastAsia"/>
                <w:spacing w:val="20"/>
                <w:szCs w:val="24"/>
              </w:rPr>
              <w:t>位</w:t>
            </w:r>
            <w:r w:rsidRPr="001C7F71">
              <w:rPr>
                <w:rFonts w:asciiTheme="majorEastAsia" w:eastAsiaTheme="majorEastAsia" w:hAnsiTheme="majorEastAsia"/>
                <w:spacing w:val="20"/>
                <w:szCs w:val="24"/>
                <w:lang w:eastAsia="zh-HK"/>
              </w:rPr>
              <w:t>議員出席</w:t>
            </w:r>
            <w:r>
              <w:rPr>
                <w:rFonts w:asciiTheme="majorEastAsia" w:eastAsiaTheme="majorEastAsia" w:hAnsiTheme="majorEastAsia" w:hint="eastAsia"/>
                <w:spacing w:val="20"/>
                <w:szCs w:val="24"/>
              </w:rPr>
              <w:t>，</w:t>
            </w:r>
            <w:r w:rsidRPr="001C7F71">
              <w:rPr>
                <w:rFonts w:asciiTheme="majorEastAsia" w:eastAsiaTheme="majorEastAsia" w:hAnsiTheme="majorEastAsia"/>
                <w:spacing w:val="20"/>
                <w:szCs w:val="24"/>
                <w:lang w:eastAsia="zh-HK"/>
              </w:rPr>
              <w:t>也可</w:t>
            </w:r>
            <w:r>
              <w:rPr>
                <w:rFonts w:asciiTheme="majorEastAsia" w:eastAsiaTheme="majorEastAsia" w:hAnsiTheme="majorEastAsia" w:hint="eastAsia"/>
                <w:spacing w:val="20"/>
                <w:szCs w:val="24"/>
              </w:rPr>
              <w:t>以繼續</w:t>
            </w:r>
            <w:r w:rsidRPr="001C7F71">
              <w:rPr>
                <w:rFonts w:asciiTheme="majorEastAsia" w:eastAsiaTheme="majorEastAsia" w:hAnsiTheme="majorEastAsia"/>
                <w:spacing w:val="20"/>
                <w:szCs w:val="24"/>
                <w:lang w:eastAsia="zh-HK"/>
              </w:rPr>
              <w:t>開會</w:t>
            </w:r>
            <w:r>
              <w:rPr>
                <w:rFonts w:asciiTheme="majorEastAsia" w:eastAsiaTheme="majorEastAsia" w:hAnsiTheme="majorEastAsia" w:hint="eastAsia"/>
                <w:spacing w:val="20"/>
                <w:szCs w:val="24"/>
              </w:rPr>
              <w:t>的情況</w:t>
            </w:r>
            <w:r w:rsidRPr="001C7F71">
              <w:rPr>
                <w:rFonts w:asciiTheme="majorEastAsia" w:eastAsiaTheme="majorEastAsia" w:hAnsiTheme="majorEastAsia"/>
                <w:spacing w:val="20"/>
                <w:szCs w:val="24"/>
                <w:lang w:eastAsia="zh-HK"/>
              </w:rPr>
              <w:t>，他認為</w:t>
            </w:r>
            <w:r>
              <w:rPr>
                <w:rFonts w:asciiTheme="majorEastAsia" w:eastAsiaTheme="majorEastAsia" w:hAnsiTheme="majorEastAsia" w:hint="eastAsia"/>
                <w:spacing w:val="20"/>
                <w:szCs w:val="24"/>
              </w:rPr>
              <w:t>不應該如此</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亦</w:t>
            </w:r>
            <w:r w:rsidRPr="00751937">
              <w:rPr>
                <w:rFonts w:asciiTheme="majorEastAsia" w:eastAsiaTheme="majorEastAsia" w:hAnsiTheme="majorEastAsia" w:hint="eastAsia"/>
                <w:spacing w:val="20"/>
                <w:szCs w:val="24"/>
                <w:lang w:eastAsia="zh-HK"/>
              </w:rPr>
              <w:t>相信世界上</w:t>
            </w:r>
            <w:r>
              <w:rPr>
                <w:rFonts w:asciiTheme="majorEastAsia" w:eastAsiaTheme="majorEastAsia" w:hAnsiTheme="majorEastAsia" w:hint="eastAsia"/>
                <w:spacing w:val="20"/>
                <w:szCs w:val="24"/>
              </w:rPr>
              <w:t>其他地方</w:t>
            </w:r>
            <w:r>
              <w:rPr>
                <w:rFonts w:asciiTheme="majorEastAsia" w:eastAsiaTheme="majorEastAsia" w:hAnsiTheme="majorEastAsia" w:hint="eastAsia"/>
                <w:spacing w:val="20"/>
                <w:szCs w:val="24"/>
              </w:rPr>
              <w:lastRenderedPageBreak/>
              <w:t>的議會也</w:t>
            </w:r>
            <w:r w:rsidRPr="00751937">
              <w:rPr>
                <w:rFonts w:asciiTheme="majorEastAsia" w:eastAsiaTheme="majorEastAsia" w:hAnsiTheme="majorEastAsia" w:hint="eastAsia"/>
                <w:spacing w:val="20"/>
                <w:szCs w:val="24"/>
                <w:lang w:eastAsia="zh-HK"/>
              </w:rPr>
              <w:t>並</w:t>
            </w:r>
            <w:r>
              <w:rPr>
                <w:rFonts w:asciiTheme="majorEastAsia" w:eastAsiaTheme="majorEastAsia" w:hAnsiTheme="majorEastAsia" w:hint="eastAsia"/>
                <w:spacing w:val="20"/>
                <w:szCs w:val="24"/>
              </w:rPr>
              <w:t>非</w:t>
            </w:r>
            <w:r w:rsidRPr="00751937">
              <w:rPr>
                <w:rFonts w:asciiTheme="majorEastAsia" w:eastAsiaTheme="majorEastAsia" w:hAnsiTheme="majorEastAsia" w:hint="eastAsia"/>
                <w:spacing w:val="20"/>
                <w:szCs w:val="24"/>
                <w:lang w:eastAsia="zh-HK"/>
              </w:rPr>
              <w:t>如此</w:t>
            </w:r>
            <w:r>
              <w:rPr>
                <w:rFonts w:asciiTheme="majorEastAsia" w:eastAsiaTheme="majorEastAsia" w:hAnsiTheme="majorEastAsia" w:hint="eastAsia"/>
                <w:spacing w:val="20"/>
                <w:szCs w:val="24"/>
              </w:rPr>
              <w:t>運作</w:t>
            </w:r>
            <w:r w:rsidRPr="001C7F71">
              <w:rPr>
                <w:rFonts w:asciiTheme="majorEastAsia" w:eastAsiaTheme="majorEastAsia" w:hAnsiTheme="majorEastAsia"/>
                <w:spacing w:val="20"/>
                <w:szCs w:val="24"/>
                <w:lang w:eastAsia="zh-HK"/>
              </w:rPr>
              <w:t>。他續表示</w:t>
            </w:r>
            <w:proofErr w:type="gramStart"/>
            <w:r w:rsidRPr="001C7F71">
              <w:rPr>
                <w:rFonts w:asciiTheme="majorEastAsia" w:eastAsiaTheme="majorEastAsia" w:hAnsiTheme="majorEastAsia"/>
                <w:spacing w:val="20"/>
                <w:szCs w:val="24"/>
                <w:lang w:eastAsia="zh-HK"/>
              </w:rPr>
              <w:t>不</w:t>
            </w:r>
            <w:proofErr w:type="gramEnd"/>
            <w:r w:rsidRPr="001C7F71">
              <w:rPr>
                <w:rFonts w:asciiTheme="majorEastAsia" w:eastAsiaTheme="majorEastAsia" w:hAnsiTheme="majorEastAsia"/>
                <w:spacing w:val="20"/>
                <w:szCs w:val="24"/>
                <w:lang w:eastAsia="zh-HK"/>
              </w:rPr>
              <w:t>認同「</w:t>
            </w:r>
            <w:r>
              <w:rPr>
                <w:rFonts w:asciiTheme="majorEastAsia" w:eastAsiaTheme="majorEastAsia" w:hAnsiTheme="majorEastAsia" w:hint="eastAsia"/>
                <w:spacing w:val="20"/>
                <w:szCs w:val="24"/>
              </w:rPr>
              <w:t>反對</w:t>
            </w:r>
            <w:r w:rsidRPr="001C7F71">
              <w:rPr>
                <w:rFonts w:asciiTheme="majorEastAsia" w:eastAsiaTheme="majorEastAsia" w:hAnsiTheme="majorEastAsia"/>
                <w:spacing w:val="20"/>
                <w:szCs w:val="24"/>
                <w:lang w:eastAsia="zh-HK"/>
              </w:rPr>
              <w:t>授權票制度</w:t>
            </w:r>
            <w:r>
              <w:rPr>
                <w:rFonts w:asciiTheme="majorEastAsia" w:eastAsiaTheme="majorEastAsia" w:hAnsiTheme="majorEastAsia" w:hint="eastAsia"/>
                <w:spacing w:val="20"/>
                <w:szCs w:val="24"/>
              </w:rPr>
              <w:t>，卻</w:t>
            </w:r>
            <w:r w:rsidRPr="001C7F71">
              <w:rPr>
                <w:rFonts w:asciiTheme="majorEastAsia" w:eastAsiaTheme="majorEastAsia" w:hAnsiTheme="majorEastAsia"/>
                <w:spacing w:val="20"/>
                <w:szCs w:val="24"/>
                <w:lang w:eastAsia="zh-HK"/>
              </w:rPr>
              <w:t>一直使用授權票是不道德的行為」</w:t>
            </w:r>
            <w:r>
              <w:rPr>
                <w:rFonts w:asciiTheme="majorEastAsia" w:eastAsiaTheme="majorEastAsia" w:hAnsiTheme="majorEastAsia" w:hint="eastAsia"/>
                <w:spacing w:val="20"/>
                <w:szCs w:val="24"/>
              </w:rPr>
              <w:t>這</w:t>
            </w:r>
            <w:r w:rsidRPr="001C7F71">
              <w:rPr>
                <w:rFonts w:asciiTheme="majorEastAsia" w:eastAsiaTheme="majorEastAsia" w:hAnsiTheme="majorEastAsia"/>
                <w:spacing w:val="20"/>
                <w:szCs w:val="24"/>
                <w:lang w:eastAsia="zh-HK"/>
              </w:rPr>
              <w:t>說法，</w:t>
            </w:r>
            <w:r>
              <w:rPr>
                <w:rFonts w:asciiTheme="majorEastAsia" w:eastAsiaTheme="majorEastAsia" w:hAnsiTheme="majorEastAsia" w:hint="eastAsia"/>
                <w:spacing w:val="20"/>
                <w:szCs w:val="24"/>
              </w:rPr>
              <w:t>他舉例指</w:t>
            </w:r>
            <w:r w:rsidRPr="00143640">
              <w:rPr>
                <w:rFonts w:asciiTheme="majorEastAsia" w:eastAsiaTheme="majorEastAsia" w:hAnsiTheme="majorEastAsia" w:hint="eastAsia"/>
                <w:spacing w:val="20"/>
                <w:szCs w:val="24"/>
                <w:lang w:eastAsia="zh-HK"/>
              </w:rPr>
              <w:t>反對功能組別的人也不會</w:t>
            </w:r>
            <w:proofErr w:type="gramStart"/>
            <w:r>
              <w:rPr>
                <w:rFonts w:asciiTheme="majorEastAsia" w:eastAsiaTheme="majorEastAsia" w:hAnsiTheme="majorEastAsia" w:hint="eastAsia"/>
                <w:spacing w:val="20"/>
                <w:szCs w:val="24"/>
                <w:lang w:eastAsia="zh-HK"/>
              </w:rPr>
              <w:t>不</w:t>
            </w:r>
            <w:proofErr w:type="gramEnd"/>
            <w:r>
              <w:rPr>
                <w:rFonts w:asciiTheme="majorEastAsia" w:eastAsiaTheme="majorEastAsia" w:hAnsiTheme="majorEastAsia" w:hint="eastAsia"/>
                <w:spacing w:val="20"/>
                <w:szCs w:val="24"/>
                <w:lang w:eastAsia="zh-HK"/>
              </w:rPr>
              <w:t>參選功能組別</w:t>
            </w:r>
            <w:r>
              <w:rPr>
                <w:rFonts w:asciiTheme="majorEastAsia" w:eastAsiaTheme="majorEastAsia" w:hAnsiTheme="majorEastAsia" w:hint="eastAsia"/>
                <w:spacing w:val="20"/>
                <w:szCs w:val="24"/>
              </w:rPr>
              <w:t>選舉如此</w:t>
            </w:r>
            <w:r w:rsidRPr="00143640">
              <w:rPr>
                <w:rFonts w:asciiTheme="majorEastAsia" w:eastAsiaTheme="majorEastAsia" w:hAnsiTheme="majorEastAsia" w:hint="eastAsia"/>
                <w:spacing w:val="20"/>
                <w:szCs w:val="24"/>
                <w:lang w:eastAsia="zh-HK"/>
              </w:rPr>
              <w:t>愚</w:t>
            </w:r>
            <w:r>
              <w:rPr>
                <w:rFonts w:asciiTheme="majorEastAsia" w:eastAsiaTheme="majorEastAsia" w:hAnsiTheme="majorEastAsia" w:hint="eastAsia"/>
                <w:spacing w:val="20"/>
                <w:szCs w:val="24"/>
              </w:rPr>
              <w:t>蠢，因這樣只會令自己吃虧</w:t>
            </w:r>
            <w:r w:rsidRPr="001C7F71">
              <w:rPr>
                <w:rFonts w:asciiTheme="majorEastAsia" w:eastAsiaTheme="majorEastAsia" w:hAnsiTheme="majorEastAsia"/>
                <w:spacing w:val="20"/>
                <w:szCs w:val="24"/>
                <w:lang w:eastAsia="zh-HK"/>
              </w:rPr>
              <w:t>。他</w:t>
            </w:r>
            <w:r w:rsidRPr="002A785F">
              <w:rPr>
                <w:rFonts w:asciiTheme="majorEastAsia" w:eastAsiaTheme="majorEastAsia" w:hAnsiTheme="majorEastAsia" w:hint="eastAsia"/>
                <w:spacing w:val="20"/>
                <w:szCs w:val="24"/>
                <w:lang w:eastAsia="zh-HK"/>
              </w:rPr>
              <w:t>最後</w:t>
            </w:r>
            <w:r w:rsidRPr="001C7F71">
              <w:rPr>
                <w:rFonts w:asciiTheme="majorEastAsia" w:eastAsiaTheme="majorEastAsia" w:hAnsiTheme="majorEastAsia"/>
                <w:spacing w:val="20"/>
                <w:szCs w:val="24"/>
                <w:lang w:eastAsia="zh-HK"/>
              </w:rPr>
              <w:t>補充</w:t>
            </w:r>
            <w:r>
              <w:rPr>
                <w:rFonts w:asciiTheme="majorEastAsia" w:eastAsiaTheme="majorEastAsia" w:hAnsiTheme="majorEastAsia" w:hint="eastAsia"/>
                <w:spacing w:val="20"/>
                <w:szCs w:val="24"/>
              </w:rPr>
              <w:t>指</w:t>
            </w:r>
            <w:r w:rsidRPr="001C7F71">
              <w:rPr>
                <w:rFonts w:asciiTheme="majorEastAsia" w:eastAsiaTheme="majorEastAsia" w:hAnsiTheme="majorEastAsia"/>
                <w:spacing w:val="20"/>
                <w:szCs w:val="24"/>
                <w:lang w:eastAsia="zh-HK"/>
              </w:rPr>
              <w:t>他</w:t>
            </w:r>
            <w:r w:rsidRPr="002A785F">
              <w:rPr>
                <w:rFonts w:asciiTheme="majorEastAsia" w:eastAsiaTheme="majorEastAsia" w:hAnsiTheme="majorEastAsia" w:hint="eastAsia"/>
                <w:spacing w:val="20"/>
                <w:szCs w:val="24"/>
                <w:lang w:eastAsia="zh-HK"/>
              </w:rPr>
              <w:t>的立場是</w:t>
            </w:r>
            <w:r w:rsidRPr="001C7F71">
              <w:rPr>
                <w:rFonts w:asciiTheme="majorEastAsia" w:eastAsiaTheme="majorEastAsia" w:hAnsiTheme="majorEastAsia"/>
                <w:spacing w:val="20"/>
                <w:szCs w:val="24"/>
                <w:lang w:eastAsia="zh-HK"/>
              </w:rPr>
              <w:t>不論是否有臨時動議，</w:t>
            </w:r>
            <w:r w:rsidRPr="00751937">
              <w:rPr>
                <w:rFonts w:asciiTheme="majorEastAsia" w:eastAsiaTheme="majorEastAsia" w:hAnsiTheme="majorEastAsia" w:hint="eastAsia"/>
                <w:spacing w:val="20"/>
                <w:szCs w:val="24"/>
                <w:lang w:eastAsia="zh-HK"/>
              </w:rPr>
              <w:t>議員</w:t>
            </w:r>
            <w:r w:rsidRPr="002A785F">
              <w:rPr>
                <w:rFonts w:asciiTheme="majorEastAsia" w:eastAsiaTheme="majorEastAsia" w:hAnsiTheme="majorEastAsia" w:hint="eastAsia"/>
                <w:spacing w:val="20"/>
                <w:szCs w:val="24"/>
                <w:lang w:eastAsia="zh-HK"/>
              </w:rPr>
              <w:t>得到選民的選票</w:t>
            </w:r>
            <w:r w:rsidRPr="001C7F71">
              <w:rPr>
                <w:rFonts w:asciiTheme="majorEastAsia" w:eastAsiaTheme="majorEastAsia" w:hAnsiTheme="majorEastAsia"/>
                <w:spacing w:val="20"/>
                <w:szCs w:val="24"/>
                <w:lang w:eastAsia="zh-HK"/>
              </w:rPr>
              <w:t>，</w:t>
            </w:r>
            <w:r w:rsidRPr="002A785F">
              <w:rPr>
                <w:rFonts w:asciiTheme="majorEastAsia" w:eastAsiaTheme="majorEastAsia" w:hAnsiTheme="majorEastAsia" w:hint="eastAsia"/>
                <w:spacing w:val="20"/>
                <w:szCs w:val="24"/>
                <w:lang w:eastAsia="zh-HK"/>
              </w:rPr>
              <w:t>便應該</w:t>
            </w:r>
            <w:r w:rsidRPr="001C7F71">
              <w:rPr>
                <w:rFonts w:asciiTheme="majorEastAsia" w:eastAsiaTheme="majorEastAsia" w:hAnsiTheme="majorEastAsia"/>
                <w:spacing w:val="20"/>
                <w:szCs w:val="24"/>
                <w:lang w:eastAsia="zh-HK"/>
              </w:rPr>
              <w:t>親身出席會議，代表市民投票，</w:t>
            </w:r>
            <w:r>
              <w:rPr>
                <w:rFonts w:asciiTheme="majorEastAsia" w:eastAsiaTheme="majorEastAsia" w:hAnsiTheme="majorEastAsia" w:hint="eastAsia"/>
                <w:spacing w:val="20"/>
                <w:szCs w:val="24"/>
              </w:rPr>
              <w:t>認為</w:t>
            </w:r>
            <w:r w:rsidRPr="002A785F">
              <w:rPr>
                <w:rFonts w:asciiTheme="majorEastAsia" w:eastAsiaTheme="majorEastAsia" w:hAnsiTheme="majorEastAsia" w:hint="eastAsia"/>
                <w:spacing w:val="20"/>
                <w:szCs w:val="24"/>
                <w:lang w:eastAsia="zh-HK"/>
              </w:rPr>
              <w:t>這</w:t>
            </w:r>
            <w:r w:rsidRPr="001C7F71">
              <w:rPr>
                <w:rFonts w:asciiTheme="majorEastAsia" w:eastAsiaTheme="majorEastAsia" w:hAnsiTheme="majorEastAsia"/>
                <w:spacing w:val="20"/>
                <w:szCs w:val="24"/>
                <w:lang w:eastAsia="zh-HK"/>
              </w:rPr>
              <w:t>才是正確的態度。</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(i)</w:t>
            </w:r>
          </w:p>
        </w:tc>
        <w:tc>
          <w:tcPr>
            <w:tcW w:w="8064" w:type="dxa"/>
            <w:gridSpan w:val="4"/>
          </w:tcPr>
          <w:p w:rsidR="00F20702" w:rsidRPr="00940C86" w:rsidRDefault="00F20702" w:rsidP="00E42127">
            <w:pPr>
              <w:tabs>
                <w:tab w:val="left" w:pos="963"/>
              </w:tabs>
              <w:jc w:val="both"/>
              <w:rPr>
                <w:spacing w:val="20"/>
                <w:szCs w:val="24"/>
              </w:rPr>
            </w:pPr>
            <w:r w:rsidRPr="001C7F71">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spacing w:val="20"/>
                <w:szCs w:val="24"/>
                <w:lang w:eastAsia="zh-HK"/>
              </w:rPr>
              <w:t>表示不認同</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作爲議員是有權利和責任表達意見</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即使有要事或生病也</w:t>
            </w:r>
            <w:r>
              <w:rPr>
                <w:rFonts w:asciiTheme="majorEastAsia" w:eastAsiaTheme="majorEastAsia" w:hAnsiTheme="majorEastAsia" w:hint="eastAsia"/>
                <w:spacing w:val="20"/>
                <w:szCs w:val="24"/>
              </w:rPr>
              <w:t>授權其他議員代為</w:t>
            </w:r>
            <w:r w:rsidRPr="001C7F71">
              <w:rPr>
                <w:rFonts w:asciiTheme="majorEastAsia" w:eastAsiaTheme="majorEastAsia" w:hAnsiTheme="majorEastAsia" w:hint="eastAsia"/>
                <w:spacing w:val="20"/>
                <w:szCs w:val="24"/>
                <w:lang w:eastAsia="zh-HK"/>
              </w:rPr>
              <w:t>表達意見</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否則就</w:t>
            </w:r>
            <w:r>
              <w:rPr>
                <w:rFonts w:asciiTheme="majorEastAsia" w:eastAsiaTheme="majorEastAsia" w:hAnsiTheme="majorEastAsia" w:hint="eastAsia"/>
                <w:spacing w:val="20"/>
                <w:szCs w:val="24"/>
              </w:rPr>
              <w:t>被</w:t>
            </w:r>
            <w:r w:rsidRPr="001C7F71">
              <w:rPr>
                <w:rFonts w:asciiTheme="majorEastAsia" w:eastAsiaTheme="majorEastAsia" w:hAnsiTheme="majorEastAsia" w:hint="eastAsia"/>
                <w:spacing w:val="20"/>
                <w:szCs w:val="24"/>
                <w:lang w:eastAsia="zh-HK"/>
              </w:rPr>
              <w:t>剝奪</w:t>
            </w:r>
            <w:r>
              <w:rPr>
                <w:rFonts w:asciiTheme="majorEastAsia" w:eastAsiaTheme="majorEastAsia" w:hAnsiTheme="majorEastAsia" w:hint="eastAsia"/>
                <w:spacing w:val="20"/>
                <w:szCs w:val="24"/>
              </w:rPr>
              <w:t>投</w:t>
            </w:r>
            <w:r w:rsidRPr="001C7F71">
              <w:rPr>
                <w:rFonts w:asciiTheme="majorEastAsia" w:eastAsiaTheme="majorEastAsia" w:hAnsiTheme="majorEastAsia" w:hint="eastAsia"/>
                <w:spacing w:val="20"/>
                <w:szCs w:val="24"/>
                <w:lang w:eastAsia="zh-HK"/>
              </w:rPr>
              <w:t>票的權利</w:t>
            </w:r>
            <w:r>
              <w:rPr>
                <w:rFonts w:asciiTheme="majorEastAsia" w:eastAsiaTheme="majorEastAsia" w:hAnsiTheme="majorEastAsia" w:hint="eastAsia"/>
                <w:spacing w:val="20"/>
                <w:szCs w:val="24"/>
              </w:rPr>
              <w:t>」這看</w:t>
            </w:r>
            <w:r w:rsidRPr="001C7F71">
              <w:rPr>
                <w:rFonts w:asciiTheme="majorEastAsia" w:eastAsiaTheme="majorEastAsia" w:hAnsiTheme="majorEastAsia"/>
                <w:spacing w:val="20"/>
                <w:szCs w:val="24"/>
                <w:lang w:eastAsia="zh-HK"/>
              </w:rPr>
              <w:t>法，</w:t>
            </w:r>
            <w:r w:rsidRPr="001C7F71">
              <w:rPr>
                <w:rFonts w:asciiTheme="majorEastAsia" w:eastAsiaTheme="majorEastAsia" w:hAnsiTheme="majorEastAsia" w:hint="eastAsia"/>
                <w:spacing w:val="20"/>
                <w:szCs w:val="24"/>
                <w:lang w:eastAsia="zh-HK"/>
              </w:rPr>
              <w:t>他認爲市民並非只</w:t>
            </w:r>
            <w:r>
              <w:rPr>
                <w:rFonts w:asciiTheme="majorEastAsia" w:eastAsiaTheme="majorEastAsia" w:hAnsiTheme="majorEastAsia" w:hint="eastAsia"/>
                <w:spacing w:val="20"/>
                <w:szCs w:val="24"/>
              </w:rPr>
              <w:t>希</w:t>
            </w:r>
            <w:r w:rsidR="00562431">
              <w:rPr>
                <w:rFonts w:asciiTheme="majorEastAsia" w:eastAsiaTheme="majorEastAsia" w:hAnsiTheme="majorEastAsia" w:hint="eastAsia"/>
                <w:spacing w:val="20"/>
                <w:szCs w:val="24"/>
              </w:rPr>
              <w:t>望</w:t>
            </w:r>
            <w:r w:rsidRPr="001C7F71">
              <w:rPr>
                <w:rFonts w:asciiTheme="majorEastAsia" w:eastAsiaTheme="majorEastAsia" w:hAnsiTheme="majorEastAsia" w:hint="eastAsia"/>
                <w:spacing w:val="20"/>
                <w:szCs w:val="24"/>
                <w:lang w:eastAsia="zh-HK"/>
              </w:rPr>
              <w:t>議員表達意見</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而是希望議員親身出席會議表達意見</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lang w:eastAsia="zh-HK"/>
              </w:rPr>
              <w:t>非授權他人投票表達意見便可</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他續指議員</w:t>
            </w:r>
            <w:r w:rsidRPr="001C7F71">
              <w:rPr>
                <w:rFonts w:asciiTheme="majorEastAsia" w:eastAsiaTheme="majorEastAsia" w:hAnsiTheme="majorEastAsia" w:hint="eastAsia"/>
                <w:spacing w:val="20"/>
                <w:szCs w:val="24"/>
                <w:lang w:eastAsia="zh-HK"/>
              </w:rPr>
              <w:t>生病可以出示醫生紙告假</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正</w:t>
            </w:r>
            <w:r w:rsidRPr="001C7F71">
              <w:rPr>
                <w:rFonts w:asciiTheme="majorEastAsia" w:eastAsiaTheme="majorEastAsia" w:hAnsiTheme="majorEastAsia" w:hint="eastAsia"/>
                <w:spacing w:val="20"/>
                <w:szCs w:val="24"/>
                <w:lang w:eastAsia="zh-HK"/>
              </w:rPr>
              <w:t>如</w:t>
            </w:r>
            <w:r>
              <w:rPr>
                <w:rFonts w:asciiTheme="majorEastAsia" w:eastAsiaTheme="majorEastAsia" w:hAnsiTheme="majorEastAsia" w:hint="eastAsia"/>
                <w:spacing w:val="20"/>
                <w:szCs w:val="24"/>
              </w:rPr>
              <w:t>早前亦</w:t>
            </w:r>
            <w:r w:rsidRPr="001C7F71">
              <w:rPr>
                <w:rFonts w:asciiTheme="majorEastAsia" w:eastAsiaTheme="majorEastAsia" w:hAnsiTheme="majorEastAsia" w:hint="eastAsia"/>
                <w:spacing w:val="20"/>
                <w:szCs w:val="24"/>
                <w:lang w:eastAsia="zh-HK"/>
              </w:rPr>
              <w:t>曾有</w:t>
            </w:r>
            <w:r w:rsidRPr="003E4278">
              <w:rPr>
                <w:rFonts w:asciiTheme="majorEastAsia" w:eastAsiaTheme="majorEastAsia" w:hAnsiTheme="majorEastAsia" w:hint="eastAsia"/>
                <w:spacing w:val="20"/>
                <w:szCs w:val="24"/>
                <w:lang w:eastAsia="zh-HK"/>
              </w:rPr>
              <w:t>前</w:t>
            </w:r>
            <w:r>
              <w:rPr>
                <w:rFonts w:asciiTheme="majorEastAsia" w:eastAsiaTheme="majorEastAsia" w:hAnsiTheme="majorEastAsia" w:hint="eastAsia"/>
                <w:spacing w:val="20"/>
                <w:szCs w:val="24"/>
              </w:rPr>
              <w:t>民建聯</w:t>
            </w:r>
            <w:r w:rsidRPr="001C7F71">
              <w:rPr>
                <w:rFonts w:asciiTheme="majorEastAsia" w:eastAsiaTheme="majorEastAsia" w:hAnsiTheme="majorEastAsia" w:hint="eastAsia"/>
                <w:spacing w:val="20"/>
                <w:szCs w:val="24"/>
                <w:lang w:eastAsia="zh-HK"/>
              </w:rPr>
              <w:t>議員因</w:t>
            </w:r>
            <w:r>
              <w:rPr>
                <w:rFonts w:asciiTheme="majorEastAsia" w:eastAsiaTheme="majorEastAsia" w:hAnsiTheme="majorEastAsia" w:hint="eastAsia"/>
                <w:spacing w:val="20"/>
                <w:szCs w:val="24"/>
              </w:rPr>
              <w:t>分娩</w:t>
            </w:r>
            <w:r w:rsidRPr="001C7F71">
              <w:rPr>
                <w:rFonts w:asciiTheme="majorEastAsia" w:eastAsiaTheme="majorEastAsia" w:hAnsiTheme="majorEastAsia" w:hint="eastAsia"/>
                <w:spacing w:val="20"/>
                <w:szCs w:val="24"/>
                <w:lang w:eastAsia="zh-HK"/>
              </w:rPr>
              <w:t>而</w:t>
            </w:r>
            <w:r>
              <w:rPr>
                <w:rFonts w:asciiTheme="majorEastAsia" w:eastAsiaTheme="majorEastAsia" w:hAnsiTheme="majorEastAsia" w:hint="eastAsia"/>
                <w:spacing w:val="20"/>
                <w:szCs w:val="24"/>
              </w:rPr>
              <w:t>需</w:t>
            </w:r>
            <w:r w:rsidRPr="001C7F71">
              <w:rPr>
                <w:rFonts w:asciiTheme="majorEastAsia" w:eastAsiaTheme="majorEastAsia" w:hAnsiTheme="majorEastAsia" w:hint="eastAsia"/>
                <w:spacing w:val="20"/>
                <w:szCs w:val="24"/>
                <w:lang w:eastAsia="zh-HK"/>
              </w:rPr>
              <w:t>告假</w:t>
            </w:r>
            <w:r w:rsidRPr="003E4278">
              <w:rPr>
                <w:rFonts w:asciiTheme="majorEastAsia" w:eastAsiaTheme="majorEastAsia" w:hAnsiTheme="majorEastAsia" w:hint="eastAsia"/>
                <w:spacing w:val="20"/>
                <w:szCs w:val="24"/>
                <w:lang w:eastAsia="zh-HK"/>
              </w:rPr>
              <w:t>缺席會議</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lang w:eastAsia="zh-HK"/>
              </w:rPr>
              <w:t>當時</w:t>
            </w:r>
            <w:r>
              <w:rPr>
                <w:rFonts w:asciiTheme="majorEastAsia" w:eastAsiaTheme="majorEastAsia" w:hAnsiTheme="majorEastAsia" w:hint="eastAsia"/>
                <w:spacing w:val="20"/>
                <w:szCs w:val="24"/>
              </w:rPr>
              <w:t>議會亦</w:t>
            </w:r>
            <w:r w:rsidRPr="001C7F71">
              <w:rPr>
                <w:rFonts w:asciiTheme="majorEastAsia" w:eastAsiaTheme="majorEastAsia" w:hAnsiTheme="majorEastAsia" w:hint="eastAsia"/>
                <w:spacing w:val="20"/>
                <w:szCs w:val="24"/>
                <w:lang w:eastAsia="zh-HK"/>
              </w:rPr>
              <w:t>接受</w:t>
            </w:r>
            <w:r>
              <w:rPr>
                <w:rFonts w:asciiTheme="majorEastAsia" w:eastAsiaTheme="majorEastAsia" w:hAnsiTheme="majorEastAsia" w:hint="eastAsia"/>
                <w:spacing w:val="20"/>
                <w:szCs w:val="24"/>
              </w:rPr>
              <w:t>有關請假</w:t>
            </w:r>
            <w:r w:rsidRPr="001C7F71">
              <w:rPr>
                <w:rFonts w:asciiTheme="majorEastAsia" w:eastAsiaTheme="majorEastAsia" w:hAnsiTheme="majorEastAsia" w:hint="eastAsia"/>
                <w:spacing w:val="20"/>
                <w:szCs w:val="24"/>
                <w:lang w:eastAsia="zh-HK"/>
              </w:rPr>
              <w:t>理由</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他認為</w:t>
            </w:r>
            <w:r w:rsidRPr="001C7F71">
              <w:rPr>
                <w:rFonts w:asciiTheme="majorEastAsia" w:eastAsiaTheme="majorEastAsia" w:hAnsiTheme="majorEastAsia" w:hint="eastAsia"/>
                <w:spacing w:val="20"/>
                <w:szCs w:val="24"/>
                <w:lang w:eastAsia="zh-HK"/>
              </w:rPr>
              <w:t>若真有</w:t>
            </w:r>
            <w:r>
              <w:rPr>
                <w:rFonts w:asciiTheme="majorEastAsia" w:eastAsiaTheme="majorEastAsia" w:hAnsiTheme="majorEastAsia" w:hint="eastAsia"/>
                <w:spacing w:val="20"/>
                <w:szCs w:val="24"/>
              </w:rPr>
              <w:t>切實</w:t>
            </w:r>
            <w:r w:rsidRPr="001C7F71">
              <w:rPr>
                <w:rFonts w:asciiTheme="majorEastAsia" w:eastAsiaTheme="majorEastAsia" w:hAnsiTheme="majorEastAsia" w:hint="eastAsia"/>
                <w:spacing w:val="20"/>
                <w:szCs w:val="24"/>
                <w:lang w:eastAsia="zh-HK"/>
              </w:rPr>
              <w:t>原因</w:t>
            </w:r>
            <w:r>
              <w:rPr>
                <w:rFonts w:asciiTheme="majorEastAsia" w:eastAsiaTheme="majorEastAsia" w:hAnsiTheme="majorEastAsia" w:hint="eastAsia"/>
                <w:spacing w:val="20"/>
                <w:szCs w:val="24"/>
              </w:rPr>
              <w:t>需要請假</w:t>
            </w:r>
            <w:r w:rsidRPr="001C7F71">
              <w:rPr>
                <w:rFonts w:asciiTheme="majorEastAsia" w:eastAsiaTheme="majorEastAsia" w:hAnsiTheme="majorEastAsia" w:hint="eastAsia"/>
                <w:spacing w:val="20"/>
                <w:szCs w:val="24"/>
                <w:lang w:eastAsia="zh-HK"/>
              </w:rPr>
              <w:t>（如生病）</w:t>
            </w:r>
            <w:r>
              <w:rPr>
                <w:rFonts w:asciiTheme="majorEastAsia" w:eastAsiaTheme="majorEastAsia" w:hAnsiTheme="majorEastAsia" w:hint="eastAsia"/>
                <w:spacing w:val="20"/>
                <w:szCs w:val="24"/>
              </w:rPr>
              <w:t>時</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相信市民不會因此</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lang w:eastAsia="zh-HK"/>
              </w:rPr>
              <w:t>責怪議員</w:t>
            </w:r>
            <w:r>
              <w:rPr>
                <w:rFonts w:asciiTheme="majorEastAsia" w:eastAsiaTheme="majorEastAsia" w:hAnsiTheme="majorEastAsia" w:hint="eastAsia"/>
                <w:spacing w:val="20"/>
                <w:szCs w:val="24"/>
              </w:rPr>
              <w:t>不</w:t>
            </w:r>
            <w:r w:rsidRPr="001C7F71">
              <w:rPr>
                <w:rFonts w:asciiTheme="majorEastAsia" w:eastAsiaTheme="majorEastAsia" w:hAnsiTheme="majorEastAsia" w:hint="eastAsia"/>
                <w:spacing w:val="20"/>
                <w:szCs w:val="24"/>
                <w:lang w:eastAsia="zh-HK"/>
              </w:rPr>
              <w:t>親身出席會議</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他續表示廢除授權票制度可顯示議會對公衆的問責性</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可</w:t>
            </w:r>
            <w:r>
              <w:rPr>
                <w:rFonts w:asciiTheme="majorEastAsia" w:eastAsiaTheme="majorEastAsia" w:hAnsiTheme="majorEastAsia" w:hint="eastAsia"/>
                <w:spacing w:val="20"/>
                <w:szCs w:val="24"/>
              </w:rPr>
              <w:t>令</w:t>
            </w:r>
            <w:r w:rsidRPr="001C7F71">
              <w:rPr>
                <w:rFonts w:asciiTheme="majorEastAsia" w:eastAsiaTheme="majorEastAsia" w:hAnsiTheme="majorEastAsia" w:hint="eastAsia"/>
                <w:spacing w:val="20"/>
                <w:szCs w:val="24"/>
                <w:lang w:eastAsia="zh-HK"/>
              </w:rPr>
              <w:t>議員</w:t>
            </w:r>
            <w:r w:rsidRPr="003E4278">
              <w:rPr>
                <w:rFonts w:asciiTheme="majorEastAsia" w:eastAsiaTheme="majorEastAsia" w:hAnsiTheme="majorEastAsia" w:hint="eastAsia"/>
                <w:spacing w:val="20"/>
                <w:szCs w:val="24"/>
                <w:lang w:eastAsia="zh-HK"/>
              </w:rPr>
              <w:t>在</w:t>
            </w:r>
            <w:r w:rsidRPr="001C7F71">
              <w:rPr>
                <w:rFonts w:asciiTheme="majorEastAsia" w:eastAsiaTheme="majorEastAsia" w:hAnsiTheme="majorEastAsia" w:hint="eastAsia"/>
                <w:spacing w:val="20"/>
                <w:szCs w:val="24"/>
                <w:lang w:eastAsia="zh-HK"/>
              </w:rPr>
              <w:t>出席會議和處理其他公務或私務之間</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決定</w:t>
            </w:r>
            <w:r>
              <w:rPr>
                <w:rFonts w:asciiTheme="majorEastAsia" w:eastAsiaTheme="majorEastAsia" w:hAnsiTheme="majorEastAsia" w:hint="eastAsia"/>
                <w:spacing w:val="20"/>
                <w:szCs w:val="24"/>
                <w:lang w:eastAsia="zh-HK"/>
              </w:rPr>
              <w:t>哪一</w:t>
            </w:r>
            <w:r>
              <w:rPr>
                <w:rFonts w:asciiTheme="majorEastAsia" w:eastAsiaTheme="majorEastAsia" w:hAnsiTheme="majorEastAsia" w:hint="eastAsia"/>
                <w:spacing w:val="20"/>
                <w:szCs w:val="24"/>
              </w:rPr>
              <w:t>方</w:t>
            </w:r>
            <w:r w:rsidRPr="001C7F71">
              <w:rPr>
                <w:rFonts w:asciiTheme="majorEastAsia" w:eastAsiaTheme="majorEastAsia" w:hAnsiTheme="majorEastAsia" w:hint="eastAsia"/>
                <w:spacing w:val="20"/>
                <w:szCs w:val="24"/>
                <w:lang w:eastAsia="zh-HK"/>
              </w:rPr>
              <w:t>較</w:t>
            </w:r>
            <w:r>
              <w:rPr>
                <w:rFonts w:asciiTheme="majorEastAsia" w:eastAsiaTheme="majorEastAsia" w:hAnsiTheme="majorEastAsia" w:hint="eastAsia"/>
                <w:spacing w:val="20"/>
                <w:szCs w:val="24"/>
              </w:rPr>
              <w:t>為</w:t>
            </w:r>
            <w:r w:rsidRPr="001C7F71">
              <w:rPr>
                <w:rFonts w:asciiTheme="majorEastAsia" w:eastAsiaTheme="majorEastAsia" w:hAnsiTheme="majorEastAsia" w:hint="eastAsia"/>
                <w:spacing w:val="20"/>
                <w:szCs w:val="24"/>
                <w:lang w:eastAsia="zh-HK"/>
              </w:rPr>
              <w:t>重要</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公衆</w:t>
            </w:r>
            <w:r>
              <w:rPr>
                <w:rFonts w:asciiTheme="majorEastAsia" w:eastAsiaTheme="majorEastAsia" w:hAnsiTheme="majorEastAsia" w:hint="eastAsia"/>
                <w:spacing w:val="20"/>
                <w:szCs w:val="24"/>
              </w:rPr>
              <w:t>亦</w:t>
            </w:r>
            <w:r w:rsidRPr="001C7F71">
              <w:rPr>
                <w:rFonts w:asciiTheme="majorEastAsia" w:eastAsiaTheme="majorEastAsia" w:hAnsiTheme="majorEastAsia" w:hint="eastAsia"/>
                <w:spacing w:val="20"/>
                <w:szCs w:val="24"/>
                <w:lang w:eastAsia="zh-HK"/>
              </w:rPr>
              <w:t>可</w:t>
            </w:r>
            <w:r w:rsidRPr="003E4278">
              <w:rPr>
                <w:rFonts w:asciiTheme="majorEastAsia" w:eastAsiaTheme="majorEastAsia" w:hAnsiTheme="majorEastAsia" w:hint="eastAsia"/>
                <w:spacing w:val="20"/>
                <w:szCs w:val="24"/>
                <w:lang w:eastAsia="zh-HK"/>
              </w:rPr>
              <w:t>從而</w:t>
            </w:r>
            <w:r>
              <w:rPr>
                <w:rFonts w:asciiTheme="majorEastAsia" w:eastAsiaTheme="majorEastAsia" w:hAnsiTheme="majorEastAsia" w:hint="eastAsia"/>
                <w:spacing w:val="20"/>
                <w:szCs w:val="24"/>
              </w:rPr>
              <w:t>知悉</w:t>
            </w:r>
            <w:r>
              <w:rPr>
                <w:rFonts w:asciiTheme="majorEastAsia" w:eastAsiaTheme="majorEastAsia" w:hAnsiTheme="majorEastAsia" w:hint="eastAsia"/>
                <w:spacing w:val="20"/>
                <w:szCs w:val="24"/>
                <w:lang w:eastAsia="zh-HK"/>
              </w:rPr>
              <w:t>議員的選擇</w:t>
            </w:r>
            <w:r w:rsidRPr="001C7F71">
              <w:rPr>
                <w:rFonts w:asciiTheme="majorEastAsia" w:eastAsiaTheme="majorEastAsia" w:hAnsiTheme="majorEastAsia"/>
                <w:spacing w:val="20"/>
                <w:szCs w:val="24"/>
                <w:lang w:eastAsia="zh-HK"/>
              </w:rPr>
              <w:t>，</w:t>
            </w:r>
            <w:r w:rsidRPr="003E4278">
              <w:rPr>
                <w:rFonts w:asciiTheme="majorEastAsia" w:eastAsiaTheme="majorEastAsia" w:hAnsiTheme="majorEastAsia" w:hint="eastAsia"/>
                <w:spacing w:val="20"/>
                <w:szCs w:val="24"/>
                <w:lang w:eastAsia="zh-HK"/>
              </w:rPr>
              <w:t>然後再</w:t>
            </w:r>
            <w:r>
              <w:rPr>
                <w:rFonts w:asciiTheme="majorEastAsia" w:eastAsiaTheme="majorEastAsia" w:hAnsiTheme="majorEastAsia" w:hint="eastAsia"/>
                <w:spacing w:val="20"/>
                <w:szCs w:val="24"/>
              </w:rPr>
              <w:t>考慮</w:t>
            </w:r>
            <w:r>
              <w:rPr>
                <w:rFonts w:asciiTheme="majorEastAsia" w:eastAsiaTheme="majorEastAsia" w:hAnsiTheme="majorEastAsia" w:hint="eastAsia"/>
                <w:spacing w:val="20"/>
                <w:szCs w:val="24"/>
                <w:lang w:eastAsia="zh-HK"/>
              </w:rPr>
              <w:t>是否</w:t>
            </w:r>
            <w:r w:rsidRPr="001C7F71">
              <w:rPr>
                <w:rFonts w:asciiTheme="majorEastAsia" w:eastAsiaTheme="majorEastAsia" w:hAnsiTheme="majorEastAsia" w:hint="eastAsia"/>
                <w:spacing w:val="20"/>
                <w:szCs w:val="24"/>
                <w:lang w:eastAsia="zh-HK"/>
              </w:rPr>
              <w:t>投票予該位議員</w:t>
            </w:r>
            <w:r w:rsidRPr="001C7F71">
              <w:rPr>
                <w:rFonts w:asciiTheme="majorEastAsia" w:eastAsiaTheme="majorEastAsia" w:hAnsiTheme="majorEastAsia"/>
                <w:spacing w:val="20"/>
                <w:szCs w:val="24"/>
                <w:lang w:eastAsia="zh-HK"/>
              </w:rPr>
              <w:t>。</w:t>
            </w:r>
            <w:proofErr w:type="gramStart"/>
            <w:r>
              <w:rPr>
                <w:rFonts w:asciiTheme="majorEastAsia" w:eastAsiaTheme="majorEastAsia" w:hAnsiTheme="majorEastAsia" w:hint="eastAsia"/>
                <w:spacing w:val="20"/>
                <w:szCs w:val="24"/>
              </w:rPr>
              <w:t>此外，</w:t>
            </w:r>
            <w:proofErr w:type="gramEnd"/>
            <w:r>
              <w:rPr>
                <w:rFonts w:asciiTheme="majorEastAsia" w:eastAsiaTheme="majorEastAsia" w:hAnsiTheme="majorEastAsia" w:hint="eastAsia"/>
                <w:spacing w:val="20"/>
                <w:szCs w:val="24"/>
              </w:rPr>
              <w:t>他認為</w:t>
            </w:r>
            <w:r w:rsidRPr="001C7F71">
              <w:rPr>
                <w:rFonts w:asciiTheme="majorEastAsia" w:eastAsiaTheme="majorEastAsia" w:hAnsiTheme="majorEastAsia" w:hint="eastAsia"/>
                <w:spacing w:val="20"/>
                <w:szCs w:val="24"/>
                <w:lang w:eastAsia="zh-HK"/>
              </w:rPr>
              <w:t>臨時動議並非</w:t>
            </w:r>
            <w:r>
              <w:rPr>
                <w:rFonts w:asciiTheme="majorEastAsia" w:eastAsiaTheme="majorEastAsia" w:hAnsiTheme="majorEastAsia" w:hint="eastAsia"/>
                <w:spacing w:val="20"/>
                <w:szCs w:val="24"/>
              </w:rPr>
              <w:t>應否廢除授權票的</w:t>
            </w:r>
            <w:r w:rsidRPr="001C7F71">
              <w:rPr>
                <w:rFonts w:asciiTheme="majorEastAsia" w:eastAsiaTheme="majorEastAsia" w:hAnsiTheme="majorEastAsia" w:hint="eastAsia"/>
                <w:spacing w:val="20"/>
                <w:szCs w:val="24"/>
                <w:lang w:eastAsia="zh-HK"/>
              </w:rPr>
              <w:t>關鍵</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正</w:t>
            </w:r>
            <w:r w:rsidRPr="001C7F71">
              <w:rPr>
                <w:rFonts w:asciiTheme="majorEastAsia" w:eastAsiaTheme="majorEastAsia" w:hAnsiTheme="majorEastAsia" w:hint="eastAsia"/>
                <w:spacing w:val="20"/>
                <w:szCs w:val="24"/>
                <w:lang w:eastAsia="zh-HK"/>
              </w:rPr>
              <w:t>因爲中西區區議會沒有臨時動議制度</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各議員</w:t>
            </w:r>
            <w:r>
              <w:rPr>
                <w:rFonts w:asciiTheme="majorEastAsia" w:eastAsiaTheme="majorEastAsia" w:hAnsiTheme="majorEastAsia" w:hint="eastAsia"/>
                <w:spacing w:val="20"/>
                <w:szCs w:val="24"/>
              </w:rPr>
              <w:t>均</w:t>
            </w:r>
            <w:r w:rsidRPr="001C7F71">
              <w:rPr>
                <w:rFonts w:asciiTheme="majorEastAsia" w:eastAsiaTheme="majorEastAsia" w:hAnsiTheme="majorEastAsia" w:hint="eastAsia"/>
                <w:spacing w:val="20"/>
                <w:szCs w:val="24"/>
                <w:lang w:eastAsia="zh-HK"/>
              </w:rPr>
              <w:t>清楚會議當</w:t>
            </w:r>
            <w:r>
              <w:rPr>
                <w:rFonts w:asciiTheme="majorEastAsia" w:eastAsiaTheme="majorEastAsia" w:hAnsiTheme="majorEastAsia" w:hint="eastAsia"/>
                <w:spacing w:val="20"/>
                <w:szCs w:val="24"/>
              </w:rPr>
              <w:t>日</w:t>
            </w:r>
            <w:r w:rsidRPr="001C7F71">
              <w:rPr>
                <w:rFonts w:asciiTheme="majorEastAsia" w:eastAsiaTheme="majorEastAsia" w:hAnsiTheme="majorEastAsia" w:hint="eastAsia"/>
                <w:spacing w:val="20"/>
                <w:szCs w:val="24"/>
                <w:lang w:eastAsia="zh-HK"/>
              </w:rPr>
              <w:t>需要投票的議案</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若議員在此情況下仍然選擇缺席會議</w:t>
            </w:r>
            <w:r w:rsidRPr="001C7F71">
              <w:rPr>
                <w:rFonts w:asciiTheme="majorEastAsia" w:eastAsiaTheme="majorEastAsia" w:hAnsiTheme="majorEastAsia"/>
                <w:spacing w:val="20"/>
                <w:szCs w:val="24"/>
                <w:lang w:eastAsia="zh-HK"/>
              </w:rPr>
              <w:t>，</w:t>
            </w:r>
            <w:r w:rsidRPr="003E4278">
              <w:rPr>
                <w:rFonts w:asciiTheme="majorEastAsia" w:eastAsiaTheme="majorEastAsia" w:hAnsiTheme="majorEastAsia" w:hint="eastAsia"/>
                <w:spacing w:val="20"/>
                <w:szCs w:val="24"/>
                <w:lang w:eastAsia="zh-HK"/>
              </w:rPr>
              <w:t>更</w:t>
            </w:r>
            <w:r w:rsidRPr="001C7F71">
              <w:rPr>
                <w:rFonts w:asciiTheme="majorEastAsia" w:eastAsiaTheme="majorEastAsia" w:hAnsiTheme="majorEastAsia" w:hint="eastAsia"/>
                <w:spacing w:val="20"/>
                <w:szCs w:val="24"/>
                <w:lang w:eastAsia="zh-HK"/>
              </w:rPr>
              <w:t>可</w:t>
            </w:r>
            <w:r w:rsidRPr="003E4278">
              <w:rPr>
                <w:rFonts w:asciiTheme="majorEastAsia" w:eastAsiaTheme="majorEastAsia" w:hAnsiTheme="majorEastAsia" w:hint="eastAsia"/>
                <w:spacing w:val="20"/>
                <w:szCs w:val="24"/>
                <w:lang w:eastAsia="zh-HK"/>
              </w:rPr>
              <w:t>讓</w:t>
            </w:r>
            <w:r>
              <w:rPr>
                <w:rFonts w:asciiTheme="majorEastAsia" w:eastAsiaTheme="majorEastAsia" w:hAnsiTheme="majorEastAsia" w:hint="eastAsia"/>
                <w:spacing w:val="20"/>
                <w:szCs w:val="24"/>
                <w:lang w:eastAsia="zh-HK"/>
              </w:rPr>
              <w:t>市民</w:t>
            </w:r>
            <w:r w:rsidRPr="001C7F71">
              <w:rPr>
                <w:rFonts w:asciiTheme="majorEastAsia" w:eastAsiaTheme="majorEastAsia" w:hAnsiTheme="majorEastAsia" w:hint="eastAsia"/>
                <w:spacing w:val="20"/>
                <w:szCs w:val="24"/>
                <w:lang w:eastAsia="zh-HK"/>
              </w:rPr>
              <w:t>知道該議員的取捨</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最後，</w:t>
            </w:r>
            <w:r w:rsidRPr="001C7F71">
              <w:rPr>
                <w:rFonts w:asciiTheme="majorEastAsia" w:eastAsiaTheme="majorEastAsia" w:hAnsiTheme="majorEastAsia" w:hint="eastAsia"/>
                <w:spacing w:val="20"/>
                <w:szCs w:val="24"/>
                <w:lang w:eastAsia="zh-HK"/>
              </w:rPr>
              <w:t>他補充他</w:t>
            </w:r>
            <w:r w:rsidRPr="0096552A">
              <w:rPr>
                <w:rFonts w:asciiTheme="majorEastAsia" w:eastAsiaTheme="majorEastAsia" w:hAnsiTheme="majorEastAsia" w:hint="eastAsia"/>
                <w:spacing w:val="20"/>
                <w:szCs w:val="24"/>
                <w:lang w:eastAsia="zh-HK"/>
              </w:rPr>
              <w:t>之前</w:t>
            </w:r>
            <w:r>
              <w:rPr>
                <w:rFonts w:asciiTheme="majorEastAsia" w:eastAsiaTheme="majorEastAsia" w:hAnsiTheme="majorEastAsia" w:hint="eastAsia"/>
                <w:spacing w:val="20"/>
                <w:szCs w:val="24"/>
              </w:rPr>
              <w:t>的言論是</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公眾覺得有</w:t>
            </w:r>
            <w:r w:rsidRPr="001C7F71">
              <w:rPr>
                <w:rFonts w:asciiTheme="majorEastAsia" w:eastAsiaTheme="majorEastAsia" w:hAnsiTheme="majorEastAsia" w:hint="eastAsia"/>
                <w:spacing w:val="20"/>
                <w:szCs w:val="24"/>
                <w:lang w:eastAsia="zh-HK"/>
              </w:rPr>
              <w:t>授權票時</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可</w:t>
            </w:r>
            <w:r w:rsidRPr="003E4278">
              <w:rPr>
                <w:rFonts w:asciiTheme="majorEastAsia" w:eastAsiaTheme="majorEastAsia" w:hAnsiTheme="majorEastAsia" w:hint="eastAsia"/>
                <w:spacing w:val="20"/>
                <w:szCs w:val="24"/>
                <w:lang w:eastAsia="zh-HK"/>
              </w:rPr>
              <w:t>以令</w:t>
            </w:r>
            <w:r w:rsidRPr="001C7F71">
              <w:rPr>
                <w:rFonts w:asciiTheme="majorEastAsia" w:eastAsiaTheme="majorEastAsia" w:hAnsiTheme="majorEastAsia" w:hint="eastAsia"/>
                <w:spacing w:val="20"/>
                <w:szCs w:val="24"/>
                <w:lang w:eastAsia="zh-HK"/>
              </w:rPr>
              <w:t>議員偷懶</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lang w:eastAsia="zh-HK"/>
              </w:rPr>
              <w:t>並</w:t>
            </w:r>
            <w:r>
              <w:rPr>
                <w:rFonts w:asciiTheme="majorEastAsia" w:eastAsiaTheme="majorEastAsia" w:hAnsiTheme="majorEastAsia" w:hint="eastAsia"/>
                <w:spacing w:val="20"/>
                <w:szCs w:val="24"/>
              </w:rPr>
              <w:t>非表示</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過</w:t>
            </w:r>
            <w:r>
              <w:rPr>
                <w:rFonts w:asciiTheme="majorEastAsia" w:eastAsiaTheme="majorEastAsia" w:hAnsiTheme="majorEastAsia" w:hint="eastAsia"/>
                <w:spacing w:val="20"/>
                <w:szCs w:val="24"/>
              </w:rPr>
              <w:t>往</w:t>
            </w:r>
            <w:r w:rsidRPr="001C7F71">
              <w:rPr>
                <w:rFonts w:asciiTheme="majorEastAsia" w:eastAsiaTheme="majorEastAsia" w:hAnsiTheme="majorEastAsia" w:hint="eastAsia"/>
                <w:spacing w:val="20"/>
                <w:szCs w:val="24"/>
                <w:lang w:eastAsia="zh-HK"/>
              </w:rPr>
              <w:t>使用授權票的議員</w:t>
            </w:r>
            <w:r w:rsidRPr="003E4278">
              <w:rPr>
                <w:rFonts w:asciiTheme="majorEastAsia" w:eastAsiaTheme="majorEastAsia" w:hAnsiTheme="majorEastAsia" w:hint="eastAsia"/>
                <w:spacing w:val="20"/>
                <w:szCs w:val="24"/>
                <w:lang w:eastAsia="zh-HK"/>
              </w:rPr>
              <w:t>也</w:t>
            </w:r>
            <w:r w:rsidRPr="001C7F71">
              <w:rPr>
                <w:rFonts w:asciiTheme="majorEastAsia" w:eastAsiaTheme="majorEastAsia" w:hAnsiTheme="majorEastAsia" w:hint="eastAsia"/>
                <w:spacing w:val="20"/>
                <w:szCs w:val="24"/>
                <w:lang w:eastAsia="zh-HK"/>
              </w:rPr>
              <w:t>一定是偷懶</w:t>
            </w:r>
            <w:r>
              <w:rPr>
                <w:rFonts w:asciiTheme="majorEastAsia" w:eastAsiaTheme="majorEastAsia" w:hAnsiTheme="majorEastAsia"/>
                <w:spacing w:val="20"/>
                <w:szCs w:val="24"/>
                <w:lang w:eastAsia="zh-HK"/>
              </w:rPr>
              <w:t>」</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他</w:t>
            </w:r>
            <w:r w:rsidRPr="002B5CAE">
              <w:rPr>
                <w:rFonts w:asciiTheme="majorEastAsia" w:eastAsiaTheme="majorEastAsia" w:hAnsiTheme="majorEastAsia" w:hint="eastAsia"/>
                <w:spacing w:val="20"/>
                <w:szCs w:val="24"/>
                <w:lang w:eastAsia="zh-HK"/>
              </w:rPr>
              <w:t>續</w:t>
            </w:r>
            <w:r w:rsidRPr="001C7F71">
              <w:rPr>
                <w:rFonts w:asciiTheme="majorEastAsia" w:eastAsiaTheme="majorEastAsia" w:hAnsiTheme="majorEastAsia" w:hint="eastAsia"/>
                <w:spacing w:val="20"/>
                <w:szCs w:val="24"/>
                <w:lang w:eastAsia="zh-HK"/>
              </w:rPr>
              <w:t>表示</w:t>
            </w:r>
            <w:r>
              <w:rPr>
                <w:rFonts w:asciiTheme="majorEastAsia" w:eastAsiaTheme="majorEastAsia" w:hAnsiTheme="majorEastAsia" w:hint="eastAsia"/>
                <w:spacing w:val="20"/>
                <w:szCs w:val="24"/>
              </w:rPr>
              <w:t>雖然</w:t>
            </w:r>
            <w:r w:rsidRPr="001C7F71">
              <w:rPr>
                <w:rFonts w:asciiTheme="majorEastAsia" w:eastAsiaTheme="majorEastAsia" w:hAnsiTheme="majorEastAsia" w:hint="eastAsia"/>
                <w:spacing w:val="20"/>
                <w:szCs w:val="24"/>
                <w:lang w:eastAsia="zh-HK"/>
              </w:rPr>
              <w:t>他</w:t>
            </w:r>
            <w:r>
              <w:rPr>
                <w:rFonts w:asciiTheme="majorEastAsia" w:eastAsiaTheme="majorEastAsia" w:hAnsiTheme="majorEastAsia" w:hint="eastAsia"/>
                <w:spacing w:val="20"/>
                <w:szCs w:val="24"/>
                <w:lang w:eastAsia="zh-HK"/>
              </w:rPr>
              <w:t>也</w:t>
            </w:r>
            <w:r>
              <w:rPr>
                <w:rFonts w:asciiTheme="majorEastAsia" w:eastAsiaTheme="majorEastAsia" w:hAnsiTheme="majorEastAsia" w:hint="eastAsia"/>
                <w:spacing w:val="20"/>
                <w:szCs w:val="24"/>
              </w:rPr>
              <w:t>曾</w:t>
            </w:r>
            <w:r w:rsidRPr="001C7F71">
              <w:rPr>
                <w:rFonts w:asciiTheme="majorEastAsia" w:eastAsiaTheme="majorEastAsia" w:hAnsiTheme="majorEastAsia" w:hint="eastAsia"/>
                <w:spacing w:val="20"/>
                <w:szCs w:val="24"/>
                <w:lang w:eastAsia="zh-HK"/>
              </w:rPr>
              <w:t>使用授權票</w:t>
            </w:r>
            <w:r w:rsidRPr="001C7F71">
              <w:rPr>
                <w:rFonts w:asciiTheme="majorEastAsia" w:eastAsiaTheme="majorEastAsia" w:hAnsiTheme="majorEastAsia"/>
                <w:spacing w:val="20"/>
                <w:szCs w:val="24"/>
                <w:lang w:eastAsia="zh-HK"/>
              </w:rPr>
              <w:t>，</w:t>
            </w:r>
            <w:r w:rsidRPr="001C7F71">
              <w:rPr>
                <w:rFonts w:asciiTheme="majorEastAsia" w:eastAsiaTheme="majorEastAsia" w:hAnsiTheme="majorEastAsia" w:hint="eastAsia"/>
                <w:spacing w:val="20"/>
                <w:szCs w:val="24"/>
                <w:lang w:eastAsia="zh-HK"/>
              </w:rPr>
              <w:t>但</w:t>
            </w:r>
            <w:r>
              <w:rPr>
                <w:rFonts w:asciiTheme="majorEastAsia" w:eastAsiaTheme="majorEastAsia" w:hAnsiTheme="majorEastAsia" w:hint="eastAsia"/>
                <w:spacing w:val="20"/>
                <w:szCs w:val="24"/>
              </w:rPr>
              <w:t>指使</w:t>
            </w:r>
            <w:r w:rsidRPr="001C7F71">
              <w:rPr>
                <w:rFonts w:asciiTheme="majorEastAsia" w:eastAsiaTheme="majorEastAsia" w:hAnsiTheme="majorEastAsia" w:hint="eastAsia"/>
                <w:spacing w:val="20"/>
                <w:szCs w:val="24"/>
                <w:lang w:eastAsia="zh-HK"/>
              </w:rPr>
              <w:t>用授權票最多的定是民建聯的議員</w:t>
            </w:r>
            <w:r>
              <w:rPr>
                <w:rFonts w:asciiTheme="majorEastAsia" w:eastAsiaTheme="majorEastAsia" w:hAnsiTheme="majorEastAsia" w:hint="eastAsia"/>
                <w:spacing w:val="20"/>
                <w:szCs w:val="24"/>
              </w:rPr>
              <w:t>，他認為這只是公眾對議員的觀感，</w:t>
            </w:r>
            <w:r>
              <w:rPr>
                <w:rFonts w:asciiTheme="majorEastAsia" w:eastAsiaTheme="majorEastAsia" w:hAnsiTheme="majorEastAsia" w:hint="eastAsia"/>
                <w:spacing w:val="20"/>
                <w:szCs w:val="24"/>
                <w:lang w:eastAsia="zh-HK"/>
              </w:rPr>
              <w:t>希望日後公衆對議會</w:t>
            </w:r>
            <w:r>
              <w:rPr>
                <w:rFonts w:asciiTheme="majorEastAsia" w:eastAsiaTheme="majorEastAsia" w:hAnsiTheme="majorEastAsia" w:hint="eastAsia"/>
                <w:spacing w:val="20"/>
                <w:szCs w:val="24"/>
              </w:rPr>
              <w:t>能</w:t>
            </w:r>
            <w:r>
              <w:rPr>
                <w:rFonts w:asciiTheme="majorEastAsia" w:eastAsiaTheme="majorEastAsia" w:hAnsiTheme="majorEastAsia" w:hint="eastAsia"/>
                <w:spacing w:val="20"/>
                <w:szCs w:val="24"/>
                <w:lang w:eastAsia="zh-HK"/>
              </w:rPr>
              <w:t>有更好的觀感</w:t>
            </w:r>
            <w:r>
              <w:rPr>
                <w:rFonts w:asciiTheme="majorEastAsia" w:eastAsiaTheme="majorEastAsia" w:hAnsiTheme="majorEastAsia" w:hint="eastAsia"/>
                <w:spacing w:val="20"/>
                <w:szCs w:val="24"/>
              </w:rPr>
              <w:t>，亦希望</w:t>
            </w:r>
            <w:r w:rsidRPr="001C7F71">
              <w:rPr>
                <w:rFonts w:asciiTheme="majorEastAsia" w:eastAsiaTheme="majorEastAsia" w:hAnsiTheme="majorEastAsia" w:hint="eastAsia"/>
                <w:spacing w:val="20"/>
                <w:szCs w:val="24"/>
                <w:lang w:eastAsia="zh-HK"/>
              </w:rPr>
              <w:t>議會</w:t>
            </w:r>
            <w:r>
              <w:rPr>
                <w:rFonts w:asciiTheme="majorEastAsia" w:eastAsiaTheme="majorEastAsia" w:hAnsiTheme="majorEastAsia" w:hint="eastAsia"/>
                <w:spacing w:val="20"/>
                <w:szCs w:val="24"/>
              </w:rPr>
              <w:t>能</w:t>
            </w:r>
            <w:r w:rsidRPr="001C7F71">
              <w:rPr>
                <w:rFonts w:asciiTheme="majorEastAsia" w:eastAsiaTheme="majorEastAsia" w:hAnsiTheme="majorEastAsia" w:hint="eastAsia"/>
                <w:spacing w:val="20"/>
                <w:szCs w:val="24"/>
                <w:lang w:eastAsia="zh-HK"/>
              </w:rPr>
              <w:t>更</w:t>
            </w:r>
            <w:r>
              <w:rPr>
                <w:rFonts w:asciiTheme="majorEastAsia" w:eastAsiaTheme="majorEastAsia" w:hAnsiTheme="majorEastAsia" w:hint="eastAsia"/>
                <w:spacing w:val="20"/>
                <w:szCs w:val="24"/>
              </w:rPr>
              <w:t>有</w:t>
            </w:r>
            <w:r w:rsidRPr="001C7F71">
              <w:rPr>
                <w:rFonts w:asciiTheme="majorEastAsia" w:eastAsiaTheme="majorEastAsia" w:hAnsiTheme="majorEastAsia" w:hint="eastAsia"/>
                <w:spacing w:val="20"/>
                <w:szCs w:val="24"/>
                <w:lang w:eastAsia="zh-HK"/>
              </w:rPr>
              <w:t>尊嚴</w:t>
            </w:r>
            <w:r w:rsidRPr="001C7F71">
              <w:rPr>
                <w:rFonts w:asciiTheme="majorEastAsia" w:eastAsiaTheme="majorEastAsia" w:hAnsiTheme="majorEastAsia"/>
                <w:spacing w:val="20"/>
                <w:szCs w:val="24"/>
                <w:lang w:eastAsia="zh-HK"/>
              </w:rPr>
              <w:t>，</w:t>
            </w:r>
            <w:r>
              <w:rPr>
                <w:rFonts w:asciiTheme="majorEastAsia" w:eastAsiaTheme="majorEastAsia" w:hAnsiTheme="majorEastAsia" w:hint="eastAsia"/>
                <w:spacing w:val="20"/>
                <w:szCs w:val="24"/>
              </w:rPr>
              <w:t>故指</w:t>
            </w:r>
            <w:r w:rsidRPr="001C7F71">
              <w:rPr>
                <w:rFonts w:asciiTheme="majorEastAsia" w:eastAsiaTheme="majorEastAsia" w:hAnsiTheme="majorEastAsia" w:hint="eastAsia"/>
                <w:spacing w:val="20"/>
                <w:szCs w:val="24"/>
                <w:lang w:eastAsia="zh-HK"/>
              </w:rPr>
              <w:t>應從此刻開始支持廢除授權票制度</w:t>
            </w:r>
            <w:r w:rsidRPr="001C7F71">
              <w:rPr>
                <w:rFonts w:asciiTheme="majorEastAsia" w:eastAsiaTheme="majorEastAsia" w:hAnsiTheme="majorEastAsia"/>
                <w:spacing w:val="20"/>
                <w:szCs w:val="24"/>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(j)</w:t>
            </w:r>
          </w:p>
        </w:tc>
        <w:tc>
          <w:tcPr>
            <w:tcW w:w="8064" w:type="dxa"/>
            <w:gridSpan w:val="4"/>
          </w:tcPr>
          <w:p w:rsidR="00F20702" w:rsidRPr="00940C86" w:rsidRDefault="00F20702" w:rsidP="00E42127">
            <w:pPr>
              <w:tabs>
                <w:tab w:val="left" w:pos="963"/>
              </w:tabs>
              <w:jc w:val="both"/>
              <w:rPr>
                <w:spacing w:val="20"/>
                <w:szCs w:val="24"/>
              </w:rPr>
            </w:pPr>
            <w:r w:rsidRPr="001C7F71">
              <w:rPr>
                <w:rFonts w:asciiTheme="majorEastAsia" w:eastAsiaTheme="majorEastAsia" w:hAnsiTheme="majorEastAsia" w:hint="eastAsia"/>
                <w:spacing w:val="20"/>
                <w:szCs w:val="24"/>
                <w:u w:val="single"/>
                <w:lang w:eastAsia="zh-HK"/>
              </w:rPr>
              <w:t>副主席</w:t>
            </w:r>
            <w:r w:rsidRPr="001C7F71">
              <w:rPr>
                <w:rFonts w:asciiTheme="majorEastAsia" w:eastAsiaTheme="majorEastAsia" w:hAnsiTheme="majorEastAsia" w:hint="eastAsia"/>
                <w:spacing w:val="20"/>
                <w:szCs w:val="24"/>
                <w:lang w:eastAsia="zh-HK"/>
              </w:rPr>
              <w:t>指</w:t>
            </w:r>
            <w:r w:rsidRPr="00F63A3A">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混</w:t>
            </w:r>
            <w:r w:rsidR="00562431">
              <w:rPr>
                <w:rFonts w:asciiTheme="majorEastAsia" w:eastAsiaTheme="majorEastAsia" w:hAnsiTheme="majorEastAsia" w:hint="eastAsia"/>
                <w:spacing w:val="20"/>
                <w:szCs w:val="24"/>
              </w:rPr>
              <w:t>淆</w:t>
            </w:r>
            <w:r w:rsidRPr="001C7F71">
              <w:rPr>
                <w:rFonts w:asciiTheme="majorEastAsia" w:eastAsiaTheme="majorEastAsia" w:hAnsiTheme="majorEastAsia" w:hint="eastAsia"/>
                <w:spacing w:val="20"/>
                <w:szCs w:val="24"/>
                <w:lang w:eastAsia="zh-HK"/>
              </w:rPr>
              <w:t>視聽，表示當年</w:t>
            </w:r>
            <w:r w:rsidRPr="002750CE">
              <w:rPr>
                <w:rFonts w:asciiTheme="majorEastAsia" w:eastAsiaTheme="majorEastAsia" w:hAnsiTheme="majorEastAsia" w:hint="eastAsia"/>
                <w:spacing w:val="20"/>
                <w:szCs w:val="24"/>
                <w:lang w:eastAsia="zh-HK"/>
              </w:rPr>
              <w:t>前議員</w:t>
            </w:r>
            <w:r w:rsidRPr="00BA15D2">
              <w:rPr>
                <w:rFonts w:asciiTheme="majorEastAsia" w:eastAsiaTheme="majorEastAsia" w:hAnsiTheme="majorEastAsia" w:hint="eastAsia"/>
                <w:spacing w:val="20"/>
                <w:szCs w:val="24"/>
                <w:u w:val="single"/>
                <w:lang w:eastAsia="zh-HK"/>
              </w:rPr>
              <w:t>蕭嘉怡</w:t>
            </w:r>
            <w:r w:rsidRPr="00BA15D2">
              <w:rPr>
                <w:rFonts w:asciiTheme="majorEastAsia" w:eastAsiaTheme="majorEastAsia" w:hAnsiTheme="majorEastAsia" w:hint="eastAsia"/>
                <w:spacing w:val="20"/>
                <w:szCs w:val="24"/>
                <w:u w:val="single"/>
              </w:rPr>
              <w:t>女士</w:t>
            </w:r>
            <w:r w:rsidRPr="001C7F71">
              <w:rPr>
                <w:rFonts w:asciiTheme="majorEastAsia" w:eastAsiaTheme="majorEastAsia" w:hAnsiTheme="majorEastAsia" w:hint="eastAsia"/>
                <w:spacing w:val="20"/>
                <w:szCs w:val="24"/>
                <w:lang w:eastAsia="zh-HK"/>
              </w:rPr>
              <w:t>告假只是缺席會議，投票</w:t>
            </w:r>
            <w:r>
              <w:rPr>
                <w:rFonts w:asciiTheme="majorEastAsia" w:eastAsiaTheme="majorEastAsia" w:hAnsiTheme="majorEastAsia" w:hint="eastAsia"/>
                <w:spacing w:val="20"/>
                <w:szCs w:val="24"/>
              </w:rPr>
              <w:t>則是</w:t>
            </w:r>
            <w:r w:rsidRPr="001C7F71">
              <w:rPr>
                <w:rFonts w:asciiTheme="majorEastAsia" w:eastAsiaTheme="majorEastAsia" w:hAnsiTheme="majorEastAsia" w:hint="eastAsia"/>
                <w:spacing w:val="20"/>
                <w:szCs w:val="24"/>
                <w:lang w:eastAsia="zh-HK"/>
              </w:rPr>
              <w:t>另一回事。</w:t>
            </w:r>
            <w:r>
              <w:rPr>
                <w:rFonts w:asciiTheme="majorEastAsia" w:eastAsiaTheme="majorEastAsia" w:hAnsiTheme="majorEastAsia" w:hint="eastAsia"/>
                <w:spacing w:val="20"/>
                <w:szCs w:val="24"/>
              </w:rPr>
              <w:t>他認為</w:t>
            </w:r>
            <w:r w:rsidRPr="00A52B46">
              <w:rPr>
                <w:rFonts w:asciiTheme="majorEastAsia" w:eastAsiaTheme="majorEastAsia" w:hAnsiTheme="majorEastAsia" w:hint="eastAsia"/>
                <w:spacing w:val="20"/>
                <w:szCs w:val="24"/>
                <w:lang w:eastAsia="zh-HK"/>
              </w:rPr>
              <w:t>議員</w:t>
            </w:r>
            <w:r w:rsidRPr="001C7F71">
              <w:rPr>
                <w:rFonts w:asciiTheme="majorEastAsia" w:eastAsiaTheme="majorEastAsia" w:hAnsiTheme="majorEastAsia" w:hint="eastAsia"/>
                <w:spacing w:val="20"/>
                <w:szCs w:val="24"/>
                <w:lang w:eastAsia="zh-HK"/>
              </w:rPr>
              <w:t>可以</w:t>
            </w:r>
            <w:r>
              <w:rPr>
                <w:rFonts w:asciiTheme="majorEastAsia" w:eastAsiaTheme="majorEastAsia" w:hAnsiTheme="majorEastAsia" w:hint="eastAsia"/>
                <w:spacing w:val="20"/>
                <w:szCs w:val="24"/>
              </w:rPr>
              <w:t>就</w:t>
            </w:r>
            <w:r w:rsidRPr="001C7F71">
              <w:rPr>
                <w:rFonts w:asciiTheme="majorEastAsia" w:eastAsiaTheme="majorEastAsia" w:hAnsiTheme="majorEastAsia" w:hint="eastAsia"/>
                <w:spacing w:val="20"/>
                <w:szCs w:val="24"/>
                <w:lang w:eastAsia="zh-HK"/>
              </w:rPr>
              <w:t>出席會議請假</w:t>
            </w:r>
            <w:r>
              <w:rPr>
                <w:rFonts w:asciiTheme="majorEastAsia" w:eastAsiaTheme="majorEastAsia" w:hAnsiTheme="majorEastAsia" w:hint="eastAsia"/>
                <w:spacing w:val="20"/>
                <w:szCs w:val="24"/>
              </w:rPr>
              <w:t>以</w:t>
            </w:r>
            <w:r w:rsidRPr="001C7F71">
              <w:rPr>
                <w:rFonts w:asciiTheme="majorEastAsia" w:eastAsiaTheme="majorEastAsia" w:hAnsiTheme="majorEastAsia" w:hint="eastAsia"/>
                <w:spacing w:val="20"/>
                <w:szCs w:val="24"/>
                <w:lang w:eastAsia="zh-HK"/>
              </w:rPr>
              <w:t>不計算出席率，</w:t>
            </w:r>
            <w:r>
              <w:rPr>
                <w:rFonts w:asciiTheme="majorEastAsia" w:eastAsiaTheme="majorEastAsia" w:hAnsiTheme="majorEastAsia" w:hint="eastAsia"/>
                <w:spacing w:val="20"/>
                <w:szCs w:val="24"/>
              </w:rPr>
              <w:t>但</w:t>
            </w:r>
            <w:r w:rsidRPr="001C7F71">
              <w:rPr>
                <w:rFonts w:asciiTheme="majorEastAsia" w:eastAsiaTheme="majorEastAsia" w:hAnsiTheme="majorEastAsia" w:hint="eastAsia"/>
                <w:spacing w:val="20"/>
                <w:szCs w:val="24"/>
                <w:lang w:eastAsia="zh-HK"/>
              </w:rPr>
              <w:t>這是</w:t>
            </w:r>
            <w:r>
              <w:rPr>
                <w:rFonts w:asciiTheme="majorEastAsia" w:eastAsiaTheme="majorEastAsia" w:hAnsiTheme="majorEastAsia" w:hint="eastAsia"/>
                <w:spacing w:val="20"/>
                <w:szCs w:val="24"/>
              </w:rPr>
              <w:t>關</w:t>
            </w:r>
            <w:r w:rsidR="00562431">
              <w:rPr>
                <w:rFonts w:asciiTheme="majorEastAsia" w:eastAsiaTheme="majorEastAsia" w:hAnsiTheme="majorEastAsia" w:hint="eastAsia"/>
                <w:spacing w:val="20"/>
                <w:szCs w:val="24"/>
              </w:rPr>
              <w:t>於</w:t>
            </w:r>
            <w:r>
              <w:rPr>
                <w:rFonts w:asciiTheme="majorEastAsia" w:eastAsiaTheme="majorEastAsia" w:hAnsiTheme="majorEastAsia" w:hint="eastAsia"/>
                <w:spacing w:val="20"/>
                <w:szCs w:val="24"/>
                <w:lang w:eastAsia="zh-HK"/>
              </w:rPr>
              <w:t>出席率的問題</w:t>
            </w:r>
            <w:r>
              <w:rPr>
                <w:rFonts w:asciiTheme="majorEastAsia" w:eastAsiaTheme="majorEastAsia" w:hAnsiTheme="majorEastAsia" w:hint="eastAsia"/>
                <w:spacing w:val="20"/>
                <w:szCs w:val="24"/>
              </w:rPr>
              <w:t>，而</w:t>
            </w:r>
            <w:r w:rsidRPr="001C7F71">
              <w:rPr>
                <w:rFonts w:asciiTheme="majorEastAsia" w:eastAsiaTheme="majorEastAsia" w:hAnsiTheme="majorEastAsia" w:hint="eastAsia"/>
                <w:spacing w:val="20"/>
                <w:szCs w:val="24"/>
                <w:lang w:eastAsia="zh-HK"/>
              </w:rPr>
              <w:t>無法出席會議</w:t>
            </w:r>
            <w:r>
              <w:rPr>
                <w:rFonts w:asciiTheme="majorEastAsia" w:eastAsiaTheme="majorEastAsia" w:hAnsiTheme="majorEastAsia" w:hint="eastAsia"/>
                <w:spacing w:val="20"/>
                <w:szCs w:val="24"/>
              </w:rPr>
              <w:t>便</w:t>
            </w:r>
            <w:r>
              <w:rPr>
                <w:rFonts w:asciiTheme="majorEastAsia" w:eastAsiaTheme="majorEastAsia" w:hAnsiTheme="majorEastAsia" w:hint="eastAsia"/>
                <w:spacing w:val="20"/>
                <w:szCs w:val="24"/>
                <w:lang w:eastAsia="zh-HK"/>
              </w:rPr>
              <w:t>無法表達意見</w:t>
            </w:r>
            <w:r>
              <w:rPr>
                <w:rFonts w:asciiTheme="majorEastAsia" w:eastAsiaTheme="majorEastAsia" w:hAnsiTheme="majorEastAsia" w:hint="eastAsia"/>
                <w:spacing w:val="20"/>
                <w:szCs w:val="24"/>
              </w:rPr>
              <w:t>則是另一個</w:t>
            </w:r>
            <w:r>
              <w:rPr>
                <w:rFonts w:asciiTheme="majorEastAsia" w:eastAsiaTheme="majorEastAsia" w:hAnsiTheme="majorEastAsia" w:hint="eastAsia"/>
                <w:spacing w:val="20"/>
                <w:szCs w:val="24"/>
                <w:lang w:eastAsia="zh-HK"/>
              </w:rPr>
              <w:t>事實</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不過當時</w:t>
            </w:r>
            <w:r w:rsidRPr="002750CE">
              <w:rPr>
                <w:rFonts w:asciiTheme="majorEastAsia" w:eastAsiaTheme="majorEastAsia" w:hAnsiTheme="majorEastAsia" w:hint="eastAsia"/>
                <w:spacing w:val="20"/>
                <w:szCs w:val="24"/>
                <w:lang w:eastAsia="zh-HK"/>
              </w:rPr>
              <w:t>前議員</w:t>
            </w:r>
            <w:r w:rsidRPr="00BA15D2">
              <w:rPr>
                <w:rFonts w:asciiTheme="majorEastAsia" w:eastAsiaTheme="majorEastAsia" w:hAnsiTheme="majorEastAsia" w:hint="eastAsia"/>
                <w:spacing w:val="20"/>
                <w:szCs w:val="24"/>
                <w:u w:val="single"/>
                <w:lang w:eastAsia="zh-HK"/>
              </w:rPr>
              <w:t>蕭嘉怡女士</w:t>
            </w:r>
            <w:r w:rsidRPr="001C7F71">
              <w:rPr>
                <w:rFonts w:asciiTheme="majorEastAsia" w:eastAsiaTheme="majorEastAsia" w:hAnsiTheme="majorEastAsia" w:hint="eastAsia"/>
                <w:spacing w:val="20"/>
                <w:szCs w:val="24"/>
                <w:lang w:eastAsia="zh-HK"/>
              </w:rPr>
              <w:t>有所屬政黨，可以透過黨員表達意見。他續指出就</w:t>
            </w:r>
            <w:r w:rsidRPr="00BA15D2">
              <w:rPr>
                <w:rFonts w:asciiTheme="majorEastAsia" w:eastAsiaTheme="majorEastAsia" w:hAnsiTheme="majorEastAsia" w:hint="eastAsia"/>
                <w:spacing w:val="20"/>
                <w:szCs w:val="24"/>
                <w:u w:val="single"/>
                <w:lang w:eastAsia="zh-HK"/>
              </w:rPr>
              <w:t>許智峯議員</w:t>
            </w:r>
            <w:r>
              <w:rPr>
                <w:rFonts w:asciiTheme="majorEastAsia" w:eastAsiaTheme="majorEastAsia" w:hAnsiTheme="majorEastAsia" w:hint="eastAsia"/>
                <w:spacing w:val="20"/>
                <w:szCs w:val="24"/>
              </w:rPr>
              <w:t>曾表示</w:t>
            </w:r>
            <w:r w:rsidRPr="001C7F71">
              <w:rPr>
                <w:rFonts w:asciiTheme="majorEastAsia" w:eastAsiaTheme="majorEastAsia" w:hAnsiTheme="majorEastAsia" w:hint="eastAsia"/>
                <w:spacing w:val="20"/>
                <w:szCs w:val="24"/>
                <w:lang w:eastAsia="zh-HK"/>
              </w:rPr>
              <w:t>「出席會議但沒有表達意見的，也要向選民交代」的言論，</w:t>
            </w:r>
            <w:r>
              <w:rPr>
                <w:rFonts w:asciiTheme="majorEastAsia" w:eastAsiaTheme="majorEastAsia" w:hAnsiTheme="majorEastAsia" w:hint="eastAsia"/>
                <w:spacing w:val="20"/>
                <w:szCs w:val="24"/>
              </w:rPr>
              <w:t>指</w:t>
            </w:r>
            <w:r w:rsidRPr="001C7F71">
              <w:rPr>
                <w:rFonts w:asciiTheme="majorEastAsia" w:eastAsiaTheme="majorEastAsia" w:hAnsiTheme="majorEastAsia" w:hint="eastAsia"/>
                <w:spacing w:val="20"/>
                <w:szCs w:val="24"/>
                <w:lang w:eastAsia="zh-HK"/>
              </w:rPr>
              <w:t>他</w:t>
            </w:r>
            <w:r>
              <w:rPr>
                <w:rFonts w:asciiTheme="majorEastAsia" w:eastAsiaTheme="majorEastAsia" w:hAnsiTheme="majorEastAsia" w:hint="eastAsia"/>
                <w:spacing w:val="20"/>
                <w:szCs w:val="24"/>
                <w:lang w:eastAsia="zh-HK"/>
              </w:rPr>
              <w:t>找到一份最近</w:t>
            </w:r>
            <w:r w:rsidRPr="002750CE">
              <w:rPr>
                <w:rFonts w:eastAsiaTheme="majorEastAsia"/>
                <w:spacing w:val="20"/>
                <w:szCs w:val="24"/>
                <w:lang w:eastAsia="zh-HK"/>
              </w:rPr>
              <w:t>的會議記錄</w:t>
            </w:r>
            <w:r w:rsidRPr="002750CE">
              <w:rPr>
                <w:rFonts w:eastAsiaTheme="majorEastAsia"/>
                <w:spacing w:val="20"/>
                <w:szCs w:val="24"/>
              </w:rPr>
              <w:t>，有關</w:t>
            </w:r>
            <w:r w:rsidRPr="002750CE">
              <w:rPr>
                <w:rFonts w:eastAsiaTheme="majorEastAsia"/>
                <w:spacing w:val="20"/>
                <w:szCs w:val="24"/>
                <w:lang w:eastAsia="zh-HK"/>
              </w:rPr>
              <w:t>中西區區議會第</w:t>
            </w:r>
            <w:r>
              <w:rPr>
                <w:rFonts w:eastAsiaTheme="majorEastAsia" w:hint="eastAsia"/>
                <w:spacing w:val="20"/>
                <w:szCs w:val="24"/>
              </w:rPr>
              <w:t>17</w:t>
            </w:r>
            <w:r w:rsidRPr="002750CE">
              <w:rPr>
                <w:rFonts w:eastAsiaTheme="majorEastAsia"/>
                <w:spacing w:val="20"/>
                <w:szCs w:val="24"/>
                <w:lang w:eastAsia="zh-HK"/>
              </w:rPr>
              <w:t>次會議上，一項「本會要求大館停止在贊善里鄰接的監獄操場舉行具噪音滋擾的活動，以及採取有效措施減低聲浪，保障半山民居安寧</w:t>
            </w:r>
            <w:r w:rsidRPr="002750CE">
              <w:rPr>
                <w:rFonts w:eastAsiaTheme="majorEastAsia"/>
                <w:spacing w:val="20"/>
              </w:rPr>
              <w:t>。</w:t>
            </w:r>
            <w:r w:rsidRPr="002750CE">
              <w:rPr>
                <w:rFonts w:eastAsiaTheme="majorEastAsia"/>
                <w:spacing w:val="20"/>
                <w:szCs w:val="24"/>
                <w:lang w:eastAsia="zh-HK"/>
              </w:rPr>
              <w:t>」的修訂動議，由</w:t>
            </w:r>
            <w:r w:rsidRPr="002750CE">
              <w:rPr>
                <w:rFonts w:eastAsiaTheme="majorEastAsia"/>
                <w:spacing w:val="20"/>
                <w:szCs w:val="24"/>
                <w:u w:val="single"/>
                <w:lang w:eastAsia="zh-HK"/>
              </w:rPr>
              <w:t>楊學明議員</w:t>
            </w:r>
            <w:r w:rsidRPr="002750CE">
              <w:rPr>
                <w:rFonts w:eastAsiaTheme="majorEastAsia"/>
                <w:spacing w:val="20"/>
                <w:szCs w:val="24"/>
                <w:lang w:eastAsia="zh-HK"/>
              </w:rPr>
              <w:t>提出，</w:t>
            </w:r>
            <w:r w:rsidRPr="002750CE">
              <w:rPr>
                <w:rFonts w:eastAsiaTheme="majorEastAsia"/>
                <w:spacing w:val="20"/>
                <w:szCs w:val="24"/>
                <w:u w:val="single"/>
                <w:lang w:eastAsia="zh-HK"/>
              </w:rPr>
              <w:t>楊開永議員</w:t>
            </w:r>
            <w:r w:rsidRPr="002750CE">
              <w:rPr>
                <w:rFonts w:eastAsiaTheme="majorEastAsia"/>
                <w:spacing w:val="20"/>
                <w:szCs w:val="24"/>
                <w:lang w:eastAsia="zh-HK"/>
              </w:rPr>
              <w:t>和議。當時有</w:t>
            </w:r>
            <w:r w:rsidRPr="002750CE">
              <w:rPr>
                <w:rFonts w:eastAsiaTheme="majorEastAsia"/>
                <w:spacing w:val="20"/>
                <w:szCs w:val="24"/>
                <w:lang w:eastAsia="zh-HK"/>
              </w:rPr>
              <w:t>12</w:t>
            </w:r>
            <w:r w:rsidRPr="002750CE">
              <w:rPr>
                <w:rFonts w:eastAsiaTheme="majorEastAsia"/>
                <w:spacing w:val="20"/>
                <w:szCs w:val="24"/>
                <w:lang w:eastAsia="zh-HK"/>
              </w:rPr>
              <w:t>位議員投贊成票，</w:t>
            </w:r>
            <w:r w:rsidRPr="002750CE">
              <w:rPr>
                <w:rFonts w:eastAsiaTheme="majorEastAsia"/>
                <w:spacing w:val="20"/>
                <w:szCs w:val="24"/>
                <w:lang w:eastAsia="zh-HK"/>
              </w:rPr>
              <w:t>0</w:t>
            </w:r>
            <w:r w:rsidRPr="002750CE">
              <w:rPr>
                <w:rFonts w:eastAsiaTheme="majorEastAsia"/>
                <w:spacing w:val="20"/>
                <w:szCs w:val="24"/>
                <w:lang w:eastAsia="zh-HK"/>
              </w:rPr>
              <w:t>位議員反對，</w:t>
            </w:r>
            <w:r w:rsidRPr="002750CE">
              <w:rPr>
                <w:rFonts w:eastAsiaTheme="majorEastAsia"/>
                <w:spacing w:val="20"/>
                <w:szCs w:val="24"/>
                <w:lang w:eastAsia="zh-HK"/>
              </w:rPr>
              <w:t>1</w:t>
            </w:r>
            <w:r w:rsidRPr="002750CE">
              <w:rPr>
                <w:rFonts w:eastAsiaTheme="majorEastAsia"/>
                <w:spacing w:val="20"/>
                <w:szCs w:val="24"/>
                <w:lang w:eastAsia="zh-HK"/>
              </w:rPr>
              <w:t>位議員棄權。</w:t>
            </w:r>
            <w:r w:rsidRPr="002750CE">
              <w:rPr>
                <w:rFonts w:eastAsiaTheme="majorEastAsia"/>
                <w:spacing w:val="20"/>
                <w:szCs w:val="24"/>
                <w:lang w:eastAsia="zh-HK"/>
              </w:rPr>
              <w:t>12</w:t>
            </w:r>
            <w:r w:rsidRPr="002750CE">
              <w:rPr>
                <w:rFonts w:eastAsiaTheme="majorEastAsia"/>
                <w:spacing w:val="20"/>
                <w:szCs w:val="24"/>
                <w:lang w:eastAsia="zh-HK"/>
              </w:rPr>
              <w:t>位投贊成票的議員包括：</w:t>
            </w:r>
            <w:r w:rsidRPr="002750CE">
              <w:rPr>
                <w:rFonts w:eastAsiaTheme="majorEastAsia"/>
                <w:spacing w:val="20"/>
                <w:szCs w:val="24"/>
                <w:u w:val="single"/>
                <w:lang w:eastAsia="zh-HK"/>
              </w:rPr>
              <w:t>陳學鋒議員</w:t>
            </w:r>
            <w:r w:rsidRPr="002750CE">
              <w:rPr>
                <w:rFonts w:eastAsiaTheme="majorEastAsia"/>
                <w:spacing w:val="20"/>
                <w:szCs w:val="24"/>
                <w:lang w:eastAsia="zh-HK"/>
              </w:rPr>
              <w:t>、</w:t>
            </w:r>
            <w:r w:rsidRPr="002750CE">
              <w:rPr>
                <w:rFonts w:eastAsiaTheme="majorEastAsia"/>
                <w:spacing w:val="20"/>
                <w:szCs w:val="24"/>
                <w:u w:val="single"/>
                <w:lang w:eastAsia="zh-HK"/>
              </w:rPr>
              <w:t>陳捷貴議員</w:t>
            </w:r>
            <w:r w:rsidRPr="002750CE">
              <w:rPr>
                <w:rFonts w:eastAsiaTheme="majorEastAsia"/>
                <w:spacing w:val="20"/>
                <w:szCs w:val="24"/>
                <w:lang w:eastAsia="zh-HK"/>
              </w:rPr>
              <w:t>、</w:t>
            </w:r>
            <w:r w:rsidRPr="002750CE">
              <w:rPr>
                <w:rFonts w:eastAsiaTheme="majorEastAsia"/>
                <w:spacing w:val="20"/>
                <w:szCs w:val="24"/>
                <w:u w:val="single"/>
                <w:lang w:eastAsia="zh-HK"/>
              </w:rPr>
              <w:t>陳財喜議員</w:t>
            </w:r>
            <w:r w:rsidRPr="002750CE">
              <w:rPr>
                <w:rFonts w:eastAsiaTheme="majorEastAsia"/>
                <w:spacing w:val="20"/>
                <w:szCs w:val="24"/>
                <w:lang w:eastAsia="zh-HK"/>
              </w:rPr>
              <w:t>、</w:t>
            </w:r>
            <w:r w:rsidRPr="002750CE">
              <w:rPr>
                <w:rFonts w:eastAsiaTheme="majorEastAsia"/>
                <w:spacing w:val="20"/>
                <w:szCs w:val="24"/>
                <w:u w:val="single"/>
                <w:lang w:eastAsia="zh-HK"/>
              </w:rPr>
              <w:t>鄭麗琼議員</w:t>
            </w:r>
            <w:r w:rsidRPr="002750CE">
              <w:rPr>
                <w:rFonts w:eastAsiaTheme="majorEastAsia"/>
                <w:spacing w:val="20"/>
                <w:szCs w:val="24"/>
                <w:lang w:eastAsia="zh-HK"/>
              </w:rPr>
              <w:t>、</w:t>
            </w:r>
            <w:r w:rsidRPr="002750CE">
              <w:rPr>
                <w:rFonts w:eastAsiaTheme="majorEastAsia"/>
                <w:spacing w:val="20"/>
                <w:szCs w:val="24"/>
                <w:u w:val="single"/>
                <w:lang w:eastAsia="zh-HK"/>
              </w:rPr>
              <w:t>李志恒議員</w:t>
            </w:r>
            <w:r w:rsidRPr="002750CE">
              <w:rPr>
                <w:rFonts w:eastAsiaTheme="majorEastAsia"/>
                <w:spacing w:val="20"/>
                <w:szCs w:val="24"/>
                <w:lang w:eastAsia="zh-HK"/>
              </w:rPr>
              <w:t>、</w:t>
            </w:r>
            <w:r w:rsidRPr="002750CE">
              <w:rPr>
                <w:rFonts w:eastAsiaTheme="majorEastAsia"/>
                <w:spacing w:val="20"/>
                <w:szCs w:val="24"/>
                <w:u w:val="single"/>
                <w:lang w:eastAsia="zh-HK"/>
              </w:rPr>
              <w:t>楊學明議員</w:t>
            </w:r>
            <w:r w:rsidRPr="002750CE">
              <w:rPr>
                <w:rFonts w:eastAsiaTheme="majorEastAsia"/>
                <w:spacing w:val="20"/>
                <w:szCs w:val="24"/>
                <w:lang w:eastAsia="zh-HK"/>
              </w:rPr>
              <w:t>、</w:t>
            </w:r>
            <w:r w:rsidRPr="002750CE">
              <w:rPr>
                <w:rFonts w:eastAsiaTheme="majorEastAsia"/>
                <w:spacing w:val="20"/>
                <w:szCs w:val="24"/>
                <w:u w:val="single"/>
                <w:lang w:eastAsia="zh-HK"/>
              </w:rPr>
              <w:t>張國鈞議員</w:t>
            </w:r>
            <w:r w:rsidRPr="002750CE">
              <w:rPr>
                <w:rFonts w:eastAsiaTheme="majorEastAsia"/>
                <w:spacing w:val="20"/>
                <w:szCs w:val="24"/>
                <w:lang w:eastAsia="zh-HK"/>
              </w:rPr>
              <w:t>、</w:t>
            </w:r>
            <w:r w:rsidRPr="002750CE">
              <w:rPr>
                <w:rFonts w:eastAsiaTheme="major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w:t>
            </w:r>
            <w:r w:rsidRPr="00F63A3A">
              <w:rPr>
                <w:rFonts w:asciiTheme="majorEastAsia" w:eastAsiaTheme="majorEastAsia" w:hAnsiTheme="majorEastAsia" w:hint="eastAsia"/>
                <w:spacing w:val="20"/>
                <w:szCs w:val="24"/>
                <w:u w:val="single"/>
                <w:lang w:eastAsia="zh-HK"/>
              </w:rPr>
              <w:t>盧懿杏議員</w:t>
            </w:r>
            <w:r w:rsidRPr="001C7F71">
              <w:rPr>
                <w:rFonts w:asciiTheme="majorEastAsia" w:eastAsiaTheme="majorEastAsia" w:hAnsiTheme="majorEastAsia" w:hint="eastAsia"/>
                <w:spacing w:val="20"/>
                <w:szCs w:val="24"/>
                <w:lang w:eastAsia="zh-HK"/>
              </w:rPr>
              <w:t>、</w:t>
            </w:r>
            <w:r w:rsidRPr="00F63A3A">
              <w:rPr>
                <w:rFonts w:asciiTheme="majorEastAsia" w:eastAsiaTheme="majorEastAsia" w:hAnsiTheme="majorEastAsia"/>
                <w:spacing w:val="20"/>
                <w:szCs w:val="24"/>
                <w:u w:val="single"/>
                <w:lang w:eastAsia="zh-HK"/>
              </w:rPr>
              <w:t>吳兆康議員</w:t>
            </w:r>
            <w:r w:rsidRPr="001C7F71">
              <w:rPr>
                <w:rFonts w:asciiTheme="majorEastAsia" w:eastAsiaTheme="majorEastAsia" w:hAnsiTheme="majorEastAsia" w:hint="eastAsia"/>
                <w:spacing w:val="20"/>
                <w:szCs w:val="24"/>
                <w:lang w:eastAsia="zh-HK"/>
              </w:rPr>
              <w:t>、</w:t>
            </w:r>
            <w:r w:rsidRPr="00F63A3A">
              <w:rPr>
                <w:rFonts w:asciiTheme="majorEastAsia" w:eastAsiaTheme="majorEastAsia" w:hAnsiTheme="majorEastAsia"/>
                <w:spacing w:val="20"/>
                <w:szCs w:val="24"/>
                <w:u w:val="single"/>
                <w:lang w:eastAsia="zh-HK"/>
              </w:rPr>
              <w:t>楊開永</w:t>
            </w:r>
            <w:r w:rsidRPr="00F63A3A">
              <w:rPr>
                <w:rFonts w:asciiTheme="majorEastAsia" w:eastAsiaTheme="majorEastAsia" w:hAnsiTheme="majorEastAsia" w:hint="eastAsia"/>
                <w:spacing w:val="20"/>
                <w:szCs w:val="24"/>
                <w:u w:val="single"/>
                <w:lang w:eastAsia="zh-HK"/>
              </w:rPr>
              <w:t>議員</w:t>
            </w:r>
            <w:r w:rsidRPr="001C7F71">
              <w:rPr>
                <w:rFonts w:asciiTheme="majorEastAsia" w:eastAsiaTheme="majorEastAsia" w:hAnsiTheme="majorEastAsia" w:hint="eastAsia"/>
                <w:spacing w:val="20"/>
                <w:szCs w:val="24"/>
                <w:lang w:eastAsia="zh-HK"/>
              </w:rPr>
              <w:t>和</w:t>
            </w:r>
            <w:r w:rsidRPr="00F63A3A">
              <w:rPr>
                <w:rFonts w:asciiTheme="majorEastAsia" w:eastAsiaTheme="majorEastAsia" w:hAnsiTheme="majorEastAsia" w:hint="eastAsia"/>
                <w:spacing w:val="20"/>
                <w:szCs w:val="24"/>
                <w:u w:val="single"/>
                <w:lang w:eastAsia="zh-HK"/>
              </w:rPr>
              <w:t>伍凱欣</w:t>
            </w:r>
            <w:r w:rsidRPr="00F63A3A">
              <w:rPr>
                <w:rFonts w:asciiTheme="majorEastAsia" w:eastAsiaTheme="majorEastAsia" w:hAnsiTheme="majorEastAsia"/>
                <w:spacing w:val="20"/>
                <w:szCs w:val="24"/>
                <w:u w:val="single"/>
                <w:lang w:eastAsia="zh-HK"/>
              </w:rPr>
              <w:t>議員</w:t>
            </w:r>
            <w:r w:rsidRPr="002750CE">
              <w:rPr>
                <w:rFonts w:eastAsiaTheme="majorEastAsia"/>
                <w:spacing w:val="20"/>
                <w:szCs w:val="24"/>
                <w:lang w:eastAsia="zh-HK"/>
              </w:rPr>
              <w:t>，</w:t>
            </w:r>
            <w:r w:rsidRPr="002750CE">
              <w:rPr>
                <w:rFonts w:eastAsiaTheme="majorEastAsia"/>
                <w:spacing w:val="20"/>
                <w:szCs w:val="24"/>
                <w:lang w:eastAsia="zh-HK"/>
              </w:rPr>
              <w:t>0</w:t>
            </w:r>
            <w:r w:rsidRPr="002750CE">
              <w:rPr>
                <w:rFonts w:eastAsiaTheme="majorEastAsia"/>
                <w:spacing w:val="20"/>
                <w:szCs w:val="24"/>
                <w:lang w:eastAsia="zh-HK"/>
              </w:rPr>
              <w:t>位議員反對，</w:t>
            </w:r>
            <w:r w:rsidRPr="002750CE">
              <w:rPr>
                <w:rFonts w:eastAsiaTheme="majorEastAsia"/>
                <w:spacing w:val="20"/>
                <w:szCs w:val="24"/>
                <w:u w:val="single"/>
                <w:lang w:eastAsia="zh-HK"/>
              </w:rPr>
              <w:t>楊哲安議員</w:t>
            </w:r>
            <w:r w:rsidRPr="002750CE">
              <w:rPr>
                <w:rFonts w:eastAsiaTheme="majorEastAsia"/>
                <w:spacing w:val="20"/>
                <w:szCs w:val="24"/>
                <w:lang w:eastAsia="zh-HK"/>
              </w:rPr>
              <w:t>棄權，總共</w:t>
            </w:r>
            <w:r w:rsidRPr="002750CE">
              <w:rPr>
                <w:rFonts w:eastAsiaTheme="majorEastAsia"/>
                <w:spacing w:val="20"/>
                <w:szCs w:val="24"/>
                <w:lang w:eastAsia="zh-HK"/>
              </w:rPr>
              <w:t>13</w:t>
            </w:r>
            <w:r w:rsidRPr="002750CE">
              <w:rPr>
                <w:rFonts w:eastAsiaTheme="majorEastAsia"/>
                <w:spacing w:val="20"/>
                <w:szCs w:val="24"/>
                <w:lang w:eastAsia="zh-HK"/>
              </w:rPr>
              <w:lastRenderedPageBreak/>
              <w:t>位議員表態。中</w:t>
            </w:r>
            <w:r w:rsidRPr="001C7F71">
              <w:rPr>
                <w:rFonts w:asciiTheme="majorEastAsia" w:eastAsiaTheme="majorEastAsia" w:hAnsiTheme="majorEastAsia" w:hint="eastAsia"/>
                <w:spacing w:val="20"/>
                <w:szCs w:val="24"/>
                <w:lang w:eastAsia="zh-HK"/>
              </w:rPr>
              <w:t>西區區議會</w:t>
            </w:r>
            <w:r>
              <w:rPr>
                <w:rFonts w:asciiTheme="majorEastAsia" w:eastAsiaTheme="majorEastAsia" w:hAnsiTheme="majorEastAsia" w:hint="eastAsia"/>
                <w:spacing w:val="20"/>
                <w:szCs w:val="24"/>
              </w:rPr>
              <w:t>共</w:t>
            </w:r>
            <w:r w:rsidRPr="002750CE">
              <w:rPr>
                <w:rFonts w:eastAsiaTheme="majorEastAsia"/>
                <w:spacing w:val="20"/>
                <w:szCs w:val="24"/>
                <w:lang w:eastAsia="zh-HK"/>
              </w:rPr>
              <w:t>有</w:t>
            </w:r>
            <w:r w:rsidRPr="002750CE">
              <w:rPr>
                <w:rFonts w:eastAsiaTheme="majorEastAsia"/>
                <w:spacing w:val="20"/>
                <w:szCs w:val="24"/>
                <w:lang w:eastAsia="zh-HK"/>
              </w:rPr>
              <w:t>15</w:t>
            </w:r>
            <w:r w:rsidRPr="002750CE">
              <w:rPr>
                <w:rFonts w:eastAsiaTheme="majorEastAsia"/>
                <w:spacing w:val="20"/>
                <w:szCs w:val="24"/>
                <w:lang w:eastAsia="zh-HK"/>
              </w:rPr>
              <w:t>位</w:t>
            </w:r>
            <w:r w:rsidRPr="001C7F71">
              <w:rPr>
                <w:rFonts w:asciiTheme="majorEastAsia" w:eastAsiaTheme="majorEastAsia" w:hAnsiTheme="majorEastAsia" w:hint="eastAsia"/>
                <w:spacing w:val="20"/>
                <w:szCs w:val="24"/>
                <w:lang w:eastAsia="zh-HK"/>
              </w:rPr>
              <w:t>議員，</w:t>
            </w:r>
            <w:r w:rsidRPr="002750CE">
              <w:rPr>
                <w:rFonts w:asciiTheme="majorEastAsia" w:eastAsiaTheme="majorEastAsia" w:hAnsiTheme="majorEastAsia" w:hint="eastAsia"/>
                <w:spacing w:val="20"/>
                <w:szCs w:val="24"/>
                <w:u w:val="single"/>
                <w:lang w:eastAsia="zh-HK"/>
              </w:rPr>
              <w:t>主席</w:t>
            </w:r>
            <w:r w:rsidRPr="001C7F71">
              <w:rPr>
                <w:rFonts w:asciiTheme="majorEastAsia" w:eastAsiaTheme="majorEastAsia" w:hAnsiTheme="majorEastAsia" w:hint="eastAsia"/>
                <w:spacing w:val="20"/>
                <w:szCs w:val="24"/>
                <w:lang w:eastAsia="zh-HK"/>
              </w:rPr>
              <w:t>因要主持會議而沒有投票，即有一位議員是有出席會議但沒有表達意見。</w:t>
            </w:r>
            <w:r w:rsidRPr="00F63A3A">
              <w:rPr>
                <w:rFonts w:asciiTheme="majorEastAsia" w:eastAsiaTheme="majorEastAsia" w:hAnsiTheme="majorEastAsia" w:hint="eastAsia"/>
                <w:spacing w:val="20"/>
                <w:szCs w:val="24"/>
                <w:u w:val="single"/>
                <w:lang w:eastAsia="zh-HK"/>
              </w:rPr>
              <w:t>副主席</w:t>
            </w:r>
            <w:r w:rsidRPr="001C7F71">
              <w:rPr>
                <w:rFonts w:asciiTheme="majorEastAsia" w:eastAsiaTheme="majorEastAsia" w:hAnsiTheme="majorEastAsia" w:hint="eastAsia"/>
                <w:spacing w:val="20"/>
                <w:szCs w:val="24"/>
                <w:lang w:eastAsia="zh-HK"/>
              </w:rPr>
              <w:t>詢問如按照</w:t>
            </w:r>
            <w:r w:rsidRPr="00F63A3A">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的説法，有出席會議但沒有表達意見的</w:t>
            </w:r>
            <w:r w:rsidRPr="00F63A3A">
              <w:rPr>
                <w:rFonts w:asciiTheme="majorEastAsia" w:eastAsiaTheme="majorEastAsia" w:hAnsiTheme="majorEastAsia" w:hint="eastAsia"/>
                <w:spacing w:val="20"/>
                <w:szCs w:val="24"/>
                <w:u w:val="single"/>
                <w:lang w:eastAsia="zh-HK"/>
              </w:rPr>
              <w:t>甘乃威議員</w:t>
            </w:r>
            <w:r w:rsidRPr="001C7F71">
              <w:rPr>
                <w:rFonts w:asciiTheme="majorEastAsia" w:eastAsiaTheme="majorEastAsia" w:hAnsiTheme="majorEastAsia" w:hint="eastAsia"/>
                <w:spacing w:val="20"/>
                <w:szCs w:val="24"/>
                <w:lang w:eastAsia="zh-HK"/>
              </w:rPr>
              <w:t>是否需要</w:t>
            </w:r>
            <w:r>
              <w:rPr>
                <w:rFonts w:asciiTheme="majorEastAsia" w:eastAsiaTheme="majorEastAsia" w:hAnsiTheme="majorEastAsia" w:hint="eastAsia"/>
                <w:spacing w:val="20"/>
                <w:szCs w:val="24"/>
              </w:rPr>
              <w:t>向</w:t>
            </w:r>
            <w:r w:rsidRPr="001C7F71">
              <w:rPr>
                <w:rFonts w:asciiTheme="majorEastAsia" w:eastAsiaTheme="majorEastAsia" w:hAnsiTheme="majorEastAsia" w:hint="eastAsia"/>
                <w:spacing w:val="20"/>
                <w:szCs w:val="24"/>
                <w:lang w:eastAsia="zh-HK"/>
              </w:rPr>
              <w:t>選民交代沒有投票的原因</w:t>
            </w:r>
            <w:r>
              <w:rPr>
                <w:rFonts w:asciiTheme="majorEastAsia" w:eastAsiaTheme="majorEastAsia" w:hAnsiTheme="majorEastAsia" w:hint="eastAsia"/>
                <w:spacing w:val="20"/>
                <w:szCs w:val="24"/>
              </w:rPr>
              <w:t>，</w:t>
            </w:r>
            <w:r w:rsidRPr="001C7F71">
              <w:rPr>
                <w:rFonts w:asciiTheme="majorEastAsia" w:eastAsiaTheme="majorEastAsia" w:hAnsiTheme="majorEastAsia" w:hint="eastAsia"/>
                <w:spacing w:val="20"/>
                <w:szCs w:val="24"/>
                <w:lang w:eastAsia="zh-HK"/>
              </w:rPr>
              <w:t>他指出</w:t>
            </w:r>
            <w:r w:rsidRPr="001C7F71">
              <w:rPr>
                <w:rFonts w:asciiTheme="majorEastAsia" w:eastAsiaTheme="majorEastAsia" w:hAnsiTheme="majorEastAsia"/>
                <w:spacing w:val="20"/>
                <w:szCs w:val="24"/>
                <w:lang w:eastAsia="zh-HK"/>
              </w:rPr>
              <w:t>授權票制度</w:t>
            </w:r>
            <w:r>
              <w:rPr>
                <w:rFonts w:asciiTheme="majorEastAsia" w:eastAsiaTheme="majorEastAsia" w:hAnsiTheme="majorEastAsia" w:hint="eastAsia"/>
                <w:spacing w:val="20"/>
                <w:szCs w:val="24"/>
              </w:rPr>
              <w:t>令議員</w:t>
            </w:r>
            <w:r w:rsidRPr="001C7F71">
              <w:rPr>
                <w:rFonts w:asciiTheme="majorEastAsia" w:eastAsiaTheme="majorEastAsia" w:hAnsiTheme="majorEastAsia" w:hint="eastAsia"/>
                <w:spacing w:val="20"/>
                <w:szCs w:val="24"/>
                <w:lang w:eastAsia="zh-HK"/>
              </w:rPr>
              <w:t>很清楚地授權其他議員投票</w:t>
            </w:r>
            <w:r>
              <w:rPr>
                <w:rFonts w:asciiTheme="majorEastAsia" w:eastAsiaTheme="majorEastAsia" w:hAnsiTheme="majorEastAsia" w:hint="eastAsia"/>
                <w:spacing w:val="20"/>
                <w:szCs w:val="24"/>
              </w:rPr>
              <w:t>，表達意見，</w:t>
            </w:r>
            <w:r w:rsidRPr="00F63A3A">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經常表示議員出席會議不可不表達意見，</w:t>
            </w:r>
            <w:r>
              <w:rPr>
                <w:rFonts w:asciiTheme="majorEastAsia" w:eastAsiaTheme="majorEastAsia" w:hAnsiTheme="majorEastAsia" w:hint="eastAsia"/>
                <w:spacing w:val="20"/>
                <w:szCs w:val="24"/>
              </w:rPr>
              <w:t>更</w:t>
            </w:r>
            <w:r w:rsidRPr="001C7F71">
              <w:rPr>
                <w:rFonts w:asciiTheme="majorEastAsia" w:eastAsiaTheme="majorEastAsia" w:hAnsiTheme="majorEastAsia" w:hint="eastAsia"/>
                <w:spacing w:val="20"/>
                <w:szCs w:val="24"/>
                <w:lang w:eastAsia="zh-HK"/>
              </w:rPr>
              <w:t>曾一次</w:t>
            </w:r>
            <w:r>
              <w:rPr>
                <w:rFonts w:asciiTheme="majorEastAsia" w:eastAsiaTheme="majorEastAsia" w:hAnsiTheme="majorEastAsia" w:hint="eastAsia"/>
                <w:spacing w:val="20"/>
                <w:szCs w:val="24"/>
              </w:rPr>
              <w:t>於</w:t>
            </w:r>
            <w:r w:rsidRPr="001C7F71">
              <w:rPr>
                <w:rFonts w:asciiTheme="majorEastAsia" w:eastAsiaTheme="majorEastAsia" w:hAnsiTheme="majorEastAsia" w:hint="eastAsia"/>
                <w:spacing w:val="20"/>
                <w:szCs w:val="24"/>
                <w:lang w:eastAsia="zh-HK"/>
              </w:rPr>
              <w:t>會議上</w:t>
            </w:r>
            <w:r>
              <w:rPr>
                <w:rFonts w:asciiTheme="majorEastAsia" w:eastAsiaTheme="majorEastAsia" w:hAnsiTheme="majorEastAsia" w:hint="eastAsia"/>
                <w:spacing w:val="20"/>
                <w:szCs w:val="24"/>
              </w:rPr>
              <w:t>因</w:t>
            </w:r>
            <w:r w:rsidRPr="002750CE">
              <w:rPr>
                <w:rFonts w:asciiTheme="majorEastAsia" w:eastAsiaTheme="majorEastAsia" w:hAnsiTheme="majorEastAsia" w:hint="eastAsia"/>
                <w:spacing w:val="20"/>
                <w:szCs w:val="24"/>
                <w:lang w:eastAsia="zh-HK"/>
              </w:rPr>
              <w:t>前議員</w:t>
            </w:r>
            <w:r w:rsidRPr="00BA15D2">
              <w:rPr>
                <w:rFonts w:asciiTheme="majorEastAsia" w:eastAsiaTheme="majorEastAsia" w:hAnsiTheme="majorEastAsia" w:hint="eastAsia"/>
                <w:spacing w:val="20"/>
                <w:szCs w:val="24"/>
                <w:u w:val="single"/>
                <w:lang w:eastAsia="zh-HK"/>
              </w:rPr>
              <w:t>蕭嘉怡女士</w:t>
            </w:r>
            <w:r>
              <w:rPr>
                <w:rFonts w:asciiTheme="majorEastAsia" w:eastAsiaTheme="majorEastAsia" w:hAnsiTheme="majorEastAsia" w:hint="eastAsia"/>
                <w:spacing w:val="20"/>
                <w:szCs w:val="24"/>
                <w:lang w:eastAsia="zh-HK"/>
              </w:rPr>
              <w:t>表示沒有意見</w:t>
            </w:r>
            <w:r>
              <w:rPr>
                <w:rFonts w:asciiTheme="majorEastAsia" w:eastAsiaTheme="majorEastAsia" w:hAnsiTheme="majorEastAsia" w:hint="eastAsia"/>
                <w:spacing w:val="20"/>
                <w:szCs w:val="24"/>
              </w:rPr>
              <w:t>而堅持</w:t>
            </w:r>
            <w:r w:rsidRPr="001C7F71">
              <w:rPr>
                <w:rFonts w:asciiTheme="majorEastAsia" w:eastAsiaTheme="majorEastAsia" w:hAnsiTheme="majorEastAsia" w:hint="eastAsia"/>
                <w:spacing w:val="20"/>
                <w:szCs w:val="24"/>
                <w:lang w:eastAsia="zh-HK"/>
              </w:rPr>
              <w:t>要求</w:t>
            </w:r>
            <w:r w:rsidRPr="002750CE">
              <w:rPr>
                <w:rFonts w:asciiTheme="majorEastAsia" w:eastAsiaTheme="majorEastAsia" w:hAnsiTheme="majorEastAsia" w:hint="eastAsia"/>
                <w:spacing w:val="20"/>
                <w:szCs w:val="24"/>
              </w:rPr>
              <w:t>她</w:t>
            </w:r>
            <w:r w:rsidRPr="001C7F71">
              <w:rPr>
                <w:rFonts w:asciiTheme="majorEastAsia" w:eastAsiaTheme="majorEastAsia" w:hAnsiTheme="majorEastAsia" w:hint="eastAsia"/>
                <w:spacing w:val="20"/>
                <w:szCs w:val="24"/>
                <w:lang w:eastAsia="zh-HK"/>
              </w:rPr>
              <w:t>要</w:t>
            </w:r>
            <w:r w:rsidR="0023704A">
              <w:rPr>
                <w:rFonts w:asciiTheme="majorEastAsia" w:eastAsiaTheme="majorEastAsia" w:hAnsiTheme="majorEastAsia" w:hint="eastAsia"/>
                <w:spacing w:val="20"/>
                <w:szCs w:val="24"/>
              </w:rPr>
              <w:t>表達</w:t>
            </w:r>
            <w:r w:rsidRPr="001C7F71">
              <w:rPr>
                <w:rFonts w:asciiTheme="majorEastAsia" w:eastAsiaTheme="majorEastAsia" w:hAnsiTheme="majorEastAsia" w:hint="eastAsia"/>
                <w:spacing w:val="20"/>
                <w:szCs w:val="24"/>
                <w:lang w:eastAsia="zh-HK"/>
              </w:rPr>
              <w:t>贊成或反對</w:t>
            </w:r>
            <w:r>
              <w:rPr>
                <w:rFonts w:asciiTheme="majorEastAsia" w:eastAsiaTheme="majorEastAsia" w:hAnsiTheme="majorEastAsia" w:hint="eastAsia"/>
                <w:spacing w:val="20"/>
                <w:szCs w:val="24"/>
              </w:rPr>
              <w:t>或棄權</w:t>
            </w:r>
            <w:r w:rsidRPr="001C7F71">
              <w:rPr>
                <w:rFonts w:asciiTheme="majorEastAsia" w:eastAsiaTheme="majorEastAsia" w:hAnsiTheme="majorEastAsia" w:hint="eastAsia"/>
                <w:spacing w:val="20"/>
                <w:szCs w:val="24"/>
                <w:lang w:eastAsia="zh-HK"/>
              </w:rPr>
              <w:t>，不可以</w:t>
            </w:r>
            <w:r>
              <w:rPr>
                <w:rFonts w:asciiTheme="majorEastAsia" w:eastAsiaTheme="majorEastAsia" w:hAnsiTheme="majorEastAsia" w:hint="eastAsia"/>
                <w:spacing w:val="20"/>
                <w:szCs w:val="24"/>
              </w:rPr>
              <w:t>表示</w:t>
            </w:r>
            <w:r w:rsidRPr="001C7F71">
              <w:rPr>
                <w:rFonts w:asciiTheme="majorEastAsia" w:eastAsiaTheme="majorEastAsia" w:hAnsiTheme="majorEastAsia" w:hint="eastAsia"/>
                <w:spacing w:val="20"/>
                <w:szCs w:val="24"/>
                <w:lang w:eastAsia="zh-HK"/>
              </w:rPr>
              <w:t>沒有意見。他續指出以往</w:t>
            </w:r>
            <w:r w:rsidRPr="00F63A3A">
              <w:rPr>
                <w:rFonts w:asciiTheme="majorEastAsia" w:eastAsiaTheme="majorEastAsia" w:hAnsiTheme="majorEastAsia" w:hint="eastAsia"/>
                <w:spacing w:val="20"/>
                <w:szCs w:val="24"/>
                <w:u w:val="single"/>
                <w:lang w:eastAsia="zh-HK"/>
              </w:rPr>
              <w:t>甘乃威議員</w:t>
            </w:r>
            <w:r w:rsidRPr="001C7F71">
              <w:rPr>
                <w:rFonts w:asciiTheme="majorEastAsia" w:eastAsiaTheme="majorEastAsia" w:hAnsiTheme="majorEastAsia" w:hint="eastAsia"/>
                <w:spacing w:val="20"/>
                <w:szCs w:val="24"/>
                <w:lang w:eastAsia="zh-HK"/>
              </w:rPr>
              <w:t>多次出席會議但沒有表達意見，</w:t>
            </w:r>
            <w:r>
              <w:rPr>
                <w:rFonts w:asciiTheme="majorEastAsia" w:eastAsiaTheme="majorEastAsia" w:hAnsiTheme="majorEastAsia" w:hint="eastAsia"/>
                <w:spacing w:val="20"/>
                <w:szCs w:val="24"/>
              </w:rPr>
              <w:t>詢</w:t>
            </w:r>
            <w:r w:rsidRPr="001C7F71">
              <w:rPr>
                <w:rFonts w:asciiTheme="majorEastAsia" w:eastAsiaTheme="majorEastAsia" w:hAnsiTheme="majorEastAsia" w:hint="eastAsia"/>
                <w:spacing w:val="20"/>
                <w:szCs w:val="24"/>
                <w:lang w:eastAsia="zh-HK"/>
              </w:rPr>
              <w:t>問</w:t>
            </w:r>
            <w:r w:rsidRPr="00F63A3A">
              <w:rPr>
                <w:rFonts w:asciiTheme="majorEastAsia" w:eastAsiaTheme="majorEastAsia" w:hAnsiTheme="majorEastAsia" w:hint="eastAsia"/>
                <w:spacing w:val="20"/>
                <w:szCs w:val="24"/>
                <w:u w:val="single"/>
                <w:lang w:eastAsia="zh-HK"/>
              </w:rPr>
              <w:t>許智峯議員</w:t>
            </w:r>
            <w:r w:rsidRPr="001C7F71">
              <w:rPr>
                <w:rFonts w:asciiTheme="majorEastAsia" w:eastAsiaTheme="majorEastAsia" w:hAnsiTheme="majorEastAsia" w:hint="eastAsia"/>
                <w:spacing w:val="20"/>
                <w:szCs w:val="24"/>
                <w:lang w:eastAsia="zh-HK"/>
              </w:rPr>
              <w:t>爲何不要求</w:t>
            </w:r>
            <w:r w:rsidRPr="0038701D">
              <w:rPr>
                <w:rFonts w:asciiTheme="majorEastAsia" w:eastAsiaTheme="majorEastAsia" w:hAnsiTheme="majorEastAsia" w:hint="eastAsia"/>
                <w:spacing w:val="20"/>
                <w:szCs w:val="24"/>
                <w:u w:val="single"/>
                <w:lang w:eastAsia="zh-HK"/>
              </w:rPr>
              <w:t>甘議員</w:t>
            </w:r>
            <w:r w:rsidRPr="001C7F71">
              <w:rPr>
                <w:rFonts w:asciiTheme="majorEastAsia" w:eastAsiaTheme="majorEastAsia" w:hAnsiTheme="majorEastAsia" w:hint="eastAsia"/>
                <w:spacing w:val="20"/>
                <w:szCs w:val="24"/>
                <w:lang w:eastAsia="zh-HK"/>
              </w:rPr>
              <w:t>表達意見。他續表示其實</w:t>
            </w:r>
            <w:r>
              <w:rPr>
                <w:rFonts w:asciiTheme="majorEastAsia" w:eastAsiaTheme="majorEastAsia" w:hAnsiTheme="majorEastAsia" w:hint="eastAsia"/>
                <w:spacing w:val="20"/>
                <w:szCs w:val="24"/>
              </w:rPr>
              <w:t>議員間一直彼此尊重，希望</w:t>
            </w:r>
            <w:r w:rsidRPr="001C7F71">
              <w:rPr>
                <w:rFonts w:asciiTheme="majorEastAsia" w:eastAsiaTheme="majorEastAsia" w:hAnsiTheme="majorEastAsia" w:hint="eastAsia"/>
                <w:spacing w:val="20"/>
                <w:szCs w:val="24"/>
                <w:lang w:eastAsia="zh-HK"/>
              </w:rPr>
              <w:t>議員不要自己站在一個</w:t>
            </w:r>
            <w:r>
              <w:rPr>
                <w:rFonts w:asciiTheme="majorEastAsia" w:eastAsiaTheme="majorEastAsia" w:hAnsiTheme="majorEastAsia" w:hint="eastAsia"/>
                <w:spacing w:val="20"/>
                <w:szCs w:val="24"/>
              </w:rPr>
              <w:t>自以為</w:t>
            </w:r>
            <w:r w:rsidRPr="001C7F71">
              <w:rPr>
                <w:rFonts w:asciiTheme="majorEastAsia" w:eastAsiaTheme="majorEastAsia" w:hAnsiTheme="majorEastAsia" w:hint="eastAsia"/>
                <w:spacing w:val="20"/>
                <w:szCs w:val="24"/>
                <w:lang w:eastAsia="zh-HK"/>
              </w:rPr>
              <w:t>最</w:t>
            </w:r>
            <w:r>
              <w:rPr>
                <w:rFonts w:asciiTheme="majorEastAsia" w:eastAsiaTheme="majorEastAsia" w:hAnsiTheme="majorEastAsia" w:hint="eastAsia"/>
                <w:spacing w:val="20"/>
                <w:szCs w:val="24"/>
              </w:rPr>
              <w:t>理想</w:t>
            </w:r>
            <w:r w:rsidRPr="001C7F71">
              <w:rPr>
                <w:rFonts w:asciiTheme="majorEastAsia" w:eastAsiaTheme="majorEastAsia" w:hAnsiTheme="majorEastAsia" w:hint="eastAsia"/>
                <w:spacing w:val="20"/>
                <w:szCs w:val="24"/>
                <w:lang w:eastAsia="zh-HK"/>
              </w:rPr>
              <w:t>的道德</w:t>
            </w:r>
            <w:r>
              <w:rPr>
                <w:rFonts w:asciiTheme="majorEastAsia" w:eastAsiaTheme="majorEastAsia" w:hAnsiTheme="majorEastAsia" w:hint="eastAsia"/>
                <w:spacing w:val="20"/>
                <w:szCs w:val="24"/>
              </w:rPr>
              <w:t>位置</w:t>
            </w:r>
            <w:r>
              <w:rPr>
                <w:rFonts w:asciiTheme="majorEastAsia" w:eastAsiaTheme="majorEastAsia" w:hAnsiTheme="majorEastAsia" w:hint="eastAsia"/>
                <w:spacing w:val="20"/>
                <w:szCs w:val="24"/>
                <w:lang w:eastAsia="zh-HK"/>
              </w:rPr>
              <w:t>去指責</w:t>
            </w:r>
            <w:r>
              <w:rPr>
                <w:rFonts w:asciiTheme="majorEastAsia" w:eastAsiaTheme="majorEastAsia" w:hAnsiTheme="majorEastAsia" w:hint="eastAsia"/>
                <w:spacing w:val="20"/>
                <w:szCs w:val="24"/>
              </w:rPr>
              <w:t>他</w:t>
            </w:r>
            <w:r w:rsidRPr="001C7F71">
              <w:rPr>
                <w:rFonts w:asciiTheme="majorEastAsia" w:eastAsiaTheme="majorEastAsia" w:hAnsiTheme="majorEastAsia" w:hint="eastAsia"/>
                <w:spacing w:val="20"/>
                <w:szCs w:val="24"/>
                <w:lang w:eastAsia="zh-HK"/>
              </w:rPr>
              <w:t>人的不是，而</w:t>
            </w:r>
            <w:r>
              <w:rPr>
                <w:rFonts w:asciiTheme="majorEastAsia" w:eastAsiaTheme="majorEastAsia" w:hAnsiTheme="majorEastAsia" w:hint="eastAsia"/>
                <w:spacing w:val="20"/>
                <w:szCs w:val="24"/>
              </w:rPr>
              <w:t>實質卻在不斷傷害別人</w:t>
            </w:r>
            <w:r w:rsidRPr="001C7F71">
              <w:rPr>
                <w:rFonts w:asciiTheme="majorEastAsia" w:eastAsiaTheme="majorEastAsia" w:hAnsiTheme="majorEastAsia" w:hint="eastAsia"/>
                <w:spacing w:val="20"/>
                <w:szCs w:val="24"/>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1C7F71">
              <w:rPr>
                <w:rFonts w:asciiTheme="majorEastAsia" w:eastAsiaTheme="majorEastAsia" w:hAnsiTheme="majorEastAsia" w:hint="eastAsia"/>
                <w:noProof/>
                <w:spacing w:val="20"/>
                <w:szCs w:val="24"/>
                <w:u w:val="single"/>
              </w:rPr>
              <w:lastRenderedPageBreak/>
              <w:t>主席</w:t>
            </w:r>
            <w:r w:rsidRPr="001C7F71">
              <w:rPr>
                <w:rFonts w:asciiTheme="majorEastAsia" w:eastAsiaTheme="majorEastAsia" w:hAnsiTheme="majorEastAsia" w:hint="eastAsia"/>
                <w:noProof/>
                <w:spacing w:val="20"/>
                <w:szCs w:val="24"/>
              </w:rPr>
              <w:t>宣布進入動議表決程序，</w:t>
            </w:r>
            <w:r w:rsidRPr="001C7F71">
              <w:rPr>
                <w:rFonts w:asciiTheme="majorEastAsia" w:eastAsiaTheme="majorEastAsia" w:hAnsiTheme="majorEastAsia" w:hint="eastAsia"/>
                <w:spacing w:val="20"/>
                <w:szCs w:val="24"/>
                <w:u w:val="single"/>
                <w:lang w:eastAsia="zh-HK"/>
              </w:rPr>
              <w:t>主席</w:t>
            </w:r>
            <w:r w:rsidRPr="001C7F71">
              <w:rPr>
                <w:rFonts w:asciiTheme="majorEastAsia" w:eastAsiaTheme="majorEastAsia" w:hAnsiTheme="majorEastAsia" w:hint="eastAsia"/>
                <w:spacing w:val="20"/>
                <w:szCs w:val="24"/>
                <w:lang w:eastAsia="zh-HK"/>
              </w:rPr>
              <w:t>請議員就</w:t>
            </w:r>
            <w:r w:rsidRPr="001C7F71">
              <w:rPr>
                <w:rFonts w:asciiTheme="majorEastAsia" w:eastAsiaTheme="majorEastAsia" w:hAnsiTheme="majorEastAsia" w:hint="eastAsia"/>
                <w:spacing w:val="20"/>
                <w:szCs w:val="24"/>
              </w:rPr>
              <w:t>下列</w:t>
            </w:r>
            <w:r w:rsidRPr="001C7F71">
              <w:rPr>
                <w:rFonts w:asciiTheme="majorEastAsia" w:eastAsiaTheme="majorEastAsia" w:hAnsiTheme="majorEastAsia" w:hint="eastAsia"/>
                <w:spacing w:val="20"/>
                <w:szCs w:val="24"/>
                <w:lang w:eastAsia="zh-HK"/>
              </w:rPr>
              <w:t>動議作出表決，經投票後，下列動議</w:t>
            </w:r>
            <w:r w:rsidRPr="001C7F71">
              <w:rPr>
                <w:rFonts w:asciiTheme="majorEastAsia" w:eastAsiaTheme="majorEastAsia" w:hAnsiTheme="majorEastAsia" w:hint="eastAsia"/>
                <w:spacing w:val="20"/>
                <w:szCs w:val="24"/>
              </w:rPr>
              <w:t>不</w:t>
            </w:r>
            <w:r w:rsidRPr="001C7F71">
              <w:rPr>
                <w:rFonts w:asciiTheme="majorEastAsia" w:eastAsiaTheme="majorEastAsia" w:hAnsiTheme="majorEastAsia" w:hint="eastAsia"/>
                <w:spacing w:val="20"/>
                <w:szCs w:val="24"/>
                <w:lang w:eastAsia="zh-HK"/>
              </w:rPr>
              <w:t>獲得通過</w:t>
            </w:r>
            <w:r w:rsidRPr="001C7F71">
              <w:rPr>
                <w:rFonts w:asciiTheme="majorEastAsia" w:eastAsiaTheme="majorEastAsia" w:hAnsiTheme="majorEastAsia" w:hint="eastAsia"/>
                <w:color w:val="000000"/>
                <w:spacing w:val="20"/>
                <w:szCs w:val="24"/>
              </w:rPr>
              <w:t>：</w:t>
            </w:r>
          </w:p>
          <w:p w:rsidR="00F20702" w:rsidRPr="00940C86" w:rsidRDefault="00F20702" w:rsidP="00E42127">
            <w:pPr>
              <w:pStyle w:val="2"/>
              <w:adjustRightInd w:val="0"/>
              <w:spacing w:line="360" w:lineRule="atLeast"/>
              <w:textAlignment w:val="baseline"/>
              <w:rPr>
                <w:bCs/>
                <w:kern w:val="0"/>
              </w:rPr>
            </w:pPr>
          </w:p>
        </w:tc>
      </w:tr>
      <w:tr w:rsidR="00F20702" w:rsidRPr="00940C86" w:rsidTr="00A300B1">
        <w:trPr>
          <w:gridAfter w:val="1"/>
          <w:wAfter w:w="15" w:type="dxa"/>
        </w:trPr>
        <w:tc>
          <w:tcPr>
            <w:tcW w:w="9175" w:type="dxa"/>
            <w:gridSpan w:val="6"/>
          </w:tcPr>
          <w:p w:rsidR="00F20702" w:rsidRPr="00F46785" w:rsidRDefault="00F20702" w:rsidP="001A0253">
            <w:pPr>
              <w:ind w:leftChars="476" w:left="2760" w:hangingChars="578" w:hanging="1618"/>
              <w:jc w:val="both"/>
              <w:rPr>
                <w:bCs/>
                <w:spacing w:val="20"/>
                <w:szCs w:val="24"/>
              </w:rPr>
            </w:pPr>
            <w:r w:rsidRPr="001C7F71">
              <w:rPr>
                <w:rFonts w:asciiTheme="majorEastAsia" w:eastAsiaTheme="majorEastAsia" w:hAnsiTheme="majorEastAsia" w:hint="eastAsia"/>
                <w:noProof/>
                <w:spacing w:val="20"/>
                <w:szCs w:val="24"/>
              </w:rPr>
              <w:t>動議：</w:t>
            </w:r>
            <w:r w:rsidR="001A0253">
              <w:rPr>
                <w:rFonts w:asciiTheme="majorEastAsia" w:eastAsiaTheme="majorEastAsia" w:hAnsiTheme="majorEastAsia"/>
                <w:noProof/>
                <w:spacing w:val="20"/>
                <w:szCs w:val="24"/>
              </w:rPr>
              <w:tab/>
            </w:r>
            <w:r w:rsidRPr="001C7F71">
              <w:rPr>
                <w:rFonts w:asciiTheme="majorEastAsia" w:eastAsiaTheme="majorEastAsia" w:hAnsiTheme="majorEastAsia"/>
                <w:noProof/>
                <w:spacing w:val="20"/>
                <w:szCs w:val="24"/>
              </w:rPr>
              <w:t>「</w:t>
            </w:r>
            <w:r w:rsidRPr="001C7F71">
              <w:rPr>
                <w:rFonts w:asciiTheme="majorEastAsia" w:eastAsiaTheme="majorEastAsia" w:hAnsiTheme="majorEastAsia" w:hint="eastAsia"/>
                <w:noProof/>
                <w:spacing w:val="20"/>
                <w:szCs w:val="24"/>
              </w:rPr>
              <w:t>本會僅此廢除中西區區議會會議常規第</w:t>
            </w:r>
            <w:r w:rsidRPr="00EC376E">
              <w:rPr>
                <w:rFonts w:eastAsiaTheme="majorEastAsia"/>
                <w:noProof/>
                <w:spacing w:val="20"/>
                <w:szCs w:val="24"/>
              </w:rPr>
              <w:t>32(2)</w:t>
            </w:r>
            <w:r w:rsidRPr="001C7F71">
              <w:rPr>
                <w:rFonts w:asciiTheme="majorEastAsia" w:eastAsiaTheme="majorEastAsia" w:hAnsiTheme="majorEastAsia" w:hint="eastAsia"/>
                <w:noProof/>
                <w:spacing w:val="20"/>
                <w:szCs w:val="24"/>
              </w:rPr>
              <w:t>條，以落實取消中西區區議會的</w:t>
            </w:r>
            <w:r w:rsidRPr="001C7F71">
              <w:rPr>
                <w:rFonts w:asciiTheme="majorEastAsia" w:eastAsiaTheme="majorEastAsia" w:hAnsiTheme="majorEastAsia"/>
                <w:noProof/>
                <w:spacing w:val="20"/>
                <w:szCs w:val="24"/>
              </w:rPr>
              <w:t>授權票制度</w:t>
            </w:r>
            <w:r w:rsidRPr="001C7F71">
              <w:rPr>
                <w:rFonts w:asciiTheme="majorEastAsia" w:eastAsiaTheme="majorEastAsia" w:hAnsiTheme="majorEastAsia" w:hint="eastAsia"/>
                <w:noProof/>
                <w:spacing w:val="20"/>
                <w:szCs w:val="24"/>
              </w:rPr>
              <w:t>。」</w:t>
            </w:r>
          </w:p>
          <w:p w:rsidR="00F20702" w:rsidRDefault="00F20702" w:rsidP="001A0253">
            <w:pPr>
              <w:ind w:leftChars="476" w:left="2760" w:hangingChars="578" w:hanging="1618"/>
              <w:jc w:val="both"/>
              <w:rPr>
                <w:rFonts w:asciiTheme="majorEastAsia" w:eastAsiaTheme="majorEastAsia" w:hAnsiTheme="majorEastAsia"/>
                <w:noProof/>
                <w:spacing w:val="20"/>
                <w:szCs w:val="24"/>
              </w:rPr>
            </w:pPr>
            <w:r>
              <w:rPr>
                <w:rFonts w:asciiTheme="majorEastAsia" w:eastAsiaTheme="majorEastAsia" w:hAnsiTheme="majorEastAsia"/>
                <w:noProof/>
                <w:spacing w:val="20"/>
                <w:szCs w:val="24"/>
              </w:rPr>
              <w:tab/>
            </w:r>
            <w:r w:rsidRPr="001C7F71">
              <w:rPr>
                <w:rFonts w:asciiTheme="majorEastAsia" w:eastAsiaTheme="majorEastAsia" w:hAnsiTheme="majorEastAsia"/>
                <w:noProof/>
                <w:spacing w:val="20"/>
                <w:szCs w:val="24"/>
              </w:rPr>
              <w:t>(由</w:t>
            </w:r>
            <w:r w:rsidRPr="001C7F71">
              <w:rPr>
                <w:rFonts w:asciiTheme="majorEastAsia" w:eastAsiaTheme="majorEastAsia" w:hAnsiTheme="majorEastAsia" w:hint="eastAsia"/>
                <w:noProof/>
                <w:spacing w:val="20"/>
                <w:szCs w:val="24"/>
              </w:rPr>
              <w:t>許智峯議員提出，吳兆康</w:t>
            </w:r>
            <w:r w:rsidRPr="001C7F71">
              <w:rPr>
                <w:rFonts w:asciiTheme="majorEastAsia" w:eastAsiaTheme="majorEastAsia" w:hAnsiTheme="majorEastAsia"/>
                <w:noProof/>
                <w:spacing w:val="20"/>
                <w:szCs w:val="24"/>
              </w:rPr>
              <w:t>議員</w:t>
            </w:r>
            <w:r w:rsidRPr="001C7F71">
              <w:rPr>
                <w:rFonts w:asciiTheme="majorEastAsia" w:eastAsiaTheme="majorEastAsia" w:hAnsiTheme="majorEastAsia" w:hint="eastAsia"/>
                <w:noProof/>
                <w:spacing w:val="20"/>
                <w:szCs w:val="24"/>
              </w:rPr>
              <w:t>和議。)</w:t>
            </w:r>
          </w:p>
          <w:p w:rsidR="00F20702" w:rsidRPr="00940C86" w:rsidRDefault="00F20702" w:rsidP="00E42127">
            <w:pPr>
              <w:ind w:left="2681" w:hanging="1601"/>
              <w:jc w:val="both"/>
              <w:rPr>
                <w:spacing w:val="20"/>
                <w:szCs w:val="24"/>
              </w:rPr>
            </w:pPr>
          </w:p>
          <w:p w:rsidR="00F20702" w:rsidRPr="00940C86" w:rsidRDefault="00F20702" w:rsidP="00E42127">
            <w:pPr>
              <w:ind w:left="2681" w:hanging="1601"/>
              <w:jc w:val="both"/>
              <w:rPr>
                <w:spacing w:val="20"/>
                <w:szCs w:val="24"/>
              </w:rPr>
            </w:pPr>
            <w:r>
              <w:rPr>
                <w:rFonts w:hint="eastAsia"/>
                <w:spacing w:val="20"/>
                <w:szCs w:val="24"/>
              </w:rPr>
              <w:t>(</w:t>
            </w:r>
            <w:r>
              <w:rPr>
                <w:spacing w:val="20"/>
                <w:szCs w:val="24"/>
              </w:rPr>
              <w:t>5</w:t>
            </w:r>
            <w:r w:rsidRPr="00391C4D">
              <w:rPr>
                <w:rFonts w:hint="eastAsia"/>
                <w:spacing w:val="20"/>
                <w:szCs w:val="24"/>
              </w:rPr>
              <w:t>位贊成：</w:t>
            </w:r>
            <w:r>
              <w:rPr>
                <w:spacing w:val="20"/>
                <w:szCs w:val="24"/>
              </w:rPr>
              <w:tab/>
            </w:r>
            <w:r w:rsidRPr="001C7F71">
              <w:rPr>
                <w:rFonts w:asciiTheme="majorEastAsia" w:eastAsiaTheme="majorEastAsia" w:hAnsiTheme="majorEastAsia" w:hint="eastAsia"/>
                <w:spacing w:val="20"/>
              </w:rPr>
              <w:t>甘乃威議員、鄭麗琼議員、許智峯議員、吳兆康議員、伍凱欣議員</w:t>
            </w:r>
            <w:r>
              <w:rPr>
                <w:rFonts w:hint="eastAsia"/>
                <w:spacing w:val="20"/>
                <w:szCs w:val="24"/>
              </w:rPr>
              <w:t>)</w:t>
            </w:r>
          </w:p>
          <w:p w:rsidR="00F20702" w:rsidRPr="00940C86" w:rsidRDefault="00F20702" w:rsidP="00E42127">
            <w:pPr>
              <w:ind w:left="2681" w:hanging="1601"/>
              <w:jc w:val="both"/>
              <w:rPr>
                <w:spacing w:val="20"/>
                <w:szCs w:val="24"/>
              </w:rPr>
            </w:pPr>
          </w:p>
          <w:p w:rsidR="00F20702" w:rsidRPr="00940C86" w:rsidRDefault="00F20702" w:rsidP="00E42127">
            <w:pPr>
              <w:ind w:left="2681" w:hanging="1601"/>
              <w:jc w:val="both"/>
              <w:rPr>
                <w:spacing w:val="20"/>
                <w:szCs w:val="24"/>
              </w:rPr>
            </w:pPr>
            <w:r>
              <w:rPr>
                <w:rFonts w:hint="eastAsia"/>
                <w:spacing w:val="20"/>
                <w:szCs w:val="24"/>
              </w:rPr>
              <w:t>(</w:t>
            </w:r>
            <w:r>
              <w:rPr>
                <w:spacing w:val="20"/>
                <w:szCs w:val="24"/>
              </w:rPr>
              <w:t>10</w:t>
            </w:r>
            <w:r w:rsidRPr="00391C4D">
              <w:rPr>
                <w:rFonts w:hint="eastAsia"/>
                <w:spacing w:val="20"/>
                <w:szCs w:val="24"/>
              </w:rPr>
              <w:t>位反對：</w:t>
            </w:r>
            <w:r>
              <w:rPr>
                <w:spacing w:val="20"/>
                <w:szCs w:val="24"/>
              </w:rPr>
              <w:tab/>
            </w:r>
            <w:r w:rsidRPr="001C7F71">
              <w:rPr>
                <w:rFonts w:asciiTheme="majorEastAsia" w:eastAsiaTheme="majorEastAsia" w:hAnsiTheme="majorEastAsia" w:hint="eastAsia"/>
                <w:spacing w:val="20"/>
              </w:rPr>
              <w:t>葉永成議員、陳學鋒議員、陳捷貴議員、陳財喜議員、李志</w:t>
            </w:r>
            <w:proofErr w:type="gramStart"/>
            <w:r w:rsidRPr="001C7F71">
              <w:rPr>
                <w:rFonts w:asciiTheme="majorEastAsia" w:eastAsiaTheme="majorEastAsia" w:hAnsiTheme="majorEastAsia" w:hint="eastAsia"/>
                <w:spacing w:val="20"/>
              </w:rPr>
              <w:t>恒</w:t>
            </w:r>
            <w:proofErr w:type="gramEnd"/>
            <w:r w:rsidRPr="001C7F71">
              <w:rPr>
                <w:rFonts w:asciiTheme="majorEastAsia" w:eastAsiaTheme="majorEastAsia" w:hAnsiTheme="majorEastAsia" w:hint="eastAsia"/>
                <w:spacing w:val="20"/>
              </w:rPr>
              <w:t>議員、楊學明議員、張國鈞議員、盧懿杏議員、楊開永議員、楊哲安議員</w:t>
            </w:r>
            <w:r>
              <w:rPr>
                <w:rFonts w:hint="eastAsia"/>
                <w:spacing w:val="20"/>
                <w:szCs w:val="24"/>
              </w:rPr>
              <w:t>)</w:t>
            </w:r>
          </w:p>
          <w:p w:rsidR="00F20702" w:rsidRPr="00940C86" w:rsidRDefault="00F20702" w:rsidP="00E42127">
            <w:pPr>
              <w:ind w:left="2681" w:hanging="1601"/>
              <w:jc w:val="both"/>
              <w:rPr>
                <w:spacing w:val="20"/>
                <w:szCs w:val="24"/>
              </w:rPr>
            </w:pPr>
          </w:p>
          <w:p w:rsidR="00F20702" w:rsidRPr="00940C86" w:rsidRDefault="00F20702" w:rsidP="00E42127">
            <w:pPr>
              <w:ind w:left="2681" w:hanging="1601"/>
              <w:jc w:val="both"/>
              <w:rPr>
                <w:spacing w:val="20"/>
                <w:szCs w:val="24"/>
              </w:rPr>
            </w:pPr>
            <w:r>
              <w:rPr>
                <w:rFonts w:hint="eastAsia"/>
                <w:spacing w:val="20"/>
                <w:szCs w:val="24"/>
              </w:rPr>
              <w:t>(</w:t>
            </w:r>
            <w:r>
              <w:rPr>
                <w:spacing w:val="20"/>
                <w:szCs w:val="24"/>
              </w:rPr>
              <w:t>0</w:t>
            </w:r>
            <w:r w:rsidRPr="00391C4D">
              <w:rPr>
                <w:rFonts w:hint="eastAsia"/>
                <w:spacing w:val="20"/>
                <w:szCs w:val="24"/>
              </w:rPr>
              <w:t>位棄權</w:t>
            </w:r>
            <w:r>
              <w:rPr>
                <w:rFonts w:hint="eastAsia"/>
                <w:spacing w:val="20"/>
                <w:szCs w:val="24"/>
              </w:rPr>
              <w:t>)</w:t>
            </w:r>
          </w:p>
          <w:p w:rsidR="00F20702" w:rsidRPr="00940C86" w:rsidRDefault="00F20702" w:rsidP="00E42127">
            <w:pPr>
              <w:pStyle w:val="2"/>
              <w:adjustRightInd w:val="0"/>
              <w:spacing w:line="360" w:lineRule="atLeast"/>
              <w:textAlignment w:val="baseline"/>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spacing w:val="20"/>
                <w:szCs w:val="24"/>
              </w:rPr>
            </w:pPr>
            <w:r w:rsidRPr="00D11858">
              <w:rPr>
                <w:rFonts w:hint="eastAsia"/>
                <w:noProof/>
                <w:spacing w:val="20"/>
                <w:szCs w:val="24"/>
                <w:u w:val="single"/>
              </w:rPr>
              <w:t>主席</w:t>
            </w:r>
            <w:r w:rsidRPr="00D11858">
              <w:rPr>
                <w:rFonts w:hint="eastAsia"/>
                <w:noProof/>
                <w:spacing w:val="20"/>
                <w:szCs w:val="24"/>
              </w:rPr>
              <w:t>宣布結束有關</w:t>
            </w:r>
            <w:r>
              <w:rPr>
                <w:rFonts w:hint="eastAsia"/>
                <w:noProof/>
                <w:spacing w:val="20"/>
                <w:szCs w:val="24"/>
              </w:rPr>
              <w:t>議題</w:t>
            </w:r>
            <w:r w:rsidRPr="00D11858">
              <w:rPr>
                <w:rFonts w:hint="eastAsia"/>
                <w:noProof/>
                <w:spacing w:val="20"/>
                <w:szCs w:val="24"/>
              </w:rPr>
              <w:t>的討論。</w:t>
            </w:r>
          </w:p>
          <w:p w:rsidR="00F20702" w:rsidRDefault="00F20702" w:rsidP="00E42127">
            <w:pPr>
              <w:jc w:val="both"/>
              <w:rPr>
                <w:spacing w:val="20"/>
                <w:szCs w:val="24"/>
              </w:rPr>
            </w:pPr>
          </w:p>
          <w:p w:rsidR="00F20702" w:rsidRPr="00940C86" w:rsidRDefault="00F20702" w:rsidP="00E42127">
            <w:pPr>
              <w:jc w:val="both"/>
              <w:rPr>
                <w:spacing w:val="20"/>
                <w:szCs w:val="24"/>
              </w:rPr>
            </w:pPr>
          </w:p>
        </w:tc>
      </w:tr>
      <w:tr w:rsidR="00F20702" w:rsidRPr="00940C86" w:rsidTr="00A300B1">
        <w:trPr>
          <w:gridAfter w:val="1"/>
          <w:wAfter w:w="15" w:type="dxa"/>
        </w:trPr>
        <w:tc>
          <w:tcPr>
            <w:tcW w:w="9175" w:type="dxa"/>
            <w:gridSpan w:val="6"/>
          </w:tcPr>
          <w:p w:rsidR="00F20702" w:rsidRPr="000327D3" w:rsidRDefault="00F20702" w:rsidP="00E42127">
            <w:pPr>
              <w:tabs>
                <w:tab w:val="left" w:pos="1294"/>
              </w:tabs>
              <w:jc w:val="both"/>
              <w:rPr>
                <w:b/>
                <w:color w:val="000000"/>
                <w:spacing w:val="20"/>
                <w:szCs w:val="24"/>
              </w:rPr>
            </w:pPr>
            <w:r w:rsidRPr="000327D3">
              <w:rPr>
                <w:rFonts w:hint="eastAsia"/>
                <w:b/>
                <w:color w:val="000000"/>
                <w:spacing w:val="20"/>
                <w:szCs w:val="24"/>
              </w:rPr>
              <w:t>第</w:t>
            </w:r>
            <w:r>
              <w:rPr>
                <w:rFonts w:hint="eastAsia"/>
                <w:b/>
                <w:color w:val="000000"/>
                <w:spacing w:val="20"/>
                <w:szCs w:val="24"/>
              </w:rPr>
              <w:t>9</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A82255">
              <w:rPr>
                <w:rFonts w:hint="eastAsia"/>
                <w:b/>
                <w:color w:val="000000"/>
                <w:spacing w:val="20"/>
                <w:szCs w:val="24"/>
              </w:rPr>
              <w:t>強烈要求發展局承諾不再</w:t>
            </w:r>
            <w:proofErr w:type="gramStart"/>
            <w:r w:rsidRPr="00A82255">
              <w:rPr>
                <w:rFonts w:hint="eastAsia"/>
                <w:b/>
                <w:color w:val="000000"/>
                <w:spacing w:val="20"/>
                <w:szCs w:val="24"/>
              </w:rPr>
              <w:t>於荷李活道</w:t>
            </w:r>
            <w:proofErr w:type="gramEnd"/>
            <w:r w:rsidRPr="00A82255">
              <w:rPr>
                <w:rFonts w:hint="eastAsia"/>
                <w:b/>
                <w:color w:val="000000"/>
                <w:spacing w:val="20"/>
                <w:szCs w:val="24"/>
              </w:rPr>
              <w:t>舉辦「文物時尚</w:t>
            </w:r>
            <w:r w:rsidRPr="00A82255">
              <w:rPr>
                <w:rFonts w:hint="eastAsia"/>
                <w:b/>
                <w:color w:val="000000"/>
                <w:spacing w:val="20"/>
                <w:szCs w:val="24"/>
              </w:rPr>
              <w:t xml:space="preserve"> </w:t>
            </w:r>
            <w:proofErr w:type="gramStart"/>
            <w:r w:rsidRPr="00A82255">
              <w:rPr>
                <w:rFonts w:hint="eastAsia"/>
                <w:b/>
                <w:color w:val="000000"/>
                <w:spacing w:val="20"/>
                <w:szCs w:val="24"/>
              </w:rPr>
              <w:t>·</w:t>
            </w:r>
            <w:proofErr w:type="gramEnd"/>
            <w:r w:rsidRPr="00A82255">
              <w:rPr>
                <w:rFonts w:hint="eastAsia"/>
                <w:b/>
                <w:color w:val="000000"/>
                <w:spacing w:val="20"/>
                <w:szCs w:val="24"/>
              </w:rPr>
              <w:t xml:space="preserve"> </w:t>
            </w:r>
            <w:r w:rsidRPr="00A82255">
              <w:rPr>
                <w:rFonts w:hint="eastAsia"/>
                <w:b/>
                <w:color w:val="000000"/>
                <w:spacing w:val="20"/>
                <w:szCs w:val="24"/>
              </w:rPr>
              <w:t>荷李活</w:t>
            </w:r>
            <w:r>
              <w:rPr>
                <w:b/>
                <w:color w:val="000000"/>
                <w:spacing w:val="20"/>
                <w:szCs w:val="24"/>
              </w:rPr>
              <w:tab/>
            </w:r>
            <w:r w:rsidRPr="00A82255">
              <w:rPr>
                <w:rFonts w:hint="eastAsia"/>
                <w:b/>
                <w:color w:val="000000"/>
                <w:spacing w:val="20"/>
                <w:szCs w:val="24"/>
              </w:rPr>
              <w:t>道」及同類型活動並就</w:t>
            </w:r>
            <w:proofErr w:type="gramStart"/>
            <w:r w:rsidRPr="00A82255">
              <w:rPr>
                <w:rFonts w:hint="eastAsia"/>
                <w:b/>
                <w:color w:val="000000"/>
                <w:spacing w:val="20"/>
                <w:szCs w:val="24"/>
              </w:rPr>
              <w:t>活動擾</w:t>
            </w:r>
            <w:proofErr w:type="gramEnd"/>
            <w:r w:rsidRPr="00A82255">
              <w:rPr>
                <w:rFonts w:hint="eastAsia"/>
                <w:b/>
                <w:color w:val="000000"/>
                <w:spacing w:val="20"/>
                <w:szCs w:val="24"/>
              </w:rPr>
              <w:t>民及影響區內交通承擔責</w:t>
            </w:r>
            <w:r w:rsidRPr="000C6168">
              <w:rPr>
                <w:rFonts w:hint="eastAsia"/>
                <w:b/>
                <w:color w:val="000000"/>
                <w:spacing w:val="20"/>
                <w:szCs w:val="24"/>
              </w:rPr>
              <w:t>任及道歉</w:t>
            </w:r>
          </w:p>
          <w:p w:rsidR="00F20702" w:rsidRPr="00CF7AAB" w:rsidRDefault="00F20702" w:rsidP="00E42127">
            <w:pPr>
              <w:tabs>
                <w:tab w:val="left" w:pos="1204"/>
                <w:tab w:val="left" w:pos="1294"/>
                <w:tab w:val="right" w:pos="9034"/>
              </w:tabs>
              <w:jc w:val="both"/>
              <w:rPr>
                <w:color w:val="000000"/>
                <w:spacing w:val="20"/>
                <w:szCs w:val="24"/>
              </w:rPr>
            </w:pPr>
            <w:r w:rsidRPr="00940C86">
              <w:rPr>
                <w:b/>
                <w:color w:val="000000"/>
                <w:spacing w:val="20"/>
                <w:szCs w:val="24"/>
                <w:u w:val="single"/>
              </w:rPr>
              <w:tab/>
            </w:r>
            <w:r>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49</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Pr>
                <w:color w:val="000000"/>
                <w:spacing w:val="20"/>
                <w:szCs w:val="24"/>
                <w:u w:val="single"/>
              </w:rPr>
              <w:tab/>
            </w:r>
          </w:p>
          <w:p w:rsidR="00F20702" w:rsidRPr="00940C86" w:rsidRDefault="00F20702" w:rsidP="00E42127">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8</w:t>
            </w:r>
            <w:r w:rsidRPr="00940C86">
              <w:rPr>
                <w:rFonts w:hint="eastAsia"/>
                <w:spacing w:val="20"/>
                <w:szCs w:val="24"/>
              </w:rPr>
              <w:t>時</w:t>
            </w:r>
            <w:r>
              <w:rPr>
                <w:rFonts w:hint="eastAsia"/>
                <w:spacing w:val="20"/>
                <w:szCs w:val="24"/>
              </w:rPr>
              <w:t>08</w:t>
            </w:r>
            <w:r w:rsidRPr="00940C86">
              <w:rPr>
                <w:rFonts w:hint="eastAsia"/>
                <w:spacing w:val="20"/>
                <w:szCs w:val="24"/>
              </w:rPr>
              <w:t>分至</w:t>
            </w:r>
            <w:r>
              <w:rPr>
                <w:rFonts w:hint="eastAsia"/>
                <w:spacing w:val="20"/>
                <w:szCs w:val="24"/>
              </w:rPr>
              <w:t>8</w:t>
            </w:r>
            <w:r w:rsidRPr="00940C86">
              <w:rPr>
                <w:rFonts w:hint="eastAsia"/>
                <w:spacing w:val="20"/>
                <w:szCs w:val="24"/>
              </w:rPr>
              <w:t>時</w:t>
            </w:r>
            <w:r>
              <w:rPr>
                <w:rFonts w:hint="eastAsia"/>
                <w:spacing w:val="20"/>
                <w:szCs w:val="24"/>
              </w:rPr>
              <w:t>31</w:t>
            </w:r>
            <w:r w:rsidRPr="00940C86">
              <w:rPr>
                <w:rFonts w:hint="eastAsia"/>
                <w:spacing w:val="20"/>
                <w:szCs w:val="24"/>
              </w:rPr>
              <w:t>分）</w:t>
            </w:r>
          </w:p>
          <w:p w:rsidR="00F20702" w:rsidRPr="00940C86" w:rsidRDefault="00F20702" w:rsidP="00E42127">
            <w:pPr>
              <w:jc w:val="both"/>
              <w:rPr>
                <w:b/>
                <w:spacing w:val="20"/>
                <w:szCs w:val="24"/>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E2114E">
              <w:rPr>
                <w:rFonts w:hint="eastAsia"/>
                <w:color w:val="000000"/>
                <w:spacing w:val="20"/>
                <w:szCs w:val="24"/>
                <w:u w:val="single"/>
                <w:lang w:eastAsia="zh-HK"/>
              </w:rPr>
              <w:t>副主席</w:t>
            </w:r>
            <w:r w:rsidRPr="00E2114E">
              <w:rPr>
                <w:rFonts w:hint="eastAsia"/>
                <w:color w:val="000000"/>
                <w:spacing w:val="20"/>
                <w:szCs w:val="24"/>
                <w:lang w:eastAsia="zh-HK"/>
              </w:rPr>
              <w:t>代為主持會議</w:t>
            </w:r>
            <w:r w:rsidRPr="00C42851">
              <w:rPr>
                <w:rFonts w:ascii="新細明體" w:hAnsi="新細明體" w:hint="eastAsia"/>
                <w:color w:val="000000"/>
                <w:spacing w:val="20"/>
                <w:szCs w:val="24"/>
              </w:rPr>
              <w:t>。</w:t>
            </w:r>
          </w:p>
          <w:p w:rsidR="00F20702" w:rsidRPr="00940C86" w:rsidRDefault="00F20702" w:rsidP="00E42127">
            <w:pPr>
              <w:pStyle w:val="2"/>
              <w:adjustRightInd w:val="0"/>
              <w:spacing w:line="360" w:lineRule="atLeast"/>
              <w:textAlignment w:val="baseline"/>
              <w:rPr>
                <w:bCs/>
                <w:kern w:val="0"/>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spacing w:val="20"/>
                <w:szCs w:val="24"/>
              </w:rPr>
            </w:pPr>
            <w:r w:rsidRPr="00E55ABB">
              <w:rPr>
                <w:rFonts w:hint="eastAsia"/>
                <w:spacing w:val="20"/>
                <w:u w:val="single"/>
              </w:rPr>
              <w:t>副</w:t>
            </w:r>
            <w:r w:rsidRPr="00E55ABB">
              <w:rPr>
                <w:spacing w:val="20"/>
                <w:szCs w:val="24"/>
                <w:u w:val="single"/>
              </w:rPr>
              <w:t>主席</w:t>
            </w:r>
            <w:r w:rsidRPr="00135F34">
              <w:rPr>
                <w:rFonts w:hint="eastAsia"/>
                <w:spacing w:val="20"/>
                <w:szCs w:val="24"/>
              </w:rPr>
              <w:t>歡迎</w:t>
            </w:r>
            <w:r w:rsidRPr="00A82255">
              <w:rPr>
                <w:rFonts w:hint="eastAsia"/>
                <w:spacing w:val="20"/>
                <w:szCs w:val="24"/>
              </w:rPr>
              <w:t>發展局</w:t>
            </w:r>
            <w:r>
              <w:rPr>
                <w:rFonts w:hint="eastAsia"/>
                <w:spacing w:val="20"/>
                <w:szCs w:val="24"/>
                <w:lang w:eastAsia="zh-HK"/>
              </w:rPr>
              <w:t>、</w:t>
            </w:r>
            <w:r w:rsidRPr="00A82255">
              <w:rPr>
                <w:rFonts w:hint="eastAsia"/>
                <w:spacing w:val="20"/>
                <w:szCs w:val="24"/>
                <w:lang w:eastAsia="zh-HK"/>
              </w:rPr>
              <w:t>地政總署</w:t>
            </w:r>
            <w:r>
              <w:rPr>
                <w:rFonts w:hint="eastAsia"/>
                <w:spacing w:val="20"/>
                <w:szCs w:val="24"/>
                <w:lang w:eastAsia="zh-HK"/>
              </w:rPr>
              <w:t>及</w:t>
            </w:r>
            <w:r w:rsidRPr="004F7104">
              <w:rPr>
                <w:rFonts w:hint="eastAsia"/>
                <w:spacing w:val="20"/>
                <w:szCs w:val="24"/>
              </w:rPr>
              <w:t>香港警務處</w:t>
            </w:r>
            <w:r w:rsidRPr="00222D35">
              <w:rPr>
                <w:spacing w:val="20"/>
                <w:szCs w:val="24"/>
              </w:rPr>
              <w:t>代表出席會議</w:t>
            </w:r>
            <w:r>
              <w:rPr>
                <w:spacing w:val="20"/>
                <w:szCs w:val="24"/>
              </w:rPr>
              <w:t>，</w:t>
            </w:r>
            <w:r>
              <w:rPr>
                <w:rFonts w:hint="eastAsia"/>
                <w:spacing w:val="20"/>
                <w:szCs w:val="24"/>
                <w:lang w:eastAsia="zh-HK"/>
              </w:rPr>
              <w:t>並</w:t>
            </w:r>
            <w:r>
              <w:rPr>
                <w:rFonts w:hint="eastAsia"/>
                <w:spacing w:val="20"/>
              </w:rPr>
              <w:t>邀請</w:t>
            </w:r>
            <w:r>
              <w:rPr>
                <w:rFonts w:hint="eastAsia"/>
                <w:spacing w:val="20"/>
                <w:lang w:eastAsia="zh-HK"/>
              </w:rPr>
              <w:t>部門代表</w:t>
            </w:r>
            <w:r>
              <w:rPr>
                <w:rFonts w:hint="eastAsia"/>
                <w:spacing w:val="20"/>
              </w:rPr>
              <w:t>先就文件作簡單回應</w:t>
            </w:r>
            <w:r w:rsidRPr="00C42851">
              <w:rPr>
                <w:rFonts w:ascii="新細明體" w:hAnsi="新細明體" w:hint="eastAsia"/>
                <w:spacing w:val="20"/>
              </w:rPr>
              <w:t>。</w:t>
            </w:r>
          </w:p>
          <w:p w:rsidR="00F20702" w:rsidRPr="00940C86" w:rsidRDefault="00F20702" w:rsidP="00E42127">
            <w:pPr>
              <w:jc w:val="both"/>
              <w:rPr>
                <w:spacing w:val="20"/>
                <w:szCs w:val="24"/>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A82255">
              <w:rPr>
                <w:rFonts w:hint="eastAsia"/>
                <w:spacing w:val="20"/>
              </w:rPr>
              <w:lastRenderedPageBreak/>
              <w:t>發展局文物保</w:t>
            </w:r>
            <w:r>
              <w:rPr>
                <w:rFonts w:hint="eastAsia"/>
                <w:spacing w:val="20"/>
              </w:rPr>
              <w:t>育</w:t>
            </w:r>
            <w:r w:rsidRPr="00A82255">
              <w:rPr>
                <w:rFonts w:hint="eastAsia"/>
                <w:spacing w:val="20"/>
              </w:rPr>
              <w:t>專員</w:t>
            </w:r>
            <w:r w:rsidRPr="00A82255">
              <w:rPr>
                <w:rFonts w:hint="eastAsia"/>
                <w:spacing w:val="20"/>
                <w:u w:val="single"/>
              </w:rPr>
              <w:t>任浩</w:t>
            </w:r>
            <w:r>
              <w:rPr>
                <w:rFonts w:hint="eastAsia"/>
                <w:spacing w:val="20"/>
                <w:u w:val="single"/>
                <w:lang w:eastAsia="zh-HK"/>
              </w:rPr>
              <w:t>晨</w:t>
            </w:r>
            <w:r w:rsidRPr="00A82255">
              <w:rPr>
                <w:rFonts w:hint="eastAsia"/>
                <w:spacing w:val="20"/>
                <w:u w:val="single"/>
              </w:rPr>
              <w:t>先生</w:t>
            </w:r>
            <w:r w:rsidRPr="00A82255">
              <w:rPr>
                <w:rFonts w:hint="eastAsia"/>
                <w:spacing w:val="20"/>
              </w:rPr>
              <w:t>表示</w:t>
            </w:r>
            <w:r w:rsidRPr="000C6168">
              <w:rPr>
                <w:rFonts w:hint="eastAsia"/>
                <w:spacing w:val="20"/>
              </w:rPr>
              <w:t>局</w:t>
            </w:r>
            <w:r w:rsidRPr="00A82255">
              <w:rPr>
                <w:rFonts w:hint="eastAsia"/>
                <w:spacing w:val="20"/>
              </w:rPr>
              <w:t>方</w:t>
            </w:r>
            <w:r>
              <w:rPr>
                <w:rFonts w:hint="eastAsia"/>
                <w:spacing w:val="20"/>
              </w:rPr>
              <w:t>已就文件作</w:t>
            </w:r>
            <w:r w:rsidRPr="00A82255">
              <w:rPr>
                <w:rFonts w:hint="eastAsia"/>
                <w:spacing w:val="20"/>
              </w:rPr>
              <w:t>書面回</w:t>
            </w:r>
            <w:r>
              <w:rPr>
                <w:rFonts w:hint="eastAsia"/>
                <w:spacing w:val="20"/>
              </w:rPr>
              <w:t>覆。他指</w:t>
            </w:r>
            <w:r w:rsidRPr="00A82255">
              <w:rPr>
                <w:rFonts w:hint="eastAsia"/>
                <w:spacing w:val="20"/>
              </w:rPr>
              <w:t>「文物時尚</w:t>
            </w:r>
            <w:r w:rsidRPr="00A82255">
              <w:rPr>
                <w:spacing w:val="20"/>
              </w:rPr>
              <w:t>∙</w:t>
            </w:r>
            <w:r w:rsidRPr="00A82255">
              <w:rPr>
                <w:rFonts w:hint="eastAsia"/>
                <w:spacing w:val="20"/>
              </w:rPr>
              <w:t>荷李活道」</w:t>
            </w:r>
            <w:r w:rsidRPr="000C6168">
              <w:rPr>
                <w:rFonts w:hint="eastAsia"/>
                <w:spacing w:val="20"/>
              </w:rPr>
              <w:t>街頭嘉年華會</w:t>
            </w:r>
            <w:r w:rsidRPr="00722139">
              <w:rPr>
                <w:rFonts w:hint="eastAsia"/>
                <w:spacing w:val="20"/>
              </w:rPr>
              <w:t>在</w:t>
            </w:r>
            <w:r w:rsidRPr="00A82255">
              <w:rPr>
                <w:spacing w:val="20"/>
              </w:rPr>
              <w:t>2018</w:t>
            </w:r>
            <w:r w:rsidRPr="00A82255">
              <w:rPr>
                <w:rFonts w:hint="eastAsia"/>
                <w:spacing w:val="20"/>
              </w:rPr>
              <w:t>年</w:t>
            </w:r>
            <w:r w:rsidRPr="00A82255">
              <w:rPr>
                <w:spacing w:val="20"/>
              </w:rPr>
              <w:t>11</w:t>
            </w:r>
            <w:r w:rsidRPr="00A82255">
              <w:rPr>
                <w:rFonts w:hint="eastAsia"/>
                <w:spacing w:val="20"/>
              </w:rPr>
              <w:t>月</w:t>
            </w:r>
            <w:r w:rsidRPr="00A82255">
              <w:rPr>
                <w:spacing w:val="20"/>
              </w:rPr>
              <w:t>4</w:t>
            </w:r>
            <w:r w:rsidRPr="00A82255">
              <w:rPr>
                <w:rFonts w:hint="eastAsia"/>
                <w:spacing w:val="20"/>
              </w:rPr>
              <w:t>日</w:t>
            </w:r>
            <w:r w:rsidRPr="00A82255">
              <w:rPr>
                <w:spacing w:val="20"/>
              </w:rPr>
              <w:t>(</w:t>
            </w:r>
            <w:r w:rsidRPr="00A82255">
              <w:rPr>
                <w:rFonts w:hint="eastAsia"/>
                <w:spacing w:val="20"/>
              </w:rPr>
              <w:t>星期日</w:t>
            </w:r>
            <w:r w:rsidRPr="00A82255">
              <w:rPr>
                <w:spacing w:val="20"/>
              </w:rPr>
              <w:t>)</w:t>
            </w:r>
            <w:r>
              <w:rPr>
                <w:rFonts w:hint="eastAsia"/>
                <w:spacing w:val="20"/>
                <w:lang w:eastAsia="zh-HK"/>
              </w:rPr>
              <w:t>由</w:t>
            </w:r>
            <w:r w:rsidRPr="00DA64B3">
              <w:rPr>
                <w:rFonts w:hint="eastAsia"/>
                <w:spacing w:val="20"/>
              </w:rPr>
              <w:t>中午</w:t>
            </w:r>
            <w:r w:rsidRPr="00DA64B3">
              <w:rPr>
                <w:spacing w:val="20"/>
              </w:rPr>
              <w:t>12</w:t>
            </w:r>
            <w:r w:rsidRPr="00DA64B3">
              <w:rPr>
                <w:rFonts w:hint="eastAsia"/>
                <w:spacing w:val="20"/>
              </w:rPr>
              <w:t>時至晚上</w:t>
            </w:r>
            <w:r w:rsidRPr="00DA64B3">
              <w:rPr>
                <w:spacing w:val="20"/>
              </w:rPr>
              <w:t>8</w:t>
            </w:r>
            <w:r w:rsidRPr="00DA64B3">
              <w:rPr>
                <w:rFonts w:hint="eastAsia"/>
                <w:spacing w:val="20"/>
              </w:rPr>
              <w:t>時半，於荷</w:t>
            </w:r>
            <w:r w:rsidRPr="001C4E47">
              <w:rPr>
                <w:rFonts w:hint="eastAsia"/>
                <w:spacing w:val="20"/>
              </w:rPr>
              <w:t>李</w:t>
            </w:r>
            <w:r w:rsidRPr="00DA64B3">
              <w:rPr>
                <w:rFonts w:hint="eastAsia"/>
                <w:spacing w:val="20"/>
              </w:rPr>
              <w:t>活道</w:t>
            </w:r>
            <w:r w:rsidRPr="00DA64B3">
              <w:rPr>
                <w:spacing w:val="20"/>
              </w:rPr>
              <w:t>(</w:t>
            </w:r>
            <w:r w:rsidR="00562431">
              <w:rPr>
                <w:rFonts w:hint="eastAsia"/>
                <w:spacing w:val="20"/>
              </w:rPr>
              <w:t>介</w:t>
            </w:r>
            <w:r w:rsidRPr="00DA64B3">
              <w:rPr>
                <w:rFonts w:hint="eastAsia"/>
                <w:spacing w:val="20"/>
              </w:rPr>
              <w:t>乎雲咸街至鴨巴甸街</w:t>
            </w:r>
            <w:r w:rsidRPr="00DA64B3">
              <w:rPr>
                <w:spacing w:val="20"/>
              </w:rPr>
              <w:t>)</w:t>
            </w:r>
            <w:r w:rsidRPr="00DA64B3">
              <w:rPr>
                <w:rFonts w:hint="eastAsia"/>
                <w:spacing w:val="20"/>
              </w:rPr>
              <w:t>、大館及元創</w:t>
            </w:r>
            <w:r w:rsidRPr="004C51B7">
              <w:rPr>
                <w:rFonts w:hint="eastAsia"/>
                <w:spacing w:val="20"/>
              </w:rPr>
              <w:t>方</w:t>
            </w:r>
            <w:r w:rsidRPr="00DA64B3">
              <w:rPr>
                <w:rFonts w:hint="eastAsia"/>
                <w:spacing w:val="20"/>
              </w:rPr>
              <w:t>舉行，並播放影片回顧當日</w:t>
            </w:r>
            <w:r>
              <w:rPr>
                <w:rFonts w:hint="eastAsia"/>
                <w:spacing w:val="20"/>
                <w:lang w:eastAsia="zh-HK"/>
              </w:rPr>
              <w:t>活動情</w:t>
            </w:r>
            <w:r w:rsidRPr="00DA64B3">
              <w:rPr>
                <w:rFonts w:hint="eastAsia"/>
                <w:spacing w:val="20"/>
              </w:rPr>
              <w:t>況。</w:t>
            </w:r>
            <w:proofErr w:type="gramStart"/>
            <w:r w:rsidRPr="00DA64B3">
              <w:rPr>
                <w:rFonts w:hint="eastAsia"/>
                <w:spacing w:val="20"/>
                <w:u w:val="single"/>
              </w:rPr>
              <w:t>任先生</w:t>
            </w:r>
            <w:r w:rsidRPr="00DA64B3">
              <w:rPr>
                <w:rFonts w:hint="eastAsia"/>
                <w:spacing w:val="20"/>
              </w:rPr>
              <w:t>指局方</w:t>
            </w:r>
            <w:proofErr w:type="gramEnd"/>
            <w:r w:rsidRPr="00DA64B3">
              <w:rPr>
                <w:rFonts w:hint="eastAsia"/>
                <w:spacing w:val="20"/>
              </w:rPr>
              <w:t>於</w:t>
            </w:r>
            <w:r w:rsidRPr="00DA64B3">
              <w:rPr>
                <w:spacing w:val="20"/>
              </w:rPr>
              <w:t>2018</w:t>
            </w:r>
            <w:r w:rsidRPr="00DA64B3">
              <w:rPr>
                <w:rFonts w:hint="eastAsia"/>
                <w:spacing w:val="20"/>
              </w:rPr>
              <w:t>年</w:t>
            </w:r>
            <w:r w:rsidRPr="00DA64B3">
              <w:rPr>
                <w:spacing w:val="20"/>
              </w:rPr>
              <w:t>9</w:t>
            </w:r>
            <w:r w:rsidRPr="00DA64B3">
              <w:rPr>
                <w:rFonts w:hint="eastAsia"/>
                <w:spacing w:val="20"/>
              </w:rPr>
              <w:t>月</w:t>
            </w:r>
            <w:r w:rsidRPr="00DA64B3">
              <w:rPr>
                <w:spacing w:val="20"/>
              </w:rPr>
              <w:t>20</w:t>
            </w:r>
            <w:r w:rsidRPr="00DA64B3">
              <w:rPr>
                <w:rFonts w:hint="eastAsia"/>
                <w:spacing w:val="20"/>
              </w:rPr>
              <w:t>日就臨時交通措施的安排諮詢區議會交通及運輸委員會，活動當日</w:t>
            </w:r>
            <w:r>
              <w:rPr>
                <w:rFonts w:hint="eastAsia"/>
                <w:spacing w:val="20"/>
                <w:lang w:eastAsia="zh-HK"/>
              </w:rPr>
              <w:t>共有</w:t>
            </w:r>
            <w:r w:rsidRPr="00587E57">
              <w:rPr>
                <w:rFonts w:hint="eastAsia"/>
                <w:spacing w:val="20"/>
              </w:rPr>
              <w:t>超過</w:t>
            </w:r>
            <w:r w:rsidRPr="00587E57">
              <w:rPr>
                <w:spacing w:val="20"/>
              </w:rPr>
              <w:t>76 000</w:t>
            </w:r>
            <w:r w:rsidRPr="00587E57">
              <w:rPr>
                <w:rFonts w:hint="eastAsia"/>
                <w:spacing w:val="20"/>
              </w:rPr>
              <w:t>人次參與，社交媒體</w:t>
            </w:r>
            <w:r w:rsidRPr="00722139">
              <w:rPr>
                <w:rFonts w:hint="eastAsia"/>
                <w:spacing w:val="20"/>
              </w:rPr>
              <w:t>專頁</w:t>
            </w:r>
            <w:r w:rsidRPr="00587E57">
              <w:rPr>
                <w:rFonts w:hint="eastAsia"/>
                <w:spacing w:val="20"/>
              </w:rPr>
              <w:t>得</w:t>
            </w:r>
            <w:r w:rsidRPr="00722139">
              <w:rPr>
                <w:rFonts w:hint="eastAsia"/>
                <w:spacing w:val="20"/>
              </w:rPr>
              <w:t>到超過</w:t>
            </w:r>
            <w:r w:rsidRPr="00587E57">
              <w:rPr>
                <w:spacing w:val="20"/>
              </w:rPr>
              <w:t>14 000</w:t>
            </w:r>
            <w:r w:rsidRPr="00587E57">
              <w:rPr>
                <w:rFonts w:hint="eastAsia"/>
                <w:spacing w:val="20"/>
              </w:rPr>
              <w:t>個</w:t>
            </w:r>
            <w:r w:rsidRPr="00A82255">
              <w:rPr>
                <w:rFonts w:hint="eastAsia"/>
                <w:spacing w:val="20"/>
              </w:rPr>
              <w:t>「</w:t>
            </w:r>
            <w:proofErr w:type="gramStart"/>
            <w:r w:rsidRPr="00587E57">
              <w:rPr>
                <w:rFonts w:hint="eastAsia"/>
                <w:spacing w:val="20"/>
              </w:rPr>
              <w:t>讚</w:t>
            </w:r>
            <w:proofErr w:type="gramEnd"/>
            <w:r w:rsidRPr="00587E57">
              <w:rPr>
                <w:rFonts w:hint="eastAsia"/>
                <w:spacing w:val="20"/>
              </w:rPr>
              <w:t>好</w:t>
            </w:r>
            <w:r w:rsidRPr="00A82255">
              <w:rPr>
                <w:rFonts w:hint="eastAsia"/>
                <w:spacing w:val="20"/>
              </w:rPr>
              <w:t>」</w:t>
            </w:r>
            <w:r w:rsidRPr="00587E57">
              <w:rPr>
                <w:rFonts w:hint="eastAsia"/>
                <w:spacing w:val="20"/>
              </w:rPr>
              <w:t>及追踪，累積</w:t>
            </w:r>
            <w:r w:rsidRPr="00722139">
              <w:rPr>
                <w:rFonts w:hint="eastAsia"/>
                <w:spacing w:val="20"/>
              </w:rPr>
              <w:t>約</w:t>
            </w:r>
            <w:r w:rsidRPr="00587E57">
              <w:rPr>
                <w:spacing w:val="20"/>
              </w:rPr>
              <w:t>290 000</w:t>
            </w:r>
            <w:r w:rsidRPr="00587E57">
              <w:rPr>
                <w:rFonts w:hint="eastAsia"/>
                <w:spacing w:val="20"/>
              </w:rPr>
              <w:t>人次瀏覽專頁。當日局方亦進行了</w:t>
            </w:r>
            <w:r>
              <w:rPr>
                <w:rFonts w:hint="eastAsia"/>
                <w:spacing w:val="20"/>
                <w:lang w:eastAsia="zh-HK"/>
              </w:rPr>
              <w:t>公眾</w:t>
            </w:r>
            <w:r w:rsidRPr="00587E57">
              <w:rPr>
                <w:rFonts w:hint="eastAsia"/>
                <w:spacing w:val="20"/>
              </w:rPr>
              <w:t>問卷調查，共收回超過</w:t>
            </w:r>
            <w:r w:rsidRPr="00587E57">
              <w:rPr>
                <w:spacing w:val="20"/>
              </w:rPr>
              <w:t>6</w:t>
            </w:r>
            <w:r>
              <w:rPr>
                <w:spacing w:val="20"/>
              </w:rPr>
              <w:t> </w:t>
            </w:r>
            <w:r w:rsidRPr="00587E57">
              <w:rPr>
                <w:spacing w:val="20"/>
              </w:rPr>
              <w:t>000</w:t>
            </w:r>
            <w:r w:rsidRPr="00587E57">
              <w:rPr>
                <w:rFonts w:hint="eastAsia"/>
                <w:spacing w:val="20"/>
              </w:rPr>
              <w:t>份問卷，其中三成受訪者表示為中西區居民，有超過九成受訪者表示喜歡該活動並支持每年舉辦。局方亦在該日於免費循環接駁巴士上收回超過</w:t>
            </w:r>
            <w:r w:rsidRPr="00587E57">
              <w:rPr>
                <w:spacing w:val="20"/>
              </w:rPr>
              <w:t>130</w:t>
            </w:r>
            <w:r w:rsidRPr="00587E57">
              <w:rPr>
                <w:rFonts w:hint="eastAsia"/>
                <w:spacing w:val="20"/>
              </w:rPr>
              <w:t>份問卷，其中有七成為中西區居民，</w:t>
            </w:r>
            <w:r w:rsidRPr="00722139">
              <w:rPr>
                <w:rFonts w:hint="eastAsia"/>
                <w:spacing w:val="20"/>
              </w:rPr>
              <w:t>超過</w:t>
            </w:r>
            <w:r w:rsidRPr="00587E57">
              <w:rPr>
                <w:rFonts w:hint="eastAsia"/>
                <w:spacing w:val="20"/>
              </w:rPr>
              <w:t>八成使用者同意免費循環接駁巴士服務</w:t>
            </w:r>
            <w:r>
              <w:rPr>
                <w:rFonts w:hint="eastAsia"/>
                <w:spacing w:val="20"/>
                <w:lang w:eastAsia="zh-HK"/>
              </w:rPr>
              <w:t>便</w:t>
            </w:r>
            <w:r w:rsidRPr="00587E57">
              <w:rPr>
                <w:rFonts w:hint="eastAsia"/>
                <w:spacing w:val="20"/>
              </w:rPr>
              <w:t>利他們出</w:t>
            </w:r>
            <w:r w:rsidRPr="00722139">
              <w:rPr>
                <w:rFonts w:hint="eastAsia"/>
                <w:spacing w:val="20"/>
              </w:rPr>
              <w:t>入</w:t>
            </w:r>
            <w:r w:rsidRPr="00587E57">
              <w:rPr>
                <w:rFonts w:hint="eastAsia"/>
                <w:spacing w:val="20"/>
              </w:rPr>
              <w:t>，亦有超過八成使用者表示如果主辦單位安排免費循環接駁巴士服務，會支持每年舉辦活動。局方在活動期間</w:t>
            </w:r>
            <w:r w:rsidRPr="00BE5541">
              <w:rPr>
                <w:rFonts w:hint="eastAsia"/>
                <w:spacing w:val="20"/>
              </w:rPr>
              <w:t>收到及獲其他部門轉</w:t>
            </w:r>
            <w:proofErr w:type="gramStart"/>
            <w:r w:rsidRPr="00BE5541">
              <w:rPr>
                <w:rFonts w:hint="eastAsia"/>
                <w:spacing w:val="20"/>
              </w:rPr>
              <w:t>介</w:t>
            </w:r>
            <w:proofErr w:type="gramEnd"/>
            <w:r w:rsidRPr="00587E57">
              <w:rPr>
                <w:rFonts w:hint="eastAsia"/>
                <w:spacing w:val="20"/>
              </w:rPr>
              <w:t>八宗投訴，五宗關於臨時交通措施，兩宗關於噪音，一宗同時關注臨時交通措施及噪音問題，局方已跟進</w:t>
            </w:r>
            <w:r w:rsidRPr="00226C15">
              <w:rPr>
                <w:rFonts w:hint="eastAsia"/>
                <w:spacing w:val="20"/>
              </w:rPr>
              <w:t>並</w:t>
            </w:r>
            <w:r w:rsidRPr="00587E57">
              <w:rPr>
                <w:rFonts w:hint="eastAsia"/>
                <w:spacing w:val="20"/>
              </w:rPr>
              <w:t>處理所有投訴。局方理解活動當日無可避免</w:t>
            </w:r>
            <w:r>
              <w:rPr>
                <w:rFonts w:hint="eastAsia"/>
                <w:spacing w:val="20"/>
                <w:lang w:eastAsia="zh-HK"/>
              </w:rPr>
              <w:t>會</w:t>
            </w:r>
            <w:r w:rsidRPr="00587E57">
              <w:rPr>
                <w:rFonts w:hint="eastAsia"/>
                <w:spacing w:val="20"/>
              </w:rPr>
              <w:t>為附近居民帶來不便，</w:t>
            </w:r>
            <w:r>
              <w:rPr>
                <w:rFonts w:hint="eastAsia"/>
                <w:spacing w:val="20"/>
                <w:lang w:eastAsia="zh-HK"/>
              </w:rPr>
              <w:t>並</w:t>
            </w:r>
            <w:r w:rsidRPr="00587E57">
              <w:rPr>
                <w:rFonts w:hint="eastAsia"/>
                <w:spacing w:val="20"/>
              </w:rPr>
              <w:t>已盡力</w:t>
            </w:r>
            <w:r>
              <w:rPr>
                <w:rFonts w:hint="eastAsia"/>
                <w:spacing w:val="20"/>
                <w:lang w:eastAsia="zh-HK"/>
              </w:rPr>
              <w:t>減</w:t>
            </w:r>
            <w:r w:rsidRPr="00587E57">
              <w:rPr>
                <w:rFonts w:hint="eastAsia"/>
                <w:spacing w:val="20"/>
              </w:rPr>
              <w:t>低有關影響。局方早</w:t>
            </w:r>
            <w:r>
              <w:rPr>
                <w:rFonts w:hint="eastAsia"/>
                <w:spacing w:val="20"/>
                <w:lang w:eastAsia="zh-HK"/>
              </w:rPr>
              <w:t>於</w:t>
            </w:r>
            <w:r w:rsidRPr="00587E57">
              <w:rPr>
                <w:spacing w:val="20"/>
              </w:rPr>
              <w:t>2018</w:t>
            </w:r>
            <w:r w:rsidRPr="00587E57">
              <w:rPr>
                <w:rFonts w:hint="eastAsia"/>
                <w:spacing w:val="20"/>
              </w:rPr>
              <w:t>年</w:t>
            </w:r>
            <w:r w:rsidRPr="00587E57">
              <w:rPr>
                <w:spacing w:val="20"/>
              </w:rPr>
              <w:t>10</w:t>
            </w:r>
            <w:r w:rsidRPr="00587E57">
              <w:rPr>
                <w:rFonts w:hint="eastAsia"/>
                <w:spacing w:val="20"/>
              </w:rPr>
              <w:t>月初開始通知鄰近住宅</w:t>
            </w:r>
            <w:r w:rsidRPr="00226C15">
              <w:rPr>
                <w:rFonts w:hint="eastAsia"/>
                <w:spacing w:val="20"/>
              </w:rPr>
              <w:t>及</w:t>
            </w:r>
            <w:r w:rsidRPr="00587E57">
              <w:rPr>
                <w:rFonts w:hint="eastAsia"/>
                <w:spacing w:val="20"/>
              </w:rPr>
              <w:t>商業大廈、商戶、停車場、學校等機構有關活動的臨時交通安排，亦在活動前一周的星期日</w:t>
            </w:r>
            <w:r w:rsidRPr="00587E57">
              <w:rPr>
                <w:spacing w:val="20"/>
              </w:rPr>
              <w:t>(2018</w:t>
            </w:r>
            <w:r w:rsidRPr="00587E57">
              <w:rPr>
                <w:rFonts w:hint="eastAsia"/>
                <w:spacing w:val="20"/>
              </w:rPr>
              <w:t>年</w:t>
            </w:r>
            <w:r w:rsidRPr="00587E57">
              <w:rPr>
                <w:spacing w:val="20"/>
              </w:rPr>
              <w:t>10</w:t>
            </w:r>
            <w:r w:rsidRPr="00587E57">
              <w:rPr>
                <w:rFonts w:hint="eastAsia"/>
                <w:spacing w:val="20"/>
              </w:rPr>
              <w:t>月</w:t>
            </w:r>
            <w:r w:rsidRPr="00587E57">
              <w:rPr>
                <w:spacing w:val="20"/>
              </w:rPr>
              <w:t>28</w:t>
            </w:r>
            <w:r w:rsidRPr="00587E57">
              <w:rPr>
                <w:rFonts w:hint="eastAsia"/>
                <w:spacing w:val="20"/>
              </w:rPr>
              <w:t>日</w:t>
            </w:r>
            <w:r w:rsidRPr="00587E57">
              <w:rPr>
                <w:spacing w:val="20"/>
              </w:rPr>
              <w:t>)</w:t>
            </w:r>
            <w:r w:rsidRPr="00587E57">
              <w:rPr>
                <w:rFonts w:hint="eastAsia"/>
                <w:spacing w:val="20"/>
              </w:rPr>
              <w:t>於受影響巴士站派發有關免費循環接駁巴士</w:t>
            </w:r>
            <w:r w:rsidRPr="00F13A87">
              <w:rPr>
                <w:rFonts w:hint="eastAsia"/>
                <w:spacing w:val="20"/>
              </w:rPr>
              <w:t>服務的</w:t>
            </w:r>
            <w:r w:rsidRPr="00587E57">
              <w:rPr>
                <w:rFonts w:hint="eastAsia"/>
                <w:spacing w:val="20"/>
              </w:rPr>
              <w:t>傳單。就聲浪控制方面，局方</w:t>
            </w:r>
            <w:r w:rsidRPr="00F13A87">
              <w:rPr>
                <w:rFonts w:hint="eastAsia"/>
                <w:spacing w:val="20"/>
              </w:rPr>
              <w:t>編排</w:t>
            </w:r>
            <w:r w:rsidRPr="00587E57">
              <w:rPr>
                <w:rFonts w:hint="eastAsia"/>
                <w:spacing w:val="20"/>
              </w:rPr>
              <w:t>不同表演團體在不同地點及時間</w:t>
            </w:r>
            <w:r w:rsidRPr="00F13A87">
              <w:rPr>
                <w:rFonts w:hint="eastAsia"/>
                <w:spacing w:val="20"/>
              </w:rPr>
              <w:t>進行</w:t>
            </w:r>
            <w:r w:rsidRPr="00587E57">
              <w:rPr>
                <w:rFonts w:hint="eastAsia"/>
                <w:spacing w:val="20"/>
              </w:rPr>
              <w:t>，並一直提醒各參與機構盡量控制音量</w:t>
            </w:r>
            <w:r>
              <w:rPr>
                <w:rFonts w:hint="eastAsia"/>
                <w:spacing w:val="20"/>
              </w:rPr>
              <w:t>。</w:t>
            </w:r>
          </w:p>
          <w:p w:rsidR="00F20702" w:rsidRPr="00940C86" w:rsidRDefault="00F20702" w:rsidP="00E42127">
            <w:pPr>
              <w:pStyle w:val="2"/>
              <w:adjustRightInd w:val="0"/>
              <w:spacing w:line="360" w:lineRule="atLeast"/>
              <w:textAlignment w:val="baseline"/>
              <w:rPr>
                <w:bCs/>
                <w:kern w:val="0"/>
              </w:rPr>
            </w:pPr>
          </w:p>
        </w:tc>
      </w:tr>
      <w:tr w:rsidR="00F20702" w:rsidRPr="00940C86"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E55ABB">
              <w:rPr>
                <w:rFonts w:hint="eastAsia"/>
                <w:spacing w:val="20"/>
                <w:u w:val="single"/>
              </w:rPr>
              <w:t>副</w:t>
            </w:r>
            <w:r w:rsidRPr="00E55ABB">
              <w:rPr>
                <w:spacing w:val="20"/>
                <w:szCs w:val="24"/>
                <w:u w:val="single"/>
              </w:rPr>
              <w:t>主席</w:t>
            </w:r>
            <w:r>
              <w:rPr>
                <w:rFonts w:hint="eastAsia"/>
                <w:spacing w:val="20"/>
                <w:szCs w:val="24"/>
                <w:lang w:eastAsia="zh-HK"/>
              </w:rPr>
              <w:t>開放文件討論並</w:t>
            </w:r>
            <w:r>
              <w:rPr>
                <w:rFonts w:hint="eastAsia"/>
                <w:spacing w:val="20"/>
              </w:rPr>
              <w:t>邀請</w:t>
            </w:r>
            <w:r>
              <w:rPr>
                <w:rFonts w:hint="eastAsia"/>
                <w:spacing w:val="20"/>
                <w:szCs w:val="24"/>
              </w:rPr>
              <w:t>議員發表意見。</w:t>
            </w:r>
          </w:p>
          <w:p w:rsidR="00F20702" w:rsidRPr="00940C86" w:rsidRDefault="00F20702" w:rsidP="00E42127">
            <w:pPr>
              <w:pStyle w:val="2"/>
              <w:adjustRightInd w:val="0"/>
              <w:spacing w:line="360" w:lineRule="atLeast"/>
              <w:textAlignment w:val="baseline"/>
              <w:rPr>
                <w:bCs/>
                <w:kern w:val="0"/>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F20702" w:rsidRDefault="00F20702" w:rsidP="00E42127">
            <w:pPr>
              <w:tabs>
                <w:tab w:val="left" w:pos="963"/>
              </w:tabs>
              <w:jc w:val="both"/>
              <w:rPr>
                <w:spacing w:val="20"/>
                <w:szCs w:val="24"/>
              </w:rPr>
            </w:pPr>
            <w:r w:rsidRPr="00A82255">
              <w:rPr>
                <w:rFonts w:hint="eastAsia"/>
                <w:spacing w:val="20"/>
                <w:szCs w:val="24"/>
                <w:u w:val="single"/>
              </w:rPr>
              <w:t>伍凱欣議員</w:t>
            </w:r>
            <w:r>
              <w:rPr>
                <w:rFonts w:hint="eastAsia"/>
                <w:spacing w:val="20"/>
                <w:szCs w:val="24"/>
              </w:rPr>
              <w:t>指就</w:t>
            </w:r>
            <w:r w:rsidRPr="00A82255">
              <w:rPr>
                <w:rFonts w:hint="eastAsia"/>
                <w:spacing w:val="20"/>
                <w:szCs w:val="24"/>
              </w:rPr>
              <w:t>發展局</w:t>
            </w:r>
            <w:r>
              <w:rPr>
                <w:rFonts w:hint="eastAsia"/>
                <w:spacing w:val="20"/>
                <w:szCs w:val="24"/>
              </w:rPr>
              <w:t>書面回覆表示，</w:t>
            </w:r>
            <w:r w:rsidRPr="00A82255">
              <w:rPr>
                <w:rFonts w:hint="eastAsia"/>
                <w:spacing w:val="20"/>
                <w:szCs w:val="24"/>
              </w:rPr>
              <w:t>舉行活動的目的是為了加深市民對文物保育的認識，活動內容包括寫生、動畫播放工作坊、動態攝影以及懷舊市集展覽</w:t>
            </w:r>
            <w:r>
              <w:rPr>
                <w:rFonts w:hint="eastAsia"/>
                <w:spacing w:val="20"/>
                <w:szCs w:val="24"/>
              </w:rPr>
              <w:t>等</w:t>
            </w:r>
            <w:r w:rsidRPr="00A82255">
              <w:rPr>
                <w:rFonts w:hint="eastAsia"/>
                <w:spacing w:val="20"/>
                <w:szCs w:val="24"/>
              </w:rPr>
              <w:t>，</w:t>
            </w:r>
            <w:r>
              <w:rPr>
                <w:rFonts w:hint="eastAsia"/>
                <w:spacing w:val="20"/>
                <w:szCs w:val="24"/>
              </w:rPr>
              <w:t>惟她認為不一定需要在</w:t>
            </w:r>
            <w:r w:rsidRPr="00A82255">
              <w:rPr>
                <w:rFonts w:hint="eastAsia"/>
                <w:spacing w:val="20"/>
                <w:szCs w:val="24"/>
              </w:rPr>
              <w:t>上述</w:t>
            </w:r>
            <w:r>
              <w:rPr>
                <w:rFonts w:hint="eastAsia"/>
                <w:spacing w:val="20"/>
                <w:szCs w:val="24"/>
              </w:rPr>
              <w:t>地點以如此方式舉行這些</w:t>
            </w:r>
            <w:r w:rsidRPr="00A82255">
              <w:rPr>
                <w:rFonts w:hint="eastAsia"/>
                <w:spacing w:val="20"/>
                <w:szCs w:val="24"/>
              </w:rPr>
              <w:t>活動，</w:t>
            </w:r>
            <w:r>
              <w:rPr>
                <w:rFonts w:hint="eastAsia"/>
                <w:spacing w:val="20"/>
                <w:szCs w:val="24"/>
              </w:rPr>
              <w:t>可轉移在其他地點，如她指</w:t>
            </w:r>
            <w:r w:rsidRPr="00A82255">
              <w:rPr>
                <w:rFonts w:hint="eastAsia"/>
                <w:spacing w:val="20"/>
                <w:szCs w:val="24"/>
              </w:rPr>
              <w:t>大館及元</w:t>
            </w:r>
            <w:proofErr w:type="gramStart"/>
            <w:r w:rsidRPr="00A82255">
              <w:rPr>
                <w:rFonts w:hint="eastAsia"/>
                <w:spacing w:val="20"/>
                <w:szCs w:val="24"/>
              </w:rPr>
              <w:t>創</w:t>
            </w:r>
            <w:r w:rsidRPr="00C95991">
              <w:rPr>
                <w:rFonts w:hint="eastAsia"/>
                <w:spacing w:val="20"/>
                <w:szCs w:val="24"/>
              </w:rPr>
              <w:t>方</w:t>
            </w:r>
            <w:r w:rsidRPr="00A82255">
              <w:rPr>
                <w:rFonts w:hint="eastAsia"/>
                <w:spacing w:val="20"/>
                <w:szCs w:val="24"/>
              </w:rPr>
              <w:t>均有</w:t>
            </w:r>
            <w:proofErr w:type="gramEnd"/>
            <w:r w:rsidRPr="00A82255">
              <w:rPr>
                <w:rFonts w:hint="eastAsia"/>
                <w:spacing w:val="20"/>
                <w:szCs w:val="24"/>
              </w:rPr>
              <w:t>舉辦</w:t>
            </w:r>
            <w:r>
              <w:rPr>
                <w:rFonts w:hint="eastAsia"/>
                <w:spacing w:val="20"/>
                <w:szCs w:val="24"/>
              </w:rPr>
              <w:t>類似</w:t>
            </w:r>
            <w:r w:rsidRPr="00A82255">
              <w:rPr>
                <w:rFonts w:hint="eastAsia"/>
                <w:spacing w:val="20"/>
                <w:szCs w:val="24"/>
              </w:rPr>
              <w:t>展覽，局方何</w:t>
            </w:r>
            <w:r>
              <w:rPr>
                <w:rFonts w:hint="eastAsia"/>
                <w:spacing w:val="20"/>
                <w:szCs w:val="24"/>
              </w:rPr>
              <w:t>以要</w:t>
            </w:r>
            <w:r w:rsidRPr="00A82255">
              <w:rPr>
                <w:rFonts w:hint="eastAsia"/>
                <w:spacing w:val="20"/>
                <w:szCs w:val="24"/>
              </w:rPr>
              <w:t>選擇以如此大規模和</w:t>
            </w:r>
            <w:proofErr w:type="gramStart"/>
            <w:r w:rsidRPr="00A82255">
              <w:rPr>
                <w:rFonts w:hint="eastAsia"/>
                <w:spacing w:val="20"/>
                <w:szCs w:val="24"/>
              </w:rPr>
              <w:t>擾民</w:t>
            </w:r>
            <w:proofErr w:type="gramEnd"/>
            <w:r w:rsidRPr="00A82255">
              <w:rPr>
                <w:rFonts w:hint="eastAsia"/>
                <w:spacing w:val="20"/>
                <w:szCs w:val="24"/>
              </w:rPr>
              <w:t>的嘉年華會方式達到</w:t>
            </w:r>
            <w:r>
              <w:rPr>
                <w:rFonts w:hint="eastAsia"/>
                <w:spacing w:val="20"/>
                <w:szCs w:val="24"/>
              </w:rPr>
              <w:t>這些</w:t>
            </w:r>
            <w:r w:rsidRPr="00A82255">
              <w:rPr>
                <w:rFonts w:hint="eastAsia"/>
                <w:spacing w:val="20"/>
                <w:szCs w:val="24"/>
              </w:rPr>
              <w:t>目的。另外，</w:t>
            </w:r>
            <w:r>
              <w:rPr>
                <w:rFonts w:hint="eastAsia"/>
                <w:spacing w:val="20"/>
                <w:szCs w:val="24"/>
              </w:rPr>
              <w:t>她表示</w:t>
            </w:r>
            <w:r w:rsidRPr="00A82255">
              <w:rPr>
                <w:rFonts w:hint="eastAsia"/>
                <w:spacing w:val="20"/>
                <w:szCs w:val="24"/>
              </w:rPr>
              <w:t>局方數據顯示活動有</w:t>
            </w:r>
            <w:r w:rsidRPr="00A82255">
              <w:rPr>
                <w:rFonts w:hint="eastAsia"/>
                <w:spacing w:val="20"/>
                <w:szCs w:val="24"/>
              </w:rPr>
              <w:t>76</w:t>
            </w:r>
            <w:r>
              <w:rPr>
                <w:rFonts w:hint="eastAsia"/>
                <w:spacing w:val="20"/>
                <w:szCs w:val="24"/>
              </w:rPr>
              <w:t xml:space="preserve"> </w:t>
            </w:r>
            <w:r w:rsidRPr="00A82255">
              <w:rPr>
                <w:rFonts w:hint="eastAsia"/>
                <w:spacing w:val="20"/>
                <w:szCs w:val="24"/>
              </w:rPr>
              <w:t>000</w:t>
            </w:r>
            <w:r w:rsidRPr="00A82255">
              <w:rPr>
                <w:rFonts w:hint="eastAsia"/>
                <w:spacing w:val="20"/>
                <w:szCs w:val="24"/>
              </w:rPr>
              <w:t>人</w:t>
            </w:r>
            <w:r w:rsidRPr="00C95991">
              <w:rPr>
                <w:rFonts w:hint="eastAsia"/>
                <w:spacing w:val="20"/>
                <w:szCs w:val="24"/>
              </w:rPr>
              <w:t>次</w:t>
            </w:r>
            <w:r w:rsidRPr="00A82255">
              <w:rPr>
                <w:rFonts w:hint="eastAsia"/>
                <w:spacing w:val="20"/>
                <w:szCs w:val="24"/>
              </w:rPr>
              <w:t>參與，收回</w:t>
            </w:r>
            <w:r w:rsidRPr="00A82255">
              <w:rPr>
                <w:rFonts w:hint="eastAsia"/>
                <w:spacing w:val="20"/>
                <w:szCs w:val="24"/>
              </w:rPr>
              <w:t>6</w:t>
            </w:r>
            <w:r>
              <w:rPr>
                <w:rFonts w:hint="eastAsia"/>
                <w:spacing w:val="20"/>
                <w:szCs w:val="24"/>
              </w:rPr>
              <w:t> </w:t>
            </w:r>
            <w:r w:rsidRPr="00A82255">
              <w:rPr>
                <w:rFonts w:hint="eastAsia"/>
                <w:spacing w:val="20"/>
                <w:szCs w:val="24"/>
              </w:rPr>
              <w:t>000</w:t>
            </w:r>
            <w:r w:rsidRPr="00A82255">
              <w:rPr>
                <w:rFonts w:hint="eastAsia"/>
                <w:spacing w:val="20"/>
                <w:szCs w:val="24"/>
              </w:rPr>
              <w:t>份問卷，佔大約</w:t>
            </w:r>
            <w:r w:rsidRPr="00A82255">
              <w:rPr>
                <w:rFonts w:hint="eastAsia"/>
                <w:spacing w:val="20"/>
                <w:szCs w:val="24"/>
              </w:rPr>
              <w:t>7.9%</w:t>
            </w:r>
            <w:r w:rsidRPr="00A82255">
              <w:rPr>
                <w:rFonts w:hint="eastAsia"/>
                <w:spacing w:val="20"/>
                <w:szCs w:val="24"/>
              </w:rPr>
              <w:t>，當中有</w:t>
            </w:r>
            <w:r w:rsidRPr="00A82255">
              <w:rPr>
                <w:rFonts w:hint="eastAsia"/>
                <w:spacing w:val="20"/>
                <w:szCs w:val="24"/>
              </w:rPr>
              <w:t>30%</w:t>
            </w:r>
            <w:r w:rsidRPr="00A82255">
              <w:rPr>
                <w:rFonts w:hint="eastAsia"/>
                <w:spacing w:val="20"/>
                <w:szCs w:val="24"/>
              </w:rPr>
              <w:t>為中西區居民，</w:t>
            </w:r>
            <w:r>
              <w:rPr>
                <w:rFonts w:hint="eastAsia"/>
                <w:spacing w:val="20"/>
                <w:szCs w:val="24"/>
              </w:rPr>
              <w:t>即</w:t>
            </w:r>
            <w:r w:rsidRPr="00A82255">
              <w:rPr>
                <w:rFonts w:hint="eastAsia"/>
                <w:spacing w:val="20"/>
                <w:szCs w:val="24"/>
              </w:rPr>
              <w:t>大約</w:t>
            </w:r>
            <w:r w:rsidRPr="00A82255">
              <w:rPr>
                <w:rFonts w:hint="eastAsia"/>
                <w:spacing w:val="20"/>
                <w:szCs w:val="24"/>
              </w:rPr>
              <w:t>1</w:t>
            </w:r>
            <w:r>
              <w:rPr>
                <w:spacing w:val="20"/>
                <w:szCs w:val="24"/>
              </w:rPr>
              <w:t> </w:t>
            </w:r>
            <w:r w:rsidRPr="00A82255">
              <w:rPr>
                <w:rFonts w:hint="eastAsia"/>
                <w:spacing w:val="20"/>
                <w:szCs w:val="24"/>
              </w:rPr>
              <w:t>800</w:t>
            </w:r>
            <w:r w:rsidRPr="00A82255">
              <w:rPr>
                <w:rFonts w:hint="eastAsia"/>
                <w:spacing w:val="20"/>
                <w:szCs w:val="24"/>
              </w:rPr>
              <w:t>人，當中九成支持每年舉辦，</w:t>
            </w:r>
            <w:r>
              <w:rPr>
                <w:rFonts w:hint="eastAsia"/>
                <w:spacing w:val="20"/>
                <w:szCs w:val="24"/>
              </w:rPr>
              <w:t>即</w:t>
            </w:r>
            <w:r w:rsidRPr="00A82255">
              <w:rPr>
                <w:rFonts w:hint="eastAsia"/>
                <w:spacing w:val="20"/>
                <w:szCs w:val="24"/>
              </w:rPr>
              <w:t>約為</w:t>
            </w:r>
            <w:r w:rsidRPr="00A82255">
              <w:rPr>
                <w:rFonts w:hint="eastAsia"/>
                <w:spacing w:val="20"/>
                <w:szCs w:val="24"/>
              </w:rPr>
              <w:t>1</w:t>
            </w:r>
            <w:r>
              <w:rPr>
                <w:rFonts w:hint="eastAsia"/>
                <w:spacing w:val="20"/>
                <w:szCs w:val="24"/>
              </w:rPr>
              <w:t xml:space="preserve"> </w:t>
            </w:r>
            <w:r w:rsidRPr="00A82255">
              <w:rPr>
                <w:rFonts w:hint="eastAsia"/>
                <w:spacing w:val="20"/>
                <w:szCs w:val="24"/>
              </w:rPr>
              <w:t>620</w:t>
            </w:r>
            <w:r w:rsidRPr="00A82255">
              <w:rPr>
                <w:rFonts w:hint="eastAsia"/>
                <w:spacing w:val="20"/>
                <w:szCs w:val="24"/>
              </w:rPr>
              <w:t>人。</w:t>
            </w:r>
            <w:r>
              <w:rPr>
                <w:rFonts w:hint="eastAsia"/>
                <w:spacing w:val="20"/>
                <w:szCs w:val="24"/>
              </w:rPr>
              <w:t>她詢問</w:t>
            </w:r>
            <w:r w:rsidRPr="00A82255">
              <w:rPr>
                <w:rFonts w:hint="eastAsia"/>
                <w:spacing w:val="20"/>
                <w:szCs w:val="24"/>
              </w:rPr>
              <w:t>這</w:t>
            </w:r>
            <w:r w:rsidRPr="00A82255">
              <w:rPr>
                <w:rFonts w:hint="eastAsia"/>
                <w:spacing w:val="20"/>
                <w:szCs w:val="24"/>
              </w:rPr>
              <w:t>1</w:t>
            </w:r>
            <w:r>
              <w:rPr>
                <w:spacing w:val="20"/>
                <w:szCs w:val="24"/>
              </w:rPr>
              <w:t> </w:t>
            </w:r>
            <w:r w:rsidRPr="00A82255">
              <w:rPr>
                <w:rFonts w:hint="eastAsia"/>
                <w:spacing w:val="20"/>
                <w:szCs w:val="24"/>
              </w:rPr>
              <w:t>620</w:t>
            </w:r>
            <w:r w:rsidRPr="00A82255">
              <w:rPr>
                <w:rFonts w:hint="eastAsia"/>
                <w:spacing w:val="20"/>
                <w:szCs w:val="24"/>
              </w:rPr>
              <w:t>人是否有足夠代表性支持局方每年舉辦該活動，</w:t>
            </w:r>
            <w:r>
              <w:rPr>
                <w:rFonts w:hint="eastAsia"/>
                <w:spacing w:val="20"/>
                <w:szCs w:val="24"/>
              </w:rPr>
              <w:t>她指單</w:t>
            </w:r>
            <w:r w:rsidRPr="00A82255">
              <w:rPr>
                <w:rFonts w:hint="eastAsia"/>
                <w:spacing w:val="20"/>
                <w:szCs w:val="24"/>
              </w:rPr>
              <w:t>計算荷</w:t>
            </w:r>
            <w:r w:rsidRPr="00C95991">
              <w:rPr>
                <w:rFonts w:hint="eastAsia"/>
                <w:spacing w:val="20"/>
                <w:szCs w:val="24"/>
              </w:rPr>
              <w:t>李</w:t>
            </w:r>
            <w:r w:rsidRPr="00A82255">
              <w:rPr>
                <w:rFonts w:hint="eastAsia"/>
                <w:spacing w:val="20"/>
                <w:szCs w:val="24"/>
              </w:rPr>
              <w:t>活道受影響單位就</w:t>
            </w:r>
            <w:r>
              <w:rPr>
                <w:rFonts w:hint="eastAsia"/>
                <w:spacing w:val="20"/>
                <w:szCs w:val="24"/>
              </w:rPr>
              <w:t>已</w:t>
            </w:r>
            <w:r w:rsidRPr="00A82255">
              <w:rPr>
                <w:rFonts w:hint="eastAsia"/>
                <w:spacing w:val="20"/>
                <w:szCs w:val="24"/>
              </w:rPr>
              <w:t>達</w:t>
            </w:r>
            <w:r w:rsidRPr="00A82255">
              <w:rPr>
                <w:rFonts w:hint="eastAsia"/>
                <w:spacing w:val="20"/>
                <w:szCs w:val="24"/>
              </w:rPr>
              <w:t>4</w:t>
            </w:r>
            <w:r>
              <w:rPr>
                <w:rFonts w:hint="eastAsia"/>
                <w:spacing w:val="20"/>
                <w:szCs w:val="24"/>
              </w:rPr>
              <w:t xml:space="preserve"> </w:t>
            </w:r>
            <w:r w:rsidRPr="00A82255">
              <w:rPr>
                <w:rFonts w:hint="eastAsia"/>
                <w:spacing w:val="20"/>
                <w:szCs w:val="24"/>
              </w:rPr>
              <w:t>000</w:t>
            </w:r>
            <w:r w:rsidRPr="00A82255">
              <w:rPr>
                <w:rFonts w:hint="eastAsia"/>
                <w:spacing w:val="20"/>
                <w:szCs w:val="24"/>
              </w:rPr>
              <w:t>個，以每單位兩人計算就是</w:t>
            </w:r>
            <w:r w:rsidRPr="00A82255">
              <w:rPr>
                <w:rFonts w:hint="eastAsia"/>
                <w:spacing w:val="20"/>
                <w:szCs w:val="24"/>
              </w:rPr>
              <w:t>8</w:t>
            </w:r>
            <w:r>
              <w:rPr>
                <w:spacing w:val="20"/>
                <w:szCs w:val="24"/>
              </w:rPr>
              <w:t> </w:t>
            </w:r>
            <w:r w:rsidRPr="00A82255">
              <w:rPr>
                <w:rFonts w:hint="eastAsia"/>
                <w:spacing w:val="20"/>
                <w:szCs w:val="24"/>
              </w:rPr>
              <w:t>000</w:t>
            </w:r>
            <w:r w:rsidRPr="00A82255">
              <w:rPr>
                <w:rFonts w:hint="eastAsia"/>
                <w:spacing w:val="20"/>
                <w:szCs w:val="24"/>
              </w:rPr>
              <w:t>人，</w:t>
            </w:r>
            <w:r>
              <w:rPr>
                <w:rFonts w:hint="eastAsia"/>
                <w:spacing w:val="20"/>
                <w:szCs w:val="24"/>
              </w:rPr>
              <w:t>她希望知悉</w:t>
            </w:r>
            <w:r w:rsidRPr="00A82255">
              <w:rPr>
                <w:rFonts w:hint="eastAsia"/>
                <w:spacing w:val="20"/>
                <w:szCs w:val="24"/>
              </w:rPr>
              <w:t>局方衡量是否繼續舉辦該活動</w:t>
            </w:r>
            <w:r>
              <w:rPr>
                <w:rFonts w:hint="eastAsia"/>
                <w:spacing w:val="20"/>
                <w:szCs w:val="24"/>
              </w:rPr>
              <w:t>的標準</w:t>
            </w:r>
            <w:r w:rsidRPr="00A82255">
              <w:rPr>
                <w:rFonts w:hint="eastAsia"/>
                <w:spacing w:val="20"/>
                <w:szCs w:val="24"/>
              </w:rPr>
              <w:t>。就臨時免費接駁巴士，局方表示當日收到的問卷中</w:t>
            </w:r>
            <w:r>
              <w:rPr>
                <w:rFonts w:hint="eastAsia"/>
                <w:spacing w:val="20"/>
                <w:szCs w:val="24"/>
              </w:rPr>
              <w:t>，</w:t>
            </w:r>
            <w:r w:rsidRPr="00A82255">
              <w:rPr>
                <w:rFonts w:hint="eastAsia"/>
                <w:spacing w:val="20"/>
                <w:szCs w:val="24"/>
              </w:rPr>
              <w:t>大部分使用者支持繼續舉辦該活動，</w:t>
            </w:r>
            <w:r>
              <w:rPr>
                <w:rFonts w:hint="eastAsia"/>
                <w:spacing w:val="20"/>
                <w:szCs w:val="24"/>
              </w:rPr>
              <w:t>但指</w:t>
            </w:r>
            <w:r>
              <w:rPr>
                <w:rFonts w:hint="eastAsia"/>
                <w:spacing w:val="20"/>
                <w:szCs w:val="24"/>
                <w:lang w:eastAsia="zh-HK"/>
              </w:rPr>
              <w:t>她</w:t>
            </w:r>
            <w:r>
              <w:rPr>
                <w:rFonts w:hint="eastAsia"/>
                <w:spacing w:val="20"/>
                <w:szCs w:val="24"/>
              </w:rPr>
              <w:t>在活動</w:t>
            </w:r>
            <w:r w:rsidRPr="00A82255">
              <w:rPr>
                <w:rFonts w:hint="eastAsia"/>
                <w:spacing w:val="20"/>
                <w:szCs w:val="24"/>
              </w:rPr>
              <w:t>當天曾兩次</w:t>
            </w:r>
            <w:proofErr w:type="gramStart"/>
            <w:r w:rsidRPr="00A82255">
              <w:rPr>
                <w:rFonts w:hint="eastAsia"/>
                <w:spacing w:val="20"/>
                <w:szCs w:val="24"/>
              </w:rPr>
              <w:t>乘搭局方</w:t>
            </w:r>
            <w:proofErr w:type="gramEnd"/>
            <w:r w:rsidRPr="00A82255">
              <w:rPr>
                <w:rFonts w:hint="eastAsia"/>
                <w:spacing w:val="20"/>
                <w:szCs w:val="24"/>
              </w:rPr>
              <w:t>安排的免費接駁巴士，主辦</w:t>
            </w:r>
            <w:r>
              <w:rPr>
                <w:rFonts w:hint="eastAsia"/>
                <w:spacing w:val="20"/>
                <w:szCs w:val="24"/>
              </w:rPr>
              <w:t>單位</w:t>
            </w:r>
            <w:r w:rsidRPr="00A82255">
              <w:rPr>
                <w:rFonts w:hint="eastAsia"/>
                <w:spacing w:val="20"/>
                <w:szCs w:val="24"/>
              </w:rPr>
              <w:t>在</w:t>
            </w:r>
            <w:r>
              <w:rPr>
                <w:rFonts w:hint="eastAsia"/>
                <w:spacing w:val="20"/>
                <w:szCs w:val="24"/>
                <w:lang w:eastAsia="zh-HK"/>
              </w:rPr>
              <w:t>她</w:t>
            </w:r>
            <w:r w:rsidRPr="00A82255">
              <w:rPr>
                <w:rFonts w:hint="eastAsia"/>
                <w:spacing w:val="20"/>
                <w:szCs w:val="24"/>
              </w:rPr>
              <w:t>表明身份</w:t>
            </w:r>
            <w:r>
              <w:rPr>
                <w:rFonts w:hint="eastAsia"/>
                <w:spacing w:val="20"/>
                <w:szCs w:val="24"/>
              </w:rPr>
              <w:t>為中西區區議員後卻</w:t>
            </w:r>
            <w:r w:rsidRPr="00A82255">
              <w:rPr>
                <w:rFonts w:hint="eastAsia"/>
                <w:spacing w:val="20"/>
                <w:szCs w:val="24"/>
              </w:rPr>
              <w:t>拒絕讓其填寫問卷，縱使</w:t>
            </w:r>
            <w:r>
              <w:rPr>
                <w:rFonts w:hint="eastAsia"/>
                <w:spacing w:val="20"/>
                <w:szCs w:val="24"/>
                <w:lang w:eastAsia="zh-HK"/>
              </w:rPr>
              <w:t>她</w:t>
            </w:r>
            <w:r>
              <w:rPr>
                <w:rFonts w:hint="eastAsia"/>
                <w:spacing w:val="20"/>
                <w:szCs w:val="24"/>
              </w:rPr>
              <w:t>表明自己為</w:t>
            </w:r>
            <w:proofErr w:type="gramStart"/>
            <w:r>
              <w:rPr>
                <w:rFonts w:hint="eastAsia"/>
                <w:spacing w:val="20"/>
                <w:szCs w:val="24"/>
              </w:rPr>
              <w:t>堅</w:t>
            </w:r>
            <w:proofErr w:type="gramEnd"/>
            <w:r>
              <w:rPr>
                <w:rFonts w:hint="eastAsia"/>
                <w:spacing w:val="20"/>
                <w:szCs w:val="24"/>
              </w:rPr>
              <w:t>道居民，</w:t>
            </w:r>
            <w:r>
              <w:rPr>
                <w:rFonts w:hint="eastAsia"/>
                <w:spacing w:val="20"/>
                <w:szCs w:val="24"/>
                <w:lang w:eastAsia="zh-HK"/>
              </w:rPr>
              <w:t>她</w:t>
            </w:r>
            <w:r w:rsidRPr="00A82255">
              <w:rPr>
                <w:rFonts w:hint="eastAsia"/>
                <w:spacing w:val="20"/>
                <w:szCs w:val="24"/>
              </w:rPr>
              <w:t>要求局方解釋事件。</w:t>
            </w:r>
            <w:r>
              <w:rPr>
                <w:rFonts w:hint="eastAsia"/>
                <w:spacing w:val="20"/>
                <w:szCs w:val="24"/>
                <w:lang w:eastAsia="zh-HK"/>
              </w:rPr>
              <w:t>她</w:t>
            </w:r>
            <w:r w:rsidRPr="00A82255">
              <w:rPr>
                <w:rFonts w:hint="eastAsia"/>
                <w:spacing w:val="20"/>
                <w:szCs w:val="24"/>
              </w:rPr>
              <w:t>重申在荷</w:t>
            </w:r>
            <w:proofErr w:type="gramStart"/>
            <w:r w:rsidRPr="00C95991">
              <w:rPr>
                <w:rFonts w:hint="eastAsia"/>
                <w:spacing w:val="20"/>
                <w:szCs w:val="24"/>
              </w:rPr>
              <w:t>李</w:t>
            </w:r>
            <w:r w:rsidRPr="00A82255">
              <w:rPr>
                <w:rFonts w:hint="eastAsia"/>
                <w:spacing w:val="20"/>
                <w:szCs w:val="24"/>
              </w:rPr>
              <w:t>活道舉辦</w:t>
            </w:r>
            <w:proofErr w:type="gramEnd"/>
            <w:r>
              <w:rPr>
                <w:rFonts w:hint="eastAsia"/>
                <w:spacing w:val="20"/>
                <w:szCs w:val="24"/>
              </w:rPr>
              <w:t>這類</w:t>
            </w:r>
            <w:r w:rsidRPr="00A82255">
              <w:rPr>
                <w:rFonts w:hint="eastAsia"/>
                <w:spacing w:val="20"/>
                <w:szCs w:val="24"/>
              </w:rPr>
              <w:t>需要封路的大型活動</w:t>
            </w:r>
            <w:r>
              <w:rPr>
                <w:rFonts w:hint="eastAsia"/>
                <w:spacing w:val="20"/>
                <w:szCs w:val="24"/>
              </w:rPr>
              <w:t>，是</w:t>
            </w:r>
            <w:proofErr w:type="gramStart"/>
            <w:r w:rsidRPr="00A82255">
              <w:rPr>
                <w:rFonts w:hint="eastAsia"/>
                <w:spacing w:val="20"/>
                <w:szCs w:val="24"/>
              </w:rPr>
              <w:t>十分</w:t>
            </w:r>
            <w:proofErr w:type="gramEnd"/>
            <w:r w:rsidRPr="00A82255">
              <w:rPr>
                <w:rFonts w:hint="eastAsia"/>
                <w:spacing w:val="20"/>
                <w:szCs w:val="24"/>
              </w:rPr>
              <w:t>擾民</w:t>
            </w:r>
            <w:r>
              <w:rPr>
                <w:rFonts w:hint="eastAsia"/>
                <w:spacing w:val="20"/>
                <w:szCs w:val="24"/>
              </w:rPr>
              <w:t>的做法</w:t>
            </w:r>
            <w:r w:rsidRPr="00A82255">
              <w:rPr>
                <w:rFonts w:hint="eastAsia"/>
                <w:spacing w:val="20"/>
                <w:szCs w:val="24"/>
              </w:rPr>
              <w:t>，</w:t>
            </w:r>
            <w:r>
              <w:rPr>
                <w:rFonts w:hint="eastAsia"/>
                <w:spacing w:val="20"/>
                <w:szCs w:val="24"/>
              </w:rPr>
              <w:t>強調</w:t>
            </w:r>
            <w:r w:rsidRPr="00A82255">
              <w:rPr>
                <w:rFonts w:hint="eastAsia"/>
                <w:spacing w:val="20"/>
                <w:szCs w:val="24"/>
              </w:rPr>
              <w:t>並不適合在荷</w:t>
            </w:r>
            <w:proofErr w:type="gramStart"/>
            <w:r w:rsidRPr="00C95991">
              <w:rPr>
                <w:rFonts w:hint="eastAsia"/>
                <w:spacing w:val="20"/>
                <w:szCs w:val="24"/>
              </w:rPr>
              <w:t>李</w:t>
            </w:r>
            <w:r w:rsidRPr="00A82255">
              <w:rPr>
                <w:rFonts w:hint="eastAsia"/>
                <w:spacing w:val="20"/>
                <w:szCs w:val="24"/>
              </w:rPr>
              <w:t>活道舉辦</w:t>
            </w:r>
            <w:proofErr w:type="gramEnd"/>
            <w:r w:rsidRPr="00A82255">
              <w:rPr>
                <w:rFonts w:hint="eastAsia"/>
                <w:spacing w:val="20"/>
                <w:szCs w:val="24"/>
              </w:rPr>
              <w:t>同類型的嘉年華會。</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64" w:type="dxa"/>
            <w:gridSpan w:val="4"/>
          </w:tcPr>
          <w:p w:rsidR="00F20702" w:rsidRPr="00940C86" w:rsidRDefault="00F20702" w:rsidP="00E42127">
            <w:pPr>
              <w:tabs>
                <w:tab w:val="left" w:pos="963"/>
              </w:tabs>
              <w:jc w:val="both"/>
              <w:rPr>
                <w:spacing w:val="20"/>
                <w:szCs w:val="24"/>
              </w:rPr>
            </w:pPr>
            <w:r w:rsidRPr="00F31093">
              <w:rPr>
                <w:rFonts w:hint="eastAsia"/>
                <w:spacing w:val="20"/>
                <w:szCs w:val="24"/>
                <w:u w:val="single"/>
              </w:rPr>
              <w:t>鄭麗琼</w:t>
            </w:r>
            <w:r w:rsidRPr="00527390">
              <w:rPr>
                <w:rFonts w:hint="eastAsia"/>
                <w:spacing w:val="20"/>
                <w:u w:val="single"/>
              </w:rPr>
              <w:t>議員</w:t>
            </w:r>
            <w:r w:rsidRPr="00A82255">
              <w:rPr>
                <w:rFonts w:hint="eastAsia"/>
                <w:spacing w:val="20"/>
              </w:rPr>
              <w:t>表示活動當日</w:t>
            </w:r>
            <w:r>
              <w:rPr>
                <w:rFonts w:hint="eastAsia"/>
                <w:spacing w:val="20"/>
              </w:rPr>
              <w:t>她曾多</w:t>
            </w:r>
            <w:r w:rsidRPr="00A82255">
              <w:rPr>
                <w:rFonts w:hint="eastAsia"/>
                <w:spacing w:val="20"/>
              </w:rPr>
              <w:t>次乘坐</w:t>
            </w:r>
            <w:r>
              <w:rPr>
                <w:rFonts w:hint="eastAsia"/>
                <w:spacing w:val="20"/>
              </w:rPr>
              <w:t>大會安排</w:t>
            </w:r>
            <w:r w:rsidRPr="00A82255">
              <w:rPr>
                <w:rFonts w:hint="eastAsia"/>
                <w:spacing w:val="20"/>
              </w:rPr>
              <w:t>的免費穿梭巴士，</w:t>
            </w:r>
            <w:r>
              <w:rPr>
                <w:rFonts w:hint="eastAsia"/>
                <w:spacing w:val="20"/>
              </w:rPr>
              <w:t>在數</w:t>
            </w:r>
            <w:r w:rsidRPr="00A82255">
              <w:rPr>
                <w:rFonts w:hint="eastAsia"/>
                <w:spacing w:val="20"/>
              </w:rPr>
              <w:t>次乘坐時</w:t>
            </w:r>
            <w:r>
              <w:rPr>
                <w:rFonts w:hint="eastAsia"/>
                <w:spacing w:val="20"/>
              </w:rPr>
              <w:t>，</w:t>
            </w:r>
            <w:r w:rsidRPr="00A82255">
              <w:rPr>
                <w:rFonts w:hint="eastAsia"/>
                <w:spacing w:val="20"/>
              </w:rPr>
              <w:t>整輛車只有</w:t>
            </w:r>
            <w:r>
              <w:rPr>
                <w:rFonts w:hint="eastAsia"/>
                <w:spacing w:val="20"/>
              </w:rPr>
              <w:t>她</w:t>
            </w:r>
            <w:r w:rsidRPr="00A82255">
              <w:rPr>
                <w:rFonts w:hint="eastAsia"/>
                <w:spacing w:val="20"/>
              </w:rPr>
              <w:t>一個乘客，</w:t>
            </w:r>
            <w:r>
              <w:rPr>
                <w:rFonts w:hint="eastAsia"/>
                <w:spacing w:val="20"/>
              </w:rPr>
              <w:t>當中有一次乘坐時則在鴨巴甸街接</w:t>
            </w:r>
            <w:r w:rsidRPr="00A82255">
              <w:rPr>
                <w:rFonts w:hint="eastAsia"/>
                <w:spacing w:val="20"/>
              </w:rPr>
              <w:t>載了一名九旬老婦</w:t>
            </w:r>
            <w:r>
              <w:rPr>
                <w:rFonts w:hint="eastAsia"/>
                <w:spacing w:val="20"/>
              </w:rPr>
              <w:t>前</w:t>
            </w:r>
            <w:r w:rsidRPr="00A82255">
              <w:rPr>
                <w:rFonts w:hint="eastAsia"/>
                <w:spacing w:val="20"/>
              </w:rPr>
              <w:t>往般咸道，</w:t>
            </w:r>
            <w:r>
              <w:rPr>
                <w:rFonts w:hint="eastAsia"/>
                <w:spacing w:val="20"/>
              </w:rPr>
              <w:t>該老婦堅持要在</w:t>
            </w:r>
            <w:r w:rsidRPr="00A82255">
              <w:rPr>
                <w:rFonts w:hint="eastAsia"/>
                <w:spacing w:val="20"/>
              </w:rPr>
              <w:t>般咸道</w:t>
            </w:r>
            <w:r>
              <w:rPr>
                <w:rFonts w:hint="eastAsia"/>
                <w:spacing w:val="20"/>
              </w:rPr>
              <w:t>某一位置下車，但司機卻不容許，</w:t>
            </w:r>
            <w:r w:rsidRPr="0097405A">
              <w:rPr>
                <w:rFonts w:hint="eastAsia"/>
                <w:spacing w:val="20"/>
                <w:u w:val="single"/>
              </w:rPr>
              <w:t>鄭議員</w:t>
            </w:r>
            <w:r>
              <w:rPr>
                <w:rFonts w:hint="eastAsia"/>
                <w:spacing w:val="20"/>
              </w:rPr>
              <w:t>唯有勸說司機，希望司機體諒老婦因年紀大未能認清附近的道路，酌情讓老婦下車，她指當天因為改道問題令</w:t>
            </w:r>
            <w:r w:rsidRPr="00A82255">
              <w:rPr>
                <w:rFonts w:hint="eastAsia"/>
                <w:spacing w:val="20"/>
              </w:rPr>
              <w:t>長者</w:t>
            </w:r>
            <w:r>
              <w:rPr>
                <w:rFonts w:hint="eastAsia"/>
                <w:spacing w:val="20"/>
              </w:rPr>
              <w:t>出行時變得</w:t>
            </w:r>
            <w:r w:rsidRPr="00A82255">
              <w:rPr>
                <w:rFonts w:hint="eastAsia"/>
                <w:spacing w:val="20"/>
              </w:rPr>
              <w:t>無所適從，局方</w:t>
            </w:r>
            <w:r>
              <w:rPr>
                <w:rFonts w:hint="eastAsia"/>
                <w:spacing w:val="20"/>
              </w:rPr>
              <w:t>對居民的</w:t>
            </w:r>
            <w:r w:rsidRPr="00A82255">
              <w:rPr>
                <w:rFonts w:hint="eastAsia"/>
                <w:spacing w:val="20"/>
              </w:rPr>
              <w:t>支援亦有所不足。</w:t>
            </w:r>
            <w:proofErr w:type="gramStart"/>
            <w:r>
              <w:rPr>
                <w:rFonts w:hint="eastAsia"/>
                <w:spacing w:val="20"/>
              </w:rPr>
              <w:t>此外，</w:t>
            </w:r>
            <w:proofErr w:type="gramEnd"/>
            <w:r>
              <w:rPr>
                <w:rFonts w:hint="eastAsia"/>
                <w:spacing w:val="20"/>
              </w:rPr>
              <w:t>她表示</w:t>
            </w:r>
            <w:r w:rsidRPr="00A82255">
              <w:rPr>
                <w:rFonts w:hint="eastAsia"/>
                <w:spacing w:val="20"/>
              </w:rPr>
              <w:t>局方</w:t>
            </w:r>
            <w:r>
              <w:rPr>
                <w:rFonts w:hint="eastAsia"/>
                <w:spacing w:val="20"/>
              </w:rPr>
              <w:t>在</w:t>
            </w:r>
            <w:r w:rsidRPr="00A82255">
              <w:rPr>
                <w:rFonts w:hint="eastAsia"/>
                <w:spacing w:val="20"/>
              </w:rPr>
              <w:t>文件中</w:t>
            </w:r>
            <w:r>
              <w:rPr>
                <w:rFonts w:hint="eastAsia"/>
                <w:spacing w:val="20"/>
              </w:rPr>
              <w:t>並</w:t>
            </w:r>
            <w:r w:rsidRPr="00A82255">
              <w:rPr>
                <w:rFonts w:hint="eastAsia"/>
                <w:spacing w:val="20"/>
              </w:rPr>
              <w:t>沒明確表示支持舉辦活動的九成受訪者</w:t>
            </w:r>
            <w:r>
              <w:rPr>
                <w:rFonts w:hint="eastAsia"/>
                <w:spacing w:val="20"/>
              </w:rPr>
              <w:t>是以</w:t>
            </w:r>
            <w:r w:rsidRPr="00A82255">
              <w:rPr>
                <w:rFonts w:hint="eastAsia"/>
                <w:spacing w:val="20"/>
              </w:rPr>
              <w:t>6</w:t>
            </w:r>
            <w:r>
              <w:rPr>
                <w:rFonts w:hint="eastAsia"/>
                <w:spacing w:val="20"/>
              </w:rPr>
              <w:t xml:space="preserve"> </w:t>
            </w:r>
            <w:r w:rsidRPr="00A82255">
              <w:rPr>
                <w:rFonts w:hint="eastAsia"/>
                <w:spacing w:val="20"/>
              </w:rPr>
              <w:t>000</w:t>
            </w:r>
            <w:r w:rsidRPr="00A82255">
              <w:rPr>
                <w:rFonts w:hint="eastAsia"/>
                <w:spacing w:val="20"/>
              </w:rPr>
              <w:t>人</w:t>
            </w:r>
            <w:r>
              <w:rPr>
                <w:rFonts w:hint="eastAsia"/>
                <w:spacing w:val="20"/>
              </w:rPr>
              <w:t>計算</w:t>
            </w:r>
            <w:r w:rsidRPr="00A82255">
              <w:rPr>
                <w:rFonts w:hint="eastAsia"/>
                <w:spacing w:val="20"/>
              </w:rPr>
              <w:t>，還是</w:t>
            </w:r>
            <w:r>
              <w:rPr>
                <w:rFonts w:hint="eastAsia"/>
                <w:spacing w:val="20"/>
              </w:rPr>
              <w:t>以</w:t>
            </w:r>
            <w:r w:rsidRPr="00A82255">
              <w:rPr>
                <w:rFonts w:hint="eastAsia"/>
                <w:spacing w:val="20"/>
              </w:rPr>
              <w:t>1</w:t>
            </w:r>
            <w:r>
              <w:rPr>
                <w:rFonts w:hint="eastAsia"/>
                <w:spacing w:val="20"/>
              </w:rPr>
              <w:t xml:space="preserve"> </w:t>
            </w:r>
            <w:r w:rsidRPr="00A82255">
              <w:rPr>
                <w:rFonts w:hint="eastAsia"/>
                <w:spacing w:val="20"/>
              </w:rPr>
              <w:t>800</w:t>
            </w:r>
            <w:r w:rsidRPr="00A82255">
              <w:rPr>
                <w:rFonts w:hint="eastAsia"/>
                <w:spacing w:val="20"/>
              </w:rPr>
              <w:t>名受訪</w:t>
            </w:r>
            <w:r>
              <w:rPr>
                <w:rFonts w:hint="eastAsia"/>
                <w:spacing w:val="20"/>
              </w:rPr>
              <w:t>的</w:t>
            </w:r>
            <w:r w:rsidRPr="00A82255">
              <w:rPr>
                <w:rFonts w:hint="eastAsia"/>
                <w:spacing w:val="20"/>
              </w:rPr>
              <w:t>中西區居民</w:t>
            </w:r>
            <w:r>
              <w:rPr>
                <w:rFonts w:hint="eastAsia"/>
                <w:spacing w:val="20"/>
              </w:rPr>
              <w:t>計算</w:t>
            </w:r>
            <w:r w:rsidRPr="00A82255">
              <w:rPr>
                <w:rFonts w:hint="eastAsia"/>
                <w:spacing w:val="20"/>
              </w:rPr>
              <w:t>。</w:t>
            </w:r>
            <w:r>
              <w:rPr>
                <w:rFonts w:hint="eastAsia"/>
                <w:spacing w:val="20"/>
                <w:lang w:eastAsia="zh-HK"/>
              </w:rPr>
              <w:t>她</w:t>
            </w:r>
            <w:r>
              <w:rPr>
                <w:rFonts w:hint="eastAsia"/>
                <w:spacing w:val="20"/>
              </w:rPr>
              <w:t>並詢問</w:t>
            </w:r>
            <w:r w:rsidRPr="00A82255">
              <w:rPr>
                <w:rFonts w:hint="eastAsia"/>
                <w:spacing w:val="20"/>
              </w:rPr>
              <w:t>局方這項活動的總</w:t>
            </w:r>
            <w:r>
              <w:rPr>
                <w:rFonts w:hint="eastAsia"/>
                <w:spacing w:val="20"/>
              </w:rPr>
              <w:t>支出。另外，</w:t>
            </w:r>
            <w:proofErr w:type="gramStart"/>
            <w:r>
              <w:rPr>
                <w:rFonts w:hint="eastAsia"/>
                <w:spacing w:val="20"/>
              </w:rPr>
              <w:t>她指</w:t>
            </w:r>
            <w:r w:rsidRPr="00A82255">
              <w:rPr>
                <w:rFonts w:hint="eastAsia"/>
                <w:spacing w:val="20"/>
              </w:rPr>
              <w:t>局方</w:t>
            </w:r>
            <w:proofErr w:type="gramEnd"/>
            <w:r w:rsidRPr="00A82255">
              <w:rPr>
                <w:rFonts w:hint="eastAsia"/>
                <w:spacing w:val="20"/>
              </w:rPr>
              <w:t>在整</w:t>
            </w:r>
            <w:proofErr w:type="gramStart"/>
            <w:r w:rsidRPr="00A82255">
              <w:rPr>
                <w:rFonts w:hint="eastAsia"/>
                <w:spacing w:val="20"/>
              </w:rPr>
              <w:t>條荷</w:t>
            </w:r>
            <w:r w:rsidRPr="00C95991">
              <w:rPr>
                <w:rFonts w:hint="eastAsia"/>
                <w:spacing w:val="20"/>
              </w:rPr>
              <w:t>李</w:t>
            </w:r>
            <w:r w:rsidRPr="00A82255">
              <w:rPr>
                <w:rFonts w:hint="eastAsia"/>
                <w:spacing w:val="20"/>
              </w:rPr>
              <w:t>活道</w:t>
            </w:r>
            <w:proofErr w:type="gramEnd"/>
            <w:r w:rsidRPr="00A82255">
              <w:rPr>
                <w:rFonts w:hint="eastAsia"/>
                <w:spacing w:val="20"/>
              </w:rPr>
              <w:t>兩側掛滿相同顏色的橫額，</w:t>
            </w:r>
            <w:r>
              <w:rPr>
                <w:rFonts w:hint="eastAsia"/>
                <w:spacing w:val="20"/>
              </w:rPr>
              <w:t>此舉疑似非法懸掛橫額，而當天的路牌亦懷疑未</w:t>
            </w:r>
            <w:r w:rsidRPr="00A82255">
              <w:rPr>
                <w:rFonts w:hint="eastAsia"/>
                <w:spacing w:val="20"/>
              </w:rPr>
              <w:t>經相關部門批准</w:t>
            </w:r>
            <w:r>
              <w:rPr>
                <w:rFonts w:hint="eastAsia"/>
                <w:spacing w:val="20"/>
              </w:rPr>
              <w:t>而懸掛</w:t>
            </w:r>
            <w:r w:rsidRPr="00A82255">
              <w:rPr>
                <w:rFonts w:hint="eastAsia"/>
                <w:spacing w:val="20"/>
              </w:rPr>
              <w:t>，</w:t>
            </w:r>
            <w:r>
              <w:rPr>
                <w:rFonts w:hint="eastAsia"/>
                <w:spacing w:val="20"/>
              </w:rPr>
              <w:t>稱</w:t>
            </w:r>
            <w:r w:rsidRPr="00A82255">
              <w:rPr>
                <w:rFonts w:hint="eastAsia"/>
                <w:spacing w:val="20"/>
              </w:rPr>
              <w:t>有家長向</w:t>
            </w:r>
            <w:r>
              <w:rPr>
                <w:rFonts w:hint="eastAsia"/>
                <w:spacing w:val="20"/>
                <w:lang w:eastAsia="zh-HK"/>
              </w:rPr>
              <w:t>她</w:t>
            </w:r>
            <w:r w:rsidRPr="00A82255">
              <w:rPr>
                <w:rFonts w:hint="eastAsia"/>
                <w:spacing w:val="20"/>
              </w:rPr>
              <w:t>投訴</w:t>
            </w:r>
            <w:r>
              <w:rPr>
                <w:rFonts w:hint="eastAsia"/>
                <w:spacing w:val="20"/>
              </w:rPr>
              <w:t>指</w:t>
            </w:r>
            <w:r w:rsidRPr="00A82255">
              <w:rPr>
                <w:rFonts w:hint="eastAsia"/>
                <w:spacing w:val="20"/>
              </w:rPr>
              <w:t>路牌</w:t>
            </w:r>
            <w:r>
              <w:rPr>
                <w:rFonts w:hint="eastAsia"/>
                <w:spacing w:val="20"/>
              </w:rPr>
              <w:t>的設置危險，</w:t>
            </w:r>
            <w:r w:rsidRPr="00A82255">
              <w:rPr>
                <w:rFonts w:hint="eastAsia"/>
                <w:spacing w:val="20"/>
              </w:rPr>
              <w:t>幾近</w:t>
            </w:r>
            <w:proofErr w:type="gramStart"/>
            <w:r w:rsidRPr="00A82255">
              <w:rPr>
                <w:rFonts w:hint="eastAsia"/>
                <w:spacing w:val="20"/>
              </w:rPr>
              <w:t>撞到</w:t>
            </w:r>
            <w:r>
              <w:rPr>
                <w:rFonts w:hint="eastAsia"/>
                <w:spacing w:val="20"/>
                <w:lang w:eastAsia="zh-HK"/>
              </w:rPr>
              <w:t>途</w:t>
            </w:r>
            <w:r w:rsidRPr="00A82255">
              <w:rPr>
                <w:rFonts w:hint="eastAsia"/>
                <w:spacing w:val="20"/>
              </w:rPr>
              <w:t>人</w:t>
            </w:r>
            <w:proofErr w:type="gramEnd"/>
            <w:r>
              <w:rPr>
                <w:rFonts w:hint="eastAsia"/>
                <w:spacing w:val="20"/>
              </w:rPr>
              <w:t>。另一方面，</w:t>
            </w:r>
            <w:proofErr w:type="gramStart"/>
            <w:r w:rsidRPr="00A82255">
              <w:rPr>
                <w:rFonts w:hint="eastAsia"/>
                <w:spacing w:val="20"/>
              </w:rPr>
              <w:t>般咸道</w:t>
            </w:r>
            <w:proofErr w:type="gramEnd"/>
            <w:r w:rsidRPr="00A82255">
              <w:rPr>
                <w:rFonts w:hint="eastAsia"/>
                <w:spacing w:val="20"/>
              </w:rPr>
              <w:t>及醫院</w:t>
            </w:r>
            <w:proofErr w:type="gramStart"/>
            <w:r w:rsidRPr="00A82255">
              <w:rPr>
                <w:rFonts w:hint="eastAsia"/>
                <w:spacing w:val="20"/>
              </w:rPr>
              <w:t>道路邊掛</w:t>
            </w:r>
            <w:r>
              <w:rPr>
                <w:rFonts w:hint="eastAsia"/>
                <w:spacing w:val="20"/>
              </w:rPr>
              <w:t>指示</w:t>
            </w:r>
            <w:proofErr w:type="gramEnd"/>
            <w:r>
              <w:rPr>
                <w:rFonts w:hint="eastAsia"/>
                <w:spacing w:val="20"/>
              </w:rPr>
              <w:t>牌</w:t>
            </w:r>
            <w:r w:rsidRPr="00A82255">
              <w:rPr>
                <w:rFonts w:hint="eastAsia"/>
                <w:spacing w:val="20"/>
              </w:rPr>
              <w:t>的鐵線</w:t>
            </w:r>
            <w:r>
              <w:rPr>
                <w:rFonts w:hint="eastAsia"/>
                <w:spacing w:val="20"/>
              </w:rPr>
              <w:t>亦</w:t>
            </w:r>
            <w:r w:rsidRPr="00A82255">
              <w:rPr>
                <w:rFonts w:hint="eastAsia"/>
                <w:spacing w:val="20"/>
              </w:rPr>
              <w:t>未有</w:t>
            </w:r>
            <w:r>
              <w:rPr>
                <w:rFonts w:hint="eastAsia"/>
                <w:spacing w:val="20"/>
              </w:rPr>
              <w:t>妥善處理</w:t>
            </w:r>
            <w:r w:rsidRPr="00A82255">
              <w:rPr>
                <w:rFonts w:hint="eastAsia"/>
                <w:spacing w:val="20"/>
              </w:rPr>
              <w:t>，</w:t>
            </w:r>
            <w:r>
              <w:rPr>
                <w:rFonts w:hint="eastAsia"/>
                <w:spacing w:val="20"/>
              </w:rPr>
              <w:t>伸出鐵線的部分</w:t>
            </w:r>
            <w:r w:rsidRPr="00A82255">
              <w:rPr>
                <w:rFonts w:hint="eastAsia"/>
                <w:spacing w:val="20"/>
              </w:rPr>
              <w:t>容易弄傷小孩子的眼睛，</w:t>
            </w:r>
            <w:r>
              <w:rPr>
                <w:rFonts w:hint="eastAsia"/>
                <w:spacing w:val="20"/>
              </w:rPr>
              <w:t>粗劣處理</w:t>
            </w:r>
            <w:r w:rsidRPr="00A82255">
              <w:rPr>
                <w:rFonts w:hint="eastAsia"/>
                <w:spacing w:val="20"/>
              </w:rPr>
              <w:t>路牌的情況亦在鴨巴</w:t>
            </w:r>
            <w:proofErr w:type="gramStart"/>
            <w:r w:rsidRPr="00A82255">
              <w:rPr>
                <w:rFonts w:hint="eastAsia"/>
                <w:spacing w:val="20"/>
              </w:rPr>
              <w:t>甸</w:t>
            </w:r>
            <w:proofErr w:type="gramEnd"/>
            <w:r w:rsidRPr="00A82255">
              <w:rPr>
                <w:rFonts w:hint="eastAsia"/>
                <w:spacing w:val="20"/>
              </w:rPr>
              <w:t>街及</w:t>
            </w:r>
            <w:proofErr w:type="gramStart"/>
            <w:r w:rsidRPr="00A82255">
              <w:rPr>
                <w:rFonts w:hint="eastAsia"/>
                <w:spacing w:val="20"/>
              </w:rPr>
              <w:t>元創</w:t>
            </w:r>
            <w:r w:rsidRPr="00C95991">
              <w:rPr>
                <w:rFonts w:hint="eastAsia"/>
                <w:spacing w:val="20"/>
              </w:rPr>
              <w:t>方</w:t>
            </w:r>
            <w:r w:rsidRPr="00A82255">
              <w:rPr>
                <w:rFonts w:hint="eastAsia"/>
                <w:spacing w:val="20"/>
              </w:rPr>
              <w:t>對</w:t>
            </w:r>
            <w:r>
              <w:rPr>
                <w:rFonts w:hint="eastAsia"/>
                <w:spacing w:val="20"/>
              </w:rPr>
              <w:t>面</w:t>
            </w:r>
            <w:proofErr w:type="gramEnd"/>
            <w:r w:rsidRPr="00A82255">
              <w:rPr>
                <w:rFonts w:hint="eastAsia"/>
                <w:spacing w:val="20"/>
              </w:rPr>
              <w:t>樓梯發現，</w:t>
            </w:r>
            <w:r>
              <w:rPr>
                <w:rFonts w:hint="eastAsia"/>
                <w:spacing w:val="20"/>
                <w:lang w:eastAsia="zh-HK"/>
              </w:rPr>
              <w:t>她</w:t>
            </w:r>
            <w:r>
              <w:rPr>
                <w:rFonts w:hint="eastAsia"/>
                <w:spacing w:val="20"/>
              </w:rPr>
              <w:t>指曾</w:t>
            </w:r>
            <w:r w:rsidRPr="00A82255">
              <w:rPr>
                <w:rFonts w:hint="eastAsia"/>
                <w:spacing w:val="20"/>
              </w:rPr>
              <w:t>嘗試向文物保</w:t>
            </w:r>
            <w:r>
              <w:rPr>
                <w:rFonts w:hint="eastAsia"/>
                <w:spacing w:val="20"/>
              </w:rPr>
              <w:t>育</w:t>
            </w:r>
            <w:r w:rsidRPr="00A82255">
              <w:rPr>
                <w:rFonts w:hint="eastAsia"/>
                <w:spacing w:val="20"/>
              </w:rPr>
              <w:t>專員抗議</w:t>
            </w:r>
            <w:r>
              <w:rPr>
                <w:rFonts w:hint="eastAsia"/>
                <w:spacing w:val="20"/>
              </w:rPr>
              <w:t>但沒有結</w:t>
            </w:r>
            <w:r w:rsidRPr="00A82255">
              <w:rPr>
                <w:rFonts w:hint="eastAsia"/>
                <w:spacing w:val="20"/>
              </w:rPr>
              <w:t>果，</w:t>
            </w:r>
            <w:r>
              <w:rPr>
                <w:rFonts w:hint="eastAsia"/>
                <w:spacing w:val="20"/>
              </w:rPr>
              <w:t>當日如此</w:t>
            </w:r>
            <w:r w:rsidRPr="00A82255">
              <w:rPr>
                <w:rFonts w:hint="eastAsia"/>
                <w:spacing w:val="20"/>
              </w:rPr>
              <w:t>種種問題</w:t>
            </w:r>
            <w:r>
              <w:rPr>
                <w:rFonts w:hint="eastAsia"/>
                <w:spacing w:val="20"/>
              </w:rPr>
              <w:t>，均顯示局方的安排欠妥善。她並表示，</w:t>
            </w:r>
            <w:r w:rsidRPr="00A82255">
              <w:rPr>
                <w:rFonts w:hint="eastAsia"/>
                <w:spacing w:val="20"/>
              </w:rPr>
              <w:t>當日主辦</w:t>
            </w:r>
            <w:r>
              <w:rPr>
                <w:rFonts w:hint="eastAsia"/>
                <w:spacing w:val="20"/>
              </w:rPr>
              <w:t>單位</w:t>
            </w:r>
            <w:r w:rsidRPr="00A82255">
              <w:rPr>
                <w:rFonts w:hint="eastAsia"/>
                <w:spacing w:val="20"/>
              </w:rPr>
              <w:t>工作人員拒絕讓</w:t>
            </w:r>
            <w:r>
              <w:rPr>
                <w:rFonts w:hint="eastAsia"/>
                <w:spacing w:val="20"/>
              </w:rPr>
              <w:t>她</w:t>
            </w:r>
            <w:r w:rsidRPr="00A82255">
              <w:rPr>
                <w:rFonts w:hint="eastAsia"/>
                <w:spacing w:val="20"/>
              </w:rPr>
              <w:t>填寫</w:t>
            </w:r>
            <w:r>
              <w:rPr>
                <w:rFonts w:hint="eastAsia"/>
                <w:spacing w:val="20"/>
              </w:rPr>
              <w:t>問卷，指問卷並不</w:t>
            </w:r>
            <w:r>
              <w:rPr>
                <w:rFonts w:hint="eastAsia"/>
                <w:spacing w:val="20"/>
                <w:lang w:eastAsia="zh-HK"/>
              </w:rPr>
              <w:t>會</w:t>
            </w:r>
            <w:r>
              <w:rPr>
                <w:rFonts w:hint="eastAsia"/>
                <w:spacing w:val="20"/>
              </w:rPr>
              <w:t>參考她的意見。她亦反映</w:t>
            </w:r>
            <w:proofErr w:type="gramStart"/>
            <w:r>
              <w:rPr>
                <w:rFonts w:hint="eastAsia"/>
                <w:spacing w:val="20"/>
              </w:rPr>
              <w:t>當日</w:t>
            </w:r>
            <w:r w:rsidRPr="00A82255">
              <w:rPr>
                <w:rFonts w:hint="eastAsia"/>
                <w:spacing w:val="20"/>
              </w:rPr>
              <w:t>鴨巴甸</w:t>
            </w:r>
            <w:proofErr w:type="gramEnd"/>
            <w:r w:rsidRPr="00A82255">
              <w:rPr>
                <w:rFonts w:hint="eastAsia"/>
                <w:spacing w:val="20"/>
              </w:rPr>
              <w:t>街、荷</w:t>
            </w:r>
            <w:r w:rsidRPr="00C95991">
              <w:rPr>
                <w:rFonts w:hint="eastAsia"/>
                <w:spacing w:val="20"/>
              </w:rPr>
              <w:t>李</w:t>
            </w:r>
            <w:proofErr w:type="gramStart"/>
            <w:r w:rsidRPr="00A82255">
              <w:rPr>
                <w:rFonts w:hint="eastAsia"/>
                <w:spacing w:val="20"/>
              </w:rPr>
              <w:t>活道、堅</w:t>
            </w:r>
            <w:proofErr w:type="gramEnd"/>
            <w:r w:rsidRPr="00A82255">
              <w:rPr>
                <w:rFonts w:hint="eastAsia"/>
                <w:spacing w:val="20"/>
              </w:rPr>
              <w:t>道、</w:t>
            </w:r>
            <w:proofErr w:type="gramStart"/>
            <w:r w:rsidRPr="00A82255">
              <w:rPr>
                <w:rFonts w:hint="eastAsia"/>
                <w:spacing w:val="20"/>
              </w:rPr>
              <w:t>般咸道</w:t>
            </w:r>
            <w:proofErr w:type="gramEnd"/>
            <w:r w:rsidRPr="00A82255">
              <w:rPr>
                <w:rFonts w:hint="eastAsia"/>
                <w:spacing w:val="20"/>
              </w:rPr>
              <w:t>及威靈頓街均出現嚴重交通</w:t>
            </w:r>
            <w:r w:rsidRPr="00A82255">
              <w:rPr>
                <w:rFonts w:hint="eastAsia"/>
                <w:spacing w:val="20"/>
                <w:lang w:eastAsia="zh-HK"/>
              </w:rPr>
              <w:t>堵</w:t>
            </w:r>
            <w:r w:rsidRPr="00A82255">
              <w:rPr>
                <w:rFonts w:hint="eastAsia"/>
                <w:spacing w:val="20"/>
              </w:rPr>
              <w:t>塞，因此</w:t>
            </w:r>
            <w:r>
              <w:rPr>
                <w:rFonts w:hint="eastAsia"/>
                <w:spacing w:val="20"/>
                <w:lang w:eastAsia="zh-HK"/>
              </w:rPr>
              <w:t>她</w:t>
            </w:r>
            <w:r w:rsidRPr="00A82255">
              <w:rPr>
                <w:rFonts w:hint="eastAsia"/>
                <w:spacing w:val="20"/>
              </w:rPr>
              <w:t>強烈反對</w:t>
            </w:r>
            <w:r w:rsidRPr="00A82255">
              <w:rPr>
                <w:rFonts w:hint="eastAsia"/>
                <w:spacing w:val="20"/>
              </w:rPr>
              <w:t>2019</w:t>
            </w:r>
            <w:r w:rsidRPr="00A82255">
              <w:rPr>
                <w:rFonts w:hint="eastAsia"/>
                <w:spacing w:val="20"/>
              </w:rPr>
              <w:t>年再舉辦該活動。</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F20702" w:rsidRDefault="00F20702" w:rsidP="00E42127">
            <w:pPr>
              <w:tabs>
                <w:tab w:val="left" w:pos="963"/>
              </w:tabs>
              <w:jc w:val="both"/>
              <w:rPr>
                <w:spacing w:val="20"/>
              </w:rPr>
            </w:pPr>
            <w:r w:rsidRPr="00A82255">
              <w:rPr>
                <w:rFonts w:hint="eastAsia"/>
                <w:spacing w:val="20"/>
                <w:u w:val="single"/>
              </w:rPr>
              <w:t>陳捷貴議員</w:t>
            </w:r>
            <w:r w:rsidRPr="00A82255">
              <w:rPr>
                <w:rFonts w:hint="eastAsia"/>
                <w:spacing w:val="20"/>
              </w:rPr>
              <w:t>表示</w:t>
            </w:r>
            <w:r>
              <w:rPr>
                <w:rFonts w:hint="eastAsia"/>
                <w:spacing w:val="20"/>
              </w:rPr>
              <w:t>他有參與</w:t>
            </w:r>
            <w:r w:rsidRPr="00A82255">
              <w:rPr>
                <w:rFonts w:hint="eastAsia"/>
                <w:spacing w:val="20"/>
              </w:rPr>
              <w:t>兩屆</w:t>
            </w:r>
            <w:r>
              <w:rPr>
                <w:rFonts w:hint="eastAsia"/>
                <w:spacing w:val="20"/>
              </w:rPr>
              <w:t>的</w:t>
            </w:r>
            <w:r w:rsidRPr="00A82255">
              <w:rPr>
                <w:rFonts w:hint="eastAsia"/>
                <w:spacing w:val="20"/>
              </w:rPr>
              <w:t>嘉年華，亦有諮詢保育團體</w:t>
            </w:r>
            <w:r>
              <w:rPr>
                <w:rFonts w:hint="eastAsia"/>
                <w:spacing w:val="20"/>
              </w:rPr>
              <w:t>就活動的</w:t>
            </w:r>
            <w:r w:rsidRPr="00A82255">
              <w:rPr>
                <w:rFonts w:hint="eastAsia"/>
                <w:spacing w:val="20"/>
              </w:rPr>
              <w:t>意見，</w:t>
            </w:r>
            <w:r>
              <w:rPr>
                <w:rFonts w:hint="eastAsia"/>
                <w:spacing w:val="20"/>
              </w:rPr>
              <w:t>給予意見者</w:t>
            </w:r>
            <w:r w:rsidRPr="00A82255">
              <w:rPr>
                <w:rFonts w:hint="eastAsia"/>
                <w:spacing w:val="20"/>
              </w:rPr>
              <w:t>認為能夠安排一段時間讓市民欣賞多個歷史建築</w:t>
            </w:r>
            <w:r>
              <w:rPr>
                <w:rFonts w:hint="eastAsia"/>
                <w:spacing w:val="20"/>
              </w:rPr>
              <w:t>及古</w:t>
            </w:r>
            <w:r>
              <w:rPr>
                <w:rFonts w:hint="eastAsia"/>
                <w:spacing w:val="20"/>
                <w:lang w:eastAsia="zh-HK"/>
              </w:rPr>
              <w:t>蹟</w:t>
            </w:r>
            <w:r w:rsidRPr="00A82255">
              <w:rPr>
                <w:rFonts w:hint="eastAsia"/>
                <w:spacing w:val="20"/>
              </w:rPr>
              <w:t>著實難得，</w:t>
            </w:r>
            <w:r>
              <w:rPr>
                <w:rFonts w:hint="eastAsia"/>
                <w:spacing w:val="20"/>
              </w:rPr>
              <w:t>指活動的</w:t>
            </w:r>
            <w:r w:rsidRPr="00A82255">
              <w:rPr>
                <w:rFonts w:hint="eastAsia"/>
                <w:spacing w:val="20"/>
              </w:rPr>
              <w:t>出發點值得欣賞</w:t>
            </w:r>
            <w:r>
              <w:rPr>
                <w:rFonts w:hint="eastAsia"/>
                <w:spacing w:val="20"/>
              </w:rPr>
              <w:t>，</w:t>
            </w:r>
            <w:proofErr w:type="gramStart"/>
            <w:r>
              <w:rPr>
                <w:rFonts w:hint="eastAsia"/>
                <w:spacing w:val="20"/>
              </w:rPr>
              <w:t>至於所揀選</w:t>
            </w:r>
            <w:proofErr w:type="gramEnd"/>
            <w:r>
              <w:rPr>
                <w:rFonts w:hint="eastAsia"/>
                <w:spacing w:val="20"/>
              </w:rPr>
              <w:t>舉辦的地方是否適合則可再作研究</w:t>
            </w:r>
            <w:r w:rsidRPr="00A82255">
              <w:rPr>
                <w:rFonts w:hint="eastAsia"/>
                <w:spacing w:val="20"/>
              </w:rPr>
              <w:t>。</w:t>
            </w:r>
            <w:r w:rsidRPr="00265CDE">
              <w:rPr>
                <w:rFonts w:hint="eastAsia"/>
                <w:spacing w:val="20"/>
                <w:u w:val="single"/>
              </w:rPr>
              <w:t>陳議員</w:t>
            </w:r>
            <w:r>
              <w:rPr>
                <w:rFonts w:hint="eastAsia"/>
                <w:spacing w:val="20"/>
              </w:rPr>
              <w:t>認為</w:t>
            </w:r>
            <w:r w:rsidRPr="00A82255">
              <w:rPr>
                <w:rFonts w:hint="eastAsia"/>
                <w:spacing w:val="20"/>
              </w:rPr>
              <w:t>中西區除了荷</w:t>
            </w:r>
            <w:r w:rsidRPr="00C95991">
              <w:rPr>
                <w:rFonts w:hint="eastAsia"/>
                <w:spacing w:val="20"/>
              </w:rPr>
              <w:t>李</w:t>
            </w:r>
            <w:proofErr w:type="gramStart"/>
            <w:r w:rsidRPr="00A82255">
              <w:rPr>
                <w:rFonts w:hint="eastAsia"/>
                <w:spacing w:val="20"/>
              </w:rPr>
              <w:t>活道以外</w:t>
            </w:r>
            <w:r>
              <w:rPr>
                <w:rFonts w:hint="eastAsia"/>
                <w:spacing w:val="20"/>
              </w:rPr>
              <w:t>，</w:t>
            </w:r>
            <w:proofErr w:type="gramEnd"/>
            <w:r w:rsidRPr="00A82255">
              <w:rPr>
                <w:rFonts w:hint="eastAsia"/>
                <w:spacing w:val="20"/>
              </w:rPr>
              <w:t>難</w:t>
            </w:r>
            <w:r>
              <w:rPr>
                <w:rFonts w:hint="eastAsia"/>
                <w:spacing w:val="20"/>
              </w:rPr>
              <w:t>以覓</w:t>
            </w:r>
            <w:r>
              <w:rPr>
                <w:rFonts w:hint="eastAsia"/>
                <w:spacing w:val="20"/>
                <w:lang w:eastAsia="zh-HK"/>
              </w:rPr>
              <w:t>得</w:t>
            </w:r>
            <w:r>
              <w:rPr>
                <w:rFonts w:hint="eastAsia"/>
                <w:spacing w:val="20"/>
              </w:rPr>
              <w:t>一個歷史建築</w:t>
            </w:r>
            <w:r w:rsidRPr="00A82255">
              <w:rPr>
                <w:rFonts w:hint="eastAsia"/>
                <w:spacing w:val="20"/>
              </w:rPr>
              <w:t>如此密集的地帶，</w:t>
            </w:r>
            <w:proofErr w:type="gramStart"/>
            <w:r>
              <w:rPr>
                <w:rFonts w:hint="eastAsia"/>
                <w:spacing w:val="20"/>
              </w:rPr>
              <w:t>令荷</w:t>
            </w:r>
            <w:r w:rsidRPr="00C95991">
              <w:rPr>
                <w:rFonts w:hint="eastAsia"/>
                <w:spacing w:val="20"/>
              </w:rPr>
              <w:t>李</w:t>
            </w:r>
            <w:r>
              <w:rPr>
                <w:rFonts w:hint="eastAsia"/>
                <w:spacing w:val="20"/>
              </w:rPr>
              <w:t>活道</w:t>
            </w:r>
            <w:proofErr w:type="gramEnd"/>
            <w:r>
              <w:rPr>
                <w:rFonts w:hint="eastAsia"/>
                <w:spacing w:val="20"/>
              </w:rPr>
              <w:t>無可避免成為</w:t>
            </w:r>
            <w:r w:rsidRPr="00A82255">
              <w:rPr>
                <w:rFonts w:hint="eastAsia"/>
                <w:spacing w:val="20"/>
              </w:rPr>
              <w:t>舉辦文物欣賞活動</w:t>
            </w:r>
            <w:r>
              <w:rPr>
                <w:rFonts w:hint="eastAsia"/>
                <w:spacing w:val="20"/>
              </w:rPr>
              <w:t>的</w:t>
            </w:r>
            <w:r w:rsidRPr="00A82255">
              <w:rPr>
                <w:rFonts w:hint="eastAsia"/>
                <w:spacing w:val="20"/>
              </w:rPr>
              <w:t>首選</w:t>
            </w:r>
            <w:r>
              <w:rPr>
                <w:rFonts w:hint="eastAsia"/>
                <w:spacing w:val="20"/>
              </w:rPr>
              <w:t>地點</w:t>
            </w:r>
            <w:r w:rsidRPr="00A82255">
              <w:rPr>
                <w:rFonts w:hint="eastAsia"/>
                <w:spacing w:val="20"/>
              </w:rPr>
              <w:t>。</w:t>
            </w:r>
            <w:r>
              <w:rPr>
                <w:rFonts w:hint="eastAsia"/>
                <w:spacing w:val="20"/>
              </w:rPr>
              <w:t>然而，他表示倘若再次舉辦有關活動，值得留</w:t>
            </w:r>
            <w:r w:rsidRPr="00A82255">
              <w:rPr>
                <w:rFonts w:hint="eastAsia"/>
                <w:spacing w:val="20"/>
              </w:rPr>
              <w:t>意及檢討交通安排，</w:t>
            </w:r>
            <w:r>
              <w:rPr>
                <w:rFonts w:hint="eastAsia"/>
                <w:spacing w:val="20"/>
              </w:rPr>
              <w:t>指</w:t>
            </w:r>
            <w:r w:rsidRPr="00A82255">
              <w:rPr>
                <w:rFonts w:hint="eastAsia"/>
                <w:spacing w:val="20"/>
              </w:rPr>
              <w:t>現行安排仍有改善空間。</w:t>
            </w:r>
            <w:r>
              <w:rPr>
                <w:rFonts w:hint="eastAsia"/>
                <w:spacing w:val="20"/>
              </w:rPr>
              <w:t>他個人認為一個達七萬至八</w:t>
            </w:r>
            <w:r w:rsidRPr="00A82255">
              <w:rPr>
                <w:rFonts w:hint="eastAsia"/>
                <w:spacing w:val="20"/>
              </w:rPr>
              <w:t>萬人</w:t>
            </w:r>
            <w:r w:rsidRPr="00C95991">
              <w:rPr>
                <w:rFonts w:hint="eastAsia"/>
                <w:spacing w:val="20"/>
              </w:rPr>
              <w:t>次</w:t>
            </w:r>
            <w:r w:rsidRPr="00A82255">
              <w:rPr>
                <w:rFonts w:hint="eastAsia"/>
                <w:spacing w:val="20"/>
              </w:rPr>
              <w:t>參與的文物欣賞活動值得保留，</w:t>
            </w:r>
            <w:r>
              <w:rPr>
                <w:rFonts w:hint="eastAsia"/>
                <w:spacing w:val="20"/>
              </w:rPr>
              <w:t>只是需要就</w:t>
            </w:r>
            <w:r w:rsidRPr="00A82255">
              <w:rPr>
                <w:rFonts w:hint="eastAsia"/>
                <w:spacing w:val="20"/>
              </w:rPr>
              <w:t>許多細節檢討，區議會亦不希望活動造成擾民的</w:t>
            </w:r>
            <w:r>
              <w:rPr>
                <w:rFonts w:hint="eastAsia"/>
                <w:spacing w:val="20"/>
              </w:rPr>
              <w:t>情</w:t>
            </w:r>
            <w:r w:rsidRPr="00A82255">
              <w:rPr>
                <w:rFonts w:hint="eastAsia"/>
                <w:spacing w:val="20"/>
              </w:rPr>
              <w:t>況，局方應將對居民的影響減至最低。</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4" w:type="dxa"/>
            <w:gridSpan w:val="4"/>
          </w:tcPr>
          <w:p w:rsidR="00F20702" w:rsidRDefault="00F20702" w:rsidP="00E42127">
            <w:pPr>
              <w:tabs>
                <w:tab w:val="left" w:pos="963"/>
              </w:tabs>
              <w:jc w:val="both"/>
              <w:rPr>
                <w:spacing w:val="20"/>
                <w:lang w:eastAsia="zh-HK"/>
              </w:rPr>
            </w:pPr>
            <w:r w:rsidRPr="00A82255">
              <w:rPr>
                <w:rFonts w:hint="eastAsia"/>
                <w:spacing w:val="20"/>
                <w:u w:val="single"/>
                <w:lang w:eastAsia="zh-HK"/>
              </w:rPr>
              <w:t>吳兆康議員</w:t>
            </w:r>
            <w:r w:rsidRPr="00A82255">
              <w:rPr>
                <w:rFonts w:hint="eastAsia"/>
                <w:spacing w:val="20"/>
                <w:lang w:eastAsia="zh-HK"/>
              </w:rPr>
              <w:t>認為當日</w:t>
            </w:r>
            <w:proofErr w:type="gramStart"/>
            <w:r w:rsidRPr="00A82255">
              <w:rPr>
                <w:rFonts w:hint="eastAsia"/>
                <w:spacing w:val="20"/>
                <w:lang w:eastAsia="zh-HK"/>
              </w:rPr>
              <w:t>交通</w:t>
            </w:r>
            <w:r>
              <w:rPr>
                <w:rFonts w:hint="eastAsia"/>
                <w:spacing w:val="20"/>
              </w:rPr>
              <w:t>擠</w:t>
            </w:r>
            <w:r>
              <w:rPr>
                <w:rFonts w:hint="eastAsia"/>
                <w:spacing w:val="20"/>
                <w:lang w:eastAsia="zh-HK"/>
              </w:rPr>
              <w:t>塞情況</w:t>
            </w:r>
            <w:proofErr w:type="gramEnd"/>
            <w:r>
              <w:rPr>
                <w:rFonts w:hint="eastAsia"/>
                <w:spacing w:val="20"/>
                <w:lang w:eastAsia="zh-HK"/>
              </w:rPr>
              <w:t>十分嚴重，</w:t>
            </w:r>
            <w:r>
              <w:rPr>
                <w:rFonts w:hint="eastAsia"/>
                <w:spacing w:val="20"/>
              </w:rPr>
              <w:t>由鴨巴</w:t>
            </w:r>
            <w:proofErr w:type="gramStart"/>
            <w:r>
              <w:rPr>
                <w:rFonts w:hint="eastAsia"/>
                <w:spacing w:val="20"/>
              </w:rPr>
              <w:t>甸</w:t>
            </w:r>
            <w:proofErr w:type="gramEnd"/>
            <w:r>
              <w:rPr>
                <w:rFonts w:hint="eastAsia"/>
                <w:spacing w:val="20"/>
              </w:rPr>
              <w:t>街堵塞至</w:t>
            </w:r>
            <w:proofErr w:type="gramStart"/>
            <w:r>
              <w:rPr>
                <w:rFonts w:hint="eastAsia"/>
                <w:spacing w:val="20"/>
              </w:rPr>
              <w:t>堅</w:t>
            </w:r>
            <w:proofErr w:type="gramEnd"/>
            <w:r>
              <w:rPr>
                <w:rFonts w:hint="eastAsia"/>
                <w:spacing w:val="20"/>
              </w:rPr>
              <w:t>道，</w:t>
            </w:r>
            <w:r>
              <w:rPr>
                <w:rFonts w:hint="eastAsia"/>
                <w:spacing w:val="20"/>
                <w:lang w:eastAsia="zh-HK"/>
              </w:rPr>
              <w:t>對半山居民影響甚大</w:t>
            </w:r>
            <w:r>
              <w:rPr>
                <w:rFonts w:hint="eastAsia"/>
                <w:spacing w:val="20"/>
              </w:rPr>
              <w:t>，他指</w:t>
            </w:r>
            <w:r w:rsidRPr="00A82255">
              <w:rPr>
                <w:rFonts w:hint="eastAsia"/>
                <w:spacing w:val="20"/>
                <w:lang w:eastAsia="zh-HK"/>
              </w:rPr>
              <w:t>大館及元創</w:t>
            </w:r>
            <w:r w:rsidRPr="00C95991">
              <w:rPr>
                <w:rFonts w:hint="eastAsia"/>
                <w:spacing w:val="20"/>
                <w:lang w:eastAsia="zh-HK"/>
              </w:rPr>
              <w:t>方</w:t>
            </w:r>
            <w:r w:rsidRPr="00A82255">
              <w:rPr>
                <w:rFonts w:hint="eastAsia"/>
                <w:spacing w:val="20"/>
                <w:lang w:eastAsia="zh-HK"/>
              </w:rPr>
              <w:t>有足夠空間舉辦大型活動，</w:t>
            </w:r>
            <w:r>
              <w:rPr>
                <w:rFonts w:hint="eastAsia"/>
                <w:spacing w:val="20"/>
              </w:rPr>
              <w:t>只是</w:t>
            </w:r>
            <w:r w:rsidRPr="00A82255">
              <w:rPr>
                <w:rFonts w:hint="eastAsia"/>
                <w:spacing w:val="20"/>
                <w:lang w:eastAsia="zh-HK"/>
              </w:rPr>
              <w:t>局方執意</w:t>
            </w:r>
            <w:r>
              <w:rPr>
                <w:rFonts w:hint="eastAsia"/>
                <w:spacing w:val="20"/>
              </w:rPr>
              <w:t>要</w:t>
            </w:r>
            <w:r w:rsidRPr="00A82255">
              <w:rPr>
                <w:rFonts w:hint="eastAsia"/>
                <w:spacing w:val="20"/>
                <w:lang w:eastAsia="zh-HK"/>
              </w:rPr>
              <w:t>在</w:t>
            </w:r>
            <w:r>
              <w:rPr>
                <w:rFonts w:hint="eastAsia"/>
                <w:spacing w:val="20"/>
              </w:rPr>
              <w:t>封閉主要道路</w:t>
            </w:r>
            <w:r w:rsidRPr="00A82255">
              <w:rPr>
                <w:rFonts w:hint="eastAsia"/>
                <w:spacing w:val="20"/>
                <w:lang w:eastAsia="zh-HK"/>
              </w:rPr>
              <w:t>舉</w:t>
            </w:r>
            <w:r>
              <w:rPr>
                <w:rFonts w:hint="eastAsia"/>
                <w:spacing w:val="20"/>
                <w:lang w:eastAsia="zh-HK"/>
              </w:rPr>
              <w:t>辦活動，</w:t>
            </w:r>
            <w:r>
              <w:rPr>
                <w:rFonts w:hint="eastAsia"/>
                <w:spacing w:val="20"/>
              </w:rPr>
              <w:t>導致交通嚴重堵塞，他表示</w:t>
            </w:r>
            <w:r>
              <w:rPr>
                <w:rFonts w:hint="eastAsia"/>
                <w:spacing w:val="20"/>
                <w:lang w:eastAsia="zh-HK"/>
              </w:rPr>
              <w:t>問卷調查亦未有訪問市民對於將活動地點遷移至大館或</w:t>
            </w:r>
            <w:proofErr w:type="gramStart"/>
            <w:r>
              <w:rPr>
                <w:rFonts w:hint="eastAsia"/>
                <w:spacing w:val="20"/>
                <w:lang w:eastAsia="zh-HK"/>
              </w:rPr>
              <w:t>元創</w:t>
            </w:r>
            <w:r w:rsidRPr="00B546B8">
              <w:rPr>
                <w:rFonts w:hint="eastAsia"/>
                <w:spacing w:val="20"/>
                <w:lang w:eastAsia="zh-HK"/>
              </w:rPr>
              <w:t>方</w:t>
            </w:r>
            <w:r>
              <w:rPr>
                <w:rFonts w:hint="eastAsia"/>
                <w:spacing w:val="20"/>
              </w:rPr>
              <w:t>的</w:t>
            </w:r>
            <w:proofErr w:type="gramEnd"/>
            <w:r>
              <w:rPr>
                <w:rFonts w:hint="eastAsia"/>
                <w:spacing w:val="20"/>
                <w:lang w:eastAsia="zh-HK"/>
              </w:rPr>
              <w:t>看法</w:t>
            </w:r>
            <w:r>
              <w:rPr>
                <w:rFonts w:hint="eastAsia"/>
                <w:spacing w:val="20"/>
              </w:rPr>
              <w:t>，認為</w:t>
            </w:r>
            <w:r>
              <w:rPr>
                <w:rFonts w:hint="eastAsia"/>
                <w:spacing w:val="20"/>
                <w:lang w:eastAsia="zh-HK"/>
              </w:rPr>
              <w:t>局方應考慮利用現有</w:t>
            </w:r>
            <w:r>
              <w:rPr>
                <w:rFonts w:hint="eastAsia"/>
                <w:spacing w:val="20"/>
              </w:rPr>
              <w:t>的展覽</w:t>
            </w:r>
            <w:r>
              <w:rPr>
                <w:rFonts w:hint="eastAsia"/>
                <w:spacing w:val="20"/>
                <w:lang w:eastAsia="zh-HK"/>
              </w:rPr>
              <w:t>場地</w:t>
            </w:r>
            <w:r>
              <w:rPr>
                <w:rFonts w:hint="eastAsia"/>
                <w:spacing w:val="20"/>
              </w:rPr>
              <w:t>和空間</w:t>
            </w:r>
            <w:r>
              <w:rPr>
                <w:rFonts w:hint="eastAsia"/>
                <w:spacing w:val="20"/>
                <w:lang w:eastAsia="zh-HK"/>
              </w:rPr>
              <w:t>吸引市民</w:t>
            </w:r>
            <w:r w:rsidRPr="00A82255">
              <w:rPr>
                <w:rFonts w:hint="eastAsia"/>
                <w:spacing w:val="20"/>
                <w:lang w:eastAsia="zh-HK"/>
              </w:rPr>
              <w:t>參與</w:t>
            </w:r>
            <w:r>
              <w:rPr>
                <w:rFonts w:hint="eastAsia"/>
                <w:spacing w:val="20"/>
              </w:rPr>
              <w:t>活動</w:t>
            </w:r>
            <w:r w:rsidRPr="00A82255">
              <w:rPr>
                <w:rFonts w:hint="eastAsia"/>
                <w:spacing w:val="20"/>
                <w:lang w:eastAsia="zh-HK"/>
              </w:rPr>
              <w:t>，並非採取</w:t>
            </w:r>
            <w:r>
              <w:rPr>
                <w:rFonts w:hint="eastAsia"/>
                <w:spacing w:val="20"/>
              </w:rPr>
              <w:t>如此</w:t>
            </w:r>
            <w:r w:rsidRPr="00A82255">
              <w:rPr>
                <w:rFonts w:hint="eastAsia"/>
                <w:spacing w:val="20"/>
                <w:lang w:eastAsia="zh-HK"/>
              </w:rPr>
              <w:t>極度影響交通的方案。</w:t>
            </w:r>
            <w:proofErr w:type="gramStart"/>
            <w:r>
              <w:rPr>
                <w:rFonts w:hint="eastAsia"/>
                <w:spacing w:val="20"/>
              </w:rPr>
              <w:t>此外，</w:t>
            </w:r>
            <w:proofErr w:type="gramEnd"/>
            <w:r>
              <w:rPr>
                <w:rFonts w:hint="eastAsia"/>
                <w:spacing w:val="20"/>
                <w:lang w:eastAsia="zh-HK"/>
              </w:rPr>
              <w:t>他</w:t>
            </w:r>
            <w:r>
              <w:rPr>
                <w:rFonts w:hint="eastAsia"/>
                <w:spacing w:val="20"/>
              </w:rPr>
              <w:t>不解</w:t>
            </w:r>
            <w:r w:rsidRPr="00A82255">
              <w:rPr>
                <w:rFonts w:hint="eastAsia"/>
                <w:spacing w:val="20"/>
                <w:lang w:eastAsia="zh-HK"/>
              </w:rPr>
              <w:t>局方的接駁巴士</w:t>
            </w:r>
            <w:r>
              <w:rPr>
                <w:rFonts w:hint="eastAsia"/>
                <w:spacing w:val="20"/>
              </w:rPr>
              <w:t>為何</w:t>
            </w:r>
            <w:r w:rsidRPr="00A82255">
              <w:rPr>
                <w:rFonts w:hint="eastAsia"/>
                <w:spacing w:val="20"/>
                <w:lang w:eastAsia="zh-HK"/>
              </w:rPr>
              <w:t>未</w:t>
            </w:r>
            <w:r>
              <w:rPr>
                <w:rFonts w:hint="eastAsia"/>
                <w:spacing w:val="20"/>
              </w:rPr>
              <w:t>能</w:t>
            </w:r>
            <w:r>
              <w:rPr>
                <w:rFonts w:hint="eastAsia"/>
                <w:spacing w:val="20"/>
                <w:lang w:eastAsia="zh-HK"/>
              </w:rPr>
              <w:t>通往地鐵站</w:t>
            </w:r>
            <w:r>
              <w:rPr>
                <w:rFonts w:hint="eastAsia"/>
                <w:spacing w:val="20"/>
              </w:rPr>
              <w:t>，他亦不解</w:t>
            </w:r>
            <w:r w:rsidRPr="00A82255">
              <w:rPr>
                <w:rFonts w:hint="eastAsia"/>
                <w:spacing w:val="20"/>
                <w:lang w:eastAsia="zh-HK"/>
              </w:rPr>
              <w:t>為何</w:t>
            </w:r>
            <w:r>
              <w:rPr>
                <w:rFonts w:hint="eastAsia"/>
                <w:spacing w:val="20"/>
              </w:rPr>
              <w:t>其他政府</w:t>
            </w:r>
            <w:r>
              <w:rPr>
                <w:rFonts w:hint="eastAsia"/>
                <w:spacing w:val="20"/>
                <w:lang w:eastAsia="zh-HK"/>
              </w:rPr>
              <w:t>部門未有阻止局方在街道上</w:t>
            </w:r>
            <w:proofErr w:type="gramStart"/>
            <w:r>
              <w:rPr>
                <w:rFonts w:hint="eastAsia"/>
                <w:spacing w:val="20"/>
                <w:lang w:eastAsia="zh-HK"/>
              </w:rPr>
              <w:t>掛滿橫額</w:t>
            </w:r>
            <w:proofErr w:type="gramEnd"/>
            <w:r>
              <w:rPr>
                <w:rFonts w:hint="eastAsia"/>
                <w:spacing w:val="20"/>
              </w:rPr>
              <w:t>，指在</w:t>
            </w:r>
            <w:r w:rsidRPr="00A82255">
              <w:rPr>
                <w:rFonts w:hint="eastAsia"/>
                <w:spacing w:val="20"/>
                <w:lang w:eastAsia="zh-HK"/>
              </w:rPr>
              <w:t>一般情況下</w:t>
            </w:r>
            <w:r>
              <w:rPr>
                <w:rFonts w:hint="eastAsia"/>
                <w:spacing w:val="20"/>
              </w:rPr>
              <w:t>，</w:t>
            </w:r>
            <w:r w:rsidRPr="00A82255">
              <w:rPr>
                <w:rFonts w:hint="eastAsia"/>
                <w:spacing w:val="20"/>
                <w:lang w:eastAsia="zh-HK"/>
              </w:rPr>
              <w:t>基於交通安全考</w:t>
            </w:r>
            <w:r w:rsidRPr="00A82255">
              <w:rPr>
                <w:rFonts w:hint="eastAsia"/>
                <w:spacing w:val="20"/>
                <w:lang w:eastAsia="zh-HK"/>
              </w:rPr>
              <w:lastRenderedPageBreak/>
              <w:t>慮</w:t>
            </w:r>
            <w:r>
              <w:rPr>
                <w:rFonts w:hint="eastAsia"/>
                <w:spacing w:val="20"/>
              </w:rPr>
              <w:t>，</w:t>
            </w:r>
            <w:r w:rsidRPr="00A82255">
              <w:rPr>
                <w:rFonts w:hint="eastAsia"/>
                <w:spacing w:val="20"/>
                <w:lang w:eastAsia="zh-HK"/>
              </w:rPr>
              <w:t>安全島及交通燈上游</w:t>
            </w:r>
            <w:r w:rsidRPr="00A82255">
              <w:rPr>
                <w:rFonts w:hint="eastAsia"/>
                <w:spacing w:val="20"/>
                <w:lang w:eastAsia="zh-HK"/>
              </w:rPr>
              <w:t>30</w:t>
            </w:r>
            <w:r w:rsidRPr="00A82255">
              <w:rPr>
                <w:rFonts w:hint="eastAsia"/>
                <w:spacing w:val="20"/>
                <w:lang w:eastAsia="zh-HK"/>
              </w:rPr>
              <w:t>米是不允許橫掛橫額，</w:t>
            </w:r>
            <w:r>
              <w:rPr>
                <w:rFonts w:hint="eastAsia"/>
                <w:spacing w:val="20"/>
              </w:rPr>
              <w:t>但他見在</w:t>
            </w:r>
            <w:r w:rsidRPr="00A82255">
              <w:rPr>
                <w:rFonts w:hint="eastAsia"/>
                <w:spacing w:val="20"/>
                <w:lang w:eastAsia="zh-HK"/>
              </w:rPr>
              <w:t>活動前一周</w:t>
            </w:r>
            <w:r>
              <w:rPr>
                <w:rFonts w:hint="eastAsia"/>
                <w:spacing w:val="20"/>
              </w:rPr>
              <w:t>時，</w:t>
            </w:r>
            <w:r w:rsidRPr="00A82255">
              <w:rPr>
                <w:rFonts w:hint="eastAsia"/>
                <w:spacing w:val="20"/>
                <w:lang w:eastAsia="zh-HK"/>
              </w:rPr>
              <w:t>安全島及交通燈</w:t>
            </w:r>
            <w:proofErr w:type="gramStart"/>
            <w:r w:rsidRPr="00A82255">
              <w:rPr>
                <w:rFonts w:hint="eastAsia"/>
                <w:spacing w:val="20"/>
                <w:lang w:eastAsia="zh-HK"/>
              </w:rPr>
              <w:t>附近</w:t>
            </w:r>
            <w:r>
              <w:rPr>
                <w:rFonts w:hint="eastAsia"/>
                <w:spacing w:val="20"/>
              </w:rPr>
              <w:t>均已</w:t>
            </w:r>
            <w:r w:rsidRPr="00A82255">
              <w:rPr>
                <w:rFonts w:hint="eastAsia"/>
                <w:spacing w:val="20"/>
                <w:lang w:eastAsia="zh-HK"/>
              </w:rPr>
              <w:t>掛</w:t>
            </w:r>
            <w:proofErr w:type="gramEnd"/>
            <w:r w:rsidRPr="00A82255">
              <w:rPr>
                <w:rFonts w:hint="eastAsia"/>
                <w:spacing w:val="20"/>
                <w:lang w:eastAsia="zh-HK"/>
              </w:rPr>
              <w:t>滿</w:t>
            </w:r>
            <w:r>
              <w:rPr>
                <w:rFonts w:hint="eastAsia"/>
                <w:spacing w:val="20"/>
              </w:rPr>
              <w:t>活動的</w:t>
            </w:r>
            <w:r w:rsidRPr="00A82255">
              <w:rPr>
                <w:rFonts w:hint="eastAsia"/>
                <w:spacing w:val="20"/>
                <w:lang w:eastAsia="zh-HK"/>
              </w:rPr>
              <w:t>橫額，</w:t>
            </w:r>
            <w:r>
              <w:rPr>
                <w:rFonts w:hint="eastAsia"/>
                <w:spacing w:val="20"/>
              </w:rPr>
              <w:t>詢問</w:t>
            </w:r>
            <w:r w:rsidRPr="00A82255">
              <w:rPr>
                <w:rFonts w:hint="eastAsia"/>
                <w:spacing w:val="20"/>
                <w:lang w:eastAsia="zh-HK"/>
              </w:rPr>
              <w:t>相關條例是否不適用於該活動，</w:t>
            </w:r>
            <w:r>
              <w:rPr>
                <w:rFonts w:hint="eastAsia"/>
                <w:spacing w:val="20"/>
                <w:lang w:eastAsia="zh-HK"/>
              </w:rPr>
              <w:t>他</w:t>
            </w:r>
            <w:r>
              <w:rPr>
                <w:rFonts w:hint="eastAsia"/>
                <w:spacing w:val="20"/>
              </w:rPr>
              <w:t>詢</w:t>
            </w:r>
            <w:r w:rsidRPr="00A82255">
              <w:rPr>
                <w:rFonts w:hint="eastAsia"/>
                <w:spacing w:val="20"/>
                <w:lang w:eastAsia="zh-HK"/>
              </w:rPr>
              <w:t>問局方</w:t>
            </w:r>
            <w:r>
              <w:rPr>
                <w:rFonts w:hint="eastAsia"/>
                <w:spacing w:val="20"/>
              </w:rPr>
              <w:t>是</w:t>
            </w:r>
            <w:r w:rsidRPr="00A82255">
              <w:rPr>
                <w:rFonts w:hint="eastAsia"/>
                <w:spacing w:val="20"/>
                <w:lang w:eastAsia="zh-HK"/>
              </w:rPr>
              <w:t>向哪</w:t>
            </w:r>
            <w:r>
              <w:rPr>
                <w:rFonts w:hint="eastAsia"/>
                <w:spacing w:val="20"/>
              </w:rPr>
              <w:t>一</w:t>
            </w:r>
            <w:r w:rsidRPr="00A82255">
              <w:rPr>
                <w:rFonts w:hint="eastAsia"/>
                <w:spacing w:val="20"/>
                <w:lang w:eastAsia="zh-HK"/>
              </w:rPr>
              <w:t>個</w:t>
            </w:r>
            <w:r>
              <w:rPr>
                <w:rFonts w:hint="eastAsia"/>
                <w:spacing w:val="20"/>
              </w:rPr>
              <w:t>政府</w:t>
            </w:r>
            <w:r w:rsidRPr="00A82255">
              <w:rPr>
                <w:rFonts w:hint="eastAsia"/>
                <w:spacing w:val="20"/>
                <w:lang w:eastAsia="zh-HK"/>
              </w:rPr>
              <w:t>部門取得</w:t>
            </w:r>
            <w:r>
              <w:rPr>
                <w:rFonts w:hint="eastAsia"/>
                <w:spacing w:val="20"/>
              </w:rPr>
              <w:t>這「</w:t>
            </w:r>
            <w:r w:rsidRPr="00A82255">
              <w:rPr>
                <w:rFonts w:hint="eastAsia"/>
                <w:spacing w:val="20"/>
                <w:lang w:eastAsia="zh-HK"/>
              </w:rPr>
              <w:t>合法</w:t>
            </w:r>
            <w:r>
              <w:rPr>
                <w:rFonts w:hint="eastAsia"/>
                <w:spacing w:val="20"/>
              </w:rPr>
              <w:t>」的</w:t>
            </w:r>
            <w:r w:rsidRPr="00A82255">
              <w:rPr>
                <w:rFonts w:hint="eastAsia"/>
                <w:spacing w:val="20"/>
                <w:lang w:eastAsia="zh-HK"/>
              </w:rPr>
              <w:t>許可，相關部門</w:t>
            </w:r>
            <w:r>
              <w:rPr>
                <w:rFonts w:hint="eastAsia"/>
                <w:spacing w:val="20"/>
              </w:rPr>
              <w:t>又是</w:t>
            </w:r>
            <w:r w:rsidRPr="00A82255">
              <w:rPr>
                <w:rFonts w:hint="eastAsia"/>
                <w:spacing w:val="20"/>
                <w:lang w:eastAsia="zh-HK"/>
              </w:rPr>
              <w:t>基於甚麼原則批准局方的申請</w:t>
            </w:r>
            <w:r>
              <w:rPr>
                <w:rFonts w:hint="eastAsia"/>
                <w:spacing w:val="20"/>
              </w:rPr>
              <w:t>，為何與批准其他單位懸掛橫額的準則不同</w:t>
            </w:r>
            <w:r w:rsidRPr="00A82255">
              <w:rPr>
                <w:rFonts w:hint="eastAsia"/>
                <w:spacing w:val="20"/>
                <w:lang w:eastAsia="zh-HK"/>
              </w:rPr>
              <w:t>。</w:t>
            </w:r>
            <w:r>
              <w:rPr>
                <w:rFonts w:hint="eastAsia"/>
                <w:spacing w:val="20"/>
                <w:lang w:eastAsia="zh-HK"/>
              </w:rPr>
              <w:t>他</w:t>
            </w:r>
            <w:r w:rsidRPr="00A82255">
              <w:rPr>
                <w:rFonts w:hint="eastAsia"/>
                <w:spacing w:val="20"/>
                <w:lang w:eastAsia="zh-HK"/>
              </w:rPr>
              <w:t>認同</w:t>
            </w:r>
            <w:r w:rsidRPr="002430A2">
              <w:rPr>
                <w:rFonts w:hint="eastAsia"/>
                <w:spacing w:val="20"/>
                <w:u w:val="single"/>
                <w:lang w:eastAsia="zh-HK"/>
              </w:rPr>
              <w:t>鄭議員</w:t>
            </w:r>
            <w:r>
              <w:rPr>
                <w:rFonts w:hint="eastAsia"/>
                <w:spacing w:val="20"/>
                <w:lang w:eastAsia="zh-HK"/>
              </w:rPr>
              <w:t>提</w:t>
            </w:r>
            <w:r>
              <w:rPr>
                <w:rFonts w:hint="eastAsia"/>
                <w:spacing w:val="20"/>
              </w:rPr>
              <w:t>及指示牌伸出來的</w:t>
            </w:r>
            <w:r>
              <w:rPr>
                <w:rFonts w:hint="eastAsia"/>
                <w:spacing w:val="20"/>
                <w:lang w:eastAsia="zh-HK"/>
              </w:rPr>
              <w:t>鐵線</w:t>
            </w:r>
            <w:proofErr w:type="gramStart"/>
            <w:r>
              <w:rPr>
                <w:rFonts w:hint="eastAsia"/>
                <w:spacing w:val="20"/>
                <w:lang w:eastAsia="zh-HK"/>
              </w:rPr>
              <w:t>對</w:t>
            </w:r>
            <w:r>
              <w:rPr>
                <w:rFonts w:hint="eastAsia"/>
                <w:spacing w:val="20"/>
              </w:rPr>
              <w:t>途</w:t>
            </w:r>
            <w:r w:rsidRPr="00A82255">
              <w:rPr>
                <w:rFonts w:hint="eastAsia"/>
                <w:spacing w:val="20"/>
                <w:lang w:eastAsia="zh-HK"/>
              </w:rPr>
              <w:t>人</w:t>
            </w:r>
            <w:proofErr w:type="gramEnd"/>
            <w:r w:rsidRPr="00A82255">
              <w:rPr>
                <w:rFonts w:hint="eastAsia"/>
                <w:spacing w:val="20"/>
                <w:lang w:eastAsia="zh-HK"/>
              </w:rPr>
              <w:t>構成危險，認為對小孩子的安全</w:t>
            </w:r>
            <w:r>
              <w:rPr>
                <w:rFonts w:hint="eastAsia"/>
                <w:spacing w:val="20"/>
              </w:rPr>
              <w:t>尤其</w:t>
            </w:r>
            <w:r w:rsidRPr="00A82255">
              <w:rPr>
                <w:rFonts w:hint="eastAsia"/>
                <w:spacing w:val="20"/>
                <w:lang w:eastAsia="zh-HK"/>
              </w:rPr>
              <w:t>構成威脅，加上當天街上</w:t>
            </w:r>
            <w:proofErr w:type="gramStart"/>
            <w:r w:rsidRPr="00A82255">
              <w:rPr>
                <w:rFonts w:hint="eastAsia"/>
                <w:spacing w:val="20"/>
                <w:lang w:eastAsia="zh-HK"/>
              </w:rPr>
              <w:t>人流甚多</w:t>
            </w:r>
            <w:proofErr w:type="gramEnd"/>
            <w:r w:rsidRPr="00A82255">
              <w:rPr>
                <w:rFonts w:hint="eastAsia"/>
                <w:spacing w:val="20"/>
                <w:lang w:eastAsia="zh-HK"/>
              </w:rPr>
              <w:t>，</w:t>
            </w:r>
            <w:r>
              <w:rPr>
                <w:rFonts w:hint="eastAsia"/>
                <w:spacing w:val="20"/>
              </w:rPr>
              <w:t>更會</w:t>
            </w:r>
            <w:r w:rsidRPr="00A82255">
              <w:rPr>
                <w:rFonts w:hint="eastAsia"/>
                <w:spacing w:val="20"/>
                <w:lang w:eastAsia="zh-HK"/>
              </w:rPr>
              <w:t>增加意外發生</w:t>
            </w:r>
            <w:r>
              <w:rPr>
                <w:rFonts w:hint="eastAsia"/>
                <w:spacing w:val="20"/>
              </w:rPr>
              <w:t>的</w:t>
            </w:r>
            <w:r w:rsidRPr="00A82255">
              <w:rPr>
                <w:rFonts w:hint="eastAsia"/>
                <w:spacing w:val="20"/>
                <w:lang w:eastAsia="zh-HK"/>
              </w:rPr>
              <w:t>機會</w:t>
            </w:r>
            <w:r>
              <w:rPr>
                <w:rFonts w:hint="eastAsia"/>
                <w:spacing w:val="20"/>
              </w:rPr>
              <w:t>。他認為活動的安排實在極為擾民，</w:t>
            </w:r>
            <w:r w:rsidRPr="00A82255">
              <w:rPr>
                <w:rFonts w:hint="eastAsia"/>
                <w:spacing w:val="20"/>
                <w:lang w:eastAsia="zh-HK"/>
              </w:rPr>
              <w:t>反對活動再次以同樣形式舉辦。</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4" w:type="dxa"/>
            <w:gridSpan w:val="4"/>
          </w:tcPr>
          <w:p w:rsidR="00F20702" w:rsidRPr="00940C86" w:rsidRDefault="00F20702" w:rsidP="00E42127">
            <w:pPr>
              <w:tabs>
                <w:tab w:val="left" w:pos="963"/>
              </w:tabs>
              <w:jc w:val="both"/>
              <w:rPr>
                <w:spacing w:val="20"/>
                <w:szCs w:val="24"/>
              </w:rPr>
            </w:pPr>
            <w:r w:rsidRPr="00A82255">
              <w:rPr>
                <w:rFonts w:hint="eastAsia"/>
                <w:spacing w:val="20"/>
                <w:u w:val="single"/>
                <w:lang w:eastAsia="zh-HK"/>
              </w:rPr>
              <w:t>甘乃威議員</w:t>
            </w:r>
            <w:r w:rsidRPr="00A82255">
              <w:rPr>
                <w:rFonts w:hint="eastAsia"/>
                <w:spacing w:val="20"/>
                <w:lang w:eastAsia="zh-HK"/>
              </w:rPr>
              <w:t>希望</w:t>
            </w:r>
            <w:r w:rsidRPr="00A82255">
              <w:rPr>
                <w:rFonts w:hint="eastAsia"/>
                <w:spacing w:val="20"/>
              </w:rPr>
              <w:t>文物保</w:t>
            </w:r>
            <w:r>
              <w:rPr>
                <w:rFonts w:hint="eastAsia"/>
                <w:spacing w:val="20"/>
              </w:rPr>
              <w:t>育</w:t>
            </w:r>
            <w:r w:rsidRPr="00A82255">
              <w:rPr>
                <w:rFonts w:hint="eastAsia"/>
                <w:spacing w:val="20"/>
              </w:rPr>
              <w:t>專員</w:t>
            </w:r>
            <w:r w:rsidRPr="00A82255">
              <w:rPr>
                <w:rFonts w:hint="eastAsia"/>
                <w:spacing w:val="20"/>
                <w:lang w:eastAsia="zh-HK"/>
              </w:rPr>
              <w:t>回答以下兩條問題並記錄在案。第一</w:t>
            </w:r>
            <w:r>
              <w:rPr>
                <w:rFonts w:hint="eastAsia"/>
                <w:spacing w:val="20"/>
              </w:rPr>
              <w:t>是就</w:t>
            </w:r>
            <w:r w:rsidRPr="00A82255">
              <w:rPr>
                <w:rFonts w:hint="eastAsia"/>
                <w:spacing w:val="20"/>
                <w:lang w:eastAsia="zh-HK"/>
              </w:rPr>
              <w:t>當日</w:t>
            </w:r>
            <w:r>
              <w:rPr>
                <w:rFonts w:hint="eastAsia"/>
                <w:spacing w:val="20"/>
              </w:rPr>
              <w:t>活動所懸</w:t>
            </w:r>
            <w:r w:rsidRPr="00A82255">
              <w:rPr>
                <w:rFonts w:hint="eastAsia"/>
                <w:spacing w:val="20"/>
                <w:lang w:eastAsia="zh-HK"/>
              </w:rPr>
              <w:t>掛的所有橫額</w:t>
            </w:r>
            <w:r>
              <w:rPr>
                <w:rFonts w:hint="eastAsia"/>
                <w:spacing w:val="20"/>
              </w:rPr>
              <w:t>，</w:t>
            </w:r>
            <w:r w:rsidRPr="00A82255">
              <w:rPr>
                <w:rFonts w:hint="eastAsia"/>
                <w:spacing w:val="20"/>
                <w:lang w:eastAsia="zh-HK"/>
              </w:rPr>
              <w:t>局方有否向地政</w:t>
            </w:r>
            <w:r w:rsidRPr="00B546B8">
              <w:rPr>
                <w:rFonts w:hint="eastAsia"/>
                <w:spacing w:val="20"/>
                <w:lang w:eastAsia="zh-HK"/>
              </w:rPr>
              <w:t>總</w:t>
            </w:r>
            <w:r w:rsidRPr="00A82255">
              <w:rPr>
                <w:rFonts w:hint="eastAsia"/>
                <w:spacing w:val="20"/>
                <w:lang w:eastAsia="zh-HK"/>
              </w:rPr>
              <w:t>署申請批准；第二</w:t>
            </w:r>
            <w:r>
              <w:rPr>
                <w:rFonts w:hint="eastAsia"/>
                <w:spacing w:val="20"/>
              </w:rPr>
              <w:t>是</w:t>
            </w:r>
            <w:r w:rsidRPr="00A82255">
              <w:rPr>
                <w:rFonts w:hint="eastAsia"/>
                <w:spacing w:val="20"/>
                <w:lang w:eastAsia="zh-HK"/>
              </w:rPr>
              <w:t>所有路牌是否有向運輸署及地政</w:t>
            </w:r>
            <w:r w:rsidRPr="00B546B8">
              <w:rPr>
                <w:rFonts w:hint="eastAsia"/>
                <w:spacing w:val="20"/>
                <w:lang w:eastAsia="zh-HK"/>
              </w:rPr>
              <w:t>總</w:t>
            </w:r>
            <w:r w:rsidRPr="00A82255">
              <w:rPr>
                <w:rFonts w:hint="eastAsia"/>
                <w:spacing w:val="20"/>
                <w:lang w:eastAsia="zh-HK"/>
              </w:rPr>
              <w:t>署申請</w:t>
            </w:r>
            <w:r>
              <w:rPr>
                <w:rFonts w:hint="eastAsia"/>
                <w:spacing w:val="20"/>
              </w:rPr>
              <w:t>才展示出來</w:t>
            </w:r>
            <w:r w:rsidRPr="00A82255">
              <w:rPr>
                <w:rFonts w:hint="eastAsia"/>
                <w:spacing w:val="20"/>
                <w:lang w:eastAsia="zh-HK"/>
              </w:rPr>
              <w:t>。</w:t>
            </w:r>
            <w:r w:rsidRPr="00377599">
              <w:rPr>
                <w:rFonts w:hint="eastAsia"/>
                <w:spacing w:val="20"/>
                <w:u w:val="single"/>
              </w:rPr>
              <w:t>甘議員</w:t>
            </w:r>
            <w:r>
              <w:rPr>
                <w:rFonts w:hint="eastAsia"/>
                <w:spacing w:val="20"/>
              </w:rPr>
              <w:t>詢問</w:t>
            </w:r>
            <w:r w:rsidRPr="00A82255">
              <w:rPr>
                <w:rFonts w:hint="eastAsia"/>
                <w:spacing w:val="20"/>
                <w:lang w:eastAsia="zh-HK"/>
              </w:rPr>
              <w:t>如果局方未有</w:t>
            </w:r>
            <w:r>
              <w:rPr>
                <w:rFonts w:hint="eastAsia"/>
                <w:spacing w:val="20"/>
              </w:rPr>
              <w:t>提出</w:t>
            </w:r>
            <w:r w:rsidRPr="00A82255">
              <w:rPr>
                <w:rFonts w:hint="eastAsia"/>
                <w:spacing w:val="20"/>
                <w:lang w:eastAsia="zh-HK"/>
              </w:rPr>
              <w:t>申請，為何</w:t>
            </w:r>
            <w:r>
              <w:rPr>
                <w:rFonts w:hint="eastAsia"/>
                <w:spacing w:val="20"/>
              </w:rPr>
              <w:t>可</w:t>
            </w:r>
            <w:r w:rsidRPr="00A82255">
              <w:rPr>
                <w:rFonts w:hint="eastAsia"/>
                <w:spacing w:val="20"/>
                <w:lang w:eastAsia="zh-HK"/>
              </w:rPr>
              <w:t>非法橫掛大量橫額。另外，</w:t>
            </w:r>
            <w:r>
              <w:rPr>
                <w:rFonts w:hint="eastAsia"/>
                <w:spacing w:val="20"/>
                <w:lang w:eastAsia="zh-HK"/>
              </w:rPr>
              <w:t>他</w:t>
            </w:r>
            <w:r>
              <w:rPr>
                <w:rFonts w:hint="eastAsia"/>
                <w:spacing w:val="20"/>
              </w:rPr>
              <w:t>希</w:t>
            </w:r>
            <w:r w:rsidRPr="00A82255">
              <w:rPr>
                <w:rFonts w:hint="eastAsia"/>
                <w:spacing w:val="20"/>
                <w:lang w:eastAsia="zh-HK"/>
              </w:rPr>
              <w:t>望局方</w:t>
            </w:r>
            <w:r>
              <w:rPr>
                <w:rFonts w:hint="eastAsia"/>
                <w:spacing w:val="20"/>
              </w:rPr>
              <w:t>能</w:t>
            </w:r>
            <w:r w:rsidRPr="00A82255">
              <w:rPr>
                <w:rFonts w:hint="eastAsia"/>
                <w:spacing w:val="20"/>
                <w:lang w:eastAsia="zh-HK"/>
              </w:rPr>
              <w:t>從</w:t>
            </w:r>
            <w:r>
              <w:rPr>
                <w:rFonts w:hint="eastAsia"/>
                <w:spacing w:val="20"/>
              </w:rPr>
              <w:t>居</w:t>
            </w:r>
            <w:r w:rsidRPr="00A82255">
              <w:rPr>
                <w:rFonts w:hint="eastAsia"/>
                <w:spacing w:val="20"/>
                <w:lang w:eastAsia="zh-HK"/>
              </w:rPr>
              <w:t>民角度設想</w:t>
            </w:r>
            <w:r>
              <w:rPr>
                <w:rFonts w:hint="eastAsia"/>
                <w:spacing w:val="20"/>
              </w:rPr>
              <w:t>，理解</w:t>
            </w:r>
            <w:r w:rsidRPr="00A82255">
              <w:rPr>
                <w:rFonts w:hint="eastAsia"/>
                <w:spacing w:val="20"/>
                <w:lang w:eastAsia="zh-HK"/>
              </w:rPr>
              <w:t>活動</w:t>
            </w:r>
            <w:r>
              <w:rPr>
                <w:rFonts w:hint="eastAsia"/>
                <w:spacing w:val="20"/>
              </w:rPr>
              <w:t>為市民</w:t>
            </w:r>
            <w:r w:rsidRPr="00A82255">
              <w:rPr>
                <w:rFonts w:hint="eastAsia"/>
                <w:spacing w:val="20"/>
                <w:lang w:eastAsia="zh-HK"/>
              </w:rPr>
              <w:t>帶來</w:t>
            </w:r>
            <w:r>
              <w:rPr>
                <w:rFonts w:hint="eastAsia"/>
                <w:spacing w:val="20"/>
              </w:rPr>
              <w:t>的</w:t>
            </w:r>
            <w:r w:rsidRPr="00A82255">
              <w:rPr>
                <w:rFonts w:hint="eastAsia"/>
                <w:spacing w:val="20"/>
                <w:lang w:eastAsia="zh-HK"/>
              </w:rPr>
              <w:t>負面影響，</w:t>
            </w:r>
            <w:r>
              <w:rPr>
                <w:rFonts w:hint="eastAsia"/>
                <w:spacing w:val="20"/>
              </w:rPr>
              <w:t>指如封閉其他主要道路如</w:t>
            </w:r>
            <w:proofErr w:type="gramStart"/>
            <w:r>
              <w:rPr>
                <w:rFonts w:hint="eastAsia"/>
                <w:spacing w:val="20"/>
              </w:rPr>
              <w:t>般咸道</w:t>
            </w:r>
            <w:proofErr w:type="gramEnd"/>
            <w:r>
              <w:rPr>
                <w:rFonts w:hint="eastAsia"/>
                <w:spacing w:val="20"/>
              </w:rPr>
              <w:t>以舉辦同類型活動，可能也會吸引眾多市民</w:t>
            </w:r>
            <w:proofErr w:type="gramStart"/>
            <w:r>
              <w:rPr>
                <w:rFonts w:hint="eastAsia"/>
                <w:spacing w:val="20"/>
              </w:rPr>
              <w:t>∕</w:t>
            </w:r>
            <w:proofErr w:type="gramEnd"/>
            <w:r>
              <w:rPr>
                <w:rFonts w:hint="eastAsia"/>
                <w:spacing w:val="20"/>
              </w:rPr>
              <w:t>遊客參加，但也會造成</w:t>
            </w:r>
            <w:r>
              <w:rPr>
                <w:rFonts w:hint="eastAsia"/>
                <w:spacing w:val="20"/>
                <w:lang w:eastAsia="zh-HK"/>
              </w:rPr>
              <w:t>擾民</w:t>
            </w:r>
            <w:r>
              <w:rPr>
                <w:rFonts w:hint="eastAsia"/>
                <w:spacing w:val="20"/>
              </w:rPr>
              <w:t>的行為</w:t>
            </w:r>
            <w:r w:rsidRPr="00A82255">
              <w:rPr>
                <w:rFonts w:hint="eastAsia"/>
                <w:spacing w:val="20"/>
                <w:lang w:eastAsia="zh-HK"/>
              </w:rPr>
              <w:t>，</w:t>
            </w:r>
            <w:r>
              <w:rPr>
                <w:rFonts w:hint="eastAsia"/>
                <w:spacing w:val="20"/>
              </w:rPr>
              <w:t>是「己所不欲，勿施於人」的道理。他指</w:t>
            </w:r>
            <w:r w:rsidRPr="00A82255">
              <w:rPr>
                <w:rFonts w:hint="eastAsia"/>
                <w:spacing w:val="20"/>
                <w:lang w:eastAsia="zh-HK"/>
              </w:rPr>
              <w:t>當日</w:t>
            </w:r>
            <w:r>
              <w:rPr>
                <w:rFonts w:hint="eastAsia"/>
                <w:spacing w:val="20"/>
              </w:rPr>
              <w:t>他</w:t>
            </w:r>
            <w:r w:rsidRPr="00A82255">
              <w:rPr>
                <w:rFonts w:hint="eastAsia"/>
                <w:spacing w:val="20"/>
                <w:lang w:eastAsia="zh-HK"/>
              </w:rPr>
              <w:t>途徑威靈頓街，</w:t>
            </w:r>
            <w:r>
              <w:rPr>
                <w:rFonts w:hint="eastAsia"/>
                <w:spacing w:val="20"/>
              </w:rPr>
              <w:t>發現</w:t>
            </w:r>
            <w:r w:rsidRPr="00A82255">
              <w:rPr>
                <w:rFonts w:hint="eastAsia"/>
                <w:spacing w:val="20"/>
                <w:lang w:eastAsia="zh-HK"/>
              </w:rPr>
              <w:t>交通堵塞</w:t>
            </w:r>
            <w:r>
              <w:rPr>
                <w:rFonts w:hint="eastAsia"/>
                <w:spacing w:val="20"/>
              </w:rPr>
              <w:t>情況</w:t>
            </w:r>
            <w:r w:rsidRPr="00A82255">
              <w:rPr>
                <w:rFonts w:hint="eastAsia"/>
                <w:spacing w:val="20"/>
                <w:lang w:eastAsia="zh-HK"/>
              </w:rPr>
              <w:t>嚴重，</w:t>
            </w:r>
            <w:r>
              <w:rPr>
                <w:rFonts w:hint="eastAsia"/>
                <w:spacing w:val="20"/>
              </w:rPr>
              <w:t>認為</w:t>
            </w:r>
            <w:r w:rsidRPr="00A82255">
              <w:rPr>
                <w:rFonts w:hint="eastAsia"/>
                <w:spacing w:val="20"/>
                <w:lang w:eastAsia="zh-HK"/>
              </w:rPr>
              <w:t>活動應在居民</w:t>
            </w:r>
            <w:r>
              <w:rPr>
                <w:rFonts w:hint="eastAsia"/>
                <w:spacing w:val="20"/>
              </w:rPr>
              <w:t>能接受</w:t>
            </w:r>
            <w:r w:rsidRPr="00A82255">
              <w:rPr>
                <w:rFonts w:hint="eastAsia"/>
                <w:spacing w:val="20"/>
                <w:lang w:eastAsia="zh-HK"/>
              </w:rPr>
              <w:t>的前提下</w:t>
            </w:r>
            <w:r>
              <w:rPr>
                <w:rFonts w:hint="eastAsia"/>
                <w:spacing w:val="20"/>
              </w:rPr>
              <w:t>才</w:t>
            </w:r>
            <w:r w:rsidRPr="00A82255">
              <w:rPr>
                <w:rFonts w:hint="eastAsia"/>
                <w:spacing w:val="20"/>
                <w:lang w:eastAsia="zh-HK"/>
              </w:rPr>
              <w:t>舉辦，不然只會適得其反，惹來居民</w:t>
            </w:r>
            <w:r>
              <w:rPr>
                <w:rFonts w:hint="eastAsia"/>
                <w:spacing w:val="20"/>
              </w:rPr>
              <w:t>更大的反感</w:t>
            </w:r>
            <w:r w:rsidRPr="00A82255">
              <w:rPr>
                <w:rFonts w:hint="eastAsia"/>
                <w:spacing w:val="20"/>
                <w:lang w:eastAsia="zh-HK"/>
              </w:rPr>
              <w:t>。</w:t>
            </w:r>
            <w:proofErr w:type="gramStart"/>
            <w:r>
              <w:rPr>
                <w:rFonts w:hint="eastAsia"/>
                <w:spacing w:val="20"/>
              </w:rPr>
              <w:t>此外，</w:t>
            </w:r>
            <w:r>
              <w:rPr>
                <w:rFonts w:hint="eastAsia"/>
                <w:spacing w:val="20"/>
                <w:lang w:eastAsia="zh-HK"/>
              </w:rPr>
              <w:t>他</w:t>
            </w:r>
            <w:r>
              <w:rPr>
                <w:rFonts w:hint="eastAsia"/>
                <w:spacing w:val="20"/>
              </w:rPr>
              <w:t>指</w:t>
            </w:r>
            <w:r>
              <w:rPr>
                <w:rFonts w:hint="eastAsia"/>
                <w:spacing w:val="20"/>
                <w:lang w:eastAsia="zh-HK"/>
              </w:rPr>
              <w:t>再</w:t>
            </w:r>
            <w:proofErr w:type="gramEnd"/>
            <w:r>
              <w:rPr>
                <w:rFonts w:hint="eastAsia"/>
                <w:spacing w:val="20"/>
                <w:lang w:eastAsia="zh-HK"/>
              </w:rPr>
              <w:t>修訂</w:t>
            </w:r>
            <w:r>
              <w:rPr>
                <w:rFonts w:hint="eastAsia"/>
                <w:spacing w:val="20"/>
              </w:rPr>
              <w:t>動議</w:t>
            </w:r>
            <w:proofErr w:type="gramStart"/>
            <w:r>
              <w:rPr>
                <w:rFonts w:hint="eastAsia"/>
                <w:spacing w:val="20"/>
              </w:rPr>
              <w:t>∕</w:t>
            </w:r>
            <w:proofErr w:type="gramEnd"/>
            <w:r>
              <w:rPr>
                <w:rFonts w:hint="eastAsia"/>
                <w:spacing w:val="20"/>
              </w:rPr>
              <w:t>修訂動議中「</w:t>
            </w:r>
            <w:r w:rsidRPr="00A82255">
              <w:rPr>
                <w:rFonts w:hint="eastAsia"/>
                <w:spacing w:val="20"/>
                <w:lang w:eastAsia="zh-HK"/>
              </w:rPr>
              <w:t>不會對居民造成滋擾</w:t>
            </w:r>
            <w:r>
              <w:rPr>
                <w:rFonts w:hint="eastAsia"/>
                <w:spacing w:val="20"/>
              </w:rPr>
              <w:t>」的字眼用處不大</w:t>
            </w:r>
            <w:r w:rsidRPr="00A82255">
              <w:rPr>
                <w:rFonts w:hint="eastAsia"/>
                <w:spacing w:val="20"/>
                <w:lang w:eastAsia="zh-HK"/>
              </w:rPr>
              <w:t>，因政府部門在</w:t>
            </w:r>
            <w:proofErr w:type="gramStart"/>
            <w:r w:rsidRPr="00A82255">
              <w:rPr>
                <w:rFonts w:hint="eastAsia"/>
                <w:spacing w:val="20"/>
                <w:lang w:eastAsia="zh-HK"/>
              </w:rPr>
              <w:t>活動前定會</w:t>
            </w:r>
            <w:proofErr w:type="gramEnd"/>
            <w:r w:rsidRPr="00A82255">
              <w:rPr>
                <w:rFonts w:hint="eastAsia"/>
                <w:spacing w:val="20"/>
                <w:lang w:eastAsia="zh-HK"/>
              </w:rPr>
              <w:t>承諾不會對居民造成滋擾，因此再修訂動議</w:t>
            </w:r>
            <w:r>
              <w:rPr>
                <w:rFonts w:hint="eastAsia"/>
                <w:spacing w:val="20"/>
              </w:rPr>
              <w:t>的意義</w:t>
            </w:r>
            <w:r w:rsidRPr="00A82255">
              <w:rPr>
                <w:rFonts w:hint="eastAsia"/>
                <w:spacing w:val="20"/>
                <w:lang w:eastAsia="zh-HK"/>
              </w:rPr>
              <w:t>不大，</w:t>
            </w:r>
            <w:r>
              <w:rPr>
                <w:rFonts w:hint="eastAsia"/>
                <w:spacing w:val="20"/>
              </w:rPr>
              <w:t>只會幫政府一把，</w:t>
            </w:r>
            <w:r>
              <w:rPr>
                <w:rFonts w:hint="eastAsia"/>
                <w:spacing w:val="20"/>
                <w:lang w:eastAsia="zh-HK"/>
              </w:rPr>
              <w:t>他</w:t>
            </w:r>
            <w:r w:rsidRPr="00A82255">
              <w:rPr>
                <w:rFonts w:hint="eastAsia"/>
                <w:spacing w:val="20"/>
                <w:lang w:eastAsia="zh-HK"/>
              </w:rPr>
              <w:t>表示</w:t>
            </w:r>
            <w:r>
              <w:rPr>
                <w:rFonts w:hint="eastAsia"/>
                <w:spacing w:val="20"/>
              </w:rPr>
              <w:t>會</w:t>
            </w:r>
            <w:r w:rsidRPr="00A82255">
              <w:rPr>
                <w:rFonts w:hint="eastAsia"/>
                <w:spacing w:val="20"/>
                <w:lang w:eastAsia="zh-HK"/>
              </w:rPr>
              <w:t>反對再修訂動議及修訂動議</w:t>
            </w:r>
            <w:r>
              <w:rPr>
                <w:rFonts w:hint="eastAsia"/>
                <w:spacing w:val="20"/>
              </w:rPr>
              <w:t>，並明確清楚表示他反對封閉荷</w:t>
            </w:r>
            <w:proofErr w:type="gramStart"/>
            <w:r w:rsidRPr="00B546B8">
              <w:rPr>
                <w:rFonts w:hint="eastAsia"/>
                <w:spacing w:val="20"/>
              </w:rPr>
              <w:t>李</w:t>
            </w:r>
            <w:r>
              <w:rPr>
                <w:rFonts w:hint="eastAsia"/>
                <w:spacing w:val="20"/>
              </w:rPr>
              <w:t>活道以</w:t>
            </w:r>
            <w:proofErr w:type="gramEnd"/>
            <w:r>
              <w:rPr>
                <w:rFonts w:hint="eastAsia"/>
                <w:spacing w:val="20"/>
              </w:rPr>
              <w:t>舉行同類型的活動</w:t>
            </w:r>
            <w:r w:rsidRPr="00A82255">
              <w:rPr>
                <w:rFonts w:hint="eastAsia"/>
                <w:spacing w:val="20"/>
                <w:lang w:eastAsia="zh-HK"/>
              </w:rPr>
              <w:t>。</w:t>
            </w:r>
          </w:p>
          <w:p w:rsidR="00F20702" w:rsidRPr="00940C86" w:rsidRDefault="00F20702" w:rsidP="00E42127">
            <w:pPr>
              <w:tabs>
                <w:tab w:val="left" w:pos="963"/>
              </w:tabs>
              <w:jc w:val="both"/>
              <w:rPr>
                <w:spacing w:val="20"/>
                <w:szCs w:val="24"/>
              </w:rPr>
            </w:pPr>
          </w:p>
        </w:tc>
      </w:tr>
      <w:tr w:rsidR="00F20702" w:rsidRPr="00940C86" w:rsidTr="00A300B1">
        <w:trPr>
          <w:gridAfter w:val="1"/>
          <w:wAfter w:w="15" w:type="dxa"/>
        </w:trPr>
        <w:tc>
          <w:tcPr>
            <w:tcW w:w="1111" w:type="dxa"/>
            <w:gridSpan w:val="2"/>
          </w:tcPr>
          <w:p w:rsidR="00F20702" w:rsidRPr="00940C86" w:rsidRDefault="00F20702"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4" w:type="dxa"/>
            <w:gridSpan w:val="4"/>
          </w:tcPr>
          <w:p w:rsidR="00F20702" w:rsidRDefault="00F20702" w:rsidP="00E42127">
            <w:pPr>
              <w:tabs>
                <w:tab w:val="left" w:pos="963"/>
              </w:tabs>
              <w:jc w:val="both"/>
              <w:rPr>
                <w:spacing w:val="20"/>
                <w:lang w:eastAsia="zh-HK"/>
              </w:rPr>
            </w:pPr>
            <w:r>
              <w:rPr>
                <w:rFonts w:hint="eastAsia"/>
                <w:spacing w:val="20"/>
                <w:u w:val="single"/>
              </w:rPr>
              <w:t>主席</w:t>
            </w:r>
            <w:r w:rsidRPr="00A82255">
              <w:rPr>
                <w:rFonts w:hint="eastAsia"/>
                <w:spacing w:val="20"/>
                <w:lang w:eastAsia="zh-HK"/>
              </w:rPr>
              <w:t>對活動的節目內容表示欣賞，</w:t>
            </w:r>
            <w:r>
              <w:rPr>
                <w:rFonts w:hint="eastAsia"/>
                <w:spacing w:val="20"/>
              </w:rPr>
              <w:t>指</w:t>
            </w:r>
            <w:r w:rsidRPr="00A82255">
              <w:rPr>
                <w:rFonts w:hint="eastAsia"/>
                <w:spacing w:val="20"/>
                <w:lang w:eastAsia="zh-HK"/>
              </w:rPr>
              <w:t>集合許多文化單位，展示荷</w:t>
            </w:r>
            <w:r w:rsidRPr="00B546B8">
              <w:rPr>
                <w:rFonts w:hint="eastAsia"/>
                <w:spacing w:val="20"/>
                <w:lang w:eastAsia="zh-HK"/>
              </w:rPr>
              <w:t>李</w:t>
            </w:r>
            <w:proofErr w:type="gramStart"/>
            <w:r w:rsidRPr="00A82255">
              <w:rPr>
                <w:rFonts w:hint="eastAsia"/>
                <w:spacing w:val="20"/>
                <w:lang w:eastAsia="zh-HK"/>
              </w:rPr>
              <w:t>活道整個舊區</w:t>
            </w:r>
            <w:proofErr w:type="gramEnd"/>
            <w:r w:rsidRPr="00A82255">
              <w:rPr>
                <w:rFonts w:hint="eastAsia"/>
                <w:spacing w:val="20"/>
                <w:lang w:eastAsia="zh-HK"/>
              </w:rPr>
              <w:t>的文化，</w:t>
            </w:r>
            <w:r>
              <w:rPr>
                <w:rFonts w:hint="eastAsia"/>
                <w:spacing w:val="20"/>
              </w:rPr>
              <w:t>沿途亦配合</w:t>
            </w:r>
            <w:r w:rsidRPr="00A82255">
              <w:rPr>
                <w:rFonts w:hint="eastAsia"/>
                <w:spacing w:val="20"/>
                <w:lang w:eastAsia="zh-HK"/>
              </w:rPr>
              <w:t>大館及</w:t>
            </w:r>
            <w:proofErr w:type="gramStart"/>
            <w:r w:rsidRPr="00A82255">
              <w:rPr>
                <w:rFonts w:hint="eastAsia"/>
                <w:spacing w:val="20"/>
                <w:lang w:eastAsia="zh-HK"/>
              </w:rPr>
              <w:t>元創</w:t>
            </w:r>
            <w:r w:rsidRPr="00B546B8">
              <w:rPr>
                <w:rFonts w:hint="eastAsia"/>
                <w:spacing w:val="20"/>
                <w:lang w:eastAsia="zh-HK"/>
              </w:rPr>
              <w:t>方</w:t>
            </w:r>
            <w:r w:rsidRPr="00A82255">
              <w:rPr>
                <w:rFonts w:hint="eastAsia"/>
                <w:spacing w:val="20"/>
                <w:lang w:eastAsia="zh-HK"/>
              </w:rPr>
              <w:t>的</w:t>
            </w:r>
            <w:proofErr w:type="gramEnd"/>
            <w:r w:rsidRPr="00A82255">
              <w:rPr>
                <w:rFonts w:hint="eastAsia"/>
                <w:spacing w:val="20"/>
                <w:lang w:eastAsia="zh-HK"/>
              </w:rPr>
              <w:t>活動</w:t>
            </w:r>
            <w:r>
              <w:rPr>
                <w:rFonts w:hint="eastAsia"/>
                <w:spacing w:val="20"/>
              </w:rPr>
              <w:t>，帶出豐富的信息</w:t>
            </w:r>
            <w:r w:rsidRPr="00A82255">
              <w:rPr>
                <w:rFonts w:hint="eastAsia"/>
                <w:spacing w:val="20"/>
                <w:lang w:eastAsia="zh-HK"/>
              </w:rPr>
              <w:t>，亦成功吸引不少遊客</w:t>
            </w:r>
            <w:r>
              <w:rPr>
                <w:rFonts w:hint="eastAsia"/>
                <w:spacing w:val="20"/>
              </w:rPr>
              <w:t>。但</w:t>
            </w:r>
            <w:r>
              <w:rPr>
                <w:rFonts w:hint="eastAsia"/>
                <w:spacing w:val="20"/>
                <w:lang w:eastAsia="zh-HK"/>
              </w:rPr>
              <w:t>他</w:t>
            </w:r>
            <w:r>
              <w:rPr>
                <w:rFonts w:hint="eastAsia"/>
                <w:spacing w:val="20"/>
              </w:rPr>
              <w:t>亦</w:t>
            </w:r>
            <w:r w:rsidRPr="00A82255">
              <w:rPr>
                <w:rFonts w:hint="eastAsia"/>
                <w:spacing w:val="20"/>
                <w:lang w:eastAsia="zh-HK"/>
              </w:rPr>
              <w:t>認同活動有許多不足之處，</w:t>
            </w:r>
            <w:r>
              <w:rPr>
                <w:rFonts w:hint="eastAsia"/>
                <w:spacing w:val="20"/>
              </w:rPr>
              <w:t>認為</w:t>
            </w:r>
            <w:r w:rsidRPr="00A82255">
              <w:rPr>
                <w:rFonts w:hint="eastAsia"/>
                <w:spacing w:val="20"/>
                <w:lang w:eastAsia="zh-HK"/>
              </w:rPr>
              <w:t>政府當局應聆聽區議會及市民意見，採取措施避免擾民，並制定合理可行之交通安排。</w:t>
            </w:r>
            <w:r>
              <w:rPr>
                <w:rFonts w:hint="eastAsia"/>
                <w:spacing w:val="20"/>
              </w:rPr>
              <w:t>他認為</w:t>
            </w:r>
            <w:r w:rsidRPr="00A82255">
              <w:rPr>
                <w:rFonts w:hint="eastAsia"/>
                <w:spacing w:val="20"/>
                <w:lang w:eastAsia="zh-HK"/>
              </w:rPr>
              <w:t>該活動值得保留，</w:t>
            </w:r>
            <w:r>
              <w:rPr>
                <w:rFonts w:hint="eastAsia"/>
                <w:spacing w:val="20"/>
              </w:rPr>
              <w:t>但</w:t>
            </w:r>
            <w:r>
              <w:rPr>
                <w:rFonts w:hint="eastAsia"/>
                <w:spacing w:val="20"/>
                <w:lang w:eastAsia="zh-HK"/>
              </w:rPr>
              <w:t>局方需要吸取區議會意見，並認真</w:t>
            </w:r>
            <w:r w:rsidRPr="00A82255">
              <w:rPr>
                <w:rFonts w:hint="eastAsia"/>
                <w:spacing w:val="20"/>
                <w:lang w:eastAsia="zh-HK"/>
              </w:rPr>
              <w:t>考量，避免出現同類型的擾民情況，優化活動</w:t>
            </w:r>
            <w:r>
              <w:rPr>
                <w:rFonts w:hint="eastAsia"/>
                <w:spacing w:val="20"/>
              </w:rPr>
              <w:t>的</w:t>
            </w:r>
            <w:r w:rsidRPr="00A82255">
              <w:rPr>
                <w:rFonts w:hint="eastAsia"/>
                <w:spacing w:val="20"/>
                <w:lang w:eastAsia="zh-HK"/>
              </w:rPr>
              <w:t>安排。</w:t>
            </w:r>
          </w:p>
          <w:p w:rsidR="00F20702" w:rsidRPr="00940C86" w:rsidRDefault="00F20702" w:rsidP="00E42127">
            <w:pPr>
              <w:tabs>
                <w:tab w:val="left" w:pos="963"/>
              </w:tabs>
              <w:jc w:val="both"/>
              <w:rPr>
                <w:spacing w:val="20"/>
                <w:szCs w:val="24"/>
              </w:rPr>
            </w:pPr>
          </w:p>
        </w:tc>
      </w:tr>
      <w:tr w:rsidR="00F20702" w:rsidRPr="00C42851" w:rsidTr="00A300B1">
        <w:trPr>
          <w:gridAfter w:val="1"/>
          <w:wAfter w:w="15" w:type="dxa"/>
        </w:trPr>
        <w:tc>
          <w:tcPr>
            <w:tcW w:w="9175" w:type="dxa"/>
            <w:gridSpan w:val="6"/>
          </w:tcPr>
          <w:p w:rsidR="00F20702" w:rsidRPr="00C42851" w:rsidRDefault="00F20702" w:rsidP="00E42127">
            <w:pPr>
              <w:numPr>
                <w:ilvl w:val="0"/>
                <w:numId w:val="24"/>
              </w:numPr>
              <w:tabs>
                <w:tab w:val="clear" w:pos="360"/>
              </w:tabs>
              <w:jc w:val="both"/>
              <w:rPr>
                <w:spacing w:val="20"/>
              </w:rPr>
            </w:pPr>
            <w:r w:rsidRPr="00C42851">
              <w:rPr>
                <w:rFonts w:hint="eastAsia"/>
                <w:spacing w:val="20"/>
              </w:rPr>
              <w:t>發展局</w:t>
            </w:r>
            <w:r w:rsidRPr="00C42851">
              <w:rPr>
                <w:rFonts w:hint="eastAsia"/>
                <w:spacing w:val="20"/>
                <w:u w:val="single"/>
              </w:rPr>
              <w:t>任浩</w:t>
            </w:r>
            <w:r>
              <w:rPr>
                <w:rFonts w:hint="eastAsia"/>
                <w:spacing w:val="20"/>
                <w:u w:val="single"/>
                <w:lang w:eastAsia="zh-HK"/>
              </w:rPr>
              <w:t>晨</w:t>
            </w:r>
            <w:r w:rsidRPr="00C42851">
              <w:rPr>
                <w:rFonts w:hint="eastAsia"/>
                <w:spacing w:val="20"/>
                <w:u w:val="single"/>
              </w:rPr>
              <w:t>先生</w:t>
            </w:r>
            <w:r w:rsidRPr="00C42851">
              <w:rPr>
                <w:rFonts w:hint="eastAsia"/>
                <w:spacing w:val="20"/>
              </w:rPr>
              <w:t>表示每次舉辦同類型活動時，局</w:t>
            </w:r>
            <w:proofErr w:type="gramStart"/>
            <w:r w:rsidRPr="00C42851">
              <w:rPr>
                <w:rFonts w:hint="eastAsia"/>
                <w:spacing w:val="20"/>
              </w:rPr>
              <w:t>方均是本著</w:t>
            </w:r>
            <w:proofErr w:type="gramEnd"/>
            <w:r w:rsidRPr="00C42851">
              <w:rPr>
                <w:rFonts w:hint="eastAsia"/>
                <w:spacing w:val="20"/>
              </w:rPr>
              <w:t>最大的誠意向區議會介紹活動安排，並聆聽議員意見</w:t>
            </w:r>
            <w:r>
              <w:rPr>
                <w:rFonts w:hint="eastAsia"/>
                <w:spacing w:val="20"/>
              </w:rPr>
              <w:t>；</w:t>
            </w:r>
            <w:r w:rsidRPr="00C42851">
              <w:rPr>
                <w:rFonts w:hint="eastAsia"/>
                <w:spacing w:val="20"/>
              </w:rPr>
              <w:t>例如縮短活動時間、</w:t>
            </w:r>
            <w:r>
              <w:rPr>
                <w:rFonts w:hint="eastAsia"/>
                <w:spacing w:val="20"/>
                <w:lang w:eastAsia="zh-HK"/>
              </w:rPr>
              <w:t>於</w:t>
            </w:r>
            <w:r w:rsidRPr="00C42851">
              <w:rPr>
                <w:rFonts w:hint="eastAsia"/>
                <w:spacing w:val="20"/>
              </w:rPr>
              <w:t>東華醫院附近</w:t>
            </w:r>
            <w:r>
              <w:rPr>
                <w:rFonts w:hint="eastAsia"/>
                <w:spacing w:val="20"/>
                <w:lang w:eastAsia="zh-HK"/>
              </w:rPr>
              <w:t>為</w:t>
            </w:r>
            <w:r w:rsidRPr="00C42851">
              <w:rPr>
                <w:rFonts w:hint="eastAsia"/>
                <w:spacing w:val="20"/>
              </w:rPr>
              <w:t>26</w:t>
            </w:r>
            <w:r w:rsidRPr="00C42851">
              <w:rPr>
                <w:rFonts w:hint="eastAsia"/>
                <w:spacing w:val="20"/>
              </w:rPr>
              <w:t>號巴士線增加</w:t>
            </w:r>
            <w:r>
              <w:rPr>
                <w:rFonts w:hint="eastAsia"/>
                <w:spacing w:val="20"/>
                <w:lang w:eastAsia="zh-HK"/>
              </w:rPr>
              <w:t>臨時</w:t>
            </w:r>
            <w:r w:rsidRPr="00C42851">
              <w:rPr>
                <w:rFonts w:hint="eastAsia"/>
                <w:spacing w:val="20"/>
              </w:rPr>
              <w:t>巴士站以方便病人家屬往返醫院探望，以及增設</w:t>
            </w:r>
            <w:r>
              <w:rPr>
                <w:rFonts w:hint="eastAsia"/>
                <w:spacing w:val="20"/>
                <w:lang w:eastAsia="zh-HK"/>
              </w:rPr>
              <w:t>免費</w:t>
            </w:r>
            <w:r w:rsidRPr="00C42851">
              <w:rPr>
                <w:rFonts w:hint="eastAsia"/>
                <w:spacing w:val="20"/>
              </w:rPr>
              <w:t>循環接駁巴士</w:t>
            </w:r>
            <w:r w:rsidRPr="00C5360B">
              <w:rPr>
                <w:rFonts w:hint="eastAsia"/>
                <w:spacing w:val="20"/>
              </w:rPr>
              <w:t>服務</w:t>
            </w:r>
            <w:r w:rsidRPr="00C42851">
              <w:rPr>
                <w:rFonts w:hint="eastAsia"/>
                <w:spacing w:val="20"/>
              </w:rPr>
              <w:t>，</w:t>
            </w:r>
            <w:proofErr w:type="gramStart"/>
            <w:r w:rsidRPr="00C42851">
              <w:rPr>
                <w:rFonts w:hint="eastAsia"/>
                <w:spacing w:val="20"/>
              </w:rPr>
              <w:t>均是聆聽</w:t>
            </w:r>
            <w:proofErr w:type="gramEnd"/>
            <w:r w:rsidRPr="00C42851">
              <w:rPr>
                <w:rFonts w:hint="eastAsia"/>
                <w:spacing w:val="20"/>
              </w:rPr>
              <w:t>區議會意見後作出的改善安排。將來倘若再次舉辦活動，局方亦會就議員的關注再作改善，</w:t>
            </w:r>
            <w:r>
              <w:rPr>
                <w:rFonts w:hint="eastAsia"/>
                <w:spacing w:val="20"/>
                <w:lang w:eastAsia="zh-HK"/>
              </w:rPr>
              <w:t>盡量</w:t>
            </w:r>
            <w:r w:rsidRPr="00C42851">
              <w:rPr>
                <w:rFonts w:hint="eastAsia"/>
                <w:spacing w:val="20"/>
              </w:rPr>
              <w:t>減低對居民的影響。另外，就議員對統計數據的疑問，他</w:t>
            </w:r>
            <w:proofErr w:type="gramStart"/>
            <w:r w:rsidRPr="00C42851">
              <w:rPr>
                <w:rFonts w:hint="eastAsia"/>
                <w:spacing w:val="20"/>
              </w:rPr>
              <w:t>回應指局方</w:t>
            </w:r>
            <w:proofErr w:type="gramEnd"/>
            <w:r w:rsidRPr="00C42851">
              <w:rPr>
                <w:rFonts w:hint="eastAsia"/>
                <w:spacing w:val="20"/>
              </w:rPr>
              <w:t>當日一共收</w:t>
            </w:r>
            <w:r w:rsidRPr="00C5360B">
              <w:rPr>
                <w:rFonts w:hint="eastAsia"/>
                <w:spacing w:val="20"/>
              </w:rPr>
              <w:t>回</w:t>
            </w:r>
            <w:r w:rsidRPr="00C5360B">
              <w:rPr>
                <w:rFonts w:hint="eastAsia"/>
                <w:spacing w:val="20"/>
                <w:lang w:eastAsia="zh-HK"/>
              </w:rPr>
              <w:t>超過</w:t>
            </w:r>
            <w:r w:rsidRPr="00C42851">
              <w:rPr>
                <w:rFonts w:hint="eastAsia"/>
                <w:spacing w:val="20"/>
              </w:rPr>
              <w:t>6 000</w:t>
            </w:r>
            <w:r w:rsidRPr="00C42851">
              <w:rPr>
                <w:rFonts w:hint="eastAsia"/>
                <w:spacing w:val="20"/>
              </w:rPr>
              <w:t>份</w:t>
            </w:r>
            <w:r>
              <w:rPr>
                <w:rFonts w:hint="eastAsia"/>
                <w:spacing w:val="20"/>
                <w:lang w:eastAsia="zh-HK"/>
              </w:rPr>
              <w:t>公眾</w:t>
            </w:r>
            <w:r w:rsidRPr="00C42851">
              <w:rPr>
                <w:rFonts w:hint="eastAsia"/>
                <w:spacing w:val="20"/>
              </w:rPr>
              <w:t>問卷，當中</w:t>
            </w:r>
            <w:r>
              <w:rPr>
                <w:rFonts w:hint="eastAsia"/>
                <w:spacing w:val="20"/>
                <w:lang w:eastAsia="zh-HK"/>
              </w:rPr>
              <w:t>約</w:t>
            </w:r>
            <w:r w:rsidRPr="00C42851">
              <w:rPr>
                <w:rFonts w:hint="eastAsia"/>
                <w:spacing w:val="20"/>
              </w:rPr>
              <w:t>三成為中西區居民，而</w:t>
            </w:r>
            <w:r w:rsidRPr="00C42851">
              <w:rPr>
                <w:rFonts w:hint="eastAsia"/>
                <w:spacing w:val="20"/>
              </w:rPr>
              <w:t>6 000</w:t>
            </w:r>
            <w:r w:rsidRPr="00C42851">
              <w:rPr>
                <w:rFonts w:hint="eastAsia"/>
                <w:spacing w:val="20"/>
              </w:rPr>
              <w:t>份問卷中有</w:t>
            </w:r>
            <w:r>
              <w:rPr>
                <w:rFonts w:hint="eastAsia"/>
                <w:spacing w:val="20"/>
                <w:lang w:eastAsia="zh-HK"/>
              </w:rPr>
              <w:t>超過</w:t>
            </w:r>
            <w:r w:rsidRPr="00C42851">
              <w:rPr>
                <w:rFonts w:hint="eastAsia"/>
                <w:spacing w:val="20"/>
              </w:rPr>
              <w:t>九成受訪者支持活動。交通安排及活動橫額懸掛方面，局方在活動前已與地政</w:t>
            </w:r>
            <w:r>
              <w:rPr>
                <w:rFonts w:hint="eastAsia"/>
                <w:spacing w:val="20"/>
                <w:lang w:eastAsia="zh-HK"/>
              </w:rPr>
              <w:lastRenderedPageBreak/>
              <w:t>總</w:t>
            </w:r>
            <w:r w:rsidRPr="00C42851">
              <w:rPr>
                <w:rFonts w:hint="eastAsia"/>
                <w:spacing w:val="20"/>
              </w:rPr>
              <w:t>署、路政署及運輸署聯繫，在取得署方同意下才展示路牌及橫額，局方不排除承辦商在實</w:t>
            </w:r>
            <w:r w:rsidRPr="00C5360B">
              <w:rPr>
                <w:rFonts w:hint="eastAsia"/>
                <w:spacing w:val="20"/>
              </w:rPr>
              <w:t>際操作</w:t>
            </w:r>
            <w:r w:rsidRPr="00C42851">
              <w:rPr>
                <w:rFonts w:hint="eastAsia"/>
                <w:spacing w:val="20"/>
              </w:rPr>
              <w:t>上有不足之處，表示日後安排活動時定會</w:t>
            </w:r>
            <w:r w:rsidRPr="00980EF3">
              <w:rPr>
                <w:rFonts w:hint="eastAsia"/>
                <w:spacing w:val="20"/>
              </w:rPr>
              <w:t>留意</w:t>
            </w:r>
            <w:r>
              <w:rPr>
                <w:rFonts w:hint="eastAsia"/>
                <w:spacing w:val="20"/>
              </w:rPr>
              <w:t>；</w:t>
            </w:r>
            <w:r w:rsidRPr="00C42851">
              <w:rPr>
                <w:rFonts w:hint="eastAsia"/>
                <w:spacing w:val="20"/>
              </w:rPr>
              <w:t>就安全島上的橫額，局方亦得到運輸署及路政署的同意，在活動當日懸掛，然而承辦商</w:t>
            </w:r>
            <w:r>
              <w:rPr>
                <w:rFonts w:hint="eastAsia"/>
                <w:spacing w:val="20"/>
                <w:lang w:eastAsia="zh-HK"/>
              </w:rPr>
              <w:t>在</w:t>
            </w:r>
            <w:r w:rsidRPr="00C42851">
              <w:rPr>
                <w:rFonts w:hint="eastAsia"/>
                <w:spacing w:val="20"/>
              </w:rPr>
              <w:t>安排</w:t>
            </w:r>
            <w:r>
              <w:rPr>
                <w:rFonts w:hint="eastAsia"/>
                <w:spacing w:val="20"/>
                <w:lang w:eastAsia="zh-HK"/>
              </w:rPr>
              <w:t>上</w:t>
            </w:r>
            <w:r w:rsidRPr="00C42851">
              <w:rPr>
                <w:rFonts w:hint="eastAsia"/>
                <w:spacing w:val="20"/>
              </w:rPr>
              <w:t>有所誤會，提早將橫額展示出來，局方在</w:t>
            </w:r>
            <w:r>
              <w:rPr>
                <w:rFonts w:hint="eastAsia"/>
                <w:spacing w:val="20"/>
                <w:lang w:eastAsia="zh-HK"/>
              </w:rPr>
              <w:t>知</w:t>
            </w:r>
            <w:r w:rsidRPr="00C42851">
              <w:rPr>
                <w:rFonts w:hint="eastAsia"/>
                <w:spacing w:val="20"/>
              </w:rPr>
              <w:t>悉</w:t>
            </w:r>
            <w:r>
              <w:rPr>
                <w:rFonts w:hint="eastAsia"/>
                <w:spacing w:val="20"/>
                <w:lang w:eastAsia="zh-HK"/>
              </w:rPr>
              <w:t>後</w:t>
            </w:r>
            <w:r w:rsidRPr="00C42851">
              <w:rPr>
                <w:rFonts w:hint="eastAsia"/>
                <w:spacing w:val="20"/>
              </w:rPr>
              <w:t>已即時</w:t>
            </w:r>
            <w:r>
              <w:rPr>
                <w:rFonts w:hint="eastAsia"/>
                <w:spacing w:val="20"/>
                <w:lang w:eastAsia="zh-HK"/>
              </w:rPr>
              <w:t>要求</w:t>
            </w:r>
            <w:r w:rsidRPr="00C42851">
              <w:rPr>
                <w:rFonts w:hint="eastAsia"/>
                <w:spacing w:val="20"/>
              </w:rPr>
              <w:t>承辦商</w:t>
            </w:r>
            <w:r>
              <w:rPr>
                <w:rFonts w:hint="eastAsia"/>
                <w:spacing w:val="20"/>
                <w:lang w:eastAsia="zh-HK"/>
              </w:rPr>
              <w:t>移除</w:t>
            </w:r>
            <w:r w:rsidRPr="00C42851">
              <w:rPr>
                <w:rFonts w:hint="eastAsia"/>
                <w:spacing w:val="20"/>
              </w:rPr>
              <w:t>，並在活動當天才再次掛上橫額。他重申局方日後在舉辦類似活動前，將會再次諮詢區議會。</w:t>
            </w:r>
          </w:p>
          <w:p w:rsidR="00F20702" w:rsidRPr="00C42851" w:rsidRDefault="00F20702" w:rsidP="00E42127">
            <w:pPr>
              <w:jc w:val="both"/>
              <w:rPr>
                <w:spacing w:val="20"/>
              </w:rPr>
            </w:pPr>
          </w:p>
        </w:tc>
      </w:tr>
      <w:tr w:rsidR="00F20702" w:rsidRPr="00C42851" w:rsidTr="00A300B1">
        <w:trPr>
          <w:gridAfter w:val="1"/>
          <w:wAfter w:w="15" w:type="dxa"/>
        </w:trPr>
        <w:tc>
          <w:tcPr>
            <w:tcW w:w="9175" w:type="dxa"/>
            <w:gridSpan w:val="6"/>
          </w:tcPr>
          <w:p w:rsidR="00F20702" w:rsidRPr="00C42851" w:rsidRDefault="00F20702" w:rsidP="00E42127">
            <w:pPr>
              <w:numPr>
                <w:ilvl w:val="0"/>
                <w:numId w:val="24"/>
              </w:numPr>
              <w:tabs>
                <w:tab w:val="clear" w:pos="360"/>
              </w:tabs>
              <w:jc w:val="both"/>
              <w:rPr>
                <w:spacing w:val="20"/>
              </w:rPr>
            </w:pPr>
            <w:r w:rsidRPr="00C42851">
              <w:rPr>
                <w:rFonts w:hint="eastAsia"/>
                <w:spacing w:val="20"/>
                <w:u w:val="single"/>
              </w:rPr>
              <w:lastRenderedPageBreak/>
              <w:t>副主席</w:t>
            </w:r>
            <w:r w:rsidRPr="00C42851">
              <w:rPr>
                <w:rFonts w:hint="eastAsia"/>
                <w:spacing w:val="20"/>
              </w:rPr>
              <w:t>表示進入動議表決程序，經投票後，下列再修訂動議獲得通過：</w:t>
            </w:r>
          </w:p>
          <w:p w:rsidR="00F20702" w:rsidRPr="00C42851" w:rsidRDefault="00F20702" w:rsidP="00E42127">
            <w:pPr>
              <w:jc w:val="both"/>
              <w:rPr>
                <w:spacing w:val="20"/>
              </w:rPr>
            </w:pPr>
          </w:p>
        </w:tc>
      </w:tr>
      <w:tr w:rsidR="00F20702" w:rsidRPr="00D77AF9" w:rsidTr="00A300B1">
        <w:tc>
          <w:tcPr>
            <w:tcW w:w="1164" w:type="dxa"/>
            <w:gridSpan w:val="4"/>
          </w:tcPr>
          <w:p w:rsidR="00F20702" w:rsidRPr="00D77AF9" w:rsidRDefault="00F20702" w:rsidP="00E42127">
            <w:pPr>
              <w:jc w:val="both"/>
              <w:rPr>
                <w:color w:val="FF0000"/>
                <w:spacing w:val="20"/>
                <w:szCs w:val="24"/>
              </w:rPr>
            </w:pPr>
          </w:p>
        </w:tc>
        <w:tc>
          <w:tcPr>
            <w:tcW w:w="1842" w:type="dxa"/>
          </w:tcPr>
          <w:p w:rsidR="00F20702" w:rsidRPr="005557B5" w:rsidRDefault="00F20702" w:rsidP="00E42127">
            <w:pPr>
              <w:jc w:val="both"/>
              <w:rPr>
                <w:color w:val="000000"/>
                <w:spacing w:val="20"/>
                <w:szCs w:val="24"/>
              </w:rPr>
            </w:pPr>
            <w:r w:rsidRPr="009A2A2E">
              <w:rPr>
                <w:rFonts w:hint="eastAsia"/>
                <w:spacing w:val="20"/>
                <w:szCs w:val="24"/>
                <w:lang w:eastAsia="zh-HK"/>
              </w:rPr>
              <w:t>再修訂動議：</w:t>
            </w:r>
          </w:p>
        </w:tc>
        <w:tc>
          <w:tcPr>
            <w:tcW w:w="6184" w:type="dxa"/>
            <w:gridSpan w:val="2"/>
          </w:tcPr>
          <w:p w:rsidR="00F20702" w:rsidRDefault="00F20702" w:rsidP="00E42127">
            <w:pPr>
              <w:spacing w:after="240"/>
              <w:jc w:val="both"/>
              <w:rPr>
                <w:spacing w:val="20"/>
                <w:szCs w:val="24"/>
                <w:lang w:val="en-GB"/>
              </w:rPr>
            </w:pPr>
            <w:r w:rsidRPr="00D607C3">
              <w:rPr>
                <w:rFonts w:hint="eastAsia"/>
                <w:noProof/>
                <w:spacing w:val="20"/>
                <w:szCs w:val="24"/>
              </w:rPr>
              <w:t>鑑於「文物時尚‧荷李活道」活動涉大規模封路，嚴重影響該區及鄰近交通，令居民出入非常不便。本會要求政府承諾在未能確保不會對居民造成滋擾及對交通造成影響下，不能於荷李活道舉辦「文物時尚‧荷李活道」，且舉行任何大型活動前須要充分諮詢地區持分者</w:t>
            </w:r>
            <w:r w:rsidRPr="00844232">
              <w:rPr>
                <w:rFonts w:hint="eastAsia"/>
                <w:noProof/>
                <w:spacing w:val="20"/>
                <w:szCs w:val="24"/>
              </w:rPr>
              <w:t>。</w:t>
            </w:r>
          </w:p>
          <w:p w:rsidR="00F20702" w:rsidRDefault="00F20702" w:rsidP="00E42127">
            <w:pPr>
              <w:jc w:val="both"/>
              <w:rPr>
                <w:spacing w:val="20"/>
                <w:szCs w:val="24"/>
              </w:rPr>
            </w:pPr>
            <w:r>
              <w:rPr>
                <w:spacing w:val="20"/>
              </w:rPr>
              <w:t>(</w:t>
            </w:r>
            <w:r w:rsidRPr="00D607C3">
              <w:rPr>
                <w:rFonts w:hint="eastAsia"/>
                <w:noProof/>
                <w:spacing w:val="20"/>
                <w:szCs w:val="24"/>
              </w:rPr>
              <w:t>由楊開永議員提出，楊學明議員和議</w:t>
            </w:r>
            <w:r>
              <w:rPr>
                <w:rFonts w:hint="eastAsia"/>
                <w:noProof/>
                <w:spacing w:val="20"/>
                <w:szCs w:val="24"/>
              </w:rPr>
              <w:t>。</w:t>
            </w:r>
            <w:r>
              <w:rPr>
                <w:spacing w:val="20"/>
              </w:rPr>
              <w:t>)</w:t>
            </w:r>
          </w:p>
          <w:p w:rsidR="00F20702" w:rsidRPr="00513EAC" w:rsidRDefault="00F20702" w:rsidP="00E42127">
            <w:pPr>
              <w:tabs>
                <w:tab w:val="left" w:pos="1049"/>
              </w:tabs>
              <w:snapToGrid w:val="0"/>
              <w:ind w:firstLine="1"/>
              <w:rPr>
                <w:color w:val="FF0000"/>
                <w:spacing w:val="20"/>
                <w:szCs w:val="24"/>
              </w:rPr>
            </w:pPr>
          </w:p>
        </w:tc>
      </w:tr>
      <w:tr w:rsidR="00F20702" w:rsidRPr="00D77AF9" w:rsidTr="00A300B1">
        <w:tc>
          <w:tcPr>
            <w:tcW w:w="1164" w:type="dxa"/>
            <w:gridSpan w:val="4"/>
          </w:tcPr>
          <w:p w:rsidR="00F20702" w:rsidRPr="00D77AF9" w:rsidRDefault="00F20702" w:rsidP="00E42127">
            <w:pPr>
              <w:jc w:val="both"/>
              <w:rPr>
                <w:color w:val="FF0000"/>
                <w:spacing w:val="20"/>
                <w:szCs w:val="24"/>
              </w:rPr>
            </w:pPr>
          </w:p>
        </w:tc>
        <w:tc>
          <w:tcPr>
            <w:tcW w:w="1842" w:type="dxa"/>
          </w:tcPr>
          <w:p w:rsidR="00F20702" w:rsidRPr="009A2A2E" w:rsidRDefault="00F20702" w:rsidP="00E42127">
            <w:pPr>
              <w:jc w:val="both"/>
              <w:rPr>
                <w:spacing w:val="20"/>
                <w:szCs w:val="24"/>
                <w:lang w:eastAsia="zh-HK"/>
              </w:rPr>
            </w:pPr>
            <w:proofErr w:type="gramStart"/>
            <w:r>
              <w:rPr>
                <w:rFonts w:hint="eastAsia"/>
                <w:spacing w:val="20"/>
              </w:rPr>
              <w:t>（</w:t>
            </w:r>
            <w:proofErr w:type="gramEnd"/>
            <w:r w:rsidRPr="00931DDC">
              <w:rPr>
                <w:rFonts w:hint="eastAsia"/>
                <w:spacing w:val="20"/>
              </w:rPr>
              <w:t>9</w:t>
            </w:r>
            <w:r>
              <w:rPr>
                <w:rFonts w:hint="eastAsia"/>
                <w:spacing w:val="20"/>
              </w:rPr>
              <w:t>位贊成：</w:t>
            </w:r>
          </w:p>
        </w:tc>
        <w:tc>
          <w:tcPr>
            <w:tcW w:w="6184" w:type="dxa"/>
            <w:gridSpan w:val="2"/>
          </w:tcPr>
          <w:p w:rsidR="00F20702" w:rsidRPr="00C42851" w:rsidRDefault="00F20702" w:rsidP="00E42127">
            <w:pPr>
              <w:spacing w:after="240"/>
              <w:jc w:val="both"/>
              <w:rPr>
                <w:noProof/>
                <w:spacing w:val="20"/>
                <w:szCs w:val="24"/>
              </w:rPr>
            </w:pPr>
            <w:r w:rsidRPr="00C42851">
              <w:rPr>
                <w:rFonts w:hint="eastAsia"/>
                <w:noProof/>
                <w:spacing w:val="20"/>
                <w:szCs w:val="24"/>
              </w:rPr>
              <w:t>葉永成議員，陳學鋒議員，陳捷貴議員，李志恒議員，楊學明議員，張國鈞議員，盧懿杏議員，楊開永議員，楊哲安議員）</w:t>
            </w:r>
          </w:p>
        </w:tc>
      </w:tr>
      <w:tr w:rsidR="00F20702" w:rsidRPr="00D77AF9" w:rsidTr="00A300B1">
        <w:tc>
          <w:tcPr>
            <w:tcW w:w="1164" w:type="dxa"/>
            <w:gridSpan w:val="4"/>
          </w:tcPr>
          <w:p w:rsidR="00F20702" w:rsidRPr="00D77AF9" w:rsidRDefault="00F20702" w:rsidP="00E42127">
            <w:pPr>
              <w:jc w:val="both"/>
              <w:rPr>
                <w:color w:val="FF0000"/>
                <w:spacing w:val="20"/>
                <w:szCs w:val="24"/>
              </w:rPr>
            </w:pPr>
          </w:p>
        </w:tc>
        <w:tc>
          <w:tcPr>
            <w:tcW w:w="1842" w:type="dxa"/>
          </w:tcPr>
          <w:p w:rsidR="00F20702" w:rsidRDefault="00F20702" w:rsidP="00E42127">
            <w:pPr>
              <w:jc w:val="both"/>
              <w:rPr>
                <w:spacing w:val="20"/>
              </w:rPr>
            </w:pPr>
            <w:proofErr w:type="gramStart"/>
            <w:r>
              <w:rPr>
                <w:rFonts w:hint="eastAsia"/>
                <w:spacing w:val="20"/>
              </w:rPr>
              <w:t>（</w:t>
            </w:r>
            <w:proofErr w:type="gramEnd"/>
            <w:r w:rsidRPr="00931DDC">
              <w:rPr>
                <w:rFonts w:hint="eastAsia"/>
                <w:spacing w:val="20"/>
              </w:rPr>
              <w:t>4</w:t>
            </w:r>
            <w:r>
              <w:rPr>
                <w:rFonts w:hint="eastAsia"/>
                <w:spacing w:val="20"/>
              </w:rPr>
              <w:t>位反對：</w:t>
            </w:r>
          </w:p>
        </w:tc>
        <w:tc>
          <w:tcPr>
            <w:tcW w:w="6184" w:type="dxa"/>
            <w:gridSpan w:val="2"/>
          </w:tcPr>
          <w:p w:rsidR="00F20702" w:rsidRPr="00C42851" w:rsidRDefault="00F20702" w:rsidP="00E42127">
            <w:pPr>
              <w:spacing w:after="240"/>
              <w:jc w:val="both"/>
              <w:rPr>
                <w:noProof/>
                <w:spacing w:val="20"/>
                <w:szCs w:val="24"/>
              </w:rPr>
            </w:pPr>
            <w:r w:rsidRPr="00FA4D21">
              <w:rPr>
                <w:rFonts w:hint="eastAsia"/>
                <w:spacing w:val="20"/>
              </w:rPr>
              <w:t>甘乃威議員、鄭麗琼議員，吳兆康議員，伍凱欣議員</w:t>
            </w:r>
            <w:r>
              <w:rPr>
                <w:rFonts w:hint="eastAsia"/>
                <w:spacing w:val="20"/>
              </w:rPr>
              <w:t>）</w:t>
            </w:r>
          </w:p>
        </w:tc>
      </w:tr>
      <w:tr w:rsidR="00F20702" w:rsidRPr="00D77AF9" w:rsidTr="00A300B1">
        <w:tc>
          <w:tcPr>
            <w:tcW w:w="1164" w:type="dxa"/>
            <w:gridSpan w:val="4"/>
          </w:tcPr>
          <w:p w:rsidR="00F20702" w:rsidRPr="00D77AF9" w:rsidRDefault="00F20702" w:rsidP="00E42127">
            <w:pPr>
              <w:jc w:val="both"/>
              <w:rPr>
                <w:color w:val="FF0000"/>
                <w:spacing w:val="20"/>
                <w:szCs w:val="24"/>
              </w:rPr>
            </w:pPr>
          </w:p>
        </w:tc>
        <w:tc>
          <w:tcPr>
            <w:tcW w:w="1842" w:type="dxa"/>
          </w:tcPr>
          <w:p w:rsidR="00F20702" w:rsidRPr="00931DDC" w:rsidRDefault="00F20702" w:rsidP="00E42127">
            <w:pPr>
              <w:jc w:val="both"/>
              <w:rPr>
                <w:spacing w:val="20"/>
              </w:rPr>
            </w:pPr>
            <w:r>
              <w:rPr>
                <w:rFonts w:hint="eastAsia"/>
                <w:spacing w:val="20"/>
              </w:rPr>
              <w:t>（</w:t>
            </w:r>
            <w:r>
              <w:rPr>
                <w:spacing w:val="20"/>
              </w:rPr>
              <w:t>0</w:t>
            </w:r>
            <w:r>
              <w:rPr>
                <w:rFonts w:hint="eastAsia"/>
                <w:spacing w:val="20"/>
              </w:rPr>
              <w:t>位棄權）</w:t>
            </w:r>
          </w:p>
          <w:p w:rsidR="00F20702" w:rsidRDefault="00F20702" w:rsidP="00E42127">
            <w:pPr>
              <w:jc w:val="both"/>
              <w:rPr>
                <w:spacing w:val="20"/>
              </w:rPr>
            </w:pPr>
          </w:p>
        </w:tc>
        <w:tc>
          <w:tcPr>
            <w:tcW w:w="6184" w:type="dxa"/>
            <w:gridSpan w:val="2"/>
          </w:tcPr>
          <w:p w:rsidR="00F20702" w:rsidRPr="00FA4D21" w:rsidRDefault="00F20702" w:rsidP="00E42127">
            <w:pPr>
              <w:jc w:val="both"/>
              <w:rPr>
                <w:spacing w:val="20"/>
              </w:rPr>
            </w:pPr>
          </w:p>
        </w:tc>
      </w:tr>
      <w:tr w:rsidR="00F20702" w:rsidRPr="00C42851" w:rsidTr="00A300B1">
        <w:trPr>
          <w:gridAfter w:val="1"/>
          <w:wAfter w:w="15" w:type="dxa"/>
        </w:trPr>
        <w:tc>
          <w:tcPr>
            <w:tcW w:w="9175" w:type="dxa"/>
            <w:gridSpan w:val="6"/>
          </w:tcPr>
          <w:p w:rsidR="00F20702" w:rsidRPr="00940C86" w:rsidRDefault="00F20702" w:rsidP="00E42127">
            <w:pPr>
              <w:numPr>
                <w:ilvl w:val="0"/>
                <w:numId w:val="24"/>
              </w:numPr>
              <w:tabs>
                <w:tab w:val="clear" w:pos="360"/>
              </w:tabs>
              <w:jc w:val="both"/>
              <w:rPr>
                <w:rFonts w:cs="新細明體"/>
                <w:spacing w:val="20"/>
                <w:szCs w:val="24"/>
              </w:rPr>
            </w:pPr>
            <w:r w:rsidRPr="007B5AB2">
              <w:rPr>
                <w:rFonts w:hint="eastAsia"/>
                <w:spacing w:val="20"/>
                <w:u w:val="single"/>
              </w:rPr>
              <w:t>副</w:t>
            </w:r>
            <w:r w:rsidRPr="007B5AB2">
              <w:rPr>
                <w:rFonts w:hint="eastAsia"/>
                <w:spacing w:val="20"/>
                <w:szCs w:val="24"/>
                <w:u w:val="single"/>
              </w:rPr>
              <w:t>主席</w:t>
            </w:r>
            <w:r>
              <w:rPr>
                <w:rFonts w:hint="eastAsia"/>
                <w:spacing w:val="20"/>
                <w:szCs w:val="24"/>
              </w:rPr>
              <w:t>結束議題的討論，並</w:t>
            </w:r>
            <w:r w:rsidRPr="007B5AB2">
              <w:rPr>
                <w:rFonts w:hint="eastAsia"/>
                <w:spacing w:val="20"/>
                <w:szCs w:val="24"/>
              </w:rPr>
              <w:t>感謝</w:t>
            </w:r>
            <w:r>
              <w:rPr>
                <w:rFonts w:hint="eastAsia"/>
                <w:spacing w:val="20"/>
                <w:szCs w:val="24"/>
              </w:rPr>
              <w:t>各嘉賓</w:t>
            </w:r>
            <w:r w:rsidRPr="007B5AB2">
              <w:rPr>
                <w:rFonts w:hint="eastAsia"/>
                <w:spacing w:val="20"/>
                <w:szCs w:val="24"/>
              </w:rPr>
              <w:t>出席會議。</w:t>
            </w:r>
          </w:p>
          <w:p w:rsidR="00F20702" w:rsidRDefault="00F20702" w:rsidP="00E42127">
            <w:pPr>
              <w:jc w:val="both"/>
              <w:rPr>
                <w:spacing w:val="20"/>
              </w:rPr>
            </w:pPr>
          </w:p>
          <w:p w:rsidR="00F20702" w:rsidRPr="00C42851" w:rsidRDefault="00F20702" w:rsidP="00E42127">
            <w:pPr>
              <w:jc w:val="both"/>
              <w:rPr>
                <w:spacing w:val="20"/>
              </w:rPr>
            </w:pPr>
          </w:p>
        </w:tc>
      </w:tr>
      <w:tr w:rsidR="00A300B1" w:rsidRPr="003E1644" w:rsidTr="00A300B1">
        <w:trPr>
          <w:gridAfter w:val="1"/>
          <w:wAfter w:w="15" w:type="dxa"/>
        </w:trPr>
        <w:tc>
          <w:tcPr>
            <w:tcW w:w="9175" w:type="dxa"/>
            <w:gridSpan w:val="6"/>
          </w:tcPr>
          <w:p w:rsidR="00A300B1" w:rsidRPr="003E1644" w:rsidRDefault="00A300B1" w:rsidP="004412CD">
            <w:pPr>
              <w:tabs>
                <w:tab w:val="left" w:pos="1249"/>
              </w:tabs>
              <w:jc w:val="both"/>
              <w:rPr>
                <w:b/>
                <w:spacing w:val="20"/>
                <w:szCs w:val="24"/>
              </w:rPr>
            </w:pPr>
            <w:r w:rsidRPr="003E1644">
              <w:rPr>
                <w:rFonts w:hint="eastAsia"/>
                <w:b/>
                <w:color w:val="000000"/>
                <w:spacing w:val="20"/>
                <w:szCs w:val="24"/>
              </w:rPr>
              <w:t>第</w:t>
            </w:r>
            <w:r w:rsidRPr="003E1644">
              <w:rPr>
                <w:rFonts w:hint="eastAsia"/>
                <w:b/>
                <w:color w:val="000000"/>
                <w:spacing w:val="20"/>
                <w:szCs w:val="24"/>
              </w:rPr>
              <w:t>10</w:t>
            </w:r>
            <w:r w:rsidRPr="003E1644">
              <w:rPr>
                <w:rFonts w:hint="eastAsia"/>
                <w:b/>
                <w:color w:val="000000"/>
                <w:spacing w:val="20"/>
                <w:szCs w:val="24"/>
              </w:rPr>
              <w:t>項</w:t>
            </w:r>
            <w:proofErr w:type="gramStart"/>
            <w:r w:rsidRPr="003E1644">
              <w:rPr>
                <w:rFonts w:hint="eastAsia"/>
                <w:b/>
                <w:color w:val="000000"/>
                <w:spacing w:val="20"/>
                <w:szCs w:val="24"/>
              </w:rPr>
              <w:t>︰</w:t>
            </w:r>
            <w:proofErr w:type="gramEnd"/>
            <w:r w:rsidRPr="003E1644">
              <w:rPr>
                <w:rFonts w:hint="eastAsia"/>
                <w:b/>
                <w:spacing w:val="20"/>
                <w:szCs w:val="24"/>
              </w:rPr>
              <w:t>強烈要求</w:t>
            </w:r>
            <w:proofErr w:type="gramStart"/>
            <w:r w:rsidRPr="003E1644">
              <w:rPr>
                <w:rFonts w:hint="eastAsia"/>
                <w:b/>
                <w:spacing w:val="20"/>
                <w:szCs w:val="24"/>
              </w:rPr>
              <w:t>擴闊西摩道</w:t>
            </w:r>
            <w:proofErr w:type="gramEnd"/>
            <w:r w:rsidRPr="003E1644">
              <w:rPr>
                <w:rFonts w:hint="eastAsia"/>
                <w:b/>
                <w:spacing w:val="20"/>
                <w:szCs w:val="24"/>
              </w:rPr>
              <w:t>4</w:t>
            </w:r>
            <w:r w:rsidRPr="003E1644">
              <w:rPr>
                <w:rFonts w:hint="eastAsia"/>
                <w:b/>
                <w:spacing w:val="20"/>
                <w:szCs w:val="24"/>
              </w:rPr>
              <w:t>號及</w:t>
            </w:r>
            <w:proofErr w:type="gramStart"/>
            <w:r w:rsidRPr="003E1644">
              <w:rPr>
                <w:rFonts w:hint="eastAsia"/>
                <w:b/>
                <w:spacing w:val="20"/>
                <w:szCs w:val="24"/>
              </w:rPr>
              <w:t>堅</w:t>
            </w:r>
            <w:proofErr w:type="gramEnd"/>
            <w:r w:rsidRPr="003E1644">
              <w:rPr>
                <w:rFonts w:hint="eastAsia"/>
                <w:b/>
                <w:spacing w:val="20"/>
                <w:szCs w:val="24"/>
              </w:rPr>
              <w:t>道花園西摩道出口的行人路，</w:t>
            </w:r>
          </w:p>
          <w:p w:rsidR="00A300B1" w:rsidRPr="003E1644" w:rsidRDefault="00A300B1" w:rsidP="004412CD">
            <w:pPr>
              <w:tabs>
                <w:tab w:val="left" w:pos="1249"/>
              </w:tabs>
              <w:jc w:val="both"/>
              <w:rPr>
                <w:b/>
                <w:color w:val="000000"/>
                <w:spacing w:val="20"/>
                <w:szCs w:val="24"/>
              </w:rPr>
            </w:pPr>
            <w:r w:rsidRPr="003E1644">
              <w:rPr>
                <w:b/>
                <w:color w:val="000000"/>
                <w:spacing w:val="20"/>
                <w:szCs w:val="24"/>
              </w:rPr>
              <w:tab/>
            </w:r>
            <w:r w:rsidRPr="003E1644">
              <w:rPr>
                <w:rFonts w:hint="eastAsia"/>
                <w:b/>
                <w:spacing w:val="20"/>
                <w:szCs w:val="24"/>
              </w:rPr>
              <w:t>及關注地盤打樁噪音及震盪對附近居民的</w:t>
            </w:r>
            <w:proofErr w:type="gramStart"/>
            <w:r w:rsidRPr="003E1644">
              <w:rPr>
                <w:rFonts w:hint="eastAsia"/>
                <w:b/>
                <w:spacing w:val="20"/>
                <w:szCs w:val="24"/>
              </w:rPr>
              <w:t>嚴重滋</w:t>
            </w:r>
            <w:proofErr w:type="gramEnd"/>
            <w:r w:rsidRPr="003E1644">
              <w:rPr>
                <w:rFonts w:hint="eastAsia"/>
                <w:b/>
                <w:spacing w:val="20"/>
                <w:szCs w:val="24"/>
              </w:rPr>
              <w:t>擾</w:t>
            </w:r>
          </w:p>
          <w:p w:rsidR="00A300B1" w:rsidRPr="003E1644" w:rsidRDefault="00A300B1" w:rsidP="004412CD">
            <w:pPr>
              <w:tabs>
                <w:tab w:val="left" w:pos="1249"/>
                <w:tab w:val="right" w:pos="8584"/>
              </w:tabs>
              <w:jc w:val="both"/>
              <w:rPr>
                <w:color w:val="000000"/>
                <w:spacing w:val="20"/>
                <w:szCs w:val="24"/>
              </w:rPr>
            </w:pPr>
            <w:r w:rsidRPr="003E1644">
              <w:rPr>
                <w:b/>
                <w:color w:val="000000"/>
                <w:spacing w:val="20"/>
                <w:szCs w:val="24"/>
                <w:u w:val="single"/>
              </w:rPr>
              <w:tab/>
            </w:r>
            <w:r w:rsidRPr="003E1644">
              <w:rPr>
                <w:rFonts w:hint="eastAsia"/>
                <w:b/>
                <w:color w:val="000000"/>
                <w:spacing w:val="20"/>
                <w:szCs w:val="24"/>
                <w:u w:val="single"/>
              </w:rPr>
              <w:t>(</w:t>
            </w:r>
            <w:r w:rsidRPr="003E1644">
              <w:rPr>
                <w:rFonts w:hint="eastAsia"/>
                <w:b/>
                <w:color w:val="000000"/>
                <w:spacing w:val="20"/>
                <w:szCs w:val="24"/>
                <w:u w:val="single"/>
              </w:rPr>
              <w:t>中西區區議會文件第</w:t>
            </w:r>
            <w:r w:rsidRPr="003E1644">
              <w:rPr>
                <w:rFonts w:hint="eastAsia"/>
                <w:b/>
                <w:color w:val="000000"/>
                <w:spacing w:val="20"/>
                <w:szCs w:val="24"/>
                <w:u w:val="single"/>
              </w:rPr>
              <w:t>50</w:t>
            </w:r>
            <w:r w:rsidRPr="003E1644">
              <w:rPr>
                <w:b/>
                <w:color w:val="000000"/>
                <w:spacing w:val="20"/>
                <w:szCs w:val="24"/>
                <w:u w:val="single"/>
              </w:rPr>
              <w:t>/20</w:t>
            </w:r>
            <w:r w:rsidRPr="003E1644">
              <w:rPr>
                <w:rFonts w:hint="eastAsia"/>
                <w:b/>
                <w:color w:val="000000"/>
                <w:spacing w:val="20"/>
                <w:szCs w:val="24"/>
                <w:u w:val="single"/>
              </w:rPr>
              <w:t>19</w:t>
            </w:r>
            <w:r w:rsidRPr="003E1644">
              <w:rPr>
                <w:rFonts w:hint="eastAsia"/>
                <w:b/>
                <w:color w:val="000000"/>
                <w:spacing w:val="20"/>
                <w:szCs w:val="24"/>
                <w:u w:val="single"/>
              </w:rPr>
              <w:t>號</w:t>
            </w:r>
            <w:r w:rsidRPr="003E1644">
              <w:rPr>
                <w:rFonts w:hint="eastAsia"/>
                <w:b/>
                <w:color w:val="000000"/>
                <w:spacing w:val="20"/>
                <w:szCs w:val="24"/>
                <w:u w:val="single"/>
              </w:rPr>
              <w:t>)</w:t>
            </w:r>
            <w:r w:rsidRPr="003E1644">
              <w:rPr>
                <w:color w:val="000000"/>
                <w:spacing w:val="20"/>
                <w:szCs w:val="24"/>
                <w:u w:val="single"/>
              </w:rPr>
              <w:tab/>
            </w:r>
          </w:p>
          <w:p w:rsidR="00A300B1" w:rsidRPr="003E1644" w:rsidRDefault="00A300B1" w:rsidP="004412CD">
            <w:pPr>
              <w:tabs>
                <w:tab w:val="left" w:pos="1097"/>
                <w:tab w:val="right" w:pos="6572"/>
              </w:tabs>
              <w:jc w:val="both"/>
              <w:rPr>
                <w:b/>
                <w:spacing w:val="20"/>
                <w:szCs w:val="24"/>
              </w:rPr>
            </w:pPr>
            <w:r w:rsidRPr="003E1644">
              <w:rPr>
                <w:rFonts w:hint="eastAsia"/>
                <w:spacing w:val="20"/>
                <w:szCs w:val="24"/>
              </w:rPr>
              <w:t>（下午</w:t>
            </w:r>
            <w:r w:rsidRPr="003E1644">
              <w:rPr>
                <w:rFonts w:hint="eastAsia"/>
                <w:spacing w:val="20"/>
                <w:szCs w:val="24"/>
              </w:rPr>
              <w:t>8</w:t>
            </w:r>
            <w:r w:rsidRPr="003E1644">
              <w:rPr>
                <w:rFonts w:hint="eastAsia"/>
                <w:spacing w:val="20"/>
                <w:szCs w:val="24"/>
              </w:rPr>
              <w:t>時</w:t>
            </w:r>
            <w:r w:rsidRPr="003E1644">
              <w:rPr>
                <w:rFonts w:hint="eastAsia"/>
                <w:spacing w:val="20"/>
                <w:szCs w:val="24"/>
              </w:rPr>
              <w:t>31</w:t>
            </w:r>
            <w:r w:rsidRPr="003E1644">
              <w:rPr>
                <w:rFonts w:hint="eastAsia"/>
                <w:spacing w:val="20"/>
                <w:szCs w:val="24"/>
              </w:rPr>
              <w:t>分至</w:t>
            </w:r>
            <w:r w:rsidRPr="003E1644">
              <w:rPr>
                <w:rFonts w:hint="eastAsia"/>
                <w:spacing w:val="20"/>
                <w:szCs w:val="24"/>
              </w:rPr>
              <w:t>8</w:t>
            </w:r>
            <w:r w:rsidRPr="003E1644">
              <w:rPr>
                <w:rFonts w:hint="eastAsia"/>
                <w:spacing w:val="20"/>
                <w:szCs w:val="24"/>
              </w:rPr>
              <w:t>時</w:t>
            </w:r>
            <w:r w:rsidRPr="003E1644">
              <w:rPr>
                <w:rFonts w:hint="eastAsia"/>
                <w:spacing w:val="20"/>
                <w:szCs w:val="24"/>
              </w:rPr>
              <w:t>59</w:t>
            </w:r>
            <w:r w:rsidRPr="003E1644">
              <w:rPr>
                <w:rFonts w:hint="eastAsia"/>
                <w:spacing w:val="20"/>
                <w:szCs w:val="24"/>
              </w:rPr>
              <w:t>分）</w:t>
            </w:r>
          </w:p>
          <w:p w:rsidR="00A300B1" w:rsidRPr="003E1644" w:rsidRDefault="00A300B1" w:rsidP="004412CD">
            <w:pPr>
              <w:jc w:val="both"/>
              <w:rPr>
                <w:b/>
                <w:spacing w:val="20"/>
                <w:szCs w:val="24"/>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3E1644">
              <w:rPr>
                <w:rFonts w:hint="eastAsia"/>
                <w:noProof/>
                <w:spacing w:val="20"/>
                <w:szCs w:val="24"/>
                <w:u w:val="single"/>
              </w:rPr>
              <w:t>副主席</w:t>
            </w:r>
            <w:r w:rsidRPr="003E1644">
              <w:rPr>
                <w:rFonts w:hint="eastAsia"/>
                <w:noProof/>
                <w:spacing w:val="20"/>
                <w:szCs w:val="24"/>
              </w:rPr>
              <w:t>歡迎環境保護署</w:t>
            </w:r>
            <w:r w:rsidRPr="003E1644">
              <w:rPr>
                <w:rFonts w:hint="eastAsia"/>
                <w:noProof/>
                <w:spacing w:val="20"/>
                <w:szCs w:val="24"/>
              </w:rPr>
              <w:t>(</w:t>
            </w:r>
            <w:r w:rsidRPr="003E1644">
              <w:rPr>
                <w:rFonts w:hint="eastAsia"/>
                <w:noProof/>
                <w:spacing w:val="20"/>
                <w:szCs w:val="24"/>
              </w:rPr>
              <w:t>環保署</w:t>
            </w:r>
            <w:r w:rsidRPr="003E1644">
              <w:rPr>
                <w:rFonts w:hint="eastAsia"/>
                <w:noProof/>
                <w:spacing w:val="20"/>
                <w:szCs w:val="24"/>
              </w:rPr>
              <w:t>)</w:t>
            </w:r>
            <w:r w:rsidRPr="003E1644">
              <w:rPr>
                <w:rFonts w:hint="eastAsia"/>
                <w:noProof/>
                <w:spacing w:val="20"/>
                <w:szCs w:val="24"/>
              </w:rPr>
              <w:t>及屋宇署代表出席會議</w:t>
            </w:r>
            <w:r w:rsidRPr="003E1644">
              <w:rPr>
                <w:rFonts w:hint="eastAsia"/>
                <w:spacing w:val="20"/>
                <w:szCs w:val="24"/>
              </w:rPr>
              <w:t>。</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spacing w:val="20"/>
                <w:szCs w:val="24"/>
              </w:rPr>
            </w:pPr>
            <w:r w:rsidRPr="003E1644">
              <w:rPr>
                <w:rFonts w:hint="eastAsia"/>
                <w:noProof/>
                <w:spacing w:val="20"/>
                <w:szCs w:val="24"/>
                <w:u w:val="single"/>
              </w:rPr>
              <w:t>副</w:t>
            </w:r>
            <w:r w:rsidRPr="003E1644">
              <w:rPr>
                <w:spacing w:val="20"/>
                <w:szCs w:val="24"/>
                <w:u w:val="single"/>
              </w:rPr>
              <w:t>主席</w:t>
            </w:r>
            <w:r w:rsidRPr="003E1644">
              <w:rPr>
                <w:rFonts w:hint="eastAsia"/>
                <w:spacing w:val="20"/>
              </w:rPr>
              <w:t>邀請</w:t>
            </w:r>
            <w:r w:rsidRPr="003E1644">
              <w:rPr>
                <w:rFonts w:hint="eastAsia"/>
                <w:spacing w:val="20"/>
                <w:szCs w:val="24"/>
              </w:rPr>
              <w:t>議員發表意見。</w:t>
            </w:r>
          </w:p>
          <w:p w:rsidR="00A300B1" w:rsidRPr="003E1644" w:rsidRDefault="00A300B1" w:rsidP="004412CD">
            <w:pPr>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tab/>
            </w:r>
            <w:r w:rsidRPr="003E1644">
              <w:rPr>
                <w:rFonts w:hint="eastAsia"/>
                <w:spacing w:val="20"/>
                <w:szCs w:val="24"/>
              </w:rPr>
              <w:t>(a)</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szCs w:val="24"/>
                <w:u w:val="single"/>
              </w:rPr>
              <w:t>鄭麗琼議員</w:t>
            </w:r>
            <w:r w:rsidRPr="003E1644">
              <w:rPr>
                <w:rFonts w:hint="eastAsia"/>
                <w:spacing w:val="20"/>
                <w:szCs w:val="24"/>
              </w:rPr>
              <w:t>表示半山西摩道</w:t>
            </w:r>
            <w:r w:rsidRPr="003E1644">
              <w:rPr>
                <w:spacing w:val="20"/>
                <w:szCs w:val="24"/>
              </w:rPr>
              <w:t>4</w:t>
            </w:r>
            <w:r w:rsidRPr="003E1644">
              <w:rPr>
                <w:rFonts w:hint="eastAsia"/>
                <w:spacing w:val="20"/>
                <w:szCs w:val="24"/>
              </w:rPr>
              <w:t>號</w:t>
            </w:r>
            <w:r>
              <w:rPr>
                <w:rFonts w:hint="eastAsia"/>
                <w:spacing w:val="20"/>
                <w:szCs w:val="24"/>
              </w:rPr>
              <w:t>(</w:t>
            </w:r>
            <w:r w:rsidRPr="003E1644">
              <w:rPr>
                <w:rFonts w:hint="eastAsia"/>
                <w:spacing w:val="20"/>
                <w:szCs w:val="24"/>
              </w:rPr>
              <w:t>前美麗臺</w:t>
            </w:r>
            <w:r>
              <w:rPr>
                <w:rFonts w:hint="eastAsia"/>
                <w:spacing w:val="20"/>
                <w:szCs w:val="24"/>
              </w:rPr>
              <w:t>)</w:t>
            </w:r>
            <w:r w:rsidRPr="003E1644">
              <w:rPr>
                <w:rFonts w:hint="eastAsia"/>
                <w:spacing w:val="20"/>
                <w:szCs w:val="24"/>
              </w:rPr>
              <w:t>拆卸後</w:t>
            </w:r>
            <w:r w:rsidRPr="00365A87">
              <w:rPr>
                <w:rFonts w:hint="eastAsia"/>
                <w:spacing w:val="20"/>
                <w:szCs w:val="24"/>
              </w:rPr>
              <w:t>的重建地盤</w:t>
            </w:r>
            <w:r w:rsidRPr="003E1644">
              <w:rPr>
                <w:rFonts w:hint="eastAsia"/>
                <w:spacing w:val="20"/>
                <w:szCs w:val="24"/>
              </w:rPr>
              <w:t>已於</w:t>
            </w:r>
            <w:r w:rsidRPr="003E1644">
              <w:rPr>
                <w:spacing w:val="20"/>
                <w:szCs w:val="24"/>
              </w:rPr>
              <w:lastRenderedPageBreak/>
              <w:t>2019</w:t>
            </w:r>
            <w:r w:rsidRPr="003E1644">
              <w:rPr>
                <w:rFonts w:hint="eastAsia"/>
                <w:spacing w:val="20"/>
                <w:szCs w:val="24"/>
              </w:rPr>
              <w:t>年</w:t>
            </w:r>
            <w:r w:rsidRPr="003E1644">
              <w:rPr>
                <w:spacing w:val="20"/>
                <w:szCs w:val="24"/>
              </w:rPr>
              <w:t>3</w:t>
            </w:r>
            <w:r w:rsidRPr="003E1644">
              <w:rPr>
                <w:rFonts w:hint="eastAsia"/>
                <w:spacing w:val="20"/>
                <w:szCs w:val="24"/>
              </w:rPr>
              <w:t>月</w:t>
            </w:r>
            <w:r w:rsidRPr="003E1644">
              <w:rPr>
                <w:spacing w:val="20"/>
                <w:szCs w:val="24"/>
              </w:rPr>
              <w:t>2</w:t>
            </w:r>
            <w:r w:rsidRPr="003E1644">
              <w:rPr>
                <w:rFonts w:hint="eastAsia"/>
                <w:spacing w:val="20"/>
                <w:szCs w:val="24"/>
              </w:rPr>
              <w:t>1</w:t>
            </w:r>
            <w:r w:rsidRPr="003E1644">
              <w:rPr>
                <w:rFonts w:hint="eastAsia"/>
                <w:spacing w:val="20"/>
                <w:szCs w:val="24"/>
              </w:rPr>
              <w:t>日完成打摏。她表示於</w:t>
            </w:r>
            <w:r w:rsidRPr="003E1644">
              <w:rPr>
                <w:rFonts w:hint="eastAsia"/>
                <w:spacing w:val="20"/>
                <w:szCs w:val="24"/>
              </w:rPr>
              <w:t>2018</w:t>
            </w:r>
            <w:r w:rsidRPr="003E1644">
              <w:rPr>
                <w:rFonts w:hint="eastAsia"/>
                <w:spacing w:val="20"/>
                <w:szCs w:val="24"/>
              </w:rPr>
              <w:t>年</w:t>
            </w:r>
            <w:r w:rsidRPr="003E1644">
              <w:rPr>
                <w:rFonts w:hint="eastAsia"/>
                <w:spacing w:val="20"/>
                <w:szCs w:val="24"/>
              </w:rPr>
              <w:t>10</w:t>
            </w:r>
            <w:r w:rsidRPr="003E1644">
              <w:rPr>
                <w:rFonts w:hint="eastAsia"/>
                <w:spacing w:val="20"/>
                <w:szCs w:val="24"/>
              </w:rPr>
              <w:t>月提交這份文件，那時打樁工程正進行得如火如荼，很多居民需要逃避噪音而離開居所，她指打樁亦令附近的樓宇受到震盪，甚至室內牆壁出現裂痕，她曾因此向屋宇署及環境保護署投訴，卻未能有任何改善，得到的回覆卻指樓宇太老舊，裂痕的出現屬正常。</w:t>
            </w:r>
            <w:proofErr w:type="gramStart"/>
            <w:r w:rsidRPr="003E1644">
              <w:rPr>
                <w:rFonts w:hint="eastAsia"/>
                <w:spacing w:val="20"/>
                <w:szCs w:val="24"/>
              </w:rPr>
              <w:t>此外，</w:t>
            </w:r>
            <w:proofErr w:type="gramEnd"/>
            <w:r w:rsidRPr="003E1644">
              <w:rPr>
                <w:rFonts w:hint="eastAsia"/>
                <w:spacing w:val="20"/>
                <w:szCs w:val="24"/>
              </w:rPr>
              <w:t>她指出於</w:t>
            </w:r>
            <w:proofErr w:type="gramStart"/>
            <w:r w:rsidRPr="003E1644">
              <w:rPr>
                <w:rFonts w:hint="eastAsia"/>
                <w:spacing w:val="20"/>
                <w:szCs w:val="24"/>
              </w:rPr>
              <w:t>堅</w:t>
            </w:r>
            <w:proofErr w:type="gramEnd"/>
            <w:r w:rsidRPr="003E1644">
              <w:rPr>
                <w:rFonts w:hint="eastAsia"/>
                <w:spacing w:val="20"/>
                <w:szCs w:val="24"/>
              </w:rPr>
              <w:t>道花園西摩道出口的東面至樓梯街口現時並沒有設置行人路，西摩道</w:t>
            </w:r>
            <w:r w:rsidRPr="003E1644">
              <w:rPr>
                <w:spacing w:val="20"/>
                <w:szCs w:val="24"/>
              </w:rPr>
              <w:t>4</w:t>
            </w:r>
            <w:r w:rsidRPr="003E1644">
              <w:rPr>
                <w:rFonts w:hint="eastAsia"/>
                <w:spacing w:val="20"/>
                <w:szCs w:val="24"/>
              </w:rPr>
              <w:t>號外的行人路亦非常狹窄，她希望藉此工程能令西摩道</w:t>
            </w:r>
            <w:r w:rsidRPr="003E1644">
              <w:rPr>
                <w:spacing w:val="20"/>
                <w:szCs w:val="24"/>
              </w:rPr>
              <w:t>4</w:t>
            </w:r>
            <w:r w:rsidRPr="003E1644">
              <w:rPr>
                <w:rFonts w:hint="eastAsia"/>
                <w:spacing w:val="20"/>
                <w:szCs w:val="24"/>
              </w:rPr>
              <w:t>號外的行人路得以</w:t>
            </w:r>
            <w:proofErr w:type="gramStart"/>
            <w:r w:rsidRPr="003E1644">
              <w:rPr>
                <w:rFonts w:hint="eastAsia"/>
                <w:spacing w:val="20"/>
                <w:szCs w:val="24"/>
              </w:rPr>
              <w:t>擴闊，</w:t>
            </w:r>
            <w:proofErr w:type="gramEnd"/>
            <w:r w:rsidRPr="003E1644">
              <w:rPr>
                <w:rFonts w:hint="eastAsia"/>
                <w:spacing w:val="20"/>
                <w:szCs w:val="24"/>
              </w:rPr>
              <w:t>造福居民。</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lastRenderedPageBreak/>
              <w:tab/>
            </w:r>
            <w:r w:rsidRPr="003E1644">
              <w:rPr>
                <w:rFonts w:hint="eastAsia"/>
                <w:spacing w:val="20"/>
                <w:szCs w:val="24"/>
              </w:rPr>
              <w:t>(b)</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u w:val="single"/>
              </w:rPr>
              <w:t>甘乃威議員</w:t>
            </w:r>
            <w:r w:rsidRPr="003E1644">
              <w:rPr>
                <w:rFonts w:hint="eastAsia"/>
                <w:spacing w:val="20"/>
              </w:rPr>
              <w:t>認為撞擊式打樁嚴重影響附近居民，指中西區較多舊式樓宇，使用撞擊式打樁會嚴重影響鄰近的舊式樓宇，他表示除打摏外，還有其他打地基的方法，不解政府為何仍容許如此打摏工程。其次，他表示曾多次就地盤運貨</w:t>
            </w:r>
            <w:proofErr w:type="gramStart"/>
            <w:r w:rsidRPr="003E1644">
              <w:rPr>
                <w:rFonts w:hint="eastAsia"/>
                <w:spacing w:val="20"/>
              </w:rPr>
              <w:t>及泥頭車</w:t>
            </w:r>
            <w:proofErr w:type="gramEnd"/>
            <w:r w:rsidRPr="003E1644">
              <w:rPr>
                <w:rFonts w:hint="eastAsia"/>
                <w:spacing w:val="20"/>
              </w:rPr>
              <w:t>停泊並佔據行人道路以進行吊運工程的情況作出投訴，認為險象環生，詢問有關安排有否得到政府部門的批</w:t>
            </w:r>
            <w:r>
              <w:rPr>
                <w:rFonts w:hint="eastAsia"/>
                <w:spacing w:val="20"/>
              </w:rPr>
              <w:t>准</w:t>
            </w:r>
            <w:r w:rsidRPr="003E1644">
              <w:rPr>
                <w:rFonts w:hint="eastAsia"/>
                <w:spacing w:val="20"/>
              </w:rPr>
              <w:t>。他並詢問警方及屋宇署如何監管地盤外的違規行為。他亦詢問屋宇署於批准工程圖則時，有否要求地盤車須停泊於地盤範圍內，並規定一切裝卸</w:t>
            </w:r>
            <w:proofErr w:type="gramStart"/>
            <w:r w:rsidRPr="003E1644">
              <w:rPr>
                <w:rFonts w:hint="eastAsia"/>
                <w:spacing w:val="20"/>
              </w:rPr>
              <w:t>貨物均須於</w:t>
            </w:r>
            <w:proofErr w:type="gramEnd"/>
            <w:r w:rsidRPr="003E1644">
              <w:rPr>
                <w:rFonts w:hint="eastAsia"/>
                <w:spacing w:val="20"/>
              </w:rPr>
              <w:t>地盤範圍內進行</w:t>
            </w:r>
            <w:r w:rsidRPr="003E1644">
              <w:rPr>
                <w:rFonts w:hint="eastAsia"/>
                <w:spacing w:val="20"/>
                <w:szCs w:val="24"/>
              </w:rPr>
              <w:t>。</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tab/>
            </w:r>
            <w:r w:rsidRPr="003E1644">
              <w:rPr>
                <w:rFonts w:hint="eastAsia"/>
                <w:spacing w:val="20"/>
                <w:szCs w:val="24"/>
              </w:rPr>
              <w:t>(c)</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szCs w:val="24"/>
                <w:u w:val="single"/>
              </w:rPr>
              <w:t>吳兆康議員</w:t>
            </w:r>
            <w:r w:rsidRPr="003E1644">
              <w:rPr>
                <w:rFonts w:hint="eastAsia"/>
                <w:spacing w:val="20"/>
                <w:szCs w:val="24"/>
              </w:rPr>
              <w:t>引述部門回覆指不能透露地盤向內退</w:t>
            </w:r>
            <w:r w:rsidRPr="003E1644">
              <w:rPr>
                <w:spacing w:val="20"/>
                <w:szCs w:val="24"/>
              </w:rPr>
              <w:t>(Set</w:t>
            </w:r>
            <w:r w:rsidRPr="003E1644">
              <w:rPr>
                <w:rFonts w:hint="eastAsia"/>
                <w:spacing w:val="20"/>
                <w:szCs w:val="24"/>
              </w:rPr>
              <w:t xml:space="preserve"> </w:t>
            </w:r>
            <w:r w:rsidRPr="003E1644">
              <w:rPr>
                <w:spacing w:val="20"/>
                <w:szCs w:val="24"/>
              </w:rPr>
              <w:t>Back)</w:t>
            </w:r>
            <w:r w:rsidRPr="003E1644">
              <w:rPr>
                <w:rFonts w:hint="eastAsia"/>
                <w:spacing w:val="20"/>
                <w:szCs w:val="24"/>
              </w:rPr>
              <w:t>的申請審批細節，詢問部門可否就有關地盤有否向內退</w:t>
            </w:r>
            <w:r w:rsidRPr="003E1644">
              <w:rPr>
                <w:spacing w:val="20"/>
                <w:szCs w:val="24"/>
              </w:rPr>
              <w:t>(Set</w:t>
            </w:r>
            <w:r w:rsidRPr="003E1644">
              <w:rPr>
                <w:rFonts w:hint="eastAsia"/>
                <w:spacing w:val="20"/>
                <w:szCs w:val="24"/>
              </w:rPr>
              <w:t xml:space="preserve"> </w:t>
            </w:r>
            <w:r w:rsidRPr="003E1644">
              <w:rPr>
                <w:spacing w:val="20"/>
                <w:szCs w:val="24"/>
              </w:rPr>
              <w:t>Back)</w:t>
            </w:r>
            <w:r w:rsidRPr="003E1644">
              <w:rPr>
                <w:rFonts w:hint="eastAsia"/>
                <w:spacing w:val="20"/>
                <w:szCs w:val="24"/>
              </w:rPr>
              <w:t>的設計提供資料，並指這做法能配合政府於重建</w:t>
            </w:r>
            <w:proofErr w:type="gramStart"/>
            <w:r w:rsidRPr="003E1644">
              <w:rPr>
                <w:rFonts w:hint="eastAsia"/>
                <w:spacing w:val="20"/>
                <w:szCs w:val="24"/>
              </w:rPr>
              <w:t>地區擴闊行人</w:t>
            </w:r>
            <w:proofErr w:type="gramEnd"/>
            <w:r w:rsidRPr="003E1644">
              <w:rPr>
                <w:rFonts w:hint="eastAsia"/>
                <w:spacing w:val="20"/>
                <w:szCs w:val="24"/>
              </w:rPr>
              <w:t>路的政策，以改善行</w:t>
            </w:r>
            <w:r w:rsidR="00562431">
              <w:rPr>
                <w:rFonts w:hint="eastAsia"/>
                <w:spacing w:val="20"/>
                <w:szCs w:val="24"/>
              </w:rPr>
              <w:t>人路</w:t>
            </w:r>
            <w:r w:rsidRPr="003E1644">
              <w:rPr>
                <w:rFonts w:hint="eastAsia"/>
                <w:spacing w:val="20"/>
                <w:szCs w:val="24"/>
              </w:rPr>
              <w:t>環境。另外，他指出除打摏外，還有其他打地基的方法，質疑政府為何仍容許造成嚴重噪音及震動的打摏工程。他認為該區舊樓林立，密度亦高，不適宜進行撞擊式打樁，應選擇較不擾民的打地基方式，詢問部門是否為順應發展商降低成本而容許選用此方式</w:t>
            </w:r>
            <w:r w:rsidRPr="003E1644">
              <w:rPr>
                <w:rFonts w:hint="eastAsia"/>
                <w:spacing w:val="20"/>
              </w:rPr>
              <w:t>。</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jc w:val="both"/>
              <w:rPr>
                <w:rFonts w:cs="新細明體"/>
                <w:spacing w:val="20"/>
                <w:szCs w:val="24"/>
              </w:rPr>
            </w:pPr>
            <w:r w:rsidRPr="003E1644">
              <w:rPr>
                <w:rFonts w:hint="eastAsia"/>
                <w:noProof/>
                <w:spacing w:val="20"/>
                <w:szCs w:val="24"/>
              </w:rPr>
              <w:t>就審批程序，屋宇署高級結構工程師</w:t>
            </w:r>
            <w:r w:rsidRPr="003E1644">
              <w:rPr>
                <w:rFonts w:hint="eastAsia"/>
                <w:noProof/>
                <w:spacing w:val="20"/>
                <w:szCs w:val="24"/>
              </w:rPr>
              <w:t>/</w:t>
            </w:r>
            <w:r w:rsidRPr="003E1644">
              <w:rPr>
                <w:rFonts w:hint="eastAsia"/>
                <w:noProof/>
                <w:spacing w:val="20"/>
                <w:szCs w:val="24"/>
              </w:rPr>
              <w:t>文物建築</w:t>
            </w:r>
            <w:r w:rsidRPr="003E1644">
              <w:rPr>
                <w:rFonts w:hint="eastAsia"/>
                <w:noProof/>
                <w:spacing w:val="20"/>
                <w:szCs w:val="24"/>
                <w:u w:val="single"/>
              </w:rPr>
              <w:t>任國傑先生</w:t>
            </w:r>
            <w:r w:rsidRPr="003E1644">
              <w:rPr>
                <w:rFonts w:hint="eastAsia"/>
                <w:noProof/>
                <w:spacing w:val="20"/>
                <w:szCs w:val="24"/>
              </w:rPr>
              <w:t>回應指署方不能限制建築</w:t>
            </w:r>
            <w:r>
              <w:rPr>
                <w:rFonts w:hint="eastAsia"/>
                <w:noProof/>
                <w:spacing w:val="20"/>
                <w:szCs w:val="24"/>
              </w:rPr>
              <w:t>專業人士向屋宇署</w:t>
            </w:r>
            <w:r w:rsidRPr="003E1644">
              <w:rPr>
                <w:rFonts w:hint="eastAsia"/>
                <w:noProof/>
                <w:spacing w:val="20"/>
                <w:szCs w:val="24"/>
              </w:rPr>
              <w:t>提交的</w:t>
            </w:r>
            <w:r>
              <w:rPr>
                <w:rFonts w:hint="eastAsia"/>
                <w:noProof/>
                <w:spacing w:val="20"/>
                <w:szCs w:val="24"/>
              </w:rPr>
              <w:t>基礎設計</w:t>
            </w:r>
            <w:r w:rsidRPr="003E1644">
              <w:rPr>
                <w:rFonts w:hint="eastAsia"/>
                <w:noProof/>
                <w:spacing w:val="20"/>
                <w:szCs w:val="24"/>
              </w:rPr>
              <w:t>方案。署方是否批准</w:t>
            </w:r>
            <w:r>
              <w:rPr>
                <w:rFonts w:hint="eastAsia"/>
                <w:noProof/>
                <w:spacing w:val="20"/>
                <w:szCs w:val="24"/>
              </w:rPr>
              <w:t>有關建築</w:t>
            </w:r>
            <w:r w:rsidRPr="003E1644">
              <w:rPr>
                <w:rFonts w:hint="eastAsia"/>
                <w:noProof/>
                <w:spacing w:val="20"/>
                <w:szCs w:val="24"/>
              </w:rPr>
              <w:t>工程會視乎</w:t>
            </w:r>
            <w:r w:rsidRPr="003E1644">
              <w:rPr>
                <w:noProof/>
                <w:spacing w:val="20"/>
                <w:szCs w:val="24"/>
              </w:rPr>
              <w:t>(</w:t>
            </w:r>
            <w:r w:rsidRPr="003E1644">
              <w:rPr>
                <w:rFonts w:hint="eastAsia"/>
                <w:noProof/>
                <w:spacing w:val="20"/>
                <w:szCs w:val="24"/>
              </w:rPr>
              <w:t>i</w:t>
            </w:r>
            <w:r w:rsidRPr="003E1644">
              <w:rPr>
                <w:noProof/>
                <w:spacing w:val="20"/>
                <w:szCs w:val="24"/>
              </w:rPr>
              <w:t>)</w:t>
            </w:r>
            <w:r w:rsidRPr="003E1644">
              <w:rPr>
                <w:rFonts w:hint="eastAsia"/>
                <w:noProof/>
                <w:spacing w:val="20"/>
                <w:szCs w:val="24"/>
              </w:rPr>
              <w:t>工程是否符合</w:t>
            </w:r>
            <w:r w:rsidRPr="003F3BBC">
              <w:rPr>
                <w:rFonts w:hint="eastAsia"/>
                <w:noProof/>
                <w:spacing w:val="20"/>
                <w:szCs w:val="24"/>
              </w:rPr>
              <w:t>《建築物條例》</w:t>
            </w:r>
            <w:r w:rsidRPr="003E1644">
              <w:rPr>
                <w:rFonts w:hint="eastAsia"/>
                <w:noProof/>
                <w:spacing w:val="20"/>
                <w:szCs w:val="24"/>
              </w:rPr>
              <w:t>及相關附屬條例</w:t>
            </w:r>
            <w:r>
              <w:rPr>
                <w:rFonts w:hint="eastAsia"/>
                <w:noProof/>
                <w:spacing w:val="20"/>
                <w:szCs w:val="24"/>
              </w:rPr>
              <w:t>的</w:t>
            </w:r>
            <w:r w:rsidRPr="003E1644">
              <w:rPr>
                <w:rFonts w:hint="eastAsia"/>
                <w:noProof/>
                <w:spacing w:val="20"/>
                <w:szCs w:val="24"/>
              </w:rPr>
              <w:t>規定，包含</w:t>
            </w:r>
            <w:r>
              <w:rPr>
                <w:rFonts w:hint="eastAsia"/>
                <w:noProof/>
                <w:spacing w:val="20"/>
                <w:szCs w:val="24"/>
              </w:rPr>
              <w:t>建築</w:t>
            </w:r>
            <w:r w:rsidRPr="003E1644">
              <w:rPr>
                <w:rFonts w:hint="eastAsia"/>
                <w:noProof/>
                <w:spacing w:val="20"/>
                <w:szCs w:val="24"/>
              </w:rPr>
              <w:t>工程本身是否</w:t>
            </w:r>
            <w:r>
              <w:rPr>
                <w:rFonts w:hint="eastAsia"/>
                <w:noProof/>
                <w:spacing w:val="20"/>
                <w:szCs w:val="24"/>
              </w:rPr>
              <w:t>已達到規定的</w:t>
            </w:r>
            <w:r w:rsidRPr="003E1644">
              <w:rPr>
                <w:rFonts w:hint="eastAsia"/>
                <w:noProof/>
                <w:spacing w:val="20"/>
                <w:szCs w:val="24"/>
              </w:rPr>
              <w:t>安全</w:t>
            </w:r>
            <w:r>
              <w:rPr>
                <w:rFonts w:hint="eastAsia"/>
                <w:noProof/>
                <w:spacing w:val="20"/>
                <w:szCs w:val="24"/>
              </w:rPr>
              <w:t>標準</w:t>
            </w:r>
            <w:r w:rsidRPr="003E1644">
              <w:rPr>
                <w:rFonts w:hint="eastAsia"/>
                <w:noProof/>
                <w:spacing w:val="20"/>
                <w:szCs w:val="24"/>
              </w:rPr>
              <w:t>；及</w:t>
            </w:r>
            <w:r w:rsidRPr="003E1644">
              <w:rPr>
                <w:noProof/>
                <w:spacing w:val="20"/>
                <w:szCs w:val="24"/>
              </w:rPr>
              <w:t>(ii)</w:t>
            </w:r>
            <w:r w:rsidRPr="003E1644">
              <w:rPr>
                <w:rFonts w:hint="eastAsia"/>
                <w:noProof/>
                <w:spacing w:val="20"/>
                <w:szCs w:val="24"/>
              </w:rPr>
              <w:t>工程會否影響附近建築物的穩定性。屋宇署有一套嚴謹的監管制度，按</w:t>
            </w:r>
            <w:r w:rsidRPr="0027469E">
              <w:rPr>
                <w:rFonts w:hint="eastAsia"/>
                <w:noProof/>
                <w:spacing w:val="20"/>
                <w:szCs w:val="24"/>
              </w:rPr>
              <w:t>《條例》及相關規例</w:t>
            </w:r>
            <w:r w:rsidRPr="009C5AE7">
              <w:rPr>
                <w:rFonts w:hint="eastAsia"/>
                <w:noProof/>
                <w:spacing w:val="20"/>
                <w:szCs w:val="24"/>
              </w:rPr>
              <w:t>，</w:t>
            </w:r>
            <w:r w:rsidRPr="0027469E">
              <w:rPr>
                <w:rFonts w:hint="eastAsia"/>
                <w:noProof/>
                <w:spacing w:val="20"/>
                <w:szCs w:val="24"/>
              </w:rPr>
              <w:t>監管各類的建築工程</w:t>
            </w:r>
            <w:r w:rsidRPr="003E1644">
              <w:rPr>
                <w:rFonts w:hint="eastAsia"/>
                <w:noProof/>
                <w:spacing w:val="20"/>
                <w:szCs w:val="24"/>
              </w:rPr>
              <w:t>，確保</w:t>
            </w:r>
            <w:r w:rsidRPr="0027469E">
              <w:rPr>
                <w:rFonts w:hint="eastAsia"/>
                <w:noProof/>
                <w:spacing w:val="20"/>
                <w:szCs w:val="24"/>
              </w:rPr>
              <w:t>符合批准圖則及建築物條例的規定</w:t>
            </w:r>
            <w:r w:rsidRPr="003E1644">
              <w:rPr>
                <w:rFonts w:hint="eastAsia"/>
                <w:noProof/>
                <w:spacing w:val="20"/>
                <w:szCs w:val="24"/>
              </w:rPr>
              <w:t>，</w:t>
            </w:r>
            <w:r>
              <w:rPr>
                <w:rFonts w:hint="eastAsia"/>
                <w:noProof/>
                <w:spacing w:val="20"/>
                <w:szCs w:val="24"/>
              </w:rPr>
              <w:t>以</w:t>
            </w:r>
            <w:r w:rsidRPr="003E1644">
              <w:rPr>
                <w:rFonts w:hint="eastAsia"/>
                <w:noProof/>
                <w:spacing w:val="20"/>
                <w:szCs w:val="24"/>
              </w:rPr>
              <w:t>保障工程及公眾安全。根據</w:t>
            </w:r>
            <w:r w:rsidRPr="0027469E">
              <w:rPr>
                <w:rFonts w:hint="eastAsia"/>
                <w:noProof/>
                <w:spacing w:val="20"/>
                <w:szCs w:val="24"/>
              </w:rPr>
              <w:t>《條例》的規定</w:t>
            </w:r>
            <w:r w:rsidRPr="003E1644">
              <w:rPr>
                <w:rFonts w:hint="eastAsia"/>
                <w:noProof/>
                <w:spacing w:val="20"/>
                <w:szCs w:val="24"/>
              </w:rPr>
              <w:t>，當業主進行基礎工程</w:t>
            </w:r>
            <w:r>
              <w:rPr>
                <w:rFonts w:hint="eastAsia"/>
                <w:noProof/>
                <w:spacing w:val="20"/>
                <w:szCs w:val="24"/>
              </w:rPr>
              <w:t>前</w:t>
            </w:r>
            <w:r w:rsidRPr="003E1644">
              <w:rPr>
                <w:rFonts w:hint="eastAsia"/>
                <w:noProof/>
                <w:spacing w:val="20"/>
                <w:szCs w:val="24"/>
              </w:rPr>
              <w:t>，</w:t>
            </w:r>
            <w:r w:rsidRPr="0027469E">
              <w:rPr>
                <w:rFonts w:hint="eastAsia"/>
                <w:noProof/>
                <w:spacing w:val="20"/>
                <w:szCs w:val="24"/>
              </w:rPr>
              <w:t>需</w:t>
            </w:r>
            <w:r w:rsidRPr="003E1644">
              <w:rPr>
                <w:rFonts w:hint="eastAsia"/>
                <w:noProof/>
                <w:spacing w:val="20"/>
                <w:szCs w:val="24"/>
              </w:rPr>
              <w:t>聘請認可人士去統籌工程，並由</w:t>
            </w:r>
            <w:r w:rsidRPr="001E0F92">
              <w:rPr>
                <w:rFonts w:hint="eastAsia"/>
                <w:noProof/>
                <w:spacing w:val="20"/>
                <w:szCs w:val="24"/>
              </w:rPr>
              <w:t>註冊結構工程師</w:t>
            </w:r>
            <w:r w:rsidRPr="003E1644">
              <w:rPr>
                <w:rFonts w:hint="eastAsia"/>
                <w:noProof/>
                <w:spacing w:val="20"/>
                <w:szCs w:val="24"/>
              </w:rPr>
              <w:t>向屋宇署</w:t>
            </w:r>
            <w:r>
              <w:rPr>
                <w:rFonts w:hint="eastAsia"/>
                <w:noProof/>
                <w:spacing w:val="20"/>
                <w:szCs w:val="24"/>
              </w:rPr>
              <w:t>提</w:t>
            </w:r>
            <w:r w:rsidRPr="003E1644">
              <w:rPr>
                <w:rFonts w:hint="eastAsia"/>
                <w:noProof/>
                <w:spacing w:val="20"/>
                <w:szCs w:val="24"/>
              </w:rPr>
              <w:t>交基礎圖則。署方</w:t>
            </w:r>
            <w:r w:rsidRPr="001E0F92">
              <w:rPr>
                <w:rFonts w:hint="eastAsia"/>
                <w:noProof/>
                <w:spacing w:val="20"/>
                <w:szCs w:val="24"/>
              </w:rPr>
              <w:t>人員會詳細審核提交基礎圖則的工程設計</w:t>
            </w:r>
            <w:r w:rsidRPr="003E1644">
              <w:rPr>
                <w:rFonts w:hint="eastAsia"/>
                <w:noProof/>
                <w:spacing w:val="20"/>
                <w:szCs w:val="24"/>
              </w:rPr>
              <w:t>，</w:t>
            </w:r>
            <w:r>
              <w:rPr>
                <w:rFonts w:hint="eastAsia"/>
                <w:noProof/>
                <w:spacing w:val="20"/>
                <w:szCs w:val="24"/>
              </w:rPr>
              <w:t>並</w:t>
            </w:r>
            <w:r w:rsidRPr="003E1644">
              <w:rPr>
                <w:rFonts w:hint="eastAsia"/>
                <w:noProof/>
                <w:spacing w:val="20"/>
                <w:szCs w:val="24"/>
              </w:rPr>
              <w:t>會考慮是否有</w:t>
            </w:r>
            <w:r w:rsidRPr="001E0F92">
              <w:rPr>
                <w:rFonts w:hint="eastAsia"/>
                <w:noProof/>
                <w:spacing w:val="20"/>
                <w:szCs w:val="24"/>
              </w:rPr>
              <w:t>施工時的</w:t>
            </w:r>
            <w:r w:rsidRPr="003E1644">
              <w:rPr>
                <w:rFonts w:hint="eastAsia"/>
                <w:noProof/>
                <w:spacing w:val="20"/>
                <w:szCs w:val="24"/>
              </w:rPr>
              <w:t>預防措施及監察裝置</w:t>
            </w:r>
            <w:r>
              <w:rPr>
                <w:rFonts w:hint="eastAsia"/>
                <w:noProof/>
                <w:spacing w:val="20"/>
                <w:szCs w:val="24"/>
              </w:rPr>
              <w:t>。另外，</w:t>
            </w:r>
            <w:r w:rsidRPr="003E1644">
              <w:rPr>
                <w:rFonts w:hint="eastAsia"/>
                <w:noProof/>
                <w:spacing w:val="20"/>
                <w:szCs w:val="24"/>
              </w:rPr>
              <w:t>署方</w:t>
            </w:r>
            <w:r w:rsidRPr="001E0F92">
              <w:rPr>
                <w:rFonts w:hint="eastAsia"/>
                <w:noProof/>
                <w:spacing w:val="20"/>
                <w:szCs w:val="24"/>
              </w:rPr>
              <w:t>人員</w:t>
            </w:r>
            <w:r>
              <w:rPr>
                <w:rFonts w:hint="eastAsia"/>
                <w:noProof/>
                <w:spacing w:val="20"/>
                <w:szCs w:val="24"/>
              </w:rPr>
              <w:t>在審批前會</w:t>
            </w:r>
            <w:r w:rsidRPr="003E1644">
              <w:rPr>
                <w:rFonts w:hint="eastAsia"/>
                <w:noProof/>
                <w:spacing w:val="20"/>
                <w:szCs w:val="24"/>
              </w:rPr>
              <w:t>視察地盤</w:t>
            </w:r>
            <w:r>
              <w:rPr>
                <w:rFonts w:hint="eastAsia"/>
                <w:noProof/>
                <w:spacing w:val="20"/>
                <w:szCs w:val="24"/>
              </w:rPr>
              <w:t>及其周圍建築物，</w:t>
            </w:r>
            <w:r w:rsidRPr="003E1644">
              <w:rPr>
                <w:rFonts w:hint="eastAsia"/>
                <w:noProof/>
                <w:spacing w:val="20"/>
                <w:szCs w:val="24"/>
              </w:rPr>
              <w:t>以</w:t>
            </w:r>
            <w:r>
              <w:rPr>
                <w:rFonts w:hint="eastAsia"/>
                <w:noProof/>
                <w:spacing w:val="20"/>
                <w:szCs w:val="24"/>
              </w:rPr>
              <w:t>評估</w:t>
            </w:r>
            <w:r w:rsidRPr="003E1644">
              <w:rPr>
                <w:rFonts w:hint="eastAsia"/>
                <w:noProof/>
                <w:spacing w:val="20"/>
                <w:szCs w:val="24"/>
              </w:rPr>
              <w:t>工程對附近建築物的影響</w:t>
            </w:r>
            <w:r>
              <w:rPr>
                <w:rFonts w:hint="eastAsia"/>
                <w:noProof/>
                <w:spacing w:val="20"/>
                <w:szCs w:val="24"/>
              </w:rPr>
              <w:t>。</w:t>
            </w:r>
            <w:r w:rsidRPr="003E1644">
              <w:rPr>
                <w:rFonts w:hint="eastAsia"/>
                <w:noProof/>
                <w:spacing w:val="20"/>
                <w:szCs w:val="24"/>
              </w:rPr>
              <w:t>署方</w:t>
            </w:r>
            <w:r>
              <w:rPr>
                <w:rFonts w:hint="eastAsia"/>
                <w:noProof/>
                <w:spacing w:val="20"/>
                <w:szCs w:val="24"/>
              </w:rPr>
              <w:t>亦</w:t>
            </w:r>
            <w:r w:rsidRPr="003E1644">
              <w:rPr>
                <w:rFonts w:hint="eastAsia"/>
                <w:noProof/>
                <w:spacing w:val="20"/>
                <w:szCs w:val="24"/>
              </w:rPr>
              <w:t>會要求註冊</w:t>
            </w:r>
            <w:r w:rsidRPr="001E0F92">
              <w:rPr>
                <w:rFonts w:hint="eastAsia"/>
                <w:noProof/>
                <w:spacing w:val="20"/>
                <w:szCs w:val="24"/>
              </w:rPr>
              <w:t>結構工程師</w:t>
            </w:r>
            <w:r w:rsidRPr="003E1644">
              <w:rPr>
                <w:rFonts w:hint="eastAsia"/>
                <w:noProof/>
                <w:spacing w:val="20"/>
                <w:szCs w:val="24"/>
              </w:rPr>
              <w:t>向屋宇署提交初步的</w:t>
            </w:r>
            <w:r>
              <w:rPr>
                <w:rFonts w:hint="eastAsia"/>
                <w:noProof/>
                <w:spacing w:val="20"/>
                <w:szCs w:val="24"/>
              </w:rPr>
              <w:t>評估</w:t>
            </w:r>
            <w:r w:rsidRPr="003E1644">
              <w:rPr>
                <w:rFonts w:hint="eastAsia"/>
                <w:noProof/>
                <w:spacing w:val="20"/>
                <w:szCs w:val="24"/>
              </w:rPr>
              <w:t>報告以</w:t>
            </w:r>
            <w:r>
              <w:rPr>
                <w:rFonts w:hint="eastAsia"/>
                <w:noProof/>
                <w:spacing w:val="20"/>
                <w:szCs w:val="24"/>
              </w:rPr>
              <w:t>預計</w:t>
            </w:r>
            <w:r w:rsidRPr="003E1644">
              <w:rPr>
                <w:rFonts w:hint="eastAsia"/>
                <w:noProof/>
                <w:spacing w:val="20"/>
                <w:szCs w:val="24"/>
              </w:rPr>
              <w:t>進行撞擊式打樁所產生的震動對附近樓宇的</w:t>
            </w:r>
            <w:r>
              <w:rPr>
                <w:rFonts w:hint="eastAsia"/>
                <w:noProof/>
                <w:spacing w:val="20"/>
                <w:szCs w:val="24"/>
              </w:rPr>
              <w:t>幅度是</w:t>
            </w:r>
            <w:r w:rsidRPr="003E1644">
              <w:rPr>
                <w:rFonts w:hint="eastAsia"/>
                <w:noProof/>
                <w:spacing w:val="20"/>
                <w:szCs w:val="24"/>
              </w:rPr>
              <w:t>會否超越規定的要求。當工程開始時，認可人士、註冊</w:t>
            </w:r>
            <w:r>
              <w:rPr>
                <w:rFonts w:hint="eastAsia"/>
                <w:noProof/>
                <w:spacing w:val="20"/>
                <w:szCs w:val="24"/>
              </w:rPr>
              <w:t>結構</w:t>
            </w:r>
            <w:r w:rsidRPr="003E1644">
              <w:rPr>
                <w:rFonts w:hint="eastAsia"/>
                <w:noProof/>
                <w:spacing w:val="20"/>
                <w:szCs w:val="24"/>
              </w:rPr>
              <w:t>工程師</w:t>
            </w:r>
            <w:r>
              <w:rPr>
                <w:rFonts w:hint="eastAsia"/>
                <w:noProof/>
                <w:spacing w:val="20"/>
                <w:szCs w:val="24"/>
              </w:rPr>
              <w:t>及</w:t>
            </w:r>
            <w:r w:rsidRPr="003E1644">
              <w:rPr>
                <w:rFonts w:hint="eastAsia"/>
                <w:noProof/>
                <w:spacing w:val="20"/>
                <w:szCs w:val="24"/>
              </w:rPr>
              <w:t>註冊承建商</w:t>
            </w:r>
            <w:r>
              <w:rPr>
                <w:rFonts w:hint="eastAsia"/>
                <w:noProof/>
                <w:spacing w:val="20"/>
                <w:szCs w:val="24"/>
              </w:rPr>
              <w:t>需按照</w:t>
            </w:r>
            <w:r w:rsidRPr="003E1644">
              <w:rPr>
                <w:rFonts w:hint="eastAsia"/>
                <w:noProof/>
                <w:spacing w:val="20"/>
                <w:szCs w:val="24"/>
              </w:rPr>
              <w:t>《地</w:t>
            </w:r>
            <w:r w:rsidRPr="003E1644">
              <w:rPr>
                <w:rFonts w:hint="eastAsia"/>
                <w:noProof/>
                <w:spacing w:val="20"/>
                <w:szCs w:val="24"/>
              </w:rPr>
              <w:lastRenderedPageBreak/>
              <w:t>盤監督作業守則》的規定，向署方提交</w:t>
            </w:r>
            <w:r>
              <w:rPr>
                <w:rFonts w:hint="eastAsia"/>
                <w:noProof/>
                <w:spacing w:val="20"/>
                <w:szCs w:val="24"/>
              </w:rPr>
              <w:t>一份地盤</w:t>
            </w:r>
            <w:r w:rsidRPr="003E1644">
              <w:rPr>
                <w:rFonts w:hint="eastAsia"/>
                <w:noProof/>
                <w:spacing w:val="20"/>
                <w:szCs w:val="24"/>
              </w:rPr>
              <w:t>監工計劃書。於施工前，</w:t>
            </w:r>
            <w:r w:rsidRPr="00C47C6A">
              <w:rPr>
                <w:rFonts w:hint="eastAsia"/>
                <w:noProof/>
                <w:spacing w:val="20"/>
                <w:szCs w:val="24"/>
              </w:rPr>
              <w:t>註冊結構工程師</w:t>
            </w:r>
            <w:r>
              <w:rPr>
                <w:rFonts w:hint="eastAsia"/>
                <w:noProof/>
                <w:spacing w:val="20"/>
                <w:szCs w:val="24"/>
              </w:rPr>
              <w:t>需</w:t>
            </w:r>
            <w:r w:rsidRPr="003E1644">
              <w:rPr>
                <w:rFonts w:hint="eastAsia"/>
                <w:noProof/>
                <w:spacing w:val="20"/>
                <w:szCs w:val="24"/>
              </w:rPr>
              <w:t>向署方提交每個監察點原紀錄，以及</w:t>
            </w:r>
            <w:r>
              <w:rPr>
                <w:rFonts w:hint="eastAsia"/>
                <w:noProof/>
                <w:spacing w:val="20"/>
                <w:szCs w:val="24"/>
              </w:rPr>
              <w:t>鄰近</w:t>
            </w:r>
            <w:r w:rsidRPr="003E1644">
              <w:rPr>
                <w:rFonts w:hint="eastAsia"/>
                <w:noProof/>
                <w:spacing w:val="20"/>
                <w:szCs w:val="24"/>
              </w:rPr>
              <w:t>建築物原先的狀況</w:t>
            </w:r>
            <w:r>
              <w:rPr>
                <w:rFonts w:hint="eastAsia"/>
                <w:noProof/>
                <w:spacing w:val="20"/>
                <w:szCs w:val="24"/>
              </w:rPr>
              <w:t>報告</w:t>
            </w:r>
            <w:r w:rsidRPr="003E1644">
              <w:rPr>
                <w:rFonts w:hint="eastAsia"/>
                <w:noProof/>
                <w:spacing w:val="20"/>
                <w:szCs w:val="24"/>
              </w:rPr>
              <w:t>，以方便署方日後比對工程對附近建築物的影響。當基礎工程進行期間，署方</w:t>
            </w:r>
            <w:r>
              <w:rPr>
                <w:rFonts w:hint="eastAsia"/>
                <w:noProof/>
                <w:spacing w:val="20"/>
                <w:szCs w:val="24"/>
              </w:rPr>
              <w:t>的</w:t>
            </w:r>
            <w:r w:rsidRPr="003E1644">
              <w:rPr>
                <w:rFonts w:hint="eastAsia"/>
                <w:noProof/>
                <w:spacing w:val="20"/>
                <w:szCs w:val="24"/>
              </w:rPr>
              <w:t>地盤監察組</w:t>
            </w:r>
            <w:r>
              <w:rPr>
                <w:rFonts w:hint="eastAsia"/>
                <w:noProof/>
                <w:spacing w:val="20"/>
                <w:szCs w:val="24"/>
              </w:rPr>
              <w:t>亦會</w:t>
            </w:r>
            <w:r w:rsidRPr="003E1644">
              <w:rPr>
                <w:rFonts w:hint="eastAsia"/>
                <w:noProof/>
                <w:spacing w:val="20"/>
                <w:szCs w:val="24"/>
              </w:rPr>
              <w:t>監察地盤</w:t>
            </w:r>
            <w:r>
              <w:rPr>
                <w:rFonts w:hint="eastAsia"/>
                <w:noProof/>
                <w:spacing w:val="20"/>
                <w:szCs w:val="24"/>
              </w:rPr>
              <w:t>是</w:t>
            </w:r>
            <w:r w:rsidRPr="003E1644">
              <w:rPr>
                <w:rFonts w:hint="eastAsia"/>
                <w:noProof/>
                <w:spacing w:val="20"/>
                <w:szCs w:val="24"/>
              </w:rPr>
              <w:t>否根據</w:t>
            </w:r>
            <w:r>
              <w:rPr>
                <w:rFonts w:hint="eastAsia"/>
                <w:noProof/>
                <w:spacing w:val="20"/>
                <w:szCs w:val="24"/>
              </w:rPr>
              <w:t>已批准的</w:t>
            </w:r>
            <w:r w:rsidRPr="003E1644">
              <w:rPr>
                <w:rFonts w:hint="eastAsia"/>
                <w:noProof/>
                <w:spacing w:val="20"/>
                <w:szCs w:val="24"/>
              </w:rPr>
              <w:t>圖則施工及工程</w:t>
            </w:r>
            <w:r>
              <w:rPr>
                <w:rFonts w:hint="eastAsia"/>
                <w:noProof/>
                <w:spacing w:val="20"/>
                <w:szCs w:val="24"/>
              </w:rPr>
              <w:t>所引起的震動是否</w:t>
            </w:r>
            <w:r w:rsidRPr="003E1644">
              <w:rPr>
                <w:rFonts w:hint="eastAsia"/>
                <w:noProof/>
                <w:spacing w:val="20"/>
                <w:szCs w:val="24"/>
              </w:rPr>
              <w:t>超越</w:t>
            </w:r>
            <w:r>
              <w:rPr>
                <w:rFonts w:hint="eastAsia"/>
                <w:noProof/>
                <w:spacing w:val="20"/>
                <w:szCs w:val="24"/>
              </w:rPr>
              <w:t>批准</w:t>
            </w:r>
            <w:r w:rsidRPr="003E1644">
              <w:rPr>
                <w:rFonts w:hint="eastAsia"/>
                <w:noProof/>
                <w:spacing w:val="20"/>
                <w:szCs w:val="24"/>
              </w:rPr>
              <w:t>圖則</w:t>
            </w:r>
            <w:r>
              <w:rPr>
                <w:rFonts w:hint="eastAsia"/>
                <w:noProof/>
                <w:spacing w:val="20"/>
                <w:szCs w:val="24"/>
              </w:rPr>
              <w:t>的</w:t>
            </w:r>
            <w:r w:rsidRPr="003E1644">
              <w:rPr>
                <w:rFonts w:hint="eastAsia"/>
                <w:noProof/>
                <w:spacing w:val="20"/>
                <w:szCs w:val="24"/>
              </w:rPr>
              <w:t>規定，他重申署方審批圖則是經過嚴謹的程序。</w:t>
            </w:r>
          </w:p>
          <w:p w:rsidR="00A300B1" w:rsidRPr="003E1644" w:rsidRDefault="00A300B1" w:rsidP="004412CD">
            <w:pPr>
              <w:jc w:val="both"/>
              <w:rPr>
                <w:bCs/>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3E1644">
              <w:rPr>
                <w:rFonts w:hint="eastAsia"/>
                <w:noProof/>
                <w:spacing w:val="20"/>
                <w:szCs w:val="24"/>
              </w:rPr>
              <w:lastRenderedPageBreak/>
              <w:t>中西區民政事務處一級行政主任</w:t>
            </w:r>
            <w:r w:rsidRPr="003E1644">
              <w:rPr>
                <w:noProof/>
                <w:spacing w:val="20"/>
                <w:szCs w:val="24"/>
              </w:rPr>
              <w:t>(</w:t>
            </w:r>
            <w:r w:rsidRPr="003E1644">
              <w:rPr>
                <w:rFonts w:hint="eastAsia"/>
                <w:noProof/>
                <w:spacing w:val="20"/>
                <w:szCs w:val="24"/>
              </w:rPr>
              <w:t>區議會</w:t>
            </w:r>
            <w:r w:rsidRPr="003E1644">
              <w:rPr>
                <w:noProof/>
                <w:spacing w:val="20"/>
                <w:szCs w:val="24"/>
              </w:rPr>
              <w:t>)</w:t>
            </w:r>
            <w:r w:rsidRPr="003E1644">
              <w:rPr>
                <w:rFonts w:hint="eastAsia"/>
                <w:noProof/>
                <w:spacing w:val="20"/>
                <w:szCs w:val="24"/>
                <w:u w:val="single"/>
              </w:rPr>
              <w:t>卜憬珣女士</w:t>
            </w:r>
            <w:r w:rsidRPr="003E1644">
              <w:rPr>
                <w:rFonts w:hint="eastAsia"/>
                <w:noProof/>
                <w:spacing w:val="20"/>
                <w:szCs w:val="24"/>
              </w:rPr>
              <w:t>補充表示因應屋宇署的書面回覆，秘書處曾請屋宇署提供發展商或認可人士的聯絡方法以了解發展項目的詳細資料。發展商負責團隊的工程師表示現時仍未有最終設計，所以道路是否可擴闊仍未能確定。工程師更補充指即使有最終設計，仍須得到業主的同意方可將設計向第三者提供，但他們表示已知悉議員的意見，亦曾與相關議員聯絡，秘書處已將是次會議的文件及部門的回覆電郵</w:t>
            </w:r>
            <w:r>
              <w:rPr>
                <w:rFonts w:hint="eastAsia"/>
                <w:noProof/>
                <w:spacing w:val="20"/>
                <w:szCs w:val="24"/>
              </w:rPr>
              <w:t>交</w:t>
            </w:r>
            <w:r w:rsidRPr="003E1644">
              <w:rPr>
                <w:rFonts w:hint="eastAsia"/>
                <w:noProof/>
                <w:spacing w:val="20"/>
                <w:szCs w:val="24"/>
              </w:rPr>
              <w:t>予負責團隊</w:t>
            </w:r>
            <w:r>
              <w:rPr>
                <w:rFonts w:hint="eastAsia"/>
                <w:noProof/>
                <w:spacing w:val="20"/>
                <w:szCs w:val="24"/>
              </w:rPr>
              <w:t>參閱</w:t>
            </w:r>
            <w:r w:rsidRPr="003E1644">
              <w:rPr>
                <w:rFonts w:hint="eastAsia"/>
                <w:noProof/>
                <w:spacing w:val="20"/>
                <w:szCs w:val="24"/>
              </w:rPr>
              <w:t>。就</w:t>
            </w:r>
            <w:r w:rsidRPr="003E1644">
              <w:rPr>
                <w:rFonts w:hint="eastAsia"/>
                <w:noProof/>
                <w:spacing w:val="20"/>
                <w:szCs w:val="24"/>
                <w:u w:val="single"/>
              </w:rPr>
              <w:t>鄭麗琼議員</w:t>
            </w:r>
            <w:r w:rsidRPr="003E1644">
              <w:rPr>
                <w:rFonts w:hint="eastAsia"/>
                <w:noProof/>
                <w:spacing w:val="20"/>
                <w:szCs w:val="24"/>
              </w:rPr>
              <w:t>詢問秘書處有關負責團隊有否作書面回覆，</w:t>
            </w:r>
            <w:r w:rsidRPr="003E1644">
              <w:rPr>
                <w:rFonts w:hint="eastAsia"/>
                <w:noProof/>
                <w:spacing w:val="20"/>
                <w:szCs w:val="24"/>
                <w:u w:val="single"/>
              </w:rPr>
              <w:t>卜女士</w:t>
            </w:r>
            <w:r w:rsidRPr="003E1644">
              <w:rPr>
                <w:rFonts w:hint="eastAsia"/>
                <w:noProof/>
                <w:spacing w:val="20"/>
                <w:szCs w:val="24"/>
              </w:rPr>
              <w:t>回應指秘書處是透過電話聯絡負責團隊，負責團隊並沒有提供書面回覆。</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spacing w:val="20"/>
                <w:szCs w:val="24"/>
              </w:rPr>
            </w:pPr>
            <w:r w:rsidRPr="003E1644">
              <w:rPr>
                <w:rFonts w:hint="eastAsia"/>
                <w:noProof/>
                <w:spacing w:val="20"/>
                <w:szCs w:val="24"/>
              </w:rPr>
              <w:t>就議員提問可否全面禁止</w:t>
            </w:r>
            <w:proofErr w:type="gramStart"/>
            <w:r w:rsidRPr="003E1644">
              <w:rPr>
                <w:rFonts w:hint="eastAsia"/>
                <w:spacing w:val="20"/>
              </w:rPr>
              <w:t>撞擊式</w:t>
            </w:r>
            <w:r w:rsidRPr="003E1644">
              <w:rPr>
                <w:rFonts w:hint="eastAsia"/>
                <w:noProof/>
                <w:spacing w:val="20"/>
                <w:szCs w:val="24"/>
              </w:rPr>
              <w:t>打</w:t>
            </w:r>
            <w:proofErr w:type="gramEnd"/>
            <w:r w:rsidRPr="003E1644">
              <w:rPr>
                <w:rFonts w:hint="eastAsia"/>
                <w:noProof/>
                <w:spacing w:val="20"/>
                <w:szCs w:val="24"/>
              </w:rPr>
              <w:t>摏工程，環保署首席環境保護主任（區域南）</w:t>
            </w:r>
            <w:r w:rsidRPr="003E1644">
              <w:rPr>
                <w:rFonts w:hint="eastAsia"/>
                <w:noProof/>
                <w:spacing w:val="20"/>
                <w:szCs w:val="24"/>
                <w:u w:val="single"/>
              </w:rPr>
              <w:t>區詩敏博士</w:t>
            </w:r>
            <w:r w:rsidRPr="003E1644">
              <w:rPr>
                <w:rFonts w:hint="eastAsia"/>
                <w:noProof/>
                <w:spacing w:val="20"/>
                <w:szCs w:val="24"/>
              </w:rPr>
              <w:t>回應指政府非常關注地盤</w:t>
            </w:r>
            <w:r w:rsidRPr="00AD7D0F">
              <w:rPr>
                <w:rFonts w:hint="eastAsia"/>
                <w:noProof/>
                <w:spacing w:val="20"/>
                <w:szCs w:val="24"/>
              </w:rPr>
              <w:t>進行</w:t>
            </w:r>
            <w:r w:rsidRPr="003E1644">
              <w:rPr>
                <w:rFonts w:hint="eastAsia"/>
                <w:spacing w:val="20"/>
              </w:rPr>
              <w:t>撞擊式</w:t>
            </w:r>
            <w:r w:rsidRPr="003E1644">
              <w:rPr>
                <w:rFonts w:hint="eastAsia"/>
                <w:noProof/>
                <w:spacing w:val="20"/>
                <w:szCs w:val="24"/>
              </w:rPr>
              <w:t>打摏對附近居民所造成的影響。為減少撞擊式打樁發出的噪音對附近居民的影響，現時噪音管制條例已經全面禁止於假日任何時間、</w:t>
            </w:r>
            <w:r w:rsidRPr="00AD7D0F">
              <w:rPr>
                <w:rFonts w:hint="eastAsia"/>
                <w:noProof/>
                <w:spacing w:val="20"/>
                <w:szCs w:val="24"/>
              </w:rPr>
              <w:t>平日晚</w:t>
            </w:r>
            <w:r w:rsidRPr="003E1644">
              <w:rPr>
                <w:rFonts w:hint="eastAsia"/>
                <w:noProof/>
                <w:spacing w:val="20"/>
                <w:szCs w:val="24"/>
              </w:rPr>
              <w:t>上</w:t>
            </w:r>
            <w:r w:rsidRPr="003E1644">
              <w:rPr>
                <w:noProof/>
                <w:spacing w:val="20"/>
                <w:szCs w:val="24"/>
              </w:rPr>
              <w:t>7</w:t>
            </w:r>
            <w:r w:rsidRPr="003E1644">
              <w:rPr>
                <w:rFonts w:hint="eastAsia"/>
                <w:noProof/>
                <w:spacing w:val="20"/>
                <w:szCs w:val="24"/>
              </w:rPr>
              <w:t>時至翌日</w:t>
            </w:r>
            <w:r w:rsidRPr="00AD7D0F">
              <w:rPr>
                <w:rFonts w:hint="eastAsia"/>
                <w:noProof/>
                <w:spacing w:val="20"/>
                <w:szCs w:val="24"/>
              </w:rPr>
              <w:t>上午</w:t>
            </w:r>
            <w:r w:rsidRPr="003E1644">
              <w:rPr>
                <w:noProof/>
                <w:spacing w:val="20"/>
                <w:szCs w:val="24"/>
              </w:rPr>
              <w:t>7</w:t>
            </w:r>
            <w:r w:rsidRPr="003E1644">
              <w:rPr>
                <w:rFonts w:hint="eastAsia"/>
                <w:noProof/>
                <w:spacing w:val="20"/>
                <w:szCs w:val="24"/>
              </w:rPr>
              <w:t>時進行撞擊式打樁工程。為進一步減少撞擊式打樁工程的影響，現時</w:t>
            </w:r>
            <w:r w:rsidR="00562431">
              <w:rPr>
                <w:rFonts w:hint="eastAsia"/>
                <w:noProof/>
                <w:spacing w:val="20"/>
                <w:szCs w:val="24"/>
              </w:rPr>
              <w:t>《</w:t>
            </w:r>
            <w:r w:rsidRPr="003E1644">
              <w:rPr>
                <w:rFonts w:hint="eastAsia"/>
                <w:noProof/>
                <w:spacing w:val="20"/>
                <w:szCs w:val="24"/>
              </w:rPr>
              <w:t>噪音管制條例</w:t>
            </w:r>
            <w:r w:rsidR="00562431">
              <w:rPr>
                <w:rFonts w:hint="eastAsia"/>
                <w:noProof/>
                <w:spacing w:val="20"/>
                <w:szCs w:val="24"/>
              </w:rPr>
              <w:t>》</w:t>
            </w:r>
            <w:r w:rsidRPr="003E1644">
              <w:rPr>
                <w:rFonts w:hint="eastAsia"/>
                <w:noProof/>
                <w:spacing w:val="20"/>
                <w:szCs w:val="24"/>
              </w:rPr>
              <w:t>已經全面禁止發出較高噪音的打樁工具，如柴油錘、氣動錘，以及蒸氣錘，</w:t>
            </w:r>
            <w:r w:rsidRPr="00AD7D0F">
              <w:rPr>
                <w:rFonts w:hint="eastAsia"/>
                <w:noProof/>
                <w:spacing w:val="20"/>
                <w:szCs w:val="24"/>
              </w:rPr>
              <w:t>一般</w:t>
            </w:r>
            <w:r w:rsidRPr="003E1644">
              <w:rPr>
                <w:rFonts w:hint="eastAsia"/>
                <w:noProof/>
                <w:spacing w:val="20"/>
                <w:szCs w:val="24"/>
              </w:rPr>
              <w:t>只允許使用油壓錘。現時署方亦會根據條例要求地盤須向環保署申請</w:t>
            </w:r>
            <w:r w:rsidRPr="00AD7D0F">
              <w:rPr>
                <w:rFonts w:hint="eastAsia"/>
                <w:noProof/>
                <w:spacing w:val="20"/>
                <w:szCs w:val="24"/>
              </w:rPr>
              <w:t>建築</w:t>
            </w:r>
            <w:r w:rsidRPr="003E1644">
              <w:rPr>
                <w:rFonts w:hint="eastAsia"/>
                <w:noProof/>
                <w:spacing w:val="20"/>
                <w:szCs w:val="24"/>
              </w:rPr>
              <w:t>噪音許可證，以限制地盤用最少數量的打摏工</w:t>
            </w:r>
            <w:r w:rsidRPr="00AB454A">
              <w:rPr>
                <w:rFonts w:hint="eastAsia"/>
                <w:noProof/>
                <w:spacing w:val="20"/>
                <w:szCs w:val="24"/>
              </w:rPr>
              <w:t>具</w:t>
            </w:r>
            <w:r w:rsidRPr="003E1644">
              <w:rPr>
                <w:rFonts w:hint="eastAsia"/>
                <w:noProof/>
                <w:spacing w:val="20"/>
                <w:szCs w:val="24"/>
              </w:rPr>
              <w:t>，並</w:t>
            </w:r>
            <w:r w:rsidRPr="00AB454A">
              <w:rPr>
                <w:rFonts w:hint="eastAsia"/>
                <w:noProof/>
                <w:spacing w:val="20"/>
                <w:szCs w:val="24"/>
              </w:rPr>
              <w:t>在市區</w:t>
            </w:r>
            <w:r w:rsidRPr="003E1644">
              <w:rPr>
                <w:rFonts w:hint="eastAsia"/>
                <w:noProof/>
                <w:spacing w:val="20"/>
                <w:szCs w:val="24"/>
              </w:rPr>
              <w:t>限制</w:t>
            </w:r>
            <w:r w:rsidRPr="00AB454A">
              <w:rPr>
                <w:rFonts w:hint="eastAsia"/>
                <w:noProof/>
                <w:spacing w:val="20"/>
                <w:szCs w:val="24"/>
              </w:rPr>
              <w:t>其每天的</w:t>
            </w:r>
            <w:r w:rsidRPr="003E1644">
              <w:rPr>
                <w:rFonts w:hint="eastAsia"/>
                <w:noProof/>
                <w:spacing w:val="20"/>
                <w:szCs w:val="24"/>
              </w:rPr>
              <w:t>打摏時間</w:t>
            </w:r>
            <w:r w:rsidRPr="00AB454A">
              <w:rPr>
                <w:rFonts w:hint="eastAsia"/>
                <w:noProof/>
                <w:spacing w:val="20"/>
                <w:szCs w:val="24"/>
              </w:rPr>
              <w:t>不多於</w:t>
            </w:r>
            <w:r w:rsidRPr="003E1644">
              <w:rPr>
                <w:rFonts w:hint="eastAsia"/>
                <w:noProof/>
                <w:spacing w:val="20"/>
                <w:szCs w:val="24"/>
              </w:rPr>
              <w:t>三小時以減低對市民的</w:t>
            </w:r>
            <w:r w:rsidRPr="00AB454A">
              <w:rPr>
                <w:rFonts w:hint="eastAsia"/>
                <w:noProof/>
                <w:spacing w:val="20"/>
                <w:szCs w:val="24"/>
              </w:rPr>
              <w:t>噪音</w:t>
            </w:r>
            <w:r w:rsidRPr="003E1644">
              <w:rPr>
                <w:rFonts w:hint="eastAsia"/>
                <w:noProof/>
                <w:spacing w:val="20"/>
                <w:szCs w:val="24"/>
              </w:rPr>
              <w:t>影響。就可否全面禁止打摏工程，</w:t>
            </w:r>
            <w:r w:rsidRPr="003E1644">
              <w:rPr>
                <w:rFonts w:hint="eastAsia"/>
                <w:noProof/>
                <w:spacing w:val="20"/>
                <w:szCs w:val="24"/>
                <w:u w:val="single"/>
              </w:rPr>
              <w:t>區博士</w:t>
            </w:r>
            <w:r w:rsidRPr="003E1644">
              <w:rPr>
                <w:rFonts w:hint="eastAsia"/>
                <w:noProof/>
                <w:spacing w:val="20"/>
                <w:szCs w:val="24"/>
              </w:rPr>
              <w:t>表示現時仍未能完全取代此打地基方法，大多數地盤會盡量選擇用其他可行方法取代，但礙於地質、樓宇結構、工程施工考慮，署方未能完全禁止撞擊式打樁工</w:t>
            </w:r>
            <w:r w:rsidRPr="00AB454A">
              <w:rPr>
                <w:rFonts w:hint="eastAsia"/>
                <w:noProof/>
                <w:spacing w:val="20"/>
                <w:szCs w:val="24"/>
              </w:rPr>
              <w:t>程</w:t>
            </w:r>
            <w:r w:rsidRPr="003E1644">
              <w:rPr>
                <w:rFonts w:hint="eastAsia"/>
                <w:noProof/>
                <w:spacing w:val="20"/>
                <w:szCs w:val="24"/>
              </w:rPr>
              <w:t>。</w:t>
            </w:r>
          </w:p>
          <w:p w:rsidR="00A300B1" w:rsidRPr="003E1644" w:rsidRDefault="00A300B1" w:rsidP="004412CD">
            <w:pPr>
              <w:jc w:val="both"/>
              <w:rPr>
                <w:spacing w:val="20"/>
                <w:szCs w:val="24"/>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3E1644">
              <w:rPr>
                <w:rFonts w:hint="eastAsia"/>
                <w:noProof/>
                <w:spacing w:val="20"/>
                <w:szCs w:val="24"/>
              </w:rPr>
              <w:t>就</w:t>
            </w:r>
            <w:r w:rsidRPr="003E1644">
              <w:rPr>
                <w:rFonts w:hint="eastAsia"/>
                <w:noProof/>
                <w:spacing w:val="20"/>
                <w:szCs w:val="24"/>
                <w:u w:val="single"/>
              </w:rPr>
              <w:t>甘乃威議員</w:t>
            </w:r>
            <w:r w:rsidRPr="003E1644">
              <w:rPr>
                <w:rFonts w:hint="eastAsia"/>
                <w:noProof/>
                <w:spacing w:val="20"/>
                <w:szCs w:val="24"/>
              </w:rPr>
              <w:t>曾多次投訴地盤運貨及泥頭車停泊並佔據行人道路以進行施工的情況，屋宇署高級結構工程師</w:t>
            </w:r>
            <w:r w:rsidRPr="003E1644">
              <w:rPr>
                <w:rFonts w:hint="eastAsia"/>
                <w:noProof/>
                <w:spacing w:val="20"/>
                <w:szCs w:val="24"/>
              </w:rPr>
              <w:t>/</w:t>
            </w:r>
            <w:r w:rsidRPr="003E1644">
              <w:rPr>
                <w:rFonts w:hint="eastAsia"/>
                <w:noProof/>
                <w:spacing w:val="20"/>
                <w:szCs w:val="24"/>
              </w:rPr>
              <w:t>地盤監察</w:t>
            </w:r>
            <w:r w:rsidRPr="003E1644">
              <w:rPr>
                <w:noProof/>
                <w:spacing w:val="20"/>
                <w:szCs w:val="24"/>
              </w:rPr>
              <w:t>(B)</w:t>
            </w:r>
            <w:r w:rsidRPr="003E1644">
              <w:rPr>
                <w:rFonts w:hint="eastAsia"/>
                <w:noProof/>
                <w:spacing w:val="20"/>
                <w:szCs w:val="24"/>
                <w:u w:val="single"/>
              </w:rPr>
              <w:t>詹瑞鵬先生</w:t>
            </w:r>
            <w:r w:rsidRPr="003E1644">
              <w:rPr>
                <w:rFonts w:hint="eastAsia"/>
                <w:noProof/>
                <w:spacing w:val="20"/>
                <w:szCs w:val="24"/>
              </w:rPr>
              <w:t>回應指如署方在現場發現有違法</w:t>
            </w:r>
            <w:r>
              <w:rPr>
                <w:rFonts w:hint="eastAsia"/>
                <w:noProof/>
                <w:spacing w:val="20"/>
                <w:szCs w:val="24"/>
              </w:rPr>
              <w:t>佔用道路的</w:t>
            </w:r>
            <w:r w:rsidRPr="003E1644">
              <w:rPr>
                <w:rFonts w:hint="eastAsia"/>
                <w:noProof/>
                <w:spacing w:val="20"/>
                <w:szCs w:val="24"/>
              </w:rPr>
              <w:t>情況會向有關承建商作出勸喻。他表示根據既定程序，承建商須</w:t>
            </w:r>
            <w:r>
              <w:rPr>
                <w:rFonts w:hint="eastAsia"/>
                <w:noProof/>
                <w:spacing w:val="20"/>
                <w:szCs w:val="24"/>
              </w:rPr>
              <w:t>事先</w:t>
            </w:r>
            <w:r w:rsidRPr="003E1644">
              <w:rPr>
                <w:rFonts w:hint="eastAsia"/>
                <w:noProof/>
                <w:spacing w:val="20"/>
                <w:szCs w:val="24"/>
              </w:rPr>
              <w:t>評估佔</w:t>
            </w:r>
            <w:r>
              <w:rPr>
                <w:rFonts w:hint="eastAsia"/>
                <w:noProof/>
                <w:spacing w:val="20"/>
                <w:szCs w:val="24"/>
              </w:rPr>
              <w:t>用</w:t>
            </w:r>
            <w:r w:rsidRPr="003E1644">
              <w:rPr>
                <w:rFonts w:hint="eastAsia"/>
                <w:noProof/>
                <w:spacing w:val="20"/>
                <w:szCs w:val="24"/>
              </w:rPr>
              <w:t>公用道路施工對附近交通</w:t>
            </w:r>
            <w:r>
              <w:rPr>
                <w:rFonts w:hint="eastAsia"/>
                <w:noProof/>
                <w:spacing w:val="20"/>
                <w:szCs w:val="24"/>
              </w:rPr>
              <w:t>狀況及道路安全的</w:t>
            </w:r>
            <w:r w:rsidRPr="003E1644">
              <w:rPr>
                <w:rFonts w:hint="eastAsia"/>
                <w:noProof/>
                <w:spacing w:val="20"/>
                <w:szCs w:val="24"/>
              </w:rPr>
              <w:t>影響，</w:t>
            </w:r>
            <w:r>
              <w:rPr>
                <w:rFonts w:hint="eastAsia"/>
                <w:noProof/>
                <w:spacing w:val="20"/>
                <w:szCs w:val="24"/>
              </w:rPr>
              <w:t>然後向</w:t>
            </w:r>
            <w:r w:rsidRPr="003E1644">
              <w:rPr>
                <w:rFonts w:hint="eastAsia"/>
                <w:noProof/>
                <w:spacing w:val="20"/>
                <w:szCs w:val="24"/>
              </w:rPr>
              <w:t>警務處及運輸署</w:t>
            </w:r>
            <w:r>
              <w:rPr>
                <w:rFonts w:hint="eastAsia"/>
                <w:noProof/>
                <w:spacing w:val="20"/>
                <w:szCs w:val="24"/>
              </w:rPr>
              <w:t>申請並取得</w:t>
            </w:r>
            <w:r w:rsidRPr="003E1644">
              <w:rPr>
                <w:rFonts w:hint="eastAsia"/>
                <w:noProof/>
                <w:spacing w:val="20"/>
                <w:szCs w:val="24"/>
              </w:rPr>
              <w:t>許可</w:t>
            </w:r>
            <w:r>
              <w:rPr>
                <w:rFonts w:hint="eastAsia"/>
                <w:noProof/>
                <w:spacing w:val="20"/>
                <w:szCs w:val="24"/>
              </w:rPr>
              <w:t>，才可</w:t>
            </w:r>
            <w:r w:rsidRPr="003E1644">
              <w:rPr>
                <w:rFonts w:hint="eastAsia"/>
                <w:noProof/>
                <w:spacing w:val="20"/>
                <w:szCs w:val="24"/>
              </w:rPr>
              <w:t>佔用公用道路。他補充指地盤界線範圍外的</w:t>
            </w:r>
            <w:r>
              <w:rPr>
                <w:rFonts w:hint="eastAsia"/>
                <w:noProof/>
                <w:spacing w:val="20"/>
                <w:szCs w:val="24"/>
              </w:rPr>
              <w:t>活動雖然</w:t>
            </w:r>
            <w:r w:rsidRPr="003E1644">
              <w:rPr>
                <w:rFonts w:hint="eastAsia"/>
                <w:noProof/>
                <w:spacing w:val="20"/>
                <w:szCs w:val="24"/>
              </w:rPr>
              <w:t>不</w:t>
            </w:r>
            <w:r>
              <w:rPr>
                <w:rFonts w:hint="eastAsia"/>
                <w:noProof/>
                <w:spacing w:val="20"/>
                <w:szCs w:val="24"/>
              </w:rPr>
              <w:t>受</w:t>
            </w:r>
            <w:r w:rsidRPr="003E1644">
              <w:rPr>
                <w:rFonts w:hint="eastAsia"/>
                <w:noProof/>
                <w:spacing w:val="20"/>
                <w:szCs w:val="24"/>
              </w:rPr>
              <w:t>建築物條例監管，但署方仍會要求註冊承建商遵守香港的相關法例。</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3E1644">
              <w:rPr>
                <w:rFonts w:hint="eastAsia"/>
                <w:noProof/>
                <w:spacing w:val="20"/>
                <w:szCs w:val="24"/>
              </w:rPr>
              <w:t>香港警務處中區指揮官</w:t>
            </w:r>
            <w:r w:rsidRPr="003E1644">
              <w:rPr>
                <w:rFonts w:hint="eastAsia"/>
                <w:noProof/>
                <w:spacing w:val="20"/>
                <w:szCs w:val="24"/>
                <w:u w:val="single"/>
              </w:rPr>
              <w:t>謝名揚先生</w:t>
            </w:r>
            <w:r w:rsidRPr="003E1644">
              <w:rPr>
                <w:rFonts w:hint="eastAsia"/>
                <w:noProof/>
                <w:spacing w:val="20"/>
                <w:szCs w:val="24"/>
              </w:rPr>
              <w:t>指如承建商需在地盤範圍以外的地方上落貨物，尤其是使用吊機工具，承建商須向路政署申請暫時批</w:t>
            </w:r>
            <w:r>
              <w:rPr>
                <w:rFonts w:hint="eastAsia"/>
                <w:noProof/>
                <w:spacing w:val="20"/>
                <w:szCs w:val="24"/>
              </w:rPr>
              <w:t>准</w:t>
            </w:r>
            <w:r w:rsidRPr="003E1644">
              <w:rPr>
                <w:rFonts w:hint="eastAsia"/>
                <w:noProof/>
                <w:spacing w:val="20"/>
                <w:szCs w:val="24"/>
              </w:rPr>
              <w:t>。一般而言，在申請後，運輸署及警務處交通管制組會到上址實地視察，了解</w:t>
            </w:r>
            <w:r w:rsidRPr="003E1644">
              <w:rPr>
                <w:rFonts w:hint="eastAsia"/>
                <w:noProof/>
                <w:spacing w:val="20"/>
                <w:szCs w:val="24"/>
              </w:rPr>
              <w:lastRenderedPageBreak/>
              <w:t>是否需要加置任何臨時的交通標</w:t>
            </w:r>
            <w:r w:rsidR="00562431">
              <w:rPr>
                <w:rFonts w:hint="eastAsia"/>
                <w:noProof/>
                <w:spacing w:val="20"/>
                <w:szCs w:val="24"/>
              </w:rPr>
              <w:t>誌</w:t>
            </w:r>
            <w:r w:rsidRPr="003E1644">
              <w:rPr>
                <w:rFonts w:hint="eastAsia"/>
                <w:noProof/>
                <w:spacing w:val="20"/>
                <w:szCs w:val="24"/>
              </w:rPr>
              <w:t>及交通燈號，因此，如署方發現未經批</w:t>
            </w:r>
            <w:r>
              <w:rPr>
                <w:rFonts w:hint="eastAsia"/>
                <w:noProof/>
                <w:spacing w:val="20"/>
                <w:szCs w:val="24"/>
              </w:rPr>
              <w:t>准</w:t>
            </w:r>
            <w:r w:rsidRPr="003E1644">
              <w:rPr>
                <w:rFonts w:hint="eastAsia"/>
                <w:noProof/>
                <w:spacing w:val="20"/>
                <w:szCs w:val="24"/>
              </w:rPr>
              <w:t>的違法佔據行人道路行為，或接獲有關投訴，會勸喻肇事者即時離開，如對方拒絕離開，警方會向違反者作出違反交通條例檢控。</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spacing w:val="20"/>
                <w:szCs w:val="24"/>
              </w:rPr>
            </w:pPr>
            <w:r w:rsidRPr="003E1644">
              <w:rPr>
                <w:rFonts w:hint="eastAsia"/>
                <w:noProof/>
                <w:spacing w:val="20"/>
                <w:szCs w:val="24"/>
                <w:u w:val="single"/>
              </w:rPr>
              <w:lastRenderedPageBreak/>
              <w:t>副主席</w:t>
            </w:r>
            <w:r w:rsidRPr="003E1644">
              <w:rPr>
                <w:rFonts w:hint="eastAsia"/>
                <w:noProof/>
                <w:spacing w:val="20"/>
                <w:szCs w:val="24"/>
              </w:rPr>
              <w:t>再次開放讓議員提出意見。</w:t>
            </w:r>
          </w:p>
          <w:p w:rsidR="00A300B1" w:rsidRPr="003E1644" w:rsidRDefault="00A300B1" w:rsidP="004412CD">
            <w:pPr>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tab/>
            </w:r>
            <w:r w:rsidRPr="003E1644">
              <w:rPr>
                <w:rFonts w:hint="eastAsia"/>
                <w:spacing w:val="20"/>
                <w:szCs w:val="24"/>
              </w:rPr>
              <w:t>(a)</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szCs w:val="24"/>
                <w:u w:val="single"/>
              </w:rPr>
              <w:t>甘乃威議員</w:t>
            </w:r>
            <w:r w:rsidRPr="003E1644">
              <w:rPr>
                <w:rFonts w:hint="eastAsia"/>
                <w:spacing w:val="20"/>
                <w:szCs w:val="24"/>
              </w:rPr>
              <w:t>詢問環保署限制地盤</w:t>
            </w:r>
            <w:r w:rsidRPr="003E1644">
              <w:rPr>
                <w:rFonts w:hint="eastAsia"/>
                <w:noProof/>
                <w:spacing w:val="20"/>
                <w:szCs w:val="24"/>
              </w:rPr>
              <w:t>打摏工程</w:t>
            </w:r>
            <w:r w:rsidRPr="003E1644">
              <w:rPr>
                <w:rFonts w:hint="eastAsia"/>
                <w:spacing w:val="20"/>
                <w:szCs w:val="24"/>
              </w:rPr>
              <w:t>的三小時限制可否再縮短為</w:t>
            </w:r>
            <w:r w:rsidRPr="003E1644">
              <w:rPr>
                <w:spacing w:val="20"/>
                <w:szCs w:val="24"/>
              </w:rPr>
              <w:t>10</w:t>
            </w:r>
            <w:r w:rsidRPr="003E1644">
              <w:rPr>
                <w:rFonts w:hint="eastAsia"/>
                <w:spacing w:val="20"/>
                <w:szCs w:val="24"/>
              </w:rPr>
              <w:t>至</w:t>
            </w:r>
            <w:r w:rsidRPr="003E1644">
              <w:rPr>
                <w:spacing w:val="20"/>
                <w:szCs w:val="24"/>
              </w:rPr>
              <w:t>20</w:t>
            </w:r>
            <w:r w:rsidRPr="003E1644">
              <w:rPr>
                <w:rFonts w:hint="eastAsia"/>
                <w:spacing w:val="20"/>
                <w:szCs w:val="24"/>
              </w:rPr>
              <w:t>分鐘或甚至不容許有</w:t>
            </w:r>
            <w:r w:rsidRPr="003E1644">
              <w:rPr>
                <w:rFonts w:hint="eastAsia"/>
                <w:noProof/>
                <w:spacing w:val="20"/>
                <w:szCs w:val="24"/>
              </w:rPr>
              <w:t>打摏工程</w:t>
            </w:r>
            <w:r w:rsidRPr="003E1644">
              <w:rPr>
                <w:rFonts w:hint="eastAsia"/>
                <w:spacing w:val="20"/>
                <w:szCs w:val="24"/>
              </w:rPr>
              <w:t>，他續問法例是否規定地盤的</w:t>
            </w:r>
            <w:r w:rsidRPr="003E1644">
              <w:rPr>
                <w:rFonts w:hint="eastAsia"/>
                <w:noProof/>
                <w:spacing w:val="20"/>
                <w:szCs w:val="24"/>
              </w:rPr>
              <w:t>打摏</w:t>
            </w:r>
            <w:r w:rsidRPr="003E1644">
              <w:rPr>
                <w:rFonts w:hint="eastAsia"/>
                <w:spacing w:val="20"/>
                <w:szCs w:val="24"/>
              </w:rPr>
              <w:t>工程時間最少為三小時。他表示半山西摩道</w:t>
            </w:r>
            <w:r w:rsidRPr="003E1644">
              <w:rPr>
                <w:spacing w:val="20"/>
                <w:szCs w:val="24"/>
              </w:rPr>
              <w:t>4</w:t>
            </w:r>
            <w:r w:rsidRPr="003E1644">
              <w:rPr>
                <w:rFonts w:hint="eastAsia"/>
                <w:spacing w:val="20"/>
                <w:szCs w:val="24"/>
              </w:rPr>
              <w:t>號前美麗</w:t>
            </w:r>
            <w:proofErr w:type="gramStart"/>
            <w:r w:rsidRPr="003E1644">
              <w:rPr>
                <w:rFonts w:hint="eastAsia"/>
                <w:spacing w:val="20"/>
                <w:szCs w:val="24"/>
              </w:rPr>
              <w:t>臺</w:t>
            </w:r>
            <w:proofErr w:type="gramEnd"/>
            <w:r w:rsidRPr="003E1644">
              <w:rPr>
                <w:rFonts w:hint="eastAsia"/>
                <w:spacing w:val="20"/>
                <w:szCs w:val="24"/>
              </w:rPr>
              <w:t>拆卸後的打摏工程持續了一年，共打了</w:t>
            </w:r>
            <w:r w:rsidRPr="003E1644">
              <w:rPr>
                <w:spacing w:val="20"/>
                <w:szCs w:val="24"/>
              </w:rPr>
              <w:t>900</w:t>
            </w:r>
            <w:r w:rsidRPr="003E1644">
              <w:rPr>
                <w:rFonts w:hint="eastAsia"/>
                <w:spacing w:val="20"/>
                <w:szCs w:val="24"/>
              </w:rPr>
              <w:t>支摏，相信對附近居民已造成極大的困擾，不解政府部門為何會批</w:t>
            </w:r>
            <w:r>
              <w:rPr>
                <w:rFonts w:hint="eastAsia"/>
                <w:spacing w:val="20"/>
                <w:szCs w:val="24"/>
              </w:rPr>
              <w:t>准</w:t>
            </w:r>
            <w:r w:rsidRPr="003E1644">
              <w:rPr>
                <w:rFonts w:hint="eastAsia"/>
                <w:spacing w:val="20"/>
                <w:szCs w:val="24"/>
              </w:rPr>
              <w:t>工程的進行，是否法例不容許部門禁止這些工程進行。</w:t>
            </w:r>
            <w:proofErr w:type="gramStart"/>
            <w:r w:rsidRPr="003E1644">
              <w:rPr>
                <w:rFonts w:hint="eastAsia"/>
                <w:spacing w:val="20"/>
                <w:szCs w:val="24"/>
              </w:rPr>
              <w:t>此外，</w:t>
            </w:r>
            <w:proofErr w:type="gramEnd"/>
            <w:r w:rsidRPr="003E1644">
              <w:rPr>
                <w:rFonts w:hint="eastAsia"/>
                <w:spacing w:val="20"/>
                <w:szCs w:val="24"/>
              </w:rPr>
              <w:t>他詢問屋宇署於批准設計圖則時，有否要求地盤車須停泊於地盤範圍內，並規定一切上</w:t>
            </w:r>
            <w:proofErr w:type="gramStart"/>
            <w:r w:rsidR="00562431">
              <w:rPr>
                <w:rFonts w:hint="eastAsia"/>
                <w:spacing w:val="20"/>
                <w:szCs w:val="24"/>
              </w:rPr>
              <w:t>落</w:t>
            </w:r>
            <w:r w:rsidRPr="003E1644">
              <w:rPr>
                <w:rFonts w:hint="eastAsia"/>
                <w:spacing w:val="20"/>
                <w:szCs w:val="24"/>
              </w:rPr>
              <w:t>貨均須</w:t>
            </w:r>
            <w:proofErr w:type="gramEnd"/>
            <w:r w:rsidRPr="003E1644">
              <w:rPr>
                <w:rFonts w:hint="eastAsia"/>
                <w:spacing w:val="20"/>
                <w:szCs w:val="24"/>
              </w:rPr>
              <w:t>於地盤範圍內進行。他認為如屋宇署沒有要求地盤車須停泊於地盤範圍內，地盤車便會經常停泊於公眾道路上卸貨。他並詢問如</w:t>
            </w:r>
            <w:r w:rsidRPr="003E1644">
              <w:rPr>
                <w:rFonts w:hint="eastAsia"/>
                <w:noProof/>
                <w:spacing w:val="20"/>
                <w:szCs w:val="24"/>
              </w:rPr>
              <w:t>承建商</w:t>
            </w:r>
            <w:r w:rsidRPr="003E1644">
              <w:rPr>
                <w:rFonts w:hint="eastAsia"/>
                <w:spacing w:val="20"/>
                <w:szCs w:val="24"/>
              </w:rPr>
              <w:t>未有申請交通暫時批</w:t>
            </w:r>
            <w:r>
              <w:rPr>
                <w:rFonts w:hint="eastAsia"/>
                <w:spacing w:val="20"/>
                <w:szCs w:val="24"/>
              </w:rPr>
              <w:t>准</w:t>
            </w:r>
            <w:r w:rsidRPr="003E1644">
              <w:rPr>
                <w:rFonts w:hint="eastAsia"/>
                <w:spacing w:val="20"/>
                <w:szCs w:val="24"/>
              </w:rPr>
              <w:t>，應由哪</w:t>
            </w:r>
            <w:proofErr w:type="gramStart"/>
            <w:r w:rsidRPr="003E1644">
              <w:rPr>
                <w:rFonts w:hint="eastAsia"/>
                <w:spacing w:val="20"/>
                <w:szCs w:val="24"/>
              </w:rPr>
              <w:t>個</w:t>
            </w:r>
            <w:proofErr w:type="gramEnd"/>
            <w:r w:rsidRPr="003E1644">
              <w:rPr>
                <w:rFonts w:hint="eastAsia"/>
                <w:spacing w:val="20"/>
                <w:szCs w:val="24"/>
              </w:rPr>
              <w:t>部門負責進行檢控，以及警方有否就此違法行為作出檢控。他希望所有有關政府部門就承建商申請於道路及運輸上的特別安排，均正式進行公眾諮詢。</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tab/>
            </w:r>
            <w:r w:rsidRPr="003E1644">
              <w:rPr>
                <w:rFonts w:hint="eastAsia"/>
                <w:spacing w:val="20"/>
                <w:szCs w:val="24"/>
              </w:rPr>
              <w:t>(b)</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szCs w:val="24"/>
                <w:u w:val="single"/>
              </w:rPr>
              <w:t>鄭麗琼議員</w:t>
            </w:r>
            <w:r w:rsidRPr="003E1644">
              <w:rPr>
                <w:rFonts w:hint="eastAsia"/>
                <w:spacing w:val="20"/>
                <w:szCs w:val="24"/>
              </w:rPr>
              <w:t>詢問屋宇署有否權力禁止在半山區這樓宇、學校及教堂林立的地方進行撞擊式打樁工程，表示她於工程的第一天已向署方投訴此撞擊式打樁方法，但收到的回覆卻指署方已批</w:t>
            </w:r>
            <w:r>
              <w:rPr>
                <w:rFonts w:hint="eastAsia"/>
                <w:spacing w:val="20"/>
                <w:szCs w:val="24"/>
              </w:rPr>
              <w:t>准</w:t>
            </w:r>
            <w:r w:rsidRPr="003E1644">
              <w:rPr>
                <w:rFonts w:hint="eastAsia"/>
                <w:spacing w:val="20"/>
                <w:szCs w:val="24"/>
              </w:rPr>
              <w:t>其工程，不能反對，只可調節進行工程的時間。她相信隨著地區重建，這些情況將會不斷出現，</w:t>
            </w:r>
            <w:proofErr w:type="gramStart"/>
            <w:r w:rsidRPr="003E1644">
              <w:rPr>
                <w:rFonts w:hint="eastAsia"/>
                <w:spacing w:val="20"/>
                <w:szCs w:val="24"/>
              </w:rPr>
              <w:t>十分</w:t>
            </w:r>
            <w:proofErr w:type="gramEnd"/>
            <w:r w:rsidRPr="003E1644">
              <w:rPr>
                <w:rFonts w:hint="eastAsia"/>
                <w:spacing w:val="20"/>
                <w:szCs w:val="24"/>
              </w:rPr>
              <w:t>擾民，希望相關政府部門能正視此問題；亦</w:t>
            </w:r>
            <w:proofErr w:type="gramStart"/>
            <w:r w:rsidRPr="003E1644">
              <w:rPr>
                <w:rFonts w:hint="eastAsia"/>
                <w:spacing w:val="20"/>
                <w:szCs w:val="24"/>
              </w:rPr>
              <w:t>希望當承建商</w:t>
            </w:r>
            <w:proofErr w:type="gramEnd"/>
            <w:r w:rsidRPr="003E1644">
              <w:rPr>
                <w:rFonts w:hint="eastAsia"/>
                <w:spacing w:val="20"/>
                <w:szCs w:val="24"/>
              </w:rPr>
              <w:t>申請於道路上作</w:t>
            </w:r>
            <w:proofErr w:type="gramStart"/>
            <w:r w:rsidRPr="003E1644">
              <w:rPr>
                <w:rFonts w:hint="eastAsia"/>
                <w:spacing w:val="20"/>
                <w:szCs w:val="24"/>
              </w:rPr>
              <w:t>臨時圍封安排</w:t>
            </w:r>
            <w:proofErr w:type="gramEnd"/>
            <w:r w:rsidRPr="003E1644">
              <w:rPr>
                <w:rFonts w:hint="eastAsia"/>
                <w:spacing w:val="20"/>
                <w:szCs w:val="24"/>
              </w:rPr>
              <w:t>時，能先進行諮詢。</w:t>
            </w:r>
            <w:proofErr w:type="gramStart"/>
            <w:r w:rsidRPr="003E1644">
              <w:rPr>
                <w:rFonts w:hint="eastAsia"/>
                <w:spacing w:val="20"/>
                <w:szCs w:val="24"/>
              </w:rPr>
              <w:t>此外，</w:t>
            </w:r>
            <w:proofErr w:type="gramEnd"/>
            <w:r w:rsidRPr="003E1644">
              <w:rPr>
                <w:rFonts w:hint="eastAsia"/>
                <w:spacing w:val="20"/>
                <w:szCs w:val="24"/>
                <w:u w:val="single"/>
              </w:rPr>
              <w:t>鄭議員</w:t>
            </w:r>
            <w:r w:rsidRPr="003E1644">
              <w:rPr>
                <w:rFonts w:hint="eastAsia"/>
                <w:spacing w:val="20"/>
                <w:szCs w:val="24"/>
              </w:rPr>
              <w:t>希望屋宇署於得悉地盤可向內退</w:t>
            </w:r>
            <w:r w:rsidRPr="003E1644">
              <w:rPr>
                <w:spacing w:val="20"/>
                <w:szCs w:val="24"/>
              </w:rPr>
              <w:t>(Set</w:t>
            </w:r>
            <w:r w:rsidRPr="003E1644">
              <w:rPr>
                <w:rFonts w:hint="eastAsia"/>
                <w:spacing w:val="20"/>
                <w:szCs w:val="24"/>
              </w:rPr>
              <w:t xml:space="preserve"> </w:t>
            </w:r>
            <w:r w:rsidRPr="003E1644">
              <w:rPr>
                <w:spacing w:val="20"/>
                <w:szCs w:val="24"/>
              </w:rPr>
              <w:t>Back)</w:t>
            </w:r>
            <w:proofErr w:type="gramStart"/>
            <w:r w:rsidRPr="003E1644">
              <w:rPr>
                <w:rFonts w:hint="eastAsia"/>
                <w:spacing w:val="20"/>
                <w:szCs w:val="24"/>
              </w:rPr>
              <w:t>以擴闊行人</w:t>
            </w:r>
            <w:proofErr w:type="gramEnd"/>
            <w:r w:rsidRPr="003E1644">
              <w:rPr>
                <w:rFonts w:hint="eastAsia"/>
                <w:spacing w:val="20"/>
                <w:szCs w:val="24"/>
              </w:rPr>
              <w:t>路時，能公開相關資料，她認為道路是否可</w:t>
            </w:r>
            <w:proofErr w:type="gramStart"/>
            <w:r w:rsidRPr="003E1644">
              <w:rPr>
                <w:rFonts w:hint="eastAsia"/>
                <w:spacing w:val="20"/>
                <w:szCs w:val="24"/>
              </w:rPr>
              <w:t>擴闊不</w:t>
            </w:r>
            <w:proofErr w:type="gramEnd"/>
            <w:r w:rsidRPr="003E1644">
              <w:rPr>
                <w:rFonts w:hint="eastAsia"/>
                <w:spacing w:val="20"/>
                <w:szCs w:val="24"/>
              </w:rPr>
              <w:t>應是機密的資料。</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1111" w:type="dxa"/>
            <w:gridSpan w:val="2"/>
          </w:tcPr>
          <w:p w:rsidR="00A300B1" w:rsidRPr="003E1644" w:rsidRDefault="00A300B1" w:rsidP="004412CD">
            <w:pPr>
              <w:tabs>
                <w:tab w:val="left" w:pos="512"/>
                <w:tab w:val="left" w:pos="963"/>
              </w:tabs>
              <w:jc w:val="both"/>
              <w:rPr>
                <w:spacing w:val="20"/>
                <w:szCs w:val="24"/>
              </w:rPr>
            </w:pPr>
            <w:r w:rsidRPr="003E1644">
              <w:rPr>
                <w:spacing w:val="20"/>
                <w:szCs w:val="24"/>
              </w:rPr>
              <w:tab/>
            </w:r>
            <w:r w:rsidRPr="003E1644">
              <w:rPr>
                <w:rFonts w:hint="eastAsia"/>
                <w:spacing w:val="20"/>
                <w:szCs w:val="24"/>
              </w:rPr>
              <w:t>(c)</w:t>
            </w:r>
          </w:p>
        </w:tc>
        <w:tc>
          <w:tcPr>
            <w:tcW w:w="8064" w:type="dxa"/>
            <w:gridSpan w:val="4"/>
          </w:tcPr>
          <w:p w:rsidR="00A300B1" w:rsidRPr="003E1644" w:rsidRDefault="00A300B1" w:rsidP="004412CD">
            <w:pPr>
              <w:tabs>
                <w:tab w:val="left" w:pos="963"/>
              </w:tabs>
              <w:jc w:val="both"/>
              <w:rPr>
                <w:spacing w:val="20"/>
                <w:szCs w:val="24"/>
              </w:rPr>
            </w:pPr>
            <w:r w:rsidRPr="003E1644">
              <w:rPr>
                <w:rFonts w:hint="eastAsia"/>
                <w:spacing w:val="20"/>
                <w:szCs w:val="24"/>
                <w:u w:val="single"/>
              </w:rPr>
              <w:t>吳兆康議員</w:t>
            </w:r>
            <w:r w:rsidRPr="003E1644">
              <w:rPr>
                <w:rFonts w:hint="eastAsia"/>
                <w:spacing w:val="20"/>
                <w:szCs w:val="24"/>
              </w:rPr>
              <w:t>詢問有關地盤向內退</w:t>
            </w:r>
            <w:r w:rsidRPr="003E1644">
              <w:rPr>
                <w:spacing w:val="20"/>
                <w:szCs w:val="24"/>
              </w:rPr>
              <w:t>(Set</w:t>
            </w:r>
            <w:r w:rsidRPr="003E1644">
              <w:rPr>
                <w:rFonts w:hint="eastAsia"/>
                <w:spacing w:val="20"/>
                <w:szCs w:val="24"/>
              </w:rPr>
              <w:t xml:space="preserve"> </w:t>
            </w:r>
            <w:r w:rsidRPr="003E1644">
              <w:rPr>
                <w:spacing w:val="20"/>
                <w:szCs w:val="24"/>
              </w:rPr>
              <w:t>Back)</w:t>
            </w:r>
            <w:r w:rsidRPr="003E1644">
              <w:rPr>
                <w:rFonts w:hint="eastAsia"/>
                <w:spacing w:val="20"/>
                <w:szCs w:val="24"/>
              </w:rPr>
              <w:t>的可能性。另外，他指出除打摏外，還有其他打地基的方法，詢問政府為何仍容許打摏工程的做法。他認為該區舊樓林立，撞擊式打樁會影響高樓</w:t>
            </w:r>
            <w:proofErr w:type="gramStart"/>
            <w:r w:rsidRPr="003E1644">
              <w:rPr>
                <w:rFonts w:hint="eastAsia"/>
                <w:spacing w:val="20"/>
                <w:szCs w:val="24"/>
              </w:rPr>
              <w:t>齡</w:t>
            </w:r>
            <w:proofErr w:type="gramEnd"/>
            <w:r w:rsidRPr="003E1644">
              <w:rPr>
                <w:rFonts w:hint="eastAsia"/>
                <w:spacing w:val="20"/>
                <w:szCs w:val="24"/>
              </w:rPr>
              <w:t>樓宇的結構，實不適宜進行，質疑屋宇署對樓宇穩定性的標準過低。最後，就容許打摏的時段，他認為署方過份遷就承建商，造成極度的擾民，認為政府須作出改善。</w:t>
            </w:r>
          </w:p>
          <w:p w:rsidR="00A300B1" w:rsidRPr="003E1644" w:rsidRDefault="00A300B1" w:rsidP="004412CD">
            <w:pPr>
              <w:tabs>
                <w:tab w:val="left" w:pos="963"/>
              </w:tabs>
              <w:jc w:val="both"/>
              <w:rPr>
                <w:spacing w:val="20"/>
                <w:szCs w:val="24"/>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B355AF">
              <w:rPr>
                <w:rFonts w:hint="eastAsia"/>
                <w:noProof/>
                <w:spacing w:val="20"/>
                <w:szCs w:val="24"/>
              </w:rPr>
              <w:t>就要求地盤車</w:t>
            </w:r>
            <w:r w:rsidR="00562431">
              <w:rPr>
                <w:rFonts w:hint="eastAsia"/>
                <w:noProof/>
                <w:spacing w:val="20"/>
                <w:szCs w:val="24"/>
              </w:rPr>
              <w:t>須</w:t>
            </w:r>
            <w:r w:rsidRPr="00B355AF">
              <w:rPr>
                <w:rFonts w:hint="eastAsia"/>
                <w:noProof/>
                <w:spacing w:val="20"/>
                <w:szCs w:val="24"/>
              </w:rPr>
              <w:t>停泊於地盤範圍內，屋宇署</w:t>
            </w:r>
            <w:r w:rsidRPr="00B355AF">
              <w:rPr>
                <w:rFonts w:hint="eastAsia"/>
                <w:noProof/>
                <w:spacing w:val="20"/>
                <w:szCs w:val="24"/>
                <w:u w:val="single"/>
              </w:rPr>
              <w:t>任國傑先生</w:t>
            </w:r>
            <w:r w:rsidRPr="00B355AF">
              <w:rPr>
                <w:rFonts w:hint="eastAsia"/>
                <w:noProof/>
                <w:spacing w:val="20"/>
                <w:szCs w:val="24"/>
              </w:rPr>
              <w:t>回應指屋宇署在審批基礎圖則時，主要是審批該私人發展地盤內的建築工程，而有關地盤本身的運作安排則不屬於屋宇署的審批範圍。另外，就</w:t>
            </w:r>
            <w:r w:rsidRPr="00B355AF">
              <w:rPr>
                <w:rFonts w:hint="eastAsia"/>
                <w:spacing w:val="20"/>
                <w:szCs w:val="24"/>
                <w:u w:val="single"/>
              </w:rPr>
              <w:t>鄭麗琼議員</w:t>
            </w:r>
            <w:r w:rsidRPr="00B355AF">
              <w:rPr>
                <w:rFonts w:hint="eastAsia"/>
                <w:spacing w:val="20"/>
                <w:szCs w:val="24"/>
              </w:rPr>
              <w:t>的提問，</w:t>
            </w:r>
            <w:r w:rsidRPr="00B355AF">
              <w:rPr>
                <w:rFonts w:hint="eastAsia"/>
                <w:noProof/>
                <w:spacing w:val="20"/>
                <w:szCs w:val="24"/>
              </w:rPr>
              <w:t>他亦重申署方沒有權力去限制建築專業人士向屋宇署提交的基礎設計方案，但署方會審查建築專業人士建議使用的方法對附近居民及建築物的影響，並</w:t>
            </w:r>
            <w:r w:rsidRPr="00B355AF">
              <w:rPr>
                <w:rFonts w:hint="eastAsia"/>
                <w:noProof/>
                <w:spacing w:val="20"/>
                <w:szCs w:val="24"/>
              </w:rPr>
              <w:lastRenderedPageBreak/>
              <w:t>要求建築專業人士在提交基礎圖則時，需進行初步評估，預測打摏工程對附近樓宇造成的震</w:t>
            </w:r>
            <w:r>
              <w:rPr>
                <w:rFonts w:hint="eastAsia"/>
                <w:noProof/>
                <w:spacing w:val="20"/>
                <w:szCs w:val="24"/>
              </w:rPr>
              <w:t>動</w:t>
            </w:r>
            <w:r w:rsidRPr="00B355AF">
              <w:rPr>
                <w:rFonts w:hint="eastAsia"/>
                <w:noProof/>
                <w:spacing w:val="20"/>
                <w:szCs w:val="24"/>
              </w:rPr>
              <w:t>幅</w:t>
            </w:r>
            <w:r>
              <w:rPr>
                <w:rFonts w:hint="eastAsia"/>
                <w:noProof/>
                <w:spacing w:val="20"/>
                <w:szCs w:val="24"/>
              </w:rPr>
              <w:t>度</w:t>
            </w:r>
            <w:r w:rsidRPr="00B355AF">
              <w:rPr>
                <w:rFonts w:hint="eastAsia"/>
                <w:noProof/>
                <w:spacing w:val="20"/>
                <w:szCs w:val="24"/>
              </w:rPr>
              <w:t>，一般而言，如</w:t>
            </w:r>
            <w:r>
              <w:rPr>
                <w:rFonts w:hint="eastAsia"/>
                <w:noProof/>
                <w:spacing w:val="20"/>
                <w:szCs w:val="24"/>
              </w:rPr>
              <w:t>基礎工程符合</w:t>
            </w:r>
            <w:r w:rsidRPr="003F3BBC">
              <w:rPr>
                <w:rFonts w:hint="eastAsia"/>
                <w:noProof/>
                <w:spacing w:val="20"/>
                <w:szCs w:val="24"/>
              </w:rPr>
              <w:t>《建築物條例》</w:t>
            </w:r>
            <w:r w:rsidRPr="003E1644">
              <w:rPr>
                <w:rFonts w:hint="eastAsia"/>
                <w:noProof/>
                <w:spacing w:val="20"/>
                <w:szCs w:val="24"/>
              </w:rPr>
              <w:t>及相關附屬條例</w:t>
            </w:r>
            <w:r>
              <w:rPr>
                <w:rFonts w:hint="eastAsia"/>
                <w:noProof/>
                <w:spacing w:val="20"/>
                <w:szCs w:val="24"/>
              </w:rPr>
              <w:t>的</w:t>
            </w:r>
            <w:r w:rsidRPr="003E1644">
              <w:rPr>
                <w:rFonts w:hint="eastAsia"/>
                <w:noProof/>
                <w:spacing w:val="20"/>
                <w:szCs w:val="24"/>
              </w:rPr>
              <w:t>規定</w:t>
            </w:r>
            <w:r>
              <w:rPr>
                <w:rFonts w:hint="eastAsia"/>
                <w:noProof/>
                <w:spacing w:val="20"/>
                <w:szCs w:val="24"/>
              </w:rPr>
              <w:t>，沒有影響</w:t>
            </w:r>
            <w:r w:rsidRPr="00B355AF">
              <w:rPr>
                <w:rFonts w:hint="eastAsia"/>
                <w:noProof/>
                <w:spacing w:val="20"/>
                <w:szCs w:val="24"/>
              </w:rPr>
              <w:t>附近樓宇</w:t>
            </w:r>
            <w:r>
              <w:rPr>
                <w:rFonts w:hint="eastAsia"/>
                <w:noProof/>
                <w:spacing w:val="20"/>
                <w:szCs w:val="24"/>
              </w:rPr>
              <w:t>的穩定性及基礎工程所引起的</w:t>
            </w:r>
            <w:r w:rsidRPr="00B355AF">
              <w:rPr>
                <w:rFonts w:hint="eastAsia"/>
                <w:noProof/>
                <w:spacing w:val="20"/>
                <w:szCs w:val="24"/>
              </w:rPr>
              <w:t>震</w:t>
            </w:r>
            <w:r>
              <w:rPr>
                <w:rFonts w:hint="eastAsia"/>
                <w:noProof/>
                <w:spacing w:val="20"/>
                <w:szCs w:val="24"/>
              </w:rPr>
              <w:t>動沒有超越</w:t>
            </w:r>
            <w:r w:rsidRPr="000B1FDF">
              <w:rPr>
                <w:rFonts w:hint="eastAsia"/>
                <w:noProof/>
                <w:spacing w:val="20"/>
                <w:szCs w:val="24"/>
              </w:rPr>
              <w:t>規定的要求</w:t>
            </w:r>
            <w:r w:rsidRPr="00B355AF">
              <w:rPr>
                <w:rFonts w:hint="eastAsia"/>
                <w:noProof/>
                <w:spacing w:val="20"/>
                <w:szCs w:val="24"/>
              </w:rPr>
              <w:t>，署方會</w:t>
            </w:r>
            <w:r>
              <w:rPr>
                <w:rFonts w:hint="eastAsia"/>
                <w:noProof/>
                <w:spacing w:val="20"/>
                <w:szCs w:val="24"/>
              </w:rPr>
              <w:t>接受該基礎工程的建議</w:t>
            </w:r>
            <w:r w:rsidRPr="00B355AF">
              <w:rPr>
                <w:rFonts w:hint="eastAsia"/>
                <w:noProof/>
                <w:spacing w:val="20"/>
                <w:szCs w:val="24"/>
              </w:rPr>
              <w:t>。</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jc w:val="both"/>
              <w:rPr>
                <w:rFonts w:cs="新細明體"/>
                <w:spacing w:val="20"/>
                <w:szCs w:val="24"/>
              </w:rPr>
            </w:pPr>
            <w:r w:rsidRPr="003E1644">
              <w:rPr>
                <w:rFonts w:hint="eastAsia"/>
                <w:noProof/>
                <w:spacing w:val="20"/>
                <w:szCs w:val="24"/>
              </w:rPr>
              <w:lastRenderedPageBreak/>
              <w:t>環保署高級環境保護主任（區域南）</w:t>
            </w:r>
            <w:r w:rsidRPr="003E1644">
              <w:rPr>
                <w:noProof/>
                <w:spacing w:val="20"/>
                <w:szCs w:val="24"/>
              </w:rPr>
              <w:t>6</w:t>
            </w:r>
            <w:r w:rsidRPr="003E1644">
              <w:rPr>
                <w:rFonts w:hint="eastAsia"/>
                <w:noProof/>
                <w:spacing w:val="20"/>
                <w:szCs w:val="24"/>
                <w:u w:val="single"/>
              </w:rPr>
              <w:t>鄭建匯博士</w:t>
            </w:r>
            <w:r w:rsidRPr="003E1644">
              <w:rPr>
                <w:rFonts w:hint="eastAsia"/>
                <w:noProof/>
                <w:spacing w:val="20"/>
                <w:szCs w:val="24"/>
              </w:rPr>
              <w:t>回應指在處理建築噪音許可證申請時，署方會盡量要求</w:t>
            </w:r>
            <w:r w:rsidRPr="0029326C">
              <w:rPr>
                <w:rFonts w:hint="eastAsia"/>
                <w:noProof/>
                <w:spacing w:val="20"/>
                <w:szCs w:val="24"/>
              </w:rPr>
              <w:t>承</w:t>
            </w:r>
            <w:r w:rsidRPr="003E1644">
              <w:rPr>
                <w:rFonts w:hint="eastAsia"/>
                <w:noProof/>
                <w:spacing w:val="20"/>
                <w:szCs w:val="24"/>
              </w:rPr>
              <w:t>建商使用最少</w:t>
            </w:r>
            <w:r w:rsidRPr="0029326C">
              <w:rPr>
                <w:rFonts w:hint="eastAsia"/>
                <w:noProof/>
                <w:spacing w:val="20"/>
                <w:szCs w:val="24"/>
              </w:rPr>
              <w:t>數量</w:t>
            </w:r>
            <w:r w:rsidRPr="003E1644">
              <w:rPr>
                <w:rFonts w:hint="eastAsia"/>
                <w:noProof/>
                <w:spacing w:val="20"/>
                <w:szCs w:val="24"/>
              </w:rPr>
              <w:t>的打樁機械。另外，根據現行條例，視乎所發出的噪音對附近民居影響的嚴重性，</w:t>
            </w:r>
            <w:r w:rsidRPr="00CF4A9C">
              <w:rPr>
                <w:rFonts w:hint="eastAsia"/>
                <w:noProof/>
                <w:spacing w:val="20"/>
                <w:szCs w:val="24"/>
              </w:rPr>
              <w:t>在市區署方會限制其</w:t>
            </w:r>
            <w:r w:rsidRPr="003E1644">
              <w:rPr>
                <w:rFonts w:hint="eastAsia"/>
                <w:noProof/>
                <w:spacing w:val="20"/>
                <w:szCs w:val="24"/>
              </w:rPr>
              <w:t>打樁時間為三小時，而</w:t>
            </w:r>
            <w:r w:rsidRPr="00CF4A9C">
              <w:rPr>
                <w:rFonts w:hint="eastAsia"/>
                <w:noProof/>
                <w:spacing w:val="20"/>
                <w:szCs w:val="24"/>
              </w:rPr>
              <w:t>只會在</w:t>
            </w:r>
            <w:r w:rsidRPr="003E1644">
              <w:rPr>
                <w:rFonts w:hint="eastAsia"/>
                <w:noProof/>
                <w:spacing w:val="20"/>
                <w:szCs w:val="24"/>
              </w:rPr>
              <w:t>遠離民居的地盤</w:t>
            </w:r>
            <w:r w:rsidRPr="00CF4A9C">
              <w:rPr>
                <w:rFonts w:hint="eastAsia"/>
                <w:noProof/>
                <w:spacing w:val="20"/>
                <w:szCs w:val="24"/>
              </w:rPr>
              <w:t>才</w:t>
            </w:r>
            <w:r w:rsidRPr="003E1644">
              <w:rPr>
                <w:rFonts w:hint="eastAsia"/>
                <w:noProof/>
                <w:spacing w:val="20"/>
                <w:szCs w:val="24"/>
              </w:rPr>
              <w:t>可獲批更多的打樁時間。署方亦會盡量安排打樁工程於午膳</w:t>
            </w:r>
            <w:r w:rsidRPr="00CF4A9C">
              <w:rPr>
                <w:rFonts w:hint="eastAsia"/>
                <w:noProof/>
                <w:spacing w:val="20"/>
                <w:szCs w:val="24"/>
              </w:rPr>
              <w:t>和下午稍後</w:t>
            </w:r>
            <w:r w:rsidRPr="003E1644">
              <w:rPr>
                <w:rFonts w:hint="eastAsia"/>
                <w:noProof/>
                <w:spacing w:val="20"/>
                <w:szCs w:val="24"/>
              </w:rPr>
              <w:t>時間進行，希望市民因外出而較少受影響，以將噪音影響減至最低。他補充署方亦</w:t>
            </w:r>
            <w:r w:rsidRPr="009E7447">
              <w:rPr>
                <w:rFonts w:hint="eastAsia"/>
                <w:noProof/>
                <w:spacing w:val="20"/>
                <w:szCs w:val="24"/>
              </w:rPr>
              <w:t>曾</w:t>
            </w:r>
            <w:r w:rsidRPr="003E1644">
              <w:rPr>
                <w:rFonts w:hint="eastAsia"/>
                <w:noProof/>
                <w:spacing w:val="20"/>
                <w:szCs w:val="24"/>
              </w:rPr>
              <w:t>積極與</w:t>
            </w:r>
            <w:r w:rsidRPr="0029326C">
              <w:rPr>
                <w:rFonts w:hint="eastAsia"/>
                <w:noProof/>
                <w:spacing w:val="20"/>
                <w:szCs w:val="24"/>
              </w:rPr>
              <w:t>承</w:t>
            </w:r>
            <w:r w:rsidRPr="003E1644">
              <w:rPr>
                <w:rFonts w:hint="eastAsia"/>
                <w:noProof/>
                <w:spacing w:val="20"/>
                <w:szCs w:val="24"/>
              </w:rPr>
              <w:t>建商磋商，希望再縮</w:t>
            </w:r>
            <w:r w:rsidRPr="009E7447">
              <w:rPr>
                <w:rFonts w:hint="eastAsia"/>
                <w:noProof/>
                <w:spacing w:val="20"/>
                <w:szCs w:val="24"/>
              </w:rPr>
              <w:t>減</w:t>
            </w:r>
            <w:r w:rsidRPr="003E1644">
              <w:rPr>
                <w:rFonts w:hint="eastAsia"/>
                <w:noProof/>
                <w:spacing w:val="20"/>
                <w:szCs w:val="24"/>
              </w:rPr>
              <w:t>其打樁時間，最後共識於星期五只維持兩小時的打樁工程。署方亦建議</w:t>
            </w:r>
            <w:r w:rsidRPr="009E7447">
              <w:rPr>
                <w:rFonts w:hint="eastAsia"/>
                <w:noProof/>
                <w:spacing w:val="20"/>
                <w:szCs w:val="24"/>
              </w:rPr>
              <w:t>承</w:t>
            </w:r>
            <w:r w:rsidRPr="003E1644">
              <w:rPr>
                <w:rFonts w:hint="eastAsia"/>
                <w:noProof/>
                <w:spacing w:val="20"/>
                <w:szCs w:val="24"/>
              </w:rPr>
              <w:t>建商在打摏撞擊位置包裹隔音布。另外，</w:t>
            </w:r>
            <w:r w:rsidRPr="009E7447">
              <w:rPr>
                <w:rFonts w:hint="eastAsia"/>
                <w:noProof/>
                <w:spacing w:val="20"/>
                <w:szCs w:val="24"/>
              </w:rPr>
              <w:t>承</w:t>
            </w:r>
            <w:r w:rsidRPr="003E1644">
              <w:rPr>
                <w:rFonts w:hint="eastAsia"/>
                <w:noProof/>
                <w:spacing w:val="20"/>
                <w:szCs w:val="24"/>
              </w:rPr>
              <w:t>建商</w:t>
            </w:r>
            <w:r w:rsidRPr="009E7447">
              <w:rPr>
                <w:rFonts w:hint="eastAsia"/>
                <w:noProof/>
                <w:spacing w:val="20"/>
                <w:szCs w:val="24"/>
              </w:rPr>
              <w:t>亦</w:t>
            </w:r>
            <w:r w:rsidRPr="00CD2F6D">
              <w:rPr>
                <w:rFonts w:hint="eastAsia"/>
                <w:noProof/>
                <w:spacing w:val="20"/>
                <w:szCs w:val="24"/>
              </w:rPr>
              <w:t>將</w:t>
            </w:r>
            <w:r w:rsidRPr="003E1644">
              <w:rPr>
                <w:rFonts w:hint="eastAsia"/>
                <w:noProof/>
                <w:spacing w:val="20"/>
                <w:szCs w:val="24"/>
              </w:rPr>
              <w:t>近堅威大廈附近的</w:t>
            </w:r>
            <w:r w:rsidRPr="009E7447">
              <w:rPr>
                <w:rFonts w:hint="eastAsia"/>
                <w:noProof/>
                <w:spacing w:val="20"/>
                <w:szCs w:val="24"/>
              </w:rPr>
              <w:t>地盤</w:t>
            </w:r>
            <w:r w:rsidRPr="003E1644">
              <w:rPr>
                <w:rFonts w:hint="eastAsia"/>
                <w:noProof/>
                <w:spacing w:val="20"/>
                <w:szCs w:val="24"/>
              </w:rPr>
              <w:t>圍</w:t>
            </w:r>
            <w:r w:rsidRPr="009E7447">
              <w:rPr>
                <w:rFonts w:hint="eastAsia"/>
                <w:noProof/>
                <w:spacing w:val="20"/>
                <w:szCs w:val="24"/>
              </w:rPr>
              <w:t>板</w:t>
            </w:r>
            <w:r w:rsidRPr="003E1644">
              <w:rPr>
                <w:rFonts w:hint="eastAsia"/>
                <w:noProof/>
                <w:spacing w:val="20"/>
                <w:szCs w:val="24"/>
              </w:rPr>
              <w:t>（</w:t>
            </w:r>
            <w:r w:rsidRPr="003E1644">
              <w:rPr>
                <w:noProof/>
                <w:spacing w:val="20"/>
                <w:szCs w:val="24"/>
              </w:rPr>
              <w:t>hoarding )</w:t>
            </w:r>
            <w:r w:rsidRPr="003E1644">
              <w:rPr>
                <w:rFonts w:hint="eastAsia"/>
                <w:noProof/>
                <w:spacing w:val="20"/>
                <w:szCs w:val="24"/>
              </w:rPr>
              <w:t>加高至四米，以減低噪音的影響。</w:t>
            </w:r>
          </w:p>
          <w:p w:rsidR="00A300B1" w:rsidRPr="003E1644" w:rsidRDefault="00A300B1" w:rsidP="004412CD">
            <w:pPr>
              <w:pStyle w:val="2"/>
              <w:adjustRightInd w:val="0"/>
              <w:spacing w:line="360" w:lineRule="atLeast"/>
              <w:textAlignment w:val="baseline"/>
              <w:rPr>
                <w:bCs/>
                <w:kern w:val="0"/>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spacing w:val="20"/>
                <w:szCs w:val="24"/>
              </w:rPr>
            </w:pPr>
            <w:r w:rsidRPr="003E1644">
              <w:rPr>
                <w:rFonts w:hint="eastAsia"/>
                <w:noProof/>
                <w:spacing w:val="20"/>
                <w:szCs w:val="24"/>
              </w:rPr>
              <w:t>就</w:t>
            </w:r>
            <w:r w:rsidRPr="003E1644">
              <w:rPr>
                <w:rFonts w:hint="eastAsia"/>
                <w:noProof/>
                <w:spacing w:val="20"/>
                <w:szCs w:val="24"/>
                <w:u w:val="single"/>
              </w:rPr>
              <w:t>甘乃威議員</w:t>
            </w:r>
            <w:r w:rsidRPr="003E1644">
              <w:rPr>
                <w:rFonts w:hint="eastAsia"/>
                <w:noProof/>
                <w:spacing w:val="20"/>
                <w:szCs w:val="24"/>
              </w:rPr>
              <w:t>詢問警方有否向違例者進行檢控，香港警務處</w:t>
            </w:r>
            <w:r w:rsidRPr="003E1644">
              <w:rPr>
                <w:rFonts w:hint="eastAsia"/>
                <w:noProof/>
                <w:spacing w:val="20"/>
                <w:szCs w:val="24"/>
                <w:u w:val="single"/>
              </w:rPr>
              <w:t>謝名揚先生</w:t>
            </w:r>
            <w:r w:rsidRPr="003E1644">
              <w:rPr>
                <w:rFonts w:hint="eastAsia"/>
                <w:noProof/>
                <w:spacing w:val="20"/>
                <w:szCs w:val="24"/>
              </w:rPr>
              <w:t>回應指現時未有相關數據，將於會後補交就</w:t>
            </w:r>
            <w:r w:rsidRPr="003E1644">
              <w:rPr>
                <w:rFonts w:hint="eastAsia"/>
                <w:noProof/>
                <w:spacing w:val="20"/>
                <w:szCs w:val="24"/>
              </w:rPr>
              <w:t>2018</w:t>
            </w:r>
            <w:r w:rsidRPr="003E1644">
              <w:rPr>
                <w:rFonts w:hint="eastAsia"/>
                <w:noProof/>
                <w:spacing w:val="20"/>
                <w:szCs w:val="24"/>
              </w:rPr>
              <w:t>年初開始至現時檢控數字的資料。</w:t>
            </w:r>
          </w:p>
          <w:p w:rsidR="00A300B1" w:rsidRPr="003E1644" w:rsidRDefault="00A300B1" w:rsidP="004412CD">
            <w:pPr>
              <w:jc w:val="both"/>
              <w:rPr>
                <w:spacing w:val="20"/>
                <w:szCs w:val="24"/>
              </w:rPr>
            </w:pPr>
          </w:p>
        </w:tc>
      </w:tr>
      <w:tr w:rsidR="00A300B1" w:rsidRPr="003E1644" w:rsidTr="00A300B1">
        <w:trPr>
          <w:gridAfter w:val="1"/>
          <w:wAfter w:w="15" w:type="dxa"/>
        </w:trPr>
        <w:tc>
          <w:tcPr>
            <w:tcW w:w="9175" w:type="dxa"/>
            <w:gridSpan w:val="6"/>
          </w:tcPr>
          <w:p w:rsidR="00A300B1" w:rsidRPr="003E1644" w:rsidRDefault="00A300B1" w:rsidP="004412CD">
            <w:pPr>
              <w:numPr>
                <w:ilvl w:val="0"/>
                <w:numId w:val="24"/>
              </w:numPr>
              <w:tabs>
                <w:tab w:val="clear" w:pos="360"/>
              </w:tabs>
              <w:jc w:val="both"/>
              <w:rPr>
                <w:rFonts w:cs="新細明體"/>
                <w:spacing w:val="20"/>
                <w:szCs w:val="24"/>
              </w:rPr>
            </w:pPr>
            <w:r w:rsidRPr="003E1644">
              <w:rPr>
                <w:rFonts w:hint="eastAsia"/>
                <w:noProof/>
                <w:spacing w:val="20"/>
                <w:szCs w:val="24"/>
                <w:u w:val="single"/>
              </w:rPr>
              <w:t>副主席</w:t>
            </w:r>
            <w:r w:rsidRPr="003E1644">
              <w:rPr>
                <w:rFonts w:hint="eastAsia"/>
                <w:noProof/>
                <w:spacing w:val="20"/>
                <w:szCs w:val="24"/>
              </w:rPr>
              <w:t>結束議題的討論。</w:t>
            </w:r>
          </w:p>
          <w:p w:rsidR="00A300B1" w:rsidRDefault="00A300B1" w:rsidP="004412CD">
            <w:pPr>
              <w:pStyle w:val="2"/>
              <w:adjustRightInd w:val="0"/>
              <w:spacing w:line="360" w:lineRule="atLeast"/>
              <w:textAlignment w:val="baseline"/>
              <w:rPr>
                <w:bCs/>
                <w:kern w:val="0"/>
              </w:rPr>
            </w:pPr>
          </w:p>
          <w:p w:rsidR="00A300B1" w:rsidRPr="003E1644" w:rsidRDefault="00A300B1" w:rsidP="004412CD">
            <w:pPr>
              <w:pStyle w:val="2"/>
              <w:adjustRightInd w:val="0"/>
              <w:spacing w:line="360" w:lineRule="atLeast"/>
              <w:textAlignment w:val="baseline"/>
              <w:rPr>
                <w:bCs/>
                <w:kern w:val="0"/>
              </w:rPr>
            </w:pPr>
          </w:p>
        </w:tc>
      </w:tr>
      <w:tr w:rsidR="00E13920" w:rsidRPr="00940C86" w:rsidTr="00A300B1">
        <w:trPr>
          <w:gridAfter w:val="1"/>
          <w:wAfter w:w="15" w:type="dxa"/>
        </w:trPr>
        <w:tc>
          <w:tcPr>
            <w:tcW w:w="9175" w:type="dxa"/>
            <w:gridSpan w:val="6"/>
          </w:tcPr>
          <w:p w:rsidR="00E13920" w:rsidRPr="00C02479" w:rsidRDefault="00E13920" w:rsidP="00E42127">
            <w:pPr>
              <w:tabs>
                <w:tab w:val="left" w:pos="1172"/>
              </w:tabs>
              <w:jc w:val="both"/>
              <w:rPr>
                <w:b/>
                <w:color w:val="000000"/>
                <w:spacing w:val="20"/>
                <w:szCs w:val="24"/>
              </w:rPr>
            </w:pPr>
            <w:r w:rsidRPr="000327D3">
              <w:rPr>
                <w:rFonts w:hint="eastAsia"/>
                <w:b/>
                <w:color w:val="000000"/>
                <w:spacing w:val="20"/>
                <w:szCs w:val="24"/>
              </w:rPr>
              <w:t>第</w:t>
            </w:r>
            <w:r>
              <w:rPr>
                <w:rFonts w:hint="eastAsia"/>
                <w:b/>
                <w:color w:val="000000"/>
                <w:spacing w:val="20"/>
                <w:szCs w:val="24"/>
              </w:rPr>
              <w:t>1</w:t>
            </w:r>
            <w:r>
              <w:rPr>
                <w:b/>
                <w:color w:val="000000"/>
                <w:spacing w:val="20"/>
                <w:szCs w:val="24"/>
              </w:rPr>
              <w:t>1</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EB173E">
              <w:rPr>
                <w:rFonts w:hint="eastAsia"/>
                <w:b/>
                <w:spacing w:val="20"/>
                <w:szCs w:val="24"/>
              </w:rPr>
              <w:t>關注區議員懸掛橫額的規則</w:t>
            </w:r>
            <w:r>
              <w:rPr>
                <w:b/>
                <w:spacing w:val="20"/>
                <w:szCs w:val="24"/>
              </w:rPr>
              <w:tab/>
            </w:r>
          </w:p>
          <w:p w:rsidR="00E13920" w:rsidRPr="00CF7AAB" w:rsidRDefault="00E13920" w:rsidP="00E42127">
            <w:pPr>
              <w:tabs>
                <w:tab w:val="left" w:pos="1172"/>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51</w:t>
            </w:r>
            <w:r w:rsidRPr="00F04881">
              <w:rPr>
                <w:b/>
                <w:color w:val="000000"/>
                <w:spacing w:val="20"/>
                <w:szCs w:val="24"/>
                <w:u w:val="single"/>
              </w:rPr>
              <w:t>/20</w:t>
            </w:r>
            <w:r w:rsidRPr="00F04881">
              <w:rPr>
                <w:rFonts w:hint="eastAsia"/>
                <w:b/>
                <w:color w:val="000000"/>
                <w:spacing w:val="20"/>
                <w:szCs w:val="24"/>
                <w:u w:val="single"/>
              </w:rPr>
              <w:t>1</w:t>
            </w:r>
            <w:r w:rsidRPr="00F04881">
              <w:rPr>
                <w:b/>
                <w:color w:val="000000"/>
                <w:spacing w:val="20"/>
                <w:szCs w:val="24"/>
                <w:u w:val="single"/>
              </w:rPr>
              <w:t>9</w:t>
            </w:r>
            <w:r w:rsidRPr="00940C86">
              <w:rPr>
                <w:rFonts w:hint="eastAsia"/>
                <w:b/>
                <w:color w:val="000000"/>
                <w:spacing w:val="20"/>
                <w:szCs w:val="24"/>
                <w:u w:val="single"/>
              </w:rPr>
              <w:t>號</w:t>
            </w:r>
            <w:r w:rsidRPr="00940C86">
              <w:rPr>
                <w:rFonts w:hint="eastAsia"/>
                <w:b/>
                <w:color w:val="000000"/>
                <w:spacing w:val="20"/>
                <w:szCs w:val="24"/>
                <w:u w:val="single"/>
              </w:rPr>
              <w:t>)</w:t>
            </w:r>
          </w:p>
          <w:p w:rsidR="00E13920" w:rsidRPr="00940C86" w:rsidRDefault="00E13920" w:rsidP="00E42127">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8</w:t>
            </w:r>
            <w:r w:rsidRPr="00940C86">
              <w:rPr>
                <w:rFonts w:hint="eastAsia"/>
                <w:spacing w:val="20"/>
                <w:szCs w:val="24"/>
              </w:rPr>
              <w:t>時</w:t>
            </w:r>
            <w:r>
              <w:rPr>
                <w:rFonts w:hint="eastAsia"/>
                <w:spacing w:val="20"/>
                <w:szCs w:val="24"/>
              </w:rPr>
              <w:t>59</w:t>
            </w:r>
            <w:r w:rsidRPr="00940C86">
              <w:rPr>
                <w:rFonts w:hint="eastAsia"/>
                <w:spacing w:val="20"/>
                <w:szCs w:val="24"/>
              </w:rPr>
              <w:t>分至</w:t>
            </w:r>
            <w:r>
              <w:rPr>
                <w:rFonts w:hint="eastAsia"/>
                <w:spacing w:val="20"/>
                <w:szCs w:val="24"/>
              </w:rPr>
              <w:t>9</w:t>
            </w:r>
            <w:r w:rsidRPr="00940C86">
              <w:rPr>
                <w:rFonts w:hint="eastAsia"/>
                <w:spacing w:val="20"/>
                <w:szCs w:val="24"/>
              </w:rPr>
              <w:t>時</w:t>
            </w:r>
            <w:r>
              <w:rPr>
                <w:rFonts w:hint="eastAsia"/>
                <w:spacing w:val="20"/>
                <w:szCs w:val="24"/>
              </w:rPr>
              <w:t>27</w:t>
            </w:r>
            <w:r w:rsidRPr="00940C86">
              <w:rPr>
                <w:rFonts w:hint="eastAsia"/>
                <w:spacing w:val="20"/>
                <w:szCs w:val="24"/>
              </w:rPr>
              <w:t>分）</w:t>
            </w:r>
          </w:p>
          <w:p w:rsidR="00E13920" w:rsidRPr="00940C86" w:rsidRDefault="00E13920" w:rsidP="00E42127">
            <w:pPr>
              <w:jc w:val="both"/>
              <w:rPr>
                <w:b/>
                <w:spacing w:val="20"/>
                <w:szCs w:val="24"/>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rFonts w:cs="新細明體"/>
                <w:spacing w:val="20"/>
                <w:szCs w:val="24"/>
              </w:rPr>
            </w:pPr>
            <w:r w:rsidRPr="00EB173E">
              <w:rPr>
                <w:rFonts w:ascii="新細明體" w:hAnsi="新細明體" w:hint="eastAsia"/>
                <w:noProof/>
                <w:spacing w:val="20"/>
                <w:szCs w:val="24"/>
                <w:u w:val="single"/>
              </w:rPr>
              <w:t>副主席</w:t>
            </w:r>
            <w:r w:rsidRPr="00EB173E">
              <w:rPr>
                <w:rFonts w:ascii="新細明體" w:hAnsi="新細明體" w:hint="eastAsia"/>
                <w:noProof/>
                <w:spacing w:val="20"/>
                <w:szCs w:val="24"/>
              </w:rPr>
              <w:t>歡迎中西區民政事務專員，以及地政總署、食物環境衞生署</w:t>
            </w:r>
            <w:r>
              <w:rPr>
                <w:rFonts w:ascii="新細明體" w:hAnsi="新細明體" w:hint="eastAsia"/>
                <w:noProof/>
                <w:spacing w:val="20"/>
                <w:szCs w:val="24"/>
              </w:rPr>
              <w:t>(食環署)</w:t>
            </w:r>
            <w:r w:rsidRPr="00EB173E">
              <w:rPr>
                <w:rFonts w:ascii="新細明體" w:hAnsi="新細明體" w:hint="eastAsia"/>
                <w:noProof/>
                <w:spacing w:val="20"/>
                <w:szCs w:val="24"/>
              </w:rPr>
              <w:t>和運輸署代表出席會議</w:t>
            </w:r>
            <w:r>
              <w:rPr>
                <w:rFonts w:ascii="新細明體" w:hAnsi="新細明體" w:hint="eastAsia"/>
                <w:noProof/>
                <w:spacing w:val="20"/>
                <w:szCs w:val="24"/>
              </w:rPr>
              <w:t>，並</w:t>
            </w:r>
            <w:r w:rsidRPr="00EB173E">
              <w:rPr>
                <w:rFonts w:ascii="新細明體" w:hAnsi="新細明體" w:hint="eastAsia"/>
                <w:noProof/>
                <w:spacing w:val="20"/>
                <w:szCs w:val="24"/>
              </w:rPr>
              <w:t>開放議題討論</w:t>
            </w:r>
            <w:r>
              <w:rPr>
                <w:rFonts w:hint="eastAsia"/>
                <w:spacing w:val="20"/>
                <w:szCs w:val="24"/>
              </w:rPr>
              <w:t>。</w:t>
            </w:r>
          </w:p>
          <w:p w:rsidR="00E13920" w:rsidRPr="00940C86" w:rsidRDefault="00E13920" w:rsidP="00E42127">
            <w:pPr>
              <w:pStyle w:val="2"/>
              <w:adjustRightInd w:val="0"/>
              <w:spacing w:line="360" w:lineRule="atLeast"/>
              <w:textAlignment w:val="baseline"/>
              <w:rPr>
                <w:bCs/>
                <w:kern w:val="0"/>
              </w:rPr>
            </w:pPr>
          </w:p>
        </w:tc>
      </w:tr>
      <w:tr w:rsidR="00E13920" w:rsidRPr="00940C86" w:rsidTr="00A300B1">
        <w:trPr>
          <w:gridAfter w:val="1"/>
          <w:wAfter w:w="15" w:type="dxa"/>
        </w:trPr>
        <w:tc>
          <w:tcPr>
            <w:tcW w:w="9175" w:type="dxa"/>
            <w:gridSpan w:val="6"/>
          </w:tcPr>
          <w:p w:rsidR="00E13920" w:rsidRPr="00C12C6F" w:rsidRDefault="00E13920" w:rsidP="00E42127">
            <w:pPr>
              <w:numPr>
                <w:ilvl w:val="0"/>
                <w:numId w:val="24"/>
              </w:numPr>
              <w:tabs>
                <w:tab w:val="clear" w:pos="360"/>
              </w:tabs>
              <w:jc w:val="both"/>
              <w:rPr>
                <w:spacing w:val="20"/>
                <w:szCs w:val="24"/>
              </w:rPr>
            </w:pPr>
            <w:r w:rsidRPr="00FE6AAC">
              <w:rPr>
                <w:rFonts w:ascii="新細明體" w:hAnsi="新細明體" w:hint="eastAsia"/>
                <w:noProof/>
                <w:spacing w:val="20"/>
                <w:szCs w:val="24"/>
                <w:u w:val="single"/>
              </w:rPr>
              <w:t>副</w:t>
            </w:r>
            <w:r w:rsidRPr="00C12C6F">
              <w:rPr>
                <w:spacing w:val="20"/>
                <w:szCs w:val="24"/>
                <w:u w:val="single"/>
              </w:rPr>
              <w:t>主席</w:t>
            </w:r>
            <w:r w:rsidRPr="00C12C6F">
              <w:rPr>
                <w:rFonts w:hint="eastAsia"/>
                <w:spacing w:val="20"/>
              </w:rPr>
              <w:t>邀請</w:t>
            </w:r>
            <w:r w:rsidRPr="00C12C6F">
              <w:rPr>
                <w:rFonts w:hint="eastAsia"/>
                <w:spacing w:val="20"/>
                <w:szCs w:val="24"/>
              </w:rPr>
              <w:t>議員發表意見。</w:t>
            </w:r>
          </w:p>
          <w:p w:rsidR="00E13920" w:rsidRPr="00940C86" w:rsidRDefault="00E13920" w:rsidP="00E42127">
            <w:pPr>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92" w:type="dxa"/>
            <w:gridSpan w:val="5"/>
          </w:tcPr>
          <w:p w:rsidR="00E13920" w:rsidRPr="00940C86" w:rsidRDefault="00E13920" w:rsidP="00E42127">
            <w:pPr>
              <w:tabs>
                <w:tab w:val="left" w:pos="963"/>
              </w:tabs>
              <w:jc w:val="both"/>
              <w:rPr>
                <w:spacing w:val="20"/>
                <w:szCs w:val="24"/>
              </w:rPr>
            </w:pPr>
            <w:r w:rsidRPr="00EB173E">
              <w:rPr>
                <w:rFonts w:hint="eastAsia"/>
                <w:spacing w:val="20"/>
                <w:szCs w:val="24"/>
                <w:u w:val="single"/>
              </w:rPr>
              <w:t>甘乃威議員</w:t>
            </w:r>
            <w:r w:rsidRPr="00EB173E">
              <w:rPr>
                <w:rFonts w:hint="eastAsia"/>
                <w:spacing w:val="20"/>
                <w:szCs w:val="24"/>
              </w:rPr>
              <w:t>引述民政事務總署的書面回覆中指出</w:t>
            </w:r>
            <w:r w:rsidRPr="006B38DE">
              <w:rPr>
                <w:rFonts w:hint="eastAsia"/>
                <w:color w:val="000000"/>
                <w:spacing w:val="20"/>
              </w:rPr>
              <w:t>根據《有關香港特別行政區區議員酬金、津貼和開支償還款額安排的指引》</w:t>
            </w:r>
            <w:r>
              <w:rPr>
                <w:rFonts w:hint="eastAsia"/>
                <w:color w:val="000000"/>
                <w:spacing w:val="20"/>
              </w:rPr>
              <w:t>，</w:t>
            </w:r>
            <w:r>
              <w:rPr>
                <w:rFonts w:hint="eastAsia"/>
                <w:spacing w:val="20"/>
                <w:szCs w:val="24"/>
              </w:rPr>
              <w:t>議員</w:t>
            </w:r>
            <w:r w:rsidRPr="00EB173E">
              <w:rPr>
                <w:rFonts w:hint="eastAsia"/>
                <w:spacing w:val="20"/>
                <w:szCs w:val="24"/>
              </w:rPr>
              <w:t>「不得在區議員辦事處內進行商業活動或牟利活動」，就此他向中西區民政事務專員詢</w:t>
            </w:r>
            <w:r>
              <w:rPr>
                <w:rFonts w:hint="eastAsia"/>
                <w:spacing w:val="20"/>
                <w:szCs w:val="24"/>
              </w:rPr>
              <w:t>問</w:t>
            </w:r>
            <w:r w:rsidRPr="00EB173E">
              <w:rPr>
                <w:rFonts w:hint="eastAsia"/>
                <w:spacing w:val="20"/>
                <w:szCs w:val="24"/>
              </w:rPr>
              <w:t>區議員是否可以舉辦非牟利活動，例如是否可以舉辦非牟利性質的海洋公園一天遊。</w:t>
            </w:r>
            <w:r>
              <w:rPr>
                <w:rFonts w:hint="eastAsia"/>
                <w:spacing w:val="20"/>
                <w:szCs w:val="24"/>
              </w:rPr>
              <w:t>他表示</w:t>
            </w:r>
            <w:r w:rsidRPr="00EB173E">
              <w:rPr>
                <w:rFonts w:hint="eastAsia"/>
                <w:spacing w:val="20"/>
                <w:szCs w:val="24"/>
              </w:rPr>
              <w:t>若是不可以，他以後</w:t>
            </w:r>
            <w:r>
              <w:rPr>
                <w:rFonts w:hint="eastAsia"/>
                <w:spacing w:val="20"/>
                <w:szCs w:val="24"/>
              </w:rPr>
              <w:t>便</w:t>
            </w:r>
            <w:r w:rsidRPr="00EB173E">
              <w:rPr>
                <w:rFonts w:hint="eastAsia"/>
                <w:spacing w:val="20"/>
                <w:szCs w:val="24"/>
              </w:rPr>
              <w:t>不會再舉辦有關活動；若是可以，他</w:t>
            </w:r>
            <w:r>
              <w:rPr>
                <w:rFonts w:hint="eastAsia"/>
                <w:spacing w:val="20"/>
                <w:szCs w:val="24"/>
              </w:rPr>
              <w:t>希望</w:t>
            </w:r>
            <w:r w:rsidRPr="00EB173E">
              <w:rPr>
                <w:rFonts w:hint="eastAsia"/>
                <w:spacing w:val="20"/>
                <w:szCs w:val="24"/>
              </w:rPr>
              <w:t>地政總署</w:t>
            </w:r>
            <w:r>
              <w:rPr>
                <w:rFonts w:hint="eastAsia"/>
                <w:spacing w:val="20"/>
                <w:szCs w:val="24"/>
              </w:rPr>
              <w:t>回應</w:t>
            </w:r>
            <w:r w:rsidRPr="00EB173E">
              <w:rPr>
                <w:rFonts w:hint="eastAsia"/>
                <w:spacing w:val="20"/>
                <w:szCs w:val="24"/>
              </w:rPr>
              <w:t>既然民政事務總署相關指引容許區議員舉辦有關活動，為何不可以在宣傳橫額上列明活動收費。他不解為何</w:t>
            </w:r>
            <w:r>
              <w:rPr>
                <w:rFonts w:hint="eastAsia"/>
                <w:spacing w:val="20"/>
                <w:szCs w:val="24"/>
              </w:rPr>
              <w:t>地政總署容許議員使用橫額宣傳有關活動，但當</w:t>
            </w:r>
            <w:r w:rsidRPr="00EB173E">
              <w:rPr>
                <w:rFonts w:hint="eastAsia"/>
                <w:spacing w:val="20"/>
                <w:szCs w:val="24"/>
              </w:rPr>
              <w:t>橫額上列明收費就不可以懸掛，甚至會被地政總署移除，</w:t>
            </w:r>
            <w:r>
              <w:rPr>
                <w:rFonts w:hint="eastAsia"/>
                <w:spacing w:val="20"/>
                <w:szCs w:val="24"/>
              </w:rPr>
              <w:lastRenderedPageBreak/>
              <w:t>指這種不禁止活動卻禁止標示收費的做法令人費解，</w:t>
            </w:r>
            <w:r w:rsidRPr="00EB173E">
              <w:rPr>
                <w:rFonts w:hint="eastAsia"/>
                <w:spacing w:val="20"/>
                <w:szCs w:val="24"/>
              </w:rPr>
              <w:t>質疑地政總署的相關規例並不合理。</w:t>
            </w:r>
            <w:r w:rsidRPr="001E0A57">
              <w:rPr>
                <w:rFonts w:hint="eastAsia"/>
                <w:spacing w:val="20"/>
                <w:szCs w:val="24"/>
                <w:u w:val="single"/>
              </w:rPr>
              <w:t>甘議員</w:t>
            </w:r>
            <w:r w:rsidRPr="00EB173E">
              <w:rPr>
                <w:rFonts w:hint="eastAsia"/>
                <w:spacing w:val="20"/>
                <w:szCs w:val="24"/>
              </w:rPr>
              <w:t>又指出其選舉競爭對手在每年的農曆新年期間都會懸掛橫額，但地政總署卻不進行清拆，</w:t>
            </w:r>
            <w:r>
              <w:rPr>
                <w:rFonts w:hint="eastAsia"/>
                <w:spacing w:val="20"/>
                <w:szCs w:val="24"/>
              </w:rPr>
              <w:t>他</w:t>
            </w:r>
            <w:r w:rsidRPr="00EB173E">
              <w:rPr>
                <w:rFonts w:hint="eastAsia"/>
                <w:spacing w:val="20"/>
                <w:szCs w:val="24"/>
              </w:rPr>
              <w:t>質疑署方的執法標準，</w:t>
            </w:r>
            <w:r>
              <w:rPr>
                <w:rFonts w:hint="eastAsia"/>
                <w:spacing w:val="20"/>
                <w:szCs w:val="24"/>
              </w:rPr>
              <w:t>詢問政府部門</w:t>
            </w:r>
            <w:r w:rsidRPr="00EB173E">
              <w:rPr>
                <w:rFonts w:hint="eastAsia"/>
                <w:spacing w:val="20"/>
                <w:szCs w:val="24"/>
              </w:rPr>
              <w:t>是否</w:t>
            </w:r>
            <w:r>
              <w:rPr>
                <w:rFonts w:hint="eastAsia"/>
                <w:spacing w:val="20"/>
                <w:szCs w:val="24"/>
              </w:rPr>
              <w:t>於</w:t>
            </w:r>
            <w:r w:rsidRPr="00EB173E">
              <w:rPr>
                <w:rFonts w:hint="eastAsia"/>
                <w:spacing w:val="20"/>
                <w:szCs w:val="24"/>
              </w:rPr>
              <w:t>新年期間便會休假</w:t>
            </w:r>
            <w:r>
              <w:rPr>
                <w:rFonts w:hint="eastAsia"/>
                <w:spacing w:val="20"/>
                <w:szCs w:val="24"/>
              </w:rPr>
              <w:t>不作執法行動</w:t>
            </w:r>
            <w:r w:rsidRPr="00EB173E">
              <w:rPr>
                <w:rFonts w:hint="eastAsia"/>
                <w:spacing w:val="20"/>
                <w:szCs w:val="24"/>
              </w:rPr>
              <w:t>。</w:t>
            </w:r>
            <w:proofErr w:type="gramStart"/>
            <w:r w:rsidRPr="00EB173E">
              <w:rPr>
                <w:rFonts w:hint="eastAsia"/>
                <w:spacing w:val="20"/>
                <w:szCs w:val="24"/>
              </w:rPr>
              <w:t>此外，</w:t>
            </w:r>
            <w:proofErr w:type="gramEnd"/>
            <w:r w:rsidRPr="00EB173E">
              <w:rPr>
                <w:rFonts w:hint="eastAsia"/>
                <w:spacing w:val="20"/>
                <w:szCs w:val="24"/>
              </w:rPr>
              <w:t>他</w:t>
            </w:r>
            <w:r>
              <w:rPr>
                <w:rFonts w:hint="eastAsia"/>
                <w:spacing w:val="20"/>
                <w:szCs w:val="24"/>
              </w:rPr>
              <w:t>表示</w:t>
            </w:r>
            <w:r w:rsidRPr="00EB173E">
              <w:rPr>
                <w:rFonts w:hint="eastAsia"/>
                <w:spacing w:val="20"/>
                <w:szCs w:val="24"/>
              </w:rPr>
              <w:t>前中西區區議員</w:t>
            </w:r>
            <w:r w:rsidRPr="002C5AC0">
              <w:rPr>
                <w:rFonts w:hint="eastAsia"/>
                <w:spacing w:val="20"/>
                <w:szCs w:val="24"/>
                <w:u w:val="single"/>
              </w:rPr>
              <w:t>蕭嘉怡議員</w:t>
            </w:r>
            <w:r>
              <w:rPr>
                <w:rFonts w:hint="eastAsia"/>
                <w:spacing w:val="20"/>
                <w:szCs w:val="24"/>
              </w:rPr>
              <w:t>(</w:t>
            </w:r>
            <w:r>
              <w:rPr>
                <w:rFonts w:hint="eastAsia"/>
                <w:spacing w:val="20"/>
                <w:szCs w:val="24"/>
              </w:rPr>
              <w:t>屬</w:t>
            </w:r>
            <w:r w:rsidRPr="00EB173E">
              <w:rPr>
                <w:rFonts w:hint="eastAsia"/>
                <w:spacing w:val="20"/>
                <w:szCs w:val="24"/>
              </w:rPr>
              <w:t>民建聯</w:t>
            </w:r>
            <w:r>
              <w:rPr>
                <w:rFonts w:hint="eastAsia"/>
                <w:spacing w:val="20"/>
                <w:szCs w:val="24"/>
              </w:rPr>
              <w:t>)</w:t>
            </w:r>
            <w:r>
              <w:rPr>
                <w:rFonts w:hint="eastAsia"/>
                <w:spacing w:val="20"/>
                <w:szCs w:val="24"/>
              </w:rPr>
              <w:t>之前曾</w:t>
            </w:r>
            <w:r w:rsidRPr="00EB173E">
              <w:rPr>
                <w:rFonts w:hint="eastAsia"/>
                <w:spacing w:val="20"/>
                <w:szCs w:val="24"/>
              </w:rPr>
              <w:t>長期在荷</w:t>
            </w:r>
            <w:proofErr w:type="gramStart"/>
            <w:r w:rsidRPr="00EB173E">
              <w:rPr>
                <w:rFonts w:hint="eastAsia"/>
                <w:spacing w:val="20"/>
                <w:szCs w:val="24"/>
              </w:rPr>
              <w:t>里活道懸掛</w:t>
            </w:r>
            <w:proofErr w:type="gramEnd"/>
            <w:r w:rsidRPr="00EB173E">
              <w:rPr>
                <w:rFonts w:hint="eastAsia"/>
                <w:spacing w:val="20"/>
                <w:szCs w:val="24"/>
              </w:rPr>
              <w:t>宣傳橫額，</w:t>
            </w:r>
            <w:r>
              <w:rPr>
                <w:rFonts w:hint="eastAsia"/>
                <w:spacing w:val="20"/>
                <w:szCs w:val="24"/>
              </w:rPr>
              <w:t>詢問</w:t>
            </w:r>
            <w:r w:rsidRPr="00EB173E">
              <w:rPr>
                <w:rFonts w:hint="eastAsia"/>
                <w:spacing w:val="20"/>
                <w:szCs w:val="24"/>
              </w:rPr>
              <w:t>為何</w:t>
            </w:r>
            <w:r>
              <w:rPr>
                <w:rFonts w:hint="eastAsia"/>
                <w:spacing w:val="20"/>
                <w:szCs w:val="24"/>
              </w:rPr>
              <w:t>自</w:t>
            </w:r>
            <w:r w:rsidRPr="002C5AC0">
              <w:rPr>
                <w:rFonts w:hint="eastAsia"/>
                <w:spacing w:val="20"/>
                <w:szCs w:val="24"/>
                <w:u w:val="single"/>
              </w:rPr>
              <w:t>伍凱欣議員</w:t>
            </w:r>
            <w:r>
              <w:rPr>
                <w:rFonts w:hint="eastAsia"/>
                <w:spacing w:val="20"/>
                <w:szCs w:val="24"/>
              </w:rPr>
              <w:t>(</w:t>
            </w:r>
            <w:r>
              <w:rPr>
                <w:rFonts w:hint="eastAsia"/>
                <w:spacing w:val="20"/>
                <w:szCs w:val="24"/>
              </w:rPr>
              <w:t>屬</w:t>
            </w:r>
            <w:r w:rsidRPr="00EB173E">
              <w:rPr>
                <w:rFonts w:hint="eastAsia"/>
                <w:spacing w:val="20"/>
                <w:szCs w:val="24"/>
              </w:rPr>
              <w:t>民</w:t>
            </w:r>
            <w:r>
              <w:rPr>
                <w:rFonts w:hint="eastAsia"/>
                <w:spacing w:val="20"/>
                <w:szCs w:val="24"/>
              </w:rPr>
              <w:t>主黨</w:t>
            </w:r>
            <w:r>
              <w:rPr>
                <w:rFonts w:hint="eastAsia"/>
                <w:spacing w:val="20"/>
                <w:szCs w:val="24"/>
              </w:rPr>
              <w:t>)</w:t>
            </w:r>
            <w:r w:rsidRPr="00EB173E">
              <w:rPr>
                <w:rFonts w:hint="eastAsia"/>
                <w:spacing w:val="20"/>
                <w:szCs w:val="24"/>
              </w:rPr>
              <w:t>當選後在相同位置懸掛橫額</w:t>
            </w:r>
            <w:r>
              <w:rPr>
                <w:rFonts w:hint="eastAsia"/>
                <w:spacing w:val="20"/>
                <w:szCs w:val="24"/>
              </w:rPr>
              <w:t>時，</w:t>
            </w:r>
            <w:r w:rsidRPr="00EB173E">
              <w:rPr>
                <w:rFonts w:hint="eastAsia"/>
                <w:spacing w:val="20"/>
                <w:szCs w:val="24"/>
              </w:rPr>
              <w:t>便被指為非法。他認為當局的做法</w:t>
            </w:r>
            <w:r>
              <w:rPr>
                <w:rFonts w:hint="eastAsia"/>
                <w:spacing w:val="20"/>
                <w:szCs w:val="24"/>
              </w:rPr>
              <w:t>給予他的感覺</w:t>
            </w:r>
            <w:r w:rsidRPr="00EB173E">
              <w:rPr>
                <w:rFonts w:hint="eastAsia"/>
                <w:spacing w:val="20"/>
                <w:szCs w:val="24"/>
              </w:rPr>
              <w:t>是</w:t>
            </w:r>
            <w:r>
              <w:rPr>
                <w:rFonts w:hint="eastAsia"/>
                <w:spacing w:val="20"/>
                <w:szCs w:val="24"/>
              </w:rPr>
              <w:t>對建制派議員及民主派議員持雙重標準，希望</w:t>
            </w:r>
            <w:r w:rsidRPr="00EB173E">
              <w:rPr>
                <w:rFonts w:hint="eastAsia"/>
                <w:spacing w:val="20"/>
                <w:szCs w:val="24"/>
              </w:rPr>
              <w:t>地政總署解釋</w:t>
            </w:r>
            <w:r>
              <w:rPr>
                <w:rFonts w:hint="eastAsia"/>
                <w:spacing w:val="20"/>
                <w:szCs w:val="24"/>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92" w:type="dxa"/>
            <w:gridSpan w:val="5"/>
          </w:tcPr>
          <w:p w:rsidR="00E13920" w:rsidRDefault="00E13920" w:rsidP="00E42127">
            <w:pPr>
              <w:tabs>
                <w:tab w:val="left" w:pos="963"/>
              </w:tabs>
              <w:jc w:val="both"/>
              <w:rPr>
                <w:rFonts w:ascii="新細明體" w:hAnsi="新細明體"/>
                <w:spacing w:val="20"/>
                <w:szCs w:val="24"/>
              </w:rPr>
            </w:pPr>
            <w:r w:rsidRPr="00EF265B">
              <w:rPr>
                <w:rFonts w:hint="eastAsia"/>
                <w:spacing w:val="20"/>
                <w:u w:val="single"/>
              </w:rPr>
              <w:t>伍凱欣議員</w:t>
            </w:r>
            <w:r w:rsidRPr="00EB173E">
              <w:rPr>
                <w:rFonts w:hint="eastAsia"/>
                <w:spacing w:val="20"/>
              </w:rPr>
              <w:t>詢</w:t>
            </w:r>
            <w:r>
              <w:rPr>
                <w:rFonts w:hint="eastAsia"/>
                <w:spacing w:val="20"/>
              </w:rPr>
              <w:t>問</w:t>
            </w:r>
            <w:r w:rsidRPr="00EB173E">
              <w:rPr>
                <w:rFonts w:hint="eastAsia"/>
                <w:spacing w:val="20"/>
              </w:rPr>
              <w:t>是否所有</w:t>
            </w:r>
            <w:proofErr w:type="gramStart"/>
            <w:r w:rsidRPr="00EB173E">
              <w:rPr>
                <w:rFonts w:hint="eastAsia"/>
                <w:spacing w:val="20"/>
              </w:rPr>
              <w:t>欄杆</w:t>
            </w:r>
            <w:r>
              <w:rPr>
                <w:rFonts w:hint="eastAsia"/>
                <w:spacing w:val="20"/>
              </w:rPr>
              <w:t>均</w:t>
            </w:r>
            <w:r w:rsidRPr="00EB173E">
              <w:rPr>
                <w:rFonts w:hint="eastAsia"/>
                <w:spacing w:val="20"/>
              </w:rPr>
              <w:t>由地政</w:t>
            </w:r>
            <w:proofErr w:type="gramEnd"/>
            <w:r w:rsidRPr="00EB173E">
              <w:rPr>
                <w:rFonts w:hint="eastAsia"/>
                <w:spacing w:val="20"/>
              </w:rPr>
              <w:t>總署管轄，</w:t>
            </w:r>
            <w:r>
              <w:rPr>
                <w:rFonts w:hint="eastAsia"/>
                <w:spacing w:val="20"/>
              </w:rPr>
              <w:t>她表示</w:t>
            </w:r>
            <w:r w:rsidRPr="00EB173E">
              <w:rPr>
                <w:rFonts w:hint="eastAsia"/>
                <w:spacing w:val="20"/>
              </w:rPr>
              <w:t>在</w:t>
            </w:r>
            <w:r>
              <w:rPr>
                <w:rFonts w:hint="eastAsia"/>
                <w:spacing w:val="20"/>
              </w:rPr>
              <w:t>2</w:t>
            </w:r>
            <w:r w:rsidRPr="00EB173E">
              <w:rPr>
                <w:rFonts w:hint="eastAsia"/>
                <w:spacing w:val="20"/>
              </w:rPr>
              <w:t>月</w:t>
            </w:r>
            <w:r>
              <w:rPr>
                <w:rFonts w:hint="eastAsia"/>
                <w:spacing w:val="20"/>
              </w:rPr>
              <w:t>27</w:t>
            </w:r>
            <w:r w:rsidRPr="00EB173E">
              <w:rPr>
                <w:rFonts w:hint="eastAsia"/>
                <w:spacing w:val="20"/>
              </w:rPr>
              <w:t>日</w:t>
            </w:r>
            <w:proofErr w:type="gramStart"/>
            <w:r w:rsidRPr="00EB173E">
              <w:rPr>
                <w:rFonts w:hint="eastAsia"/>
                <w:spacing w:val="20"/>
              </w:rPr>
              <w:t>發現</w:t>
            </w:r>
            <w:r>
              <w:rPr>
                <w:rFonts w:ascii="新細明體" w:hAnsi="新細明體" w:hint="eastAsia"/>
                <w:noProof/>
                <w:spacing w:val="20"/>
                <w:szCs w:val="24"/>
              </w:rPr>
              <w:t>食環署</w:t>
            </w:r>
            <w:proofErr w:type="gramEnd"/>
            <w:r w:rsidRPr="00EB173E">
              <w:rPr>
                <w:rFonts w:hint="eastAsia"/>
                <w:spacing w:val="20"/>
              </w:rPr>
              <w:t>在德輔道西</w:t>
            </w:r>
            <w:proofErr w:type="gramStart"/>
            <w:r w:rsidRPr="00EB173E">
              <w:rPr>
                <w:rFonts w:hint="eastAsia"/>
                <w:spacing w:val="20"/>
              </w:rPr>
              <w:t>與水街交界</w:t>
            </w:r>
            <w:proofErr w:type="gramEnd"/>
            <w:r w:rsidRPr="00EB173E">
              <w:rPr>
                <w:rFonts w:hint="eastAsia"/>
                <w:spacing w:val="20"/>
              </w:rPr>
              <w:t>位置，以及在德輔道西與屈地街</w:t>
            </w:r>
            <w:r>
              <w:rPr>
                <w:rFonts w:hint="eastAsia"/>
                <w:spacing w:val="20"/>
              </w:rPr>
              <w:t>交界位置分別懸掛宣傳保持香港清潔的橫額，就此她</w:t>
            </w:r>
            <w:proofErr w:type="gramStart"/>
            <w:r>
              <w:rPr>
                <w:rFonts w:hint="eastAsia"/>
                <w:spacing w:val="20"/>
              </w:rPr>
              <w:t>向</w:t>
            </w:r>
            <w:r>
              <w:rPr>
                <w:rFonts w:ascii="新細明體" w:hAnsi="新細明體" w:hint="eastAsia"/>
                <w:noProof/>
                <w:spacing w:val="20"/>
                <w:szCs w:val="24"/>
              </w:rPr>
              <w:t>食環</w:t>
            </w:r>
            <w:proofErr w:type="gramEnd"/>
            <w:r>
              <w:rPr>
                <w:rFonts w:ascii="新細明體" w:hAnsi="新細明體" w:hint="eastAsia"/>
                <w:noProof/>
                <w:spacing w:val="20"/>
                <w:szCs w:val="24"/>
              </w:rPr>
              <w:t>署</w:t>
            </w:r>
            <w:r w:rsidRPr="00EB173E">
              <w:rPr>
                <w:rFonts w:hint="eastAsia"/>
                <w:spacing w:val="20"/>
              </w:rPr>
              <w:t>詢</w:t>
            </w:r>
            <w:r>
              <w:rPr>
                <w:rFonts w:hint="eastAsia"/>
                <w:spacing w:val="20"/>
              </w:rPr>
              <w:t>問</w:t>
            </w:r>
            <w:r w:rsidRPr="00EB173E">
              <w:rPr>
                <w:rFonts w:hint="eastAsia"/>
                <w:spacing w:val="20"/>
              </w:rPr>
              <w:t>其</w:t>
            </w:r>
            <w:r>
              <w:rPr>
                <w:rFonts w:hint="eastAsia"/>
                <w:spacing w:val="20"/>
              </w:rPr>
              <w:t>清拆非法橫額的</w:t>
            </w:r>
            <w:r w:rsidRPr="00EB173E">
              <w:rPr>
                <w:rFonts w:hint="eastAsia"/>
                <w:spacing w:val="20"/>
              </w:rPr>
              <w:t>執法標準為何，以及作為負責拆除橫額的執法部門，</w:t>
            </w:r>
            <w:proofErr w:type="gramStart"/>
            <w:r w:rsidRPr="00EB173E">
              <w:rPr>
                <w:rFonts w:hint="eastAsia"/>
                <w:spacing w:val="20"/>
              </w:rPr>
              <w:t>為何</w:t>
            </w:r>
            <w:r>
              <w:rPr>
                <w:rFonts w:ascii="新細明體" w:hAnsi="新細明體" w:hint="eastAsia"/>
                <w:noProof/>
                <w:spacing w:val="20"/>
                <w:szCs w:val="24"/>
              </w:rPr>
              <w:t>食環署</w:t>
            </w:r>
            <w:proofErr w:type="gramEnd"/>
            <w:r w:rsidRPr="00EB173E">
              <w:rPr>
                <w:rFonts w:hint="eastAsia"/>
                <w:spacing w:val="20"/>
              </w:rPr>
              <w:t>本身亦會在非法位置懸掛橫額，</w:t>
            </w:r>
            <w:r>
              <w:rPr>
                <w:rFonts w:hint="eastAsia"/>
                <w:spacing w:val="20"/>
              </w:rPr>
              <w:t>她</w:t>
            </w:r>
            <w:proofErr w:type="gramStart"/>
            <w:r>
              <w:rPr>
                <w:rFonts w:hint="eastAsia"/>
                <w:spacing w:val="20"/>
              </w:rPr>
              <w:t>希望</w:t>
            </w:r>
            <w:r>
              <w:rPr>
                <w:rFonts w:ascii="新細明體" w:hAnsi="新細明體" w:hint="eastAsia"/>
                <w:noProof/>
                <w:spacing w:val="20"/>
                <w:szCs w:val="24"/>
              </w:rPr>
              <w:t>食環署</w:t>
            </w:r>
            <w:proofErr w:type="gramEnd"/>
            <w:r w:rsidRPr="00EB173E">
              <w:rPr>
                <w:rFonts w:hint="eastAsia"/>
                <w:spacing w:val="20"/>
              </w:rPr>
              <w:t>解釋</w:t>
            </w:r>
            <w:r>
              <w:rPr>
                <w:rFonts w:ascii="新細明體" w:hAnsi="新細明體" w:hint="eastAsia"/>
                <w:spacing w:val="20"/>
                <w:szCs w:val="24"/>
              </w:rPr>
              <w:t>。</w:t>
            </w:r>
          </w:p>
          <w:p w:rsidR="00E13920" w:rsidRPr="00940C86" w:rsidRDefault="00E13920" w:rsidP="00E42127">
            <w:pPr>
              <w:tabs>
                <w:tab w:val="left" w:pos="963"/>
              </w:tabs>
              <w:jc w:val="both"/>
              <w:rPr>
                <w:spacing w:val="20"/>
                <w:szCs w:val="24"/>
              </w:rPr>
            </w:pPr>
            <w:r>
              <w:rPr>
                <w:rFonts w:hint="eastAsia"/>
                <w:spacing w:val="20"/>
                <w:szCs w:val="24"/>
              </w:rPr>
              <w:t xml:space="preserve"> </w:t>
            </w: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92" w:type="dxa"/>
            <w:gridSpan w:val="5"/>
          </w:tcPr>
          <w:p w:rsidR="00E13920" w:rsidRPr="00940C86" w:rsidRDefault="00E13920" w:rsidP="00E42127">
            <w:pPr>
              <w:tabs>
                <w:tab w:val="left" w:pos="963"/>
              </w:tabs>
              <w:jc w:val="both"/>
              <w:rPr>
                <w:spacing w:val="20"/>
                <w:szCs w:val="24"/>
              </w:rPr>
            </w:pPr>
            <w:r w:rsidRPr="00EF265B">
              <w:rPr>
                <w:rFonts w:ascii="新細明體" w:hAnsi="新細明體" w:hint="eastAsia"/>
                <w:spacing w:val="20"/>
                <w:szCs w:val="24"/>
                <w:u w:val="single"/>
              </w:rPr>
              <w:t>楊開永議員</w:t>
            </w:r>
            <w:r w:rsidRPr="00EB173E">
              <w:rPr>
                <w:rFonts w:ascii="新細明體" w:hAnsi="新細明體" w:hint="eastAsia"/>
                <w:spacing w:val="20"/>
                <w:szCs w:val="24"/>
              </w:rPr>
              <w:t>表示民建聯的議員亦曾經被地政總署和</w:t>
            </w:r>
            <w:r>
              <w:rPr>
                <w:rFonts w:ascii="新細明體" w:hAnsi="新細明體" w:hint="eastAsia"/>
                <w:noProof/>
                <w:spacing w:val="20"/>
                <w:szCs w:val="24"/>
              </w:rPr>
              <w:t>食環署</w:t>
            </w:r>
            <w:r>
              <w:rPr>
                <w:rFonts w:ascii="新細明體" w:hAnsi="新細明體" w:hint="eastAsia"/>
                <w:spacing w:val="20"/>
                <w:szCs w:val="24"/>
              </w:rPr>
              <w:t>清拆</w:t>
            </w:r>
            <w:r w:rsidRPr="00EB173E">
              <w:rPr>
                <w:rFonts w:ascii="新細明體" w:hAnsi="新細明體" w:hint="eastAsia"/>
                <w:spacing w:val="20"/>
                <w:szCs w:val="24"/>
              </w:rPr>
              <w:t>不少橫額，並指出由議員辦事處舉辦的活動均是非牟利和非商業性質，不理解為何在宣傳橫額上列明活動收費便會</w:t>
            </w:r>
            <w:proofErr w:type="gramStart"/>
            <w:r w:rsidRPr="00EB173E">
              <w:rPr>
                <w:rFonts w:ascii="新細明體" w:hAnsi="新細明體" w:hint="eastAsia"/>
                <w:spacing w:val="20"/>
                <w:szCs w:val="24"/>
              </w:rPr>
              <w:t>被</w:t>
            </w:r>
            <w:r>
              <w:rPr>
                <w:rFonts w:ascii="新細明體" w:hAnsi="新細明體" w:hint="eastAsia"/>
                <w:noProof/>
                <w:spacing w:val="20"/>
                <w:szCs w:val="24"/>
              </w:rPr>
              <w:t>食環</w:t>
            </w:r>
            <w:proofErr w:type="gramEnd"/>
            <w:r>
              <w:rPr>
                <w:rFonts w:ascii="新細明體" w:hAnsi="新細明體" w:hint="eastAsia"/>
                <w:noProof/>
                <w:spacing w:val="20"/>
                <w:szCs w:val="24"/>
              </w:rPr>
              <w:t>署</w:t>
            </w:r>
            <w:r>
              <w:rPr>
                <w:rFonts w:ascii="新細明體" w:hAnsi="新細明體" w:hint="eastAsia"/>
                <w:spacing w:val="20"/>
                <w:szCs w:val="24"/>
              </w:rPr>
              <w:t>移除，最後議員</w:t>
            </w:r>
            <w:r w:rsidRPr="00EB173E">
              <w:rPr>
                <w:rFonts w:ascii="新細明體" w:hAnsi="新細明體" w:hint="eastAsia"/>
                <w:spacing w:val="20"/>
                <w:szCs w:val="24"/>
              </w:rPr>
              <w:t>只能在橫額上列出查詢活動收費的聯絡電話</w:t>
            </w:r>
            <w:r>
              <w:rPr>
                <w:rFonts w:ascii="新細明體" w:hAnsi="新細明體" w:hint="eastAsia"/>
                <w:spacing w:val="20"/>
                <w:szCs w:val="24"/>
              </w:rPr>
              <w:t>號碼</w:t>
            </w:r>
            <w:r w:rsidRPr="00EB173E">
              <w:rPr>
                <w:rFonts w:ascii="新細明體" w:hAnsi="新細明體" w:hint="eastAsia"/>
                <w:spacing w:val="20"/>
                <w:szCs w:val="24"/>
              </w:rPr>
              <w:t>。</w:t>
            </w:r>
            <w:r w:rsidRPr="006F50CE">
              <w:rPr>
                <w:rFonts w:ascii="新細明體" w:hAnsi="新細明體" w:hint="eastAsia"/>
                <w:spacing w:val="20"/>
                <w:szCs w:val="24"/>
                <w:u w:val="single"/>
              </w:rPr>
              <w:t>楊議員</w:t>
            </w:r>
            <w:r w:rsidRPr="00EB173E">
              <w:rPr>
                <w:rFonts w:ascii="新細明體" w:hAnsi="新細明體" w:hint="eastAsia"/>
                <w:spacing w:val="20"/>
                <w:szCs w:val="24"/>
              </w:rPr>
              <w:t>又指出當局規定</w:t>
            </w:r>
            <w:r>
              <w:rPr>
                <w:rFonts w:ascii="新細明體" w:hAnsi="新細明體" w:hint="eastAsia"/>
                <w:spacing w:val="20"/>
                <w:szCs w:val="24"/>
              </w:rPr>
              <w:t>在</w:t>
            </w:r>
            <w:r w:rsidRPr="00EB173E">
              <w:rPr>
                <w:rFonts w:ascii="新細明體" w:hAnsi="新細明體" w:hint="eastAsia"/>
                <w:spacing w:val="20"/>
                <w:szCs w:val="24"/>
              </w:rPr>
              <w:t>橫額</w:t>
            </w:r>
            <w:proofErr w:type="gramStart"/>
            <w:r w:rsidRPr="00EB173E">
              <w:rPr>
                <w:rFonts w:ascii="新細明體" w:hAnsi="新細明體" w:hint="eastAsia"/>
                <w:spacing w:val="20"/>
                <w:szCs w:val="24"/>
              </w:rPr>
              <w:t>右上角須列</w:t>
            </w:r>
            <w:proofErr w:type="gramEnd"/>
            <w:r w:rsidRPr="00EB173E">
              <w:rPr>
                <w:rFonts w:ascii="新細明體" w:hAnsi="新細明體" w:hint="eastAsia"/>
                <w:spacing w:val="20"/>
                <w:szCs w:val="24"/>
              </w:rPr>
              <w:t>明核准編號</w:t>
            </w:r>
            <w:r>
              <w:rPr>
                <w:rFonts w:ascii="新細明體" w:hAnsi="新細明體" w:hint="eastAsia"/>
                <w:spacing w:val="20"/>
                <w:szCs w:val="24"/>
              </w:rPr>
              <w:t>，並對其</w:t>
            </w:r>
            <w:r w:rsidRPr="00EB173E">
              <w:rPr>
                <w:rFonts w:ascii="新細明體" w:hAnsi="新細明體" w:hint="eastAsia"/>
                <w:spacing w:val="20"/>
                <w:szCs w:val="24"/>
              </w:rPr>
              <w:t>編號</w:t>
            </w:r>
            <w:r>
              <w:rPr>
                <w:rFonts w:ascii="新細明體" w:hAnsi="新細明體" w:hint="eastAsia"/>
                <w:spacing w:val="20"/>
                <w:szCs w:val="24"/>
              </w:rPr>
              <w:t>的</w:t>
            </w:r>
            <w:r w:rsidRPr="00EB173E">
              <w:rPr>
                <w:rFonts w:ascii="新細明體" w:hAnsi="新細明體" w:hint="eastAsia"/>
                <w:spacing w:val="20"/>
                <w:szCs w:val="24"/>
              </w:rPr>
              <w:t>字體的大小</w:t>
            </w:r>
            <w:r>
              <w:rPr>
                <w:rFonts w:ascii="新細明體" w:hAnsi="新細明體" w:hint="eastAsia"/>
                <w:spacing w:val="20"/>
                <w:szCs w:val="24"/>
              </w:rPr>
              <w:t>訂下要求，他認為</w:t>
            </w:r>
            <w:r w:rsidRPr="00EB173E">
              <w:rPr>
                <w:rFonts w:ascii="新細明體" w:hAnsi="新細明體" w:hint="eastAsia"/>
                <w:spacing w:val="20"/>
                <w:szCs w:val="24"/>
              </w:rPr>
              <w:t>有關要求</w:t>
            </w:r>
            <w:r>
              <w:rPr>
                <w:rFonts w:ascii="新細明體" w:hAnsi="新細明體" w:hint="eastAsia"/>
                <w:spacing w:val="20"/>
                <w:szCs w:val="24"/>
              </w:rPr>
              <w:t>細緻得不切實際，希</w:t>
            </w:r>
            <w:r w:rsidRPr="00EB173E">
              <w:rPr>
                <w:rFonts w:ascii="新細明體" w:hAnsi="新細明體" w:hint="eastAsia"/>
                <w:spacing w:val="20"/>
                <w:szCs w:val="24"/>
              </w:rPr>
              <w:t>望地政總署可以解釋如何釐定</w:t>
            </w:r>
            <w:r>
              <w:rPr>
                <w:rFonts w:ascii="新細明體" w:hAnsi="新細明體" w:hint="eastAsia"/>
                <w:spacing w:val="20"/>
                <w:szCs w:val="24"/>
              </w:rPr>
              <w:t>此</w:t>
            </w:r>
            <w:r w:rsidRPr="00EB173E">
              <w:rPr>
                <w:rFonts w:ascii="新細明體" w:hAnsi="新細明體" w:hint="eastAsia"/>
                <w:spacing w:val="20"/>
                <w:szCs w:val="24"/>
              </w:rPr>
              <w:t>標準</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92" w:type="dxa"/>
            <w:gridSpan w:val="5"/>
          </w:tcPr>
          <w:p w:rsidR="00E13920" w:rsidRDefault="00E13920" w:rsidP="00E42127">
            <w:pPr>
              <w:tabs>
                <w:tab w:val="left" w:pos="963"/>
              </w:tabs>
              <w:jc w:val="both"/>
              <w:rPr>
                <w:spacing w:val="20"/>
                <w:szCs w:val="24"/>
              </w:rPr>
            </w:pPr>
            <w:r w:rsidRPr="00EF265B">
              <w:rPr>
                <w:rFonts w:ascii="新細明體" w:hAnsi="新細明體" w:hint="eastAsia"/>
                <w:spacing w:val="20"/>
                <w:szCs w:val="24"/>
                <w:u w:val="single"/>
              </w:rPr>
              <w:t>楊學明議員</w:t>
            </w:r>
            <w:r w:rsidRPr="00EB173E">
              <w:rPr>
                <w:rFonts w:ascii="新細明體" w:hAnsi="新細明體" w:hint="eastAsia"/>
                <w:spacing w:val="20"/>
                <w:szCs w:val="24"/>
              </w:rPr>
              <w:t>表示他曾經</w:t>
            </w:r>
            <w:r>
              <w:rPr>
                <w:rFonts w:ascii="新細明體" w:hAnsi="新細明體" w:hint="eastAsia"/>
                <w:spacing w:val="20"/>
                <w:szCs w:val="24"/>
              </w:rPr>
              <w:t>數次</w:t>
            </w:r>
            <w:r w:rsidRPr="00EB173E">
              <w:rPr>
                <w:rFonts w:ascii="新細明體" w:hAnsi="新細明體" w:hint="eastAsia"/>
                <w:spacing w:val="20"/>
                <w:szCs w:val="24"/>
              </w:rPr>
              <w:t>因其展示的橫額的核准編號字體大小不符合</w:t>
            </w:r>
            <w:r>
              <w:rPr>
                <w:rFonts w:ascii="新細明體" w:hAnsi="新細明體" w:hint="eastAsia"/>
                <w:spacing w:val="20"/>
                <w:szCs w:val="24"/>
              </w:rPr>
              <w:t>其細緻的</w:t>
            </w:r>
            <w:r w:rsidRPr="00EB173E">
              <w:rPr>
                <w:rFonts w:ascii="新細明體" w:hAnsi="新細明體" w:hint="eastAsia"/>
                <w:spacing w:val="20"/>
                <w:szCs w:val="24"/>
              </w:rPr>
              <w:t>規格而被移除，最終更被罰款，認為事件</w:t>
            </w:r>
            <w:r>
              <w:rPr>
                <w:rFonts w:ascii="新細明體" w:hAnsi="新細明體" w:hint="eastAsia"/>
                <w:spacing w:val="20"/>
                <w:szCs w:val="24"/>
              </w:rPr>
              <w:t>難以接受</w:t>
            </w:r>
            <w:r w:rsidRPr="00EB173E">
              <w:rPr>
                <w:rFonts w:ascii="新細明體" w:hAnsi="新細明體" w:hint="eastAsia"/>
                <w:spacing w:val="20"/>
                <w:szCs w:val="24"/>
              </w:rPr>
              <w:t>。他又指出</w:t>
            </w:r>
            <w:r>
              <w:rPr>
                <w:rFonts w:ascii="新細明體" w:hAnsi="新細明體" w:hint="eastAsia"/>
                <w:spacing w:val="20"/>
                <w:szCs w:val="24"/>
              </w:rPr>
              <w:t>有時</w:t>
            </w:r>
            <w:r w:rsidRPr="00EB173E">
              <w:rPr>
                <w:rFonts w:ascii="新細明體" w:hAnsi="新細明體" w:hint="eastAsia"/>
                <w:spacing w:val="20"/>
                <w:szCs w:val="24"/>
              </w:rPr>
              <w:t>即使街道上的實際客觀環境沒有改變，當局</w:t>
            </w:r>
            <w:r>
              <w:rPr>
                <w:rFonts w:ascii="新細明體" w:hAnsi="新細明體" w:hint="eastAsia"/>
                <w:spacing w:val="20"/>
                <w:szCs w:val="24"/>
              </w:rPr>
              <w:t>卻會</w:t>
            </w:r>
            <w:r w:rsidRPr="00EB173E">
              <w:rPr>
                <w:rFonts w:ascii="新細明體" w:hAnsi="新細明體" w:hint="eastAsia"/>
                <w:spacing w:val="20"/>
                <w:szCs w:val="24"/>
              </w:rPr>
              <w:t>因</w:t>
            </w:r>
            <w:r>
              <w:rPr>
                <w:rFonts w:ascii="新細明體" w:hAnsi="新細明體" w:hint="eastAsia"/>
                <w:spacing w:val="20"/>
                <w:szCs w:val="24"/>
              </w:rPr>
              <w:t>不同情況，如指</w:t>
            </w:r>
            <w:r w:rsidRPr="00EB173E">
              <w:rPr>
                <w:rFonts w:ascii="新細明體" w:hAnsi="新細明體" w:hint="eastAsia"/>
                <w:spacing w:val="20"/>
                <w:szCs w:val="24"/>
              </w:rPr>
              <w:t>有</w:t>
            </w:r>
            <w:r>
              <w:rPr>
                <w:rFonts w:ascii="新細明體" w:hAnsi="新細明體" w:hint="eastAsia"/>
                <w:spacing w:val="20"/>
                <w:szCs w:val="24"/>
              </w:rPr>
              <w:t>市民提</w:t>
            </w:r>
            <w:r w:rsidRPr="00EB173E">
              <w:rPr>
                <w:rFonts w:ascii="新細明體" w:hAnsi="新細明體" w:hint="eastAsia"/>
                <w:spacing w:val="20"/>
                <w:szCs w:val="24"/>
              </w:rPr>
              <w:t>出投訴</w:t>
            </w:r>
            <w:r>
              <w:rPr>
                <w:rFonts w:ascii="新細明體" w:hAnsi="新細明體" w:hint="eastAsia"/>
                <w:spacing w:val="20"/>
                <w:szCs w:val="24"/>
              </w:rPr>
              <w:t>、</w:t>
            </w:r>
            <w:r w:rsidRPr="00EB173E">
              <w:rPr>
                <w:rFonts w:ascii="新細明體" w:hAnsi="新細明體" w:hint="eastAsia"/>
                <w:spacing w:val="20"/>
                <w:szCs w:val="24"/>
              </w:rPr>
              <w:t>有關位置</w:t>
            </w:r>
            <w:r>
              <w:rPr>
                <w:rFonts w:ascii="新細明體" w:hAnsi="新細明體" w:hint="eastAsia"/>
                <w:spacing w:val="20"/>
                <w:szCs w:val="24"/>
              </w:rPr>
              <w:t>違反法例或指引、甚</w:t>
            </w:r>
            <w:r w:rsidRPr="00EB173E">
              <w:rPr>
                <w:rFonts w:ascii="新細明體" w:hAnsi="新細明體" w:hint="eastAsia"/>
                <w:spacing w:val="20"/>
                <w:szCs w:val="24"/>
              </w:rPr>
              <w:t>至表示當初批出</w:t>
            </w:r>
            <w:r>
              <w:rPr>
                <w:rFonts w:ascii="新細明體" w:hAnsi="新細明體" w:hint="eastAsia"/>
                <w:spacing w:val="20"/>
                <w:szCs w:val="24"/>
              </w:rPr>
              <w:t>展示</w:t>
            </w:r>
            <w:r w:rsidRPr="00EB173E">
              <w:rPr>
                <w:rFonts w:ascii="新細明體" w:hAnsi="新細明體" w:hint="eastAsia"/>
                <w:spacing w:val="20"/>
                <w:szCs w:val="24"/>
              </w:rPr>
              <w:t>位置的決定</w:t>
            </w:r>
            <w:r>
              <w:rPr>
                <w:rFonts w:ascii="新細明體" w:hAnsi="新細明體" w:hint="eastAsia"/>
                <w:spacing w:val="20"/>
                <w:szCs w:val="24"/>
              </w:rPr>
              <w:t>並</w:t>
            </w:r>
            <w:r w:rsidRPr="00EB173E">
              <w:rPr>
                <w:rFonts w:ascii="新細明體" w:hAnsi="新細明體" w:hint="eastAsia"/>
                <w:spacing w:val="20"/>
                <w:szCs w:val="24"/>
              </w:rPr>
              <w:t>不合</w:t>
            </w:r>
            <w:r>
              <w:rPr>
                <w:rFonts w:ascii="新細明體" w:hAnsi="新細明體" w:hint="eastAsia"/>
                <w:spacing w:val="20"/>
                <w:szCs w:val="24"/>
              </w:rPr>
              <w:t>宜等，</w:t>
            </w:r>
            <w:r w:rsidRPr="00EB173E">
              <w:rPr>
                <w:rFonts w:ascii="新細明體" w:hAnsi="新細明體" w:hint="eastAsia"/>
                <w:spacing w:val="20"/>
                <w:szCs w:val="24"/>
              </w:rPr>
              <w:t>而要求</w:t>
            </w:r>
            <w:r>
              <w:rPr>
                <w:rFonts w:ascii="新細明體" w:hAnsi="新細明體" w:hint="eastAsia"/>
                <w:spacing w:val="20"/>
                <w:szCs w:val="24"/>
              </w:rPr>
              <w:t>議員改動一些議員已使用多年的</w:t>
            </w:r>
            <w:r w:rsidRPr="00EB173E">
              <w:rPr>
                <w:rFonts w:ascii="新細明體" w:hAnsi="新細明體" w:hint="eastAsia"/>
                <w:spacing w:val="20"/>
                <w:szCs w:val="24"/>
              </w:rPr>
              <w:t>橫額展示</w:t>
            </w:r>
            <w:r>
              <w:rPr>
                <w:rFonts w:ascii="新細明體" w:hAnsi="新細明體" w:hint="eastAsia"/>
                <w:spacing w:val="20"/>
                <w:szCs w:val="24"/>
              </w:rPr>
              <w:t>位置</w:t>
            </w:r>
            <w:r w:rsidRPr="00EB173E">
              <w:rPr>
                <w:rFonts w:ascii="新細明體" w:hAnsi="新細明體" w:hint="eastAsia"/>
                <w:spacing w:val="20"/>
                <w:szCs w:val="24"/>
              </w:rPr>
              <w:t>。他認為</w:t>
            </w:r>
            <w:r>
              <w:rPr>
                <w:rFonts w:ascii="新細明體" w:hAnsi="新細明體" w:hint="eastAsia"/>
                <w:spacing w:val="20"/>
                <w:szCs w:val="24"/>
              </w:rPr>
              <w:t>既然</w:t>
            </w:r>
            <w:r w:rsidRPr="00EB173E">
              <w:rPr>
                <w:rFonts w:ascii="新細明體" w:hAnsi="新細明體" w:hint="eastAsia"/>
                <w:spacing w:val="20"/>
                <w:szCs w:val="24"/>
              </w:rPr>
              <w:t>實際客觀環境沒有改變</w:t>
            </w:r>
            <w:r>
              <w:rPr>
                <w:rFonts w:ascii="新細明體" w:hAnsi="新細明體" w:hint="eastAsia"/>
                <w:spacing w:val="20"/>
                <w:szCs w:val="24"/>
              </w:rPr>
              <w:t>，即或有關位置需考慮作調整，也</w:t>
            </w:r>
            <w:r w:rsidRPr="00EB173E">
              <w:rPr>
                <w:rFonts w:ascii="新細明體" w:hAnsi="新細明體" w:hint="eastAsia"/>
                <w:spacing w:val="20"/>
                <w:szCs w:val="24"/>
              </w:rPr>
              <w:t>應該</w:t>
            </w:r>
            <w:r>
              <w:rPr>
                <w:rFonts w:ascii="新細明體" w:hAnsi="新細明體" w:hint="eastAsia"/>
                <w:spacing w:val="20"/>
                <w:szCs w:val="24"/>
              </w:rPr>
              <w:t>配合議員完成</w:t>
            </w:r>
            <w:r w:rsidRPr="00EB173E">
              <w:rPr>
                <w:rFonts w:ascii="新細明體" w:hAnsi="新細明體" w:hint="eastAsia"/>
                <w:spacing w:val="20"/>
                <w:szCs w:val="24"/>
              </w:rPr>
              <w:t>任期</w:t>
            </w:r>
            <w:r>
              <w:rPr>
                <w:rFonts w:ascii="新細明體" w:hAnsi="新細明體" w:hint="eastAsia"/>
                <w:spacing w:val="20"/>
                <w:szCs w:val="24"/>
              </w:rPr>
              <w:t>後的時間才作出調整。他認為</w:t>
            </w:r>
            <w:r w:rsidRPr="00EB173E">
              <w:rPr>
                <w:rFonts w:ascii="新細明體" w:hAnsi="新細明體" w:hint="eastAsia"/>
                <w:spacing w:val="20"/>
                <w:szCs w:val="24"/>
              </w:rPr>
              <w:t>地政總署的做法</w:t>
            </w:r>
            <w:r>
              <w:rPr>
                <w:rFonts w:ascii="新細明體" w:hAnsi="新細明體" w:hint="eastAsia"/>
                <w:spacing w:val="20"/>
                <w:szCs w:val="24"/>
              </w:rPr>
              <w:t>傾向</w:t>
            </w:r>
            <w:r w:rsidRPr="00EB173E">
              <w:rPr>
                <w:rFonts w:ascii="新細明體" w:hAnsi="新細明體" w:hint="eastAsia"/>
                <w:spacing w:val="20"/>
                <w:szCs w:val="24"/>
              </w:rPr>
              <w:t>矯枉過正</w:t>
            </w:r>
            <w:r>
              <w:rPr>
                <w:rFonts w:ascii="新細明體" w:hAnsi="新細明體" w:hint="eastAsia"/>
                <w:spacing w:val="20"/>
                <w:szCs w:val="24"/>
              </w:rPr>
              <w:t>及</w:t>
            </w:r>
            <w:r w:rsidRPr="00EB173E">
              <w:rPr>
                <w:rFonts w:ascii="新細明體" w:hAnsi="新細明體" w:hint="eastAsia"/>
                <w:spacing w:val="20"/>
                <w:szCs w:val="24"/>
              </w:rPr>
              <w:t>吹毛求疵，</w:t>
            </w:r>
            <w:r>
              <w:rPr>
                <w:rFonts w:ascii="新細明體" w:hAnsi="新細明體" w:hint="eastAsia"/>
                <w:spacing w:val="20"/>
                <w:szCs w:val="24"/>
              </w:rPr>
              <w:t>希望部門</w:t>
            </w:r>
            <w:r>
              <w:rPr>
                <w:rFonts w:hint="eastAsia"/>
                <w:spacing w:val="20"/>
              </w:rPr>
              <w:t>能</w:t>
            </w:r>
            <w:r w:rsidRPr="00EB173E">
              <w:rPr>
                <w:rFonts w:ascii="新細明體" w:hAnsi="新細明體" w:hint="eastAsia"/>
                <w:spacing w:val="20"/>
                <w:szCs w:val="24"/>
              </w:rPr>
              <w:t>以民為本</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92" w:type="dxa"/>
            <w:gridSpan w:val="5"/>
          </w:tcPr>
          <w:p w:rsidR="00E13920" w:rsidRPr="00940C86" w:rsidRDefault="00E13920" w:rsidP="00E42127">
            <w:pPr>
              <w:tabs>
                <w:tab w:val="left" w:pos="963"/>
              </w:tabs>
              <w:jc w:val="both"/>
              <w:rPr>
                <w:spacing w:val="20"/>
                <w:szCs w:val="24"/>
              </w:rPr>
            </w:pPr>
            <w:r w:rsidRPr="00EF265B">
              <w:rPr>
                <w:rFonts w:ascii="新細明體" w:hAnsi="新細明體" w:hint="eastAsia"/>
                <w:spacing w:val="20"/>
                <w:szCs w:val="24"/>
                <w:u w:val="single"/>
              </w:rPr>
              <w:t>陳捷貴議員</w:t>
            </w:r>
            <w:r w:rsidRPr="00EB173E">
              <w:rPr>
                <w:rFonts w:ascii="新細明體" w:hAnsi="新細明體" w:hint="eastAsia"/>
                <w:spacing w:val="20"/>
                <w:szCs w:val="24"/>
              </w:rPr>
              <w:t>表示議員辦事處在宣傳橫額上列明所需費用是方便市民了解活動</w:t>
            </w:r>
            <w:r>
              <w:rPr>
                <w:rFonts w:ascii="新細明體" w:hAnsi="新細明體" w:hint="eastAsia"/>
                <w:spacing w:val="20"/>
                <w:szCs w:val="24"/>
              </w:rPr>
              <w:t>資料</w:t>
            </w:r>
            <w:r w:rsidRPr="00EB173E">
              <w:rPr>
                <w:rFonts w:ascii="新細明體" w:hAnsi="新細明體" w:hint="eastAsia"/>
                <w:spacing w:val="20"/>
                <w:szCs w:val="24"/>
              </w:rPr>
              <w:t>，</w:t>
            </w:r>
            <w:r>
              <w:rPr>
                <w:rFonts w:ascii="新細明體" w:hAnsi="新細明體" w:hint="eastAsia"/>
                <w:spacing w:val="20"/>
                <w:szCs w:val="24"/>
              </w:rPr>
              <w:t>而</w:t>
            </w:r>
            <w:r w:rsidRPr="00EB173E">
              <w:rPr>
                <w:rFonts w:ascii="新細明體" w:hAnsi="新細明體" w:hint="eastAsia"/>
                <w:spacing w:val="20"/>
                <w:szCs w:val="24"/>
              </w:rPr>
              <w:t>議員</w:t>
            </w:r>
            <w:r>
              <w:rPr>
                <w:rFonts w:ascii="新細明體" w:hAnsi="新細明體" w:hint="eastAsia"/>
                <w:spacing w:val="20"/>
                <w:szCs w:val="24"/>
              </w:rPr>
              <w:t>所</w:t>
            </w:r>
            <w:r w:rsidRPr="00EB173E">
              <w:rPr>
                <w:rFonts w:ascii="新細明體" w:hAnsi="新細明體" w:hint="eastAsia"/>
                <w:spacing w:val="20"/>
                <w:szCs w:val="24"/>
              </w:rPr>
              <w:t>舉辦的並非商業活動，亦不會牟利，期望</w:t>
            </w:r>
            <w:r>
              <w:rPr>
                <w:rFonts w:ascii="新細明體" w:hAnsi="新細明體" w:hint="eastAsia"/>
                <w:spacing w:val="20"/>
                <w:szCs w:val="24"/>
              </w:rPr>
              <w:t>相關部門</w:t>
            </w:r>
            <w:r w:rsidRPr="00EB173E">
              <w:rPr>
                <w:rFonts w:ascii="新細明體" w:hAnsi="新細明體" w:hint="eastAsia"/>
                <w:spacing w:val="20"/>
                <w:szCs w:val="24"/>
              </w:rPr>
              <w:t>可以檢討指引內有關「牟利活動」、「商業活動」和「獲取利益」等準則。他</w:t>
            </w:r>
            <w:r>
              <w:rPr>
                <w:rFonts w:ascii="新細明體" w:hAnsi="新細明體" w:hint="eastAsia"/>
                <w:spacing w:val="20"/>
                <w:szCs w:val="24"/>
              </w:rPr>
              <w:t>認為議員有遵從民政事務總署的指引</w:t>
            </w:r>
            <w:r>
              <w:rPr>
                <w:rFonts w:hint="eastAsia"/>
                <w:color w:val="000000"/>
                <w:spacing w:val="20"/>
              </w:rPr>
              <w:t>，</w:t>
            </w:r>
            <w:r>
              <w:rPr>
                <w:rFonts w:ascii="新細明體" w:hAnsi="新細明體" w:hint="eastAsia"/>
                <w:spacing w:val="20"/>
                <w:szCs w:val="24"/>
              </w:rPr>
              <w:t>所</w:t>
            </w:r>
            <w:r w:rsidRPr="00EB173E">
              <w:rPr>
                <w:rFonts w:ascii="新細明體" w:hAnsi="新細明體" w:hint="eastAsia"/>
                <w:spacing w:val="20"/>
                <w:szCs w:val="24"/>
              </w:rPr>
              <w:t>舉辦的活動</w:t>
            </w:r>
            <w:r>
              <w:rPr>
                <w:rFonts w:ascii="新細明體" w:hAnsi="新細明體" w:hint="eastAsia"/>
                <w:spacing w:val="20"/>
                <w:szCs w:val="24"/>
              </w:rPr>
              <w:t>並沒</w:t>
            </w:r>
            <w:r w:rsidRPr="00EB173E">
              <w:rPr>
                <w:rFonts w:ascii="新細明體" w:hAnsi="新細明體" w:hint="eastAsia"/>
                <w:spacing w:val="20"/>
                <w:szCs w:val="24"/>
              </w:rPr>
              <w:t>有牟利，</w:t>
            </w:r>
            <w:r>
              <w:rPr>
                <w:rFonts w:ascii="新細明體" w:hAnsi="新細明體" w:hint="eastAsia"/>
                <w:spacing w:val="20"/>
                <w:szCs w:val="24"/>
              </w:rPr>
              <w:t>亦沒有存在</w:t>
            </w:r>
            <w:r w:rsidRPr="00EB173E">
              <w:rPr>
                <w:rFonts w:ascii="新細明體" w:hAnsi="新細明體" w:hint="eastAsia"/>
                <w:spacing w:val="20"/>
                <w:szCs w:val="24"/>
              </w:rPr>
              <w:t>實際或潛在利益衝突</w:t>
            </w:r>
            <w:r>
              <w:rPr>
                <w:rFonts w:ascii="新細明體" w:hAnsi="新細明體" w:hint="eastAsia"/>
                <w:spacing w:val="20"/>
                <w:szCs w:val="24"/>
              </w:rPr>
              <w:t>的情況</w:t>
            </w:r>
            <w:r w:rsidRPr="00EB173E">
              <w:rPr>
                <w:rFonts w:ascii="新細明體" w:hAnsi="新細明體" w:hint="eastAsia"/>
                <w:spacing w:val="20"/>
                <w:szCs w:val="24"/>
              </w:rPr>
              <w:t>，</w:t>
            </w:r>
            <w:r>
              <w:rPr>
                <w:rFonts w:ascii="新細明體" w:hAnsi="新細明體" w:hint="eastAsia"/>
                <w:spacing w:val="20"/>
                <w:szCs w:val="24"/>
              </w:rPr>
              <w:t>他希</w:t>
            </w:r>
            <w:r w:rsidRPr="00EB173E">
              <w:rPr>
                <w:rFonts w:ascii="新細明體" w:hAnsi="新細明體" w:hint="eastAsia"/>
                <w:spacing w:val="20"/>
                <w:szCs w:val="24"/>
              </w:rPr>
              <w:lastRenderedPageBreak/>
              <w:t>望</w:t>
            </w:r>
            <w:r>
              <w:rPr>
                <w:rFonts w:ascii="新細明體" w:hAnsi="新細明體" w:hint="eastAsia"/>
                <w:spacing w:val="20"/>
                <w:szCs w:val="24"/>
              </w:rPr>
              <w:t>相關部門</w:t>
            </w:r>
            <w:r w:rsidRPr="00EB173E">
              <w:rPr>
                <w:rFonts w:ascii="新細明體" w:hAnsi="新細明體" w:hint="eastAsia"/>
                <w:spacing w:val="20"/>
                <w:szCs w:val="24"/>
              </w:rPr>
              <w:t>可以檢討如何</w:t>
            </w:r>
            <w:r>
              <w:rPr>
                <w:rFonts w:ascii="新細明體" w:hAnsi="新細明體" w:hint="eastAsia"/>
                <w:spacing w:val="20"/>
                <w:szCs w:val="24"/>
              </w:rPr>
              <w:t>就</w:t>
            </w:r>
            <w:r w:rsidRPr="00EB173E">
              <w:rPr>
                <w:rFonts w:ascii="新細明體" w:hAnsi="新細明體" w:hint="eastAsia"/>
                <w:spacing w:val="20"/>
                <w:szCs w:val="24"/>
              </w:rPr>
              <w:t>真正存在利益衝突的情況</w:t>
            </w:r>
            <w:r>
              <w:rPr>
                <w:rFonts w:ascii="新細明體" w:hAnsi="新細明體" w:hint="eastAsia"/>
                <w:spacing w:val="20"/>
                <w:szCs w:val="24"/>
              </w:rPr>
              <w:t>定出規範</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(f)</w:t>
            </w:r>
          </w:p>
        </w:tc>
        <w:tc>
          <w:tcPr>
            <w:tcW w:w="8092" w:type="dxa"/>
            <w:gridSpan w:val="5"/>
          </w:tcPr>
          <w:p w:rsidR="00E13920" w:rsidRPr="00940C86" w:rsidRDefault="00E13920" w:rsidP="00E42127">
            <w:pPr>
              <w:tabs>
                <w:tab w:val="left" w:pos="963"/>
              </w:tabs>
              <w:jc w:val="both"/>
              <w:rPr>
                <w:spacing w:val="20"/>
                <w:szCs w:val="24"/>
              </w:rPr>
            </w:pPr>
            <w:r w:rsidRPr="00EF265B">
              <w:rPr>
                <w:rFonts w:ascii="新細明體" w:hAnsi="新細明體" w:hint="eastAsia"/>
                <w:spacing w:val="20"/>
                <w:szCs w:val="24"/>
                <w:u w:val="single"/>
              </w:rPr>
              <w:t>副主席</w:t>
            </w:r>
            <w:r w:rsidRPr="00EB173E">
              <w:rPr>
                <w:rFonts w:ascii="新細明體" w:hAnsi="新細明體" w:hint="eastAsia"/>
                <w:spacing w:val="20"/>
                <w:szCs w:val="24"/>
              </w:rPr>
              <w:t>回應</w:t>
            </w:r>
            <w:r w:rsidRPr="00E27490">
              <w:rPr>
                <w:rFonts w:ascii="新細明體" w:hAnsi="新細明體" w:hint="eastAsia"/>
                <w:spacing w:val="20"/>
                <w:szCs w:val="24"/>
                <w:u w:val="single"/>
              </w:rPr>
              <w:t>甘乃威議員</w:t>
            </w:r>
            <w:r w:rsidRPr="00EB173E">
              <w:rPr>
                <w:rFonts w:ascii="新細明體" w:hAnsi="新細明體" w:hint="eastAsia"/>
                <w:spacing w:val="20"/>
                <w:szCs w:val="24"/>
              </w:rPr>
              <w:t>的意見，</w:t>
            </w:r>
            <w:r>
              <w:rPr>
                <w:rFonts w:ascii="新細明體" w:hAnsi="新細明體" w:hint="eastAsia"/>
                <w:spacing w:val="20"/>
                <w:szCs w:val="24"/>
              </w:rPr>
              <w:t>表示</w:t>
            </w:r>
            <w:r w:rsidRPr="00EB173E">
              <w:rPr>
                <w:rFonts w:ascii="新細明體" w:hAnsi="新細明體" w:hint="eastAsia"/>
                <w:spacing w:val="20"/>
                <w:szCs w:val="24"/>
              </w:rPr>
              <w:t>民建聯議員橫額被移除</w:t>
            </w:r>
            <w:r>
              <w:rPr>
                <w:rFonts w:ascii="新細明體" w:hAnsi="新細明體" w:hint="eastAsia"/>
                <w:spacing w:val="20"/>
                <w:szCs w:val="24"/>
              </w:rPr>
              <w:t>的</w:t>
            </w:r>
            <w:r w:rsidRPr="00EB173E">
              <w:rPr>
                <w:rFonts w:ascii="新細明體" w:hAnsi="新細明體" w:hint="eastAsia"/>
                <w:spacing w:val="20"/>
                <w:szCs w:val="24"/>
              </w:rPr>
              <w:t>情況</w:t>
            </w:r>
            <w:r>
              <w:rPr>
                <w:rFonts w:ascii="新細明體" w:hAnsi="新細明體" w:hint="eastAsia"/>
                <w:spacing w:val="20"/>
                <w:szCs w:val="24"/>
              </w:rPr>
              <w:t>相信</w:t>
            </w:r>
            <w:r w:rsidRPr="00EB173E">
              <w:rPr>
                <w:rFonts w:ascii="新細明體" w:hAnsi="新細明體" w:hint="eastAsia"/>
                <w:spacing w:val="20"/>
                <w:szCs w:val="24"/>
              </w:rPr>
              <w:t>比</w:t>
            </w:r>
            <w:r w:rsidRPr="00E27490">
              <w:rPr>
                <w:rFonts w:ascii="新細明體" w:hAnsi="新細明體" w:hint="eastAsia"/>
                <w:spacing w:val="20"/>
                <w:szCs w:val="24"/>
                <w:u w:val="single"/>
              </w:rPr>
              <w:t>甘議員</w:t>
            </w:r>
            <w:r w:rsidRPr="00EB173E">
              <w:rPr>
                <w:rFonts w:ascii="新細明體" w:hAnsi="新細明體" w:hint="eastAsia"/>
                <w:spacing w:val="20"/>
                <w:szCs w:val="24"/>
              </w:rPr>
              <w:t>遇到的情況更</w:t>
            </w:r>
            <w:r>
              <w:rPr>
                <w:rFonts w:ascii="新細明體" w:hAnsi="新細明體" w:hint="eastAsia"/>
                <w:spacing w:val="20"/>
                <w:szCs w:val="24"/>
              </w:rPr>
              <w:t>多</w:t>
            </w:r>
            <w:r w:rsidRPr="00EB173E">
              <w:rPr>
                <w:rFonts w:ascii="新細明體" w:hAnsi="新細明體" w:hint="eastAsia"/>
                <w:spacing w:val="20"/>
                <w:szCs w:val="24"/>
              </w:rPr>
              <w:t>，</w:t>
            </w:r>
            <w:r>
              <w:rPr>
                <w:rFonts w:ascii="新細明體" w:hAnsi="新細明體" w:hint="eastAsia"/>
                <w:spacing w:val="20"/>
                <w:szCs w:val="24"/>
              </w:rPr>
              <w:t>指</w:t>
            </w:r>
            <w:r w:rsidRPr="00EB173E">
              <w:rPr>
                <w:rFonts w:ascii="新細明體" w:hAnsi="新細明體" w:hint="eastAsia"/>
                <w:spacing w:val="20"/>
                <w:szCs w:val="24"/>
              </w:rPr>
              <w:t>地政總署的執法標準十分嚴</w:t>
            </w:r>
            <w:r>
              <w:rPr>
                <w:rFonts w:ascii="新細明體" w:hAnsi="新細明體" w:hint="eastAsia"/>
                <w:spacing w:val="20"/>
                <w:szCs w:val="24"/>
              </w:rPr>
              <w:t>謹，</w:t>
            </w:r>
            <w:r w:rsidRPr="00EB173E">
              <w:rPr>
                <w:rFonts w:ascii="新細明體" w:hAnsi="新細明體" w:hint="eastAsia"/>
                <w:spacing w:val="20"/>
                <w:szCs w:val="24"/>
              </w:rPr>
              <w:t>甚至連橫額內人物頭像的大小亦有所限制，規定主體人物的頭像</w:t>
            </w:r>
            <w:proofErr w:type="gramStart"/>
            <w:r w:rsidRPr="00EB173E">
              <w:rPr>
                <w:rFonts w:ascii="新細明體" w:hAnsi="新細明體" w:hint="eastAsia"/>
                <w:spacing w:val="20"/>
                <w:szCs w:val="24"/>
              </w:rPr>
              <w:t>必須較非主體</w:t>
            </w:r>
            <w:proofErr w:type="gramEnd"/>
            <w:r w:rsidRPr="00EB173E">
              <w:rPr>
                <w:rFonts w:ascii="新細明體" w:hAnsi="新細明體" w:hint="eastAsia"/>
                <w:spacing w:val="20"/>
                <w:szCs w:val="24"/>
              </w:rPr>
              <w:t>人物的頭像為大，更會逐毫米</w:t>
            </w:r>
            <w:r>
              <w:rPr>
                <w:rFonts w:ascii="新細明體" w:hAnsi="新細明體" w:hint="eastAsia"/>
                <w:spacing w:val="20"/>
                <w:szCs w:val="24"/>
              </w:rPr>
              <w:t>精確量度。他認為地政總署的有關做法是</w:t>
            </w:r>
            <w:r w:rsidRPr="00EB173E">
              <w:rPr>
                <w:rFonts w:ascii="新細明體" w:hAnsi="新細明體" w:hint="eastAsia"/>
                <w:spacing w:val="20"/>
                <w:szCs w:val="24"/>
              </w:rPr>
              <w:t>矯枉過正</w:t>
            </w:r>
            <w:r>
              <w:rPr>
                <w:rFonts w:ascii="新細明體" w:hAnsi="新細明體" w:hint="eastAsia"/>
                <w:spacing w:val="20"/>
                <w:szCs w:val="24"/>
              </w:rPr>
              <w:t>，指當要求極之嚴謹細緻時，經電腦製作的橫額會容易失</w:t>
            </w:r>
            <w:proofErr w:type="gramStart"/>
            <w:r>
              <w:rPr>
                <w:rFonts w:ascii="新細明體" w:hAnsi="新細明體" w:hint="eastAsia"/>
                <w:spacing w:val="20"/>
                <w:szCs w:val="24"/>
              </w:rPr>
              <w:t>準</w:t>
            </w:r>
            <w:proofErr w:type="gramEnd"/>
            <w:r w:rsidRPr="00EB173E">
              <w:rPr>
                <w:rFonts w:ascii="新細明體" w:hAnsi="新細明體" w:hint="eastAsia"/>
                <w:spacing w:val="20"/>
                <w:szCs w:val="24"/>
              </w:rPr>
              <w:t>，而</w:t>
            </w:r>
            <w:r>
              <w:rPr>
                <w:rFonts w:ascii="新細明體" w:hAnsi="新細明體" w:hint="eastAsia"/>
                <w:spacing w:val="20"/>
                <w:szCs w:val="24"/>
              </w:rPr>
              <w:t>政府部門</w:t>
            </w:r>
            <w:r w:rsidRPr="00EB173E">
              <w:rPr>
                <w:rFonts w:ascii="新細明體" w:hAnsi="新細明體" w:hint="eastAsia"/>
                <w:spacing w:val="20"/>
                <w:szCs w:val="24"/>
              </w:rPr>
              <w:t>每移除一幅橫額</w:t>
            </w:r>
            <w:r>
              <w:rPr>
                <w:rFonts w:ascii="新細明體" w:hAnsi="新細明體" w:hint="eastAsia"/>
                <w:spacing w:val="20"/>
                <w:szCs w:val="24"/>
              </w:rPr>
              <w:t>，</w:t>
            </w:r>
            <w:r w:rsidRPr="00EB173E">
              <w:rPr>
                <w:rFonts w:ascii="新細明體" w:hAnsi="新細明體" w:hint="eastAsia"/>
                <w:spacing w:val="20"/>
                <w:szCs w:val="24"/>
              </w:rPr>
              <w:t>議員便須付罰款數百元，認為有關情況並不合理</w:t>
            </w:r>
            <w:r>
              <w:rPr>
                <w:rFonts w:ascii="新細明體" w:hAnsi="新細明體" w:hint="eastAsia"/>
                <w:spacing w:val="20"/>
                <w:szCs w:val="24"/>
              </w:rPr>
              <w:t>。他亦希望地政總署能仔細思量所有需有的標準才發出清晰</w:t>
            </w:r>
            <w:r w:rsidRPr="00EB173E">
              <w:rPr>
                <w:rFonts w:ascii="新細明體" w:hAnsi="新細明體" w:hint="eastAsia"/>
                <w:spacing w:val="20"/>
                <w:szCs w:val="24"/>
              </w:rPr>
              <w:t>指引</w:t>
            </w:r>
            <w:r>
              <w:rPr>
                <w:rFonts w:ascii="新細明體" w:hAnsi="新細明體" w:hint="eastAsia"/>
                <w:spacing w:val="20"/>
                <w:szCs w:val="24"/>
              </w:rPr>
              <w:t>，避免不斷改變要求</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083" w:type="dxa"/>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92" w:type="dxa"/>
            <w:gridSpan w:val="5"/>
          </w:tcPr>
          <w:p w:rsidR="00E13920" w:rsidRPr="00940C86" w:rsidRDefault="00E13920" w:rsidP="00E42127">
            <w:pPr>
              <w:tabs>
                <w:tab w:val="left" w:pos="963"/>
              </w:tabs>
              <w:jc w:val="both"/>
              <w:rPr>
                <w:spacing w:val="20"/>
                <w:szCs w:val="24"/>
              </w:rPr>
            </w:pPr>
            <w:r w:rsidRPr="00EF265B">
              <w:rPr>
                <w:rFonts w:ascii="新細明體" w:hAnsi="新細明體" w:hint="eastAsia"/>
                <w:spacing w:val="20"/>
                <w:szCs w:val="24"/>
                <w:u w:val="single"/>
              </w:rPr>
              <w:t>楊哲安議員</w:t>
            </w:r>
            <w:r w:rsidRPr="00EB173E">
              <w:rPr>
                <w:rFonts w:ascii="新細明體" w:hAnsi="新細明體" w:hint="eastAsia"/>
                <w:spacing w:val="20"/>
                <w:szCs w:val="24"/>
              </w:rPr>
              <w:t>就規定橫額內主體人物頭像</w:t>
            </w:r>
            <w:proofErr w:type="gramStart"/>
            <w:r w:rsidRPr="00EB173E">
              <w:rPr>
                <w:rFonts w:ascii="新細明體" w:hAnsi="新細明體" w:hint="eastAsia"/>
                <w:spacing w:val="20"/>
                <w:szCs w:val="24"/>
              </w:rPr>
              <w:t>必須較非主體</w:t>
            </w:r>
            <w:proofErr w:type="gramEnd"/>
            <w:r w:rsidRPr="00EB173E">
              <w:rPr>
                <w:rFonts w:ascii="新細明體" w:hAnsi="新細明體" w:hint="eastAsia"/>
                <w:spacing w:val="20"/>
                <w:szCs w:val="24"/>
              </w:rPr>
              <w:t>人物頭像為大的情況，表示不同人士的頭部大小</w:t>
            </w:r>
            <w:r>
              <w:rPr>
                <w:rFonts w:ascii="新細明體" w:hAnsi="新細明體" w:hint="eastAsia"/>
                <w:spacing w:val="20"/>
                <w:szCs w:val="24"/>
              </w:rPr>
              <w:t>會</w:t>
            </w:r>
            <w:r w:rsidRPr="00EB173E">
              <w:rPr>
                <w:rFonts w:ascii="新細明體" w:hAnsi="新細明體" w:hint="eastAsia"/>
                <w:spacing w:val="20"/>
                <w:szCs w:val="24"/>
              </w:rPr>
              <w:t>有所不同，導致他曾</w:t>
            </w:r>
            <w:r>
              <w:rPr>
                <w:rFonts w:ascii="新細明體" w:hAnsi="新細明體" w:hint="eastAsia"/>
                <w:spacing w:val="20"/>
                <w:szCs w:val="24"/>
              </w:rPr>
              <w:t>試過作為橫額上的</w:t>
            </w:r>
            <w:r w:rsidRPr="00EB173E">
              <w:rPr>
                <w:rFonts w:ascii="新細明體" w:hAnsi="新細明體" w:hint="eastAsia"/>
                <w:spacing w:val="20"/>
                <w:szCs w:val="24"/>
              </w:rPr>
              <w:t>非主體人物</w:t>
            </w:r>
            <w:r>
              <w:rPr>
                <w:rFonts w:ascii="新細明體" w:hAnsi="新細明體" w:hint="eastAsia"/>
                <w:spacing w:val="20"/>
                <w:szCs w:val="24"/>
              </w:rPr>
              <w:t>，</w:t>
            </w:r>
            <w:r w:rsidRPr="00EB173E">
              <w:rPr>
                <w:rFonts w:ascii="新細明體" w:hAnsi="新細明體" w:hint="eastAsia"/>
                <w:spacing w:val="20"/>
                <w:szCs w:val="24"/>
              </w:rPr>
              <w:t>其頭像</w:t>
            </w:r>
            <w:r>
              <w:rPr>
                <w:rFonts w:ascii="新細明體" w:hAnsi="新細明體" w:hint="eastAsia"/>
                <w:spacing w:val="20"/>
                <w:szCs w:val="24"/>
              </w:rPr>
              <w:t>卻較與他合照的主體人物為大，他希</w:t>
            </w:r>
            <w:r w:rsidRPr="00EB173E">
              <w:rPr>
                <w:rFonts w:ascii="新細明體" w:hAnsi="新細明體" w:hint="eastAsia"/>
                <w:spacing w:val="20"/>
                <w:szCs w:val="24"/>
              </w:rPr>
              <w:t>望有關規例</w:t>
            </w:r>
            <w:r>
              <w:rPr>
                <w:rFonts w:ascii="新細明體" w:hAnsi="新細明體" w:hint="eastAsia"/>
                <w:spacing w:val="20"/>
                <w:szCs w:val="24"/>
              </w:rPr>
              <w:t>能</w:t>
            </w:r>
            <w:r w:rsidRPr="00EB173E">
              <w:rPr>
                <w:rFonts w:ascii="新細明體" w:hAnsi="新細明體" w:hint="eastAsia"/>
                <w:spacing w:val="20"/>
                <w:szCs w:val="24"/>
              </w:rPr>
              <w:t>從合理</w:t>
            </w:r>
            <w:r>
              <w:rPr>
                <w:rFonts w:ascii="新細明體" w:hAnsi="新細明體" w:hint="eastAsia"/>
                <w:spacing w:val="20"/>
                <w:szCs w:val="24"/>
              </w:rPr>
              <w:t>的角度</w:t>
            </w:r>
            <w:r w:rsidRPr="00EB173E">
              <w:rPr>
                <w:rFonts w:ascii="新細明體" w:hAnsi="新細明體" w:hint="eastAsia"/>
                <w:spacing w:val="20"/>
                <w:szCs w:val="24"/>
              </w:rPr>
              <w:t>出發，避免</w:t>
            </w:r>
            <w:r>
              <w:rPr>
                <w:rFonts w:ascii="新細明體" w:hAnsi="新細明體" w:hint="eastAsia"/>
                <w:spacing w:val="20"/>
                <w:szCs w:val="24"/>
              </w:rPr>
              <w:t>因</w:t>
            </w:r>
            <w:r w:rsidRPr="00EB173E">
              <w:rPr>
                <w:rFonts w:ascii="新細明體" w:hAnsi="新細明體" w:hint="eastAsia"/>
                <w:spacing w:val="20"/>
                <w:szCs w:val="24"/>
              </w:rPr>
              <w:t>規例</w:t>
            </w:r>
            <w:r>
              <w:rPr>
                <w:rFonts w:ascii="新細明體" w:hAnsi="新細明體" w:hint="eastAsia"/>
                <w:spacing w:val="20"/>
                <w:szCs w:val="24"/>
              </w:rPr>
              <w:t>的遵守導致</w:t>
            </w:r>
            <w:r w:rsidRPr="00EB173E">
              <w:rPr>
                <w:rFonts w:ascii="新細明體" w:hAnsi="新細明體" w:hint="eastAsia"/>
                <w:spacing w:val="20"/>
                <w:szCs w:val="24"/>
              </w:rPr>
              <w:t>議員的</w:t>
            </w:r>
            <w:r>
              <w:rPr>
                <w:rFonts w:ascii="新細明體" w:hAnsi="新細明體" w:hint="eastAsia"/>
                <w:spacing w:val="20"/>
                <w:szCs w:val="24"/>
              </w:rPr>
              <w:t>影像</w:t>
            </w:r>
            <w:r w:rsidRPr="00EB173E">
              <w:rPr>
                <w:rFonts w:ascii="新細明體" w:hAnsi="新細明體" w:hint="eastAsia"/>
                <w:spacing w:val="20"/>
                <w:szCs w:val="24"/>
              </w:rPr>
              <w:t>在宣傳</w:t>
            </w:r>
            <w:r>
              <w:rPr>
                <w:rFonts w:ascii="新細明體" w:hAnsi="新細明體" w:hint="eastAsia"/>
                <w:spacing w:val="20"/>
                <w:szCs w:val="24"/>
              </w:rPr>
              <w:t>上</w:t>
            </w:r>
            <w:r w:rsidRPr="00EB173E">
              <w:rPr>
                <w:rFonts w:ascii="新細明體" w:hAnsi="新細明體" w:hint="eastAsia"/>
                <w:spacing w:val="20"/>
                <w:szCs w:val="24"/>
              </w:rPr>
              <w:t>橫額</w:t>
            </w:r>
            <w:r>
              <w:rPr>
                <w:rFonts w:ascii="新細明體" w:hAnsi="新細明體" w:hint="eastAsia"/>
                <w:spacing w:val="20"/>
                <w:szCs w:val="24"/>
              </w:rPr>
              <w:t>不能符合真實比例，出現失真的情況</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spacing w:val="20"/>
                <w:szCs w:val="24"/>
              </w:rPr>
            </w:pPr>
            <w:r w:rsidRPr="00EB173E">
              <w:rPr>
                <w:rFonts w:ascii="新細明體" w:hAnsi="新細明體" w:hint="eastAsia"/>
                <w:noProof/>
                <w:spacing w:val="20"/>
                <w:szCs w:val="24"/>
              </w:rPr>
              <w:t>中西區民政事務專員</w:t>
            </w:r>
            <w:r w:rsidRPr="006851B8">
              <w:rPr>
                <w:rFonts w:ascii="新細明體" w:hAnsi="新細明體" w:hint="eastAsia"/>
                <w:noProof/>
                <w:spacing w:val="20"/>
                <w:szCs w:val="24"/>
                <w:u w:val="single"/>
              </w:rPr>
              <w:t>黃何詠詩女士</w:t>
            </w:r>
            <w:r w:rsidRPr="00EB173E">
              <w:rPr>
                <w:rFonts w:ascii="新細明體" w:hAnsi="新細明體" w:hint="eastAsia"/>
                <w:noProof/>
                <w:spacing w:val="20"/>
                <w:szCs w:val="24"/>
              </w:rPr>
              <w:t>回覆</w:t>
            </w:r>
            <w:r w:rsidRPr="006851B8">
              <w:rPr>
                <w:rFonts w:ascii="新細明體" w:hAnsi="新細明體" w:hint="eastAsia"/>
                <w:noProof/>
                <w:spacing w:val="20"/>
                <w:szCs w:val="24"/>
                <w:u w:val="single"/>
              </w:rPr>
              <w:t>甘乃威議員</w:t>
            </w:r>
            <w:r w:rsidRPr="00EB173E">
              <w:rPr>
                <w:rFonts w:ascii="新細明體" w:hAnsi="新細明體" w:hint="eastAsia"/>
                <w:noProof/>
                <w:spacing w:val="20"/>
                <w:szCs w:val="24"/>
              </w:rPr>
              <w:t>的提問，</w:t>
            </w:r>
            <w:r>
              <w:rPr>
                <w:rFonts w:ascii="新細明體" w:hAnsi="新細明體" w:hint="eastAsia"/>
                <w:noProof/>
                <w:spacing w:val="20"/>
                <w:szCs w:val="24"/>
              </w:rPr>
              <w:t>解釋</w:t>
            </w:r>
            <w:r w:rsidRPr="006B38DE">
              <w:rPr>
                <w:rFonts w:hint="eastAsia"/>
                <w:color w:val="000000"/>
                <w:spacing w:val="20"/>
              </w:rPr>
              <w:t>《有關香港特別行政區區議員酬金、津貼和開支償還款額安排的指引》</w:t>
            </w:r>
            <w:r>
              <w:rPr>
                <w:rFonts w:hint="eastAsia"/>
                <w:color w:val="000000"/>
                <w:spacing w:val="20"/>
              </w:rPr>
              <w:t>要求議員在區議員辦事處內不可從事牟利活動，並須遵守</w:t>
            </w:r>
            <w:r w:rsidR="00562431">
              <w:rPr>
                <w:rFonts w:hint="eastAsia"/>
                <w:color w:val="000000"/>
                <w:spacing w:val="20"/>
              </w:rPr>
              <w:t>地</w:t>
            </w:r>
            <w:r w:rsidRPr="00525192">
              <w:rPr>
                <w:rFonts w:hint="eastAsia"/>
                <w:color w:val="000000"/>
                <w:spacing w:val="20"/>
              </w:rPr>
              <w:t>政總署發出的《</w:t>
            </w:r>
            <w:r w:rsidRPr="000B4749">
              <w:rPr>
                <w:rFonts w:hint="eastAsia"/>
                <w:color w:val="000000"/>
                <w:spacing w:val="20"/>
              </w:rPr>
              <w:t>路旁展示非商業宣傳品管理計劃實施指引</w:t>
            </w:r>
            <w:r w:rsidRPr="00525192">
              <w:rPr>
                <w:rFonts w:hint="eastAsia"/>
                <w:color w:val="000000"/>
                <w:spacing w:val="20"/>
              </w:rPr>
              <w:t>》</w:t>
            </w:r>
            <w:r>
              <w:rPr>
                <w:rFonts w:hint="eastAsia"/>
                <w:color w:val="000000"/>
                <w:spacing w:val="20"/>
              </w:rPr>
              <w:t>。</w:t>
            </w:r>
            <w:r w:rsidRPr="00EB173E">
              <w:rPr>
                <w:rFonts w:ascii="新細明體" w:hAnsi="新細明體" w:hint="eastAsia"/>
                <w:noProof/>
                <w:spacing w:val="20"/>
                <w:szCs w:val="24"/>
              </w:rPr>
              <w:t>民政事務總署原則上是不會干預區議員的辦事方式，區議員只須向選民交代，現時民政事務總署訂下的指引純粹是出於監管公帑的使用，以確保涉及運用公帑的部份是非牟利活動和非商業活動。在符合非商業活動和非牟利活動的原則之下，她重申民政事務總署的指引並沒有限制議員不可以舉辦收費活動，但倘若有關活動需要使用地政總署轄下的橫額位置，便須依照地政總署的指引</w:t>
            </w:r>
            <w:r w:rsidRPr="00C12C6F">
              <w:rPr>
                <w:rFonts w:hint="eastAsia"/>
                <w:noProof/>
                <w:spacing w:val="20"/>
                <w:szCs w:val="24"/>
              </w:rPr>
              <w:t>。</w:t>
            </w:r>
          </w:p>
          <w:p w:rsidR="00E13920" w:rsidRPr="00940C86" w:rsidRDefault="00E13920" w:rsidP="00E42127">
            <w:pPr>
              <w:jc w:val="both"/>
              <w:rPr>
                <w:spacing w:val="20"/>
                <w:szCs w:val="24"/>
              </w:rPr>
            </w:pPr>
          </w:p>
        </w:tc>
      </w:tr>
      <w:tr w:rsidR="00E13920" w:rsidRPr="00940C86" w:rsidTr="00A300B1">
        <w:trPr>
          <w:gridAfter w:val="1"/>
          <w:wAfter w:w="15" w:type="dxa"/>
        </w:trPr>
        <w:tc>
          <w:tcPr>
            <w:tcW w:w="9175" w:type="dxa"/>
            <w:gridSpan w:val="6"/>
          </w:tcPr>
          <w:p w:rsidR="00E13920" w:rsidRPr="00533633" w:rsidRDefault="00E13920" w:rsidP="00E42127">
            <w:pPr>
              <w:numPr>
                <w:ilvl w:val="0"/>
                <w:numId w:val="24"/>
              </w:numPr>
              <w:tabs>
                <w:tab w:val="clear" w:pos="360"/>
              </w:tabs>
              <w:jc w:val="both"/>
              <w:rPr>
                <w:bCs/>
              </w:rPr>
            </w:pPr>
            <w:r w:rsidRPr="00EB173E">
              <w:rPr>
                <w:rFonts w:hint="eastAsia"/>
                <w:noProof/>
                <w:spacing w:val="20"/>
                <w:szCs w:val="24"/>
              </w:rPr>
              <w:t>地政總署總產業主任（港島東，西及南區地政處）</w:t>
            </w:r>
            <w:r w:rsidRPr="00426E2B">
              <w:rPr>
                <w:rFonts w:hint="eastAsia"/>
                <w:noProof/>
                <w:spacing w:val="20"/>
                <w:szCs w:val="24"/>
                <w:u w:val="single"/>
              </w:rPr>
              <w:t>陳海星先生</w:t>
            </w:r>
            <w:r w:rsidRPr="00EB173E">
              <w:rPr>
                <w:rFonts w:hint="eastAsia"/>
                <w:noProof/>
                <w:spacing w:val="20"/>
                <w:szCs w:val="24"/>
              </w:rPr>
              <w:t>表示</w:t>
            </w:r>
            <w:r>
              <w:rPr>
                <w:rFonts w:hint="eastAsia"/>
                <w:noProof/>
                <w:spacing w:val="20"/>
                <w:szCs w:val="24"/>
              </w:rPr>
              <w:t>對</w:t>
            </w:r>
            <w:r w:rsidRPr="00EB173E">
              <w:rPr>
                <w:rFonts w:hint="eastAsia"/>
                <w:noProof/>
                <w:spacing w:val="20"/>
                <w:szCs w:val="24"/>
              </w:rPr>
              <w:t>議員</w:t>
            </w:r>
            <w:r>
              <w:rPr>
                <w:rFonts w:hint="eastAsia"/>
                <w:noProof/>
                <w:spacing w:val="20"/>
                <w:szCs w:val="24"/>
              </w:rPr>
              <w:t>的</w:t>
            </w:r>
            <w:r w:rsidRPr="000706D8">
              <w:rPr>
                <w:rFonts w:hint="eastAsia"/>
                <w:noProof/>
                <w:spacing w:val="20"/>
                <w:szCs w:val="24"/>
              </w:rPr>
              <w:t>不滿</w:t>
            </w:r>
            <w:r>
              <w:rPr>
                <w:rFonts w:hint="eastAsia"/>
                <w:noProof/>
                <w:spacing w:val="20"/>
                <w:szCs w:val="24"/>
              </w:rPr>
              <w:t>/</w:t>
            </w:r>
            <w:r>
              <w:rPr>
                <w:rFonts w:hint="eastAsia"/>
                <w:noProof/>
                <w:spacing w:val="20"/>
                <w:szCs w:val="24"/>
              </w:rPr>
              <w:t>意見表示理解</w:t>
            </w:r>
            <w:r w:rsidRPr="00EB173E">
              <w:rPr>
                <w:rFonts w:hint="eastAsia"/>
                <w:noProof/>
                <w:spacing w:val="20"/>
                <w:szCs w:val="24"/>
              </w:rPr>
              <w:t>，並</w:t>
            </w:r>
            <w:r>
              <w:rPr>
                <w:rFonts w:hint="eastAsia"/>
                <w:noProof/>
                <w:spacing w:val="20"/>
                <w:szCs w:val="24"/>
              </w:rPr>
              <w:t>指由於</w:t>
            </w:r>
            <w:r w:rsidRPr="00EB173E">
              <w:rPr>
                <w:rFonts w:hint="eastAsia"/>
                <w:noProof/>
                <w:spacing w:val="20"/>
                <w:szCs w:val="24"/>
              </w:rPr>
              <w:t>分區地政處的職責是執行</w:t>
            </w:r>
            <w:r>
              <w:rPr>
                <w:rFonts w:hint="eastAsia"/>
                <w:noProof/>
                <w:spacing w:val="20"/>
                <w:szCs w:val="24"/>
              </w:rPr>
              <w:t>地政總署的相關指引，而指引內</w:t>
            </w:r>
            <w:r w:rsidRPr="000706D8">
              <w:rPr>
                <w:rFonts w:hint="eastAsia"/>
                <w:noProof/>
                <w:spacing w:val="20"/>
                <w:szCs w:val="24"/>
              </w:rPr>
              <w:t>第</w:t>
            </w:r>
            <w:r>
              <w:rPr>
                <w:rFonts w:hint="eastAsia"/>
                <w:noProof/>
                <w:spacing w:val="20"/>
                <w:szCs w:val="24"/>
              </w:rPr>
              <w:t>7(b)(i)</w:t>
            </w:r>
            <w:r>
              <w:rPr>
                <w:rFonts w:hint="eastAsia"/>
              </w:rPr>
              <w:t xml:space="preserve"> </w:t>
            </w:r>
            <w:proofErr w:type="gramStart"/>
            <w:r w:rsidRPr="000706D8">
              <w:rPr>
                <w:rFonts w:hint="eastAsia"/>
              </w:rPr>
              <w:t>段</w:t>
            </w:r>
            <w:r>
              <w:rPr>
                <w:rFonts w:hint="eastAsia"/>
                <w:noProof/>
                <w:spacing w:val="20"/>
                <w:szCs w:val="24"/>
              </w:rPr>
              <w:t>列明</w:t>
            </w:r>
            <w:proofErr w:type="gramEnd"/>
            <w:r>
              <w:rPr>
                <w:rFonts w:hint="eastAsia"/>
                <w:noProof/>
                <w:spacing w:val="20"/>
                <w:szCs w:val="24"/>
              </w:rPr>
              <w:t>不</w:t>
            </w:r>
            <w:r w:rsidRPr="000706D8">
              <w:rPr>
                <w:rFonts w:hint="eastAsia"/>
                <w:noProof/>
                <w:spacing w:val="20"/>
                <w:szCs w:val="24"/>
              </w:rPr>
              <w:t>得</w:t>
            </w:r>
            <w:r>
              <w:rPr>
                <w:rFonts w:hint="eastAsia"/>
                <w:noProof/>
                <w:spacing w:val="20"/>
                <w:szCs w:val="24"/>
              </w:rPr>
              <w:t>宣傳任何商品和收費活動，就</w:t>
            </w:r>
            <w:r w:rsidRPr="00EB173E">
              <w:rPr>
                <w:rFonts w:hint="eastAsia"/>
                <w:noProof/>
                <w:spacing w:val="20"/>
                <w:szCs w:val="24"/>
              </w:rPr>
              <w:t>議員提及橫額上只列出查詢電話而沒有</w:t>
            </w:r>
            <w:r w:rsidRPr="000706D8">
              <w:rPr>
                <w:rFonts w:hint="eastAsia"/>
                <w:noProof/>
                <w:spacing w:val="20"/>
                <w:szCs w:val="24"/>
              </w:rPr>
              <w:t>顯示</w:t>
            </w:r>
            <w:r w:rsidRPr="00EB173E">
              <w:rPr>
                <w:rFonts w:hint="eastAsia"/>
                <w:noProof/>
                <w:spacing w:val="20"/>
                <w:szCs w:val="24"/>
              </w:rPr>
              <w:t>收費金額，分區地政處</w:t>
            </w:r>
            <w:r>
              <w:rPr>
                <w:rFonts w:hint="eastAsia"/>
                <w:noProof/>
                <w:spacing w:val="20"/>
                <w:szCs w:val="24"/>
              </w:rPr>
              <w:t>職員一般會視有關</w:t>
            </w:r>
            <w:r w:rsidRPr="00EB173E">
              <w:rPr>
                <w:rFonts w:hint="eastAsia"/>
                <w:noProof/>
                <w:spacing w:val="20"/>
                <w:szCs w:val="24"/>
              </w:rPr>
              <w:t>橫額符合指引。就議員提及橫額上人物頭像大小的問題，</w:t>
            </w:r>
            <w:r w:rsidRPr="00426E2B">
              <w:rPr>
                <w:rFonts w:hint="eastAsia"/>
                <w:noProof/>
                <w:spacing w:val="20"/>
                <w:szCs w:val="24"/>
                <w:u w:val="single"/>
              </w:rPr>
              <w:t>陳先生</w:t>
            </w:r>
            <w:r w:rsidRPr="00EB173E">
              <w:rPr>
                <w:rFonts w:hint="eastAsia"/>
                <w:noProof/>
                <w:spacing w:val="20"/>
                <w:szCs w:val="24"/>
              </w:rPr>
              <w:t>表示</w:t>
            </w:r>
            <w:r>
              <w:rPr>
                <w:rFonts w:hint="eastAsia"/>
                <w:noProof/>
                <w:spacing w:val="20"/>
                <w:szCs w:val="24"/>
              </w:rPr>
              <w:t>地政</w:t>
            </w:r>
            <w:r w:rsidRPr="008E55CF">
              <w:rPr>
                <w:rFonts w:hint="eastAsia"/>
                <w:noProof/>
                <w:spacing w:val="20"/>
                <w:szCs w:val="24"/>
              </w:rPr>
              <w:t>處</w:t>
            </w:r>
            <w:r w:rsidRPr="00EB173E">
              <w:rPr>
                <w:rFonts w:hint="eastAsia"/>
                <w:noProof/>
                <w:spacing w:val="20"/>
                <w:szCs w:val="24"/>
              </w:rPr>
              <w:t>的準則是</w:t>
            </w:r>
            <w:r>
              <w:rPr>
                <w:rFonts w:hint="eastAsia"/>
                <w:noProof/>
                <w:spacing w:val="20"/>
                <w:szCs w:val="24"/>
              </w:rPr>
              <w:t>須</w:t>
            </w:r>
            <w:r w:rsidRPr="00EB173E">
              <w:rPr>
                <w:rFonts w:hint="eastAsia"/>
                <w:noProof/>
                <w:spacing w:val="20"/>
                <w:szCs w:val="24"/>
              </w:rPr>
              <w:t>先考慮主要受惠</w:t>
            </w:r>
            <w:r w:rsidRPr="000706D8">
              <w:rPr>
                <w:rFonts w:hint="eastAsia"/>
                <w:noProof/>
                <w:spacing w:val="20"/>
                <w:szCs w:val="24"/>
              </w:rPr>
              <w:t>者</w:t>
            </w:r>
            <w:r w:rsidRPr="00EB173E">
              <w:rPr>
                <w:rFonts w:hint="eastAsia"/>
                <w:noProof/>
                <w:spacing w:val="20"/>
                <w:szCs w:val="24"/>
              </w:rPr>
              <w:t>，</w:t>
            </w:r>
            <w:r>
              <w:rPr>
                <w:rFonts w:hint="eastAsia"/>
                <w:noProof/>
                <w:spacing w:val="20"/>
                <w:szCs w:val="24"/>
              </w:rPr>
              <w:t>地政</w:t>
            </w:r>
            <w:r w:rsidRPr="008E55CF">
              <w:rPr>
                <w:rFonts w:hint="eastAsia"/>
                <w:noProof/>
                <w:spacing w:val="20"/>
                <w:szCs w:val="24"/>
              </w:rPr>
              <w:t>處</w:t>
            </w:r>
            <w:r w:rsidRPr="00EB173E">
              <w:rPr>
                <w:rFonts w:hint="eastAsia"/>
                <w:noProof/>
                <w:spacing w:val="20"/>
                <w:szCs w:val="24"/>
              </w:rPr>
              <w:t>批准議員的橫額位置，有關橫額上議員頭像</w:t>
            </w:r>
            <w:r w:rsidRPr="007231F0">
              <w:rPr>
                <w:rFonts w:hint="eastAsia"/>
                <w:noProof/>
                <w:spacing w:val="20"/>
                <w:szCs w:val="24"/>
              </w:rPr>
              <w:t>或名稱</w:t>
            </w:r>
            <w:r w:rsidRPr="00EB173E">
              <w:rPr>
                <w:rFonts w:hint="eastAsia"/>
                <w:noProof/>
                <w:spacing w:val="20"/>
                <w:szCs w:val="24"/>
              </w:rPr>
              <w:t>的面積</w:t>
            </w:r>
            <w:r w:rsidRPr="000706D8">
              <w:rPr>
                <w:rFonts w:hint="eastAsia"/>
                <w:noProof/>
                <w:spacing w:val="20"/>
                <w:szCs w:val="24"/>
              </w:rPr>
              <w:t>原則上</w:t>
            </w:r>
            <w:r w:rsidRPr="00EB173E">
              <w:rPr>
                <w:rFonts w:hint="eastAsia"/>
                <w:noProof/>
                <w:spacing w:val="20"/>
                <w:szCs w:val="24"/>
              </w:rPr>
              <w:t>不</w:t>
            </w:r>
            <w:r w:rsidRPr="000706D8">
              <w:rPr>
                <w:rFonts w:hint="eastAsia"/>
                <w:noProof/>
                <w:spacing w:val="20"/>
                <w:szCs w:val="24"/>
              </w:rPr>
              <w:t>應</w:t>
            </w:r>
            <w:r w:rsidRPr="00EB173E">
              <w:rPr>
                <w:rFonts w:hint="eastAsia"/>
                <w:noProof/>
                <w:spacing w:val="20"/>
                <w:szCs w:val="24"/>
              </w:rPr>
              <w:t>較其他人士為小，一般而言</w:t>
            </w:r>
            <w:r>
              <w:rPr>
                <w:rFonts w:hint="eastAsia"/>
                <w:noProof/>
                <w:spacing w:val="20"/>
                <w:szCs w:val="24"/>
              </w:rPr>
              <w:t>地政</w:t>
            </w:r>
            <w:r w:rsidRPr="008E55CF">
              <w:rPr>
                <w:rFonts w:hint="eastAsia"/>
                <w:noProof/>
                <w:spacing w:val="20"/>
                <w:szCs w:val="24"/>
              </w:rPr>
              <w:t>處</w:t>
            </w:r>
            <w:r w:rsidRPr="00EB173E">
              <w:rPr>
                <w:rFonts w:hint="eastAsia"/>
                <w:noProof/>
                <w:spacing w:val="20"/>
                <w:szCs w:val="24"/>
              </w:rPr>
              <w:t>會</w:t>
            </w:r>
            <w:r w:rsidRPr="00FE2313">
              <w:rPr>
                <w:rFonts w:hint="eastAsia"/>
                <w:noProof/>
                <w:spacing w:val="20"/>
                <w:szCs w:val="24"/>
              </w:rPr>
              <w:t>考慮實際的</w:t>
            </w:r>
            <w:r>
              <w:rPr>
                <w:rFonts w:hint="eastAsia"/>
                <w:noProof/>
                <w:spacing w:val="20"/>
                <w:szCs w:val="24"/>
              </w:rPr>
              <w:t>觀感上</w:t>
            </w:r>
            <w:r w:rsidRPr="00EB173E">
              <w:rPr>
                <w:rFonts w:hint="eastAsia"/>
                <w:noProof/>
                <w:spacing w:val="20"/>
                <w:szCs w:val="24"/>
              </w:rPr>
              <w:t>主要受惠</w:t>
            </w:r>
            <w:r w:rsidRPr="000706D8">
              <w:rPr>
                <w:rFonts w:hint="eastAsia"/>
                <w:noProof/>
                <w:spacing w:val="20"/>
                <w:szCs w:val="24"/>
              </w:rPr>
              <w:t>者</w:t>
            </w:r>
            <w:r w:rsidRPr="00EB173E">
              <w:rPr>
                <w:rFonts w:hint="eastAsia"/>
                <w:noProof/>
                <w:spacing w:val="20"/>
                <w:szCs w:val="24"/>
              </w:rPr>
              <w:t>的</w:t>
            </w:r>
            <w:r w:rsidRPr="000706D8">
              <w:rPr>
                <w:rFonts w:hint="eastAsia"/>
                <w:noProof/>
                <w:spacing w:val="20"/>
                <w:szCs w:val="24"/>
              </w:rPr>
              <w:t>圖</w:t>
            </w:r>
            <w:r w:rsidRPr="00EB173E">
              <w:rPr>
                <w:rFonts w:hint="eastAsia"/>
                <w:noProof/>
                <w:spacing w:val="20"/>
                <w:szCs w:val="24"/>
              </w:rPr>
              <w:t>像較非受惠</w:t>
            </w:r>
            <w:r w:rsidRPr="000706D8">
              <w:rPr>
                <w:rFonts w:hint="eastAsia"/>
                <w:noProof/>
                <w:spacing w:val="20"/>
                <w:szCs w:val="24"/>
              </w:rPr>
              <w:t>者</w:t>
            </w:r>
            <w:r w:rsidRPr="00EB173E">
              <w:rPr>
                <w:rFonts w:hint="eastAsia"/>
                <w:noProof/>
                <w:spacing w:val="20"/>
                <w:szCs w:val="24"/>
              </w:rPr>
              <w:t>的頭像為大，</w:t>
            </w:r>
            <w:r>
              <w:rPr>
                <w:rFonts w:hint="eastAsia"/>
                <w:noProof/>
                <w:spacing w:val="20"/>
                <w:szCs w:val="24"/>
              </w:rPr>
              <w:t>他強調</w:t>
            </w:r>
            <w:r w:rsidRPr="00EB173E">
              <w:rPr>
                <w:rFonts w:hint="eastAsia"/>
                <w:noProof/>
                <w:spacing w:val="20"/>
                <w:szCs w:val="24"/>
              </w:rPr>
              <w:t>分區地政處</w:t>
            </w:r>
            <w:r>
              <w:rPr>
                <w:rFonts w:hint="eastAsia"/>
                <w:noProof/>
                <w:spacing w:val="20"/>
                <w:szCs w:val="24"/>
              </w:rPr>
              <w:t>職員</w:t>
            </w:r>
            <w:r w:rsidRPr="007231F0">
              <w:rPr>
                <w:rFonts w:hint="eastAsia"/>
                <w:noProof/>
                <w:spacing w:val="20"/>
                <w:szCs w:val="24"/>
              </w:rPr>
              <w:t>在執</w:t>
            </w:r>
            <w:r w:rsidRPr="00FE2313">
              <w:rPr>
                <w:rFonts w:hint="eastAsia"/>
                <w:noProof/>
                <w:spacing w:val="20"/>
                <w:szCs w:val="24"/>
              </w:rPr>
              <w:t>行</w:t>
            </w:r>
            <w:r>
              <w:rPr>
                <w:rFonts w:hint="eastAsia"/>
                <w:noProof/>
                <w:spacing w:val="20"/>
                <w:szCs w:val="24"/>
              </w:rPr>
              <w:t>相關指引</w:t>
            </w:r>
            <w:r w:rsidRPr="007231F0">
              <w:rPr>
                <w:rFonts w:hint="eastAsia"/>
                <w:noProof/>
                <w:spacing w:val="20"/>
                <w:szCs w:val="24"/>
              </w:rPr>
              <w:t>上</w:t>
            </w:r>
            <w:r>
              <w:rPr>
                <w:rFonts w:hint="eastAsia"/>
                <w:noProof/>
                <w:spacing w:val="20"/>
                <w:szCs w:val="24"/>
              </w:rPr>
              <w:t>會就議員提出的意見多加留意。</w:t>
            </w:r>
            <w:r w:rsidRPr="00EB173E">
              <w:rPr>
                <w:rFonts w:hint="eastAsia"/>
                <w:noProof/>
                <w:spacing w:val="20"/>
                <w:szCs w:val="24"/>
              </w:rPr>
              <w:t>此外，就舉辦</w:t>
            </w:r>
            <w:r>
              <w:rPr>
                <w:rFonts w:hint="eastAsia"/>
                <w:noProof/>
                <w:spacing w:val="20"/>
                <w:szCs w:val="24"/>
              </w:rPr>
              <w:t>非</w:t>
            </w:r>
            <w:r w:rsidRPr="00EB173E">
              <w:rPr>
                <w:rFonts w:hint="eastAsia"/>
                <w:noProof/>
                <w:spacing w:val="20"/>
                <w:szCs w:val="24"/>
              </w:rPr>
              <w:t>牟利活動，</w:t>
            </w:r>
            <w:r>
              <w:rPr>
                <w:rFonts w:hint="eastAsia"/>
                <w:noProof/>
                <w:spacing w:val="20"/>
                <w:szCs w:val="24"/>
              </w:rPr>
              <w:t>他表示由於地政總</w:t>
            </w:r>
            <w:r w:rsidRPr="00EB173E">
              <w:rPr>
                <w:rFonts w:hint="eastAsia"/>
                <w:noProof/>
                <w:spacing w:val="20"/>
                <w:szCs w:val="24"/>
              </w:rPr>
              <w:t>署相關指引內列明不可宣傳收費活動，只要</w:t>
            </w:r>
            <w:r>
              <w:rPr>
                <w:rFonts w:hint="eastAsia"/>
                <w:noProof/>
                <w:spacing w:val="20"/>
                <w:szCs w:val="24"/>
              </w:rPr>
              <w:t>議員或其他非政府機構在</w:t>
            </w:r>
            <w:r w:rsidRPr="00EB173E">
              <w:rPr>
                <w:rFonts w:hint="eastAsia"/>
                <w:noProof/>
                <w:spacing w:val="20"/>
                <w:szCs w:val="24"/>
              </w:rPr>
              <w:t>橫額上</w:t>
            </w:r>
            <w:r w:rsidRPr="007231F0">
              <w:rPr>
                <w:rFonts w:hint="eastAsia"/>
                <w:noProof/>
                <w:spacing w:val="20"/>
                <w:szCs w:val="24"/>
              </w:rPr>
              <w:t>宣傳活動</w:t>
            </w:r>
            <w:r w:rsidRPr="00EB173E">
              <w:rPr>
                <w:rFonts w:hint="eastAsia"/>
                <w:noProof/>
                <w:spacing w:val="20"/>
                <w:szCs w:val="24"/>
              </w:rPr>
              <w:t>沒有列明收費金額，地政處將會一視同仁地處理。回應</w:t>
            </w:r>
            <w:r w:rsidRPr="00267993">
              <w:rPr>
                <w:rFonts w:hint="eastAsia"/>
                <w:noProof/>
                <w:spacing w:val="20"/>
                <w:szCs w:val="24"/>
                <w:u w:val="single"/>
              </w:rPr>
              <w:t>伍凱欣議員</w:t>
            </w:r>
            <w:r w:rsidRPr="00EB173E">
              <w:rPr>
                <w:rFonts w:hint="eastAsia"/>
                <w:noProof/>
                <w:spacing w:val="20"/>
                <w:szCs w:val="24"/>
              </w:rPr>
              <w:t>的提問，</w:t>
            </w:r>
            <w:r w:rsidRPr="00BF49C5">
              <w:rPr>
                <w:rFonts w:hint="eastAsia"/>
                <w:noProof/>
                <w:spacing w:val="20"/>
                <w:szCs w:val="24"/>
                <w:u w:val="single"/>
              </w:rPr>
              <w:t>陳先生</w:t>
            </w:r>
            <w:r w:rsidRPr="00EB173E">
              <w:rPr>
                <w:rFonts w:hint="eastAsia"/>
                <w:noProof/>
                <w:spacing w:val="20"/>
                <w:szCs w:val="24"/>
              </w:rPr>
              <w:t>表示</w:t>
            </w:r>
            <w:r>
              <w:rPr>
                <w:rFonts w:hint="eastAsia"/>
                <w:noProof/>
                <w:spacing w:val="20"/>
                <w:szCs w:val="24"/>
              </w:rPr>
              <w:t>就</w:t>
            </w:r>
            <w:r w:rsidRPr="00EB173E">
              <w:rPr>
                <w:rFonts w:hint="eastAsia"/>
                <w:noProof/>
                <w:spacing w:val="20"/>
                <w:szCs w:val="24"/>
              </w:rPr>
              <w:t>在指定展示點以外懸掛未經許可的橫額，地政處在收到投訴後的一</w:t>
            </w:r>
            <w:r w:rsidRPr="000F23B6">
              <w:rPr>
                <w:rFonts w:hint="eastAsia"/>
                <w:noProof/>
                <w:spacing w:val="20"/>
                <w:szCs w:val="24"/>
              </w:rPr>
              <w:t>貫</w:t>
            </w:r>
            <w:r w:rsidRPr="00EB173E">
              <w:rPr>
                <w:rFonts w:hint="eastAsia"/>
                <w:noProof/>
                <w:spacing w:val="20"/>
                <w:szCs w:val="24"/>
              </w:rPr>
              <w:t>做法是通知食環署跟進，而</w:t>
            </w:r>
            <w:r w:rsidRPr="00EB173E">
              <w:rPr>
                <w:rFonts w:hint="eastAsia"/>
                <w:noProof/>
                <w:spacing w:val="20"/>
                <w:szCs w:val="24"/>
              </w:rPr>
              <w:lastRenderedPageBreak/>
              <w:t>由於</w:t>
            </w:r>
            <w:r w:rsidRPr="00BF49C5">
              <w:rPr>
                <w:rFonts w:hint="eastAsia"/>
                <w:noProof/>
                <w:spacing w:val="20"/>
                <w:szCs w:val="24"/>
                <w:u w:val="single"/>
              </w:rPr>
              <w:t>伍議員</w:t>
            </w:r>
            <w:r w:rsidRPr="00EB173E">
              <w:rPr>
                <w:rFonts w:hint="eastAsia"/>
                <w:noProof/>
                <w:spacing w:val="20"/>
                <w:szCs w:val="24"/>
              </w:rPr>
              <w:t>提及懸掛橫額的兩個地點並非屬於指定展示點，因此地政處</w:t>
            </w:r>
            <w:r w:rsidRPr="000F23B6">
              <w:rPr>
                <w:rFonts w:hint="eastAsia"/>
                <w:noProof/>
                <w:spacing w:val="20"/>
                <w:szCs w:val="24"/>
              </w:rPr>
              <w:t>已</w:t>
            </w:r>
            <w:r w:rsidRPr="00EB173E">
              <w:rPr>
                <w:rFonts w:hint="eastAsia"/>
                <w:noProof/>
                <w:spacing w:val="20"/>
                <w:szCs w:val="24"/>
              </w:rPr>
              <w:t>通知食環署</w:t>
            </w:r>
            <w:r>
              <w:rPr>
                <w:rFonts w:hint="eastAsia"/>
                <w:noProof/>
                <w:spacing w:val="20"/>
                <w:szCs w:val="24"/>
              </w:rPr>
              <w:t>作出處理</w:t>
            </w:r>
            <w:r w:rsidRPr="00EB173E">
              <w:rPr>
                <w:rFonts w:hint="eastAsia"/>
                <w:noProof/>
                <w:spacing w:val="20"/>
                <w:szCs w:val="24"/>
              </w:rPr>
              <w:t>。</w:t>
            </w:r>
            <w:r w:rsidRPr="00BF49C5">
              <w:rPr>
                <w:rFonts w:hint="eastAsia"/>
                <w:noProof/>
                <w:spacing w:val="20"/>
                <w:szCs w:val="24"/>
                <w:u w:val="single"/>
              </w:rPr>
              <w:t>陳先生</w:t>
            </w:r>
            <w:r>
              <w:rPr>
                <w:rFonts w:hint="eastAsia"/>
                <w:noProof/>
                <w:spacing w:val="20"/>
                <w:szCs w:val="24"/>
              </w:rPr>
              <w:t>並</w:t>
            </w:r>
            <w:r w:rsidRPr="00EB173E">
              <w:rPr>
                <w:rFonts w:hint="eastAsia"/>
                <w:noProof/>
                <w:spacing w:val="20"/>
                <w:szCs w:val="24"/>
              </w:rPr>
              <w:t>表示</w:t>
            </w:r>
            <w:r>
              <w:rPr>
                <w:rFonts w:hint="eastAsia"/>
                <w:noProof/>
                <w:spacing w:val="20"/>
                <w:szCs w:val="24"/>
              </w:rPr>
              <w:t>地政總署</w:t>
            </w:r>
            <w:r w:rsidRPr="00EB173E">
              <w:rPr>
                <w:rFonts w:hint="eastAsia"/>
                <w:noProof/>
                <w:spacing w:val="20"/>
                <w:szCs w:val="24"/>
              </w:rPr>
              <w:t>已經放寬有關橫額上核准編號</w:t>
            </w:r>
            <w:r w:rsidRPr="000F23B6">
              <w:rPr>
                <w:rFonts w:hint="eastAsia"/>
                <w:noProof/>
                <w:spacing w:val="20"/>
                <w:szCs w:val="24"/>
              </w:rPr>
              <w:t>的某些</w:t>
            </w:r>
            <w:r w:rsidRPr="00EB173E">
              <w:rPr>
                <w:rFonts w:hint="eastAsia"/>
                <w:noProof/>
                <w:spacing w:val="20"/>
                <w:szCs w:val="24"/>
              </w:rPr>
              <w:t>字體</w:t>
            </w:r>
            <w:r>
              <w:rPr>
                <w:rFonts w:hint="eastAsia"/>
                <w:noProof/>
                <w:spacing w:val="20"/>
                <w:szCs w:val="24"/>
              </w:rPr>
              <w:t>(</w:t>
            </w:r>
            <w:r w:rsidRPr="000F23B6">
              <w:rPr>
                <w:rFonts w:hint="eastAsia"/>
                <w:noProof/>
                <w:spacing w:val="20"/>
                <w:szCs w:val="24"/>
              </w:rPr>
              <w:t>例如</w:t>
            </w:r>
            <w:r>
              <w:rPr>
                <w:rFonts w:hint="eastAsia"/>
                <w:noProof/>
                <w:spacing w:val="20"/>
                <w:szCs w:val="24"/>
              </w:rPr>
              <w:t>: 1</w:t>
            </w:r>
            <w:r w:rsidRPr="000F23B6">
              <w:rPr>
                <w:rFonts w:hint="eastAsia"/>
                <w:noProof/>
                <w:spacing w:val="20"/>
                <w:szCs w:val="24"/>
              </w:rPr>
              <w:t>字</w:t>
            </w:r>
            <w:r>
              <w:rPr>
                <w:rFonts w:hint="eastAsia"/>
                <w:noProof/>
                <w:spacing w:val="20"/>
                <w:szCs w:val="24"/>
              </w:rPr>
              <w:t>)2.5cm x 2.5cm</w:t>
            </w:r>
            <w:r w:rsidRPr="00EB173E">
              <w:rPr>
                <w:rFonts w:hint="eastAsia"/>
                <w:noProof/>
                <w:spacing w:val="20"/>
                <w:szCs w:val="24"/>
              </w:rPr>
              <w:t>大小的規</w:t>
            </w:r>
            <w:r w:rsidRPr="008B1858">
              <w:rPr>
                <w:rFonts w:hint="eastAsia"/>
                <w:noProof/>
                <w:spacing w:val="20"/>
                <w:szCs w:val="24"/>
              </w:rPr>
              <w:t>定</w:t>
            </w:r>
            <w:r>
              <w:rPr>
                <w:rFonts w:hint="eastAsia"/>
                <w:noProof/>
                <w:spacing w:val="20"/>
                <w:szCs w:val="24"/>
              </w:rPr>
              <w:t>，</w:t>
            </w:r>
            <w:r w:rsidRPr="008B1858">
              <w:rPr>
                <w:rFonts w:hint="eastAsia"/>
                <w:noProof/>
                <w:spacing w:val="20"/>
                <w:szCs w:val="24"/>
              </w:rPr>
              <w:t>只要有關字體高度不小於</w:t>
            </w:r>
            <w:r>
              <w:rPr>
                <w:rFonts w:hint="eastAsia"/>
                <w:noProof/>
                <w:spacing w:val="20"/>
                <w:szCs w:val="24"/>
              </w:rPr>
              <w:t>2.5cm</w:t>
            </w:r>
            <w:r w:rsidRPr="00EB173E">
              <w:rPr>
                <w:rFonts w:hint="eastAsia"/>
                <w:noProof/>
                <w:spacing w:val="20"/>
                <w:szCs w:val="24"/>
              </w:rPr>
              <w:t>，</w:t>
            </w:r>
            <w:r w:rsidRPr="008B1858">
              <w:rPr>
                <w:rFonts w:hint="eastAsia"/>
                <w:noProof/>
                <w:spacing w:val="20"/>
                <w:szCs w:val="24"/>
              </w:rPr>
              <w:t>一般已被視為符合相</w:t>
            </w:r>
            <w:r>
              <w:rPr>
                <w:rFonts w:hint="eastAsia"/>
                <w:noProof/>
                <w:spacing w:val="20"/>
                <w:szCs w:val="24"/>
              </w:rPr>
              <w:t>關指引</w:t>
            </w:r>
            <w:r w:rsidRPr="008B1858">
              <w:rPr>
                <w:rFonts w:hint="eastAsia"/>
                <w:noProof/>
                <w:spacing w:val="20"/>
                <w:szCs w:val="24"/>
              </w:rPr>
              <w:t>的規定</w:t>
            </w:r>
            <w:r w:rsidRPr="00EB173E">
              <w:rPr>
                <w:rFonts w:hint="eastAsia"/>
                <w:noProof/>
                <w:spacing w:val="20"/>
                <w:szCs w:val="24"/>
              </w:rPr>
              <w:t>。</w:t>
            </w:r>
            <w:r>
              <w:rPr>
                <w:rFonts w:hint="eastAsia"/>
                <w:noProof/>
                <w:spacing w:val="20"/>
                <w:szCs w:val="24"/>
              </w:rPr>
              <w:t>如議員有疑問，可向地政處查詢</w:t>
            </w:r>
            <w:r w:rsidRPr="00EB173E">
              <w:rPr>
                <w:rFonts w:hint="eastAsia"/>
                <w:noProof/>
                <w:spacing w:val="20"/>
                <w:szCs w:val="24"/>
              </w:rPr>
              <w:t>。回覆</w:t>
            </w:r>
            <w:r w:rsidRPr="00C111DC">
              <w:rPr>
                <w:rFonts w:hint="eastAsia"/>
                <w:noProof/>
                <w:spacing w:val="20"/>
                <w:szCs w:val="24"/>
                <w:u w:val="single"/>
              </w:rPr>
              <w:t>甘乃威議員</w:t>
            </w:r>
            <w:r>
              <w:rPr>
                <w:rFonts w:hint="eastAsia"/>
                <w:noProof/>
                <w:spacing w:val="20"/>
                <w:szCs w:val="24"/>
              </w:rPr>
              <w:t>就個別橫額位置被取消的詢</w:t>
            </w:r>
            <w:r w:rsidRPr="00EB173E">
              <w:rPr>
                <w:rFonts w:hint="eastAsia"/>
                <w:noProof/>
                <w:spacing w:val="20"/>
                <w:szCs w:val="24"/>
              </w:rPr>
              <w:t>問，</w:t>
            </w:r>
            <w:r w:rsidRPr="00C111DC">
              <w:rPr>
                <w:rFonts w:hint="eastAsia"/>
                <w:noProof/>
                <w:spacing w:val="20"/>
                <w:szCs w:val="24"/>
                <w:u w:val="single"/>
              </w:rPr>
              <w:t>陳先生</w:t>
            </w:r>
            <w:r w:rsidRPr="00EB173E">
              <w:rPr>
                <w:rFonts w:hint="eastAsia"/>
                <w:noProof/>
                <w:spacing w:val="20"/>
                <w:szCs w:val="24"/>
              </w:rPr>
              <w:t>表示</w:t>
            </w:r>
            <w:r>
              <w:rPr>
                <w:rFonts w:hint="eastAsia"/>
                <w:noProof/>
                <w:spacing w:val="20"/>
                <w:szCs w:val="24"/>
              </w:rPr>
              <w:t>由於某些</w:t>
            </w:r>
            <w:r w:rsidRPr="008B1858">
              <w:rPr>
                <w:rFonts w:hint="eastAsia"/>
                <w:noProof/>
                <w:spacing w:val="20"/>
                <w:szCs w:val="24"/>
              </w:rPr>
              <w:t>指定</w:t>
            </w:r>
            <w:r w:rsidRPr="00C111DC">
              <w:rPr>
                <w:rFonts w:hint="eastAsia"/>
                <w:noProof/>
                <w:spacing w:val="20"/>
                <w:szCs w:val="24"/>
              </w:rPr>
              <w:t>展示點位處行人過路處的交通上游</w:t>
            </w:r>
            <w:r w:rsidRPr="00C111DC">
              <w:rPr>
                <w:rFonts w:hint="eastAsia"/>
                <w:noProof/>
                <w:spacing w:val="20"/>
                <w:szCs w:val="24"/>
              </w:rPr>
              <w:t>30</w:t>
            </w:r>
            <w:r w:rsidRPr="00C111DC">
              <w:rPr>
                <w:rFonts w:hint="eastAsia"/>
                <w:noProof/>
                <w:spacing w:val="20"/>
                <w:szCs w:val="24"/>
              </w:rPr>
              <w:t>米內的「禁制展示區」</w:t>
            </w:r>
            <w:r>
              <w:rPr>
                <w:rFonts w:hint="eastAsia"/>
                <w:noProof/>
                <w:spacing w:val="20"/>
                <w:szCs w:val="24"/>
              </w:rPr>
              <w:t>，</w:t>
            </w:r>
            <w:r w:rsidRPr="00EB173E">
              <w:rPr>
                <w:rFonts w:hint="eastAsia"/>
                <w:noProof/>
                <w:spacing w:val="20"/>
                <w:szCs w:val="24"/>
              </w:rPr>
              <w:t>基於公眾安全考慮，以及在徵詢運輸署的意見後，已聯絡相關議員安排搬遷</w:t>
            </w:r>
            <w:r w:rsidRPr="008B1858">
              <w:rPr>
                <w:rFonts w:hint="eastAsia"/>
                <w:noProof/>
                <w:spacing w:val="20"/>
                <w:szCs w:val="24"/>
              </w:rPr>
              <w:t>指定</w:t>
            </w:r>
            <w:r w:rsidRPr="00EB173E">
              <w:rPr>
                <w:rFonts w:hint="eastAsia"/>
                <w:noProof/>
                <w:spacing w:val="20"/>
                <w:szCs w:val="24"/>
              </w:rPr>
              <w:t>展示</w:t>
            </w:r>
            <w:r w:rsidRPr="00C111DC">
              <w:rPr>
                <w:rFonts w:hint="eastAsia"/>
                <w:noProof/>
                <w:spacing w:val="20"/>
                <w:szCs w:val="24"/>
              </w:rPr>
              <w:t>點</w:t>
            </w:r>
            <w:r w:rsidRPr="008B1858">
              <w:rPr>
                <w:rFonts w:hint="eastAsia"/>
                <w:noProof/>
                <w:spacing w:val="20"/>
                <w:szCs w:val="24"/>
              </w:rPr>
              <w:t>上的</w:t>
            </w:r>
            <w:r w:rsidRPr="00EB173E">
              <w:rPr>
                <w:rFonts w:hint="eastAsia"/>
                <w:noProof/>
                <w:spacing w:val="20"/>
                <w:szCs w:val="24"/>
              </w:rPr>
              <w:t>橫額，而受影響的除了</w:t>
            </w:r>
            <w:r w:rsidRPr="00267993">
              <w:rPr>
                <w:rFonts w:hint="eastAsia"/>
                <w:noProof/>
                <w:spacing w:val="20"/>
                <w:szCs w:val="24"/>
                <w:u w:val="single"/>
              </w:rPr>
              <w:t>伍凱欣議員</w:t>
            </w:r>
            <w:r w:rsidRPr="00EB173E">
              <w:rPr>
                <w:rFonts w:hint="eastAsia"/>
                <w:noProof/>
                <w:spacing w:val="20"/>
                <w:szCs w:val="24"/>
              </w:rPr>
              <w:t>之外，亦包括其他相關議員，就此</w:t>
            </w:r>
            <w:r w:rsidRPr="00C111DC">
              <w:rPr>
                <w:rFonts w:hint="eastAsia"/>
                <w:noProof/>
                <w:spacing w:val="20"/>
                <w:szCs w:val="24"/>
                <w:u w:val="single"/>
              </w:rPr>
              <w:t>陳先生</w:t>
            </w:r>
            <w:r w:rsidRPr="00EB173E">
              <w:rPr>
                <w:rFonts w:hint="eastAsia"/>
                <w:noProof/>
                <w:spacing w:val="20"/>
                <w:szCs w:val="24"/>
              </w:rPr>
              <w:t>向</w:t>
            </w:r>
            <w:r>
              <w:rPr>
                <w:rFonts w:hint="eastAsia"/>
                <w:noProof/>
                <w:spacing w:val="20"/>
                <w:szCs w:val="24"/>
              </w:rPr>
              <w:t>為</w:t>
            </w:r>
            <w:r w:rsidRPr="00EB173E">
              <w:rPr>
                <w:rFonts w:hint="eastAsia"/>
                <w:noProof/>
                <w:spacing w:val="20"/>
                <w:szCs w:val="24"/>
              </w:rPr>
              <w:t>有關議員</w:t>
            </w:r>
            <w:r>
              <w:rPr>
                <w:rFonts w:hint="eastAsia"/>
                <w:noProof/>
                <w:spacing w:val="20"/>
                <w:szCs w:val="24"/>
              </w:rPr>
              <w:t>帶來的不便</w:t>
            </w:r>
            <w:r w:rsidRPr="008B1858">
              <w:rPr>
                <w:rFonts w:hint="eastAsia"/>
                <w:noProof/>
                <w:spacing w:val="20"/>
                <w:szCs w:val="24"/>
              </w:rPr>
              <w:t>表示</w:t>
            </w:r>
            <w:r w:rsidRPr="00EB173E">
              <w:rPr>
                <w:rFonts w:hint="eastAsia"/>
                <w:noProof/>
                <w:spacing w:val="20"/>
                <w:szCs w:val="24"/>
              </w:rPr>
              <w:t>抱歉</w:t>
            </w:r>
            <w:r>
              <w:rPr>
                <w:rFonts w:hint="eastAsia"/>
                <w:noProof/>
                <w:spacing w:val="20"/>
                <w:szCs w:val="24"/>
              </w:rPr>
              <w:t>，他亦</w:t>
            </w:r>
            <w:r w:rsidRPr="00EB173E">
              <w:rPr>
                <w:rFonts w:hint="eastAsia"/>
                <w:noProof/>
                <w:spacing w:val="20"/>
                <w:szCs w:val="24"/>
              </w:rPr>
              <w:t>感謝相關議員</w:t>
            </w:r>
            <w:r>
              <w:rPr>
                <w:rFonts w:hint="eastAsia"/>
                <w:noProof/>
                <w:spacing w:val="20"/>
                <w:szCs w:val="24"/>
              </w:rPr>
              <w:t>的配合，指</w:t>
            </w:r>
            <w:r w:rsidRPr="00EB173E">
              <w:rPr>
                <w:rFonts w:hint="eastAsia"/>
                <w:noProof/>
                <w:spacing w:val="20"/>
                <w:szCs w:val="24"/>
              </w:rPr>
              <w:t>有關搬遷工作亦已經完成</w:t>
            </w:r>
            <w:r w:rsidRPr="00533633">
              <w:rPr>
                <w:rFonts w:ascii="新細明體" w:hAnsi="新細明體" w:hint="eastAsia"/>
                <w:noProof/>
                <w:spacing w:val="20"/>
                <w:szCs w:val="24"/>
              </w:rPr>
              <w:t>。</w:t>
            </w:r>
          </w:p>
          <w:p w:rsidR="00E13920" w:rsidRPr="00533633" w:rsidRDefault="00E13920" w:rsidP="00E42127">
            <w:pPr>
              <w:jc w:val="both"/>
              <w:rPr>
                <w:bCs/>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spacing w:val="20"/>
                <w:szCs w:val="24"/>
              </w:rPr>
            </w:pPr>
            <w:r w:rsidRPr="00EB173E">
              <w:rPr>
                <w:rFonts w:hint="eastAsia"/>
                <w:noProof/>
                <w:spacing w:val="20"/>
                <w:szCs w:val="24"/>
              </w:rPr>
              <w:lastRenderedPageBreak/>
              <w:t>食環署中西區環境衞生總監</w:t>
            </w:r>
            <w:r w:rsidRPr="00A529FB">
              <w:rPr>
                <w:rFonts w:hint="eastAsia"/>
                <w:noProof/>
                <w:spacing w:val="20"/>
                <w:szCs w:val="24"/>
                <w:u w:val="single"/>
              </w:rPr>
              <w:t>李子華先生</w:t>
            </w:r>
            <w:r w:rsidRPr="00EB173E">
              <w:rPr>
                <w:rFonts w:hint="eastAsia"/>
                <w:noProof/>
                <w:spacing w:val="20"/>
                <w:szCs w:val="24"/>
              </w:rPr>
              <w:t>表示，食環署</w:t>
            </w:r>
            <w:r w:rsidRPr="009B292B">
              <w:rPr>
                <w:rFonts w:hint="eastAsia"/>
                <w:noProof/>
                <w:spacing w:val="20"/>
                <w:szCs w:val="24"/>
              </w:rPr>
              <w:t>會根據法例</w:t>
            </w:r>
            <w:r w:rsidRPr="00EB173E">
              <w:rPr>
                <w:rFonts w:hint="eastAsia"/>
                <w:noProof/>
                <w:spacing w:val="20"/>
                <w:szCs w:val="24"/>
              </w:rPr>
              <w:t>移除非法</w:t>
            </w:r>
            <w:r w:rsidRPr="009B292B">
              <w:rPr>
                <w:rFonts w:hint="eastAsia"/>
                <w:noProof/>
                <w:spacing w:val="20"/>
                <w:szCs w:val="24"/>
              </w:rPr>
              <w:t>在公眾地方</w:t>
            </w:r>
            <w:r w:rsidRPr="007A6B45">
              <w:rPr>
                <w:rFonts w:hint="eastAsia"/>
                <w:noProof/>
                <w:spacing w:val="20"/>
                <w:szCs w:val="24"/>
              </w:rPr>
              <w:t>展示</w:t>
            </w:r>
            <w:r w:rsidRPr="009B292B">
              <w:rPr>
                <w:rFonts w:hint="eastAsia"/>
                <w:noProof/>
                <w:spacing w:val="20"/>
                <w:szCs w:val="24"/>
              </w:rPr>
              <w:t>的</w:t>
            </w:r>
            <w:r w:rsidRPr="00EB173E">
              <w:rPr>
                <w:rFonts w:hint="eastAsia"/>
                <w:noProof/>
                <w:spacing w:val="20"/>
                <w:szCs w:val="24"/>
              </w:rPr>
              <w:t>橫額</w:t>
            </w:r>
            <w:r w:rsidRPr="009B292B">
              <w:rPr>
                <w:rFonts w:hint="eastAsia"/>
                <w:noProof/>
                <w:spacing w:val="20"/>
                <w:szCs w:val="24"/>
              </w:rPr>
              <w:t>。</w:t>
            </w:r>
            <w:r>
              <w:rPr>
                <w:rFonts w:hint="eastAsia"/>
                <w:noProof/>
                <w:spacing w:val="20"/>
                <w:szCs w:val="24"/>
              </w:rPr>
              <w:t>由於需由</w:t>
            </w:r>
            <w:r w:rsidRPr="00EB173E">
              <w:rPr>
                <w:rFonts w:hint="eastAsia"/>
                <w:noProof/>
                <w:spacing w:val="20"/>
                <w:szCs w:val="24"/>
              </w:rPr>
              <w:t>地政</w:t>
            </w:r>
            <w:r>
              <w:rPr>
                <w:rFonts w:hint="eastAsia"/>
                <w:noProof/>
                <w:spacing w:val="20"/>
                <w:szCs w:val="24"/>
              </w:rPr>
              <w:t>處確定</w:t>
            </w:r>
            <w:r w:rsidRPr="009B292B">
              <w:rPr>
                <w:rFonts w:hint="eastAsia"/>
                <w:noProof/>
                <w:spacing w:val="20"/>
                <w:szCs w:val="24"/>
              </w:rPr>
              <w:t>有關</w:t>
            </w:r>
            <w:r>
              <w:rPr>
                <w:rFonts w:hint="eastAsia"/>
                <w:noProof/>
                <w:spacing w:val="20"/>
                <w:szCs w:val="24"/>
              </w:rPr>
              <w:t>橫額</w:t>
            </w:r>
            <w:r w:rsidRPr="00EB173E">
              <w:rPr>
                <w:rFonts w:hint="eastAsia"/>
                <w:noProof/>
                <w:spacing w:val="20"/>
                <w:szCs w:val="24"/>
              </w:rPr>
              <w:t>是否非法</w:t>
            </w:r>
            <w:r w:rsidRPr="007A6B45">
              <w:rPr>
                <w:rFonts w:hint="eastAsia"/>
                <w:noProof/>
                <w:spacing w:val="20"/>
                <w:szCs w:val="24"/>
              </w:rPr>
              <w:t>展示</w:t>
            </w:r>
            <w:r w:rsidRPr="00EB173E">
              <w:rPr>
                <w:rFonts w:hint="eastAsia"/>
                <w:noProof/>
                <w:spacing w:val="20"/>
                <w:szCs w:val="24"/>
              </w:rPr>
              <w:t>，或是否符合地政總署的</w:t>
            </w:r>
            <w:r w:rsidRPr="009B292B">
              <w:rPr>
                <w:rFonts w:hint="eastAsia"/>
                <w:noProof/>
                <w:spacing w:val="20"/>
                <w:szCs w:val="24"/>
              </w:rPr>
              <w:t>相關</w:t>
            </w:r>
            <w:r w:rsidRPr="00EB173E">
              <w:rPr>
                <w:rFonts w:hint="eastAsia"/>
                <w:noProof/>
                <w:spacing w:val="20"/>
                <w:szCs w:val="24"/>
              </w:rPr>
              <w:t>指引</w:t>
            </w:r>
            <w:r w:rsidRPr="007A6B45">
              <w:rPr>
                <w:rFonts w:hint="eastAsia"/>
                <w:noProof/>
                <w:spacing w:val="20"/>
                <w:szCs w:val="24"/>
              </w:rPr>
              <w:t>而展示</w:t>
            </w:r>
            <w:r>
              <w:rPr>
                <w:rFonts w:hint="eastAsia"/>
                <w:noProof/>
                <w:spacing w:val="20"/>
                <w:szCs w:val="24"/>
              </w:rPr>
              <w:t>，</w:t>
            </w:r>
            <w:r w:rsidRPr="00EB173E">
              <w:rPr>
                <w:rFonts w:hint="eastAsia"/>
                <w:noProof/>
                <w:spacing w:val="20"/>
                <w:szCs w:val="24"/>
              </w:rPr>
              <w:t>食環署每次</w:t>
            </w:r>
            <w:r w:rsidRPr="00CC78A0">
              <w:rPr>
                <w:rFonts w:hint="eastAsia"/>
                <w:noProof/>
                <w:spacing w:val="20"/>
                <w:szCs w:val="24"/>
              </w:rPr>
              <w:t>的</w:t>
            </w:r>
            <w:r w:rsidRPr="00D53E70">
              <w:rPr>
                <w:rFonts w:hint="eastAsia"/>
                <w:noProof/>
                <w:spacing w:val="20"/>
                <w:szCs w:val="24"/>
              </w:rPr>
              <w:t>移除非法</w:t>
            </w:r>
            <w:r w:rsidRPr="009B292B">
              <w:rPr>
                <w:rFonts w:hint="eastAsia"/>
                <w:noProof/>
                <w:spacing w:val="20"/>
                <w:szCs w:val="24"/>
              </w:rPr>
              <w:t>懸掛</w:t>
            </w:r>
            <w:r w:rsidRPr="00EB173E">
              <w:rPr>
                <w:rFonts w:hint="eastAsia"/>
                <w:noProof/>
                <w:spacing w:val="20"/>
                <w:szCs w:val="24"/>
              </w:rPr>
              <w:t>橫額行動都是與地政</w:t>
            </w:r>
            <w:r>
              <w:rPr>
                <w:rFonts w:hint="eastAsia"/>
                <w:noProof/>
                <w:spacing w:val="20"/>
                <w:szCs w:val="24"/>
              </w:rPr>
              <w:t>處</w:t>
            </w:r>
            <w:r w:rsidRPr="00EB173E">
              <w:rPr>
                <w:rFonts w:hint="eastAsia"/>
                <w:noProof/>
                <w:spacing w:val="20"/>
                <w:szCs w:val="24"/>
              </w:rPr>
              <w:t>聯合進行。</w:t>
            </w:r>
            <w:r w:rsidRPr="00D53E70">
              <w:rPr>
                <w:rFonts w:hint="eastAsia"/>
                <w:noProof/>
                <w:spacing w:val="20"/>
                <w:szCs w:val="24"/>
              </w:rPr>
              <w:t>在行動中，</w:t>
            </w:r>
            <w:r w:rsidRPr="00EB173E">
              <w:rPr>
                <w:rFonts w:hint="eastAsia"/>
                <w:noProof/>
                <w:spacing w:val="20"/>
                <w:szCs w:val="24"/>
              </w:rPr>
              <w:t>若地政</w:t>
            </w:r>
            <w:r>
              <w:rPr>
                <w:rFonts w:hint="eastAsia"/>
                <w:noProof/>
                <w:spacing w:val="20"/>
                <w:szCs w:val="24"/>
              </w:rPr>
              <w:t>處</w:t>
            </w:r>
            <w:r w:rsidRPr="00EB173E">
              <w:rPr>
                <w:rFonts w:hint="eastAsia"/>
                <w:noProof/>
                <w:spacing w:val="20"/>
                <w:szCs w:val="24"/>
              </w:rPr>
              <w:t>指出個別橫額是違法</w:t>
            </w:r>
            <w:r w:rsidRPr="00D53E70">
              <w:rPr>
                <w:rFonts w:hint="eastAsia"/>
                <w:noProof/>
                <w:spacing w:val="20"/>
                <w:szCs w:val="24"/>
              </w:rPr>
              <w:t>或未有符合地政總署的相關指引而懸掛</w:t>
            </w:r>
            <w:r w:rsidRPr="00EB173E">
              <w:rPr>
                <w:rFonts w:hint="eastAsia"/>
                <w:noProof/>
                <w:spacing w:val="20"/>
                <w:szCs w:val="24"/>
              </w:rPr>
              <w:t>，食環署便</w:t>
            </w:r>
            <w:r>
              <w:rPr>
                <w:rFonts w:hint="eastAsia"/>
                <w:noProof/>
                <w:spacing w:val="20"/>
                <w:szCs w:val="24"/>
              </w:rPr>
              <w:t>會</w:t>
            </w:r>
            <w:r w:rsidRPr="007A6B45">
              <w:rPr>
                <w:rFonts w:hint="eastAsia"/>
                <w:noProof/>
                <w:spacing w:val="20"/>
                <w:szCs w:val="24"/>
              </w:rPr>
              <w:t>作出</w:t>
            </w:r>
            <w:r w:rsidRPr="00EB173E">
              <w:rPr>
                <w:rFonts w:hint="eastAsia"/>
                <w:noProof/>
                <w:spacing w:val="20"/>
                <w:szCs w:val="24"/>
              </w:rPr>
              <w:t>移除</w:t>
            </w:r>
            <w:r w:rsidRPr="00D53E70">
              <w:rPr>
                <w:rFonts w:hint="eastAsia"/>
                <w:noProof/>
                <w:spacing w:val="20"/>
                <w:szCs w:val="24"/>
              </w:rPr>
              <w:t>行動</w:t>
            </w:r>
            <w:r w:rsidRPr="00EB173E">
              <w:rPr>
                <w:rFonts w:hint="eastAsia"/>
                <w:noProof/>
                <w:spacing w:val="20"/>
                <w:szCs w:val="24"/>
              </w:rPr>
              <w:t>。回應</w:t>
            </w:r>
            <w:r w:rsidRPr="00A529FB">
              <w:rPr>
                <w:rFonts w:hint="eastAsia"/>
                <w:noProof/>
                <w:spacing w:val="20"/>
                <w:szCs w:val="24"/>
                <w:u w:val="single"/>
              </w:rPr>
              <w:t>伍凱欣議員</w:t>
            </w:r>
            <w:r w:rsidRPr="00EB173E">
              <w:rPr>
                <w:rFonts w:hint="eastAsia"/>
                <w:noProof/>
                <w:spacing w:val="20"/>
                <w:szCs w:val="24"/>
              </w:rPr>
              <w:t>提及食環署在兩個地點</w:t>
            </w:r>
            <w:r>
              <w:rPr>
                <w:rFonts w:hint="eastAsia"/>
                <w:noProof/>
                <w:spacing w:val="20"/>
                <w:szCs w:val="24"/>
              </w:rPr>
              <w:t>違例</w:t>
            </w:r>
            <w:r w:rsidRPr="00EB173E">
              <w:rPr>
                <w:rFonts w:hint="eastAsia"/>
                <w:noProof/>
                <w:spacing w:val="20"/>
                <w:szCs w:val="24"/>
              </w:rPr>
              <w:t>展示橫額，</w:t>
            </w:r>
            <w:r w:rsidRPr="00A529FB">
              <w:rPr>
                <w:rFonts w:hint="eastAsia"/>
                <w:noProof/>
                <w:spacing w:val="20"/>
                <w:szCs w:val="24"/>
                <w:u w:val="single"/>
              </w:rPr>
              <w:t>李先生</w:t>
            </w:r>
            <w:r w:rsidRPr="00EB173E">
              <w:rPr>
                <w:rFonts w:hint="eastAsia"/>
                <w:noProof/>
                <w:spacing w:val="20"/>
                <w:szCs w:val="24"/>
              </w:rPr>
              <w:t>表示</w:t>
            </w:r>
            <w:r>
              <w:rPr>
                <w:rFonts w:hint="eastAsia"/>
                <w:noProof/>
                <w:spacing w:val="20"/>
                <w:szCs w:val="24"/>
              </w:rPr>
              <w:t>現階段</w:t>
            </w:r>
            <w:r w:rsidRPr="00EB173E">
              <w:rPr>
                <w:rFonts w:hint="eastAsia"/>
                <w:noProof/>
                <w:spacing w:val="20"/>
                <w:szCs w:val="24"/>
              </w:rPr>
              <w:t>沒有相關資料，</w:t>
            </w:r>
            <w:r w:rsidRPr="00CC78A0">
              <w:rPr>
                <w:rFonts w:hint="eastAsia"/>
                <w:noProof/>
                <w:spacing w:val="20"/>
                <w:szCs w:val="24"/>
              </w:rPr>
              <w:t>但</w:t>
            </w:r>
            <w:r>
              <w:rPr>
                <w:rFonts w:hint="eastAsia"/>
                <w:noProof/>
                <w:spacing w:val="20"/>
                <w:szCs w:val="24"/>
              </w:rPr>
              <w:t>指</w:t>
            </w:r>
            <w:r w:rsidRPr="00EB173E">
              <w:rPr>
                <w:rFonts w:hint="eastAsia"/>
                <w:noProof/>
                <w:spacing w:val="20"/>
                <w:szCs w:val="24"/>
              </w:rPr>
              <w:t>食環署</w:t>
            </w:r>
            <w:r>
              <w:rPr>
                <w:rFonts w:hint="eastAsia"/>
                <w:noProof/>
                <w:spacing w:val="20"/>
                <w:szCs w:val="24"/>
              </w:rPr>
              <w:t>作為政府部門，</w:t>
            </w:r>
            <w:r w:rsidRPr="00EB173E">
              <w:rPr>
                <w:rFonts w:hint="eastAsia"/>
                <w:noProof/>
                <w:spacing w:val="20"/>
                <w:szCs w:val="24"/>
              </w:rPr>
              <w:t>不會濫用</w:t>
            </w:r>
            <w:r>
              <w:rPr>
                <w:rFonts w:hint="eastAsia"/>
                <w:noProof/>
                <w:spacing w:val="20"/>
                <w:szCs w:val="24"/>
              </w:rPr>
              <w:t>懸掛</w:t>
            </w:r>
            <w:r w:rsidRPr="00EB173E">
              <w:rPr>
                <w:rFonts w:hint="eastAsia"/>
                <w:noProof/>
                <w:spacing w:val="20"/>
                <w:szCs w:val="24"/>
              </w:rPr>
              <w:t>橫額</w:t>
            </w:r>
            <w:r>
              <w:rPr>
                <w:rFonts w:hint="eastAsia"/>
                <w:noProof/>
                <w:spacing w:val="20"/>
                <w:szCs w:val="24"/>
              </w:rPr>
              <w:t>的</w:t>
            </w:r>
            <w:r w:rsidRPr="00EB173E">
              <w:rPr>
                <w:rFonts w:hint="eastAsia"/>
                <w:noProof/>
                <w:spacing w:val="20"/>
                <w:szCs w:val="24"/>
              </w:rPr>
              <w:t>權力</w:t>
            </w:r>
            <w:r w:rsidRPr="00DA60DA">
              <w:rPr>
                <w:rFonts w:hint="eastAsia"/>
                <w:noProof/>
                <w:spacing w:val="20"/>
                <w:szCs w:val="24"/>
              </w:rPr>
              <w:t>。</w:t>
            </w:r>
            <w:r w:rsidRPr="00EB173E">
              <w:rPr>
                <w:rFonts w:hint="eastAsia"/>
                <w:noProof/>
                <w:spacing w:val="20"/>
                <w:szCs w:val="24"/>
              </w:rPr>
              <w:t>由於</w:t>
            </w:r>
            <w:r w:rsidRPr="00DA60DA">
              <w:rPr>
                <w:rFonts w:hint="eastAsia"/>
                <w:noProof/>
                <w:spacing w:val="20"/>
                <w:szCs w:val="24"/>
              </w:rPr>
              <w:t>在路旁懸掛</w:t>
            </w:r>
            <w:r w:rsidRPr="00EB173E">
              <w:rPr>
                <w:rFonts w:hint="eastAsia"/>
                <w:noProof/>
                <w:spacing w:val="20"/>
                <w:szCs w:val="24"/>
              </w:rPr>
              <w:t>橫額</w:t>
            </w:r>
            <w:r>
              <w:rPr>
                <w:rFonts w:hint="eastAsia"/>
                <w:noProof/>
                <w:spacing w:val="20"/>
                <w:szCs w:val="24"/>
              </w:rPr>
              <w:t>會</w:t>
            </w:r>
            <w:r w:rsidRPr="00EB173E">
              <w:rPr>
                <w:rFonts w:hint="eastAsia"/>
                <w:noProof/>
                <w:spacing w:val="20"/>
                <w:szCs w:val="24"/>
              </w:rPr>
              <w:t>涉及交通和行人安全</w:t>
            </w:r>
            <w:r w:rsidRPr="00DA60DA">
              <w:rPr>
                <w:rFonts w:hint="eastAsia"/>
                <w:noProof/>
                <w:spacing w:val="20"/>
                <w:szCs w:val="24"/>
              </w:rPr>
              <w:t>問題</w:t>
            </w:r>
            <w:r w:rsidRPr="00EB173E">
              <w:rPr>
                <w:rFonts w:hint="eastAsia"/>
                <w:noProof/>
                <w:spacing w:val="20"/>
                <w:szCs w:val="24"/>
              </w:rPr>
              <w:t>，食環署</w:t>
            </w:r>
            <w:r w:rsidRPr="00DA60DA">
              <w:rPr>
                <w:rFonts w:hint="eastAsia"/>
                <w:noProof/>
                <w:spacing w:val="20"/>
                <w:szCs w:val="24"/>
              </w:rPr>
              <w:t>如需要在路旁懸掛橫額，</w:t>
            </w:r>
            <w:r>
              <w:rPr>
                <w:rFonts w:hint="eastAsia"/>
                <w:noProof/>
                <w:spacing w:val="20"/>
                <w:szCs w:val="24"/>
              </w:rPr>
              <w:t>會按</w:t>
            </w:r>
            <w:r w:rsidRPr="00EB173E">
              <w:rPr>
                <w:rFonts w:hint="eastAsia"/>
                <w:noProof/>
                <w:spacing w:val="20"/>
                <w:szCs w:val="24"/>
              </w:rPr>
              <w:t>一貫程序諮詢相關部門</w:t>
            </w:r>
            <w:r w:rsidRPr="00DA60DA">
              <w:rPr>
                <w:rFonts w:hint="eastAsia"/>
                <w:noProof/>
                <w:spacing w:val="20"/>
                <w:szCs w:val="24"/>
              </w:rPr>
              <w:t>包括運輸署和路政署</w:t>
            </w:r>
            <w:r w:rsidRPr="00EB173E">
              <w:rPr>
                <w:rFonts w:hint="eastAsia"/>
                <w:noProof/>
                <w:spacing w:val="20"/>
                <w:szCs w:val="24"/>
              </w:rPr>
              <w:t>的意見</w:t>
            </w:r>
            <w:r>
              <w:rPr>
                <w:rFonts w:hint="eastAsia"/>
                <w:noProof/>
                <w:spacing w:val="20"/>
                <w:szCs w:val="24"/>
              </w:rPr>
              <w:t>。</w:t>
            </w:r>
          </w:p>
          <w:p w:rsidR="00E13920" w:rsidRPr="00940C86" w:rsidRDefault="00E13920" w:rsidP="00E42127">
            <w:pPr>
              <w:jc w:val="both"/>
              <w:rPr>
                <w:spacing w:val="20"/>
                <w:szCs w:val="24"/>
              </w:rPr>
            </w:pPr>
          </w:p>
        </w:tc>
      </w:tr>
      <w:tr w:rsidR="00E13920" w:rsidRPr="00940C86" w:rsidTr="00A300B1">
        <w:trPr>
          <w:gridAfter w:val="1"/>
          <w:wAfter w:w="15" w:type="dxa"/>
        </w:trPr>
        <w:tc>
          <w:tcPr>
            <w:tcW w:w="9175" w:type="dxa"/>
            <w:gridSpan w:val="6"/>
          </w:tcPr>
          <w:p w:rsidR="00E13920" w:rsidRPr="001A2291" w:rsidRDefault="00E13920" w:rsidP="00E42127">
            <w:pPr>
              <w:numPr>
                <w:ilvl w:val="0"/>
                <w:numId w:val="24"/>
              </w:numPr>
              <w:tabs>
                <w:tab w:val="clear" w:pos="360"/>
              </w:tabs>
              <w:jc w:val="both"/>
              <w:rPr>
                <w:bCs/>
              </w:rPr>
            </w:pPr>
            <w:r w:rsidRPr="00EB173E">
              <w:rPr>
                <w:rFonts w:hint="eastAsia"/>
                <w:noProof/>
                <w:spacing w:val="20"/>
                <w:szCs w:val="24"/>
              </w:rPr>
              <w:t>運輸署總運輸主任</w:t>
            </w:r>
            <w:r w:rsidRPr="00EB173E">
              <w:rPr>
                <w:rFonts w:hint="eastAsia"/>
                <w:noProof/>
                <w:spacing w:val="20"/>
                <w:szCs w:val="24"/>
              </w:rPr>
              <w:t>/</w:t>
            </w:r>
            <w:r w:rsidRPr="00EB173E">
              <w:rPr>
                <w:rFonts w:hint="eastAsia"/>
                <w:noProof/>
                <w:spacing w:val="20"/>
                <w:szCs w:val="24"/>
              </w:rPr>
              <w:t>港島</w:t>
            </w:r>
            <w:r w:rsidRPr="00EE3F03">
              <w:rPr>
                <w:rFonts w:hint="eastAsia"/>
                <w:noProof/>
                <w:spacing w:val="20"/>
                <w:szCs w:val="24"/>
                <w:u w:val="single"/>
              </w:rPr>
              <w:t>莫英傑先生</w:t>
            </w:r>
            <w:r w:rsidRPr="00EB173E">
              <w:rPr>
                <w:rFonts w:hint="eastAsia"/>
                <w:noProof/>
                <w:spacing w:val="20"/>
                <w:szCs w:val="24"/>
              </w:rPr>
              <w:t>表示署方會向地政總署提供意見，以</w:t>
            </w:r>
            <w:r>
              <w:rPr>
                <w:rFonts w:hint="eastAsia"/>
                <w:noProof/>
                <w:spacing w:val="20"/>
                <w:szCs w:val="24"/>
              </w:rPr>
              <w:t>考慮</w:t>
            </w:r>
            <w:r w:rsidRPr="00EB173E">
              <w:rPr>
                <w:rFonts w:hint="eastAsia"/>
                <w:noProof/>
                <w:spacing w:val="20"/>
                <w:szCs w:val="24"/>
              </w:rPr>
              <w:t>個別位置是否適合懸掛橫額。就有關荷里活道的橫額位置</w:t>
            </w:r>
            <w:r w:rsidRPr="00422CE3">
              <w:rPr>
                <w:rFonts w:hint="eastAsia"/>
                <w:noProof/>
                <w:spacing w:val="20"/>
                <w:szCs w:val="24"/>
              </w:rPr>
              <w:t>事宜</w:t>
            </w:r>
            <w:r w:rsidRPr="00EB173E">
              <w:rPr>
                <w:rFonts w:hint="eastAsia"/>
                <w:noProof/>
                <w:spacing w:val="20"/>
                <w:szCs w:val="24"/>
              </w:rPr>
              <w:t>，他</w:t>
            </w:r>
            <w:r w:rsidRPr="00422CE3">
              <w:rPr>
                <w:rFonts w:hint="eastAsia"/>
                <w:noProof/>
                <w:spacing w:val="20"/>
                <w:szCs w:val="24"/>
              </w:rPr>
              <w:t>了解是與</w:t>
            </w:r>
            <w:r w:rsidRPr="00EB173E">
              <w:rPr>
                <w:rFonts w:hint="eastAsia"/>
                <w:noProof/>
                <w:spacing w:val="20"/>
                <w:szCs w:val="24"/>
              </w:rPr>
              <w:t>過路設施</w:t>
            </w:r>
            <w:r>
              <w:rPr>
                <w:rFonts w:hint="eastAsia"/>
                <w:noProof/>
                <w:spacing w:val="20"/>
                <w:szCs w:val="24"/>
              </w:rPr>
              <w:t>在更新後與相關部門的溝通工作</w:t>
            </w:r>
            <w:r w:rsidRPr="00EB173E">
              <w:rPr>
                <w:rFonts w:hint="eastAsia"/>
                <w:noProof/>
                <w:spacing w:val="20"/>
                <w:szCs w:val="24"/>
              </w:rPr>
              <w:t>有</w:t>
            </w:r>
            <w:r w:rsidRPr="00422CE3">
              <w:rPr>
                <w:rFonts w:hint="eastAsia"/>
                <w:noProof/>
                <w:spacing w:val="20"/>
                <w:szCs w:val="24"/>
              </w:rPr>
              <w:t>關</w:t>
            </w:r>
            <w:r w:rsidRPr="00EB173E">
              <w:rPr>
                <w:rFonts w:hint="eastAsia"/>
                <w:noProof/>
                <w:spacing w:val="20"/>
                <w:szCs w:val="24"/>
              </w:rPr>
              <w:t>，運輸署將會和地政總署檢視</w:t>
            </w:r>
            <w:r>
              <w:rPr>
                <w:rFonts w:hint="eastAsia"/>
                <w:noProof/>
                <w:spacing w:val="20"/>
                <w:szCs w:val="24"/>
              </w:rPr>
              <w:t>在</w:t>
            </w:r>
            <w:r w:rsidRPr="00EB173E">
              <w:rPr>
                <w:rFonts w:hint="eastAsia"/>
                <w:noProof/>
                <w:spacing w:val="20"/>
                <w:szCs w:val="24"/>
              </w:rPr>
              <w:t>進行道路改善工程時的內部溝通安排，</w:t>
            </w:r>
            <w:r>
              <w:rPr>
                <w:rFonts w:hint="eastAsia"/>
                <w:noProof/>
                <w:spacing w:val="20"/>
                <w:szCs w:val="24"/>
              </w:rPr>
              <w:t>在有</w:t>
            </w:r>
            <w:r w:rsidRPr="00EB173E">
              <w:rPr>
                <w:rFonts w:hint="eastAsia"/>
                <w:noProof/>
                <w:spacing w:val="20"/>
                <w:szCs w:val="24"/>
              </w:rPr>
              <w:t>需要時作出優化</w:t>
            </w:r>
            <w:r>
              <w:rPr>
                <w:rFonts w:hint="eastAsia"/>
                <w:noProof/>
                <w:spacing w:val="20"/>
                <w:szCs w:val="24"/>
              </w:rPr>
              <w:t>。</w:t>
            </w:r>
          </w:p>
          <w:p w:rsidR="00E13920" w:rsidRPr="00940C86" w:rsidRDefault="00E13920" w:rsidP="00E42127">
            <w:pPr>
              <w:jc w:val="both"/>
              <w:rPr>
                <w:bCs/>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spacing w:val="20"/>
                <w:szCs w:val="24"/>
              </w:rPr>
            </w:pPr>
            <w:r w:rsidRPr="00EE3F03">
              <w:rPr>
                <w:rFonts w:hint="eastAsia"/>
                <w:noProof/>
                <w:spacing w:val="20"/>
                <w:szCs w:val="24"/>
                <w:u w:val="single"/>
              </w:rPr>
              <w:t>甘乃威議員</w:t>
            </w:r>
            <w:r w:rsidRPr="00EB173E">
              <w:rPr>
                <w:rFonts w:hint="eastAsia"/>
                <w:noProof/>
                <w:spacing w:val="20"/>
                <w:szCs w:val="24"/>
              </w:rPr>
              <w:t>建議</w:t>
            </w:r>
            <w:r>
              <w:rPr>
                <w:rFonts w:hint="eastAsia"/>
                <w:noProof/>
                <w:spacing w:val="20"/>
                <w:szCs w:val="24"/>
              </w:rPr>
              <w:t>致函</w:t>
            </w:r>
            <w:r w:rsidRPr="00EB173E">
              <w:rPr>
                <w:rFonts w:hint="eastAsia"/>
                <w:noProof/>
                <w:spacing w:val="20"/>
                <w:szCs w:val="24"/>
              </w:rPr>
              <w:t>地政總署</w:t>
            </w:r>
            <w:r>
              <w:rPr>
                <w:rFonts w:hint="eastAsia"/>
                <w:noProof/>
                <w:spacing w:val="20"/>
                <w:szCs w:val="24"/>
              </w:rPr>
              <w:t>或</w:t>
            </w:r>
            <w:r w:rsidRPr="00EB173E">
              <w:rPr>
                <w:rFonts w:hint="eastAsia"/>
                <w:noProof/>
                <w:spacing w:val="20"/>
                <w:szCs w:val="24"/>
              </w:rPr>
              <w:t>民政事務總署，反映</w:t>
            </w:r>
            <w:r>
              <w:rPr>
                <w:rFonts w:hint="eastAsia"/>
                <w:noProof/>
                <w:spacing w:val="20"/>
                <w:szCs w:val="24"/>
              </w:rPr>
              <w:t>議員就舉辦活動懸掛橫額遇上的問題，他</w:t>
            </w:r>
            <w:r w:rsidRPr="00EB173E">
              <w:rPr>
                <w:rFonts w:hint="eastAsia"/>
                <w:noProof/>
                <w:spacing w:val="20"/>
                <w:szCs w:val="24"/>
              </w:rPr>
              <w:t>不理解</w:t>
            </w:r>
            <w:r>
              <w:rPr>
                <w:rFonts w:hint="eastAsia"/>
                <w:noProof/>
                <w:spacing w:val="20"/>
                <w:szCs w:val="24"/>
              </w:rPr>
              <w:t>既然</w:t>
            </w:r>
            <w:r w:rsidRPr="00EB173E">
              <w:rPr>
                <w:rFonts w:hint="eastAsia"/>
                <w:noProof/>
                <w:spacing w:val="20"/>
                <w:szCs w:val="24"/>
              </w:rPr>
              <w:t>民政事務總署容許區議員辦事處舉辦非牟利活動，</w:t>
            </w:r>
            <w:r>
              <w:rPr>
                <w:rFonts w:hint="eastAsia"/>
                <w:noProof/>
                <w:spacing w:val="20"/>
                <w:szCs w:val="24"/>
              </w:rPr>
              <w:t>何以</w:t>
            </w:r>
            <w:r w:rsidRPr="00EB173E">
              <w:rPr>
                <w:rFonts w:hint="eastAsia"/>
                <w:noProof/>
                <w:spacing w:val="20"/>
                <w:szCs w:val="24"/>
              </w:rPr>
              <w:t>地政總署</w:t>
            </w:r>
            <w:r>
              <w:rPr>
                <w:rFonts w:hint="eastAsia"/>
                <w:noProof/>
                <w:spacing w:val="20"/>
                <w:szCs w:val="24"/>
              </w:rPr>
              <w:t>在</w:t>
            </w:r>
            <w:r w:rsidRPr="00EB173E">
              <w:rPr>
                <w:rFonts w:hint="eastAsia"/>
                <w:noProof/>
                <w:spacing w:val="20"/>
                <w:szCs w:val="24"/>
              </w:rPr>
              <w:t>容許區議員懸掛宣傳非牟利活動的橫額</w:t>
            </w:r>
            <w:r>
              <w:rPr>
                <w:rFonts w:hint="eastAsia"/>
                <w:noProof/>
                <w:spacing w:val="20"/>
                <w:szCs w:val="24"/>
              </w:rPr>
              <w:t>的同時，</w:t>
            </w:r>
            <w:r w:rsidRPr="00EB173E">
              <w:rPr>
                <w:rFonts w:hint="eastAsia"/>
                <w:noProof/>
                <w:spacing w:val="20"/>
                <w:szCs w:val="24"/>
              </w:rPr>
              <w:t>卻</w:t>
            </w:r>
            <w:r>
              <w:rPr>
                <w:rFonts w:hint="eastAsia"/>
                <w:noProof/>
                <w:spacing w:val="20"/>
                <w:szCs w:val="24"/>
              </w:rPr>
              <w:t>規定</w:t>
            </w:r>
            <w:r w:rsidRPr="00EB173E">
              <w:rPr>
                <w:rFonts w:hint="eastAsia"/>
                <w:noProof/>
                <w:spacing w:val="20"/>
                <w:szCs w:val="24"/>
              </w:rPr>
              <w:t>不可列明活動所需費用，</w:t>
            </w:r>
            <w:r>
              <w:rPr>
                <w:rFonts w:hint="eastAsia"/>
                <w:noProof/>
                <w:spacing w:val="20"/>
                <w:szCs w:val="24"/>
              </w:rPr>
              <w:t>他</w:t>
            </w:r>
            <w:r w:rsidRPr="00EB173E">
              <w:rPr>
                <w:rFonts w:hint="eastAsia"/>
                <w:noProof/>
                <w:spacing w:val="20"/>
                <w:szCs w:val="24"/>
              </w:rPr>
              <w:t>認為</w:t>
            </w:r>
            <w:r>
              <w:rPr>
                <w:rFonts w:hint="eastAsia"/>
                <w:noProof/>
                <w:spacing w:val="20"/>
                <w:szCs w:val="24"/>
              </w:rPr>
              <w:t>這種只要不列價錢便容許</w:t>
            </w:r>
            <w:r w:rsidRPr="00EB173E">
              <w:rPr>
                <w:rFonts w:hint="eastAsia"/>
                <w:noProof/>
                <w:spacing w:val="20"/>
                <w:szCs w:val="24"/>
              </w:rPr>
              <w:t>非牟利</w:t>
            </w:r>
            <w:r>
              <w:rPr>
                <w:rFonts w:hint="eastAsia"/>
                <w:noProof/>
                <w:spacing w:val="20"/>
                <w:szCs w:val="24"/>
              </w:rPr>
              <w:t>收費活動作宣傳，視之為不收費活動是掩耳盜鈴的</w:t>
            </w:r>
            <w:r w:rsidRPr="00EB173E">
              <w:rPr>
                <w:rFonts w:hint="eastAsia"/>
                <w:noProof/>
                <w:spacing w:val="20"/>
                <w:szCs w:val="24"/>
              </w:rPr>
              <w:t>做法</w:t>
            </w:r>
            <w:r>
              <w:rPr>
                <w:rFonts w:hint="eastAsia"/>
                <w:noProof/>
                <w:spacing w:val="20"/>
                <w:szCs w:val="24"/>
              </w:rPr>
              <w:t>，並建議</w:t>
            </w:r>
            <w:r w:rsidRPr="00EB173E">
              <w:rPr>
                <w:rFonts w:hint="eastAsia"/>
                <w:noProof/>
                <w:spacing w:val="20"/>
                <w:szCs w:val="24"/>
              </w:rPr>
              <w:t>地政總署</w:t>
            </w:r>
            <w:r>
              <w:rPr>
                <w:rFonts w:hint="eastAsia"/>
                <w:noProof/>
                <w:spacing w:val="20"/>
                <w:szCs w:val="24"/>
              </w:rPr>
              <w:t>可以考慮要求議員在橫額註明所舉辦的是非牟利活動，讓公眾監察</w:t>
            </w:r>
            <w:r w:rsidRPr="00EB173E">
              <w:rPr>
                <w:rFonts w:hint="eastAsia"/>
                <w:noProof/>
                <w:spacing w:val="20"/>
                <w:szCs w:val="24"/>
              </w:rPr>
              <w:t>。他</w:t>
            </w:r>
            <w:r>
              <w:rPr>
                <w:rFonts w:hint="eastAsia"/>
                <w:noProof/>
                <w:spacing w:val="20"/>
                <w:szCs w:val="24"/>
              </w:rPr>
              <w:t>希望</w:t>
            </w:r>
            <w:r w:rsidRPr="00EB173E">
              <w:rPr>
                <w:rFonts w:hint="eastAsia"/>
                <w:noProof/>
                <w:spacing w:val="20"/>
                <w:szCs w:val="24"/>
              </w:rPr>
              <w:t>民政事務專員</w:t>
            </w:r>
            <w:r>
              <w:rPr>
                <w:rFonts w:hint="eastAsia"/>
                <w:noProof/>
                <w:spacing w:val="20"/>
                <w:szCs w:val="24"/>
              </w:rPr>
              <w:t>可與地政總署研究一下有關做法，改善安排。</w:t>
            </w:r>
            <w:r w:rsidRPr="00EB173E">
              <w:rPr>
                <w:rFonts w:hint="eastAsia"/>
                <w:noProof/>
                <w:spacing w:val="20"/>
                <w:szCs w:val="24"/>
              </w:rPr>
              <w:t>此外，他表示將會就地政總署在新年期間沒有進行執法工作向申訴專員公署作出投訴</w:t>
            </w:r>
            <w:r>
              <w:rPr>
                <w:rFonts w:hint="eastAsia"/>
                <w:noProof/>
                <w:spacing w:val="20"/>
                <w:szCs w:val="24"/>
              </w:rPr>
              <w:t>。</w:t>
            </w:r>
          </w:p>
          <w:p w:rsidR="00E13920" w:rsidRPr="00940C86" w:rsidRDefault="00E13920" w:rsidP="00E42127">
            <w:pPr>
              <w:jc w:val="both"/>
              <w:rPr>
                <w:spacing w:val="20"/>
                <w:szCs w:val="24"/>
              </w:rPr>
            </w:pPr>
          </w:p>
        </w:tc>
      </w:tr>
      <w:tr w:rsidR="00E13920" w:rsidRPr="00940C86" w:rsidTr="00A300B1">
        <w:trPr>
          <w:gridAfter w:val="1"/>
          <w:wAfter w:w="15" w:type="dxa"/>
        </w:trPr>
        <w:tc>
          <w:tcPr>
            <w:tcW w:w="9175" w:type="dxa"/>
            <w:gridSpan w:val="6"/>
          </w:tcPr>
          <w:p w:rsidR="00E13920" w:rsidRPr="005F201C" w:rsidRDefault="00E13920" w:rsidP="00E42127">
            <w:pPr>
              <w:numPr>
                <w:ilvl w:val="0"/>
                <w:numId w:val="24"/>
              </w:numPr>
              <w:tabs>
                <w:tab w:val="clear" w:pos="360"/>
              </w:tabs>
              <w:jc w:val="both"/>
              <w:rPr>
                <w:noProof/>
                <w:spacing w:val="20"/>
                <w:szCs w:val="24"/>
                <w:u w:val="single"/>
              </w:rPr>
            </w:pPr>
            <w:r w:rsidRPr="00EB173E">
              <w:rPr>
                <w:rFonts w:hint="eastAsia"/>
                <w:noProof/>
                <w:spacing w:val="20"/>
                <w:szCs w:val="24"/>
              </w:rPr>
              <w:t>中西區民政事務專員</w:t>
            </w:r>
            <w:r w:rsidRPr="00EE3F03">
              <w:rPr>
                <w:rFonts w:hint="eastAsia"/>
                <w:noProof/>
                <w:spacing w:val="20"/>
                <w:szCs w:val="24"/>
                <w:u w:val="single"/>
              </w:rPr>
              <w:t>黃何詠詩女士</w:t>
            </w:r>
            <w:r w:rsidRPr="00EB173E">
              <w:rPr>
                <w:rFonts w:hint="eastAsia"/>
                <w:noProof/>
                <w:spacing w:val="20"/>
                <w:szCs w:val="24"/>
              </w:rPr>
              <w:t>補充</w:t>
            </w:r>
            <w:r>
              <w:rPr>
                <w:rFonts w:hint="eastAsia"/>
                <w:noProof/>
                <w:spacing w:val="20"/>
                <w:szCs w:val="24"/>
              </w:rPr>
              <w:t>表示</w:t>
            </w:r>
            <w:r w:rsidRPr="00EB173E">
              <w:rPr>
                <w:rFonts w:hint="eastAsia"/>
                <w:noProof/>
                <w:spacing w:val="20"/>
                <w:szCs w:val="24"/>
              </w:rPr>
              <w:t>，由於橫額位置涉及公眾資源，地政總署</w:t>
            </w:r>
            <w:r>
              <w:rPr>
                <w:rFonts w:hint="eastAsia"/>
                <w:noProof/>
                <w:spacing w:val="20"/>
                <w:szCs w:val="24"/>
              </w:rPr>
              <w:t>須確保公眾資源無被濫用作商業用途，由於部門現時的做法是不會向議員索取額外資料，在此情況下，如准許標示收費，地政處的同事可能難以確定這做法會否涉及商業活動。她亦理解不同議員對應否標示收費持不同意見，</w:t>
            </w:r>
            <w:r>
              <w:rPr>
                <w:rFonts w:hint="eastAsia"/>
                <w:color w:val="000000"/>
                <w:spacing w:val="20"/>
              </w:rPr>
              <w:t>會向地政總署反映議員的意見及商討應如何處理。</w:t>
            </w:r>
            <w:r w:rsidRPr="00EB173E">
              <w:rPr>
                <w:rFonts w:hint="eastAsia"/>
                <w:noProof/>
                <w:spacing w:val="20"/>
                <w:szCs w:val="24"/>
              </w:rPr>
              <w:t>就有關橫</w:t>
            </w:r>
            <w:r w:rsidRPr="00EB173E">
              <w:rPr>
                <w:rFonts w:hint="eastAsia"/>
                <w:noProof/>
                <w:spacing w:val="20"/>
                <w:szCs w:val="24"/>
              </w:rPr>
              <w:lastRenderedPageBreak/>
              <w:t>額上核准編號字體大小規格的意見，</w:t>
            </w:r>
            <w:r w:rsidRPr="00246C74">
              <w:rPr>
                <w:rFonts w:hint="eastAsia"/>
                <w:noProof/>
                <w:spacing w:val="20"/>
                <w:szCs w:val="24"/>
                <w:u w:val="single"/>
              </w:rPr>
              <w:t>何專員</w:t>
            </w:r>
            <w:r w:rsidRPr="00EB173E">
              <w:rPr>
                <w:rFonts w:hint="eastAsia"/>
                <w:noProof/>
                <w:spacing w:val="20"/>
                <w:szCs w:val="24"/>
              </w:rPr>
              <w:t>表示上一任的</w:t>
            </w:r>
            <w:r w:rsidRPr="00246C74">
              <w:rPr>
                <w:rFonts w:hint="eastAsia"/>
                <w:noProof/>
                <w:spacing w:val="20"/>
                <w:szCs w:val="24"/>
              </w:rPr>
              <w:t>地政專員</w:t>
            </w:r>
            <w:r w:rsidRPr="00246C74">
              <w:rPr>
                <w:rFonts w:hint="eastAsia"/>
                <w:noProof/>
                <w:spacing w:val="20"/>
                <w:szCs w:val="24"/>
              </w:rPr>
              <w:t>/</w:t>
            </w:r>
            <w:r w:rsidRPr="00246C74">
              <w:rPr>
                <w:rFonts w:hint="eastAsia"/>
                <w:noProof/>
                <w:spacing w:val="20"/>
                <w:szCs w:val="24"/>
              </w:rPr>
              <w:t>港島西及南</w:t>
            </w:r>
            <w:r w:rsidRPr="00246C74">
              <w:rPr>
                <w:rFonts w:hint="eastAsia"/>
                <w:noProof/>
                <w:spacing w:val="20"/>
                <w:szCs w:val="24"/>
              </w:rPr>
              <w:t>(</w:t>
            </w:r>
            <w:r w:rsidRPr="00246C74">
              <w:rPr>
                <w:rFonts w:hint="eastAsia"/>
                <w:noProof/>
                <w:spacing w:val="20"/>
                <w:szCs w:val="24"/>
              </w:rPr>
              <w:t>港島西及南區地政處</w:t>
            </w:r>
            <w:r w:rsidRPr="00246C74">
              <w:rPr>
                <w:rFonts w:hint="eastAsia"/>
                <w:noProof/>
                <w:spacing w:val="20"/>
                <w:szCs w:val="24"/>
              </w:rPr>
              <w:t>)</w:t>
            </w:r>
            <w:r w:rsidRPr="00EB173E">
              <w:rPr>
                <w:rFonts w:hint="eastAsia"/>
                <w:noProof/>
                <w:spacing w:val="20"/>
                <w:szCs w:val="24"/>
              </w:rPr>
              <w:t>曾經各向位議員</w:t>
            </w:r>
            <w:r>
              <w:rPr>
                <w:rFonts w:hint="eastAsia"/>
                <w:noProof/>
                <w:spacing w:val="20"/>
                <w:szCs w:val="24"/>
              </w:rPr>
              <w:t>傳閱</w:t>
            </w:r>
            <w:r w:rsidRPr="00EB173E">
              <w:rPr>
                <w:rFonts w:hint="eastAsia"/>
                <w:noProof/>
                <w:spacing w:val="20"/>
                <w:szCs w:val="24"/>
              </w:rPr>
              <w:t>信件，解釋有關規格並非要求每一個字的面積須為</w:t>
            </w:r>
            <w:r w:rsidRPr="00EB173E">
              <w:rPr>
                <w:rFonts w:hint="eastAsia"/>
                <w:noProof/>
                <w:spacing w:val="20"/>
                <w:szCs w:val="24"/>
              </w:rPr>
              <w:t>2.5</w:t>
            </w:r>
            <w:r w:rsidRPr="00EB173E">
              <w:rPr>
                <w:rFonts w:hint="eastAsia"/>
                <w:noProof/>
                <w:spacing w:val="20"/>
                <w:szCs w:val="24"/>
              </w:rPr>
              <w:t>厘米乘</w:t>
            </w:r>
            <w:r w:rsidRPr="00EB173E">
              <w:rPr>
                <w:rFonts w:hint="eastAsia"/>
                <w:noProof/>
                <w:spacing w:val="20"/>
                <w:szCs w:val="24"/>
              </w:rPr>
              <w:t>2.5</w:t>
            </w:r>
            <w:r w:rsidRPr="00EB173E">
              <w:rPr>
                <w:rFonts w:hint="eastAsia"/>
                <w:noProof/>
                <w:spacing w:val="20"/>
                <w:szCs w:val="24"/>
              </w:rPr>
              <w:t>厘米，由於正式指引內並沒有列明有關補充資料，她建議地政總署在其正式指引內</w:t>
            </w:r>
            <w:r>
              <w:rPr>
                <w:rFonts w:hint="eastAsia"/>
                <w:noProof/>
                <w:spacing w:val="20"/>
                <w:szCs w:val="24"/>
              </w:rPr>
              <w:t>也</w:t>
            </w:r>
            <w:r w:rsidRPr="00EB173E">
              <w:rPr>
                <w:rFonts w:hint="eastAsia"/>
                <w:noProof/>
                <w:spacing w:val="20"/>
                <w:szCs w:val="24"/>
              </w:rPr>
              <w:t>詳細列明</w:t>
            </w:r>
            <w:r>
              <w:rPr>
                <w:rFonts w:hint="eastAsia"/>
                <w:noProof/>
                <w:spacing w:val="20"/>
                <w:szCs w:val="24"/>
              </w:rPr>
              <w:t>相關標準。她指既然議員認為有不清楚地方，她建議可按需要請部門</w:t>
            </w:r>
            <w:r w:rsidRPr="00EB173E">
              <w:rPr>
                <w:rFonts w:hint="eastAsia"/>
                <w:noProof/>
                <w:spacing w:val="20"/>
                <w:szCs w:val="24"/>
              </w:rPr>
              <w:t>向各位議員或其助理解釋</w:t>
            </w:r>
            <w:r>
              <w:rPr>
                <w:rFonts w:hint="eastAsia"/>
                <w:noProof/>
                <w:spacing w:val="20"/>
                <w:szCs w:val="24"/>
              </w:rPr>
              <w:t>相關指引和</w:t>
            </w:r>
            <w:r w:rsidRPr="00EB173E">
              <w:rPr>
                <w:rFonts w:hint="eastAsia"/>
                <w:noProof/>
                <w:spacing w:val="20"/>
                <w:szCs w:val="24"/>
              </w:rPr>
              <w:t>標準</w:t>
            </w:r>
            <w:r>
              <w:rPr>
                <w:rFonts w:hint="eastAsia"/>
                <w:noProof/>
                <w:spacing w:val="20"/>
                <w:szCs w:val="24"/>
              </w:rPr>
              <w:t>。</w:t>
            </w:r>
          </w:p>
          <w:p w:rsidR="00E13920" w:rsidRPr="00EE3F03" w:rsidRDefault="00E13920" w:rsidP="00E42127">
            <w:pPr>
              <w:jc w:val="both"/>
              <w:rPr>
                <w:noProof/>
                <w:spacing w:val="20"/>
                <w:szCs w:val="24"/>
                <w:u w:val="single"/>
              </w:rPr>
            </w:pPr>
          </w:p>
        </w:tc>
      </w:tr>
      <w:tr w:rsidR="00E13920" w:rsidRPr="00940C86" w:rsidTr="00A300B1">
        <w:trPr>
          <w:gridAfter w:val="1"/>
          <w:wAfter w:w="15" w:type="dxa"/>
        </w:trPr>
        <w:tc>
          <w:tcPr>
            <w:tcW w:w="9175" w:type="dxa"/>
            <w:gridSpan w:val="6"/>
          </w:tcPr>
          <w:p w:rsidR="00E13920" w:rsidRDefault="00E13920" w:rsidP="00E42127">
            <w:pPr>
              <w:numPr>
                <w:ilvl w:val="0"/>
                <w:numId w:val="24"/>
              </w:numPr>
              <w:jc w:val="both"/>
              <w:rPr>
                <w:noProof/>
                <w:spacing w:val="20"/>
                <w:szCs w:val="24"/>
              </w:rPr>
            </w:pPr>
            <w:r w:rsidRPr="00491180">
              <w:rPr>
                <w:noProof/>
                <w:spacing w:val="20"/>
                <w:szCs w:val="24"/>
              </w:rPr>
              <w:lastRenderedPageBreak/>
              <w:tab/>
            </w:r>
            <w:r w:rsidRPr="00E14834">
              <w:rPr>
                <w:rFonts w:hint="eastAsia"/>
                <w:noProof/>
                <w:spacing w:val="20"/>
                <w:szCs w:val="24"/>
                <w:u w:val="single"/>
              </w:rPr>
              <w:t>副主席</w:t>
            </w:r>
            <w:r w:rsidRPr="00EB173E">
              <w:rPr>
                <w:rFonts w:hint="eastAsia"/>
                <w:noProof/>
                <w:spacing w:val="20"/>
                <w:szCs w:val="24"/>
              </w:rPr>
              <w:t>表示將會以區議會的名義致函地政總署署長，反映</w:t>
            </w:r>
            <w:r>
              <w:rPr>
                <w:rFonts w:hint="eastAsia"/>
                <w:noProof/>
                <w:spacing w:val="20"/>
                <w:szCs w:val="24"/>
              </w:rPr>
              <w:t>議員對橫額</w:t>
            </w:r>
            <w:r w:rsidRPr="00EB173E">
              <w:rPr>
                <w:rFonts w:hint="eastAsia"/>
                <w:noProof/>
                <w:spacing w:val="20"/>
                <w:szCs w:val="24"/>
              </w:rPr>
              <w:t>指引</w:t>
            </w:r>
            <w:r>
              <w:rPr>
                <w:rFonts w:hint="eastAsia"/>
                <w:noProof/>
                <w:spacing w:val="20"/>
                <w:szCs w:val="24"/>
              </w:rPr>
              <w:t>的意見</w:t>
            </w:r>
            <w:r w:rsidRPr="00EB173E">
              <w:rPr>
                <w:rFonts w:hint="eastAsia"/>
                <w:noProof/>
                <w:spacing w:val="20"/>
                <w:szCs w:val="24"/>
              </w:rPr>
              <w:t>，</w:t>
            </w:r>
            <w:r>
              <w:rPr>
                <w:rFonts w:hint="eastAsia"/>
                <w:noProof/>
                <w:spacing w:val="20"/>
                <w:szCs w:val="24"/>
              </w:rPr>
              <w:t>希</w:t>
            </w:r>
            <w:r w:rsidRPr="00EB173E">
              <w:rPr>
                <w:rFonts w:hint="eastAsia"/>
                <w:noProof/>
                <w:spacing w:val="20"/>
                <w:szCs w:val="24"/>
              </w:rPr>
              <w:t>望地政總署可以</w:t>
            </w:r>
            <w:r w:rsidRPr="00491180">
              <w:rPr>
                <w:rFonts w:hint="eastAsia"/>
                <w:noProof/>
                <w:spacing w:val="20"/>
                <w:szCs w:val="24"/>
              </w:rPr>
              <w:t>修訂橫額的指引以配合議員運作的需要</w:t>
            </w:r>
            <w:r w:rsidRPr="00EB173E">
              <w:rPr>
                <w:rFonts w:hint="eastAsia"/>
                <w:noProof/>
                <w:spacing w:val="20"/>
                <w:szCs w:val="24"/>
              </w:rPr>
              <w:t>。</w:t>
            </w:r>
          </w:p>
          <w:p w:rsidR="00E13920" w:rsidRDefault="00E13920" w:rsidP="00E42127">
            <w:pPr>
              <w:jc w:val="both"/>
              <w:rPr>
                <w:noProof/>
                <w:spacing w:val="20"/>
                <w:szCs w:val="24"/>
              </w:rPr>
            </w:pPr>
          </w:p>
          <w:p w:rsidR="00E13920" w:rsidRPr="00EB173E" w:rsidRDefault="00E13920" w:rsidP="00E42127">
            <w:pPr>
              <w:jc w:val="both"/>
              <w:rPr>
                <w:noProof/>
                <w:spacing w:val="20"/>
                <w:szCs w:val="24"/>
              </w:rPr>
            </w:pPr>
          </w:p>
        </w:tc>
      </w:tr>
      <w:tr w:rsidR="00E13920" w:rsidRPr="00940C86" w:rsidTr="00A300B1">
        <w:trPr>
          <w:gridAfter w:val="1"/>
          <w:wAfter w:w="15" w:type="dxa"/>
        </w:trPr>
        <w:tc>
          <w:tcPr>
            <w:tcW w:w="9175" w:type="dxa"/>
            <w:gridSpan w:val="6"/>
          </w:tcPr>
          <w:p w:rsidR="00E13920" w:rsidRPr="00C02479" w:rsidRDefault="00E13920" w:rsidP="00E42127">
            <w:pPr>
              <w:tabs>
                <w:tab w:val="left" w:pos="1172"/>
              </w:tabs>
              <w:jc w:val="both"/>
              <w:rPr>
                <w:b/>
                <w:color w:val="000000"/>
                <w:spacing w:val="20"/>
                <w:szCs w:val="24"/>
              </w:rPr>
            </w:pPr>
            <w:r w:rsidRPr="000327D3">
              <w:rPr>
                <w:rFonts w:hint="eastAsia"/>
                <w:b/>
                <w:color w:val="000000"/>
                <w:spacing w:val="20"/>
                <w:szCs w:val="24"/>
              </w:rPr>
              <w:t>第</w:t>
            </w:r>
            <w:r>
              <w:rPr>
                <w:rFonts w:hint="eastAsia"/>
                <w:b/>
                <w:color w:val="000000"/>
                <w:spacing w:val="20"/>
                <w:szCs w:val="24"/>
              </w:rPr>
              <w:t>12</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CD445B">
              <w:rPr>
                <w:rFonts w:hint="eastAsia"/>
                <w:b/>
                <w:spacing w:val="20"/>
                <w:szCs w:val="24"/>
              </w:rPr>
              <w:t>關注有團體</w:t>
            </w:r>
            <w:proofErr w:type="gramStart"/>
            <w:r w:rsidRPr="00CD445B">
              <w:rPr>
                <w:rFonts w:hint="eastAsia"/>
                <w:b/>
                <w:spacing w:val="20"/>
                <w:szCs w:val="24"/>
              </w:rPr>
              <w:t>提議將德輔</w:t>
            </w:r>
            <w:proofErr w:type="gramEnd"/>
            <w:r w:rsidRPr="00CD445B">
              <w:rPr>
                <w:rFonts w:hint="eastAsia"/>
                <w:b/>
                <w:spacing w:val="20"/>
                <w:szCs w:val="24"/>
              </w:rPr>
              <w:t>道中設為行人專用區</w:t>
            </w:r>
            <w:r>
              <w:rPr>
                <w:b/>
                <w:spacing w:val="20"/>
                <w:szCs w:val="24"/>
              </w:rPr>
              <w:tab/>
            </w:r>
          </w:p>
          <w:p w:rsidR="00E13920" w:rsidRPr="00CF7AAB" w:rsidRDefault="00E13920" w:rsidP="00E42127">
            <w:pPr>
              <w:tabs>
                <w:tab w:val="left" w:pos="1232"/>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52</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Pr>
                <w:rFonts w:hint="eastAsia"/>
                <w:b/>
                <w:color w:val="000000"/>
                <w:spacing w:val="20"/>
                <w:szCs w:val="24"/>
                <w:u w:val="single"/>
              </w:rPr>
              <w:t xml:space="preserve">       </w:t>
            </w:r>
            <w:r w:rsidRPr="000327D3">
              <w:rPr>
                <w:color w:val="000000"/>
                <w:spacing w:val="20"/>
                <w:szCs w:val="24"/>
                <w:u w:val="single"/>
              </w:rPr>
              <w:tab/>
            </w:r>
          </w:p>
          <w:p w:rsidR="00E13920" w:rsidRPr="00940C86" w:rsidRDefault="00E13920" w:rsidP="00E42127">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9</w:t>
            </w:r>
            <w:r w:rsidRPr="00940C86">
              <w:rPr>
                <w:rFonts w:hint="eastAsia"/>
                <w:spacing w:val="20"/>
                <w:szCs w:val="24"/>
              </w:rPr>
              <w:t>時</w:t>
            </w:r>
            <w:r>
              <w:rPr>
                <w:rFonts w:hint="eastAsia"/>
                <w:spacing w:val="20"/>
                <w:szCs w:val="24"/>
              </w:rPr>
              <w:t>27</w:t>
            </w:r>
            <w:r w:rsidRPr="00940C86">
              <w:rPr>
                <w:rFonts w:hint="eastAsia"/>
                <w:spacing w:val="20"/>
                <w:szCs w:val="24"/>
              </w:rPr>
              <w:t>分至</w:t>
            </w:r>
            <w:r>
              <w:rPr>
                <w:rFonts w:hint="eastAsia"/>
                <w:spacing w:val="20"/>
                <w:szCs w:val="24"/>
              </w:rPr>
              <w:t>9</w:t>
            </w:r>
            <w:r w:rsidRPr="00940C86">
              <w:rPr>
                <w:rFonts w:hint="eastAsia"/>
                <w:spacing w:val="20"/>
                <w:szCs w:val="24"/>
              </w:rPr>
              <w:t>時</w:t>
            </w:r>
            <w:r>
              <w:rPr>
                <w:rFonts w:hint="eastAsia"/>
                <w:spacing w:val="20"/>
                <w:szCs w:val="24"/>
              </w:rPr>
              <w:t>57</w:t>
            </w:r>
            <w:r w:rsidRPr="00940C86">
              <w:rPr>
                <w:rFonts w:hint="eastAsia"/>
                <w:spacing w:val="20"/>
                <w:szCs w:val="24"/>
              </w:rPr>
              <w:t>分）</w:t>
            </w:r>
          </w:p>
          <w:p w:rsidR="00E13920" w:rsidRPr="00940C86" w:rsidRDefault="00E13920" w:rsidP="00E42127">
            <w:pPr>
              <w:jc w:val="both"/>
              <w:rPr>
                <w:b/>
                <w:spacing w:val="20"/>
                <w:szCs w:val="24"/>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rFonts w:cs="新細明體"/>
                <w:spacing w:val="20"/>
                <w:szCs w:val="24"/>
              </w:rPr>
            </w:pPr>
            <w:r w:rsidRPr="00CD445B">
              <w:rPr>
                <w:rFonts w:ascii="新細明體" w:hAnsi="新細明體" w:hint="eastAsia"/>
                <w:noProof/>
                <w:spacing w:val="20"/>
                <w:szCs w:val="24"/>
                <w:u w:val="single"/>
              </w:rPr>
              <w:t>副主席</w:t>
            </w:r>
            <w:r w:rsidRPr="00CD445B">
              <w:rPr>
                <w:rFonts w:ascii="新細明體" w:hAnsi="新細明體" w:hint="eastAsia"/>
                <w:noProof/>
                <w:spacing w:val="20"/>
                <w:szCs w:val="24"/>
              </w:rPr>
              <w:t>歡迎運輸署、香港警務處、</w:t>
            </w:r>
            <w:r w:rsidRPr="00F57CA9">
              <w:rPr>
                <w:rFonts w:hint="eastAsia"/>
                <w:noProof/>
                <w:spacing w:val="20"/>
                <w:szCs w:val="24"/>
              </w:rPr>
              <w:t>食物環境衞生署</w:t>
            </w:r>
            <w:r>
              <w:rPr>
                <w:rFonts w:hint="eastAsia"/>
                <w:noProof/>
                <w:spacing w:val="20"/>
                <w:szCs w:val="24"/>
              </w:rPr>
              <w:t>（食環署）、</w:t>
            </w:r>
            <w:r w:rsidRPr="00CD445B">
              <w:rPr>
                <w:rFonts w:ascii="新細明體" w:hAnsi="新細明體" w:hint="eastAsia"/>
                <w:noProof/>
                <w:spacing w:val="20"/>
                <w:szCs w:val="24"/>
              </w:rPr>
              <w:t>香港中醫藥業聯合會和香港中藥業</w:t>
            </w:r>
            <w:r>
              <w:rPr>
                <w:rFonts w:ascii="新細明體" w:hAnsi="新細明體" w:hint="eastAsia"/>
                <w:noProof/>
                <w:spacing w:val="20"/>
                <w:szCs w:val="24"/>
              </w:rPr>
              <w:t>協</w:t>
            </w:r>
            <w:r w:rsidRPr="00CD445B">
              <w:rPr>
                <w:rFonts w:ascii="新細明體" w:hAnsi="新細明體" w:hint="eastAsia"/>
                <w:noProof/>
                <w:spacing w:val="20"/>
                <w:szCs w:val="24"/>
              </w:rPr>
              <w:t>會代表出席會議</w:t>
            </w:r>
            <w:r>
              <w:rPr>
                <w:rFonts w:hint="eastAsia"/>
                <w:spacing w:val="20"/>
                <w:szCs w:val="24"/>
              </w:rPr>
              <w:t>。</w:t>
            </w:r>
          </w:p>
          <w:p w:rsidR="00E13920" w:rsidRPr="00940C86" w:rsidRDefault="00E13920" w:rsidP="00E42127">
            <w:pPr>
              <w:pStyle w:val="2"/>
              <w:adjustRightInd w:val="0"/>
              <w:spacing w:line="360" w:lineRule="atLeast"/>
              <w:textAlignment w:val="baseline"/>
              <w:rPr>
                <w:bCs/>
                <w:kern w:val="0"/>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spacing w:val="20"/>
                <w:szCs w:val="24"/>
              </w:rPr>
            </w:pPr>
            <w:r w:rsidRPr="00F57CA9">
              <w:rPr>
                <w:rFonts w:ascii="新細明體" w:hAnsi="新細明體" w:hint="eastAsia"/>
                <w:noProof/>
                <w:spacing w:val="20"/>
                <w:szCs w:val="24"/>
                <w:u w:val="single"/>
              </w:rPr>
              <w:t>副主席</w:t>
            </w:r>
            <w:r w:rsidRPr="00CD445B">
              <w:rPr>
                <w:rFonts w:ascii="新細明體" w:hAnsi="新細明體" w:hint="eastAsia"/>
                <w:noProof/>
                <w:spacing w:val="20"/>
                <w:szCs w:val="24"/>
              </w:rPr>
              <w:t>邀請香港中醫藥業聯合會理事長</w:t>
            </w:r>
            <w:r w:rsidRPr="00EE1D11">
              <w:rPr>
                <w:rFonts w:ascii="新細明體" w:hAnsi="新細明體" w:hint="eastAsia"/>
                <w:noProof/>
                <w:spacing w:val="20"/>
                <w:szCs w:val="24"/>
                <w:u w:val="single"/>
              </w:rPr>
              <w:t>連喜慶先生</w:t>
            </w:r>
            <w:r w:rsidRPr="00CD445B">
              <w:rPr>
                <w:rFonts w:ascii="新細明體" w:hAnsi="新細明體" w:hint="eastAsia"/>
                <w:noProof/>
                <w:spacing w:val="20"/>
                <w:szCs w:val="24"/>
              </w:rPr>
              <w:t>發言</w:t>
            </w:r>
            <w:r>
              <w:rPr>
                <w:rFonts w:ascii="新細明體" w:hAnsi="新細明體" w:hint="eastAsia"/>
                <w:noProof/>
                <w:spacing w:val="20"/>
                <w:szCs w:val="24"/>
              </w:rPr>
              <w:t>。</w:t>
            </w:r>
            <w:r w:rsidRPr="00EE1D11">
              <w:rPr>
                <w:rFonts w:ascii="新細明體" w:hAnsi="新細明體" w:hint="eastAsia"/>
                <w:noProof/>
                <w:spacing w:val="20"/>
                <w:szCs w:val="24"/>
                <w:u w:val="single"/>
              </w:rPr>
              <w:t>連喜慶先生</w:t>
            </w:r>
            <w:r w:rsidRPr="00CD445B">
              <w:rPr>
                <w:rFonts w:ascii="新細明體" w:hAnsi="新細明體" w:hint="eastAsia"/>
                <w:noProof/>
                <w:spacing w:val="20"/>
                <w:szCs w:val="24"/>
              </w:rPr>
              <w:t>指出德輔道中為日常的主要交通通道，並且有很多隧道巴士路線使用。他認為倘若把德輔道中設為行人專用區，而且只准許電車使用而不准許巴士使用，巴士便需改道干諾道中和皇后大道中，屆時皇后大道中的車輛流量將會超出負荷。他指出皇后大道中現時在上班和下班時段的交通擠塞情況已十分嚴重，而干諾道中現時亦已經有很多巴士使用，若把所有行經西區海底隧道的巴士路線改為使用干諾道中，預計所有巴士的停站時間將會超出現時一倍或以上。</w:t>
            </w:r>
            <w:r w:rsidRPr="009C7272">
              <w:rPr>
                <w:rFonts w:ascii="新細明體" w:hAnsi="新細明體" w:hint="eastAsia"/>
                <w:noProof/>
                <w:spacing w:val="20"/>
                <w:szCs w:val="24"/>
                <w:u w:val="single"/>
              </w:rPr>
              <w:t>連先生</w:t>
            </w:r>
            <w:r w:rsidRPr="00CD445B">
              <w:rPr>
                <w:rFonts w:ascii="新細明體" w:hAnsi="新細明體" w:hint="eastAsia"/>
                <w:noProof/>
                <w:spacing w:val="20"/>
                <w:szCs w:val="24"/>
              </w:rPr>
              <w:t>指出有團體認為把德輔道中改作行人專用區可以改善空氣污染，但卻會導致干諾道中的空氣污染問題更為嚴重，而且從永樂街和文咸東街等內街駛出的車輛便需駛入干諾道中，屆時將會造成很大的交通問題。此外，</w:t>
            </w:r>
            <w:r w:rsidRPr="009C7272">
              <w:rPr>
                <w:rFonts w:ascii="新細明體" w:hAnsi="新細明體" w:hint="eastAsia"/>
                <w:noProof/>
                <w:spacing w:val="20"/>
                <w:szCs w:val="24"/>
                <w:u w:val="single"/>
              </w:rPr>
              <w:t>連先生</w:t>
            </w:r>
            <w:r w:rsidRPr="00CD445B">
              <w:rPr>
                <w:rFonts w:ascii="新細明體" w:hAnsi="新細明體" w:hint="eastAsia"/>
                <w:noProof/>
                <w:spacing w:val="20"/>
                <w:szCs w:val="24"/>
              </w:rPr>
              <w:t>舉出西洋菜街行人專用區作為例子，擔心德輔道中設為行人專用區後將會吸引很多街頭表演者聚集，屆時由畢打街至摩利臣街的一段德輔道中將會變成表演區。他又指出現時遮打道行人專用區在假日已聚集大量外藉家庭傭工，擔心德輔道中設為行人專用區後將會吸引大量外藉家庭傭工聚集，席地而坐，影響市容，因此他強烈反對把德輔道中設為行人專用區的建議</w:t>
            </w:r>
            <w:r>
              <w:rPr>
                <w:rFonts w:ascii="新細明體" w:hAnsi="新細明體" w:hint="eastAsia"/>
                <w:noProof/>
                <w:spacing w:val="20"/>
                <w:szCs w:val="24"/>
              </w:rPr>
              <w:t>。</w:t>
            </w:r>
          </w:p>
          <w:p w:rsidR="00E13920" w:rsidRPr="00940C86" w:rsidRDefault="00E13920" w:rsidP="00E42127">
            <w:pPr>
              <w:jc w:val="both"/>
              <w:rPr>
                <w:spacing w:val="20"/>
                <w:szCs w:val="24"/>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rFonts w:cs="新細明體"/>
                <w:spacing w:val="20"/>
                <w:szCs w:val="24"/>
              </w:rPr>
            </w:pPr>
            <w:r w:rsidRPr="00732F96">
              <w:rPr>
                <w:rFonts w:ascii="新細明體" w:hAnsi="新細明體" w:hint="eastAsia"/>
                <w:noProof/>
                <w:spacing w:val="20"/>
                <w:szCs w:val="24"/>
                <w:u w:val="single"/>
              </w:rPr>
              <w:t>副主席</w:t>
            </w:r>
            <w:r w:rsidRPr="00CD445B">
              <w:rPr>
                <w:rFonts w:ascii="新細明體" w:hAnsi="新細明體" w:hint="eastAsia"/>
                <w:noProof/>
                <w:spacing w:val="20"/>
                <w:szCs w:val="24"/>
              </w:rPr>
              <w:t>邀請香港中藥業</w:t>
            </w:r>
            <w:r>
              <w:rPr>
                <w:rFonts w:ascii="新細明體" w:hAnsi="新細明體" w:hint="eastAsia"/>
                <w:noProof/>
                <w:spacing w:val="20"/>
                <w:szCs w:val="24"/>
              </w:rPr>
              <w:t>協</w:t>
            </w:r>
            <w:r w:rsidRPr="00CD445B">
              <w:rPr>
                <w:rFonts w:ascii="新細明體" w:hAnsi="新細明體" w:hint="eastAsia"/>
                <w:noProof/>
                <w:spacing w:val="20"/>
                <w:szCs w:val="24"/>
              </w:rPr>
              <w:t>會</w:t>
            </w:r>
            <w:r>
              <w:rPr>
                <w:rFonts w:ascii="新細明體" w:hAnsi="新細明體" w:hint="eastAsia"/>
                <w:noProof/>
                <w:spacing w:val="20"/>
                <w:szCs w:val="24"/>
              </w:rPr>
              <w:t>代表</w:t>
            </w:r>
            <w:r w:rsidRPr="00732F96">
              <w:rPr>
                <w:rFonts w:ascii="新細明體" w:hAnsi="新細明體" w:hint="eastAsia"/>
                <w:noProof/>
                <w:spacing w:val="20"/>
                <w:szCs w:val="24"/>
                <w:u w:val="single"/>
              </w:rPr>
              <w:t>陳德泰先生</w:t>
            </w:r>
            <w:r w:rsidRPr="00CD445B">
              <w:rPr>
                <w:rFonts w:ascii="新細明體" w:hAnsi="新細明體" w:hint="eastAsia"/>
                <w:noProof/>
                <w:spacing w:val="20"/>
                <w:szCs w:val="24"/>
              </w:rPr>
              <w:t>發言</w:t>
            </w:r>
            <w:r>
              <w:rPr>
                <w:rFonts w:ascii="新細明體" w:hAnsi="新細明體" w:hint="eastAsia"/>
                <w:noProof/>
                <w:spacing w:val="20"/>
                <w:szCs w:val="24"/>
              </w:rPr>
              <w:t>。</w:t>
            </w:r>
            <w:r w:rsidRPr="00732F96">
              <w:rPr>
                <w:rFonts w:ascii="新細明體" w:hAnsi="新細明體" w:hint="eastAsia"/>
                <w:noProof/>
                <w:spacing w:val="20"/>
                <w:szCs w:val="24"/>
                <w:u w:val="single"/>
              </w:rPr>
              <w:t>陳德泰先生</w:t>
            </w:r>
            <w:r w:rsidRPr="00CD445B">
              <w:rPr>
                <w:rFonts w:ascii="新細明體" w:hAnsi="新細明體" w:hint="eastAsia"/>
                <w:noProof/>
                <w:spacing w:val="20"/>
                <w:szCs w:val="24"/>
              </w:rPr>
              <w:t>表示</w:t>
            </w:r>
            <w:r>
              <w:rPr>
                <w:rFonts w:ascii="新細明體" w:hAnsi="新細明體" w:hint="eastAsia"/>
                <w:noProof/>
                <w:spacing w:val="20"/>
                <w:szCs w:val="24"/>
              </w:rPr>
              <w:t>於會議當</w:t>
            </w:r>
            <w:r w:rsidRPr="00CD445B">
              <w:rPr>
                <w:rFonts w:ascii="新細明體" w:hAnsi="新細明體" w:hint="eastAsia"/>
                <w:noProof/>
                <w:spacing w:val="20"/>
                <w:szCs w:val="24"/>
              </w:rPr>
              <w:t>日曾與數個商會代表討論把德輔道中設為行人專用區事宜，而所有商會均</w:t>
            </w:r>
            <w:r>
              <w:rPr>
                <w:rFonts w:ascii="新細明體" w:hAnsi="新細明體" w:hint="eastAsia"/>
                <w:noProof/>
                <w:spacing w:val="20"/>
                <w:szCs w:val="24"/>
              </w:rPr>
              <w:t>反映</w:t>
            </w:r>
            <w:r w:rsidRPr="00CD445B">
              <w:rPr>
                <w:rFonts w:ascii="新細明體" w:hAnsi="新細明體" w:hint="eastAsia"/>
                <w:noProof/>
                <w:spacing w:val="20"/>
                <w:szCs w:val="24"/>
              </w:rPr>
              <w:t>強烈反對有關建議。他指出現時中環所有道路的交通已經十分擠塞，倘若把德輔道中封閉作為行人專用區，所有由灣仔往西環或經西區海底</w:t>
            </w:r>
            <w:r w:rsidRPr="00CD445B">
              <w:rPr>
                <w:rFonts w:ascii="新細明體" w:hAnsi="新細明體" w:hint="eastAsia"/>
                <w:noProof/>
                <w:spacing w:val="20"/>
                <w:szCs w:val="24"/>
              </w:rPr>
              <w:lastRenderedPageBreak/>
              <w:t>隧道往九龍方向的車輛便只能駛經皇后大道中和干諾道中，將會導致有關道路嚴重擠塞，並相信會令中環、上環和西環一帶的市民在下班的時候阻礙很多時間，所以</w:t>
            </w:r>
            <w:r>
              <w:rPr>
                <w:rFonts w:ascii="新細明體" w:hAnsi="新細明體" w:hint="eastAsia"/>
                <w:noProof/>
                <w:spacing w:val="20"/>
                <w:szCs w:val="24"/>
              </w:rPr>
              <w:t>他認為把德輔道中設為行人專用區的建議是完全不可行</w:t>
            </w:r>
            <w:r w:rsidRPr="00CD445B">
              <w:rPr>
                <w:rFonts w:ascii="新細明體" w:hAnsi="新細明體" w:hint="eastAsia"/>
                <w:noProof/>
                <w:spacing w:val="20"/>
                <w:szCs w:val="24"/>
              </w:rPr>
              <w:t>。</w:t>
            </w:r>
            <w:r w:rsidRPr="009C7272">
              <w:rPr>
                <w:rFonts w:ascii="新細明體" w:hAnsi="新細明體" w:hint="eastAsia"/>
                <w:noProof/>
                <w:spacing w:val="20"/>
                <w:szCs w:val="24"/>
                <w:u w:val="single"/>
              </w:rPr>
              <w:t>陳先生</w:t>
            </w:r>
            <w:r w:rsidRPr="00CD445B">
              <w:rPr>
                <w:rFonts w:ascii="新細明體" w:hAnsi="新細明體" w:hint="eastAsia"/>
                <w:noProof/>
                <w:spacing w:val="20"/>
                <w:szCs w:val="24"/>
              </w:rPr>
              <w:t>指出香港道路交通現時已經十分擠塞，把德輔道中封閉的建議是</w:t>
            </w:r>
            <w:r>
              <w:rPr>
                <w:rFonts w:ascii="新細明體" w:hAnsi="新細明體" w:hint="eastAsia"/>
                <w:noProof/>
                <w:spacing w:val="20"/>
                <w:szCs w:val="24"/>
              </w:rPr>
              <w:t>並</w:t>
            </w:r>
            <w:r w:rsidRPr="00CD445B">
              <w:rPr>
                <w:rFonts w:ascii="新細明體" w:hAnsi="新細明體" w:hint="eastAsia"/>
                <w:noProof/>
                <w:spacing w:val="20"/>
                <w:szCs w:val="24"/>
              </w:rPr>
              <w:t>不設實際</w:t>
            </w:r>
            <w:r>
              <w:rPr>
                <w:rFonts w:ascii="新細明體" w:hAnsi="新細明體" w:hint="eastAsia"/>
                <w:noProof/>
                <w:spacing w:val="20"/>
                <w:szCs w:val="24"/>
              </w:rPr>
              <w:t>。</w:t>
            </w:r>
          </w:p>
          <w:p w:rsidR="00E13920" w:rsidRPr="00940C86" w:rsidRDefault="00E13920" w:rsidP="00E42127">
            <w:pPr>
              <w:pStyle w:val="2"/>
              <w:adjustRightInd w:val="0"/>
              <w:spacing w:line="360" w:lineRule="atLeast"/>
              <w:textAlignment w:val="baseline"/>
              <w:rPr>
                <w:bCs/>
                <w:kern w:val="0"/>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rFonts w:cs="新細明體"/>
                <w:spacing w:val="20"/>
                <w:szCs w:val="24"/>
              </w:rPr>
            </w:pPr>
            <w:r w:rsidRPr="00FE6AAC">
              <w:rPr>
                <w:rFonts w:ascii="新細明體" w:hAnsi="新細明體" w:hint="eastAsia"/>
                <w:noProof/>
                <w:spacing w:val="20"/>
                <w:szCs w:val="24"/>
                <w:u w:val="single"/>
              </w:rPr>
              <w:lastRenderedPageBreak/>
              <w:t>副</w:t>
            </w:r>
            <w:r w:rsidRPr="00C12C6F">
              <w:rPr>
                <w:spacing w:val="20"/>
                <w:szCs w:val="24"/>
                <w:u w:val="single"/>
              </w:rPr>
              <w:t>主席</w:t>
            </w:r>
            <w:r w:rsidRPr="00C12C6F">
              <w:rPr>
                <w:rFonts w:hint="eastAsia"/>
                <w:spacing w:val="20"/>
              </w:rPr>
              <w:t>邀請</w:t>
            </w:r>
            <w:r w:rsidRPr="00C12C6F">
              <w:rPr>
                <w:rFonts w:hint="eastAsia"/>
                <w:spacing w:val="20"/>
                <w:szCs w:val="24"/>
              </w:rPr>
              <w:t>議員發表意見。</w:t>
            </w:r>
          </w:p>
          <w:p w:rsidR="00E13920" w:rsidRPr="00940C86" w:rsidRDefault="00E13920" w:rsidP="00E42127">
            <w:pPr>
              <w:pStyle w:val="2"/>
              <w:adjustRightInd w:val="0"/>
              <w:spacing w:line="360" w:lineRule="atLeast"/>
              <w:textAlignment w:val="baseline"/>
              <w:rPr>
                <w:bCs/>
                <w:kern w:val="0"/>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4" w:type="dxa"/>
            <w:gridSpan w:val="4"/>
          </w:tcPr>
          <w:p w:rsidR="00E13920" w:rsidRPr="00940C86" w:rsidRDefault="00E13920" w:rsidP="00E42127">
            <w:pPr>
              <w:tabs>
                <w:tab w:val="left" w:pos="963"/>
              </w:tabs>
              <w:jc w:val="both"/>
              <w:rPr>
                <w:spacing w:val="20"/>
                <w:szCs w:val="24"/>
              </w:rPr>
            </w:pPr>
            <w:r w:rsidRPr="00732F96">
              <w:rPr>
                <w:rFonts w:hint="eastAsia"/>
                <w:spacing w:val="20"/>
                <w:szCs w:val="24"/>
                <w:u w:val="single"/>
              </w:rPr>
              <w:t>張國鈞議員</w:t>
            </w:r>
            <w:r w:rsidRPr="00CD445B">
              <w:rPr>
                <w:rFonts w:hint="eastAsia"/>
                <w:spacing w:val="20"/>
                <w:szCs w:val="24"/>
              </w:rPr>
              <w:t>指出德輔道中自開埠以來一直是十分繁忙的街道，他認為把德輔道中設為行人專用區的計劃是天馬行空</w:t>
            </w:r>
            <w:r>
              <w:rPr>
                <w:rFonts w:hint="eastAsia"/>
                <w:spacing w:val="20"/>
                <w:szCs w:val="24"/>
              </w:rPr>
              <w:t>的想法</w:t>
            </w:r>
            <w:r w:rsidRPr="00CD445B">
              <w:rPr>
                <w:rFonts w:hint="eastAsia"/>
                <w:spacing w:val="20"/>
                <w:szCs w:val="24"/>
              </w:rPr>
              <w:t>，</w:t>
            </w:r>
            <w:r>
              <w:rPr>
                <w:rFonts w:hint="eastAsia"/>
                <w:spacing w:val="20"/>
                <w:szCs w:val="24"/>
              </w:rPr>
              <w:t>並</w:t>
            </w:r>
            <w:r w:rsidRPr="00CD445B">
              <w:rPr>
                <w:rFonts w:hint="eastAsia"/>
                <w:spacing w:val="20"/>
                <w:szCs w:val="24"/>
              </w:rPr>
              <w:t>沒有顧及和周詳考慮附近地區商</w:t>
            </w:r>
            <w:proofErr w:type="gramStart"/>
            <w:r w:rsidRPr="00CD445B">
              <w:rPr>
                <w:rFonts w:hint="eastAsia"/>
                <w:spacing w:val="20"/>
                <w:szCs w:val="24"/>
              </w:rPr>
              <w:t>舖</w:t>
            </w:r>
            <w:proofErr w:type="gramEnd"/>
            <w:r w:rsidRPr="00CD445B">
              <w:rPr>
                <w:rFonts w:hint="eastAsia"/>
                <w:spacing w:val="20"/>
                <w:szCs w:val="24"/>
              </w:rPr>
              <w:t>的貨物</w:t>
            </w:r>
            <w:proofErr w:type="gramStart"/>
            <w:r w:rsidRPr="00CD445B">
              <w:rPr>
                <w:rFonts w:hint="eastAsia"/>
                <w:spacing w:val="20"/>
                <w:szCs w:val="24"/>
              </w:rPr>
              <w:t>上落貨等</w:t>
            </w:r>
            <w:proofErr w:type="gramEnd"/>
            <w:r w:rsidRPr="00CD445B">
              <w:rPr>
                <w:rFonts w:hint="eastAsia"/>
                <w:spacing w:val="20"/>
                <w:szCs w:val="24"/>
              </w:rPr>
              <w:t>交通運輸問題，而且計劃亦將會影響</w:t>
            </w:r>
            <w:r w:rsidRPr="00CD445B">
              <w:rPr>
                <w:rFonts w:hint="eastAsia"/>
                <w:spacing w:val="20"/>
                <w:szCs w:val="24"/>
              </w:rPr>
              <w:t>90</w:t>
            </w:r>
            <w:r w:rsidRPr="00CD445B">
              <w:rPr>
                <w:rFonts w:hint="eastAsia"/>
                <w:spacing w:val="20"/>
                <w:szCs w:val="24"/>
              </w:rPr>
              <w:t>條巴士線共</w:t>
            </w:r>
            <w:r w:rsidRPr="00CD445B">
              <w:rPr>
                <w:rFonts w:hint="eastAsia"/>
                <w:spacing w:val="20"/>
                <w:szCs w:val="24"/>
              </w:rPr>
              <w:t>4,400</w:t>
            </w:r>
            <w:r w:rsidRPr="00CD445B">
              <w:rPr>
                <w:rFonts w:hint="eastAsia"/>
                <w:spacing w:val="20"/>
                <w:szCs w:val="24"/>
              </w:rPr>
              <w:t>架次巴士，以及搬遷</w:t>
            </w:r>
            <w:r w:rsidRPr="00CD445B">
              <w:rPr>
                <w:rFonts w:hint="eastAsia"/>
                <w:spacing w:val="20"/>
                <w:szCs w:val="24"/>
              </w:rPr>
              <w:t>20</w:t>
            </w:r>
            <w:r w:rsidRPr="00CD445B">
              <w:rPr>
                <w:rFonts w:hint="eastAsia"/>
                <w:spacing w:val="20"/>
                <w:szCs w:val="24"/>
              </w:rPr>
              <w:t>個巴士站。</w:t>
            </w:r>
            <w:r w:rsidRPr="0067438E">
              <w:rPr>
                <w:rFonts w:hint="eastAsia"/>
                <w:spacing w:val="20"/>
                <w:szCs w:val="24"/>
                <w:u w:val="single"/>
              </w:rPr>
              <w:t>張議員</w:t>
            </w:r>
            <w:r w:rsidRPr="00CD445B">
              <w:rPr>
                <w:rFonts w:hint="eastAsia"/>
                <w:spacing w:val="20"/>
                <w:szCs w:val="24"/>
              </w:rPr>
              <w:t>更表示倘若把德輔道中封閉，運輸及房屋局便沒有需要推行「中環核心區電子道路收費先導計劃」，因為屆時</w:t>
            </w:r>
            <w:r>
              <w:rPr>
                <w:rFonts w:hint="eastAsia"/>
                <w:spacing w:val="20"/>
                <w:szCs w:val="24"/>
              </w:rPr>
              <w:t>就算實施</w:t>
            </w:r>
            <w:r w:rsidRPr="00CD445B">
              <w:rPr>
                <w:rFonts w:hint="eastAsia"/>
                <w:spacing w:val="20"/>
                <w:szCs w:val="24"/>
              </w:rPr>
              <w:t>電子道路收費亦不</w:t>
            </w:r>
            <w:r>
              <w:rPr>
                <w:rFonts w:hint="eastAsia"/>
                <w:spacing w:val="20"/>
                <w:szCs w:val="24"/>
              </w:rPr>
              <w:t>能</w:t>
            </w:r>
            <w:r w:rsidRPr="00CD445B">
              <w:rPr>
                <w:rFonts w:hint="eastAsia"/>
                <w:spacing w:val="20"/>
                <w:szCs w:val="24"/>
              </w:rPr>
              <w:t>解決交通問題。</w:t>
            </w:r>
            <w:r w:rsidRPr="0067438E">
              <w:rPr>
                <w:rFonts w:hint="eastAsia"/>
                <w:spacing w:val="20"/>
                <w:szCs w:val="24"/>
                <w:u w:val="single"/>
              </w:rPr>
              <w:t>張議員</w:t>
            </w:r>
            <w:r w:rsidRPr="00CD445B">
              <w:rPr>
                <w:rFonts w:hint="eastAsia"/>
                <w:spacing w:val="20"/>
                <w:szCs w:val="24"/>
              </w:rPr>
              <w:t>希望政府能夠認真審慎地研究計劃的可行性，並指出有關計劃已經令街坊和商戶感到惶恐，亦預期將會出現混亂情況，因此他期望當局能</w:t>
            </w:r>
            <w:r>
              <w:rPr>
                <w:rFonts w:hint="eastAsia"/>
                <w:spacing w:val="20"/>
                <w:szCs w:val="24"/>
              </w:rPr>
              <w:t>小心處理</w:t>
            </w:r>
            <w:r w:rsidRPr="00CD445B">
              <w:rPr>
                <w:rFonts w:hint="eastAsia"/>
                <w:spacing w:val="20"/>
                <w:szCs w:val="24"/>
              </w:rPr>
              <w:t>，避免讓市民擔心</w:t>
            </w:r>
            <w:r>
              <w:rPr>
                <w:rFonts w:hint="eastAsia"/>
                <w:spacing w:val="20"/>
                <w:szCs w:val="24"/>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4" w:type="dxa"/>
            <w:gridSpan w:val="4"/>
          </w:tcPr>
          <w:p w:rsidR="00E13920" w:rsidRPr="00940C86" w:rsidRDefault="00E13920" w:rsidP="00E42127">
            <w:pPr>
              <w:tabs>
                <w:tab w:val="left" w:pos="963"/>
              </w:tabs>
              <w:jc w:val="both"/>
              <w:rPr>
                <w:spacing w:val="20"/>
                <w:szCs w:val="24"/>
              </w:rPr>
            </w:pPr>
            <w:r w:rsidRPr="00732F96">
              <w:rPr>
                <w:rFonts w:hint="eastAsia"/>
                <w:spacing w:val="20"/>
                <w:u w:val="single"/>
              </w:rPr>
              <w:t>楊學明議員</w:t>
            </w:r>
            <w:r w:rsidRPr="00CD445B">
              <w:rPr>
                <w:rFonts w:hint="eastAsia"/>
                <w:spacing w:val="20"/>
              </w:rPr>
              <w:t>首先表明他絕對反對封閉德輔道中的建議，並指出旺角行人專用區的街頭表演對居民和行人造成嚴重的</w:t>
            </w:r>
            <w:proofErr w:type="gramStart"/>
            <w:r w:rsidRPr="00CD445B">
              <w:rPr>
                <w:rFonts w:hint="eastAsia"/>
                <w:spacing w:val="20"/>
              </w:rPr>
              <w:t>滋擾是有目共睹</w:t>
            </w:r>
            <w:proofErr w:type="gramEnd"/>
            <w:r w:rsidRPr="00CD445B">
              <w:rPr>
                <w:rFonts w:hint="eastAsia"/>
                <w:spacing w:val="20"/>
              </w:rPr>
              <w:t>。旺角行人專用區雖然歷史悠久</w:t>
            </w:r>
            <w:r>
              <w:rPr>
                <w:rFonts w:hint="eastAsia"/>
                <w:spacing w:val="20"/>
              </w:rPr>
              <w:t>，</w:t>
            </w:r>
            <w:r w:rsidRPr="00CD445B">
              <w:rPr>
                <w:rFonts w:hint="eastAsia"/>
                <w:spacing w:val="20"/>
              </w:rPr>
              <w:t>但最終亦要取消，由此可見即使聯合眾多政府部門按照法例進行執法工作</w:t>
            </w:r>
            <w:r>
              <w:rPr>
                <w:rFonts w:hint="eastAsia"/>
                <w:spacing w:val="20"/>
              </w:rPr>
              <w:t>，</w:t>
            </w:r>
            <w:r w:rsidRPr="00CD445B">
              <w:rPr>
                <w:rFonts w:hint="eastAsia"/>
                <w:spacing w:val="20"/>
              </w:rPr>
              <w:t>亦難以進行有效管理，他</w:t>
            </w:r>
            <w:r>
              <w:rPr>
                <w:rFonts w:hint="eastAsia"/>
                <w:spacing w:val="20"/>
              </w:rPr>
              <w:t>不相信一家管理公司將</w:t>
            </w:r>
            <w:r w:rsidRPr="00CD445B">
              <w:rPr>
                <w:rFonts w:hint="eastAsia"/>
                <w:spacing w:val="20"/>
              </w:rPr>
              <w:t>有能力妥善</w:t>
            </w:r>
            <w:r>
              <w:rPr>
                <w:rFonts w:hint="eastAsia"/>
                <w:spacing w:val="20"/>
              </w:rPr>
              <w:t>管理</w:t>
            </w:r>
            <w:r w:rsidRPr="00CD445B">
              <w:rPr>
                <w:rFonts w:hint="eastAsia"/>
                <w:spacing w:val="20"/>
              </w:rPr>
              <w:t>德輔道中行人專用區。他補充</w:t>
            </w:r>
            <w:r>
              <w:rPr>
                <w:rFonts w:hint="eastAsia"/>
                <w:spacing w:val="20"/>
              </w:rPr>
              <w:t>指</w:t>
            </w:r>
            <w:r w:rsidRPr="00CD445B">
              <w:rPr>
                <w:rFonts w:hint="eastAsia"/>
                <w:spacing w:val="20"/>
              </w:rPr>
              <w:t>自旺角行人專用區取消後，</w:t>
            </w:r>
            <w:proofErr w:type="gramStart"/>
            <w:r w:rsidRPr="00CD445B">
              <w:rPr>
                <w:rFonts w:hint="eastAsia"/>
                <w:spacing w:val="20"/>
              </w:rPr>
              <w:t>每晚</w:t>
            </w:r>
            <w:r>
              <w:rPr>
                <w:rFonts w:hint="eastAsia"/>
                <w:spacing w:val="20"/>
              </w:rPr>
              <w:t>均</w:t>
            </w:r>
            <w:r w:rsidRPr="00CD445B">
              <w:rPr>
                <w:rFonts w:hint="eastAsia"/>
                <w:spacing w:val="20"/>
              </w:rPr>
              <w:t>有個別</w:t>
            </w:r>
            <w:proofErr w:type="gramEnd"/>
            <w:r w:rsidRPr="00CD445B">
              <w:rPr>
                <w:rFonts w:hint="eastAsia"/>
                <w:spacing w:val="20"/>
              </w:rPr>
              <w:t>人士在中環碼頭進行街頭表演，政府部門</w:t>
            </w:r>
            <w:r>
              <w:rPr>
                <w:rFonts w:hint="eastAsia"/>
                <w:spacing w:val="20"/>
              </w:rPr>
              <w:t>在</w:t>
            </w:r>
            <w:r w:rsidRPr="00CD445B">
              <w:rPr>
                <w:rFonts w:hint="eastAsia"/>
                <w:spacing w:val="20"/>
              </w:rPr>
              <w:t>監管</w:t>
            </w:r>
            <w:r>
              <w:rPr>
                <w:rFonts w:hint="eastAsia"/>
                <w:spacing w:val="20"/>
              </w:rPr>
              <w:t>上也有困難，因此他極力反對在中環核心區封閉</w:t>
            </w:r>
            <w:r w:rsidRPr="00CD445B">
              <w:rPr>
                <w:rFonts w:hint="eastAsia"/>
                <w:spacing w:val="20"/>
                <w:szCs w:val="24"/>
              </w:rPr>
              <w:t>德輔道中設為行人專用區</w:t>
            </w:r>
            <w:r>
              <w:rPr>
                <w:rFonts w:hint="eastAsia"/>
                <w:spacing w:val="20"/>
                <w:szCs w:val="24"/>
              </w:rPr>
              <w:t>的建議</w:t>
            </w:r>
            <w:r>
              <w:rPr>
                <w:rFonts w:ascii="新細明體" w:hAnsi="新細明體" w:hint="eastAsia"/>
                <w:spacing w:val="20"/>
                <w:szCs w:val="24"/>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4" w:type="dxa"/>
            <w:gridSpan w:val="4"/>
          </w:tcPr>
          <w:p w:rsidR="00E13920" w:rsidRPr="00940C86" w:rsidRDefault="00E13920" w:rsidP="00E42127">
            <w:pPr>
              <w:tabs>
                <w:tab w:val="left" w:pos="963"/>
              </w:tabs>
              <w:jc w:val="both"/>
              <w:rPr>
                <w:spacing w:val="20"/>
                <w:szCs w:val="24"/>
              </w:rPr>
            </w:pPr>
            <w:r w:rsidRPr="00732F96">
              <w:rPr>
                <w:rFonts w:ascii="新細明體" w:hAnsi="新細明體" w:hint="eastAsia"/>
                <w:spacing w:val="20"/>
                <w:szCs w:val="24"/>
                <w:u w:val="single"/>
              </w:rPr>
              <w:t>甘乃威議員</w:t>
            </w:r>
            <w:r w:rsidRPr="00CD445B">
              <w:rPr>
                <w:rFonts w:ascii="新細明體" w:hAnsi="新細明體" w:hint="eastAsia"/>
                <w:spacing w:val="20"/>
                <w:szCs w:val="24"/>
              </w:rPr>
              <w:t>表示</w:t>
            </w:r>
            <w:r>
              <w:rPr>
                <w:rFonts w:ascii="新細明體" w:hAnsi="新細明體" w:hint="eastAsia"/>
                <w:spacing w:val="20"/>
                <w:szCs w:val="24"/>
              </w:rPr>
              <w:t>過往亦有意見表示希望只准許電車和行人使用德輔道中，</w:t>
            </w:r>
            <w:r w:rsidRPr="00CD445B">
              <w:rPr>
                <w:rFonts w:ascii="新細明體" w:hAnsi="新細明體" w:hint="eastAsia"/>
                <w:spacing w:val="20"/>
                <w:szCs w:val="24"/>
              </w:rPr>
              <w:t>有關建議已被提出超過十年以上，</w:t>
            </w:r>
            <w:r>
              <w:rPr>
                <w:rFonts w:ascii="新細明體" w:hAnsi="新細明體" w:hint="eastAsia"/>
                <w:spacing w:val="20"/>
                <w:szCs w:val="24"/>
              </w:rPr>
              <w:t>他認為這是一個願景，亦相信</w:t>
            </w:r>
            <w:r w:rsidRPr="00CD445B">
              <w:rPr>
                <w:rFonts w:ascii="新細明體" w:hAnsi="新細明體" w:hint="eastAsia"/>
                <w:spacing w:val="20"/>
                <w:szCs w:val="24"/>
              </w:rPr>
              <w:t>該建議必然會引起相當多的反對和憂慮。他指出旺角行人專用區更是慘痛經驗，而中環遮打道行人專用區對很多居民</w:t>
            </w:r>
            <w:r>
              <w:rPr>
                <w:rFonts w:ascii="新細明體" w:hAnsi="新細明體" w:hint="eastAsia"/>
                <w:spacing w:val="20"/>
                <w:szCs w:val="24"/>
              </w:rPr>
              <w:t>而言</w:t>
            </w:r>
            <w:r w:rsidRPr="00CD445B">
              <w:rPr>
                <w:rFonts w:ascii="新細明體" w:hAnsi="新細明體" w:hint="eastAsia"/>
                <w:spacing w:val="20"/>
                <w:szCs w:val="24"/>
              </w:rPr>
              <w:t>亦不能算是良好經驗，因此如何進行行人專用區的管理工作是</w:t>
            </w:r>
            <w:r>
              <w:rPr>
                <w:rFonts w:ascii="新細明體" w:hAnsi="新細明體" w:hint="eastAsia"/>
                <w:spacing w:val="20"/>
                <w:szCs w:val="24"/>
              </w:rPr>
              <w:t>第</w:t>
            </w:r>
            <w:r w:rsidRPr="00CD445B">
              <w:rPr>
                <w:rFonts w:ascii="新細明體" w:hAnsi="新細明體" w:hint="eastAsia"/>
                <w:spacing w:val="20"/>
                <w:szCs w:val="24"/>
              </w:rPr>
              <w:t>一項需要處理的問題。</w:t>
            </w:r>
            <w:r>
              <w:rPr>
                <w:rFonts w:ascii="新細明體" w:hAnsi="新細明體" w:hint="eastAsia"/>
                <w:spacing w:val="20"/>
                <w:szCs w:val="24"/>
              </w:rPr>
              <w:t>他續表示</w:t>
            </w:r>
            <w:r w:rsidRPr="00CD445B">
              <w:rPr>
                <w:rFonts w:ascii="新細明體" w:hAnsi="新細明體" w:hint="eastAsia"/>
                <w:spacing w:val="20"/>
                <w:szCs w:val="24"/>
              </w:rPr>
              <w:t>第二項需要處理的是進行交通影響評估工作，他表示若果</w:t>
            </w:r>
            <w:r>
              <w:rPr>
                <w:rFonts w:ascii="新細明體" w:hAnsi="新細明體" w:hint="eastAsia"/>
                <w:spacing w:val="20"/>
                <w:szCs w:val="24"/>
              </w:rPr>
              <w:t>申辦</w:t>
            </w:r>
            <w:r w:rsidRPr="00CD445B">
              <w:rPr>
                <w:rFonts w:ascii="新細明體" w:hAnsi="新細明體" w:hint="eastAsia"/>
                <w:spacing w:val="20"/>
                <w:szCs w:val="24"/>
              </w:rPr>
              <w:t>團體出席</w:t>
            </w:r>
            <w:r>
              <w:rPr>
                <w:rFonts w:ascii="新細明體" w:hAnsi="新細明體" w:hint="eastAsia"/>
                <w:spacing w:val="20"/>
                <w:szCs w:val="24"/>
              </w:rPr>
              <w:t>是次</w:t>
            </w:r>
            <w:r w:rsidRPr="00CD445B">
              <w:rPr>
                <w:rFonts w:ascii="新細明體" w:hAnsi="新細明體" w:hint="eastAsia"/>
                <w:spacing w:val="20"/>
                <w:szCs w:val="24"/>
              </w:rPr>
              <w:t>會議，他會詢問</w:t>
            </w:r>
            <w:r>
              <w:rPr>
                <w:rFonts w:ascii="新細明體" w:hAnsi="新細明體" w:hint="eastAsia"/>
                <w:spacing w:val="20"/>
                <w:szCs w:val="24"/>
              </w:rPr>
              <w:t>該團體如何應對將受影響的交通，包括</w:t>
            </w:r>
            <w:r w:rsidRPr="00CD445B">
              <w:rPr>
                <w:rFonts w:ascii="新細明體" w:hAnsi="新細明體" w:hint="eastAsia"/>
                <w:spacing w:val="20"/>
                <w:szCs w:val="24"/>
              </w:rPr>
              <w:t>需要改道的數千架次巴士</w:t>
            </w:r>
            <w:r>
              <w:rPr>
                <w:rFonts w:ascii="新細明體" w:hAnsi="新細明體" w:hint="eastAsia"/>
                <w:spacing w:val="20"/>
                <w:szCs w:val="24"/>
              </w:rPr>
              <w:t>的安排</w:t>
            </w:r>
            <w:r w:rsidRPr="00CD445B">
              <w:rPr>
                <w:rFonts w:ascii="新細明體" w:hAnsi="新細明體" w:hint="eastAsia"/>
                <w:spacing w:val="20"/>
                <w:szCs w:val="24"/>
              </w:rPr>
              <w:t>，</w:t>
            </w:r>
            <w:r>
              <w:rPr>
                <w:rFonts w:ascii="新細明體" w:hAnsi="新細明體" w:hint="eastAsia"/>
                <w:spacing w:val="20"/>
                <w:szCs w:val="24"/>
              </w:rPr>
              <w:t>改動是</w:t>
            </w:r>
            <w:r w:rsidRPr="00CD445B">
              <w:rPr>
                <w:rFonts w:ascii="新細明體" w:hAnsi="新細明體" w:hint="eastAsia"/>
                <w:spacing w:val="20"/>
                <w:szCs w:val="24"/>
              </w:rPr>
              <w:t>否</w:t>
            </w:r>
            <w:r>
              <w:rPr>
                <w:rFonts w:ascii="新細明體" w:hAnsi="新細明體" w:hint="eastAsia"/>
                <w:spacing w:val="20"/>
                <w:szCs w:val="24"/>
              </w:rPr>
              <w:t>切實</w:t>
            </w:r>
            <w:r w:rsidRPr="00CD445B">
              <w:rPr>
                <w:rFonts w:ascii="新細明體" w:hAnsi="新細明體" w:hint="eastAsia"/>
                <w:spacing w:val="20"/>
                <w:szCs w:val="24"/>
              </w:rPr>
              <w:t>可行，以及如何進行交通評估工作。</w:t>
            </w:r>
            <w:proofErr w:type="gramStart"/>
            <w:r w:rsidRPr="00CD445B">
              <w:rPr>
                <w:rFonts w:ascii="新細明體" w:hAnsi="新細明體" w:hint="eastAsia"/>
                <w:spacing w:val="20"/>
                <w:szCs w:val="24"/>
              </w:rPr>
              <w:t>此外，</w:t>
            </w:r>
            <w:proofErr w:type="gramEnd"/>
            <w:r w:rsidRPr="00746DFC">
              <w:rPr>
                <w:rFonts w:ascii="新細明體" w:hAnsi="新細明體" w:hint="eastAsia"/>
                <w:spacing w:val="20"/>
                <w:szCs w:val="24"/>
                <w:u w:val="single"/>
              </w:rPr>
              <w:t>甘議員</w:t>
            </w:r>
            <w:r w:rsidRPr="00CD445B">
              <w:rPr>
                <w:rFonts w:ascii="新細明體" w:hAnsi="新細明體" w:hint="eastAsia"/>
                <w:spacing w:val="20"/>
                <w:szCs w:val="24"/>
              </w:rPr>
              <w:t>表示居民將會擔心從摩</w:t>
            </w:r>
            <w:proofErr w:type="gramStart"/>
            <w:r w:rsidRPr="00CD445B">
              <w:rPr>
                <w:rFonts w:ascii="新細明體" w:hAnsi="新細明體" w:hint="eastAsia"/>
                <w:spacing w:val="20"/>
                <w:szCs w:val="24"/>
              </w:rPr>
              <w:t>利臣街駛</w:t>
            </w:r>
            <w:proofErr w:type="gramEnd"/>
            <w:r w:rsidRPr="00CD445B">
              <w:rPr>
                <w:rFonts w:ascii="新細明體" w:hAnsi="新細明體" w:hint="eastAsia"/>
                <w:spacing w:val="20"/>
                <w:szCs w:val="24"/>
              </w:rPr>
              <w:t>出車輛的交通問題，他期望</w:t>
            </w:r>
            <w:r>
              <w:rPr>
                <w:rFonts w:ascii="新細明體" w:hAnsi="新細明體" w:hint="eastAsia"/>
                <w:spacing w:val="20"/>
                <w:szCs w:val="24"/>
              </w:rPr>
              <w:t>申辦</w:t>
            </w:r>
            <w:r w:rsidRPr="00CD445B">
              <w:rPr>
                <w:rFonts w:ascii="新細明體" w:hAnsi="新細明體" w:hint="eastAsia"/>
                <w:spacing w:val="20"/>
                <w:szCs w:val="24"/>
              </w:rPr>
              <w:t>團體能夠向公眾</w:t>
            </w:r>
            <w:r>
              <w:rPr>
                <w:rFonts w:ascii="新細明體" w:hAnsi="新細明體" w:hint="eastAsia"/>
                <w:spacing w:val="20"/>
                <w:szCs w:val="24"/>
              </w:rPr>
              <w:t>詳細</w:t>
            </w:r>
            <w:r w:rsidRPr="00CD445B">
              <w:rPr>
                <w:rFonts w:ascii="新細明體" w:hAnsi="新細明體" w:hint="eastAsia"/>
                <w:spacing w:val="20"/>
                <w:szCs w:val="24"/>
              </w:rPr>
              <w:t>解釋，並建議在會議後向</w:t>
            </w:r>
            <w:r>
              <w:rPr>
                <w:rFonts w:ascii="新細明體" w:hAnsi="新細明體" w:hint="eastAsia"/>
                <w:spacing w:val="20"/>
                <w:szCs w:val="24"/>
              </w:rPr>
              <w:t>申辦</w:t>
            </w:r>
            <w:r w:rsidRPr="00CD445B">
              <w:rPr>
                <w:rFonts w:ascii="新細明體" w:hAnsi="新細明體" w:hint="eastAsia"/>
                <w:spacing w:val="20"/>
                <w:szCs w:val="24"/>
              </w:rPr>
              <w:t>團體反映</w:t>
            </w:r>
            <w:r>
              <w:rPr>
                <w:rFonts w:ascii="新細明體" w:hAnsi="新細明體" w:hint="eastAsia"/>
                <w:spacing w:val="20"/>
                <w:szCs w:val="24"/>
              </w:rPr>
              <w:t>是次會議上</w:t>
            </w:r>
            <w:r w:rsidRPr="00CD445B">
              <w:rPr>
                <w:rFonts w:ascii="新細明體" w:hAnsi="新細明體" w:hint="eastAsia"/>
                <w:spacing w:val="20"/>
                <w:szCs w:val="24"/>
              </w:rPr>
              <w:t>議員</w:t>
            </w:r>
            <w:r>
              <w:rPr>
                <w:rFonts w:ascii="新細明體" w:hAnsi="新細明體" w:hint="eastAsia"/>
                <w:spacing w:val="20"/>
                <w:szCs w:val="24"/>
              </w:rPr>
              <w:t>反映</w:t>
            </w:r>
            <w:r w:rsidRPr="00CD445B">
              <w:rPr>
                <w:rFonts w:ascii="新細明體" w:hAnsi="新細明體" w:hint="eastAsia"/>
                <w:spacing w:val="20"/>
                <w:szCs w:val="24"/>
              </w:rPr>
              <w:t>的意見，</w:t>
            </w:r>
            <w:r>
              <w:rPr>
                <w:rFonts w:ascii="新細明體" w:hAnsi="新細明體" w:hint="eastAsia"/>
                <w:spacing w:val="20"/>
                <w:szCs w:val="24"/>
              </w:rPr>
              <w:t>如能安排機會，亦可</w:t>
            </w:r>
            <w:r w:rsidRPr="00CD445B">
              <w:rPr>
                <w:rFonts w:ascii="新細明體" w:hAnsi="新細明體" w:hint="eastAsia"/>
                <w:spacing w:val="20"/>
                <w:szCs w:val="24"/>
              </w:rPr>
              <w:t>邀請</w:t>
            </w:r>
            <w:r>
              <w:rPr>
                <w:rFonts w:ascii="新細明體" w:hAnsi="新細明體" w:hint="eastAsia"/>
                <w:spacing w:val="20"/>
                <w:szCs w:val="24"/>
              </w:rPr>
              <w:t>申辦</w:t>
            </w:r>
            <w:r w:rsidRPr="00CD445B">
              <w:rPr>
                <w:rFonts w:ascii="新細明體" w:hAnsi="新細明體" w:hint="eastAsia"/>
                <w:spacing w:val="20"/>
                <w:szCs w:val="24"/>
              </w:rPr>
              <w:t>團體出席區議會會議</w:t>
            </w:r>
            <w:r>
              <w:rPr>
                <w:rFonts w:ascii="新細明體" w:hAnsi="新細明體" w:hint="eastAsia"/>
                <w:spacing w:val="20"/>
                <w:szCs w:val="24"/>
              </w:rPr>
              <w:t>進行解</w:t>
            </w:r>
            <w:r>
              <w:rPr>
                <w:rFonts w:ascii="新細明體" w:hAnsi="新細明體" w:hint="eastAsia"/>
                <w:spacing w:val="20"/>
                <w:szCs w:val="24"/>
              </w:rPr>
              <w:lastRenderedPageBreak/>
              <w:t>說</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4" w:type="dxa"/>
            <w:gridSpan w:val="4"/>
          </w:tcPr>
          <w:p w:rsidR="00E13920" w:rsidRPr="00940C86" w:rsidRDefault="00E13920" w:rsidP="00E42127">
            <w:pPr>
              <w:tabs>
                <w:tab w:val="left" w:pos="963"/>
              </w:tabs>
              <w:jc w:val="both"/>
              <w:rPr>
                <w:spacing w:val="20"/>
                <w:szCs w:val="24"/>
              </w:rPr>
            </w:pPr>
            <w:r w:rsidRPr="00732F96">
              <w:rPr>
                <w:rFonts w:ascii="新細明體" w:hAnsi="新細明體" w:hint="eastAsia"/>
                <w:spacing w:val="20"/>
                <w:szCs w:val="24"/>
                <w:u w:val="single"/>
              </w:rPr>
              <w:t>陳捷貴議員</w:t>
            </w:r>
            <w:r w:rsidRPr="00CD445B">
              <w:rPr>
                <w:rFonts w:ascii="新細明體" w:hAnsi="新細明體" w:hint="eastAsia"/>
                <w:spacing w:val="20"/>
                <w:szCs w:val="24"/>
              </w:rPr>
              <w:t>指出世界各地正把不少街道改為行人專用區，包括倫敦</w:t>
            </w:r>
            <w:r w:rsidRPr="00812D22">
              <w:rPr>
                <w:rFonts w:ascii="新細明體" w:hAnsi="新細明體" w:hint="eastAsia"/>
                <w:spacing w:val="20"/>
                <w:szCs w:val="24"/>
              </w:rPr>
              <w:t>柯芬園市集</w:t>
            </w:r>
            <w:r w:rsidRPr="00812D22">
              <w:rPr>
                <w:spacing w:val="20"/>
                <w:szCs w:val="24"/>
              </w:rPr>
              <w:t>(Covent Garden)</w:t>
            </w:r>
            <w:r w:rsidRPr="00CD445B">
              <w:rPr>
                <w:rFonts w:ascii="新細明體" w:hAnsi="新細明體" w:hint="eastAsia"/>
                <w:spacing w:val="20"/>
                <w:szCs w:val="24"/>
              </w:rPr>
              <w:t>和新加坡牛車水。由於香港地少人多，把街道改為行人專用區是十分困難，旺角行人專用區的經驗亦不算成功。雖然有關議題仍</w:t>
            </w:r>
            <w:r>
              <w:rPr>
                <w:rFonts w:ascii="新細明體" w:hAnsi="新細明體" w:hint="eastAsia"/>
                <w:spacing w:val="20"/>
                <w:szCs w:val="24"/>
              </w:rPr>
              <w:t>然</w:t>
            </w:r>
            <w:r w:rsidRPr="00CD445B">
              <w:rPr>
                <w:rFonts w:ascii="新細明體" w:hAnsi="新細明體" w:hint="eastAsia"/>
                <w:spacing w:val="20"/>
                <w:szCs w:val="24"/>
              </w:rPr>
              <w:t>可以討論，但首先要解決涉及</w:t>
            </w:r>
            <w:r w:rsidRPr="00812D22">
              <w:rPr>
                <w:spacing w:val="20"/>
                <w:szCs w:val="24"/>
              </w:rPr>
              <w:t>90</w:t>
            </w:r>
            <w:r w:rsidRPr="00812D22">
              <w:rPr>
                <w:spacing w:val="20"/>
                <w:szCs w:val="24"/>
              </w:rPr>
              <w:t>條巴士線共</w:t>
            </w:r>
            <w:r w:rsidRPr="00812D22">
              <w:rPr>
                <w:spacing w:val="20"/>
                <w:szCs w:val="24"/>
              </w:rPr>
              <w:t>4,400</w:t>
            </w:r>
            <w:r w:rsidRPr="00812D22">
              <w:rPr>
                <w:spacing w:val="20"/>
                <w:szCs w:val="24"/>
              </w:rPr>
              <w:t>架次巴士</w:t>
            </w:r>
            <w:r>
              <w:rPr>
                <w:rFonts w:hint="eastAsia"/>
                <w:spacing w:val="20"/>
                <w:szCs w:val="24"/>
              </w:rPr>
              <w:t>因每日</w:t>
            </w:r>
            <w:proofErr w:type="gramStart"/>
            <w:r>
              <w:rPr>
                <w:rFonts w:hint="eastAsia"/>
                <w:spacing w:val="20"/>
                <w:szCs w:val="24"/>
              </w:rPr>
              <w:t>圍封而</w:t>
            </w:r>
            <w:proofErr w:type="gramEnd"/>
            <w:r>
              <w:rPr>
                <w:rFonts w:hint="eastAsia"/>
                <w:spacing w:val="20"/>
                <w:szCs w:val="24"/>
              </w:rPr>
              <w:t>需</w:t>
            </w:r>
            <w:r w:rsidRPr="00812D22">
              <w:rPr>
                <w:spacing w:val="20"/>
                <w:szCs w:val="24"/>
              </w:rPr>
              <w:t>改道</w:t>
            </w:r>
            <w:r>
              <w:rPr>
                <w:rFonts w:hint="eastAsia"/>
                <w:spacing w:val="20"/>
                <w:szCs w:val="24"/>
              </w:rPr>
              <w:t>的</w:t>
            </w:r>
            <w:r w:rsidRPr="00812D22">
              <w:rPr>
                <w:spacing w:val="20"/>
                <w:szCs w:val="24"/>
              </w:rPr>
              <w:t>問題，</w:t>
            </w:r>
            <w:r>
              <w:rPr>
                <w:rFonts w:hint="eastAsia"/>
                <w:spacing w:val="20"/>
                <w:szCs w:val="24"/>
              </w:rPr>
              <w:t>從</w:t>
            </w:r>
            <w:r w:rsidRPr="00812D22">
              <w:rPr>
                <w:spacing w:val="20"/>
                <w:szCs w:val="24"/>
              </w:rPr>
              <w:t>現實情況</w:t>
            </w:r>
            <w:r>
              <w:rPr>
                <w:rFonts w:hint="eastAsia"/>
                <w:spacing w:val="20"/>
                <w:szCs w:val="24"/>
              </w:rPr>
              <w:t>考量</w:t>
            </w:r>
            <w:r w:rsidRPr="00812D22">
              <w:rPr>
                <w:spacing w:val="20"/>
                <w:szCs w:val="24"/>
              </w:rPr>
              <w:t>，他認為問題將會難以解決，</w:t>
            </w:r>
            <w:r>
              <w:rPr>
                <w:rFonts w:hint="eastAsia"/>
                <w:spacing w:val="20"/>
                <w:szCs w:val="24"/>
              </w:rPr>
              <w:t>認為</w:t>
            </w:r>
            <w:r w:rsidRPr="00812D22">
              <w:rPr>
                <w:spacing w:val="20"/>
                <w:szCs w:val="24"/>
              </w:rPr>
              <w:t>除非</w:t>
            </w:r>
            <w:r>
              <w:rPr>
                <w:rFonts w:ascii="新細明體" w:hAnsi="新細明體" w:hint="eastAsia"/>
                <w:spacing w:val="20"/>
                <w:szCs w:val="24"/>
              </w:rPr>
              <w:t>申辦</w:t>
            </w:r>
            <w:r w:rsidRPr="00812D22">
              <w:rPr>
                <w:spacing w:val="20"/>
                <w:szCs w:val="24"/>
              </w:rPr>
              <w:t>團體能提出解決問題的好方法，議員才會考慮</w:t>
            </w:r>
            <w:r>
              <w:rPr>
                <w:rFonts w:hint="eastAsia"/>
                <w:spacing w:val="20"/>
                <w:szCs w:val="24"/>
              </w:rPr>
              <w:t>這</w:t>
            </w:r>
            <w:r w:rsidRPr="00812D22">
              <w:rPr>
                <w:spacing w:val="20"/>
                <w:szCs w:val="24"/>
              </w:rPr>
              <w:t>意見。</w:t>
            </w:r>
            <w:r>
              <w:rPr>
                <w:rFonts w:hint="eastAsia"/>
                <w:spacing w:val="20"/>
                <w:szCs w:val="24"/>
              </w:rPr>
              <w:t>他指</w:t>
            </w:r>
            <w:r w:rsidRPr="00812D22">
              <w:rPr>
                <w:spacing w:val="20"/>
                <w:szCs w:val="24"/>
              </w:rPr>
              <w:t>假如</w:t>
            </w:r>
            <w:r>
              <w:rPr>
                <w:rFonts w:ascii="新細明體" w:hAnsi="新細明體" w:hint="eastAsia"/>
                <w:spacing w:val="20"/>
                <w:szCs w:val="24"/>
              </w:rPr>
              <w:t>申辦</w:t>
            </w:r>
            <w:r w:rsidRPr="00812D22">
              <w:rPr>
                <w:spacing w:val="20"/>
                <w:szCs w:val="24"/>
              </w:rPr>
              <w:t>團體希望落實計劃，</w:t>
            </w:r>
            <w:r>
              <w:rPr>
                <w:rFonts w:hint="eastAsia"/>
                <w:spacing w:val="20"/>
                <w:szCs w:val="24"/>
              </w:rPr>
              <w:t>希望能</w:t>
            </w:r>
            <w:r w:rsidRPr="00812D22">
              <w:rPr>
                <w:spacing w:val="20"/>
                <w:szCs w:val="24"/>
              </w:rPr>
              <w:t>參考區議會舉辦「上環假日行人坊」的活動安排，亦不應</w:t>
            </w:r>
            <w:r>
              <w:rPr>
                <w:spacing w:val="20"/>
                <w:szCs w:val="24"/>
              </w:rPr>
              <w:t>連續</w:t>
            </w:r>
            <w:r>
              <w:rPr>
                <w:rFonts w:hint="eastAsia"/>
                <w:spacing w:val="20"/>
                <w:szCs w:val="24"/>
              </w:rPr>
              <w:t>性地</w:t>
            </w:r>
            <w:r w:rsidRPr="00812D22">
              <w:rPr>
                <w:spacing w:val="20"/>
                <w:szCs w:val="24"/>
              </w:rPr>
              <w:t>實施</w:t>
            </w:r>
            <w:r>
              <w:rPr>
                <w:rFonts w:hint="eastAsia"/>
                <w:spacing w:val="20"/>
                <w:szCs w:val="24"/>
              </w:rPr>
              <w:t>有關建議</w:t>
            </w:r>
            <w:r w:rsidRPr="00812D22">
              <w:rPr>
                <w:spacing w:val="20"/>
                <w:szCs w:val="24"/>
              </w:rPr>
              <w:t>，</w:t>
            </w:r>
            <w:r w:rsidRPr="00CD445B">
              <w:rPr>
                <w:rFonts w:ascii="新細明體" w:hAnsi="新細明體" w:hint="eastAsia"/>
                <w:spacing w:val="20"/>
                <w:szCs w:val="24"/>
              </w:rPr>
              <w:t>應該分階段在可控制的情況下</w:t>
            </w:r>
            <w:r>
              <w:rPr>
                <w:rFonts w:ascii="新細明體" w:hAnsi="新細明體" w:hint="eastAsia"/>
                <w:spacing w:val="20"/>
                <w:szCs w:val="24"/>
              </w:rPr>
              <w:t>試行</w:t>
            </w:r>
            <w:r w:rsidRPr="00CD445B">
              <w:rPr>
                <w:rFonts w:ascii="新細明體" w:hAnsi="新細明體" w:hint="eastAsia"/>
                <w:spacing w:val="20"/>
                <w:szCs w:val="24"/>
              </w:rPr>
              <w:t>，否則計劃將會難以成功。</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4" w:type="dxa"/>
            <w:gridSpan w:val="4"/>
          </w:tcPr>
          <w:p w:rsidR="00E13920" w:rsidRPr="00940C86" w:rsidRDefault="00E13920" w:rsidP="00E42127">
            <w:pPr>
              <w:tabs>
                <w:tab w:val="left" w:pos="963"/>
              </w:tabs>
              <w:jc w:val="both"/>
              <w:rPr>
                <w:spacing w:val="20"/>
                <w:szCs w:val="24"/>
              </w:rPr>
            </w:pPr>
            <w:r w:rsidRPr="00732F96">
              <w:rPr>
                <w:rFonts w:ascii="新細明體" w:hAnsi="新細明體" w:hint="eastAsia"/>
                <w:spacing w:val="20"/>
                <w:szCs w:val="24"/>
                <w:u w:val="single"/>
              </w:rPr>
              <w:t>鄭麗琼議員</w:t>
            </w:r>
            <w:r w:rsidRPr="00CD445B">
              <w:rPr>
                <w:rFonts w:ascii="新細明體" w:hAnsi="新細明體" w:hint="eastAsia"/>
                <w:spacing w:val="20"/>
                <w:szCs w:val="24"/>
              </w:rPr>
              <w:t>表示以往曾經把荷里活道封閉一天已經引起很</w:t>
            </w:r>
            <w:r>
              <w:rPr>
                <w:rFonts w:ascii="新細明體" w:hAnsi="新細明體" w:hint="eastAsia"/>
                <w:spacing w:val="20"/>
                <w:szCs w:val="24"/>
              </w:rPr>
              <w:t>多的關注</w:t>
            </w:r>
            <w:r w:rsidRPr="00CD445B">
              <w:rPr>
                <w:rFonts w:ascii="新細明體" w:hAnsi="新細明體" w:hint="eastAsia"/>
                <w:spacing w:val="20"/>
                <w:szCs w:val="24"/>
              </w:rPr>
              <w:t>，因此對</w:t>
            </w:r>
            <w:r>
              <w:rPr>
                <w:rFonts w:ascii="新細明體" w:hAnsi="新細明體" w:hint="eastAsia"/>
                <w:spacing w:val="20"/>
                <w:szCs w:val="24"/>
              </w:rPr>
              <w:t>申辦</w:t>
            </w:r>
            <w:r w:rsidRPr="00CD445B">
              <w:rPr>
                <w:rFonts w:ascii="新細明體" w:hAnsi="新細明體" w:hint="eastAsia"/>
                <w:spacing w:val="20"/>
                <w:szCs w:val="24"/>
              </w:rPr>
              <w:t>團體提議把德輔道中封閉感到十分憂慮。她表示假如每日都把德輔</w:t>
            </w:r>
            <w:proofErr w:type="gramStart"/>
            <w:r w:rsidRPr="00CD445B">
              <w:rPr>
                <w:rFonts w:ascii="新細明體" w:hAnsi="新細明體" w:hint="eastAsia"/>
                <w:spacing w:val="20"/>
                <w:szCs w:val="24"/>
              </w:rPr>
              <w:t>道中閉封</w:t>
            </w:r>
            <w:proofErr w:type="gramEnd"/>
            <w:r w:rsidRPr="00CD445B">
              <w:rPr>
                <w:rFonts w:ascii="新細明體" w:hAnsi="新細明體" w:hint="eastAsia"/>
                <w:spacing w:val="20"/>
                <w:szCs w:val="24"/>
              </w:rPr>
              <w:t>，半山區居民和長者前往</w:t>
            </w:r>
            <w:proofErr w:type="gramStart"/>
            <w:r w:rsidRPr="00CD445B">
              <w:rPr>
                <w:rFonts w:ascii="新細明體" w:hAnsi="新細明體" w:hint="eastAsia"/>
                <w:spacing w:val="20"/>
                <w:szCs w:val="24"/>
              </w:rPr>
              <w:t>上環德輔</w:t>
            </w:r>
            <w:proofErr w:type="gramEnd"/>
            <w:r w:rsidRPr="00CD445B">
              <w:rPr>
                <w:rFonts w:ascii="新細明體" w:hAnsi="新細明體" w:hint="eastAsia"/>
                <w:spacing w:val="20"/>
                <w:szCs w:val="24"/>
              </w:rPr>
              <w:t>道中的酒樓、銀行和百貨公司等設施便會十分困難，需要先搭巴士再轉乘電車，亦會為習慣使用</w:t>
            </w:r>
            <w:r w:rsidRPr="00812D22">
              <w:rPr>
                <w:spacing w:val="20"/>
                <w:szCs w:val="24"/>
              </w:rPr>
              <w:t>26</w:t>
            </w:r>
            <w:r w:rsidRPr="00CD445B">
              <w:rPr>
                <w:rFonts w:ascii="新細明體" w:hAnsi="新細明體" w:hint="eastAsia"/>
                <w:spacing w:val="20"/>
                <w:szCs w:val="24"/>
              </w:rPr>
              <w:t>號和西區過海隧道路線巴士的乘客帶來不便。</w:t>
            </w:r>
            <w:r w:rsidRPr="00812D22">
              <w:rPr>
                <w:rFonts w:ascii="新細明體" w:hAnsi="新細明體" w:hint="eastAsia"/>
                <w:spacing w:val="20"/>
                <w:szCs w:val="24"/>
                <w:u w:val="single"/>
              </w:rPr>
              <w:t>鄭議員</w:t>
            </w:r>
            <w:r w:rsidRPr="00CD445B">
              <w:rPr>
                <w:rFonts w:ascii="新細明體" w:hAnsi="新細明體" w:hint="eastAsia"/>
                <w:spacing w:val="20"/>
                <w:szCs w:val="24"/>
              </w:rPr>
              <w:t>指出建議的行人專用</w:t>
            </w:r>
            <w:proofErr w:type="gramStart"/>
            <w:r w:rsidRPr="00CD445B">
              <w:rPr>
                <w:rFonts w:ascii="新細明體" w:hAnsi="新細明體" w:hint="eastAsia"/>
                <w:spacing w:val="20"/>
                <w:szCs w:val="24"/>
              </w:rPr>
              <w:t>區和遮打</w:t>
            </w:r>
            <w:proofErr w:type="gramEnd"/>
            <w:r w:rsidRPr="00CD445B">
              <w:rPr>
                <w:rFonts w:ascii="新細明體" w:hAnsi="新細明體" w:hint="eastAsia"/>
                <w:spacing w:val="20"/>
                <w:szCs w:val="24"/>
              </w:rPr>
              <w:t>道行人專用區的情況有所不同，因為遮打道的位置四通八達，附近有</w:t>
            </w:r>
            <w:proofErr w:type="gramStart"/>
            <w:r w:rsidRPr="00CD445B">
              <w:rPr>
                <w:rFonts w:ascii="新細明體" w:hAnsi="新細明體" w:hint="eastAsia"/>
                <w:spacing w:val="20"/>
                <w:szCs w:val="24"/>
              </w:rPr>
              <w:t>干</w:t>
            </w:r>
            <w:proofErr w:type="gramEnd"/>
            <w:r w:rsidRPr="00CD445B">
              <w:rPr>
                <w:rFonts w:ascii="新細明體" w:hAnsi="新細明體" w:hint="eastAsia"/>
                <w:spacing w:val="20"/>
                <w:szCs w:val="24"/>
              </w:rPr>
              <w:t>諾道中和德輔道中等代替路線，而</w:t>
            </w:r>
            <w:proofErr w:type="gramStart"/>
            <w:r w:rsidRPr="00CD445B">
              <w:rPr>
                <w:rFonts w:ascii="新細明體" w:hAnsi="新細明體" w:hint="eastAsia"/>
                <w:spacing w:val="20"/>
                <w:szCs w:val="24"/>
              </w:rPr>
              <w:t>上環段的</w:t>
            </w:r>
            <w:proofErr w:type="gramEnd"/>
            <w:r w:rsidRPr="00CD445B">
              <w:rPr>
                <w:rFonts w:ascii="新細明體" w:hAnsi="新細明體" w:hint="eastAsia"/>
                <w:spacing w:val="20"/>
                <w:szCs w:val="24"/>
              </w:rPr>
              <w:t>德輔道中是交通要道，亦設有電車總站，認為不是所有人轉用電車就可以解決問題，她亦對如何可</w:t>
            </w:r>
            <w:r>
              <w:rPr>
                <w:rFonts w:ascii="新細明體" w:hAnsi="新細明體" w:hint="eastAsia"/>
                <w:spacing w:val="20"/>
                <w:szCs w:val="24"/>
              </w:rPr>
              <w:t>妥善處理</w:t>
            </w:r>
            <w:proofErr w:type="gramStart"/>
            <w:r w:rsidRPr="00CD445B">
              <w:rPr>
                <w:rFonts w:ascii="新細明體" w:hAnsi="新細明體" w:hint="eastAsia"/>
                <w:spacing w:val="20"/>
                <w:szCs w:val="24"/>
              </w:rPr>
              <w:t>巴士擠塞的</w:t>
            </w:r>
            <w:proofErr w:type="gramEnd"/>
            <w:r w:rsidRPr="00CD445B">
              <w:rPr>
                <w:rFonts w:ascii="新細明體" w:hAnsi="新細明體" w:hint="eastAsia"/>
                <w:spacing w:val="20"/>
                <w:szCs w:val="24"/>
              </w:rPr>
              <w:t>問題存有疑問</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4" w:type="dxa"/>
            <w:gridSpan w:val="4"/>
          </w:tcPr>
          <w:p w:rsidR="00E13920" w:rsidRDefault="00E13920" w:rsidP="00E42127">
            <w:pPr>
              <w:tabs>
                <w:tab w:val="left" w:pos="963"/>
              </w:tabs>
              <w:jc w:val="both"/>
              <w:rPr>
                <w:spacing w:val="20"/>
                <w:szCs w:val="24"/>
              </w:rPr>
            </w:pPr>
            <w:r w:rsidRPr="00732F96">
              <w:rPr>
                <w:rFonts w:ascii="新細明體" w:hAnsi="新細明體" w:hint="eastAsia"/>
                <w:spacing w:val="20"/>
                <w:szCs w:val="24"/>
                <w:u w:val="single"/>
              </w:rPr>
              <w:t>李志</w:t>
            </w:r>
            <w:proofErr w:type="gramStart"/>
            <w:r w:rsidRPr="00732F96">
              <w:rPr>
                <w:rFonts w:ascii="新細明體" w:hAnsi="新細明體" w:hint="eastAsia"/>
                <w:spacing w:val="20"/>
                <w:szCs w:val="24"/>
                <w:u w:val="single"/>
              </w:rPr>
              <w:t>恒</w:t>
            </w:r>
            <w:proofErr w:type="gramEnd"/>
            <w:r w:rsidRPr="00732F96">
              <w:rPr>
                <w:rFonts w:ascii="新細明體" w:hAnsi="新細明體" w:hint="eastAsia"/>
                <w:spacing w:val="20"/>
                <w:szCs w:val="24"/>
                <w:u w:val="single"/>
              </w:rPr>
              <w:t>議員</w:t>
            </w:r>
            <w:r>
              <w:rPr>
                <w:rFonts w:ascii="新細明體" w:hAnsi="新細明體" w:hint="eastAsia"/>
                <w:spacing w:val="20"/>
                <w:szCs w:val="24"/>
              </w:rPr>
              <w:t>表示有關文件</w:t>
            </w:r>
            <w:r w:rsidRPr="00CD445B">
              <w:rPr>
                <w:rFonts w:ascii="新細明體" w:hAnsi="新細明體" w:hint="eastAsia"/>
                <w:spacing w:val="20"/>
                <w:szCs w:val="24"/>
              </w:rPr>
              <w:t>於去年年</w:t>
            </w:r>
            <w:r>
              <w:rPr>
                <w:rFonts w:ascii="新細明體" w:hAnsi="新細明體" w:hint="eastAsia"/>
                <w:spacing w:val="20"/>
                <w:szCs w:val="24"/>
              </w:rPr>
              <w:t>底</w:t>
            </w:r>
            <w:r w:rsidRPr="00CD445B">
              <w:rPr>
                <w:rFonts w:ascii="新細明體" w:hAnsi="新細明體" w:hint="eastAsia"/>
                <w:spacing w:val="20"/>
                <w:szCs w:val="24"/>
              </w:rPr>
              <w:t>提交，</w:t>
            </w:r>
            <w:r>
              <w:rPr>
                <w:rFonts w:ascii="新細明體" w:hAnsi="新細明體" w:hint="eastAsia"/>
                <w:spacing w:val="20"/>
                <w:szCs w:val="24"/>
              </w:rPr>
              <w:t>指有關建議</w:t>
            </w:r>
            <w:r w:rsidRPr="00CD445B">
              <w:rPr>
                <w:rFonts w:ascii="新細明體" w:hAnsi="新細明體" w:hint="eastAsia"/>
                <w:spacing w:val="20"/>
                <w:szCs w:val="24"/>
              </w:rPr>
              <w:t>原訂於本年</w:t>
            </w:r>
            <w:r w:rsidRPr="00312A98">
              <w:rPr>
                <w:spacing w:val="20"/>
                <w:szCs w:val="24"/>
              </w:rPr>
              <w:t>4</w:t>
            </w:r>
            <w:r w:rsidRPr="00312A98">
              <w:rPr>
                <w:spacing w:val="20"/>
                <w:szCs w:val="24"/>
              </w:rPr>
              <w:t>月至</w:t>
            </w:r>
            <w:r w:rsidRPr="00312A98">
              <w:rPr>
                <w:spacing w:val="20"/>
                <w:szCs w:val="24"/>
              </w:rPr>
              <w:t>6</w:t>
            </w:r>
            <w:r w:rsidRPr="00CD445B">
              <w:rPr>
                <w:rFonts w:ascii="新細明體" w:hAnsi="新細明體" w:hint="eastAsia"/>
                <w:spacing w:val="20"/>
                <w:szCs w:val="24"/>
              </w:rPr>
              <w:t>月起實施，</w:t>
            </w:r>
            <w:r>
              <w:rPr>
                <w:rFonts w:ascii="新細明體" w:hAnsi="新細明體" w:hint="eastAsia"/>
                <w:spacing w:val="20"/>
                <w:szCs w:val="24"/>
              </w:rPr>
              <w:t>由於現時已至</w:t>
            </w:r>
            <w:r w:rsidRPr="00312A98">
              <w:rPr>
                <w:rFonts w:hint="eastAsia"/>
                <w:spacing w:val="20"/>
                <w:szCs w:val="24"/>
              </w:rPr>
              <w:t>5</w:t>
            </w:r>
            <w:r>
              <w:rPr>
                <w:rFonts w:ascii="新細明體" w:hAnsi="新細明體" w:hint="eastAsia"/>
                <w:spacing w:val="20"/>
                <w:szCs w:val="24"/>
              </w:rPr>
              <w:t>月</w:t>
            </w:r>
            <w:r>
              <w:rPr>
                <w:rFonts w:ascii="新細明體" w:hAnsi="新細明體" w:hint="eastAsia"/>
                <w:spacing w:val="20"/>
                <w:sz w:val="22"/>
                <w:szCs w:val="24"/>
              </w:rPr>
              <w:t>，相信有關建議暫時並未</w:t>
            </w:r>
            <w:r w:rsidRPr="00CD445B">
              <w:rPr>
                <w:rFonts w:ascii="新細明體" w:hAnsi="新細明體" w:hint="eastAsia"/>
                <w:spacing w:val="20"/>
                <w:szCs w:val="24"/>
              </w:rPr>
              <w:t>能成事，而警方的</w:t>
            </w:r>
            <w:r>
              <w:rPr>
                <w:rFonts w:ascii="新細明體" w:hAnsi="新細明體" w:hint="eastAsia"/>
                <w:spacing w:val="20"/>
                <w:szCs w:val="24"/>
              </w:rPr>
              <w:t>書面回覆亦表示截至本年</w:t>
            </w:r>
            <w:r w:rsidRPr="00312A98">
              <w:rPr>
                <w:rFonts w:hint="eastAsia"/>
                <w:spacing w:val="20"/>
                <w:szCs w:val="24"/>
              </w:rPr>
              <w:t>4</w:t>
            </w:r>
            <w:r w:rsidRPr="00312A98">
              <w:rPr>
                <w:rFonts w:hint="eastAsia"/>
                <w:spacing w:val="20"/>
                <w:szCs w:val="24"/>
              </w:rPr>
              <w:t>月</w:t>
            </w:r>
            <w:r w:rsidRPr="00312A98">
              <w:rPr>
                <w:rFonts w:hint="eastAsia"/>
                <w:spacing w:val="20"/>
                <w:szCs w:val="24"/>
              </w:rPr>
              <w:t>29</w:t>
            </w:r>
            <w:r>
              <w:rPr>
                <w:rFonts w:ascii="新細明體" w:hAnsi="新細明體" w:hint="eastAsia"/>
                <w:spacing w:val="20"/>
                <w:szCs w:val="24"/>
              </w:rPr>
              <w:t>日申辦團體</w:t>
            </w:r>
            <w:r w:rsidRPr="00CD445B">
              <w:rPr>
                <w:rFonts w:ascii="新細明體" w:hAnsi="新細明體" w:hint="eastAsia"/>
                <w:spacing w:val="20"/>
                <w:szCs w:val="24"/>
              </w:rPr>
              <w:t>沒有提交進一步的資料。他</w:t>
            </w:r>
            <w:r>
              <w:rPr>
                <w:rFonts w:ascii="新細明體" w:hAnsi="新細明體" w:hint="eastAsia"/>
                <w:spacing w:val="20"/>
                <w:szCs w:val="24"/>
              </w:rPr>
              <w:t>希望知悉申辦</w:t>
            </w:r>
            <w:r w:rsidRPr="00312A98">
              <w:rPr>
                <w:rFonts w:hint="eastAsia"/>
                <w:spacing w:val="20"/>
                <w:szCs w:val="24"/>
              </w:rPr>
              <w:t>團體</w:t>
            </w:r>
            <w:r>
              <w:rPr>
                <w:rFonts w:ascii="新細明體" w:hAnsi="新細明體" w:hint="eastAsia"/>
                <w:spacing w:val="20"/>
                <w:szCs w:val="24"/>
              </w:rPr>
              <w:t>是否已經撤回申請，抑或是已</w:t>
            </w:r>
            <w:r w:rsidRPr="00CD445B">
              <w:rPr>
                <w:rFonts w:ascii="新細明體" w:hAnsi="新細明體" w:hint="eastAsia"/>
                <w:spacing w:val="20"/>
                <w:szCs w:val="24"/>
              </w:rPr>
              <w:t>修改計劃推行時間表，稍後再提供資料。</w:t>
            </w:r>
            <w:r w:rsidRPr="00312A98">
              <w:rPr>
                <w:rFonts w:ascii="新細明體" w:hAnsi="新細明體" w:hint="eastAsia"/>
                <w:spacing w:val="20"/>
                <w:szCs w:val="24"/>
                <w:u w:val="single"/>
              </w:rPr>
              <w:t>李議員</w:t>
            </w:r>
            <w:r>
              <w:rPr>
                <w:rFonts w:ascii="新細明體" w:hAnsi="新細明體" w:hint="eastAsia"/>
                <w:spacing w:val="20"/>
                <w:szCs w:val="24"/>
              </w:rPr>
              <w:t>並</w:t>
            </w:r>
            <w:r w:rsidRPr="00CD445B">
              <w:rPr>
                <w:rFonts w:ascii="新細明體" w:hAnsi="新細明體" w:hint="eastAsia"/>
                <w:spacing w:val="20"/>
                <w:szCs w:val="24"/>
              </w:rPr>
              <w:t>希望知道政府</w:t>
            </w:r>
            <w:r>
              <w:rPr>
                <w:rFonts w:ascii="新細明體" w:hAnsi="新細明體" w:hint="eastAsia"/>
                <w:spacing w:val="20"/>
                <w:szCs w:val="24"/>
              </w:rPr>
              <w:t>對有關申請持</w:t>
            </w:r>
            <w:r w:rsidRPr="00CD445B">
              <w:rPr>
                <w:rFonts w:ascii="新細明體" w:hAnsi="新細明體" w:hint="eastAsia"/>
                <w:spacing w:val="20"/>
                <w:szCs w:val="24"/>
              </w:rPr>
              <w:t>的立場</w:t>
            </w:r>
            <w:r>
              <w:rPr>
                <w:rFonts w:ascii="新細明體" w:hAnsi="新細明體" w:hint="eastAsia"/>
                <w:spacing w:val="20"/>
                <w:szCs w:val="24"/>
              </w:rPr>
              <w:t>，</w:t>
            </w:r>
            <w:r w:rsidRPr="00CD445B">
              <w:rPr>
                <w:rFonts w:ascii="新細明體" w:hAnsi="新細明體" w:hint="eastAsia"/>
                <w:spacing w:val="20"/>
                <w:szCs w:val="24"/>
              </w:rPr>
              <w:t>是否認為交通問題</w:t>
            </w:r>
            <w:r>
              <w:rPr>
                <w:rFonts w:ascii="新細明體" w:hAnsi="新細明體" w:hint="eastAsia"/>
                <w:spacing w:val="20"/>
                <w:szCs w:val="24"/>
              </w:rPr>
              <w:t>難以解決</w:t>
            </w:r>
            <w:r w:rsidRPr="00CD445B">
              <w:rPr>
                <w:rFonts w:ascii="新細明體" w:hAnsi="新細明體" w:hint="eastAsia"/>
                <w:spacing w:val="20"/>
                <w:szCs w:val="24"/>
              </w:rPr>
              <w:t>。他又指出封閉荷</w:t>
            </w:r>
            <w:proofErr w:type="gramStart"/>
            <w:r w:rsidRPr="00CD445B">
              <w:rPr>
                <w:rFonts w:ascii="新細明體" w:hAnsi="新細明體" w:hint="eastAsia"/>
                <w:spacing w:val="20"/>
                <w:szCs w:val="24"/>
              </w:rPr>
              <w:t>里活道一日</w:t>
            </w:r>
            <w:proofErr w:type="gramEnd"/>
            <w:r w:rsidRPr="00CD445B">
              <w:rPr>
                <w:rFonts w:ascii="新細明體" w:hAnsi="新細明體" w:hint="eastAsia"/>
                <w:spacing w:val="20"/>
                <w:szCs w:val="24"/>
              </w:rPr>
              <w:t>已經出現嚴重問題，若把作為中環核心主要交通幹道的德輔道中長期封閉三個月或更長時間，甚至最終成為永久行人專用區，</w:t>
            </w:r>
            <w:r>
              <w:rPr>
                <w:rFonts w:ascii="新細明體" w:hAnsi="新細明體" w:hint="eastAsia"/>
                <w:spacing w:val="20"/>
                <w:szCs w:val="24"/>
              </w:rPr>
              <w:t>他認為有關的構思有點</w:t>
            </w:r>
            <w:r w:rsidRPr="00CD445B">
              <w:rPr>
                <w:rFonts w:ascii="新細明體" w:hAnsi="新細明體" w:hint="eastAsia"/>
                <w:spacing w:val="20"/>
                <w:szCs w:val="24"/>
              </w:rPr>
              <w:t>匪夷所思</w:t>
            </w:r>
            <w:r>
              <w:rPr>
                <w:rFonts w:ascii="新細明體" w:hAnsi="新細明體" w:hint="eastAsia"/>
                <w:spacing w:val="20"/>
                <w:szCs w:val="24"/>
              </w:rPr>
              <w:t>，指</w:t>
            </w:r>
            <w:r w:rsidRPr="00CD445B">
              <w:rPr>
                <w:rFonts w:ascii="新細明體" w:hAnsi="新細明體" w:hint="eastAsia"/>
                <w:spacing w:val="20"/>
                <w:szCs w:val="24"/>
              </w:rPr>
              <w:t>如這</w:t>
            </w:r>
            <w:r>
              <w:rPr>
                <w:rFonts w:ascii="新細明體" w:hAnsi="新細明體" w:hint="eastAsia"/>
                <w:spacing w:val="20"/>
                <w:szCs w:val="24"/>
              </w:rPr>
              <w:t>建議</w:t>
            </w:r>
            <w:r w:rsidRPr="00CD445B">
              <w:rPr>
                <w:rFonts w:ascii="新細明體" w:hAnsi="新細明體" w:hint="eastAsia"/>
                <w:spacing w:val="20"/>
                <w:szCs w:val="24"/>
              </w:rPr>
              <w:t>未</w:t>
            </w:r>
            <w:r>
              <w:rPr>
                <w:rFonts w:ascii="新細明體" w:hAnsi="新細明體" w:hint="eastAsia"/>
                <w:spacing w:val="20"/>
                <w:szCs w:val="24"/>
              </w:rPr>
              <w:t>曾</w:t>
            </w:r>
            <w:r w:rsidRPr="00CD445B">
              <w:rPr>
                <w:rFonts w:ascii="新細明體" w:hAnsi="新細明體" w:hint="eastAsia"/>
                <w:spacing w:val="20"/>
                <w:szCs w:val="24"/>
              </w:rPr>
              <w:t>作廣泛諮詢，議員</w:t>
            </w:r>
            <w:r>
              <w:rPr>
                <w:rFonts w:ascii="新細明體" w:hAnsi="新細明體" w:hint="eastAsia"/>
                <w:spacing w:val="20"/>
                <w:szCs w:val="24"/>
              </w:rPr>
              <w:t>難以給予意見</w:t>
            </w:r>
            <w:r w:rsidRPr="00CD445B">
              <w:rPr>
                <w:rFonts w:ascii="新細明體" w:hAnsi="新細明體" w:hint="eastAsia"/>
                <w:spacing w:val="20"/>
                <w:szCs w:val="24"/>
              </w:rPr>
              <w:t>，因此期望政府可以表明態度，並向議員清楚交代</w:t>
            </w:r>
            <w:r>
              <w:rPr>
                <w:rFonts w:ascii="新細明體" w:hAnsi="新細明體" w:hint="eastAsia"/>
                <w:spacing w:val="20"/>
                <w:szCs w:val="24"/>
              </w:rPr>
              <w:t>有關申請的</w:t>
            </w:r>
            <w:r w:rsidRPr="00CD445B">
              <w:rPr>
                <w:rFonts w:ascii="新細明體" w:hAnsi="新細明體" w:hint="eastAsia"/>
                <w:spacing w:val="20"/>
                <w:szCs w:val="24"/>
              </w:rPr>
              <w:t>實際情況</w:t>
            </w:r>
            <w:r>
              <w:rPr>
                <w:rFonts w:hint="eastAsia"/>
                <w:spacing w:val="20"/>
              </w:rPr>
              <w:t>。</w:t>
            </w:r>
          </w:p>
          <w:p w:rsidR="00E13920" w:rsidRPr="00940C86" w:rsidRDefault="00E13920" w:rsidP="00E42127">
            <w:pPr>
              <w:tabs>
                <w:tab w:val="left" w:pos="963"/>
              </w:tabs>
              <w:jc w:val="both"/>
              <w:rPr>
                <w:spacing w:val="20"/>
                <w:szCs w:val="24"/>
              </w:rPr>
            </w:pPr>
          </w:p>
        </w:tc>
      </w:tr>
      <w:tr w:rsidR="00E13920" w:rsidRPr="00940C86" w:rsidTr="00A300B1">
        <w:trPr>
          <w:gridAfter w:val="1"/>
          <w:wAfter w:w="15" w:type="dxa"/>
        </w:trPr>
        <w:tc>
          <w:tcPr>
            <w:tcW w:w="1111" w:type="dxa"/>
            <w:gridSpan w:val="2"/>
          </w:tcPr>
          <w:p w:rsidR="00E13920" w:rsidRPr="00940C86" w:rsidRDefault="00E13920" w:rsidP="00E42127">
            <w:pPr>
              <w:tabs>
                <w:tab w:val="left" w:pos="512"/>
                <w:tab w:val="left" w:pos="963"/>
              </w:tabs>
              <w:jc w:val="both"/>
              <w:rPr>
                <w:spacing w:val="20"/>
                <w:szCs w:val="24"/>
              </w:rPr>
            </w:pPr>
            <w:r>
              <w:rPr>
                <w:spacing w:val="20"/>
                <w:szCs w:val="24"/>
              </w:rPr>
              <w:tab/>
            </w:r>
            <w:r>
              <w:rPr>
                <w:rFonts w:hint="eastAsia"/>
                <w:spacing w:val="20"/>
                <w:szCs w:val="24"/>
              </w:rPr>
              <w:t>(</w:t>
            </w:r>
            <w:r>
              <w:rPr>
                <w:spacing w:val="20"/>
                <w:szCs w:val="24"/>
              </w:rPr>
              <w:t>g)</w:t>
            </w:r>
          </w:p>
        </w:tc>
        <w:tc>
          <w:tcPr>
            <w:tcW w:w="8064" w:type="dxa"/>
            <w:gridSpan w:val="4"/>
          </w:tcPr>
          <w:p w:rsidR="00E13920" w:rsidRDefault="00E13920" w:rsidP="00E42127">
            <w:pPr>
              <w:tabs>
                <w:tab w:val="left" w:pos="963"/>
              </w:tabs>
              <w:jc w:val="both"/>
              <w:rPr>
                <w:spacing w:val="20"/>
                <w:szCs w:val="24"/>
              </w:rPr>
            </w:pPr>
            <w:r w:rsidRPr="00732F96">
              <w:rPr>
                <w:rFonts w:ascii="新細明體" w:hAnsi="新細明體" w:hint="eastAsia"/>
                <w:spacing w:val="20"/>
                <w:szCs w:val="24"/>
                <w:u w:val="single"/>
              </w:rPr>
              <w:t>甘乃威議員</w:t>
            </w:r>
            <w:r w:rsidRPr="00CD445B">
              <w:rPr>
                <w:rFonts w:ascii="新細明體" w:hAnsi="新細明體" w:hint="eastAsia"/>
                <w:spacing w:val="20"/>
                <w:szCs w:val="24"/>
              </w:rPr>
              <w:t>補充</w:t>
            </w:r>
            <w:r>
              <w:rPr>
                <w:rFonts w:ascii="新細明體" w:hAnsi="新細明體" w:hint="eastAsia"/>
                <w:spacing w:val="20"/>
                <w:szCs w:val="24"/>
              </w:rPr>
              <w:t>表示</w:t>
            </w:r>
            <w:r w:rsidRPr="00CD445B">
              <w:rPr>
                <w:rFonts w:ascii="新細明體" w:hAnsi="新細明體" w:hint="eastAsia"/>
                <w:spacing w:val="20"/>
                <w:szCs w:val="24"/>
              </w:rPr>
              <w:t>，</w:t>
            </w:r>
            <w:r>
              <w:rPr>
                <w:rFonts w:ascii="新細明體" w:hAnsi="新細明體" w:hint="eastAsia"/>
                <w:spacing w:val="20"/>
                <w:szCs w:val="24"/>
              </w:rPr>
              <w:t>希望申辦</w:t>
            </w:r>
            <w:r w:rsidRPr="00CD445B">
              <w:rPr>
                <w:rFonts w:ascii="新細明體" w:hAnsi="新細明體" w:hint="eastAsia"/>
                <w:spacing w:val="20"/>
                <w:szCs w:val="24"/>
              </w:rPr>
              <w:t>團體進行諮詢以聽取意見，亦建議把議員在是次會議發表的意見轉交有關團體作為考慮，並</w:t>
            </w:r>
            <w:r>
              <w:rPr>
                <w:rFonts w:ascii="新細明體" w:hAnsi="新細明體" w:hint="eastAsia"/>
                <w:spacing w:val="20"/>
                <w:szCs w:val="24"/>
              </w:rPr>
              <w:t>希望</w:t>
            </w:r>
            <w:r w:rsidRPr="00CD445B">
              <w:rPr>
                <w:rFonts w:ascii="新細明體" w:hAnsi="新細明體" w:hint="eastAsia"/>
                <w:spacing w:val="20"/>
                <w:szCs w:val="24"/>
              </w:rPr>
              <w:t>該團體出席會</w:t>
            </w:r>
            <w:proofErr w:type="gramStart"/>
            <w:r w:rsidRPr="00CD445B">
              <w:rPr>
                <w:rFonts w:ascii="新細明體" w:hAnsi="新細明體" w:hint="eastAsia"/>
                <w:spacing w:val="20"/>
                <w:szCs w:val="24"/>
              </w:rPr>
              <w:t>議和落區進行</w:t>
            </w:r>
            <w:proofErr w:type="gramEnd"/>
            <w:r w:rsidRPr="00CD445B">
              <w:rPr>
                <w:rFonts w:ascii="新細明體" w:hAnsi="新細明體" w:hint="eastAsia"/>
                <w:spacing w:val="20"/>
                <w:szCs w:val="24"/>
              </w:rPr>
              <w:t>諮詢工作</w:t>
            </w:r>
            <w:r>
              <w:rPr>
                <w:rFonts w:hint="eastAsia"/>
                <w:spacing w:val="20"/>
              </w:rPr>
              <w:t>。</w:t>
            </w:r>
          </w:p>
          <w:p w:rsidR="00E13920" w:rsidRPr="000328F8" w:rsidRDefault="00E13920" w:rsidP="00E42127">
            <w:pPr>
              <w:tabs>
                <w:tab w:val="left" w:pos="963"/>
              </w:tabs>
              <w:jc w:val="both"/>
              <w:rPr>
                <w:rFonts w:ascii="新細明體" w:hAnsi="新細明體"/>
                <w:spacing w:val="20"/>
                <w:szCs w:val="24"/>
                <w:u w:val="single"/>
              </w:rPr>
            </w:pPr>
          </w:p>
        </w:tc>
      </w:tr>
      <w:tr w:rsidR="00E13920" w:rsidRPr="00940C86" w:rsidTr="00A300B1">
        <w:trPr>
          <w:gridAfter w:val="1"/>
          <w:wAfter w:w="15" w:type="dxa"/>
        </w:trPr>
        <w:tc>
          <w:tcPr>
            <w:tcW w:w="1111" w:type="dxa"/>
            <w:gridSpan w:val="2"/>
          </w:tcPr>
          <w:p w:rsidR="00E13920" w:rsidRDefault="00E13920" w:rsidP="00E42127">
            <w:pPr>
              <w:tabs>
                <w:tab w:val="left" w:pos="512"/>
                <w:tab w:val="left" w:pos="963"/>
              </w:tabs>
              <w:jc w:val="both"/>
              <w:rPr>
                <w:spacing w:val="20"/>
                <w:szCs w:val="24"/>
              </w:rPr>
            </w:pPr>
            <w:r>
              <w:rPr>
                <w:spacing w:val="20"/>
                <w:szCs w:val="24"/>
              </w:rPr>
              <w:lastRenderedPageBreak/>
              <w:tab/>
              <w:t>(h)</w:t>
            </w:r>
          </w:p>
        </w:tc>
        <w:tc>
          <w:tcPr>
            <w:tcW w:w="8064" w:type="dxa"/>
            <w:gridSpan w:val="4"/>
          </w:tcPr>
          <w:p w:rsidR="00E13920" w:rsidRDefault="00E13920" w:rsidP="00E42127">
            <w:pPr>
              <w:tabs>
                <w:tab w:val="left" w:pos="963"/>
              </w:tabs>
              <w:jc w:val="both"/>
              <w:rPr>
                <w:spacing w:val="20"/>
              </w:rPr>
            </w:pPr>
            <w:r w:rsidRPr="00732F96">
              <w:rPr>
                <w:rFonts w:ascii="新細明體" w:hAnsi="新細明體" w:hint="eastAsia"/>
                <w:spacing w:val="20"/>
                <w:szCs w:val="24"/>
                <w:u w:val="single"/>
              </w:rPr>
              <w:t>副主席</w:t>
            </w:r>
            <w:r w:rsidRPr="00CD445B">
              <w:rPr>
                <w:rFonts w:ascii="新細明體" w:hAnsi="新細明體" w:hint="eastAsia"/>
                <w:spacing w:val="20"/>
                <w:szCs w:val="24"/>
              </w:rPr>
              <w:t>認為議員</w:t>
            </w:r>
            <w:r>
              <w:rPr>
                <w:rFonts w:ascii="新細明體" w:hAnsi="新細明體" w:hint="eastAsia"/>
                <w:spacing w:val="20"/>
                <w:szCs w:val="24"/>
              </w:rPr>
              <w:t>對</w:t>
            </w:r>
            <w:r w:rsidRPr="00CD445B">
              <w:rPr>
                <w:rFonts w:ascii="新細明體" w:hAnsi="新細明體" w:hint="eastAsia"/>
                <w:spacing w:val="20"/>
                <w:szCs w:val="24"/>
              </w:rPr>
              <w:t>電子道路收費和</w:t>
            </w:r>
            <w:proofErr w:type="gramStart"/>
            <w:r w:rsidRPr="00CD445B">
              <w:rPr>
                <w:rFonts w:ascii="新細明體" w:hAnsi="新細明體" w:hint="eastAsia"/>
                <w:spacing w:val="20"/>
                <w:szCs w:val="24"/>
              </w:rPr>
              <w:t>荷里活道封</w:t>
            </w:r>
            <w:proofErr w:type="gramEnd"/>
            <w:r w:rsidRPr="00CD445B">
              <w:rPr>
                <w:rFonts w:ascii="新細明體" w:hAnsi="新細明體" w:hint="eastAsia"/>
                <w:spacing w:val="20"/>
                <w:szCs w:val="24"/>
              </w:rPr>
              <w:t>路已經有強烈反對意見，因此並不認為會</w:t>
            </w:r>
            <w:r w:rsidR="008A6B60">
              <w:rPr>
                <w:rFonts w:ascii="新細明體" w:hAnsi="新細明體" w:hint="eastAsia"/>
                <w:spacing w:val="20"/>
                <w:szCs w:val="24"/>
              </w:rPr>
              <w:t>有</w:t>
            </w:r>
            <w:r w:rsidRPr="00CD445B">
              <w:rPr>
                <w:rFonts w:ascii="新細明體" w:hAnsi="新細明體" w:hint="eastAsia"/>
                <w:spacing w:val="20"/>
                <w:szCs w:val="24"/>
              </w:rPr>
              <w:t>議員</w:t>
            </w:r>
            <w:r>
              <w:rPr>
                <w:rFonts w:ascii="新細明體" w:hAnsi="新細明體" w:hint="eastAsia"/>
                <w:spacing w:val="20"/>
                <w:szCs w:val="24"/>
              </w:rPr>
              <w:t>會</w:t>
            </w:r>
            <w:r w:rsidRPr="00CD445B">
              <w:rPr>
                <w:rFonts w:ascii="新細明體" w:hAnsi="新細明體" w:hint="eastAsia"/>
                <w:spacing w:val="20"/>
                <w:szCs w:val="24"/>
              </w:rPr>
              <w:t>支持把德輔道中設為行人專用區</w:t>
            </w:r>
            <w:r>
              <w:rPr>
                <w:rFonts w:ascii="新細明體" w:hAnsi="新細明體" w:hint="eastAsia"/>
                <w:spacing w:val="20"/>
                <w:szCs w:val="24"/>
              </w:rPr>
              <w:t>這建議</w:t>
            </w:r>
            <w:r w:rsidRPr="00CD445B">
              <w:rPr>
                <w:rFonts w:ascii="新細明體" w:hAnsi="新細明體" w:hint="eastAsia"/>
                <w:spacing w:val="20"/>
                <w:szCs w:val="24"/>
              </w:rPr>
              <w:t>。他指出有關方案較電子道路收費計劃和封閉荷</w:t>
            </w:r>
            <w:proofErr w:type="gramStart"/>
            <w:r w:rsidRPr="00CD445B">
              <w:rPr>
                <w:rFonts w:ascii="新細明體" w:hAnsi="新細明體" w:hint="eastAsia"/>
                <w:spacing w:val="20"/>
                <w:szCs w:val="24"/>
              </w:rPr>
              <w:t>里活道</w:t>
            </w:r>
            <w:r>
              <w:rPr>
                <w:rFonts w:ascii="新細明體" w:hAnsi="新細明體" w:hint="eastAsia"/>
                <w:spacing w:val="20"/>
                <w:szCs w:val="24"/>
              </w:rPr>
              <w:t>的</w:t>
            </w:r>
            <w:proofErr w:type="gramEnd"/>
            <w:r>
              <w:rPr>
                <w:rFonts w:ascii="新細明體" w:hAnsi="新細明體" w:hint="eastAsia"/>
                <w:spacing w:val="20"/>
                <w:szCs w:val="24"/>
              </w:rPr>
              <w:t>情況</w:t>
            </w:r>
            <w:r w:rsidRPr="00CD445B">
              <w:rPr>
                <w:rFonts w:ascii="新細明體" w:hAnsi="新細明體" w:hint="eastAsia"/>
                <w:spacing w:val="20"/>
                <w:szCs w:val="24"/>
              </w:rPr>
              <w:t>更為</w:t>
            </w:r>
            <w:r>
              <w:rPr>
                <w:rFonts w:ascii="新細明體" w:hAnsi="新細明體" w:hint="eastAsia"/>
                <w:spacing w:val="20"/>
                <w:szCs w:val="24"/>
              </w:rPr>
              <w:t>嚴重</w:t>
            </w:r>
            <w:r w:rsidRPr="00CD445B">
              <w:rPr>
                <w:rFonts w:ascii="新細明體" w:hAnsi="新細明體" w:hint="eastAsia"/>
                <w:spacing w:val="20"/>
                <w:szCs w:val="24"/>
              </w:rPr>
              <w:t>，該方案涉及多達</w:t>
            </w:r>
            <w:r w:rsidRPr="00312A98">
              <w:rPr>
                <w:rFonts w:hint="eastAsia"/>
                <w:spacing w:val="20"/>
                <w:szCs w:val="24"/>
              </w:rPr>
              <w:t>90</w:t>
            </w:r>
            <w:r>
              <w:rPr>
                <w:rFonts w:ascii="新細明體" w:hAnsi="新細明體" w:hint="eastAsia"/>
                <w:spacing w:val="20"/>
                <w:szCs w:val="24"/>
              </w:rPr>
              <w:t>條巴士路線的改道，相比起封閉</w:t>
            </w:r>
            <w:r w:rsidRPr="00CD445B">
              <w:rPr>
                <w:rFonts w:ascii="新細明體" w:hAnsi="新細明體" w:hint="eastAsia"/>
                <w:spacing w:val="20"/>
                <w:szCs w:val="24"/>
              </w:rPr>
              <w:t>荷</w:t>
            </w:r>
            <w:proofErr w:type="gramStart"/>
            <w:r w:rsidRPr="00CD445B">
              <w:rPr>
                <w:rFonts w:ascii="新細明體" w:hAnsi="新細明體" w:hint="eastAsia"/>
                <w:spacing w:val="20"/>
                <w:szCs w:val="24"/>
              </w:rPr>
              <w:t>里活道只</w:t>
            </w:r>
            <w:proofErr w:type="gramEnd"/>
            <w:r>
              <w:rPr>
                <w:rFonts w:ascii="新細明體" w:hAnsi="新細明體" w:hint="eastAsia"/>
                <w:spacing w:val="20"/>
                <w:szCs w:val="24"/>
              </w:rPr>
              <w:t>涉及</w:t>
            </w:r>
            <w:r w:rsidRPr="00CD445B">
              <w:rPr>
                <w:rFonts w:ascii="新細明體" w:hAnsi="新細明體" w:hint="eastAsia"/>
                <w:spacing w:val="20"/>
                <w:szCs w:val="24"/>
              </w:rPr>
              <w:t>一條巴士路線</w:t>
            </w:r>
            <w:r>
              <w:rPr>
                <w:rFonts w:ascii="新細明體" w:hAnsi="新細明體" w:hint="eastAsia"/>
                <w:spacing w:val="20"/>
                <w:szCs w:val="24"/>
              </w:rPr>
              <w:t>(</w:t>
            </w:r>
            <w:r w:rsidRPr="00312A98">
              <w:rPr>
                <w:rFonts w:hint="eastAsia"/>
                <w:spacing w:val="20"/>
                <w:szCs w:val="24"/>
              </w:rPr>
              <w:t>26</w:t>
            </w:r>
            <w:r w:rsidRPr="00CD445B">
              <w:rPr>
                <w:rFonts w:ascii="新細明體" w:hAnsi="新細明體" w:hint="eastAsia"/>
                <w:spacing w:val="20"/>
                <w:szCs w:val="24"/>
              </w:rPr>
              <w:t>號</w:t>
            </w:r>
            <w:r>
              <w:rPr>
                <w:rFonts w:ascii="新細明體" w:hAnsi="新細明體" w:hint="eastAsia"/>
                <w:spacing w:val="20"/>
                <w:szCs w:val="24"/>
              </w:rPr>
              <w:t>)</w:t>
            </w:r>
            <w:r w:rsidRPr="00CD445B">
              <w:rPr>
                <w:rFonts w:ascii="新細明體" w:hAnsi="新細明體" w:hint="eastAsia"/>
                <w:spacing w:val="20"/>
                <w:szCs w:val="24"/>
              </w:rPr>
              <w:t>，居民已深受影響。</w:t>
            </w:r>
            <w:proofErr w:type="gramStart"/>
            <w:r>
              <w:rPr>
                <w:rFonts w:ascii="新細明體" w:hAnsi="新細明體" w:hint="eastAsia"/>
                <w:spacing w:val="20"/>
                <w:szCs w:val="24"/>
              </w:rPr>
              <w:t>他續指</w:t>
            </w:r>
            <w:r w:rsidRPr="00CD445B">
              <w:rPr>
                <w:rFonts w:ascii="新細明體" w:hAnsi="新細明體" w:hint="eastAsia"/>
                <w:spacing w:val="20"/>
                <w:szCs w:val="24"/>
              </w:rPr>
              <w:t>德</w:t>
            </w:r>
            <w:proofErr w:type="gramEnd"/>
            <w:r w:rsidRPr="00CD445B">
              <w:rPr>
                <w:rFonts w:ascii="新細明體" w:hAnsi="新細明體" w:hint="eastAsia"/>
                <w:spacing w:val="20"/>
                <w:szCs w:val="24"/>
              </w:rPr>
              <w:t>輔道中是整個香港的核心，有很多來自九龍的車輛需行經該處，現時的情況已</w:t>
            </w:r>
            <w:proofErr w:type="gramStart"/>
            <w:r w:rsidRPr="00CD445B">
              <w:rPr>
                <w:rFonts w:ascii="新細明體" w:hAnsi="新細明體" w:hint="eastAsia"/>
                <w:spacing w:val="20"/>
                <w:szCs w:val="24"/>
              </w:rPr>
              <w:t>十分擠塞</w:t>
            </w:r>
            <w:proofErr w:type="gramEnd"/>
            <w:r w:rsidRPr="00CD445B">
              <w:rPr>
                <w:rFonts w:ascii="新細明體" w:hAnsi="新細明體" w:hint="eastAsia"/>
                <w:spacing w:val="20"/>
                <w:szCs w:val="24"/>
              </w:rPr>
              <w:t>，若再把車輛疏導至</w:t>
            </w:r>
            <w:proofErr w:type="gramStart"/>
            <w:r w:rsidRPr="00CD445B">
              <w:rPr>
                <w:rFonts w:ascii="新細明體" w:hAnsi="新細明體" w:hint="eastAsia"/>
                <w:spacing w:val="20"/>
                <w:szCs w:val="24"/>
              </w:rPr>
              <w:t>干</w:t>
            </w:r>
            <w:proofErr w:type="gramEnd"/>
            <w:r w:rsidRPr="00CD445B">
              <w:rPr>
                <w:rFonts w:ascii="新細明體" w:hAnsi="新細明體" w:hint="eastAsia"/>
                <w:spacing w:val="20"/>
                <w:szCs w:val="24"/>
              </w:rPr>
              <w:t>諾道中和皇后大道中，情況將會不堪設想，就算</w:t>
            </w:r>
            <w:r>
              <w:rPr>
                <w:rFonts w:ascii="新細明體" w:hAnsi="新細明體" w:hint="eastAsia"/>
                <w:spacing w:val="20"/>
                <w:szCs w:val="24"/>
              </w:rPr>
              <w:t>在該處</w:t>
            </w:r>
            <w:r w:rsidRPr="00CD445B">
              <w:rPr>
                <w:rFonts w:ascii="新細明體" w:hAnsi="新細明體" w:hint="eastAsia"/>
                <w:spacing w:val="20"/>
                <w:szCs w:val="24"/>
              </w:rPr>
              <w:t>實施電子道路收費也將會變得沒有意義。他認為</w:t>
            </w:r>
            <w:r>
              <w:rPr>
                <w:rFonts w:ascii="新細明體" w:hAnsi="新細明體" w:hint="eastAsia"/>
                <w:spacing w:val="20"/>
                <w:szCs w:val="24"/>
              </w:rPr>
              <w:t>倘若要</w:t>
            </w:r>
            <w:r w:rsidRPr="00CD445B">
              <w:rPr>
                <w:rFonts w:ascii="新細明體" w:hAnsi="新細明體" w:hint="eastAsia"/>
                <w:spacing w:val="20"/>
                <w:szCs w:val="24"/>
              </w:rPr>
              <w:t>實施有關計劃，不如宣布</w:t>
            </w:r>
            <w:r>
              <w:rPr>
                <w:rFonts w:ascii="新細明體" w:hAnsi="新細明體" w:hint="eastAsia"/>
                <w:spacing w:val="20"/>
                <w:szCs w:val="24"/>
              </w:rPr>
              <w:t>以</w:t>
            </w:r>
            <w:r w:rsidRPr="00CD445B">
              <w:rPr>
                <w:rFonts w:ascii="新細明體" w:hAnsi="新細明體" w:hint="eastAsia"/>
                <w:spacing w:val="20"/>
                <w:szCs w:val="24"/>
              </w:rPr>
              <w:t>後</w:t>
            </w:r>
            <w:r>
              <w:rPr>
                <w:rFonts w:ascii="新細明體" w:hAnsi="新細明體" w:hint="eastAsia"/>
                <w:spacing w:val="20"/>
                <w:szCs w:val="24"/>
              </w:rPr>
              <w:t>車輛不能駛經</w:t>
            </w:r>
            <w:r w:rsidRPr="00CD445B">
              <w:rPr>
                <w:rFonts w:ascii="新細明體" w:hAnsi="新細明體" w:hint="eastAsia"/>
                <w:spacing w:val="20"/>
                <w:szCs w:val="24"/>
              </w:rPr>
              <w:t>中環。他又指該計劃只容許電車使用德輔道中，質疑該團體與電車公司是否有何關係。</w:t>
            </w:r>
            <w:proofErr w:type="gramStart"/>
            <w:r w:rsidRPr="00CD445B">
              <w:rPr>
                <w:rFonts w:ascii="新細明體" w:hAnsi="新細明體" w:hint="eastAsia"/>
                <w:spacing w:val="20"/>
                <w:szCs w:val="24"/>
              </w:rPr>
              <w:t>此外，</w:t>
            </w:r>
            <w:proofErr w:type="gramEnd"/>
            <w:r w:rsidRPr="00034D76">
              <w:rPr>
                <w:rFonts w:ascii="新細明體" w:hAnsi="新細明體" w:hint="eastAsia"/>
                <w:spacing w:val="20"/>
                <w:szCs w:val="24"/>
                <w:u w:val="single"/>
              </w:rPr>
              <w:t>副主席</w:t>
            </w:r>
            <w:r w:rsidRPr="00CD445B">
              <w:rPr>
                <w:rFonts w:ascii="新細明體" w:hAnsi="新細明體" w:hint="eastAsia"/>
                <w:spacing w:val="20"/>
                <w:szCs w:val="24"/>
              </w:rPr>
              <w:t>指出現時政府</w:t>
            </w:r>
            <w:r>
              <w:rPr>
                <w:rFonts w:ascii="新細明體" w:hAnsi="新細明體" w:hint="eastAsia"/>
                <w:spacing w:val="20"/>
                <w:szCs w:val="24"/>
              </w:rPr>
              <w:t>在</w:t>
            </w:r>
            <w:r w:rsidRPr="00CD445B">
              <w:rPr>
                <w:rFonts w:ascii="新細明體" w:hAnsi="新細明體" w:hint="eastAsia"/>
                <w:spacing w:val="20"/>
                <w:szCs w:val="24"/>
              </w:rPr>
              <w:t>管理</w:t>
            </w:r>
            <w:r>
              <w:rPr>
                <w:rFonts w:ascii="新細明體" w:hAnsi="新細明體" w:hint="eastAsia"/>
                <w:spacing w:val="20"/>
                <w:szCs w:val="24"/>
              </w:rPr>
              <w:t>土地上</w:t>
            </w:r>
            <w:r w:rsidRPr="00CD445B">
              <w:rPr>
                <w:rFonts w:ascii="新細明體" w:hAnsi="新細明體" w:hint="eastAsia"/>
                <w:spacing w:val="20"/>
                <w:szCs w:val="24"/>
              </w:rPr>
              <w:t>已經</w:t>
            </w:r>
            <w:r>
              <w:rPr>
                <w:rFonts w:ascii="新細明體" w:hAnsi="新細明體" w:hint="eastAsia"/>
                <w:spacing w:val="20"/>
                <w:szCs w:val="24"/>
              </w:rPr>
              <w:t>面對</w:t>
            </w:r>
            <w:r w:rsidRPr="00CD445B">
              <w:rPr>
                <w:rFonts w:ascii="新細明體" w:hAnsi="新細明體" w:hint="eastAsia"/>
                <w:spacing w:val="20"/>
                <w:szCs w:val="24"/>
              </w:rPr>
              <w:t>很多問題，例如電訊服務推銷活動</w:t>
            </w:r>
            <w:r>
              <w:rPr>
                <w:rFonts w:ascii="新細明體" w:hAnsi="新細明體" w:hint="eastAsia"/>
                <w:spacing w:val="20"/>
                <w:szCs w:val="24"/>
              </w:rPr>
              <w:t>導致</w:t>
            </w:r>
            <w:r w:rsidRPr="00CD445B">
              <w:rPr>
                <w:rFonts w:ascii="新細明體" w:hAnsi="新細明體" w:hint="eastAsia"/>
                <w:spacing w:val="20"/>
                <w:szCs w:val="24"/>
              </w:rPr>
              <w:t>阻街</w:t>
            </w:r>
            <w:r>
              <w:rPr>
                <w:rFonts w:ascii="新細明體" w:hAnsi="新細明體" w:hint="eastAsia"/>
                <w:spacing w:val="20"/>
                <w:szCs w:val="24"/>
              </w:rPr>
              <w:t>問題等，認為</w:t>
            </w:r>
            <w:r w:rsidRPr="00CD445B">
              <w:rPr>
                <w:rFonts w:ascii="新細明體" w:hAnsi="新細明體" w:hint="eastAsia"/>
                <w:spacing w:val="20"/>
                <w:szCs w:val="24"/>
              </w:rPr>
              <w:t>德輔道中的商業價值遠較其他地方為高，</w:t>
            </w:r>
            <w:r>
              <w:rPr>
                <w:rFonts w:ascii="新細明體" w:hAnsi="新細明體" w:hint="eastAsia"/>
                <w:spacing w:val="20"/>
                <w:szCs w:val="24"/>
              </w:rPr>
              <w:t>將</w:t>
            </w:r>
            <w:r w:rsidRPr="00CD445B">
              <w:rPr>
                <w:rFonts w:ascii="新細明體" w:hAnsi="新細明體" w:hint="eastAsia"/>
                <w:spacing w:val="20"/>
                <w:szCs w:val="24"/>
              </w:rPr>
              <w:t>難以想像</w:t>
            </w:r>
            <w:r>
              <w:rPr>
                <w:rFonts w:ascii="新細明體" w:hAnsi="新細明體" w:hint="eastAsia"/>
                <w:spacing w:val="20"/>
                <w:szCs w:val="24"/>
              </w:rPr>
              <w:t>建議實施後</w:t>
            </w:r>
            <w:r w:rsidRPr="00CD445B">
              <w:rPr>
                <w:rFonts w:ascii="新細明體" w:hAnsi="新細明體" w:hint="eastAsia"/>
                <w:spacing w:val="20"/>
                <w:szCs w:val="24"/>
              </w:rPr>
              <w:t>將會發生的阻路情況。他認為有關計劃</w:t>
            </w:r>
            <w:r>
              <w:rPr>
                <w:rFonts w:ascii="新細明體" w:hAnsi="新細明體" w:hint="eastAsia"/>
                <w:spacing w:val="20"/>
                <w:szCs w:val="24"/>
              </w:rPr>
              <w:t>猶如</w:t>
            </w:r>
            <w:r w:rsidRPr="00CD445B">
              <w:rPr>
                <w:rFonts w:ascii="新細明體" w:hAnsi="新細明體" w:hint="eastAsia"/>
                <w:spacing w:val="20"/>
                <w:szCs w:val="24"/>
              </w:rPr>
              <w:t>樓盤廣告</w:t>
            </w:r>
            <w:r>
              <w:rPr>
                <w:rFonts w:ascii="新細明體" w:hAnsi="新細明體" w:hint="eastAsia"/>
                <w:spacing w:val="20"/>
                <w:szCs w:val="24"/>
              </w:rPr>
              <w:t>般只在</w:t>
            </w:r>
            <w:r w:rsidRPr="00CD445B">
              <w:rPr>
                <w:rFonts w:ascii="新細明體" w:hAnsi="新細明體" w:hint="eastAsia"/>
                <w:spacing w:val="20"/>
                <w:szCs w:val="24"/>
              </w:rPr>
              <w:t>推銷一個虛幻的願境，因此他本人是不可能亦不會支持如此毫無可行性的方案，他亦希望政府部門若</w:t>
            </w:r>
            <w:r>
              <w:rPr>
                <w:rFonts w:ascii="新細明體" w:hAnsi="新細明體" w:hint="eastAsia"/>
                <w:spacing w:val="20"/>
                <w:szCs w:val="24"/>
              </w:rPr>
              <w:t>需要</w:t>
            </w:r>
            <w:r w:rsidRPr="00CD445B">
              <w:rPr>
                <w:rFonts w:ascii="新細明體" w:hAnsi="新細明體" w:hint="eastAsia"/>
                <w:spacing w:val="20"/>
                <w:szCs w:val="24"/>
              </w:rPr>
              <w:t>審批相關計劃時</w:t>
            </w:r>
            <w:r>
              <w:rPr>
                <w:rFonts w:ascii="新細明體" w:hAnsi="新細明體" w:hint="eastAsia"/>
                <w:spacing w:val="20"/>
                <w:szCs w:val="24"/>
              </w:rPr>
              <w:t>，</w:t>
            </w:r>
            <w:r w:rsidRPr="00CD445B">
              <w:rPr>
                <w:rFonts w:ascii="新細明體" w:hAnsi="新細明體" w:hint="eastAsia"/>
                <w:spacing w:val="20"/>
                <w:szCs w:val="24"/>
              </w:rPr>
              <w:t>要</w:t>
            </w:r>
            <w:r>
              <w:rPr>
                <w:rFonts w:ascii="新細明體" w:hAnsi="新細明體" w:hint="eastAsia"/>
                <w:spacing w:val="20"/>
                <w:szCs w:val="24"/>
              </w:rPr>
              <w:t>考慮</w:t>
            </w:r>
            <w:r w:rsidRPr="00CD445B">
              <w:rPr>
                <w:rFonts w:ascii="新細明體" w:hAnsi="新細明體" w:hint="eastAsia"/>
                <w:spacing w:val="20"/>
                <w:szCs w:val="24"/>
              </w:rPr>
              <w:t>清楚</w:t>
            </w:r>
            <w:r>
              <w:rPr>
                <w:rFonts w:ascii="新細明體" w:hAnsi="新細明體" w:hint="eastAsia"/>
                <w:spacing w:val="20"/>
                <w:szCs w:val="24"/>
              </w:rPr>
              <w:t>對香港所帶來的影響</w:t>
            </w:r>
            <w:r w:rsidRPr="00CD445B">
              <w:rPr>
                <w:rFonts w:ascii="新細明體" w:hAnsi="新細明體" w:hint="eastAsia"/>
                <w:spacing w:val="20"/>
                <w:szCs w:val="24"/>
              </w:rPr>
              <w:t>，如同當年「佔領中環」期間皇后大道中被堵塞，所有車輛都不能通過，情況</w:t>
            </w:r>
            <w:r>
              <w:rPr>
                <w:rFonts w:ascii="新細明體" w:hAnsi="新細明體" w:hint="eastAsia"/>
                <w:spacing w:val="20"/>
                <w:szCs w:val="24"/>
              </w:rPr>
              <w:t>仿如成為</w:t>
            </w:r>
            <w:r w:rsidRPr="00CD445B">
              <w:rPr>
                <w:rFonts w:ascii="新細明體" w:hAnsi="新細明體" w:hint="eastAsia"/>
                <w:spacing w:val="20"/>
                <w:szCs w:val="24"/>
              </w:rPr>
              <w:t>行人專用區，</w:t>
            </w:r>
            <w:r>
              <w:rPr>
                <w:rFonts w:ascii="新細明體" w:hAnsi="新細明體" w:hint="eastAsia"/>
                <w:spacing w:val="20"/>
                <w:szCs w:val="24"/>
              </w:rPr>
              <w:t>那期間</w:t>
            </w:r>
            <w:r w:rsidRPr="00CD445B">
              <w:rPr>
                <w:rFonts w:ascii="新細明體" w:hAnsi="新細明體" w:hint="eastAsia"/>
                <w:spacing w:val="20"/>
                <w:szCs w:val="24"/>
              </w:rPr>
              <w:t>對附近的商戶甚至全香港都造成很大影響</w:t>
            </w:r>
            <w:r>
              <w:rPr>
                <w:rFonts w:hint="eastAsia"/>
                <w:spacing w:val="20"/>
              </w:rPr>
              <w:t>。</w:t>
            </w:r>
          </w:p>
          <w:p w:rsidR="00E13920" w:rsidRPr="00732F96" w:rsidRDefault="00E13920" w:rsidP="00E42127">
            <w:pPr>
              <w:tabs>
                <w:tab w:val="left" w:pos="963"/>
              </w:tabs>
              <w:jc w:val="both"/>
              <w:rPr>
                <w:rFonts w:ascii="新細明體" w:hAnsi="新細明體"/>
                <w:spacing w:val="20"/>
                <w:szCs w:val="24"/>
                <w:u w:val="single"/>
              </w:rPr>
            </w:pPr>
          </w:p>
        </w:tc>
      </w:tr>
      <w:tr w:rsidR="00E13920" w:rsidRPr="00940C86" w:rsidTr="00A300B1">
        <w:trPr>
          <w:gridAfter w:val="1"/>
          <w:wAfter w:w="15" w:type="dxa"/>
        </w:trPr>
        <w:tc>
          <w:tcPr>
            <w:tcW w:w="9175" w:type="dxa"/>
            <w:gridSpan w:val="6"/>
          </w:tcPr>
          <w:p w:rsidR="00E13920" w:rsidRPr="00940C86" w:rsidRDefault="00E13920" w:rsidP="00E42127">
            <w:pPr>
              <w:numPr>
                <w:ilvl w:val="0"/>
                <w:numId w:val="24"/>
              </w:numPr>
              <w:tabs>
                <w:tab w:val="clear" w:pos="360"/>
              </w:tabs>
              <w:jc w:val="both"/>
              <w:rPr>
                <w:rFonts w:cs="新細明體"/>
                <w:spacing w:val="20"/>
                <w:szCs w:val="24"/>
              </w:rPr>
            </w:pPr>
            <w:r w:rsidRPr="00F57CA9">
              <w:rPr>
                <w:rFonts w:ascii="新細明體" w:hAnsi="新細明體" w:hint="eastAsia"/>
                <w:noProof/>
                <w:spacing w:val="20"/>
                <w:szCs w:val="24"/>
              </w:rPr>
              <w:t>中西區民政事務專員</w:t>
            </w:r>
            <w:r w:rsidRPr="00732F96">
              <w:rPr>
                <w:rFonts w:ascii="新細明體" w:hAnsi="新細明體" w:hint="eastAsia"/>
                <w:noProof/>
                <w:spacing w:val="20"/>
                <w:szCs w:val="24"/>
                <w:u w:val="single"/>
              </w:rPr>
              <w:t>黃何詠詩女士</w:t>
            </w:r>
            <w:r w:rsidRPr="00F57CA9">
              <w:rPr>
                <w:rFonts w:ascii="新細明體" w:hAnsi="新細明體" w:hint="eastAsia"/>
                <w:noProof/>
                <w:spacing w:val="20"/>
                <w:szCs w:val="24"/>
              </w:rPr>
              <w:t>補充</w:t>
            </w:r>
            <w:r>
              <w:rPr>
                <w:rFonts w:ascii="新細明體" w:hAnsi="新細明體" w:hint="eastAsia"/>
                <w:noProof/>
                <w:spacing w:val="20"/>
                <w:szCs w:val="24"/>
              </w:rPr>
              <w:t>表示</w:t>
            </w:r>
            <w:r w:rsidRPr="00F57CA9">
              <w:rPr>
                <w:rFonts w:ascii="新細明體" w:hAnsi="新細明體" w:hint="eastAsia"/>
                <w:noProof/>
                <w:spacing w:val="20"/>
                <w:szCs w:val="24"/>
              </w:rPr>
              <w:t>，</w:t>
            </w:r>
            <w:r>
              <w:rPr>
                <w:rFonts w:ascii="新細明體" w:hAnsi="新細明體" w:hint="eastAsia"/>
                <w:spacing w:val="20"/>
                <w:szCs w:val="24"/>
              </w:rPr>
              <w:t>申辦</w:t>
            </w:r>
            <w:r w:rsidRPr="00F57CA9">
              <w:rPr>
                <w:rFonts w:ascii="新細明體" w:hAnsi="新細明體" w:hint="eastAsia"/>
                <w:noProof/>
                <w:spacing w:val="20"/>
                <w:szCs w:val="24"/>
              </w:rPr>
              <w:t>機構</w:t>
            </w:r>
            <w:r>
              <w:rPr>
                <w:rFonts w:ascii="新細明體" w:hAnsi="新細明體" w:hint="eastAsia"/>
                <w:noProof/>
                <w:spacing w:val="20"/>
                <w:szCs w:val="24"/>
              </w:rPr>
              <w:t>曾於</w:t>
            </w:r>
            <w:r w:rsidRPr="00312A98">
              <w:rPr>
                <w:rFonts w:hint="eastAsia"/>
                <w:noProof/>
                <w:spacing w:val="20"/>
                <w:szCs w:val="24"/>
              </w:rPr>
              <w:t>5</w:t>
            </w:r>
            <w:r w:rsidRPr="00312A98">
              <w:rPr>
                <w:rFonts w:hint="eastAsia"/>
                <w:noProof/>
                <w:spacing w:val="20"/>
                <w:szCs w:val="24"/>
              </w:rPr>
              <w:t>月</w:t>
            </w:r>
            <w:r w:rsidRPr="00312A98">
              <w:rPr>
                <w:rFonts w:hint="eastAsia"/>
                <w:noProof/>
                <w:spacing w:val="20"/>
                <w:szCs w:val="24"/>
              </w:rPr>
              <w:t>14</w:t>
            </w:r>
            <w:r w:rsidRPr="00312A98">
              <w:rPr>
                <w:rFonts w:hint="eastAsia"/>
                <w:noProof/>
                <w:spacing w:val="20"/>
                <w:szCs w:val="24"/>
              </w:rPr>
              <w:t>日</w:t>
            </w:r>
            <w:r w:rsidRPr="00312A98">
              <w:rPr>
                <w:rFonts w:hint="eastAsia"/>
                <w:noProof/>
                <w:spacing w:val="20"/>
                <w:szCs w:val="24"/>
              </w:rPr>
              <w:t>5</w:t>
            </w:r>
            <w:r w:rsidRPr="00312A98">
              <w:rPr>
                <w:rFonts w:hint="eastAsia"/>
                <w:noProof/>
                <w:spacing w:val="20"/>
                <w:szCs w:val="24"/>
              </w:rPr>
              <w:t>時</w:t>
            </w:r>
            <w:r w:rsidRPr="00312A98">
              <w:rPr>
                <w:rFonts w:hint="eastAsia"/>
                <w:noProof/>
                <w:spacing w:val="20"/>
                <w:szCs w:val="24"/>
              </w:rPr>
              <w:t>15</w:t>
            </w:r>
            <w:r w:rsidRPr="00312A98">
              <w:rPr>
                <w:rFonts w:hint="eastAsia"/>
                <w:noProof/>
                <w:spacing w:val="20"/>
                <w:szCs w:val="24"/>
              </w:rPr>
              <w:t>分發電郵</w:t>
            </w:r>
            <w:r>
              <w:rPr>
                <w:rFonts w:hint="eastAsia"/>
                <w:noProof/>
                <w:spacing w:val="20"/>
                <w:szCs w:val="24"/>
              </w:rPr>
              <w:t>予</w:t>
            </w:r>
            <w:r w:rsidRPr="00312A98">
              <w:rPr>
                <w:rFonts w:hint="eastAsia"/>
                <w:noProof/>
                <w:spacing w:val="20"/>
                <w:szCs w:val="24"/>
              </w:rPr>
              <w:t>中西區區議會全體</w:t>
            </w:r>
            <w:r w:rsidRPr="00312A98">
              <w:rPr>
                <w:rFonts w:hint="eastAsia"/>
                <w:noProof/>
                <w:spacing w:val="20"/>
                <w:szCs w:val="24"/>
              </w:rPr>
              <w:t>15</w:t>
            </w:r>
            <w:r w:rsidRPr="00312A98">
              <w:rPr>
                <w:rFonts w:hint="eastAsia"/>
                <w:noProof/>
                <w:spacing w:val="20"/>
                <w:szCs w:val="24"/>
              </w:rPr>
              <w:t>位議員</w:t>
            </w:r>
            <w:r>
              <w:rPr>
                <w:rFonts w:hint="eastAsia"/>
                <w:noProof/>
                <w:spacing w:val="20"/>
                <w:szCs w:val="24"/>
              </w:rPr>
              <w:t>，提及</w:t>
            </w:r>
            <w:r w:rsidRPr="00312A98">
              <w:rPr>
                <w:rFonts w:hint="eastAsia"/>
                <w:noProof/>
                <w:spacing w:val="20"/>
                <w:szCs w:val="24"/>
              </w:rPr>
              <w:t>其長遠願境是把德輔道中改為行人專用區，</w:t>
            </w:r>
            <w:r>
              <w:rPr>
                <w:rFonts w:hint="eastAsia"/>
                <w:noProof/>
                <w:spacing w:val="20"/>
                <w:szCs w:val="24"/>
              </w:rPr>
              <w:t>電郵的</w:t>
            </w:r>
            <w:r w:rsidRPr="00312A98">
              <w:rPr>
                <w:rFonts w:hint="eastAsia"/>
                <w:noProof/>
                <w:spacing w:val="20"/>
                <w:szCs w:val="24"/>
              </w:rPr>
              <w:t>主要</w:t>
            </w:r>
            <w:r>
              <w:rPr>
                <w:rFonts w:hint="eastAsia"/>
                <w:noProof/>
                <w:spacing w:val="20"/>
                <w:szCs w:val="24"/>
              </w:rPr>
              <w:t>內容是建議</w:t>
            </w:r>
            <w:r w:rsidRPr="00312A98">
              <w:rPr>
                <w:rFonts w:hint="eastAsia"/>
                <w:noProof/>
                <w:spacing w:val="20"/>
                <w:szCs w:val="24"/>
              </w:rPr>
              <w:t>在摩利臣街和禧利街兩個街口之間進行為期</w:t>
            </w:r>
            <w:r w:rsidRPr="00312A98">
              <w:rPr>
                <w:rFonts w:hint="eastAsia"/>
                <w:noProof/>
                <w:spacing w:val="20"/>
                <w:szCs w:val="24"/>
              </w:rPr>
              <w:t>90</w:t>
            </w:r>
            <w:r w:rsidRPr="00312A98">
              <w:rPr>
                <w:rFonts w:hint="eastAsia"/>
                <w:noProof/>
                <w:spacing w:val="20"/>
                <w:szCs w:val="24"/>
              </w:rPr>
              <w:t>天的試行封路計劃，最初的建議是於</w:t>
            </w:r>
            <w:r>
              <w:rPr>
                <w:rFonts w:hint="eastAsia"/>
                <w:noProof/>
                <w:spacing w:val="20"/>
                <w:szCs w:val="24"/>
              </w:rPr>
              <w:t>4</w:t>
            </w:r>
            <w:r w:rsidRPr="00312A98">
              <w:rPr>
                <w:rFonts w:hint="eastAsia"/>
                <w:noProof/>
                <w:spacing w:val="20"/>
                <w:szCs w:val="24"/>
              </w:rPr>
              <w:t>月至</w:t>
            </w:r>
            <w:r>
              <w:rPr>
                <w:rFonts w:hint="eastAsia"/>
                <w:noProof/>
                <w:spacing w:val="20"/>
                <w:szCs w:val="24"/>
              </w:rPr>
              <w:t>5</w:t>
            </w:r>
            <w:r w:rsidRPr="00312A98">
              <w:rPr>
                <w:rFonts w:hint="eastAsia"/>
                <w:noProof/>
                <w:spacing w:val="20"/>
                <w:szCs w:val="24"/>
              </w:rPr>
              <w:t>月期間實施，而最新</w:t>
            </w:r>
            <w:r>
              <w:rPr>
                <w:rFonts w:hint="eastAsia"/>
                <w:noProof/>
                <w:spacing w:val="20"/>
                <w:szCs w:val="24"/>
              </w:rPr>
              <w:t>指出</w:t>
            </w:r>
            <w:r w:rsidRPr="00312A98">
              <w:rPr>
                <w:rFonts w:hint="eastAsia"/>
                <w:noProof/>
                <w:spacing w:val="20"/>
                <w:szCs w:val="24"/>
              </w:rPr>
              <w:t>的</w:t>
            </w:r>
            <w:r>
              <w:rPr>
                <w:rFonts w:hint="eastAsia"/>
                <w:noProof/>
                <w:spacing w:val="20"/>
                <w:szCs w:val="24"/>
              </w:rPr>
              <w:t>進展</w:t>
            </w:r>
            <w:r w:rsidRPr="00312A98">
              <w:rPr>
                <w:rFonts w:hint="eastAsia"/>
                <w:noProof/>
                <w:spacing w:val="20"/>
                <w:szCs w:val="24"/>
              </w:rPr>
              <w:t>是</w:t>
            </w:r>
            <w:r>
              <w:rPr>
                <w:rFonts w:hint="eastAsia"/>
                <w:noProof/>
                <w:spacing w:val="20"/>
                <w:szCs w:val="24"/>
              </w:rPr>
              <w:t>將有關</w:t>
            </w:r>
            <w:r w:rsidRPr="00312A98">
              <w:rPr>
                <w:rFonts w:hint="eastAsia"/>
                <w:noProof/>
                <w:spacing w:val="20"/>
                <w:szCs w:val="24"/>
              </w:rPr>
              <w:t>建議</w:t>
            </w:r>
            <w:r>
              <w:rPr>
                <w:rFonts w:hint="eastAsia"/>
                <w:noProof/>
                <w:spacing w:val="20"/>
                <w:szCs w:val="24"/>
              </w:rPr>
              <w:t>延</w:t>
            </w:r>
            <w:r w:rsidRPr="00312A98">
              <w:rPr>
                <w:rFonts w:hint="eastAsia"/>
                <w:noProof/>
                <w:spacing w:val="20"/>
                <w:szCs w:val="24"/>
              </w:rPr>
              <w:t>後至本年</w:t>
            </w:r>
            <w:r w:rsidRPr="00312A98">
              <w:rPr>
                <w:rFonts w:hint="eastAsia"/>
                <w:noProof/>
                <w:spacing w:val="20"/>
                <w:szCs w:val="24"/>
              </w:rPr>
              <w:t>11</w:t>
            </w:r>
            <w:r w:rsidRPr="00312A98">
              <w:rPr>
                <w:rFonts w:hint="eastAsia"/>
                <w:noProof/>
                <w:spacing w:val="20"/>
                <w:szCs w:val="24"/>
              </w:rPr>
              <w:t>月至</w:t>
            </w:r>
            <w:r w:rsidRPr="00312A98">
              <w:rPr>
                <w:rFonts w:hint="eastAsia"/>
                <w:noProof/>
                <w:spacing w:val="20"/>
                <w:szCs w:val="24"/>
              </w:rPr>
              <w:t>2020</w:t>
            </w:r>
            <w:r w:rsidRPr="00312A98">
              <w:rPr>
                <w:rFonts w:hint="eastAsia"/>
                <w:noProof/>
                <w:spacing w:val="20"/>
                <w:szCs w:val="24"/>
              </w:rPr>
              <w:t>年</w:t>
            </w:r>
            <w:r w:rsidRPr="00312A98">
              <w:rPr>
                <w:rFonts w:hint="eastAsia"/>
                <w:noProof/>
                <w:spacing w:val="20"/>
                <w:szCs w:val="24"/>
              </w:rPr>
              <w:t>1</w:t>
            </w:r>
            <w:r w:rsidRPr="00312A98">
              <w:rPr>
                <w:rFonts w:hint="eastAsia"/>
                <w:noProof/>
                <w:spacing w:val="20"/>
                <w:szCs w:val="24"/>
              </w:rPr>
              <w:t>月期間實施。</w:t>
            </w:r>
            <w:r>
              <w:rPr>
                <w:rFonts w:ascii="新細明體" w:hAnsi="新細明體" w:hint="eastAsia"/>
                <w:noProof/>
                <w:spacing w:val="20"/>
                <w:szCs w:val="24"/>
              </w:rPr>
              <w:t>申請</w:t>
            </w:r>
            <w:r w:rsidRPr="00312A98">
              <w:rPr>
                <w:rFonts w:hint="eastAsia"/>
                <w:noProof/>
                <w:spacing w:val="20"/>
                <w:szCs w:val="24"/>
              </w:rPr>
              <w:t>機構會</w:t>
            </w:r>
            <w:r>
              <w:rPr>
                <w:rFonts w:hint="eastAsia"/>
                <w:noProof/>
                <w:spacing w:val="20"/>
                <w:szCs w:val="24"/>
              </w:rPr>
              <w:t>就此安排</w:t>
            </w:r>
            <w:r w:rsidRPr="00312A98">
              <w:rPr>
                <w:rFonts w:hint="eastAsia"/>
                <w:noProof/>
                <w:spacing w:val="20"/>
                <w:szCs w:val="24"/>
              </w:rPr>
              <w:t>進行交通影響評估，評估</w:t>
            </w:r>
            <w:r>
              <w:rPr>
                <w:rFonts w:hint="eastAsia"/>
                <w:noProof/>
                <w:spacing w:val="20"/>
                <w:szCs w:val="24"/>
              </w:rPr>
              <w:t>的</w:t>
            </w:r>
            <w:r w:rsidRPr="00312A98">
              <w:rPr>
                <w:rFonts w:hint="eastAsia"/>
                <w:noProof/>
                <w:spacing w:val="20"/>
                <w:szCs w:val="24"/>
              </w:rPr>
              <w:t>修訂版將於</w:t>
            </w:r>
            <w:r w:rsidRPr="00312A98">
              <w:rPr>
                <w:rFonts w:hint="eastAsia"/>
                <w:noProof/>
                <w:spacing w:val="20"/>
                <w:szCs w:val="24"/>
              </w:rPr>
              <w:t>5</w:t>
            </w:r>
            <w:r w:rsidRPr="00312A98">
              <w:rPr>
                <w:rFonts w:hint="eastAsia"/>
                <w:noProof/>
                <w:spacing w:val="20"/>
                <w:szCs w:val="24"/>
              </w:rPr>
              <w:t>月</w:t>
            </w:r>
            <w:r w:rsidRPr="00312A98">
              <w:rPr>
                <w:rFonts w:hint="eastAsia"/>
                <w:noProof/>
                <w:spacing w:val="20"/>
                <w:szCs w:val="24"/>
              </w:rPr>
              <w:t>20</w:t>
            </w:r>
            <w:r>
              <w:rPr>
                <w:rFonts w:hint="eastAsia"/>
                <w:noProof/>
                <w:spacing w:val="20"/>
                <w:szCs w:val="24"/>
              </w:rPr>
              <w:t>日提交運輸署。</w:t>
            </w:r>
            <w:r w:rsidRPr="00312A98">
              <w:rPr>
                <w:rFonts w:hint="eastAsia"/>
                <w:noProof/>
                <w:spacing w:val="20"/>
                <w:szCs w:val="24"/>
              </w:rPr>
              <w:t>機構</w:t>
            </w:r>
            <w:r>
              <w:rPr>
                <w:rFonts w:hint="eastAsia"/>
                <w:noProof/>
                <w:spacing w:val="20"/>
                <w:szCs w:val="24"/>
              </w:rPr>
              <w:t>並表示</w:t>
            </w:r>
            <w:r w:rsidRPr="00312A98">
              <w:rPr>
                <w:rFonts w:hint="eastAsia"/>
                <w:noProof/>
                <w:spacing w:val="20"/>
                <w:szCs w:val="24"/>
              </w:rPr>
              <w:t>十</w:t>
            </w:r>
            <w:r w:rsidRPr="00F57CA9">
              <w:rPr>
                <w:rFonts w:ascii="新細明體" w:hAnsi="新細明體" w:hint="eastAsia"/>
                <w:noProof/>
                <w:spacing w:val="20"/>
                <w:szCs w:val="24"/>
              </w:rPr>
              <w:t>分樂意出席區議會</w:t>
            </w:r>
            <w:r>
              <w:rPr>
                <w:rFonts w:ascii="新細明體" w:hAnsi="新細明體" w:hint="eastAsia"/>
                <w:noProof/>
                <w:spacing w:val="20"/>
                <w:szCs w:val="24"/>
              </w:rPr>
              <w:t>會議</w:t>
            </w:r>
            <w:r w:rsidRPr="00F57CA9">
              <w:rPr>
                <w:rFonts w:ascii="新細明體" w:hAnsi="新細明體" w:hint="eastAsia"/>
                <w:noProof/>
                <w:spacing w:val="20"/>
                <w:szCs w:val="24"/>
              </w:rPr>
              <w:t>進行介紹，以及與議員進行交流</w:t>
            </w:r>
            <w:r w:rsidRPr="00C12C6F">
              <w:rPr>
                <w:rFonts w:hint="eastAsia"/>
                <w:noProof/>
                <w:spacing w:val="20"/>
                <w:szCs w:val="24"/>
              </w:rPr>
              <w:t>。</w:t>
            </w:r>
          </w:p>
          <w:p w:rsidR="00E13920" w:rsidRPr="00940C86" w:rsidRDefault="00E13920" w:rsidP="00E42127">
            <w:pPr>
              <w:pStyle w:val="2"/>
              <w:adjustRightInd w:val="0"/>
              <w:spacing w:line="360" w:lineRule="atLeast"/>
              <w:textAlignment w:val="baseline"/>
              <w:rPr>
                <w:bCs/>
                <w:kern w:val="0"/>
              </w:rPr>
            </w:pPr>
          </w:p>
        </w:tc>
      </w:tr>
      <w:tr w:rsidR="00E13920" w:rsidRPr="00940C86" w:rsidTr="00A300B1">
        <w:trPr>
          <w:gridAfter w:val="1"/>
          <w:wAfter w:w="15" w:type="dxa"/>
        </w:trPr>
        <w:tc>
          <w:tcPr>
            <w:tcW w:w="9175" w:type="dxa"/>
            <w:gridSpan w:val="6"/>
          </w:tcPr>
          <w:p w:rsidR="00E13920" w:rsidRPr="000328F8" w:rsidRDefault="00E13920" w:rsidP="00E42127">
            <w:pPr>
              <w:numPr>
                <w:ilvl w:val="0"/>
                <w:numId w:val="24"/>
              </w:numPr>
              <w:tabs>
                <w:tab w:val="clear" w:pos="360"/>
              </w:tabs>
              <w:jc w:val="both"/>
              <w:rPr>
                <w:rFonts w:ascii="新細明體" w:hAnsi="新細明體"/>
                <w:noProof/>
                <w:spacing w:val="20"/>
                <w:szCs w:val="24"/>
              </w:rPr>
            </w:pPr>
            <w:r w:rsidRPr="00F57CA9">
              <w:rPr>
                <w:rFonts w:hint="eastAsia"/>
                <w:noProof/>
                <w:spacing w:val="20"/>
                <w:szCs w:val="24"/>
              </w:rPr>
              <w:t>運輸署</w:t>
            </w:r>
            <w:r>
              <w:rPr>
                <w:rFonts w:hint="eastAsia"/>
                <w:noProof/>
                <w:spacing w:val="20"/>
                <w:szCs w:val="24"/>
                <w:lang w:eastAsia="zh-HK"/>
              </w:rPr>
              <w:t>高級</w:t>
            </w:r>
            <w:r w:rsidRPr="00F57CA9">
              <w:rPr>
                <w:rFonts w:hint="eastAsia"/>
                <w:noProof/>
                <w:spacing w:val="20"/>
                <w:szCs w:val="24"/>
              </w:rPr>
              <w:t>運輸主任</w:t>
            </w:r>
            <w:r w:rsidRPr="00F57CA9">
              <w:rPr>
                <w:rFonts w:hint="eastAsia"/>
                <w:noProof/>
                <w:spacing w:val="20"/>
                <w:szCs w:val="24"/>
              </w:rPr>
              <w:t>/</w:t>
            </w:r>
            <w:r>
              <w:rPr>
                <w:rFonts w:hint="eastAsia"/>
                <w:noProof/>
                <w:spacing w:val="20"/>
                <w:szCs w:val="24"/>
                <w:lang w:eastAsia="zh-HK"/>
              </w:rPr>
              <w:t>房</w:t>
            </w:r>
            <w:r>
              <w:rPr>
                <w:rFonts w:hint="eastAsia"/>
                <w:noProof/>
                <w:spacing w:val="20"/>
                <w:szCs w:val="24"/>
              </w:rPr>
              <w:t>屋</w:t>
            </w:r>
            <w:r>
              <w:rPr>
                <w:rFonts w:hint="eastAsia"/>
                <w:noProof/>
                <w:spacing w:val="20"/>
                <w:szCs w:val="24"/>
                <w:lang w:eastAsia="zh-HK"/>
              </w:rPr>
              <w:t>及計</w:t>
            </w:r>
            <w:r>
              <w:rPr>
                <w:rFonts w:hint="eastAsia"/>
                <w:noProof/>
                <w:spacing w:val="20"/>
                <w:szCs w:val="24"/>
              </w:rPr>
              <w:t>劃</w:t>
            </w:r>
            <w:r w:rsidRPr="00FB55D3">
              <w:rPr>
                <w:rFonts w:hint="eastAsia"/>
                <w:noProof/>
                <w:spacing w:val="20"/>
                <w:szCs w:val="24"/>
                <w:u w:val="single"/>
                <w:lang w:eastAsia="zh-HK"/>
              </w:rPr>
              <w:t>盧鎮康</w:t>
            </w:r>
            <w:r w:rsidRPr="00732F96">
              <w:rPr>
                <w:rFonts w:hint="eastAsia"/>
                <w:noProof/>
                <w:spacing w:val="20"/>
                <w:szCs w:val="24"/>
                <w:u w:val="single"/>
              </w:rPr>
              <w:t>先生</w:t>
            </w:r>
            <w:r w:rsidRPr="00F57CA9">
              <w:rPr>
                <w:rFonts w:hint="eastAsia"/>
                <w:noProof/>
                <w:spacing w:val="20"/>
                <w:szCs w:val="24"/>
              </w:rPr>
              <w:t>表示</w:t>
            </w:r>
            <w:r>
              <w:rPr>
                <w:rFonts w:hint="eastAsia"/>
                <w:noProof/>
                <w:spacing w:val="20"/>
                <w:szCs w:val="24"/>
              </w:rPr>
              <w:t>知悉各商戶代表和議員的意見，理解</w:t>
            </w:r>
            <w:r w:rsidRPr="00F57CA9">
              <w:rPr>
                <w:rFonts w:hint="eastAsia"/>
                <w:noProof/>
                <w:spacing w:val="20"/>
                <w:szCs w:val="24"/>
              </w:rPr>
              <w:t>德輔道中的交通相對繁忙，更有</w:t>
            </w:r>
            <w:r w:rsidRPr="00F57CA9">
              <w:rPr>
                <w:rFonts w:hint="eastAsia"/>
                <w:noProof/>
                <w:spacing w:val="20"/>
                <w:szCs w:val="24"/>
              </w:rPr>
              <w:t>90</w:t>
            </w:r>
            <w:r w:rsidRPr="00F57CA9">
              <w:rPr>
                <w:rFonts w:hint="eastAsia"/>
                <w:noProof/>
                <w:spacing w:val="20"/>
                <w:szCs w:val="24"/>
              </w:rPr>
              <w:t>條巴士路線使用，而來回方向共涉及</w:t>
            </w:r>
            <w:r w:rsidRPr="00F57CA9">
              <w:rPr>
                <w:rFonts w:hint="eastAsia"/>
                <w:noProof/>
                <w:spacing w:val="20"/>
                <w:szCs w:val="24"/>
              </w:rPr>
              <w:t>20</w:t>
            </w:r>
            <w:r w:rsidRPr="00F57CA9">
              <w:rPr>
                <w:rFonts w:hint="eastAsia"/>
                <w:noProof/>
                <w:spacing w:val="20"/>
                <w:szCs w:val="24"/>
              </w:rPr>
              <w:t>個巴士站。運輸署已收到有關申請機構提出的封路詳情，範圍是禧利街與摩利臣街之間兩個街口的德輔道中，當中無可避免地涉及需要搬遷部</w:t>
            </w:r>
            <w:r>
              <w:rPr>
                <w:rFonts w:hint="eastAsia"/>
                <w:noProof/>
                <w:spacing w:val="20"/>
                <w:szCs w:val="24"/>
              </w:rPr>
              <w:t>分</w:t>
            </w:r>
            <w:r w:rsidRPr="00F57CA9">
              <w:rPr>
                <w:rFonts w:hint="eastAsia"/>
                <w:noProof/>
                <w:spacing w:val="20"/>
                <w:szCs w:val="24"/>
              </w:rPr>
              <w:t>巴士站和安排巴士</w:t>
            </w:r>
            <w:r>
              <w:rPr>
                <w:rFonts w:hint="eastAsia"/>
                <w:noProof/>
                <w:spacing w:val="20"/>
                <w:szCs w:val="24"/>
                <w:lang w:eastAsia="zh-HK"/>
              </w:rPr>
              <w:t>路</w:t>
            </w:r>
            <w:r w:rsidRPr="00F57CA9">
              <w:rPr>
                <w:rFonts w:hint="eastAsia"/>
                <w:noProof/>
                <w:spacing w:val="20"/>
                <w:szCs w:val="24"/>
              </w:rPr>
              <w:t>線改道。運輸署在收到有關計劃後亦十分關</w:t>
            </w:r>
            <w:r>
              <w:rPr>
                <w:rFonts w:hint="eastAsia"/>
                <w:noProof/>
                <w:spacing w:val="20"/>
                <w:szCs w:val="24"/>
              </w:rPr>
              <w:t>注計劃對附近商戶的影響</w:t>
            </w:r>
            <w:r>
              <w:rPr>
                <w:rFonts w:hint="eastAsia"/>
                <w:noProof/>
                <w:spacing w:val="20"/>
                <w:szCs w:val="24"/>
                <w:lang w:eastAsia="zh-HK"/>
              </w:rPr>
              <w:t>及有關的上落客區安排</w:t>
            </w:r>
            <w:r>
              <w:rPr>
                <w:rFonts w:hint="eastAsia"/>
                <w:noProof/>
                <w:spacing w:val="20"/>
                <w:szCs w:val="24"/>
              </w:rPr>
              <w:t>，並曾經向申請單位提供意見。由於該處</w:t>
            </w:r>
            <w:r w:rsidRPr="00F57CA9">
              <w:rPr>
                <w:rFonts w:hint="eastAsia"/>
                <w:noProof/>
                <w:spacing w:val="20"/>
                <w:szCs w:val="24"/>
              </w:rPr>
              <w:t>交通繁忙</w:t>
            </w:r>
            <w:r>
              <w:rPr>
                <w:rFonts w:hint="eastAsia"/>
                <w:noProof/>
                <w:spacing w:val="20"/>
                <w:szCs w:val="24"/>
              </w:rPr>
              <w:t>，運輸署憂慮</w:t>
            </w:r>
            <w:r w:rsidRPr="00F57CA9">
              <w:rPr>
                <w:rFonts w:hint="eastAsia"/>
                <w:noProof/>
                <w:spacing w:val="20"/>
                <w:szCs w:val="24"/>
              </w:rPr>
              <w:t>巴士站搬遷和巴士線改道的安排將會影響</w:t>
            </w:r>
            <w:r>
              <w:rPr>
                <w:rFonts w:hint="eastAsia"/>
                <w:noProof/>
                <w:spacing w:val="20"/>
                <w:szCs w:val="24"/>
                <w:lang w:eastAsia="zh-HK"/>
              </w:rPr>
              <w:t>現時的乘</w:t>
            </w:r>
            <w:r>
              <w:rPr>
                <w:rFonts w:hint="eastAsia"/>
                <w:noProof/>
                <w:spacing w:val="20"/>
                <w:szCs w:val="24"/>
              </w:rPr>
              <w:t>客</w:t>
            </w:r>
            <w:r>
              <w:rPr>
                <w:rFonts w:hint="eastAsia"/>
                <w:noProof/>
                <w:spacing w:val="20"/>
                <w:szCs w:val="24"/>
                <w:lang w:eastAsia="zh-HK"/>
              </w:rPr>
              <w:t>及</w:t>
            </w:r>
            <w:r w:rsidRPr="00F57CA9">
              <w:rPr>
                <w:rFonts w:hint="eastAsia"/>
                <w:noProof/>
                <w:spacing w:val="20"/>
                <w:szCs w:val="24"/>
              </w:rPr>
              <w:t>附近居民的生活。運輸署現正就有關計劃進行研究，並等候申請機構提供補充資料。回應不同與會者對行人專用區的意見，</w:t>
            </w:r>
            <w:r>
              <w:rPr>
                <w:rFonts w:hint="eastAsia"/>
                <w:noProof/>
                <w:spacing w:val="20"/>
                <w:szCs w:val="24"/>
                <w:u w:val="single"/>
                <w:lang w:eastAsia="zh-HK"/>
              </w:rPr>
              <w:t>盧</w:t>
            </w:r>
            <w:r w:rsidRPr="00E035FA">
              <w:rPr>
                <w:rFonts w:hint="eastAsia"/>
                <w:noProof/>
                <w:spacing w:val="20"/>
                <w:szCs w:val="24"/>
                <w:u w:val="single"/>
              </w:rPr>
              <w:t>先生</w:t>
            </w:r>
            <w:r w:rsidRPr="00F57CA9">
              <w:rPr>
                <w:rFonts w:hint="eastAsia"/>
                <w:noProof/>
                <w:spacing w:val="20"/>
                <w:szCs w:val="24"/>
              </w:rPr>
              <w:t>表示運輸署將會與不同的相關政府部門，例如警務處和食物環境衞生署各</w:t>
            </w:r>
            <w:r>
              <w:rPr>
                <w:rFonts w:hint="eastAsia"/>
                <w:noProof/>
                <w:spacing w:val="20"/>
                <w:szCs w:val="24"/>
                <w:lang w:eastAsia="zh-HK"/>
              </w:rPr>
              <w:t>司</w:t>
            </w:r>
            <w:r w:rsidRPr="00F57CA9">
              <w:rPr>
                <w:rFonts w:hint="eastAsia"/>
                <w:noProof/>
                <w:spacing w:val="20"/>
                <w:szCs w:val="24"/>
              </w:rPr>
              <w:t>其職，運輸署將會實施交通管理措施，而警方將會負責公眾治安的的秩序管</w:t>
            </w:r>
            <w:r w:rsidRPr="00F57CA9">
              <w:rPr>
                <w:rFonts w:hint="eastAsia"/>
                <w:noProof/>
                <w:spacing w:val="20"/>
                <w:szCs w:val="24"/>
              </w:rPr>
              <w:lastRenderedPageBreak/>
              <w:t>理。若計劃涉及噪音問題，相關部門將會務求把影響減至最低，食物環境衞生署亦將會就計劃衍生的衞生問題和清潔問題作出改善行動。運輸署將會與相關政府部門密切聯繫，並正等待申請機構提交進一步計劃</w:t>
            </w:r>
            <w:r>
              <w:rPr>
                <w:rFonts w:hint="eastAsia"/>
                <w:noProof/>
                <w:spacing w:val="20"/>
                <w:szCs w:val="24"/>
              </w:rPr>
              <w:t>。</w:t>
            </w:r>
          </w:p>
          <w:p w:rsidR="00E13920" w:rsidRPr="00F57CA9" w:rsidRDefault="00E13920" w:rsidP="00E42127">
            <w:pPr>
              <w:jc w:val="both"/>
              <w:rPr>
                <w:rFonts w:ascii="新細明體" w:hAnsi="新細明體"/>
                <w:noProof/>
                <w:spacing w:val="20"/>
                <w:szCs w:val="24"/>
              </w:rPr>
            </w:pPr>
          </w:p>
        </w:tc>
      </w:tr>
      <w:tr w:rsidR="00E13920" w:rsidRPr="00940C86" w:rsidTr="00A300B1">
        <w:trPr>
          <w:gridAfter w:val="1"/>
          <w:wAfter w:w="15" w:type="dxa"/>
        </w:trPr>
        <w:tc>
          <w:tcPr>
            <w:tcW w:w="9175" w:type="dxa"/>
            <w:gridSpan w:val="6"/>
          </w:tcPr>
          <w:p w:rsidR="00E13920" w:rsidRDefault="00E13920" w:rsidP="00E42127">
            <w:pPr>
              <w:numPr>
                <w:ilvl w:val="0"/>
                <w:numId w:val="24"/>
              </w:numPr>
              <w:tabs>
                <w:tab w:val="clear" w:pos="360"/>
              </w:tabs>
              <w:jc w:val="both"/>
              <w:rPr>
                <w:noProof/>
                <w:spacing w:val="20"/>
                <w:szCs w:val="24"/>
              </w:rPr>
            </w:pPr>
            <w:r w:rsidRPr="00F57CA9">
              <w:rPr>
                <w:rFonts w:hint="eastAsia"/>
                <w:noProof/>
                <w:spacing w:val="20"/>
                <w:szCs w:val="24"/>
              </w:rPr>
              <w:lastRenderedPageBreak/>
              <w:t>香港警務處中區指揮官</w:t>
            </w:r>
            <w:r w:rsidRPr="00732F96">
              <w:rPr>
                <w:rFonts w:hint="eastAsia"/>
                <w:noProof/>
                <w:spacing w:val="20"/>
                <w:szCs w:val="24"/>
                <w:u w:val="single"/>
              </w:rPr>
              <w:t>謝名揚先生</w:t>
            </w:r>
            <w:r w:rsidRPr="00F57CA9">
              <w:rPr>
                <w:rFonts w:hint="eastAsia"/>
                <w:noProof/>
                <w:spacing w:val="20"/>
                <w:szCs w:val="24"/>
              </w:rPr>
              <w:t>表示警方暫時尚未收到交通影響評估的修訂版，</w:t>
            </w:r>
            <w:r>
              <w:rPr>
                <w:rFonts w:hint="eastAsia"/>
                <w:noProof/>
                <w:spacing w:val="20"/>
                <w:szCs w:val="24"/>
              </w:rPr>
              <w:t>由於</w:t>
            </w:r>
            <w:r w:rsidRPr="00F57CA9">
              <w:rPr>
                <w:rFonts w:hint="eastAsia"/>
                <w:noProof/>
                <w:spacing w:val="20"/>
                <w:szCs w:val="24"/>
              </w:rPr>
              <w:t>計劃涉及多條巴士線改道和巴士站搬遷安排，人流的改變對公共秩序亦有影響，香港警務處在稍後</w:t>
            </w:r>
            <w:r>
              <w:rPr>
                <w:rFonts w:hint="eastAsia"/>
                <w:noProof/>
                <w:spacing w:val="20"/>
                <w:szCs w:val="24"/>
              </w:rPr>
              <w:t>收到相關資料後</w:t>
            </w:r>
            <w:r w:rsidRPr="00F57CA9">
              <w:rPr>
                <w:rFonts w:hint="eastAsia"/>
                <w:noProof/>
                <w:spacing w:val="20"/>
                <w:szCs w:val="24"/>
              </w:rPr>
              <w:t>才可給予意見</w:t>
            </w:r>
            <w:r>
              <w:rPr>
                <w:rFonts w:hint="eastAsia"/>
                <w:noProof/>
                <w:spacing w:val="20"/>
                <w:szCs w:val="24"/>
              </w:rPr>
              <w:t>。</w:t>
            </w:r>
          </w:p>
          <w:p w:rsidR="00E13920" w:rsidRPr="00F57CA9" w:rsidRDefault="00E13920" w:rsidP="00E42127">
            <w:pPr>
              <w:jc w:val="both"/>
              <w:rPr>
                <w:noProof/>
                <w:spacing w:val="20"/>
                <w:szCs w:val="24"/>
              </w:rPr>
            </w:pPr>
          </w:p>
        </w:tc>
      </w:tr>
      <w:tr w:rsidR="00E13920" w:rsidRPr="00940C86" w:rsidTr="00A300B1">
        <w:trPr>
          <w:gridAfter w:val="1"/>
          <w:wAfter w:w="15" w:type="dxa"/>
        </w:trPr>
        <w:tc>
          <w:tcPr>
            <w:tcW w:w="9175" w:type="dxa"/>
            <w:gridSpan w:val="6"/>
          </w:tcPr>
          <w:p w:rsidR="00E13920" w:rsidRPr="0081545D" w:rsidRDefault="00E13920" w:rsidP="00E42127">
            <w:pPr>
              <w:numPr>
                <w:ilvl w:val="0"/>
                <w:numId w:val="24"/>
              </w:numPr>
              <w:tabs>
                <w:tab w:val="clear" w:pos="360"/>
              </w:tabs>
              <w:jc w:val="both"/>
              <w:rPr>
                <w:noProof/>
                <w:spacing w:val="20"/>
                <w:szCs w:val="24"/>
              </w:rPr>
            </w:pPr>
            <w:r>
              <w:rPr>
                <w:rFonts w:hint="eastAsia"/>
                <w:noProof/>
                <w:spacing w:val="20"/>
                <w:szCs w:val="24"/>
              </w:rPr>
              <w:t>食環署</w:t>
            </w:r>
            <w:r w:rsidRPr="00F57CA9">
              <w:rPr>
                <w:rFonts w:hint="eastAsia"/>
                <w:noProof/>
                <w:spacing w:val="20"/>
                <w:szCs w:val="24"/>
              </w:rPr>
              <w:t>中西區環境衞生總監</w:t>
            </w:r>
            <w:r w:rsidRPr="00732F96">
              <w:rPr>
                <w:rFonts w:hint="eastAsia"/>
                <w:noProof/>
                <w:spacing w:val="20"/>
                <w:szCs w:val="24"/>
                <w:u w:val="single"/>
              </w:rPr>
              <w:t>李子華先生</w:t>
            </w:r>
            <w:r w:rsidRPr="00F57CA9">
              <w:rPr>
                <w:rFonts w:hint="eastAsia"/>
                <w:noProof/>
                <w:spacing w:val="20"/>
                <w:szCs w:val="24"/>
              </w:rPr>
              <w:t>表示無論有關位置是</w:t>
            </w:r>
            <w:r w:rsidRPr="004F7BFC">
              <w:rPr>
                <w:rFonts w:hint="eastAsia"/>
                <w:noProof/>
                <w:spacing w:val="20"/>
                <w:szCs w:val="24"/>
              </w:rPr>
              <w:t>一般</w:t>
            </w:r>
            <w:r w:rsidRPr="00F57CA9">
              <w:rPr>
                <w:rFonts w:hint="eastAsia"/>
                <w:noProof/>
                <w:spacing w:val="20"/>
                <w:szCs w:val="24"/>
              </w:rPr>
              <w:t>道路或是行人專用區，</w:t>
            </w:r>
            <w:r>
              <w:rPr>
                <w:rFonts w:hint="eastAsia"/>
                <w:noProof/>
                <w:spacing w:val="20"/>
                <w:szCs w:val="24"/>
              </w:rPr>
              <w:t>食環署均</w:t>
            </w:r>
            <w:r w:rsidRPr="00F57CA9">
              <w:rPr>
                <w:rFonts w:hint="eastAsia"/>
                <w:noProof/>
                <w:spacing w:val="20"/>
                <w:szCs w:val="24"/>
              </w:rPr>
              <w:t>會負責處理該處的</w:t>
            </w:r>
            <w:r w:rsidRPr="004F7BFC">
              <w:rPr>
                <w:rFonts w:hint="eastAsia"/>
                <w:noProof/>
                <w:spacing w:val="20"/>
                <w:szCs w:val="24"/>
              </w:rPr>
              <w:t>環境</w:t>
            </w:r>
            <w:r w:rsidRPr="00F57CA9">
              <w:rPr>
                <w:rFonts w:hint="eastAsia"/>
                <w:noProof/>
                <w:spacing w:val="20"/>
                <w:szCs w:val="24"/>
              </w:rPr>
              <w:t>衞生問題。假如有關團體</w:t>
            </w:r>
            <w:r>
              <w:rPr>
                <w:rFonts w:hint="eastAsia"/>
                <w:noProof/>
                <w:spacing w:val="20"/>
                <w:szCs w:val="24"/>
              </w:rPr>
              <w:t>向食環署提交</w:t>
            </w:r>
            <w:r w:rsidRPr="00F57CA9">
              <w:rPr>
                <w:rFonts w:hint="eastAsia"/>
                <w:noProof/>
                <w:spacing w:val="20"/>
                <w:szCs w:val="24"/>
              </w:rPr>
              <w:t>計劃書，署方將會再進行詳細研究</w:t>
            </w:r>
            <w:r>
              <w:rPr>
                <w:rFonts w:hint="eastAsia"/>
                <w:noProof/>
                <w:spacing w:val="20"/>
                <w:szCs w:val="24"/>
              </w:rPr>
              <w:t>。由</w:t>
            </w:r>
            <w:r w:rsidRPr="00F57CA9">
              <w:rPr>
                <w:rFonts w:hint="eastAsia"/>
                <w:noProof/>
                <w:spacing w:val="20"/>
                <w:szCs w:val="24"/>
              </w:rPr>
              <w:t>於行人專用區屬於公眾地方，無論是涉及小販管理或是環境衞生問題，署方</w:t>
            </w:r>
            <w:r>
              <w:rPr>
                <w:rFonts w:hint="eastAsia"/>
                <w:noProof/>
                <w:spacing w:val="20"/>
                <w:szCs w:val="24"/>
              </w:rPr>
              <w:t>均</w:t>
            </w:r>
            <w:r w:rsidRPr="00F57CA9">
              <w:rPr>
                <w:rFonts w:hint="eastAsia"/>
                <w:noProof/>
                <w:spacing w:val="20"/>
                <w:szCs w:val="24"/>
              </w:rPr>
              <w:t>會處理</w:t>
            </w:r>
            <w:r w:rsidRPr="0081545D">
              <w:rPr>
                <w:rFonts w:ascii="新細明體" w:hAnsi="新細明體" w:hint="eastAsia"/>
                <w:noProof/>
                <w:spacing w:val="20"/>
                <w:szCs w:val="24"/>
              </w:rPr>
              <w:t>。</w:t>
            </w:r>
          </w:p>
          <w:p w:rsidR="00E13920" w:rsidRPr="00F57CA9" w:rsidRDefault="00E13920" w:rsidP="00E42127">
            <w:pPr>
              <w:jc w:val="both"/>
              <w:rPr>
                <w:noProof/>
                <w:spacing w:val="20"/>
                <w:szCs w:val="24"/>
              </w:rPr>
            </w:pPr>
          </w:p>
        </w:tc>
      </w:tr>
      <w:tr w:rsidR="00E13920" w:rsidRPr="00940C86" w:rsidTr="00A300B1">
        <w:trPr>
          <w:gridAfter w:val="1"/>
          <w:wAfter w:w="15" w:type="dxa"/>
        </w:trPr>
        <w:tc>
          <w:tcPr>
            <w:tcW w:w="9175" w:type="dxa"/>
            <w:gridSpan w:val="6"/>
          </w:tcPr>
          <w:p w:rsidR="00E13920" w:rsidRDefault="00E13920" w:rsidP="00E42127">
            <w:pPr>
              <w:numPr>
                <w:ilvl w:val="0"/>
                <w:numId w:val="24"/>
              </w:numPr>
              <w:tabs>
                <w:tab w:val="clear" w:pos="360"/>
              </w:tabs>
              <w:jc w:val="both"/>
              <w:rPr>
                <w:noProof/>
                <w:spacing w:val="20"/>
                <w:szCs w:val="24"/>
              </w:rPr>
            </w:pPr>
            <w:r w:rsidRPr="00F57CA9">
              <w:rPr>
                <w:rFonts w:hint="eastAsia"/>
                <w:noProof/>
                <w:spacing w:val="20"/>
                <w:szCs w:val="24"/>
                <w:u w:val="single"/>
              </w:rPr>
              <w:t>副主席</w:t>
            </w:r>
            <w:r>
              <w:rPr>
                <w:rFonts w:hint="eastAsia"/>
                <w:noProof/>
                <w:spacing w:val="20"/>
                <w:szCs w:val="24"/>
              </w:rPr>
              <w:t>表示會將是次</w:t>
            </w:r>
            <w:r w:rsidRPr="00F57CA9">
              <w:rPr>
                <w:rFonts w:hint="eastAsia"/>
                <w:noProof/>
                <w:spacing w:val="20"/>
                <w:szCs w:val="24"/>
              </w:rPr>
              <w:t>會議討論的意見向有關</w:t>
            </w:r>
            <w:r>
              <w:rPr>
                <w:rFonts w:hint="eastAsia"/>
                <w:noProof/>
                <w:spacing w:val="20"/>
                <w:szCs w:val="24"/>
              </w:rPr>
              <w:t>政府部門</w:t>
            </w:r>
            <w:r w:rsidRPr="00F57CA9">
              <w:rPr>
                <w:rFonts w:hint="eastAsia"/>
                <w:noProof/>
                <w:spacing w:val="20"/>
                <w:szCs w:val="24"/>
              </w:rPr>
              <w:t>和申辦團體反映，讓他們知悉議會的憂慮，</w:t>
            </w:r>
            <w:r>
              <w:rPr>
                <w:rFonts w:hint="eastAsia"/>
                <w:noProof/>
                <w:spacing w:val="20"/>
                <w:szCs w:val="24"/>
              </w:rPr>
              <w:t>只是由於</w:t>
            </w:r>
            <w:r w:rsidRPr="00F57CA9">
              <w:rPr>
                <w:rFonts w:hint="eastAsia"/>
                <w:noProof/>
                <w:spacing w:val="20"/>
                <w:szCs w:val="24"/>
              </w:rPr>
              <w:t>申請團體擬於</w:t>
            </w:r>
            <w:r>
              <w:rPr>
                <w:rFonts w:hint="eastAsia"/>
                <w:noProof/>
                <w:spacing w:val="20"/>
                <w:szCs w:val="24"/>
              </w:rPr>
              <w:t>本</w:t>
            </w:r>
            <w:r w:rsidRPr="00F57CA9">
              <w:rPr>
                <w:rFonts w:hint="eastAsia"/>
                <w:noProof/>
                <w:spacing w:val="20"/>
                <w:szCs w:val="24"/>
              </w:rPr>
              <w:t>年</w:t>
            </w:r>
            <w:r>
              <w:rPr>
                <w:rFonts w:hint="eastAsia"/>
                <w:noProof/>
                <w:spacing w:val="20"/>
                <w:szCs w:val="24"/>
              </w:rPr>
              <w:t>1</w:t>
            </w:r>
            <w:r>
              <w:rPr>
                <w:noProof/>
                <w:spacing w:val="20"/>
                <w:szCs w:val="24"/>
              </w:rPr>
              <w:t>1</w:t>
            </w:r>
            <w:r w:rsidRPr="00F57CA9">
              <w:rPr>
                <w:rFonts w:hint="eastAsia"/>
                <w:noProof/>
                <w:spacing w:val="20"/>
                <w:szCs w:val="24"/>
              </w:rPr>
              <w:t>月至明年</w:t>
            </w:r>
            <w:r>
              <w:rPr>
                <w:rFonts w:hint="eastAsia"/>
                <w:noProof/>
                <w:spacing w:val="20"/>
                <w:szCs w:val="24"/>
              </w:rPr>
              <w:t>1</w:t>
            </w:r>
            <w:r w:rsidRPr="00F57CA9">
              <w:rPr>
                <w:rFonts w:hint="eastAsia"/>
                <w:noProof/>
                <w:spacing w:val="20"/>
                <w:szCs w:val="24"/>
              </w:rPr>
              <w:t>月進行試行計劃</w:t>
            </w:r>
            <w:r>
              <w:rPr>
                <w:rFonts w:hint="eastAsia"/>
                <w:noProof/>
                <w:spacing w:val="20"/>
                <w:szCs w:val="24"/>
              </w:rPr>
              <w:t>，此</w:t>
            </w:r>
            <w:r w:rsidRPr="00F57CA9">
              <w:rPr>
                <w:rFonts w:hint="eastAsia"/>
                <w:noProof/>
                <w:spacing w:val="20"/>
                <w:szCs w:val="24"/>
              </w:rPr>
              <w:t>期間正是區議會的空窗期，</w:t>
            </w:r>
            <w:r>
              <w:rPr>
                <w:rFonts w:hint="eastAsia"/>
                <w:noProof/>
                <w:spacing w:val="20"/>
                <w:szCs w:val="24"/>
              </w:rPr>
              <w:t>他憂慮申請</w:t>
            </w:r>
            <w:r w:rsidRPr="00F57CA9">
              <w:rPr>
                <w:rFonts w:hint="eastAsia"/>
                <w:noProof/>
                <w:spacing w:val="20"/>
                <w:szCs w:val="24"/>
              </w:rPr>
              <w:t>團體</w:t>
            </w:r>
            <w:r>
              <w:rPr>
                <w:rFonts w:hint="eastAsia"/>
                <w:noProof/>
                <w:spacing w:val="20"/>
                <w:szCs w:val="24"/>
              </w:rPr>
              <w:t>會</w:t>
            </w:r>
            <w:r w:rsidRPr="00F57CA9">
              <w:rPr>
                <w:rFonts w:hint="eastAsia"/>
                <w:noProof/>
                <w:spacing w:val="20"/>
                <w:szCs w:val="24"/>
              </w:rPr>
              <w:t>藉此機會實施計劃</w:t>
            </w:r>
            <w:r>
              <w:rPr>
                <w:rFonts w:hint="eastAsia"/>
                <w:noProof/>
                <w:spacing w:val="20"/>
                <w:szCs w:val="24"/>
              </w:rPr>
              <w:t>，因此，</w:t>
            </w:r>
            <w:r w:rsidRPr="0042701A">
              <w:rPr>
                <w:rFonts w:hint="eastAsia"/>
                <w:noProof/>
                <w:spacing w:val="20"/>
                <w:szCs w:val="24"/>
                <w:u w:val="single"/>
              </w:rPr>
              <w:t>副主席</w:t>
            </w:r>
            <w:r>
              <w:rPr>
                <w:rFonts w:hint="eastAsia"/>
                <w:noProof/>
                <w:spacing w:val="20"/>
                <w:szCs w:val="24"/>
              </w:rPr>
              <w:t>強調在沒有區議會同意</w:t>
            </w:r>
            <w:r w:rsidRPr="00F57CA9">
              <w:rPr>
                <w:rFonts w:hint="eastAsia"/>
                <w:noProof/>
                <w:spacing w:val="20"/>
                <w:szCs w:val="24"/>
              </w:rPr>
              <w:t>的情況下</w:t>
            </w:r>
            <w:r>
              <w:rPr>
                <w:rFonts w:hint="eastAsia"/>
                <w:noProof/>
                <w:spacing w:val="20"/>
                <w:szCs w:val="24"/>
              </w:rPr>
              <w:t>，申請</w:t>
            </w:r>
            <w:r w:rsidRPr="00F57CA9">
              <w:rPr>
                <w:rFonts w:hint="eastAsia"/>
                <w:noProof/>
                <w:spacing w:val="20"/>
                <w:szCs w:val="24"/>
              </w:rPr>
              <w:t>團體</w:t>
            </w:r>
            <w:r>
              <w:rPr>
                <w:rFonts w:hint="eastAsia"/>
                <w:noProof/>
                <w:spacing w:val="20"/>
                <w:szCs w:val="24"/>
              </w:rPr>
              <w:t>絕對不能</w:t>
            </w:r>
            <w:r w:rsidRPr="00F57CA9">
              <w:rPr>
                <w:rFonts w:hint="eastAsia"/>
                <w:noProof/>
                <w:spacing w:val="20"/>
                <w:szCs w:val="24"/>
              </w:rPr>
              <w:t>在</w:t>
            </w:r>
            <w:r>
              <w:rPr>
                <w:rFonts w:hint="eastAsia"/>
                <w:noProof/>
                <w:spacing w:val="20"/>
                <w:szCs w:val="24"/>
              </w:rPr>
              <w:t>2019</w:t>
            </w:r>
            <w:r w:rsidRPr="00F57CA9">
              <w:rPr>
                <w:rFonts w:hint="eastAsia"/>
                <w:noProof/>
                <w:spacing w:val="20"/>
                <w:szCs w:val="24"/>
              </w:rPr>
              <w:t>年</w:t>
            </w:r>
            <w:r>
              <w:rPr>
                <w:rFonts w:hint="eastAsia"/>
                <w:noProof/>
                <w:spacing w:val="20"/>
                <w:szCs w:val="24"/>
              </w:rPr>
              <w:t>11</w:t>
            </w:r>
            <w:r w:rsidRPr="00F57CA9">
              <w:rPr>
                <w:rFonts w:hint="eastAsia"/>
                <w:noProof/>
                <w:spacing w:val="20"/>
                <w:szCs w:val="24"/>
              </w:rPr>
              <w:t>月至</w:t>
            </w:r>
            <w:r>
              <w:rPr>
                <w:rFonts w:hint="eastAsia"/>
                <w:noProof/>
                <w:spacing w:val="20"/>
                <w:szCs w:val="24"/>
              </w:rPr>
              <w:t>2020</w:t>
            </w:r>
            <w:r w:rsidRPr="00F57CA9">
              <w:rPr>
                <w:rFonts w:hint="eastAsia"/>
                <w:noProof/>
                <w:spacing w:val="20"/>
                <w:szCs w:val="24"/>
              </w:rPr>
              <w:t>年</w:t>
            </w:r>
            <w:r>
              <w:rPr>
                <w:rFonts w:hint="eastAsia"/>
                <w:noProof/>
                <w:spacing w:val="20"/>
                <w:szCs w:val="24"/>
              </w:rPr>
              <w:t>1</w:t>
            </w:r>
            <w:r w:rsidRPr="00F57CA9">
              <w:rPr>
                <w:rFonts w:hint="eastAsia"/>
                <w:noProof/>
                <w:spacing w:val="20"/>
                <w:szCs w:val="24"/>
              </w:rPr>
              <w:t>月期間實行</w:t>
            </w:r>
            <w:r>
              <w:rPr>
                <w:rFonts w:hint="eastAsia"/>
                <w:noProof/>
                <w:spacing w:val="20"/>
                <w:szCs w:val="24"/>
              </w:rPr>
              <w:t>有關計劃。</w:t>
            </w:r>
            <w:r w:rsidRPr="00E22980">
              <w:rPr>
                <w:rFonts w:hint="eastAsia"/>
                <w:spacing w:val="20"/>
                <w:szCs w:val="24"/>
              </w:rPr>
              <w:t>議會通過</w:t>
            </w:r>
            <w:r>
              <w:rPr>
                <w:rFonts w:hint="eastAsia"/>
                <w:spacing w:val="20"/>
                <w:szCs w:val="24"/>
              </w:rPr>
              <w:t>將是次會議議員的意見致函向申</w:t>
            </w:r>
            <w:r w:rsidRPr="00F57CA9">
              <w:rPr>
                <w:rFonts w:hint="eastAsia"/>
                <w:noProof/>
                <w:spacing w:val="20"/>
                <w:szCs w:val="24"/>
              </w:rPr>
              <w:t>辦</w:t>
            </w:r>
            <w:r>
              <w:rPr>
                <w:rFonts w:hint="eastAsia"/>
                <w:spacing w:val="20"/>
                <w:szCs w:val="24"/>
              </w:rPr>
              <w:t>團體反映，並強調在獲得區議會同意之前不能推行有關提議</w:t>
            </w:r>
            <w:r>
              <w:rPr>
                <w:rFonts w:hint="eastAsia"/>
                <w:noProof/>
                <w:spacing w:val="20"/>
                <w:szCs w:val="24"/>
              </w:rPr>
              <w:t>。</w:t>
            </w:r>
          </w:p>
          <w:p w:rsidR="00E13920" w:rsidRDefault="00E13920" w:rsidP="00E42127">
            <w:pPr>
              <w:jc w:val="both"/>
              <w:rPr>
                <w:noProof/>
                <w:spacing w:val="20"/>
                <w:szCs w:val="24"/>
              </w:rPr>
            </w:pPr>
          </w:p>
        </w:tc>
      </w:tr>
      <w:tr w:rsidR="00E13920" w:rsidRPr="00940C86" w:rsidTr="00A300B1">
        <w:trPr>
          <w:gridAfter w:val="1"/>
          <w:wAfter w:w="15" w:type="dxa"/>
        </w:trPr>
        <w:tc>
          <w:tcPr>
            <w:tcW w:w="9175" w:type="dxa"/>
            <w:gridSpan w:val="6"/>
          </w:tcPr>
          <w:p w:rsidR="00E13920" w:rsidRPr="000328F8" w:rsidRDefault="00E13920" w:rsidP="00E42127">
            <w:pPr>
              <w:numPr>
                <w:ilvl w:val="0"/>
                <w:numId w:val="24"/>
              </w:numPr>
              <w:tabs>
                <w:tab w:val="clear" w:pos="360"/>
              </w:tabs>
              <w:jc w:val="both"/>
              <w:rPr>
                <w:noProof/>
                <w:spacing w:val="20"/>
                <w:szCs w:val="24"/>
                <w:u w:val="single"/>
              </w:rPr>
            </w:pPr>
            <w:r w:rsidRPr="00732F96">
              <w:rPr>
                <w:rFonts w:hint="eastAsia"/>
                <w:noProof/>
                <w:spacing w:val="20"/>
                <w:szCs w:val="24"/>
                <w:u w:val="single"/>
              </w:rPr>
              <w:t>甘乃威議員</w:t>
            </w:r>
            <w:r w:rsidRPr="00F57CA9">
              <w:rPr>
                <w:rFonts w:hint="eastAsia"/>
                <w:noProof/>
                <w:spacing w:val="20"/>
                <w:szCs w:val="24"/>
              </w:rPr>
              <w:t>贊成</w:t>
            </w:r>
            <w:r w:rsidRPr="00732F96">
              <w:rPr>
                <w:rFonts w:hint="eastAsia"/>
                <w:noProof/>
                <w:spacing w:val="20"/>
                <w:szCs w:val="24"/>
                <w:u w:val="single"/>
              </w:rPr>
              <w:t>副主席</w:t>
            </w:r>
            <w:r w:rsidRPr="00F57CA9">
              <w:rPr>
                <w:rFonts w:hint="eastAsia"/>
                <w:noProof/>
                <w:spacing w:val="20"/>
                <w:szCs w:val="24"/>
              </w:rPr>
              <w:t>的說法，認為申辦團體應該出席下一屆區議會會議</w:t>
            </w:r>
            <w:r>
              <w:rPr>
                <w:rFonts w:hint="eastAsia"/>
                <w:noProof/>
                <w:spacing w:val="20"/>
                <w:szCs w:val="24"/>
              </w:rPr>
              <w:t>就有關計劃</w:t>
            </w:r>
            <w:r w:rsidRPr="00F57CA9">
              <w:rPr>
                <w:rFonts w:hint="eastAsia"/>
                <w:noProof/>
                <w:spacing w:val="20"/>
                <w:szCs w:val="24"/>
              </w:rPr>
              <w:t>進行諮詢</w:t>
            </w:r>
            <w:r>
              <w:rPr>
                <w:rFonts w:hint="eastAsia"/>
                <w:noProof/>
                <w:spacing w:val="20"/>
                <w:szCs w:val="24"/>
              </w:rPr>
              <w:t>。</w:t>
            </w:r>
          </w:p>
          <w:p w:rsidR="00E13920" w:rsidRPr="00F57CA9" w:rsidRDefault="00E13920" w:rsidP="00E42127">
            <w:pPr>
              <w:jc w:val="both"/>
              <w:rPr>
                <w:noProof/>
                <w:spacing w:val="20"/>
                <w:szCs w:val="24"/>
                <w:u w:val="single"/>
              </w:rPr>
            </w:pPr>
          </w:p>
        </w:tc>
      </w:tr>
      <w:tr w:rsidR="00E13920" w:rsidRPr="00940C86" w:rsidTr="00A300B1">
        <w:trPr>
          <w:gridAfter w:val="1"/>
          <w:wAfter w:w="15" w:type="dxa"/>
        </w:trPr>
        <w:tc>
          <w:tcPr>
            <w:tcW w:w="9175" w:type="dxa"/>
            <w:gridSpan w:val="6"/>
          </w:tcPr>
          <w:p w:rsidR="00E13920" w:rsidRPr="000328F8" w:rsidRDefault="00E13920" w:rsidP="00E42127">
            <w:pPr>
              <w:numPr>
                <w:ilvl w:val="0"/>
                <w:numId w:val="24"/>
              </w:numPr>
              <w:tabs>
                <w:tab w:val="clear" w:pos="360"/>
              </w:tabs>
              <w:jc w:val="both"/>
              <w:rPr>
                <w:noProof/>
                <w:spacing w:val="20"/>
                <w:szCs w:val="24"/>
                <w:u w:val="single"/>
              </w:rPr>
            </w:pPr>
            <w:r w:rsidRPr="00F57CA9">
              <w:rPr>
                <w:rFonts w:hint="eastAsia"/>
                <w:noProof/>
                <w:spacing w:val="20"/>
                <w:szCs w:val="24"/>
                <w:u w:val="single"/>
              </w:rPr>
              <w:t>副主席</w:t>
            </w:r>
            <w:r w:rsidRPr="00F57CA9">
              <w:rPr>
                <w:rFonts w:hint="eastAsia"/>
                <w:noProof/>
                <w:spacing w:val="20"/>
                <w:szCs w:val="24"/>
              </w:rPr>
              <w:t>宣布結束有關</w:t>
            </w:r>
            <w:r>
              <w:rPr>
                <w:rFonts w:hint="eastAsia"/>
                <w:noProof/>
                <w:spacing w:val="20"/>
                <w:szCs w:val="24"/>
              </w:rPr>
              <w:t>議題</w:t>
            </w:r>
            <w:r w:rsidRPr="00F57CA9">
              <w:rPr>
                <w:rFonts w:hint="eastAsia"/>
                <w:noProof/>
                <w:spacing w:val="20"/>
                <w:szCs w:val="24"/>
              </w:rPr>
              <w:t>的討論</w:t>
            </w:r>
            <w:r w:rsidRPr="00EB173E">
              <w:rPr>
                <w:rFonts w:hint="eastAsia"/>
                <w:noProof/>
                <w:spacing w:val="20"/>
                <w:szCs w:val="24"/>
              </w:rPr>
              <w:t>。</w:t>
            </w:r>
          </w:p>
          <w:p w:rsidR="00E13920" w:rsidRDefault="00E13920" w:rsidP="00E42127">
            <w:pPr>
              <w:jc w:val="both"/>
              <w:rPr>
                <w:noProof/>
                <w:spacing w:val="20"/>
                <w:szCs w:val="24"/>
                <w:u w:val="single"/>
              </w:rPr>
            </w:pPr>
          </w:p>
          <w:p w:rsidR="00E13920" w:rsidRPr="00732F96" w:rsidRDefault="00E13920" w:rsidP="00E42127">
            <w:pPr>
              <w:jc w:val="both"/>
              <w:rPr>
                <w:noProof/>
                <w:spacing w:val="20"/>
                <w:szCs w:val="24"/>
                <w:u w:val="single"/>
              </w:rPr>
            </w:pPr>
          </w:p>
        </w:tc>
      </w:tr>
      <w:tr w:rsidR="002B7AFD" w:rsidRPr="00940C86" w:rsidTr="00A300B1">
        <w:tc>
          <w:tcPr>
            <w:tcW w:w="9190" w:type="dxa"/>
            <w:gridSpan w:val="7"/>
          </w:tcPr>
          <w:p w:rsidR="002B7AFD" w:rsidRPr="008C45EB" w:rsidRDefault="002B7AFD" w:rsidP="00E42127">
            <w:pPr>
              <w:tabs>
                <w:tab w:val="left" w:pos="1172"/>
              </w:tabs>
              <w:jc w:val="both"/>
              <w:rPr>
                <w:b/>
                <w:color w:val="000000"/>
                <w:spacing w:val="20"/>
                <w:szCs w:val="24"/>
                <w:u w:val="single"/>
              </w:rPr>
            </w:pPr>
            <w:r w:rsidRPr="008C45EB">
              <w:rPr>
                <w:rFonts w:hint="eastAsia"/>
                <w:b/>
                <w:color w:val="000000"/>
                <w:spacing w:val="20"/>
                <w:szCs w:val="24"/>
                <w:u w:val="single"/>
              </w:rPr>
              <w:t>第</w:t>
            </w:r>
            <w:r>
              <w:rPr>
                <w:rFonts w:hint="eastAsia"/>
                <w:b/>
                <w:color w:val="000000"/>
                <w:spacing w:val="20"/>
                <w:szCs w:val="24"/>
                <w:u w:val="single"/>
              </w:rPr>
              <w:t>13</w:t>
            </w:r>
            <w:r w:rsidRPr="008C45EB">
              <w:rPr>
                <w:rFonts w:hint="eastAsia"/>
                <w:b/>
                <w:color w:val="000000"/>
                <w:spacing w:val="20"/>
                <w:szCs w:val="24"/>
                <w:u w:val="single"/>
              </w:rPr>
              <w:t>項：議員的書面報告</w:t>
            </w:r>
          </w:p>
          <w:p w:rsidR="002B7AFD" w:rsidRPr="008C45EB" w:rsidRDefault="002B7AFD" w:rsidP="00E42127">
            <w:pPr>
              <w:jc w:val="both"/>
              <w:rPr>
                <w:bCs/>
                <w:spacing w:val="20"/>
                <w:szCs w:val="24"/>
              </w:rPr>
            </w:pPr>
            <w:r w:rsidRPr="008C45EB">
              <w:rPr>
                <w:rFonts w:hint="eastAsia"/>
                <w:bCs/>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57</w:t>
            </w:r>
            <w:r w:rsidRPr="00277660">
              <w:rPr>
                <w:rFonts w:hint="eastAsia"/>
                <w:color w:val="000000"/>
                <w:spacing w:val="20"/>
                <w:szCs w:val="24"/>
              </w:rPr>
              <w:t>分</w:t>
            </w:r>
            <w:r w:rsidRPr="008C45EB">
              <w:rPr>
                <w:rFonts w:hint="eastAsia"/>
                <w:bCs/>
                <w:spacing w:val="20"/>
                <w:szCs w:val="24"/>
              </w:rPr>
              <w:t>）</w:t>
            </w:r>
          </w:p>
          <w:p w:rsidR="002B7AFD" w:rsidRPr="008C45EB" w:rsidRDefault="002B7AFD" w:rsidP="00E42127">
            <w:pPr>
              <w:jc w:val="both"/>
              <w:rPr>
                <w:bCs/>
                <w:spacing w:val="20"/>
                <w:szCs w:val="24"/>
                <w:u w:val="single"/>
              </w:rPr>
            </w:pPr>
          </w:p>
        </w:tc>
      </w:tr>
      <w:tr w:rsidR="002B7AFD" w:rsidRPr="00940C86" w:rsidTr="00A300B1">
        <w:tc>
          <w:tcPr>
            <w:tcW w:w="9190" w:type="dxa"/>
            <w:gridSpan w:val="7"/>
          </w:tcPr>
          <w:p w:rsidR="002B7AFD" w:rsidRPr="002F3DF6" w:rsidRDefault="002B7AFD" w:rsidP="00E42127">
            <w:pPr>
              <w:numPr>
                <w:ilvl w:val="0"/>
                <w:numId w:val="24"/>
              </w:numPr>
              <w:jc w:val="both"/>
              <w:rPr>
                <w:bCs/>
                <w:spacing w:val="20"/>
                <w:szCs w:val="24"/>
              </w:rPr>
            </w:pPr>
            <w:r w:rsidRPr="001D610F">
              <w:rPr>
                <w:rFonts w:hint="eastAsia"/>
                <w:spacing w:val="20"/>
                <w:szCs w:val="24"/>
                <w:u w:val="single"/>
              </w:rPr>
              <w:t>副主席</w:t>
            </w:r>
            <w:r w:rsidRPr="001D610F">
              <w:rPr>
                <w:rFonts w:hint="eastAsia"/>
                <w:spacing w:val="20"/>
                <w:szCs w:val="24"/>
              </w:rPr>
              <w:t>代中西區撲滅罪行委員會報告，表示</w:t>
            </w:r>
            <w:proofErr w:type="gramStart"/>
            <w:r w:rsidRPr="001D610F">
              <w:rPr>
                <w:rFonts w:hint="eastAsia"/>
                <w:spacing w:val="20"/>
                <w:szCs w:val="24"/>
              </w:rPr>
              <w:t>滅罪會</w:t>
            </w:r>
            <w:proofErr w:type="gramEnd"/>
            <w:r w:rsidRPr="001D610F">
              <w:rPr>
                <w:rFonts w:hint="eastAsia"/>
                <w:spacing w:val="20"/>
                <w:szCs w:val="24"/>
              </w:rPr>
              <w:t>將於二○一九年五月十七日</w:t>
            </w:r>
            <w:r w:rsidRPr="001D610F">
              <w:rPr>
                <w:rFonts w:hint="eastAsia"/>
                <w:spacing w:val="20"/>
                <w:szCs w:val="24"/>
              </w:rPr>
              <w:t>(</w:t>
            </w:r>
            <w:r w:rsidRPr="001D610F">
              <w:rPr>
                <w:rFonts w:hint="eastAsia"/>
                <w:spacing w:val="20"/>
                <w:szCs w:val="24"/>
              </w:rPr>
              <w:t>星期五</w:t>
            </w:r>
            <w:r w:rsidRPr="001D610F">
              <w:rPr>
                <w:rFonts w:hint="eastAsia"/>
                <w:spacing w:val="20"/>
                <w:szCs w:val="24"/>
              </w:rPr>
              <w:t>)</w:t>
            </w:r>
            <w:r w:rsidRPr="001D610F">
              <w:rPr>
                <w:rFonts w:hint="eastAsia"/>
                <w:spacing w:val="20"/>
                <w:szCs w:val="24"/>
              </w:rPr>
              <w:t>舉行二○一九至二○二○年度第一次會議</w:t>
            </w:r>
            <w:r w:rsidRPr="00E777EC">
              <w:rPr>
                <w:rFonts w:hint="eastAsia"/>
                <w:color w:val="000000"/>
                <w:spacing w:val="20"/>
                <w:szCs w:val="24"/>
              </w:rPr>
              <w:t>。</w:t>
            </w:r>
          </w:p>
          <w:p w:rsidR="002B7AFD" w:rsidRDefault="002B7AFD" w:rsidP="00E42127">
            <w:pPr>
              <w:jc w:val="both"/>
              <w:rPr>
                <w:bCs/>
                <w:spacing w:val="20"/>
                <w:szCs w:val="24"/>
              </w:rPr>
            </w:pPr>
          </w:p>
          <w:p w:rsidR="002B7AFD" w:rsidRPr="008C45EB" w:rsidRDefault="002B7AFD" w:rsidP="00E42127">
            <w:pPr>
              <w:jc w:val="both"/>
              <w:rPr>
                <w:bCs/>
                <w:spacing w:val="20"/>
                <w:szCs w:val="24"/>
              </w:rPr>
            </w:pPr>
          </w:p>
        </w:tc>
      </w:tr>
      <w:tr w:rsidR="002B7AFD" w:rsidRPr="00940C86" w:rsidTr="00A300B1">
        <w:tc>
          <w:tcPr>
            <w:tcW w:w="9190" w:type="dxa"/>
            <w:gridSpan w:val="7"/>
          </w:tcPr>
          <w:p w:rsidR="002B7AFD" w:rsidRPr="008C45EB" w:rsidRDefault="002B7AFD" w:rsidP="00E42127">
            <w:pPr>
              <w:jc w:val="both"/>
              <w:rPr>
                <w:b/>
                <w:bCs/>
                <w:spacing w:val="20"/>
                <w:szCs w:val="24"/>
                <w:u w:val="single"/>
              </w:rPr>
            </w:pPr>
            <w:r w:rsidRPr="008C45EB">
              <w:rPr>
                <w:rFonts w:hint="eastAsia"/>
                <w:b/>
                <w:bCs/>
                <w:spacing w:val="20"/>
                <w:szCs w:val="24"/>
                <w:u w:val="single"/>
              </w:rPr>
              <w:t>第</w:t>
            </w:r>
            <w:r w:rsidRPr="008C45EB">
              <w:rPr>
                <w:rFonts w:hint="eastAsia"/>
                <w:b/>
                <w:bCs/>
                <w:spacing w:val="20"/>
                <w:szCs w:val="24"/>
                <w:u w:val="single"/>
              </w:rPr>
              <w:t>1</w:t>
            </w:r>
            <w:r>
              <w:rPr>
                <w:rFonts w:hint="eastAsia"/>
                <w:b/>
                <w:bCs/>
                <w:spacing w:val="20"/>
                <w:szCs w:val="24"/>
                <w:u w:val="single"/>
              </w:rPr>
              <w:t>4</w:t>
            </w:r>
            <w:r w:rsidRPr="008C45EB">
              <w:rPr>
                <w:rFonts w:hint="eastAsia"/>
                <w:b/>
                <w:bCs/>
                <w:spacing w:val="20"/>
                <w:szCs w:val="24"/>
                <w:u w:val="single"/>
              </w:rPr>
              <w:t>項：中西區區議會轄下各委員會會議報告</w:t>
            </w:r>
          </w:p>
          <w:p w:rsidR="002B7AFD" w:rsidRPr="008C45EB" w:rsidRDefault="002B7AFD" w:rsidP="00E42127">
            <w:pPr>
              <w:jc w:val="both"/>
              <w:rPr>
                <w:bCs/>
                <w:spacing w:val="20"/>
                <w:szCs w:val="24"/>
              </w:rPr>
            </w:pPr>
            <w:r w:rsidRPr="008C45EB">
              <w:rPr>
                <w:rFonts w:hint="eastAsia"/>
                <w:bCs/>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58</w:t>
            </w:r>
            <w:r w:rsidRPr="00277660">
              <w:rPr>
                <w:rFonts w:hint="eastAsia"/>
                <w:color w:val="000000"/>
                <w:spacing w:val="20"/>
                <w:szCs w:val="24"/>
              </w:rPr>
              <w:t>分</w:t>
            </w:r>
            <w:r w:rsidRPr="008C45EB">
              <w:rPr>
                <w:rFonts w:hint="eastAsia"/>
                <w:bCs/>
                <w:spacing w:val="20"/>
                <w:szCs w:val="24"/>
              </w:rPr>
              <w:t>）</w:t>
            </w:r>
          </w:p>
          <w:p w:rsidR="002B7AFD" w:rsidRPr="008C45EB" w:rsidRDefault="002B7AFD" w:rsidP="00E42127">
            <w:pPr>
              <w:jc w:val="both"/>
              <w:rPr>
                <w:bCs/>
                <w:spacing w:val="20"/>
                <w:szCs w:val="24"/>
                <w:u w:val="single"/>
              </w:rPr>
            </w:pPr>
          </w:p>
        </w:tc>
      </w:tr>
      <w:tr w:rsidR="002B7AFD" w:rsidRPr="00212E9A" w:rsidTr="00A300B1">
        <w:tc>
          <w:tcPr>
            <w:tcW w:w="9190" w:type="dxa"/>
            <w:gridSpan w:val="7"/>
          </w:tcPr>
          <w:p w:rsidR="002B7AFD" w:rsidRPr="008C45EB" w:rsidRDefault="002B7AFD" w:rsidP="00E42127">
            <w:pPr>
              <w:numPr>
                <w:ilvl w:val="0"/>
                <w:numId w:val="24"/>
              </w:numPr>
              <w:tabs>
                <w:tab w:val="clear" w:pos="360"/>
                <w:tab w:val="left" w:pos="1080"/>
              </w:tabs>
              <w:jc w:val="both"/>
              <w:rPr>
                <w:bCs/>
                <w:spacing w:val="20"/>
                <w:szCs w:val="24"/>
                <w:u w:val="single"/>
              </w:rPr>
            </w:pPr>
            <w:r w:rsidRPr="00F75F43">
              <w:rPr>
                <w:rFonts w:hint="eastAsia"/>
                <w:spacing w:val="20"/>
                <w:szCs w:val="24"/>
                <w:u w:val="single"/>
              </w:rPr>
              <w:t>副主席</w:t>
            </w:r>
            <w:r w:rsidRPr="008C45EB">
              <w:rPr>
                <w:rFonts w:hint="eastAsia"/>
                <w:bCs/>
                <w:spacing w:val="20"/>
                <w:szCs w:val="24"/>
              </w:rPr>
              <w:t>請議員</w:t>
            </w:r>
            <w:proofErr w:type="gramStart"/>
            <w:r w:rsidRPr="008C45EB">
              <w:rPr>
                <w:rFonts w:hint="eastAsia"/>
                <w:bCs/>
                <w:spacing w:val="20"/>
                <w:szCs w:val="24"/>
              </w:rPr>
              <w:t>備悉下列</w:t>
            </w:r>
            <w:proofErr w:type="gramEnd"/>
            <w:r w:rsidRPr="008C45EB">
              <w:rPr>
                <w:rFonts w:hint="eastAsia"/>
                <w:bCs/>
                <w:spacing w:val="20"/>
                <w:szCs w:val="24"/>
              </w:rPr>
              <w:t>文件。</w:t>
            </w:r>
          </w:p>
          <w:p w:rsidR="002B7AFD" w:rsidRPr="008C45EB" w:rsidRDefault="002B7AFD" w:rsidP="00E42127">
            <w:pPr>
              <w:jc w:val="both"/>
              <w:rPr>
                <w:bCs/>
                <w:spacing w:val="20"/>
                <w:szCs w:val="24"/>
                <w:u w:val="single"/>
              </w:rPr>
            </w:pPr>
          </w:p>
        </w:tc>
      </w:tr>
      <w:tr w:rsidR="002B7AFD" w:rsidRPr="00940C86" w:rsidTr="00A300B1">
        <w:tc>
          <w:tcPr>
            <w:tcW w:w="1117" w:type="dxa"/>
            <w:gridSpan w:val="3"/>
          </w:tcPr>
          <w:p w:rsidR="002B7AFD" w:rsidRPr="00940C86" w:rsidRDefault="002B7AFD" w:rsidP="00E42127">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(a)</w:t>
            </w:r>
          </w:p>
        </w:tc>
        <w:tc>
          <w:tcPr>
            <w:tcW w:w="8073" w:type="dxa"/>
            <w:gridSpan w:val="4"/>
          </w:tcPr>
          <w:p w:rsidR="002B7AFD" w:rsidRPr="0012199B" w:rsidRDefault="002B7AFD" w:rsidP="00E42127">
            <w:pPr>
              <w:tabs>
                <w:tab w:val="left" w:pos="608"/>
              </w:tabs>
              <w:jc w:val="both"/>
              <w:rPr>
                <w:bCs/>
                <w:color w:val="000000"/>
                <w:spacing w:val="20"/>
                <w:szCs w:val="24"/>
              </w:rPr>
            </w:pPr>
            <w:r w:rsidRPr="0012199B">
              <w:rPr>
                <w:rFonts w:hint="eastAsia"/>
                <w:bCs/>
                <w:color w:val="000000"/>
                <w:spacing w:val="20"/>
                <w:szCs w:val="24"/>
              </w:rPr>
              <w:t>文化康樂及社會事務委員會</w:t>
            </w:r>
          </w:p>
          <w:p w:rsidR="002B7AFD" w:rsidRPr="00940C86" w:rsidRDefault="002B7AFD" w:rsidP="00E42127">
            <w:pPr>
              <w:tabs>
                <w:tab w:val="left" w:pos="963"/>
              </w:tabs>
              <w:jc w:val="both"/>
              <w:rPr>
                <w:spacing w:val="20"/>
                <w:szCs w:val="24"/>
              </w:rPr>
            </w:pPr>
            <w:r w:rsidRPr="0012199B">
              <w:rPr>
                <w:color w:val="000000"/>
                <w:spacing w:val="20"/>
                <w:szCs w:val="24"/>
              </w:rPr>
              <w:t>(</w:t>
            </w:r>
            <w:r w:rsidRPr="0012199B">
              <w:rPr>
                <w:rFonts w:hint="eastAsia"/>
                <w:color w:val="000000"/>
                <w:spacing w:val="20"/>
                <w:szCs w:val="24"/>
              </w:rPr>
              <w:t>中西區區議會文件第</w:t>
            </w:r>
            <w:r>
              <w:rPr>
                <w:rFonts w:hint="eastAsia"/>
                <w:color w:val="000000"/>
                <w:spacing w:val="20"/>
                <w:szCs w:val="24"/>
              </w:rPr>
              <w:t>53</w:t>
            </w:r>
            <w:r w:rsidRPr="0012199B">
              <w:rPr>
                <w:color w:val="000000"/>
                <w:spacing w:val="20"/>
                <w:szCs w:val="24"/>
              </w:rPr>
              <w:t>/201</w:t>
            </w:r>
            <w:r>
              <w:rPr>
                <w:rFonts w:hint="eastAsia"/>
                <w:color w:val="000000"/>
                <w:spacing w:val="20"/>
                <w:szCs w:val="24"/>
              </w:rPr>
              <w:t>9</w:t>
            </w:r>
            <w:r w:rsidRPr="0012199B">
              <w:rPr>
                <w:rFonts w:hint="eastAsia"/>
                <w:color w:val="000000"/>
                <w:spacing w:val="20"/>
                <w:szCs w:val="24"/>
              </w:rPr>
              <w:t>號</w:t>
            </w:r>
            <w:r w:rsidRPr="0012199B">
              <w:rPr>
                <w:color w:val="000000"/>
                <w:spacing w:val="20"/>
                <w:szCs w:val="24"/>
              </w:rPr>
              <w:t>)</w:t>
            </w:r>
          </w:p>
          <w:p w:rsidR="002B7AFD" w:rsidRPr="007A6400" w:rsidRDefault="002B7AFD" w:rsidP="00E42127">
            <w:pPr>
              <w:tabs>
                <w:tab w:val="left" w:pos="963"/>
              </w:tabs>
              <w:jc w:val="both"/>
              <w:rPr>
                <w:spacing w:val="20"/>
                <w:szCs w:val="24"/>
              </w:rPr>
            </w:pPr>
          </w:p>
        </w:tc>
      </w:tr>
      <w:tr w:rsidR="002B7AFD" w:rsidRPr="00C06F93" w:rsidTr="00A300B1">
        <w:tc>
          <w:tcPr>
            <w:tcW w:w="1117" w:type="dxa"/>
            <w:gridSpan w:val="3"/>
          </w:tcPr>
          <w:p w:rsidR="002B7AFD" w:rsidRPr="00940C86" w:rsidRDefault="002B7AFD"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73" w:type="dxa"/>
            <w:gridSpan w:val="4"/>
          </w:tcPr>
          <w:p w:rsidR="002B7AFD" w:rsidRPr="00711521" w:rsidRDefault="002B7AFD" w:rsidP="00E42127">
            <w:pPr>
              <w:tabs>
                <w:tab w:val="left" w:pos="608"/>
              </w:tabs>
              <w:jc w:val="both"/>
              <w:rPr>
                <w:bCs/>
                <w:color w:val="000000"/>
                <w:spacing w:val="20"/>
                <w:szCs w:val="24"/>
              </w:rPr>
            </w:pPr>
            <w:r w:rsidRPr="00711521">
              <w:rPr>
                <w:rFonts w:hint="eastAsia"/>
                <w:bCs/>
                <w:color w:val="000000"/>
                <w:spacing w:val="20"/>
                <w:szCs w:val="24"/>
              </w:rPr>
              <w:t>地區設施管理委員會</w:t>
            </w:r>
          </w:p>
          <w:p w:rsidR="002B7AFD" w:rsidRDefault="002B7AFD" w:rsidP="00E42127">
            <w:pPr>
              <w:tabs>
                <w:tab w:val="left" w:pos="128"/>
                <w:tab w:val="left" w:pos="608"/>
              </w:tabs>
              <w:jc w:val="both"/>
              <w:rPr>
                <w:bCs/>
                <w:color w:val="000000"/>
                <w:spacing w:val="20"/>
                <w:szCs w:val="24"/>
              </w:rPr>
            </w:pPr>
            <w:r w:rsidRPr="00711521">
              <w:rPr>
                <w:bCs/>
                <w:color w:val="000000"/>
                <w:spacing w:val="20"/>
                <w:szCs w:val="24"/>
              </w:rPr>
              <w:t>(</w:t>
            </w:r>
            <w:r w:rsidRPr="00711521">
              <w:rPr>
                <w:rFonts w:hint="eastAsia"/>
                <w:bCs/>
                <w:color w:val="000000"/>
                <w:spacing w:val="20"/>
                <w:szCs w:val="24"/>
              </w:rPr>
              <w:t>中西區區議會文件第</w:t>
            </w:r>
            <w:r>
              <w:rPr>
                <w:rFonts w:hint="eastAsia"/>
                <w:color w:val="000000"/>
                <w:spacing w:val="20"/>
                <w:szCs w:val="24"/>
              </w:rPr>
              <w:t>54</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711521">
              <w:rPr>
                <w:bCs/>
                <w:color w:val="000000"/>
                <w:spacing w:val="20"/>
                <w:szCs w:val="24"/>
              </w:rPr>
              <w:t>)</w:t>
            </w:r>
          </w:p>
          <w:p w:rsidR="002B7AFD" w:rsidRPr="00C06F93" w:rsidRDefault="002B7AFD" w:rsidP="00E42127">
            <w:pPr>
              <w:tabs>
                <w:tab w:val="left" w:pos="963"/>
              </w:tabs>
              <w:jc w:val="both"/>
              <w:rPr>
                <w:spacing w:val="20"/>
                <w:szCs w:val="24"/>
              </w:rPr>
            </w:pPr>
          </w:p>
        </w:tc>
      </w:tr>
      <w:tr w:rsidR="002B7AFD" w:rsidRPr="005E2CB2" w:rsidTr="00A300B1">
        <w:tc>
          <w:tcPr>
            <w:tcW w:w="1117" w:type="dxa"/>
            <w:gridSpan w:val="3"/>
          </w:tcPr>
          <w:p w:rsidR="002B7AFD" w:rsidRPr="00940C86" w:rsidRDefault="002B7AFD"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73" w:type="dxa"/>
            <w:gridSpan w:val="4"/>
          </w:tcPr>
          <w:p w:rsidR="002B7AFD" w:rsidRPr="00711521" w:rsidRDefault="002B7AFD" w:rsidP="00E42127">
            <w:pPr>
              <w:tabs>
                <w:tab w:val="left" w:pos="608"/>
              </w:tabs>
              <w:jc w:val="both"/>
              <w:rPr>
                <w:bCs/>
                <w:color w:val="000000"/>
                <w:spacing w:val="20"/>
                <w:szCs w:val="24"/>
              </w:rPr>
            </w:pPr>
            <w:r w:rsidRPr="00711521">
              <w:rPr>
                <w:rFonts w:hint="eastAsia"/>
                <w:bCs/>
                <w:color w:val="000000"/>
                <w:spacing w:val="20"/>
                <w:szCs w:val="24"/>
              </w:rPr>
              <w:t>財務委員會</w:t>
            </w:r>
          </w:p>
          <w:p w:rsidR="002B7AFD" w:rsidRDefault="002B7AFD" w:rsidP="00E42127">
            <w:pPr>
              <w:tabs>
                <w:tab w:val="left" w:pos="963"/>
              </w:tabs>
              <w:jc w:val="both"/>
              <w:rPr>
                <w:bCs/>
                <w:color w:val="000000"/>
                <w:spacing w:val="20"/>
                <w:szCs w:val="24"/>
              </w:rPr>
            </w:pPr>
            <w:r w:rsidRPr="00711521">
              <w:rPr>
                <w:bCs/>
                <w:color w:val="000000"/>
                <w:spacing w:val="20"/>
                <w:szCs w:val="24"/>
              </w:rPr>
              <w:t>(</w:t>
            </w:r>
            <w:r w:rsidRPr="00711521">
              <w:rPr>
                <w:rFonts w:hint="eastAsia"/>
                <w:bCs/>
                <w:color w:val="000000"/>
                <w:spacing w:val="20"/>
                <w:szCs w:val="24"/>
              </w:rPr>
              <w:t>中西區區議會文件第</w:t>
            </w:r>
            <w:r>
              <w:rPr>
                <w:rFonts w:hint="eastAsia"/>
                <w:color w:val="000000"/>
                <w:spacing w:val="20"/>
                <w:szCs w:val="24"/>
              </w:rPr>
              <w:t>55</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711521">
              <w:rPr>
                <w:bCs/>
                <w:color w:val="000000"/>
                <w:spacing w:val="20"/>
                <w:szCs w:val="24"/>
              </w:rPr>
              <w:t>)</w:t>
            </w:r>
          </w:p>
          <w:p w:rsidR="002B7AFD" w:rsidRPr="005E2CB2" w:rsidRDefault="002B7AFD" w:rsidP="00E42127">
            <w:pPr>
              <w:tabs>
                <w:tab w:val="left" w:pos="963"/>
              </w:tabs>
              <w:jc w:val="both"/>
              <w:rPr>
                <w:spacing w:val="20"/>
                <w:szCs w:val="24"/>
              </w:rPr>
            </w:pPr>
          </w:p>
        </w:tc>
      </w:tr>
      <w:tr w:rsidR="002B7AFD" w:rsidRPr="00940C86" w:rsidTr="00A300B1">
        <w:tc>
          <w:tcPr>
            <w:tcW w:w="1117" w:type="dxa"/>
            <w:gridSpan w:val="3"/>
          </w:tcPr>
          <w:p w:rsidR="002B7AFD" w:rsidRPr="00940C86" w:rsidRDefault="002B7AFD"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73" w:type="dxa"/>
            <w:gridSpan w:val="4"/>
          </w:tcPr>
          <w:p w:rsidR="002B7AFD" w:rsidRPr="00711521" w:rsidRDefault="002B7AFD" w:rsidP="00E42127">
            <w:pPr>
              <w:tabs>
                <w:tab w:val="left" w:pos="608"/>
              </w:tabs>
              <w:jc w:val="both"/>
              <w:rPr>
                <w:bCs/>
                <w:color w:val="000000"/>
                <w:spacing w:val="20"/>
                <w:szCs w:val="24"/>
              </w:rPr>
            </w:pPr>
            <w:r w:rsidRPr="00711521">
              <w:rPr>
                <w:rFonts w:hint="eastAsia"/>
                <w:bCs/>
                <w:color w:val="000000"/>
                <w:spacing w:val="20"/>
                <w:szCs w:val="24"/>
              </w:rPr>
              <w:t>食物環境衞生及工務委員會</w:t>
            </w:r>
          </w:p>
          <w:p w:rsidR="002B7AFD" w:rsidRPr="00940C86" w:rsidRDefault="002B7AFD" w:rsidP="00E42127">
            <w:pPr>
              <w:tabs>
                <w:tab w:val="left" w:pos="963"/>
              </w:tabs>
              <w:jc w:val="both"/>
              <w:rPr>
                <w:spacing w:val="20"/>
                <w:szCs w:val="24"/>
              </w:rPr>
            </w:pPr>
            <w:r w:rsidRPr="008C45EB">
              <w:rPr>
                <w:rFonts w:hint="eastAsia"/>
                <w:bCs/>
                <w:color w:val="000000"/>
                <w:spacing w:val="20"/>
                <w:szCs w:val="24"/>
              </w:rPr>
              <w:t>(</w:t>
            </w:r>
            <w:r w:rsidRPr="008C45EB">
              <w:rPr>
                <w:rFonts w:hint="eastAsia"/>
                <w:bCs/>
                <w:color w:val="000000"/>
                <w:spacing w:val="20"/>
                <w:szCs w:val="24"/>
              </w:rPr>
              <w:t>中西區區議會文件第</w:t>
            </w:r>
            <w:r>
              <w:rPr>
                <w:rFonts w:hint="eastAsia"/>
                <w:bCs/>
                <w:color w:val="000000"/>
                <w:spacing w:val="20"/>
                <w:szCs w:val="24"/>
              </w:rPr>
              <w:t>5</w:t>
            </w:r>
            <w:r>
              <w:rPr>
                <w:rFonts w:hint="eastAsia"/>
                <w:color w:val="000000"/>
                <w:spacing w:val="20"/>
                <w:szCs w:val="24"/>
              </w:rPr>
              <w:t>6</w:t>
            </w:r>
            <w:r w:rsidRPr="0012199B">
              <w:rPr>
                <w:color w:val="000000"/>
                <w:spacing w:val="20"/>
                <w:szCs w:val="24"/>
              </w:rPr>
              <w:t>/201</w:t>
            </w:r>
            <w:r>
              <w:rPr>
                <w:rFonts w:hint="eastAsia"/>
                <w:color w:val="000000"/>
                <w:spacing w:val="20"/>
                <w:szCs w:val="24"/>
              </w:rPr>
              <w:t>9</w:t>
            </w:r>
            <w:r w:rsidRPr="008C45EB">
              <w:rPr>
                <w:rFonts w:hint="eastAsia"/>
                <w:bCs/>
                <w:color w:val="000000"/>
                <w:spacing w:val="20"/>
                <w:szCs w:val="24"/>
              </w:rPr>
              <w:t>號</w:t>
            </w:r>
            <w:r w:rsidRPr="008C45EB">
              <w:rPr>
                <w:rFonts w:hint="eastAsia"/>
                <w:bCs/>
                <w:color w:val="000000"/>
                <w:spacing w:val="20"/>
                <w:szCs w:val="24"/>
              </w:rPr>
              <w:t>)</w:t>
            </w:r>
          </w:p>
          <w:p w:rsidR="00E13920" w:rsidRPr="00940C86" w:rsidRDefault="00E13920" w:rsidP="00E42127">
            <w:pPr>
              <w:tabs>
                <w:tab w:val="left" w:pos="963"/>
              </w:tabs>
              <w:jc w:val="both"/>
              <w:rPr>
                <w:spacing w:val="20"/>
                <w:szCs w:val="24"/>
              </w:rPr>
            </w:pPr>
          </w:p>
        </w:tc>
      </w:tr>
      <w:tr w:rsidR="002B7AFD" w:rsidRPr="003A5C3C" w:rsidTr="00A300B1">
        <w:tc>
          <w:tcPr>
            <w:tcW w:w="1117" w:type="dxa"/>
            <w:gridSpan w:val="3"/>
          </w:tcPr>
          <w:p w:rsidR="002B7AFD" w:rsidRPr="00940C86" w:rsidRDefault="002B7AFD" w:rsidP="00E42127">
            <w:pPr>
              <w:tabs>
                <w:tab w:val="left" w:pos="512"/>
                <w:tab w:val="left" w:pos="963"/>
              </w:tabs>
              <w:jc w:val="both"/>
              <w:rPr>
                <w:spacing w:val="20"/>
                <w:szCs w:val="24"/>
              </w:rPr>
            </w:pPr>
            <w:r w:rsidRPr="00940C86">
              <w:rPr>
                <w:spacing w:val="20"/>
                <w:szCs w:val="24"/>
              </w:rPr>
              <w:tab/>
            </w:r>
            <w:r w:rsidRPr="00940C86">
              <w:rPr>
                <w:rFonts w:hint="eastAsia"/>
                <w:spacing w:val="20"/>
                <w:szCs w:val="24"/>
              </w:rPr>
              <w:t>(</w:t>
            </w:r>
            <w:r>
              <w:rPr>
                <w:rFonts w:hint="eastAsia"/>
                <w:spacing w:val="20"/>
                <w:szCs w:val="24"/>
              </w:rPr>
              <w:t>e</w:t>
            </w:r>
            <w:r w:rsidRPr="00940C86">
              <w:rPr>
                <w:rFonts w:hint="eastAsia"/>
                <w:spacing w:val="20"/>
                <w:szCs w:val="24"/>
              </w:rPr>
              <w:t>)</w:t>
            </w:r>
          </w:p>
        </w:tc>
        <w:tc>
          <w:tcPr>
            <w:tcW w:w="8073" w:type="dxa"/>
            <w:gridSpan w:val="4"/>
          </w:tcPr>
          <w:p w:rsidR="002B7AFD" w:rsidRPr="00711521" w:rsidRDefault="002B7AFD" w:rsidP="00E42127">
            <w:pPr>
              <w:tabs>
                <w:tab w:val="left" w:pos="608"/>
              </w:tabs>
              <w:jc w:val="both"/>
              <w:rPr>
                <w:bCs/>
                <w:color w:val="000000"/>
                <w:spacing w:val="20"/>
                <w:szCs w:val="24"/>
              </w:rPr>
            </w:pPr>
            <w:r w:rsidRPr="00711521">
              <w:rPr>
                <w:rFonts w:hint="eastAsia"/>
                <w:bCs/>
                <w:color w:val="000000"/>
                <w:spacing w:val="20"/>
                <w:szCs w:val="24"/>
              </w:rPr>
              <w:t>交通及運輸委員會</w:t>
            </w:r>
          </w:p>
          <w:p w:rsidR="002B7AFD" w:rsidRPr="00940C86" w:rsidRDefault="002B7AFD" w:rsidP="00E42127">
            <w:pPr>
              <w:tabs>
                <w:tab w:val="left" w:pos="963"/>
              </w:tabs>
              <w:jc w:val="both"/>
              <w:rPr>
                <w:spacing w:val="20"/>
                <w:szCs w:val="24"/>
              </w:rPr>
            </w:pPr>
            <w:r w:rsidRPr="008C45EB">
              <w:rPr>
                <w:rFonts w:hint="eastAsia"/>
                <w:bCs/>
                <w:color w:val="000000"/>
                <w:spacing w:val="20"/>
                <w:szCs w:val="24"/>
              </w:rPr>
              <w:t>(</w:t>
            </w:r>
            <w:r w:rsidRPr="00711521">
              <w:rPr>
                <w:rFonts w:hint="eastAsia"/>
                <w:bCs/>
                <w:color w:val="000000"/>
                <w:spacing w:val="20"/>
                <w:szCs w:val="24"/>
              </w:rPr>
              <w:t>中西區區議會文件第</w:t>
            </w:r>
            <w:r>
              <w:rPr>
                <w:rFonts w:hint="eastAsia"/>
                <w:color w:val="000000"/>
                <w:spacing w:val="20"/>
                <w:szCs w:val="24"/>
              </w:rPr>
              <w:t>57</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8C45EB">
              <w:rPr>
                <w:rFonts w:hint="eastAsia"/>
                <w:bCs/>
                <w:color w:val="000000"/>
                <w:spacing w:val="20"/>
                <w:szCs w:val="24"/>
              </w:rPr>
              <w:t>)</w:t>
            </w:r>
          </w:p>
          <w:p w:rsidR="002B7AFD" w:rsidRDefault="002B7AFD" w:rsidP="00E42127">
            <w:pPr>
              <w:tabs>
                <w:tab w:val="left" w:pos="963"/>
              </w:tabs>
              <w:jc w:val="both"/>
              <w:rPr>
                <w:spacing w:val="20"/>
                <w:szCs w:val="24"/>
                <w:lang w:val="en-GB"/>
              </w:rPr>
            </w:pPr>
          </w:p>
          <w:p w:rsidR="002B7AFD" w:rsidRPr="003A5C3C" w:rsidRDefault="002B7AFD" w:rsidP="00E42127">
            <w:pPr>
              <w:tabs>
                <w:tab w:val="left" w:pos="963"/>
              </w:tabs>
              <w:jc w:val="both"/>
              <w:rPr>
                <w:spacing w:val="20"/>
                <w:szCs w:val="24"/>
                <w:lang w:val="en-GB"/>
              </w:rPr>
            </w:pPr>
          </w:p>
        </w:tc>
      </w:tr>
      <w:tr w:rsidR="002B7AFD" w:rsidRPr="00212E9A" w:rsidTr="00A300B1">
        <w:tc>
          <w:tcPr>
            <w:tcW w:w="9190" w:type="dxa"/>
            <w:gridSpan w:val="7"/>
          </w:tcPr>
          <w:p w:rsidR="002B7AFD" w:rsidRPr="00711521" w:rsidRDefault="002B7AFD" w:rsidP="00E42127">
            <w:pPr>
              <w:tabs>
                <w:tab w:val="left" w:pos="1295"/>
              </w:tabs>
              <w:jc w:val="both"/>
              <w:rPr>
                <w:b/>
                <w:color w:val="000000"/>
                <w:spacing w:val="20"/>
                <w:szCs w:val="24"/>
              </w:rPr>
            </w:pPr>
            <w:r w:rsidRPr="00C06F93">
              <w:rPr>
                <w:rFonts w:hint="eastAsia"/>
                <w:b/>
                <w:color w:val="000000"/>
                <w:spacing w:val="20"/>
                <w:szCs w:val="24"/>
                <w:u w:val="single"/>
              </w:rPr>
              <w:t>第</w:t>
            </w:r>
            <w:r>
              <w:rPr>
                <w:rFonts w:hint="eastAsia"/>
                <w:b/>
                <w:color w:val="000000"/>
                <w:spacing w:val="20"/>
                <w:szCs w:val="24"/>
                <w:u w:val="single"/>
              </w:rPr>
              <w:t>15</w:t>
            </w:r>
            <w:r w:rsidRPr="00C06F93">
              <w:rPr>
                <w:rFonts w:hint="eastAsia"/>
                <w:b/>
                <w:color w:val="000000"/>
                <w:spacing w:val="20"/>
                <w:szCs w:val="24"/>
                <w:u w:val="single"/>
              </w:rPr>
              <w:t>項：</w:t>
            </w:r>
            <w:r w:rsidRPr="00342B17">
              <w:rPr>
                <w:rFonts w:hint="eastAsia"/>
                <w:b/>
                <w:color w:val="000000"/>
                <w:spacing w:val="20"/>
                <w:szCs w:val="24"/>
                <w:u w:val="single"/>
              </w:rPr>
              <w:t>二○一八至二○一九</w:t>
            </w:r>
            <w:r w:rsidRPr="009307A3">
              <w:rPr>
                <w:rFonts w:hint="eastAsia"/>
                <w:b/>
                <w:color w:val="000000"/>
                <w:spacing w:val="20"/>
                <w:szCs w:val="24"/>
                <w:u w:val="single"/>
              </w:rPr>
              <w:t>年度</w:t>
            </w:r>
            <w:r w:rsidRPr="00C06F93">
              <w:rPr>
                <w:b/>
                <w:color w:val="000000"/>
                <w:spacing w:val="20"/>
                <w:szCs w:val="24"/>
                <w:u w:val="single"/>
              </w:rPr>
              <w:t>中西區區議會</w:t>
            </w:r>
            <w:r w:rsidRPr="00711521">
              <w:rPr>
                <w:rFonts w:hint="eastAsia"/>
                <w:b/>
                <w:color w:val="000000"/>
                <w:spacing w:val="20"/>
                <w:szCs w:val="24"/>
                <w:u w:val="single"/>
              </w:rPr>
              <w:t>工作小組報告</w:t>
            </w:r>
          </w:p>
          <w:p w:rsidR="002B7AFD" w:rsidRPr="00212E9A" w:rsidRDefault="002B7AFD" w:rsidP="00E42127">
            <w:pPr>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58</w:t>
            </w:r>
            <w:r w:rsidRPr="00277660">
              <w:rPr>
                <w:rFonts w:hint="eastAsia"/>
                <w:color w:val="000000"/>
                <w:spacing w:val="20"/>
                <w:szCs w:val="24"/>
              </w:rPr>
              <w:t>分</w:t>
            </w:r>
            <w:r w:rsidRPr="00940C86">
              <w:rPr>
                <w:rFonts w:hint="eastAsia"/>
                <w:spacing w:val="20"/>
                <w:szCs w:val="24"/>
              </w:rPr>
              <w:t>）</w:t>
            </w:r>
          </w:p>
          <w:p w:rsidR="002B7AFD" w:rsidRPr="00212E9A" w:rsidRDefault="002B7AFD" w:rsidP="00E42127">
            <w:pPr>
              <w:jc w:val="both"/>
              <w:rPr>
                <w:color w:val="000000"/>
                <w:spacing w:val="20"/>
                <w:szCs w:val="24"/>
              </w:rPr>
            </w:pPr>
          </w:p>
        </w:tc>
      </w:tr>
      <w:tr w:rsidR="002B7AFD" w:rsidRPr="003A5C3C" w:rsidTr="00A300B1">
        <w:tc>
          <w:tcPr>
            <w:tcW w:w="9190" w:type="dxa"/>
            <w:gridSpan w:val="7"/>
          </w:tcPr>
          <w:p w:rsidR="002B7AFD" w:rsidRPr="007A7B18" w:rsidRDefault="002B7AFD" w:rsidP="00E42127">
            <w:pPr>
              <w:numPr>
                <w:ilvl w:val="0"/>
                <w:numId w:val="24"/>
              </w:numPr>
              <w:tabs>
                <w:tab w:val="left" w:pos="1052"/>
              </w:tabs>
              <w:jc w:val="both"/>
              <w:rPr>
                <w:color w:val="000000"/>
                <w:spacing w:val="20"/>
                <w:szCs w:val="24"/>
                <w:lang w:val="en-GB"/>
              </w:rPr>
            </w:pPr>
            <w:r w:rsidRPr="007A7B18">
              <w:rPr>
                <w:spacing w:val="20"/>
                <w:szCs w:val="24"/>
              </w:rPr>
              <w:tab/>
            </w:r>
            <w:r w:rsidRPr="00F75F43">
              <w:rPr>
                <w:rFonts w:hint="eastAsia"/>
                <w:spacing w:val="20"/>
                <w:szCs w:val="24"/>
                <w:u w:val="single"/>
              </w:rPr>
              <w:t>副主席</w:t>
            </w:r>
            <w:r w:rsidRPr="007A7B18">
              <w:rPr>
                <w:rFonts w:hint="eastAsia"/>
                <w:spacing w:val="20"/>
                <w:szCs w:val="24"/>
              </w:rPr>
              <w:t>請議員參閱文件。</w:t>
            </w:r>
            <w:r w:rsidRPr="007A7B18">
              <w:rPr>
                <w:rFonts w:hint="eastAsia"/>
                <w:spacing w:val="20"/>
                <w:szCs w:val="24"/>
                <w:u w:val="single"/>
              </w:rPr>
              <w:t>伍凱欣議員</w:t>
            </w:r>
            <w:r w:rsidRPr="007A7B18">
              <w:rPr>
                <w:rFonts w:hint="eastAsia"/>
                <w:spacing w:val="20"/>
                <w:szCs w:val="24"/>
              </w:rPr>
              <w:t>就「關注中區警署古蹟群及</w:t>
            </w:r>
            <w:proofErr w:type="gramStart"/>
            <w:r w:rsidRPr="007A7B18">
              <w:rPr>
                <w:rFonts w:hint="eastAsia"/>
                <w:spacing w:val="20"/>
                <w:szCs w:val="24"/>
              </w:rPr>
              <w:t>前荷里活道</w:t>
            </w:r>
            <w:proofErr w:type="gramEnd"/>
            <w:r w:rsidRPr="007A7B18">
              <w:rPr>
                <w:rFonts w:hint="eastAsia"/>
                <w:spacing w:val="20"/>
                <w:szCs w:val="24"/>
              </w:rPr>
              <w:t>警察宿舍發展工作小組」報告，表示工作小組於</w:t>
            </w:r>
            <w:r w:rsidRPr="007A7B18">
              <w:rPr>
                <w:spacing w:val="20"/>
                <w:szCs w:val="24"/>
              </w:rPr>
              <w:t>201</w:t>
            </w:r>
            <w:r w:rsidRPr="007A7B18">
              <w:rPr>
                <w:rFonts w:hint="eastAsia"/>
                <w:spacing w:val="20"/>
                <w:szCs w:val="24"/>
              </w:rPr>
              <w:t>9</w:t>
            </w:r>
            <w:r w:rsidRPr="007A7B18">
              <w:rPr>
                <w:rFonts w:hint="eastAsia"/>
                <w:spacing w:val="20"/>
                <w:szCs w:val="24"/>
              </w:rPr>
              <w:t>年</w:t>
            </w:r>
            <w:r w:rsidRPr="007A7B18">
              <w:rPr>
                <w:rFonts w:hint="eastAsia"/>
                <w:spacing w:val="20"/>
                <w:szCs w:val="24"/>
              </w:rPr>
              <w:t>3</w:t>
            </w:r>
            <w:r w:rsidRPr="007A7B18">
              <w:rPr>
                <w:rFonts w:hint="eastAsia"/>
                <w:spacing w:val="20"/>
                <w:szCs w:val="24"/>
              </w:rPr>
              <w:t>月</w:t>
            </w:r>
            <w:r w:rsidRPr="007A7B18">
              <w:rPr>
                <w:rFonts w:hint="eastAsia"/>
                <w:spacing w:val="20"/>
                <w:szCs w:val="24"/>
              </w:rPr>
              <w:t>20</w:t>
            </w:r>
            <w:r w:rsidRPr="007A7B18">
              <w:rPr>
                <w:rFonts w:hint="eastAsia"/>
                <w:spacing w:val="20"/>
                <w:szCs w:val="24"/>
              </w:rPr>
              <w:t>日舉行會議，會議上組員達成共識，促請</w:t>
            </w:r>
            <w:proofErr w:type="gramStart"/>
            <w:r w:rsidRPr="007A7B18">
              <w:rPr>
                <w:rFonts w:hint="eastAsia"/>
                <w:spacing w:val="20"/>
                <w:szCs w:val="24"/>
              </w:rPr>
              <w:t>元創方舉辦</w:t>
            </w:r>
            <w:proofErr w:type="gramEnd"/>
            <w:r w:rsidRPr="007A7B18">
              <w:rPr>
                <w:rFonts w:hint="eastAsia"/>
                <w:spacing w:val="20"/>
                <w:szCs w:val="24"/>
              </w:rPr>
              <w:t>活動時，不應</w:t>
            </w:r>
            <w:proofErr w:type="gramStart"/>
            <w:r w:rsidRPr="007A7B18">
              <w:rPr>
                <w:rFonts w:hint="eastAsia"/>
                <w:spacing w:val="20"/>
                <w:szCs w:val="24"/>
              </w:rPr>
              <w:t>封閉士</w:t>
            </w:r>
            <w:proofErr w:type="gramEnd"/>
            <w:r w:rsidRPr="007A7B18">
              <w:rPr>
                <w:rFonts w:hint="eastAsia"/>
                <w:spacing w:val="20"/>
                <w:szCs w:val="24"/>
              </w:rPr>
              <w:t>丹頓街、鴨巴</w:t>
            </w:r>
            <w:proofErr w:type="gramStart"/>
            <w:r w:rsidRPr="007A7B18">
              <w:rPr>
                <w:rFonts w:hint="eastAsia"/>
                <w:spacing w:val="20"/>
                <w:szCs w:val="24"/>
              </w:rPr>
              <w:t>甸</w:t>
            </w:r>
            <w:proofErr w:type="gramEnd"/>
            <w:r w:rsidRPr="007A7B18">
              <w:rPr>
                <w:rFonts w:hint="eastAsia"/>
                <w:spacing w:val="20"/>
                <w:szCs w:val="24"/>
              </w:rPr>
              <w:t>街、荷李</w:t>
            </w:r>
            <w:proofErr w:type="gramStart"/>
            <w:r w:rsidRPr="007A7B18">
              <w:rPr>
                <w:rFonts w:hint="eastAsia"/>
                <w:spacing w:val="20"/>
                <w:szCs w:val="24"/>
              </w:rPr>
              <w:t>活道、城皇街及必列者士</w:t>
            </w:r>
            <w:proofErr w:type="gramEnd"/>
            <w:r w:rsidRPr="007A7B18">
              <w:rPr>
                <w:rFonts w:hint="eastAsia"/>
                <w:spacing w:val="20"/>
                <w:szCs w:val="24"/>
              </w:rPr>
              <w:t>街，以免阻礙</w:t>
            </w:r>
            <w:proofErr w:type="gramStart"/>
            <w:r w:rsidRPr="007A7B18">
              <w:rPr>
                <w:rFonts w:hint="eastAsia"/>
                <w:spacing w:val="20"/>
                <w:szCs w:val="24"/>
              </w:rPr>
              <w:t>巿</w:t>
            </w:r>
            <w:proofErr w:type="gramEnd"/>
            <w:r w:rsidRPr="007A7B18">
              <w:rPr>
                <w:rFonts w:hint="eastAsia"/>
                <w:spacing w:val="20"/>
                <w:szCs w:val="24"/>
              </w:rPr>
              <w:t>民使用道路。她並希望了解如何能將此工作小組的共識成為區議會大會的共識，以</w:t>
            </w:r>
            <w:proofErr w:type="gramStart"/>
            <w:r w:rsidRPr="007A7B18">
              <w:rPr>
                <w:rFonts w:hint="eastAsia"/>
                <w:spacing w:val="20"/>
                <w:szCs w:val="24"/>
              </w:rPr>
              <w:t>向元創方反映</w:t>
            </w:r>
            <w:proofErr w:type="gramEnd"/>
            <w:r w:rsidRPr="007A7B18">
              <w:rPr>
                <w:rFonts w:hint="eastAsia"/>
                <w:spacing w:val="20"/>
                <w:szCs w:val="24"/>
              </w:rPr>
              <w:t>。</w:t>
            </w:r>
          </w:p>
          <w:p w:rsidR="002B7AFD" w:rsidRPr="003A5C3C" w:rsidRDefault="002B7AFD" w:rsidP="00E42127">
            <w:pPr>
              <w:tabs>
                <w:tab w:val="left" w:pos="1052"/>
              </w:tabs>
              <w:jc w:val="both"/>
              <w:rPr>
                <w:color w:val="000000"/>
                <w:spacing w:val="20"/>
                <w:szCs w:val="24"/>
                <w:lang w:val="en-GB"/>
              </w:rPr>
            </w:pPr>
          </w:p>
        </w:tc>
      </w:tr>
      <w:tr w:rsidR="002B7AFD" w:rsidRPr="003A5C3C" w:rsidTr="00A300B1">
        <w:tc>
          <w:tcPr>
            <w:tcW w:w="9190" w:type="dxa"/>
            <w:gridSpan w:val="7"/>
          </w:tcPr>
          <w:p w:rsidR="002B7AFD" w:rsidRDefault="002B7AFD" w:rsidP="00E42127">
            <w:pPr>
              <w:numPr>
                <w:ilvl w:val="0"/>
                <w:numId w:val="24"/>
              </w:numPr>
              <w:tabs>
                <w:tab w:val="left" w:pos="1052"/>
              </w:tabs>
              <w:jc w:val="both"/>
              <w:rPr>
                <w:spacing w:val="20"/>
                <w:szCs w:val="24"/>
              </w:rPr>
            </w:pPr>
            <w:r>
              <w:rPr>
                <w:spacing w:val="20"/>
                <w:szCs w:val="24"/>
              </w:rPr>
              <w:tab/>
            </w:r>
            <w:r w:rsidRPr="00F75F43">
              <w:rPr>
                <w:rFonts w:hint="eastAsia"/>
                <w:spacing w:val="20"/>
                <w:szCs w:val="24"/>
                <w:u w:val="single"/>
              </w:rPr>
              <w:t>副主席</w:t>
            </w:r>
            <w:r>
              <w:rPr>
                <w:rFonts w:hint="eastAsia"/>
                <w:spacing w:val="20"/>
                <w:szCs w:val="24"/>
              </w:rPr>
              <w:t>建議</w:t>
            </w:r>
            <w:r w:rsidRPr="007A7B18">
              <w:rPr>
                <w:rFonts w:hint="eastAsia"/>
                <w:spacing w:val="20"/>
                <w:szCs w:val="24"/>
                <w:u w:val="single"/>
              </w:rPr>
              <w:t>伍凱欣議員</w:t>
            </w:r>
            <w:r>
              <w:rPr>
                <w:rFonts w:hint="eastAsia"/>
                <w:spacing w:val="20"/>
                <w:szCs w:val="24"/>
              </w:rPr>
              <w:t>以小組主席名義</w:t>
            </w:r>
            <w:r w:rsidR="0035012D">
              <w:rPr>
                <w:rFonts w:hint="eastAsia"/>
                <w:spacing w:val="20"/>
                <w:szCs w:val="24"/>
              </w:rPr>
              <w:t>向</w:t>
            </w:r>
            <w:r>
              <w:rPr>
                <w:rFonts w:hint="eastAsia"/>
                <w:spacing w:val="20"/>
                <w:szCs w:val="24"/>
              </w:rPr>
              <w:t>大會提交文件，供大會通過以</w:t>
            </w:r>
            <w:proofErr w:type="gramStart"/>
            <w:r>
              <w:rPr>
                <w:rFonts w:hint="eastAsia"/>
                <w:spacing w:val="20"/>
                <w:szCs w:val="24"/>
              </w:rPr>
              <w:t>向</w:t>
            </w:r>
            <w:r w:rsidRPr="007A7B18">
              <w:rPr>
                <w:rFonts w:hint="eastAsia"/>
                <w:spacing w:val="20"/>
                <w:szCs w:val="24"/>
              </w:rPr>
              <w:t>元創方反映</w:t>
            </w:r>
            <w:proofErr w:type="gramEnd"/>
            <w:r>
              <w:rPr>
                <w:rFonts w:hint="eastAsia"/>
                <w:spacing w:val="20"/>
                <w:szCs w:val="24"/>
              </w:rPr>
              <w:t>。</w:t>
            </w:r>
          </w:p>
          <w:p w:rsidR="002B7AFD" w:rsidRPr="007A7B18" w:rsidRDefault="002B7AFD" w:rsidP="00E42127">
            <w:pPr>
              <w:tabs>
                <w:tab w:val="left" w:pos="1052"/>
              </w:tabs>
              <w:jc w:val="both"/>
              <w:rPr>
                <w:spacing w:val="20"/>
                <w:szCs w:val="24"/>
              </w:rPr>
            </w:pPr>
          </w:p>
          <w:p w:rsidR="002B7AFD" w:rsidRPr="00B62E1E" w:rsidRDefault="002B7AFD" w:rsidP="00E42127">
            <w:pPr>
              <w:tabs>
                <w:tab w:val="left" w:pos="1052"/>
              </w:tabs>
              <w:jc w:val="both"/>
              <w:rPr>
                <w:spacing w:val="20"/>
                <w:szCs w:val="24"/>
              </w:rPr>
            </w:pPr>
          </w:p>
        </w:tc>
      </w:tr>
      <w:tr w:rsidR="002B7AFD" w:rsidRPr="00D160F4" w:rsidTr="00A300B1">
        <w:tc>
          <w:tcPr>
            <w:tcW w:w="9190" w:type="dxa"/>
            <w:gridSpan w:val="7"/>
          </w:tcPr>
          <w:p w:rsidR="002B7AFD" w:rsidRPr="00D160F4" w:rsidRDefault="002B7AFD" w:rsidP="00E42127">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sidRPr="00D160F4">
              <w:rPr>
                <w:rFonts w:hint="eastAsia"/>
                <w:b/>
                <w:color w:val="000000"/>
                <w:spacing w:val="20"/>
                <w:szCs w:val="24"/>
              </w:rPr>
              <w:t>1</w:t>
            </w:r>
            <w:r>
              <w:rPr>
                <w:rFonts w:hint="eastAsia"/>
                <w:b/>
                <w:color w:val="000000"/>
                <w:spacing w:val="20"/>
                <w:szCs w:val="24"/>
              </w:rPr>
              <w:t>6</w:t>
            </w:r>
            <w:r w:rsidRPr="00D160F4">
              <w:rPr>
                <w:rFonts w:hint="eastAsia"/>
                <w:b/>
                <w:color w:val="000000"/>
                <w:spacing w:val="20"/>
                <w:szCs w:val="24"/>
              </w:rPr>
              <w:t>項：</w:t>
            </w:r>
            <w:r w:rsidRPr="003B1C71">
              <w:rPr>
                <w:rFonts w:hint="eastAsia"/>
                <w:b/>
                <w:color w:val="000000"/>
                <w:spacing w:val="20"/>
                <w:szCs w:val="24"/>
              </w:rPr>
              <w:t>中西區地區管理委員會第</w:t>
            </w:r>
            <w:r w:rsidRPr="003B1C71">
              <w:rPr>
                <w:rFonts w:hint="eastAsia"/>
                <w:b/>
                <w:color w:val="000000"/>
                <w:spacing w:val="20"/>
                <w:szCs w:val="24"/>
              </w:rPr>
              <w:t>21</w:t>
            </w:r>
            <w:r>
              <w:rPr>
                <w:rFonts w:hint="eastAsia"/>
                <w:b/>
                <w:color w:val="000000"/>
                <w:spacing w:val="20"/>
                <w:szCs w:val="24"/>
              </w:rPr>
              <w:t>3</w:t>
            </w:r>
            <w:r w:rsidRPr="003B1C71">
              <w:rPr>
                <w:rFonts w:hint="eastAsia"/>
                <w:b/>
                <w:color w:val="000000"/>
                <w:spacing w:val="20"/>
                <w:szCs w:val="24"/>
              </w:rPr>
              <w:t>次會議報告</w:t>
            </w:r>
          </w:p>
          <w:p w:rsidR="002B7AFD" w:rsidRPr="00D160F4" w:rsidRDefault="002B7AFD" w:rsidP="00E42127">
            <w:pPr>
              <w:tabs>
                <w:tab w:val="left" w:pos="1232"/>
                <w:tab w:val="right" w:pos="6362"/>
              </w:tabs>
              <w:jc w:val="both"/>
              <w:rPr>
                <w:color w:val="000000"/>
                <w:spacing w:val="20"/>
                <w:szCs w:val="24"/>
                <w:u w:val="single"/>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中西區區議會文件第</w:t>
            </w:r>
            <w:r>
              <w:rPr>
                <w:rFonts w:hint="eastAsia"/>
                <w:b/>
                <w:color w:val="000000"/>
                <w:spacing w:val="20"/>
                <w:szCs w:val="24"/>
                <w:u w:val="single"/>
              </w:rPr>
              <w:t>5</w:t>
            </w:r>
            <w:r w:rsidRPr="003B1C71">
              <w:rPr>
                <w:b/>
                <w:color w:val="000000"/>
                <w:spacing w:val="20"/>
                <w:szCs w:val="24"/>
                <w:u w:val="single"/>
              </w:rPr>
              <w:t>8/2019</w:t>
            </w:r>
            <w:r w:rsidRPr="00D160F4">
              <w:rPr>
                <w:rFonts w:hint="eastAsia"/>
                <w:b/>
                <w:color w:val="000000"/>
                <w:spacing w:val="20"/>
                <w:szCs w:val="24"/>
                <w:u w:val="single"/>
              </w:rPr>
              <w:t>號</w:t>
            </w:r>
            <w:r w:rsidRPr="00D160F4">
              <w:rPr>
                <w:b/>
                <w:color w:val="000000"/>
                <w:spacing w:val="20"/>
                <w:szCs w:val="24"/>
                <w:u w:val="single"/>
              </w:rPr>
              <w:t>)</w:t>
            </w:r>
            <w:r w:rsidRPr="00C06F93">
              <w:rPr>
                <w:color w:val="000000"/>
                <w:spacing w:val="20"/>
                <w:szCs w:val="24"/>
                <w:u w:val="single"/>
              </w:rPr>
              <w:tab/>
            </w:r>
          </w:p>
          <w:p w:rsidR="002B7AFD" w:rsidRPr="00212E9A" w:rsidRDefault="002B7AFD" w:rsidP="00E42127">
            <w:pPr>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58</w:t>
            </w:r>
            <w:r w:rsidRPr="00277660">
              <w:rPr>
                <w:rFonts w:hint="eastAsia"/>
                <w:color w:val="000000"/>
                <w:spacing w:val="20"/>
                <w:szCs w:val="24"/>
              </w:rPr>
              <w:t>分</w:t>
            </w:r>
            <w:r w:rsidRPr="00940C86">
              <w:rPr>
                <w:rFonts w:hint="eastAsia"/>
                <w:spacing w:val="20"/>
                <w:szCs w:val="24"/>
              </w:rPr>
              <w:t>）</w:t>
            </w:r>
          </w:p>
          <w:p w:rsidR="002B7AFD" w:rsidRPr="00D160F4" w:rsidRDefault="002B7AFD" w:rsidP="00E42127">
            <w:pPr>
              <w:jc w:val="both"/>
              <w:rPr>
                <w:color w:val="000000"/>
                <w:spacing w:val="20"/>
                <w:szCs w:val="24"/>
                <w:u w:val="single"/>
              </w:rPr>
            </w:pPr>
          </w:p>
        </w:tc>
      </w:tr>
      <w:tr w:rsidR="002B7AFD" w:rsidRPr="003A5C3C" w:rsidTr="00A300B1">
        <w:tc>
          <w:tcPr>
            <w:tcW w:w="9190" w:type="dxa"/>
            <w:gridSpan w:val="7"/>
          </w:tcPr>
          <w:p w:rsidR="002B7AFD" w:rsidRPr="00DC3BEE" w:rsidRDefault="002B7AFD" w:rsidP="00E42127">
            <w:pPr>
              <w:numPr>
                <w:ilvl w:val="0"/>
                <w:numId w:val="24"/>
              </w:numPr>
              <w:tabs>
                <w:tab w:val="clear" w:pos="360"/>
                <w:tab w:val="left" w:pos="1070"/>
              </w:tabs>
              <w:jc w:val="both"/>
              <w:rPr>
                <w:color w:val="000000"/>
                <w:spacing w:val="20"/>
                <w:szCs w:val="24"/>
                <w:lang w:val="en-GB"/>
              </w:rPr>
            </w:pPr>
            <w:r w:rsidRPr="00F75F43">
              <w:rPr>
                <w:rFonts w:hint="eastAsia"/>
                <w:spacing w:val="20"/>
                <w:szCs w:val="24"/>
                <w:u w:val="single"/>
              </w:rPr>
              <w:t>副主席</w:t>
            </w:r>
            <w:r w:rsidRPr="00DC3BEE">
              <w:rPr>
                <w:rFonts w:hint="eastAsia"/>
                <w:spacing w:val="20"/>
                <w:szCs w:val="24"/>
              </w:rPr>
              <w:t>請議員參閱文件。</w:t>
            </w:r>
          </w:p>
          <w:p w:rsidR="002B7AFD" w:rsidRDefault="002B7AFD" w:rsidP="00E42127">
            <w:pPr>
              <w:tabs>
                <w:tab w:val="left" w:pos="1070"/>
              </w:tabs>
              <w:jc w:val="both"/>
              <w:rPr>
                <w:color w:val="000000"/>
                <w:spacing w:val="20"/>
                <w:szCs w:val="24"/>
                <w:lang w:val="en-GB"/>
              </w:rPr>
            </w:pPr>
          </w:p>
          <w:p w:rsidR="002B7AFD" w:rsidRDefault="002B7AFD" w:rsidP="00E42127">
            <w:pPr>
              <w:tabs>
                <w:tab w:val="left" w:pos="1070"/>
              </w:tabs>
              <w:jc w:val="both"/>
              <w:rPr>
                <w:color w:val="000000"/>
                <w:spacing w:val="20"/>
                <w:szCs w:val="24"/>
                <w:lang w:val="en-GB"/>
              </w:rPr>
            </w:pPr>
          </w:p>
          <w:p w:rsidR="005909AB" w:rsidRDefault="005909AB" w:rsidP="00E42127">
            <w:pPr>
              <w:tabs>
                <w:tab w:val="left" w:pos="1070"/>
              </w:tabs>
              <w:jc w:val="both"/>
              <w:rPr>
                <w:color w:val="000000"/>
                <w:spacing w:val="20"/>
                <w:szCs w:val="24"/>
                <w:lang w:val="en-GB"/>
              </w:rPr>
            </w:pPr>
          </w:p>
          <w:p w:rsidR="005909AB" w:rsidRDefault="005909AB" w:rsidP="00E42127">
            <w:pPr>
              <w:tabs>
                <w:tab w:val="left" w:pos="1070"/>
              </w:tabs>
              <w:jc w:val="both"/>
              <w:rPr>
                <w:color w:val="000000"/>
                <w:spacing w:val="20"/>
                <w:szCs w:val="24"/>
                <w:lang w:val="en-GB"/>
              </w:rPr>
            </w:pPr>
          </w:p>
          <w:p w:rsidR="005909AB" w:rsidRDefault="005909AB" w:rsidP="00E42127">
            <w:pPr>
              <w:tabs>
                <w:tab w:val="left" w:pos="1070"/>
              </w:tabs>
              <w:jc w:val="both"/>
              <w:rPr>
                <w:color w:val="000000"/>
                <w:spacing w:val="20"/>
                <w:szCs w:val="24"/>
                <w:lang w:val="en-GB"/>
              </w:rPr>
            </w:pPr>
          </w:p>
          <w:p w:rsidR="005909AB" w:rsidRPr="003A5C3C" w:rsidRDefault="005909AB" w:rsidP="00E42127">
            <w:pPr>
              <w:tabs>
                <w:tab w:val="left" w:pos="1070"/>
              </w:tabs>
              <w:jc w:val="both"/>
              <w:rPr>
                <w:color w:val="000000"/>
                <w:spacing w:val="20"/>
                <w:szCs w:val="24"/>
                <w:lang w:val="en-GB"/>
              </w:rPr>
            </w:pPr>
          </w:p>
        </w:tc>
      </w:tr>
      <w:tr w:rsidR="002B7AFD" w:rsidRPr="00D160F4" w:rsidTr="00A300B1">
        <w:tc>
          <w:tcPr>
            <w:tcW w:w="9190" w:type="dxa"/>
            <w:gridSpan w:val="7"/>
          </w:tcPr>
          <w:p w:rsidR="002B7AFD" w:rsidRPr="00D160F4" w:rsidRDefault="002B7AFD" w:rsidP="00E42127">
            <w:pPr>
              <w:numPr>
                <w:ilvl w:val="12"/>
                <w:numId w:val="0"/>
              </w:numPr>
              <w:tabs>
                <w:tab w:val="left" w:pos="1268"/>
              </w:tabs>
              <w:ind w:right="233"/>
              <w:jc w:val="both"/>
              <w:rPr>
                <w:b/>
                <w:color w:val="000000"/>
                <w:spacing w:val="20"/>
                <w:szCs w:val="24"/>
              </w:rPr>
            </w:pPr>
            <w:r w:rsidRPr="00D160F4">
              <w:rPr>
                <w:rFonts w:hint="eastAsia"/>
                <w:b/>
                <w:color w:val="000000"/>
                <w:spacing w:val="20"/>
                <w:szCs w:val="24"/>
              </w:rPr>
              <w:lastRenderedPageBreak/>
              <w:t>第</w:t>
            </w:r>
            <w:r w:rsidRPr="00D160F4">
              <w:rPr>
                <w:rFonts w:hint="eastAsia"/>
                <w:b/>
                <w:color w:val="000000"/>
                <w:spacing w:val="20"/>
                <w:szCs w:val="24"/>
              </w:rPr>
              <w:t>1</w:t>
            </w:r>
            <w:r>
              <w:rPr>
                <w:rFonts w:hint="eastAsia"/>
                <w:b/>
                <w:color w:val="000000"/>
                <w:spacing w:val="20"/>
                <w:szCs w:val="24"/>
              </w:rPr>
              <w:t>7</w:t>
            </w:r>
            <w:r w:rsidRPr="00D160F4">
              <w:rPr>
                <w:rFonts w:hint="eastAsia"/>
                <w:b/>
                <w:color w:val="000000"/>
                <w:spacing w:val="20"/>
                <w:szCs w:val="24"/>
              </w:rPr>
              <w:t>項：</w:t>
            </w:r>
            <w:r w:rsidRPr="007A7B18">
              <w:rPr>
                <w:rFonts w:hint="eastAsia"/>
                <w:b/>
                <w:color w:val="000000"/>
                <w:spacing w:val="20"/>
                <w:szCs w:val="24"/>
              </w:rPr>
              <w:t>中西區各分區委員會會議報告</w:t>
            </w:r>
          </w:p>
          <w:p w:rsidR="002B7AFD" w:rsidRDefault="002B7AFD" w:rsidP="00E42127">
            <w:pPr>
              <w:tabs>
                <w:tab w:val="left" w:pos="1232"/>
                <w:tab w:val="right" w:pos="6362"/>
              </w:tabs>
              <w:jc w:val="both"/>
              <w:rPr>
                <w:b/>
                <w:color w:val="000000"/>
                <w:spacing w:val="20"/>
                <w:szCs w:val="24"/>
                <w:u w:val="single"/>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中西區區議會文件第</w:t>
            </w:r>
            <w:r>
              <w:rPr>
                <w:rFonts w:hint="eastAsia"/>
                <w:b/>
                <w:color w:val="000000"/>
                <w:spacing w:val="20"/>
                <w:szCs w:val="24"/>
                <w:u w:val="single"/>
              </w:rPr>
              <w:t>59</w:t>
            </w:r>
            <w:r w:rsidRPr="003B1C71">
              <w:rPr>
                <w:b/>
                <w:color w:val="000000"/>
                <w:spacing w:val="20"/>
                <w:szCs w:val="24"/>
                <w:u w:val="single"/>
              </w:rPr>
              <w:t>/2019</w:t>
            </w:r>
            <w:r w:rsidRPr="00D160F4">
              <w:rPr>
                <w:rFonts w:hint="eastAsia"/>
                <w:b/>
                <w:color w:val="000000"/>
                <w:spacing w:val="20"/>
                <w:szCs w:val="24"/>
                <w:u w:val="single"/>
              </w:rPr>
              <w:t>號</w:t>
            </w:r>
            <w:r w:rsidRPr="00D160F4">
              <w:rPr>
                <w:b/>
                <w:color w:val="000000"/>
                <w:spacing w:val="20"/>
                <w:szCs w:val="24"/>
                <w:u w:val="single"/>
              </w:rPr>
              <w:t>)</w:t>
            </w:r>
          </w:p>
          <w:p w:rsidR="002B7AFD" w:rsidRPr="00212E9A" w:rsidRDefault="002B7AFD" w:rsidP="00E42127">
            <w:pPr>
              <w:tabs>
                <w:tab w:val="left" w:pos="1232"/>
                <w:tab w:val="right" w:pos="6362"/>
              </w:tabs>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59</w:t>
            </w:r>
            <w:r w:rsidRPr="00277660">
              <w:rPr>
                <w:rFonts w:hint="eastAsia"/>
                <w:color w:val="000000"/>
                <w:spacing w:val="20"/>
                <w:szCs w:val="24"/>
              </w:rPr>
              <w:t>分</w:t>
            </w:r>
            <w:r w:rsidRPr="00940C86">
              <w:rPr>
                <w:rFonts w:hint="eastAsia"/>
                <w:spacing w:val="20"/>
                <w:szCs w:val="24"/>
              </w:rPr>
              <w:t>）</w:t>
            </w:r>
          </w:p>
          <w:p w:rsidR="002B7AFD" w:rsidRPr="00D160F4" w:rsidRDefault="002B7AFD" w:rsidP="00E42127">
            <w:pPr>
              <w:jc w:val="both"/>
              <w:rPr>
                <w:color w:val="000000"/>
                <w:spacing w:val="20"/>
                <w:szCs w:val="24"/>
                <w:u w:val="single"/>
              </w:rPr>
            </w:pPr>
          </w:p>
        </w:tc>
      </w:tr>
      <w:tr w:rsidR="002B7AFD" w:rsidRPr="003A5C3C" w:rsidTr="00A300B1">
        <w:tc>
          <w:tcPr>
            <w:tcW w:w="9190" w:type="dxa"/>
            <w:gridSpan w:val="7"/>
          </w:tcPr>
          <w:p w:rsidR="002B7AFD" w:rsidRPr="00DC3BEE" w:rsidRDefault="002B7AFD" w:rsidP="00E42127">
            <w:pPr>
              <w:numPr>
                <w:ilvl w:val="0"/>
                <w:numId w:val="24"/>
              </w:numPr>
              <w:tabs>
                <w:tab w:val="clear" w:pos="360"/>
                <w:tab w:val="left" w:pos="1070"/>
              </w:tabs>
              <w:jc w:val="both"/>
              <w:rPr>
                <w:color w:val="000000"/>
                <w:spacing w:val="20"/>
                <w:szCs w:val="24"/>
                <w:lang w:val="en-GB"/>
              </w:rPr>
            </w:pPr>
            <w:r w:rsidRPr="00F75F43">
              <w:rPr>
                <w:rFonts w:hint="eastAsia"/>
                <w:spacing w:val="20"/>
                <w:szCs w:val="24"/>
                <w:u w:val="single"/>
              </w:rPr>
              <w:t>副主席</w:t>
            </w:r>
            <w:r w:rsidRPr="00DC3BEE">
              <w:rPr>
                <w:rFonts w:hint="eastAsia"/>
                <w:spacing w:val="20"/>
                <w:szCs w:val="24"/>
              </w:rPr>
              <w:t>請議員參閱文件。</w:t>
            </w:r>
          </w:p>
          <w:p w:rsidR="002B7AFD" w:rsidRDefault="002B7AFD" w:rsidP="00E42127">
            <w:pPr>
              <w:tabs>
                <w:tab w:val="left" w:pos="1070"/>
              </w:tabs>
              <w:jc w:val="both"/>
              <w:rPr>
                <w:color w:val="000000"/>
                <w:spacing w:val="20"/>
                <w:szCs w:val="24"/>
                <w:lang w:val="en-GB"/>
              </w:rPr>
            </w:pPr>
          </w:p>
          <w:p w:rsidR="002B7AFD" w:rsidRPr="003A5C3C" w:rsidRDefault="002B7AFD" w:rsidP="00E42127">
            <w:pPr>
              <w:tabs>
                <w:tab w:val="left" w:pos="1070"/>
              </w:tabs>
              <w:jc w:val="both"/>
              <w:rPr>
                <w:color w:val="000000"/>
                <w:spacing w:val="20"/>
                <w:szCs w:val="24"/>
                <w:lang w:val="en-GB"/>
              </w:rPr>
            </w:pPr>
          </w:p>
        </w:tc>
      </w:tr>
      <w:tr w:rsidR="002B7AFD" w:rsidRPr="00747787" w:rsidTr="00A300B1">
        <w:tc>
          <w:tcPr>
            <w:tcW w:w="9190" w:type="dxa"/>
            <w:gridSpan w:val="7"/>
          </w:tcPr>
          <w:p w:rsidR="002B7AFD" w:rsidRPr="00747787" w:rsidRDefault="002B7AFD" w:rsidP="00E42127">
            <w:pPr>
              <w:jc w:val="both"/>
              <w:rPr>
                <w:b/>
                <w:color w:val="000000"/>
                <w:spacing w:val="20"/>
                <w:szCs w:val="24"/>
                <w:u w:val="single"/>
              </w:rPr>
            </w:pPr>
            <w:r w:rsidRPr="00747787">
              <w:rPr>
                <w:rFonts w:hint="eastAsia"/>
                <w:b/>
                <w:color w:val="000000"/>
                <w:spacing w:val="20"/>
                <w:szCs w:val="24"/>
                <w:u w:val="single"/>
              </w:rPr>
              <w:t>第</w:t>
            </w:r>
            <w:r>
              <w:rPr>
                <w:rFonts w:hint="eastAsia"/>
                <w:b/>
                <w:color w:val="000000"/>
                <w:spacing w:val="20"/>
                <w:szCs w:val="24"/>
                <w:u w:val="single"/>
              </w:rPr>
              <w:t>1</w:t>
            </w:r>
            <w:r>
              <w:rPr>
                <w:b/>
                <w:color w:val="000000"/>
                <w:spacing w:val="20"/>
                <w:szCs w:val="24"/>
                <w:u w:val="single"/>
              </w:rPr>
              <w:t>8</w:t>
            </w:r>
            <w:r w:rsidRPr="00747787">
              <w:rPr>
                <w:rFonts w:hint="eastAsia"/>
                <w:b/>
                <w:color w:val="000000"/>
                <w:spacing w:val="20"/>
                <w:szCs w:val="24"/>
                <w:u w:val="single"/>
              </w:rPr>
              <w:t>項：其他事項</w:t>
            </w:r>
          </w:p>
          <w:p w:rsidR="002B7AFD" w:rsidRPr="00747787" w:rsidRDefault="002B7AFD" w:rsidP="00E42127">
            <w:pPr>
              <w:tabs>
                <w:tab w:val="left" w:pos="1097"/>
                <w:tab w:val="right" w:pos="6572"/>
              </w:tabs>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9</w:t>
            </w:r>
            <w:r w:rsidRPr="00277660">
              <w:rPr>
                <w:rFonts w:hint="eastAsia"/>
                <w:color w:val="000000"/>
                <w:spacing w:val="20"/>
                <w:szCs w:val="24"/>
              </w:rPr>
              <w:t>時</w:t>
            </w:r>
            <w:r>
              <w:rPr>
                <w:rFonts w:hint="eastAsia"/>
                <w:color w:val="000000"/>
                <w:spacing w:val="20"/>
                <w:szCs w:val="24"/>
              </w:rPr>
              <w:t>59</w:t>
            </w:r>
            <w:r w:rsidRPr="00277660">
              <w:rPr>
                <w:rFonts w:hint="eastAsia"/>
                <w:color w:val="000000"/>
                <w:spacing w:val="20"/>
                <w:szCs w:val="24"/>
              </w:rPr>
              <w:t>分</w:t>
            </w:r>
            <w:r>
              <w:rPr>
                <w:rFonts w:hint="eastAsia"/>
                <w:color w:val="000000"/>
                <w:spacing w:val="20"/>
                <w:szCs w:val="24"/>
              </w:rPr>
              <w:t>至</w:t>
            </w:r>
            <w:r>
              <w:rPr>
                <w:rFonts w:hint="eastAsia"/>
                <w:color w:val="000000"/>
                <w:spacing w:val="20"/>
                <w:szCs w:val="24"/>
              </w:rPr>
              <w:t>10</w:t>
            </w:r>
            <w:r w:rsidRPr="00940C86">
              <w:rPr>
                <w:rFonts w:hint="eastAsia"/>
                <w:spacing w:val="20"/>
                <w:szCs w:val="24"/>
              </w:rPr>
              <w:t>時</w:t>
            </w:r>
            <w:r>
              <w:rPr>
                <w:rFonts w:hint="eastAsia"/>
                <w:spacing w:val="20"/>
                <w:szCs w:val="24"/>
              </w:rPr>
              <w:t>06</w:t>
            </w:r>
            <w:r w:rsidRPr="00940C86">
              <w:rPr>
                <w:rFonts w:hint="eastAsia"/>
                <w:spacing w:val="20"/>
                <w:szCs w:val="24"/>
              </w:rPr>
              <w:t>分</w:t>
            </w:r>
            <w:r w:rsidRPr="007353ED">
              <w:rPr>
                <w:rFonts w:hint="eastAsia"/>
                <w:spacing w:val="20"/>
                <w:szCs w:val="24"/>
              </w:rPr>
              <w:t>）</w:t>
            </w:r>
          </w:p>
          <w:p w:rsidR="002B7AFD" w:rsidRPr="00747787" w:rsidRDefault="002B7AFD" w:rsidP="00E42127">
            <w:pPr>
              <w:jc w:val="both"/>
              <w:rPr>
                <w:b/>
                <w:color w:val="000000"/>
                <w:spacing w:val="20"/>
                <w:szCs w:val="24"/>
              </w:rPr>
            </w:pPr>
          </w:p>
        </w:tc>
      </w:tr>
      <w:tr w:rsidR="002B7AFD" w:rsidRPr="006476D1" w:rsidTr="00A300B1">
        <w:tc>
          <w:tcPr>
            <w:tcW w:w="9190" w:type="dxa"/>
            <w:gridSpan w:val="7"/>
          </w:tcPr>
          <w:p w:rsidR="002B7AFD" w:rsidRPr="00DD1873" w:rsidRDefault="002B7AFD" w:rsidP="00E42127">
            <w:pPr>
              <w:numPr>
                <w:ilvl w:val="0"/>
                <w:numId w:val="24"/>
              </w:numPr>
              <w:tabs>
                <w:tab w:val="left" w:pos="1052"/>
              </w:tabs>
              <w:jc w:val="both"/>
              <w:rPr>
                <w:color w:val="000000"/>
                <w:spacing w:val="20"/>
                <w:szCs w:val="24"/>
                <w:u w:val="single"/>
              </w:rPr>
            </w:pPr>
            <w:r w:rsidRPr="00F75F43">
              <w:rPr>
                <w:color w:val="000000"/>
                <w:spacing w:val="20"/>
                <w:szCs w:val="24"/>
              </w:rPr>
              <w:tab/>
            </w:r>
            <w:r w:rsidRPr="00F75F43">
              <w:rPr>
                <w:rFonts w:hint="eastAsia"/>
                <w:color w:val="000000"/>
                <w:spacing w:val="20"/>
                <w:szCs w:val="24"/>
              </w:rPr>
              <w:t>中西區民政事務專員</w:t>
            </w:r>
            <w:r w:rsidRPr="00DD1873">
              <w:rPr>
                <w:rFonts w:hint="eastAsia"/>
                <w:color w:val="000000"/>
                <w:spacing w:val="20"/>
                <w:szCs w:val="24"/>
                <w:u w:val="single"/>
              </w:rPr>
              <w:t>黃何詠詩女士</w:t>
            </w:r>
            <w:r w:rsidRPr="00F75F43">
              <w:rPr>
                <w:rFonts w:hint="eastAsia"/>
                <w:color w:val="000000"/>
                <w:spacing w:val="20"/>
                <w:szCs w:val="24"/>
              </w:rPr>
              <w:t>就</w:t>
            </w:r>
            <w:r w:rsidRPr="00DD1873">
              <w:rPr>
                <w:rFonts w:hint="eastAsia"/>
                <w:color w:val="000000"/>
                <w:spacing w:val="20"/>
                <w:szCs w:val="24"/>
                <w:u w:val="single"/>
              </w:rPr>
              <w:t>許智峯議員</w:t>
            </w:r>
            <w:r>
              <w:rPr>
                <w:rFonts w:hint="eastAsia"/>
                <w:color w:val="000000"/>
                <w:spacing w:val="20"/>
                <w:szCs w:val="24"/>
              </w:rPr>
              <w:t>於是次會議開始時的</w:t>
            </w:r>
            <w:r w:rsidRPr="00F75F43">
              <w:rPr>
                <w:rFonts w:hint="eastAsia"/>
                <w:color w:val="000000"/>
                <w:spacing w:val="20"/>
                <w:szCs w:val="24"/>
              </w:rPr>
              <w:t>提問，回應指</w:t>
            </w:r>
            <w:r w:rsidRPr="00A3016B">
              <w:rPr>
                <w:rFonts w:hint="eastAsia"/>
                <w:color w:val="000000"/>
                <w:spacing w:val="20"/>
                <w:szCs w:val="24"/>
                <w:u w:val="single"/>
              </w:rPr>
              <w:t>許議員</w:t>
            </w:r>
            <w:r>
              <w:rPr>
                <w:rFonts w:hint="eastAsia"/>
                <w:color w:val="000000"/>
                <w:spacing w:val="20"/>
                <w:szCs w:val="24"/>
              </w:rPr>
              <w:t>所提及的應是指區議會與部門署長的會面，此</w:t>
            </w:r>
            <w:r w:rsidRPr="00DD1873">
              <w:rPr>
                <w:rFonts w:hint="eastAsia"/>
                <w:color w:val="000000"/>
                <w:spacing w:val="20"/>
                <w:szCs w:val="24"/>
              </w:rPr>
              <w:t>會面的</w:t>
            </w:r>
            <w:r>
              <w:rPr>
                <w:rFonts w:hint="eastAsia"/>
                <w:color w:val="000000"/>
                <w:spacing w:val="20"/>
                <w:szCs w:val="24"/>
              </w:rPr>
              <w:t>機制成立已久，藉此令各部門署長能有</w:t>
            </w:r>
            <w:r w:rsidRPr="00DD1873">
              <w:rPr>
                <w:rFonts w:hint="eastAsia"/>
                <w:color w:val="000000"/>
                <w:spacing w:val="20"/>
                <w:szCs w:val="24"/>
              </w:rPr>
              <w:t>更多</w:t>
            </w:r>
            <w:r>
              <w:rPr>
                <w:rFonts w:hint="eastAsia"/>
                <w:color w:val="000000"/>
                <w:spacing w:val="20"/>
                <w:szCs w:val="24"/>
              </w:rPr>
              <w:t>機會了解區議會關心的議題，了解地區</w:t>
            </w:r>
            <w:r w:rsidRPr="00DD1873">
              <w:rPr>
                <w:rFonts w:hint="eastAsia"/>
                <w:color w:val="000000"/>
                <w:spacing w:val="20"/>
                <w:szCs w:val="24"/>
              </w:rPr>
              <w:t>情況，</w:t>
            </w:r>
            <w:r>
              <w:rPr>
                <w:rFonts w:hint="eastAsia"/>
                <w:color w:val="000000"/>
                <w:spacing w:val="20"/>
                <w:szCs w:val="24"/>
              </w:rPr>
              <w:t>只是因部門署</w:t>
            </w:r>
            <w:r w:rsidRPr="00DD1873">
              <w:rPr>
                <w:rFonts w:hint="eastAsia"/>
                <w:color w:val="000000"/>
                <w:spacing w:val="20"/>
                <w:szCs w:val="24"/>
              </w:rPr>
              <w:t>長人數眾多，因而只安排</w:t>
            </w:r>
            <w:r>
              <w:rPr>
                <w:rFonts w:hint="eastAsia"/>
                <w:color w:val="000000"/>
                <w:spacing w:val="20"/>
                <w:szCs w:val="24"/>
              </w:rPr>
              <w:t>一些</w:t>
            </w:r>
            <w:r w:rsidRPr="00DD1873">
              <w:rPr>
                <w:rFonts w:hint="eastAsia"/>
                <w:color w:val="000000"/>
                <w:spacing w:val="20"/>
                <w:szCs w:val="24"/>
              </w:rPr>
              <w:t>核心部門，即與民生息息相關的部門，如康</w:t>
            </w:r>
            <w:r>
              <w:rPr>
                <w:rFonts w:hint="eastAsia"/>
                <w:color w:val="000000"/>
                <w:spacing w:val="20"/>
                <w:szCs w:val="24"/>
              </w:rPr>
              <w:t>樂</w:t>
            </w:r>
            <w:r w:rsidR="00FD155A">
              <w:rPr>
                <w:rFonts w:hint="eastAsia"/>
                <w:color w:val="000000"/>
                <w:spacing w:val="20"/>
                <w:szCs w:val="24"/>
              </w:rPr>
              <w:t>及</w:t>
            </w:r>
            <w:r>
              <w:rPr>
                <w:rFonts w:hint="eastAsia"/>
                <w:color w:val="000000"/>
                <w:spacing w:val="20"/>
                <w:szCs w:val="24"/>
              </w:rPr>
              <w:t>文化事務</w:t>
            </w:r>
            <w:r w:rsidRPr="00DD1873">
              <w:rPr>
                <w:rFonts w:hint="eastAsia"/>
                <w:color w:val="000000"/>
                <w:spacing w:val="20"/>
                <w:szCs w:val="24"/>
              </w:rPr>
              <w:t>署、運輸署等，出席</w:t>
            </w:r>
            <w:r>
              <w:rPr>
                <w:rFonts w:hint="eastAsia"/>
                <w:color w:val="000000"/>
                <w:spacing w:val="20"/>
                <w:szCs w:val="24"/>
              </w:rPr>
              <w:t>區</w:t>
            </w:r>
            <w:r w:rsidR="005816A7" w:rsidRPr="00DD1873">
              <w:rPr>
                <w:rFonts w:hint="eastAsia"/>
                <w:color w:val="000000"/>
                <w:spacing w:val="20"/>
                <w:szCs w:val="24"/>
              </w:rPr>
              <w:t>議</w:t>
            </w:r>
            <w:r w:rsidRPr="00DD1873">
              <w:rPr>
                <w:rFonts w:hint="eastAsia"/>
                <w:color w:val="000000"/>
                <w:spacing w:val="20"/>
                <w:szCs w:val="24"/>
              </w:rPr>
              <w:t>會</w:t>
            </w:r>
            <w:r>
              <w:rPr>
                <w:rFonts w:hint="eastAsia"/>
                <w:color w:val="000000"/>
                <w:spacing w:val="20"/>
                <w:szCs w:val="24"/>
              </w:rPr>
              <w:t>會議與區議員會面</w:t>
            </w:r>
            <w:r w:rsidRPr="00DD1873">
              <w:rPr>
                <w:rFonts w:hint="eastAsia"/>
                <w:color w:val="000000"/>
                <w:spacing w:val="20"/>
                <w:szCs w:val="24"/>
              </w:rPr>
              <w:t>，</w:t>
            </w:r>
            <w:r>
              <w:rPr>
                <w:rFonts w:hint="eastAsia"/>
                <w:color w:val="000000"/>
                <w:spacing w:val="20"/>
                <w:szCs w:val="24"/>
              </w:rPr>
              <w:t>一些</w:t>
            </w:r>
            <w:r w:rsidRPr="00DD1873">
              <w:rPr>
                <w:rFonts w:hint="eastAsia"/>
                <w:color w:val="000000"/>
                <w:spacing w:val="20"/>
                <w:szCs w:val="24"/>
              </w:rPr>
              <w:t>非核心部門，如天文台、漁農</w:t>
            </w:r>
            <w:r>
              <w:rPr>
                <w:rFonts w:hint="eastAsia"/>
                <w:color w:val="000000"/>
                <w:spacing w:val="20"/>
                <w:szCs w:val="24"/>
              </w:rPr>
              <w:t>自然護理</w:t>
            </w:r>
            <w:r w:rsidRPr="00DD1873">
              <w:rPr>
                <w:rFonts w:hint="eastAsia"/>
                <w:color w:val="000000"/>
                <w:spacing w:val="20"/>
                <w:szCs w:val="24"/>
              </w:rPr>
              <w:t>署</w:t>
            </w:r>
            <w:r>
              <w:rPr>
                <w:rFonts w:hint="eastAsia"/>
                <w:color w:val="000000"/>
                <w:spacing w:val="20"/>
                <w:szCs w:val="24"/>
              </w:rPr>
              <w:t>等，則就議員及部門的需要或需</w:t>
            </w:r>
            <w:r w:rsidRPr="00DD1873">
              <w:rPr>
                <w:rFonts w:hint="eastAsia"/>
                <w:color w:val="000000"/>
                <w:spacing w:val="20"/>
                <w:szCs w:val="24"/>
              </w:rPr>
              <w:t>討論</w:t>
            </w:r>
            <w:r>
              <w:rPr>
                <w:rFonts w:hint="eastAsia"/>
                <w:color w:val="000000"/>
                <w:spacing w:val="20"/>
                <w:szCs w:val="24"/>
              </w:rPr>
              <w:t>的議題</w:t>
            </w:r>
            <w:r w:rsidRPr="00DD1873">
              <w:rPr>
                <w:rFonts w:hint="eastAsia"/>
                <w:color w:val="000000"/>
                <w:spacing w:val="20"/>
                <w:szCs w:val="24"/>
              </w:rPr>
              <w:t>而</w:t>
            </w:r>
            <w:r>
              <w:rPr>
                <w:rFonts w:hint="eastAsia"/>
                <w:color w:val="000000"/>
                <w:spacing w:val="20"/>
                <w:szCs w:val="24"/>
              </w:rPr>
              <w:t>作彈性安排，如安排實地視察等</w:t>
            </w:r>
            <w:r w:rsidRPr="00DD1873">
              <w:rPr>
                <w:rFonts w:hint="eastAsia"/>
                <w:color w:val="000000"/>
                <w:spacing w:val="20"/>
                <w:szCs w:val="24"/>
              </w:rPr>
              <w:t>。</w:t>
            </w:r>
            <w:r>
              <w:rPr>
                <w:rFonts w:hint="eastAsia"/>
                <w:color w:val="000000"/>
                <w:spacing w:val="20"/>
                <w:szCs w:val="24"/>
              </w:rPr>
              <w:t>至於司、局長</w:t>
            </w:r>
            <w:r w:rsidR="005816A7">
              <w:rPr>
                <w:rFonts w:hint="eastAsia"/>
                <w:color w:val="000000"/>
                <w:spacing w:val="20"/>
                <w:szCs w:val="24"/>
              </w:rPr>
              <w:t>的</w:t>
            </w:r>
            <w:r>
              <w:rPr>
                <w:rFonts w:hint="eastAsia"/>
                <w:color w:val="000000"/>
                <w:spacing w:val="20"/>
                <w:szCs w:val="24"/>
              </w:rPr>
              <w:t>探訪</w:t>
            </w:r>
            <w:r w:rsidR="005816A7">
              <w:rPr>
                <w:rFonts w:hint="eastAsia"/>
                <w:color w:val="000000"/>
                <w:spacing w:val="20"/>
                <w:szCs w:val="24"/>
              </w:rPr>
              <w:t>，與區議會會面固然重要，而相信議員作為橋樑亦</w:t>
            </w:r>
            <w:r w:rsidR="00B85312">
              <w:rPr>
                <w:rFonts w:hint="eastAsia"/>
                <w:color w:val="000000"/>
                <w:spacing w:val="20"/>
                <w:szCs w:val="24"/>
              </w:rPr>
              <w:t>會</w:t>
            </w:r>
            <w:r w:rsidR="005816A7">
              <w:rPr>
                <w:rFonts w:hint="eastAsia"/>
                <w:color w:val="000000"/>
                <w:spacing w:val="20"/>
                <w:szCs w:val="24"/>
              </w:rPr>
              <w:t>溝通</w:t>
            </w:r>
            <w:r w:rsidR="00B85312">
              <w:rPr>
                <w:rFonts w:hint="eastAsia"/>
                <w:color w:val="000000"/>
                <w:spacing w:val="20"/>
                <w:szCs w:val="24"/>
              </w:rPr>
              <w:t>反映</w:t>
            </w:r>
            <w:r w:rsidR="005816A7">
              <w:rPr>
                <w:rFonts w:hint="eastAsia"/>
                <w:color w:val="000000"/>
                <w:spacing w:val="20"/>
                <w:szCs w:val="24"/>
              </w:rPr>
              <w:t>，但</w:t>
            </w:r>
            <w:r>
              <w:rPr>
                <w:rFonts w:hint="eastAsia"/>
                <w:color w:val="000000"/>
                <w:spacing w:val="20"/>
                <w:szCs w:val="24"/>
              </w:rPr>
              <w:t>探訪</w:t>
            </w:r>
            <w:r w:rsidRPr="00DD1873">
              <w:rPr>
                <w:rFonts w:hint="eastAsia"/>
                <w:color w:val="000000"/>
                <w:spacing w:val="20"/>
                <w:szCs w:val="24"/>
              </w:rPr>
              <w:t>亦包括會</w:t>
            </w:r>
            <w:r>
              <w:rPr>
                <w:rFonts w:hint="eastAsia"/>
                <w:color w:val="000000"/>
                <w:spacing w:val="20"/>
                <w:szCs w:val="24"/>
              </w:rPr>
              <w:t>見</w:t>
            </w:r>
            <w:r w:rsidRPr="00DD1873">
              <w:rPr>
                <w:rFonts w:hint="eastAsia"/>
                <w:color w:val="000000"/>
                <w:spacing w:val="20"/>
                <w:szCs w:val="24"/>
              </w:rPr>
              <w:t>非政府組織或巡視地區新設施，因</w:t>
            </w:r>
            <w:r>
              <w:rPr>
                <w:rFonts w:hint="eastAsia"/>
                <w:color w:val="000000"/>
                <w:spacing w:val="20"/>
                <w:szCs w:val="24"/>
              </w:rPr>
              <w:t>此在時間安排上需多方面協調配合，各區的安排亦或會不同</w:t>
            </w:r>
            <w:r w:rsidRPr="00DD1873">
              <w:rPr>
                <w:rFonts w:hint="eastAsia"/>
                <w:color w:val="000000"/>
                <w:spacing w:val="20"/>
                <w:szCs w:val="24"/>
              </w:rPr>
              <w:t>。</w:t>
            </w:r>
            <w:r>
              <w:rPr>
                <w:rFonts w:hint="eastAsia"/>
                <w:color w:val="000000"/>
                <w:spacing w:val="20"/>
                <w:szCs w:val="24"/>
              </w:rPr>
              <w:t>她並補充指官員</w:t>
            </w:r>
            <w:proofErr w:type="gramStart"/>
            <w:r>
              <w:rPr>
                <w:rFonts w:hint="eastAsia"/>
                <w:color w:val="000000"/>
                <w:spacing w:val="20"/>
                <w:szCs w:val="24"/>
              </w:rPr>
              <w:t>以茶聚形式</w:t>
            </w:r>
            <w:proofErr w:type="gramEnd"/>
            <w:r>
              <w:rPr>
                <w:rFonts w:hint="eastAsia"/>
                <w:color w:val="000000"/>
                <w:spacing w:val="20"/>
                <w:szCs w:val="24"/>
              </w:rPr>
              <w:t>與區議會會面交流，於</w:t>
            </w:r>
            <w:proofErr w:type="gramStart"/>
            <w:r>
              <w:rPr>
                <w:rFonts w:hint="eastAsia"/>
                <w:color w:val="000000"/>
                <w:spacing w:val="20"/>
                <w:szCs w:val="24"/>
              </w:rPr>
              <w:t>上一屆區議會</w:t>
            </w:r>
            <w:proofErr w:type="gramEnd"/>
            <w:r>
              <w:rPr>
                <w:rFonts w:hint="eastAsia"/>
                <w:color w:val="000000"/>
                <w:spacing w:val="20"/>
                <w:szCs w:val="24"/>
              </w:rPr>
              <w:t>亦</w:t>
            </w:r>
            <w:r w:rsidR="005816A7">
              <w:rPr>
                <w:rFonts w:hint="eastAsia"/>
                <w:color w:val="000000"/>
                <w:spacing w:val="20"/>
                <w:szCs w:val="24"/>
              </w:rPr>
              <w:t>如是</w:t>
            </w:r>
            <w:r>
              <w:rPr>
                <w:rFonts w:hint="eastAsia"/>
                <w:color w:val="000000"/>
                <w:spacing w:val="20"/>
                <w:szCs w:val="24"/>
              </w:rPr>
              <w:t>舉行，她</w:t>
            </w:r>
            <w:r w:rsidR="008A6B7B">
              <w:rPr>
                <w:rFonts w:hint="eastAsia"/>
                <w:color w:val="000000"/>
                <w:spacing w:val="20"/>
                <w:szCs w:val="24"/>
              </w:rPr>
              <w:t>留意不同議員對此有不同的意見，她可</w:t>
            </w:r>
            <w:r>
              <w:rPr>
                <w:rFonts w:hint="eastAsia"/>
                <w:color w:val="000000"/>
                <w:spacing w:val="20"/>
                <w:szCs w:val="24"/>
              </w:rPr>
              <w:t>就議員提出的意見向有關方面反映。</w:t>
            </w:r>
            <w:r w:rsidRPr="00DD1873">
              <w:rPr>
                <w:rFonts w:hint="eastAsia"/>
                <w:color w:val="000000"/>
                <w:spacing w:val="20"/>
                <w:szCs w:val="24"/>
              </w:rPr>
              <w:t>另外，</w:t>
            </w:r>
            <w:r>
              <w:rPr>
                <w:rFonts w:hint="eastAsia"/>
                <w:color w:val="000000"/>
                <w:spacing w:val="20"/>
                <w:szCs w:val="24"/>
              </w:rPr>
              <w:t>她並表示曾有議員反映如需與多過一位政府官員在同一會議上會面，會減少</w:t>
            </w:r>
            <w:r w:rsidRPr="00DD1873">
              <w:rPr>
                <w:rFonts w:hint="eastAsia"/>
                <w:color w:val="000000"/>
                <w:spacing w:val="20"/>
                <w:szCs w:val="24"/>
              </w:rPr>
              <w:t>區議會</w:t>
            </w:r>
            <w:r>
              <w:rPr>
                <w:rFonts w:hint="eastAsia"/>
                <w:color w:val="000000"/>
                <w:spacing w:val="20"/>
                <w:szCs w:val="24"/>
              </w:rPr>
              <w:t>討論會議文件的</w:t>
            </w:r>
            <w:r w:rsidRPr="00DD1873">
              <w:rPr>
                <w:rFonts w:hint="eastAsia"/>
                <w:color w:val="000000"/>
                <w:spacing w:val="20"/>
                <w:szCs w:val="24"/>
              </w:rPr>
              <w:t>時間，</w:t>
            </w:r>
            <w:r>
              <w:rPr>
                <w:rFonts w:hint="eastAsia"/>
                <w:color w:val="000000"/>
                <w:spacing w:val="20"/>
                <w:szCs w:val="24"/>
              </w:rPr>
              <w:t>影響</w:t>
            </w:r>
            <w:r w:rsidRPr="00DD1873">
              <w:rPr>
                <w:rFonts w:hint="eastAsia"/>
                <w:color w:val="000000"/>
                <w:spacing w:val="20"/>
                <w:szCs w:val="24"/>
              </w:rPr>
              <w:t>會議進度，</w:t>
            </w:r>
            <w:r>
              <w:rPr>
                <w:rFonts w:hint="eastAsia"/>
                <w:color w:val="000000"/>
                <w:spacing w:val="20"/>
                <w:szCs w:val="24"/>
              </w:rPr>
              <w:t>這亦成為安排會面形式的考慮，</w:t>
            </w:r>
            <w:r w:rsidRPr="00DD1873">
              <w:rPr>
                <w:rFonts w:hint="eastAsia"/>
                <w:color w:val="000000"/>
                <w:spacing w:val="20"/>
                <w:szCs w:val="24"/>
              </w:rPr>
              <w:t>她表示</w:t>
            </w:r>
            <w:r>
              <w:rPr>
                <w:rFonts w:hint="eastAsia"/>
                <w:color w:val="000000"/>
                <w:spacing w:val="20"/>
                <w:szCs w:val="24"/>
              </w:rPr>
              <w:t>會將不同意見向有關方面反映，再作研究</w:t>
            </w:r>
            <w:r w:rsidRPr="00DD1873">
              <w:rPr>
                <w:rFonts w:hint="eastAsia"/>
                <w:color w:val="000000"/>
                <w:spacing w:val="20"/>
                <w:szCs w:val="24"/>
              </w:rPr>
              <w:t>。</w:t>
            </w:r>
          </w:p>
          <w:p w:rsidR="002B7AFD" w:rsidRPr="006476D1" w:rsidRDefault="002B7AFD" w:rsidP="00E42127">
            <w:pPr>
              <w:tabs>
                <w:tab w:val="left" w:pos="1052"/>
              </w:tabs>
              <w:jc w:val="both"/>
              <w:rPr>
                <w:color w:val="000000"/>
                <w:spacing w:val="20"/>
                <w:szCs w:val="24"/>
                <w:u w:val="single"/>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FA5B6E">
              <w:rPr>
                <w:rFonts w:hint="eastAsia"/>
                <w:color w:val="000000"/>
                <w:spacing w:val="20"/>
                <w:szCs w:val="24"/>
                <w:u w:val="single"/>
              </w:rPr>
              <w:t>甘乃威</w:t>
            </w:r>
            <w:proofErr w:type="gramStart"/>
            <w:r w:rsidRPr="00FA5B6E">
              <w:rPr>
                <w:rFonts w:hint="eastAsia"/>
                <w:color w:val="000000"/>
                <w:spacing w:val="20"/>
                <w:szCs w:val="24"/>
                <w:u w:val="single"/>
              </w:rPr>
              <w:t>議員</w:t>
            </w:r>
            <w:r w:rsidRPr="00F75F43">
              <w:rPr>
                <w:rFonts w:hint="eastAsia"/>
                <w:color w:val="000000"/>
                <w:spacing w:val="20"/>
                <w:szCs w:val="24"/>
              </w:rPr>
              <w:t>指區議會</w:t>
            </w:r>
            <w:proofErr w:type="gramEnd"/>
            <w:r w:rsidRPr="00F75F43">
              <w:rPr>
                <w:rFonts w:hint="eastAsia"/>
                <w:color w:val="000000"/>
                <w:spacing w:val="20"/>
                <w:szCs w:val="24"/>
              </w:rPr>
              <w:t>與</w:t>
            </w:r>
            <w:r>
              <w:rPr>
                <w:rFonts w:hint="eastAsia"/>
                <w:color w:val="000000"/>
                <w:spacing w:val="20"/>
                <w:szCs w:val="24"/>
              </w:rPr>
              <w:t>部門署</w:t>
            </w:r>
            <w:r w:rsidRPr="00F75F43">
              <w:rPr>
                <w:rFonts w:hint="eastAsia"/>
                <w:color w:val="000000"/>
                <w:spacing w:val="20"/>
                <w:szCs w:val="24"/>
              </w:rPr>
              <w:t>長或</w:t>
            </w:r>
            <w:proofErr w:type="gramStart"/>
            <w:r w:rsidRPr="00F75F43">
              <w:rPr>
                <w:rFonts w:hint="eastAsia"/>
                <w:color w:val="000000"/>
                <w:spacing w:val="20"/>
                <w:szCs w:val="24"/>
              </w:rPr>
              <w:t>政治問責的</w:t>
            </w:r>
            <w:proofErr w:type="gramEnd"/>
            <w:r w:rsidRPr="00F75F43">
              <w:rPr>
                <w:rFonts w:hint="eastAsia"/>
                <w:color w:val="000000"/>
                <w:spacing w:val="20"/>
                <w:szCs w:val="24"/>
              </w:rPr>
              <w:t>局長</w:t>
            </w:r>
            <w:proofErr w:type="gramStart"/>
            <w:r>
              <w:rPr>
                <w:rFonts w:hint="eastAsia"/>
                <w:color w:val="000000"/>
                <w:spacing w:val="20"/>
                <w:szCs w:val="24"/>
              </w:rPr>
              <w:t>∕</w:t>
            </w:r>
            <w:proofErr w:type="gramEnd"/>
            <w:r w:rsidRPr="00F75F43">
              <w:rPr>
                <w:rFonts w:hint="eastAsia"/>
                <w:color w:val="000000"/>
                <w:spacing w:val="20"/>
                <w:szCs w:val="24"/>
              </w:rPr>
              <w:t>副局長的會</w:t>
            </w:r>
            <w:r>
              <w:rPr>
                <w:rFonts w:hint="eastAsia"/>
                <w:color w:val="000000"/>
                <w:spacing w:val="20"/>
                <w:szCs w:val="24"/>
              </w:rPr>
              <w:t>面對議會</w:t>
            </w:r>
            <w:r w:rsidRPr="00F75F43">
              <w:rPr>
                <w:rFonts w:hint="eastAsia"/>
                <w:color w:val="000000"/>
                <w:spacing w:val="20"/>
                <w:szCs w:val="24"/>
              </w:rPr>
              <w:t>相當重要，不</w:t>
            </w:r>
            <w:r>
              <w:rPr>
                <w:rFonts w:hint="eastAsia"/>
                <w:color w:val="000000"/>
                <w:spacing w:val="20"/>
                <w:szCs w:val="24"/>
              </w:rPr>
              <w:t>應</w:t>
            </w:r>
            <w:r w:rsidRPr="00F75F43">
              <w:rPr>
                <w:rFonts w:hint="eastAsia"/>
                <w:color w:val="000000"/>
                <w:spacing w:val="20"/>
                <w:szCs w:val="24"/>
              </w:rPr>
              <w:t>因會面延長會議時間而刪減。另外，他</w:t>
            </w:r>
            <w:r>
              <w:rPr>
                <w:rFonts w:hint="eastAsia"/>
                <w:color w:val="000000"/>
                <w:spacing w:val="20"/>
                <w:szCs w:val="24"/>
              </w:rPr>
              <w:t>認為</w:t>
            </w:r>
            <w:r w:rsidRPr="00F75F43">
              <w:rPr>
                <w:rFonts w:hint="eastAsia"/>
                <w:color w:val="000000"/>
                <w:spacing w:val="20"/>
                <w:szCs w:val="24"/>
              </w:rPr>
              <w:t>區議會與</w:t>
            </w:r>
            <w:r>
              <w:rPr>
                <w:rFonts w:hint="eastAsia"/>
                <w:color w:val="000000"/>
                <w:spacing w:val="20"/>
                <w:szCs w:val="24"/>
              </w:rPr>
              <w:t>司長及</w:t>
            </w:r>
            <w:r w:rsidRPr="00F75F43">
              <w:rPr>
                <w:rFonts w:hint="eastAsia"/>
                <w:color w:val="000000"/>
                <w:spacing w:val="20"/>
                <w:szCs w:val="24"/>
              </w:rPr>
              <w:t>局長的會面</w:t>
            </w:r>
            <w:r>
              <w:rPr>
                <w:rFonts w:hint="eastAsia"/>
                <w:color w:val="000000"/>
                <w:spacing w:val="20"/>
                <w:szCs w:val="24"/>
              </w:rPr>
              <w:t>應</w:t>
            </w:r>
            <w:r w:rsidRPr="00F75F43">
              <w:rPr>
                <w:rFonts w:hint="eastAsia"/>
                <w:color w:val="000000"/>
                <w:spacing w:val="20"/>
                <w:szCs w:val="24"/>
              </w:rPr>
              <w:t>是公開透明，</w:t>
            </w:r>
            <w:r>
              <w:rPr>
                <w:rFonts w:hint="eastAsia"/>
                <w:color w:val="000000"/>
                <w:spacing w:val="20"/>
                <w:szCs w:val="24"/>
              </w:rPr>
              <w:t>不能理解</w:t>
            </w:r>
            <w:r w:rsidRPr="00F75F43">
              <w:rPr>
                <w:rFonts w:hint="eastAsia"/>
                <w:color w:val="000000"/>
                <w:spacing w:val="20"/>
                <w:szCs w:val="24"/>
              </w:rPr>
              <w:t>與局長</w:t>
            </w:r>
            <w:r>
              <w:rPr>
                <w:rFonts w:hint="eastAsia"/>
                <w:color w:val="000000"/>
                <w:spacing w:val="20"/>
                <w:szCs w:val="24"/>
              </w:rPr>
              <w:t>或司長</w:t>
            </w:r>
            <w:r w:rsidRPr="00F75F43">
              <w:rPr>
                <w:rFonts w:hint="eastAsia"/>
                <w:color w:val="000000"/>
                <w:spacing w:val="20"/>
                <w:szCs w:val="24"/>
              </w:rPr>
              <w:t>需進行閉門會議的安排。</w:t>
            </w:r>
            <w:proofErr w:type="gramStart"/>
            <w:r>
              <w:rPr>
                <w:rFonts w:hint="eastAsia"/>
                <w:color w:val="000000"/>
                <w:spacing w:val="20"/>
                <w:szCs w:val="24"/>
              </w:rPr>
              <w:t>此外</w:t>
            </w:r>
            <w:r w:rsidRPr="00F75F43">
              <w:rPr>
                <w:rFonts w:hint="eastAsia"/>
                <w:color w:val="000000"/>
                <w:spacing w:val="20"/>
                <w:szCs w:val="24"/>
              </w:rPr>
              <w:t>，</w:t>
            </w:r>
            <w:proofErr w:type="gramEnd"/>
            <w:r w:rsidRPr="00F75F43">
              <w:rPr>
                <w:rFonts w:hint="eastAsia"/>
                <w:color w:val="000000"/>
                <w:spacing w:val="20"/>
                <w:szCs w:val="24"/>
              </w:rPr>
              <w:t>他建議區議會與署長</w:t>
            </w:r>
            <w:r>
              <w:rPr>
                <w:rFonts w:hint="eastAsia"/>
                <w:color w:val="000000"/>
                <w:spacing w:val="20"/>
                <w:szCs w:val="24"/>
              </w:rPr>
              <w:t>或</w:t>
            </w:r>
            <w:r w:rsidRPr="00F75F43">
              <w:rPr>
                <w:rFonts w:hint="eastAsia"/>
                <w:color w:val="000000"/>
                <w:spacing w:val="20"/>
                <w:szCs w:val="24"/>
              </w:rPr>
              <w:t>局長的會晤可安排於額外、獨立會議中進行</w:t>
            </w:r>
            <w:r>
              <w:rPr>
                <w:rFonts w:hint="eastAsia"/>
                <w:color w:val="000000"/>
                <w:spacing w:val="20"/>
                <w:szCs w:val="24"/>
              </w:rPr>
              <w:t>，以避免影響其他議程的討論時間。</w:t>
            </w:r>
          </w:p>
          <w:p w:rsidR="002B7AFD" w:rsidRPr="00F75F43"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DD1B8D">
              <w:rPr>
                <w:rFonts w:hint="eastAsia"/>
                <w:color w:val="000000"/>
                <w:spacing w:val="20"/>
                <w:szCs w:val="24"/>
                <w:u w:val="single"/>
              </w:rPr>
              <w:t>鄭麗琼議員</w:t>
            </w:r>
            <w:r w:rsidRPr="00F75F43">
              <w:rPr>
                <w:rFonts w:hint="eastAsia"/>
                <w:color w:val="000000"/>
                <w:spacing w:val="20"/>
                <w:szCs w:val="24"/>
              </w:rPr>
              <w:t>認為</w:t>
            </w:r>
            <w:r>
              <w:rPr>
                <w:rFonts w:hint="eastAsia"/>
                <w:color w:val="000000"/>
                <w:spacing w:val="20"/>
                <w:szCs w:val="24"/>
              </w:rPr>
              <w:t>區議會</w:t>
            </w:r>
            <w:r w:rsidRPr="00F75F43">
              <w:rPr>
                <w:rFonts w:hint="eastAsia"/>
                <w:color w:val="000000"/>
                <w:spacing w:val="20"/>
                <w:szCs w:val="24"/>
              </w:rPr>
              <w:t>不論與局長</w:t>
            </w:r>
            <w:r>
              <w:rPr>
                <w:rFonts w:hint="eastAsia"/>
                <w:color w:val="000000"/>
                <w:spacing w:val="20"/>
                <w:szCs w:val="24"/>
              </w:rPr>
              <w:t>或是署長</w:t>
            </w:r>
            <w:r w:rsidRPr="00F75F43">
              <w:rPr>
                <w:rFonts w:hint="eastAsia"/>
                <w:color w:val="000000"/>
                <w:spacing w:val="20"/>
                <w:szCs w:val="24"/>
              </w:rPr>
              <w:t>會</w:t>
            </w:r>
            <w:r>
              <w:rPr>
                <w:rFonts w:hint="eastAsia"/>
                <w:color w:val="000000"/>
                <w:spacing w:val="20"/>
                <w:szCs w:val="24"/>
              </w:rPr>
              <w:t>面，</w:t>
            </w:r>
            <w:r w:rsidRPr="00F75F43">
              <w:rPr>
                <w:rFonts w:hint="eastAsia"/>
                <w:color w:val="000000"/>
                <w:spacing w:val="20"/>
                <w:szCs w:val="24"/>
              </w:rPr>
              <w:t>均應公開透明</w:t>
            </w:r>
            <w:r>
              <w:rPr>
                <w:rFonts w:hint="eastAsia"/>
                <w:color w:val="000000"/>
                <w:spacing w:val="20"/>
                <w:szCs w:val="24"/>
              </w:rPr>
              <w:t>，指公眾人士或有興趣了解會面的內容，因此她認為會面應安排在區議會會議上進行，她</w:t>
            </w:r>
            <w:r w:rsidRPr="00F75F43">
              <w:rPr>
                <w:rFonts w:hint="eastAsia"/>
                <w:color w:val="000000"/>
                <w:spacing w:val="20"/>
                <w:szCs w:val="24"/>
              </w:rPr>
              <w:t>建議可提早</w:t>
            </w:r>
            <w:r>
              <w:rPr>
                <w:rFonts w:hint="eastAsia"/>
                <w:color w:val="000000"/>
                <w:spacing w:val="20"/>
                <w:szCs w:val="24"/>
              </w:rPr>
              <w:t>舉行</w:t>
            </w:r>
            <w:r w:rsidRPr="00F75F43">
              <w:rPr>
                <w:rFonts w:hint="eastAsia"/>
                <w:color w:val="000000"/>
                <w:spacing w:val="20"/>
                <w:szCs w:val="24"/>
              </w:rPr>
              <w:t>會議</w:t>
            </w:r>
            <w:r>
              <w:rPr>
                <w:rFonts w:hint="eastAsia"/>
                <w:color w:val="000000"/>
                <w:spacing w:val="20"/>
                <w:szCs w:val="24"/>
              </w:rPr>
              <w:t>的時間</w:t>
            </w:r>
            <w:r w:rsidRPr="00F75F43">
              <w:rPr>
                <w:rFonts w:hint="eastAsia"/>
                <w:color w:val="000000"/>
                <w:spacing w:val="20"/>
                <w:szCs w:val="24"/>
              </w:rPr>
              <w:t>，以配合會</w:t>
            </w:r>
            <w:r>
              <w:rPr>
                <w:rFonts w:hint="eastAsia"/>
                <w:color w:val="000000"/>
                <w:spacing w:val="20"/>
                <w:szCs w:val="24"/>
              </w:rPr>
              <w:t>面</w:t>
            </w:r>
            <w:r w:rsidRPr="00F75F43">
              <w:rPr>
                <w:rFonts w:hint="eastAsia"/>
                <w:color w:val="000000"/>
                <w:spacing w:val="20"/>
                <w:szCs w:val="24"/>
              </w:rPr>
              <w:t>安排</w:t>
            </w:r>
            <w:r>
              <w:rPr>
                <w:rFonts w:hint="eastAsia"/>
                <w:color w:val="000000"/>
                <w:spacing w:val="20"/>
                <w:szCs w:val="24"/>
              </w:rPr>
              <w:t>。</w:t>
            </w:r>
          </w:p>
          <w:p w:rsidR="002B7AFD" w:rsidRPr="00DD1B8D"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DD1B8D">
              <w:rPr>
                <w:rFonts w:hint="eastAsia"/>
                <w:color w:val="000000"/>
                <w:spacing w:val="20"/>
                <w:szCs w:val="24"/>
                <w:u w:val="single"/>
              </w:rPr>
              <w:t>吳兆康議員</w:t>
            </w:r>
            <w:r w:rsidRPr="00F75F43">
              <w:rPr>
                <w:rFonts w:hint="eastAsia"/>
                <w:color w:val="000000"/>
                <w:spacing w:val="20"/>
                <w:szCs w:val="24"/>
              </w:rPr>
              <w:t>認同</w:t>
            </w:r>
            <w:r w:rsidRPr="00DD1B8D">
              <w:rPr>
                <w:rFonts w:hint="eastAsia"/>
                <w:color w:val="000000"/>
                <w:spacing w:val="20"/>
                <w:szCs w:val="24"/>
                <w:u w:val="single"/>
              </w:rPr>
              <w:t>鄭麗琼議員</w:t>
            </w:r>
            <w:r w:rsidRPr="00F75F43">
              <w:rPr>
                <w:rFonts w:hint="eastAsia"/>
                <w:color w:val="000000"/>
                <w:spacing w:val="20"/>
                <w:szCs w:val="24"/>
              </w:rPr>
              <w:t>及</w:t>
            </w:r>
            <w:r w:rsidRPr="00DD1B8D">
              <w:rPr>
                <w:rFonts w:hint="eastAsia"/>
                <w:color w:val="000000"/>
                <w:spacing w:val="20"/>
                <w:szCs w:val="24"/>
                <w:u w:val="single"/>
              </w:rPr>
              <w:t>甘乃威議員</w:t>
            </w:r>
            <w:r w:rsidRPr="00F75F43">
              <w:rPr>
                <w:rFonts w:hint="eastAsia"/>
                <w:color w:val="000000"/>
                <w:spacing w:val="20"/>
                <w:szCs w:val="24"/>
              </w:rPr>
              <w:t>的意見，</w:t>
            </w:r>
            <w:r>
              <w:rPr>
                <w:rFonts w:hint="eastAsia"/>
                <w:color w:val="000000"/>
                <w:spacing w:val="20"/>
                <w:szCs w:val="24"/>
              </w:rPr>
              <w:t>贊成</w:t>
            </w:r>
            <w:r w:rsidRPr="00F75F43">
              <w:rPr>
                <w:rFonts w:hint="eastAsia"/>
                <w:color w:val="000000"/>
                <w:spacing w:val="20"/>
                <w:szCs w:val="24"/>
              </w:rPr>
              <w:t>所有會議均應公開透明，提供會議紀錄及錄音，方便監察，甚至容許團體參與會議，表達意見</w:t>
            </w:r>
            <w:r>
              <w:rPr>
                <w:rFonts w:hint="eastAsia"/>
                <w:color w:val="000000"/>
                <w:spacing w:val="20"/>
                <w:szCs w:val="24"/>
              </w:rPr>
              <w:t>，他認為閉門會議並非理想的做法。</w:t>
            </w:r>
          </w:p>
          <w:p w:rsidR="002B7AFD" w:rsidRPr="00F75F43"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lastRenderedPageBreak/>
              <w:tab/>
            </w:r>
            <w:r w:rsidRPr="00F75F43">
              <w:rPr>
                <w:rFonts w:hint="eastAsia"/>
                <w:spacing w:val="20"/>
                <w:szCs w:val="24"/>
                <w:u w:val="single"/>
              </w:rPr>
              <w:t>副主席</w:t>
            </w:r>
            <w:r>
              <w:rPr>
                <w:rFonts w:hint="eastAsia"/>
                <w:spacing w:val="20"/>
                <w:szCs w:val="24"/>
              </w:rPr>
              <w:t>希望</w:t>
            </w:r>
            <w:r w:rsidRPr="00F75F43">
              <w:rPr>
                <w:rFonts w:hint="eastAsia"/>
                <w:color w:val="000000"/>
                <w:spacing w:val="20"/>
                <w:szCs w:val="24"/>
              </w:rPr>
              <w:t>民政事務專員</w:t>
            </w:r>
            <w:r>
              <w:rPr>
                <w:rFonts w:hint="eastAsia"/>
                <w:color w:val="000000"/>
                <w:spacing w:val="20"/>
                <w:szCs w:val="24"/>
              </w:rPr>
              <w:t>將議員的意見向有關方面反映，</w:t>
            </w:r>
            <w:r w:rsidR="008A6B7B">
              <w:rPr>
                <w:rFonts w:hint="eastAsia"/>
                <w:color w:val="000000"/>
                <w:spacing w:val="20"/>
                <w:szCs w:val="24"/>
              </w:rPr>
              <w:t>以考慮</w:t>
            </w:r>
            <w:proofErr w:type="gramStart"/>
            <w:r w:rsidR="008A6B7B">
              <w:rPr>
                <w:rFonts w:hint="eastAsia"/>
                <w:color w:val="000000"/>
                <w:spacing w:val="20"/>
                <w:szCs w:val="24"/>
              </w:rPr>
              <w:t>下屆的適當</w:t>
            </w:r>
            <w:proofErr w:type="gramEnd"/>
            <w:r w:rsidR="008A6B7B">
              <w:rPr>
                <w:rFonts w:hint="eastAsia"/>
                <w:color w:val="000000"/>
                <w:spacing w:val="20"/>
                <w:szCs w:val="24"/>
              </w:rPr>
              <w:t>安排，</w:t>
            </w:r>
            <w:r>
              <w:rPr>
                <w:rFonts w:hint="eastAsia"/>
                <w:color w:val="000000"/>
                <w:spacing w:val="20"/>
                <w:szCs w:val="24"/>
              </w:rPr>
              <w:t>並</w:t>
            </w:r>
            <w:r w:rsidRPr="00F75F43">
              <w:rPr>
                <w:rFonts w:hint="eastAsia"/>
                <w:color w:val="000000"/>
                <w:spacing w:val="20"/>
                <w:szCs w:val="24"/>
              </w:rPr>
              <w:t>結束</w:t>
            </w:r>
            <w:r>
              <w:rPr>
                <w:rFonts w:hint="eastAsia"/>
                <w:color w:val="000000"/>
                <w:spacing w:val="20"/>
                <w:szCs w:val="24"/>
              </w:rPr>
              <w:t>相關</w:t>
            </w:r>
            <w:r w:rsidRPr="00F75F43">
              <w:rPr>
                <w:rFonts w:hint="eastAsia"/>
                <w:color w:val="000000"/>
                <w:spacing w:val="20"/>
                <w:szCs w:val="24"/>
              </w:rPr>
              <w:t>討論</w:t>
            </w:r>
            <w:r>
              <w:rPr>
                <w:rFonts w:hint="eastAsia"/>
                <w:color w:val="000000"/>
                <w:spacing w:val="20"/>
                <w:szCs w:val="24"/>
              </w:rPr>
              <w:t>。</w:t>
            </w:r>
          </w:p>
          <w:p w:rsidR="002B7AFD" w:rsidRDefault="002B7AFD" w:rsidP="00E42127">
            <w:pPr>
              <w:tabs>
                <w:tab w:val="left" w:pos="1052"/>
              </w:tabs>
              <w:jc w:val="both"/>
              <w:rPr>
                <w:color w:val="000000"/>
                <w:spacing w:val="20"/>
                <w:szCs w:val="24"/>
              </w:rPr>
            </w:pPr>
          </w:p>
          <w:p w:rsidR="002B7AFD" w:rsidRPr="00A3016B"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Pr="006476D1" w:rsidRDefault="002B7AFD" w:rsidP="00E42127">
            <w:pPr>
              <w:jc w:val="both"/>
              <w:rPr>
                <w:color w:val="000000"/>
                <w:spacing w:val="20"/>
                <w:szCs w:val="24"/>
              </w:rPr>
            </w:pPr>
            <w:r w:rsidRPr="006476D1">
              <w:rPr>
                <w:rFonts w:hint="eastAsia"/>
                <w:b/>
                <w:color w:val="000000"/>
                <w:spacing w:val="20"/>
                <w:szCs w:val="24"/>
                <w:u w:val="single"/>
              </w:rPr>
              <w:t>第</w:t>
            </w:r>
            <w:r>
              <w:rPr>
                <w:rFonts w:hint="eastAsia"/>
                <w:b/>
                <w:color w:val="000000"/>
                <w:spacing w:val="20"/>
                <w:szCs w:val="24"/>
                <w:u w:val="single"/>
              </w:rPr>
              <w:t>19</w:t>
            </w:r>
            <w:r w:rsidRPr="006476D1">
              <w:rPr>
                <w:rFonts w:hint="eastAsia"/>
                <w:b/>
                <w:color w:val="000000"/>
                <w:spacing w:val="20"/>
                <w:szCs w:val="24"/>
                <w:u w:val="single"/>
              </w:rPr>
              <w:t>項：</w:t>
            </w:r>
            <w:r w:rsidRPr="00711521">
              <w:rPr>
                <w:rFonts w:hint="eastAsia"/>
                <w:b/>
                <w:color w:val="000000"/>
                <w:spacing w:val="20"/>
                <w:szCs w:val="24"/>
                <w:u w:val="single"/>
              </w:rPr>
              <w:t>下次會議日期</w:t>
            </w:r>
          </w:p>
          <w:p w:rsidR="002B7AFD" w:rsidRPr="006476D1" w:rsidRDefault="002B7AFD" w:rsidP="00E42127">
            <w:pPr>
              <w:jc w:val="both"/>
              <w:rPr>
                <w:color w:val="000000"/>
                <w:spacing w:val="20"/>
                <w:szCs w:val="24"/>
              </w:rPr>
            </w:pPr>
          </w:p>
        </w:tc>
      </w:tr>
      <w:tr w:rsidR="002B7AFD" w:rsidRPr="006476D1" w:rsidTr="00A300B1">
        <w:tc>
          <w:tcPr>
            <w:tcW w:w="9190" w:type="dxa"/>
            <w:gridSpan w:val="7"/>
          </w:tcPr>
          <w:p w:rsidR="002B7AFD" w:rsidRPr="00951E4E" w:rsidRDefault="002B7AFD" w:rsidP="00E42127">
            <w:pPr>
              <w:numPr>
                <w:ilvl w:val="0"/>
                <w:numId w:val="24"/>
              </w:numPr>
              <w:tabs>
                <w:tab w:val="left" w:pos="1052"/>
              </w:tabs>
              <w:jc w:val="both"/>
              <w:rPr>
                <w:color w:val="000000"/>
                <w:spacing w:val="20"/>
                <w:szCs w:val="24"/>
              </w:rPr>
            </w:pPr>
            <w:r w:rsidRPr="0003298E">
              <w:rPr>
                <w:color w:val="000000"/>
                <w:spacing w:val="20"/>
                <w:szCs w:val="24"/>
              </w:rPr>
              <w:tab/>
            </w:r>
            <w:r w:rsidRPr="00F75F43">
              <w:rPr>
                <w:rFonts w:hint="eastAsia"/>
                <w:spacing w:val="20"/>
                <w:szCs w:val="24"/>
                <w:u w:val="single"/>
              </w:rPr>
              <w:t>副主席</w:t>
            </w:r>
            <w:r>
              <w:rPr>
                <w:rFonts w:hint="eastAsia"/>
                <w:color w:val="000000"/>
                <w:spacing w:val="20"/>
                <w:szCs w:val="24"/>
              </w:rPr>
              <w:t>宣布</w:t>
            </w:r>
            <w:r w:rsidRPr="006476D1">
              <w:rPr>
                <w:rFonts w:hint="eastAsia"/>
                <w:color w:val="000000"/>
                <w:spacing w:val="20"/>
                <w:szCs w:val="24"/>
              </w:rPr>
              <w:t>，</w:t>
            </w:r>
            <w:r w:rsidRPr="009657F8">
              <w:rPr>
                <w:rFonts w:hint="eastAsia"/>
                <w:color w:val="000000"/>
                <w:spacing w:val="20"/>
                <w:szCs w:val="24"/>
              </w:rPr>
              <w:t>第二十次區議會的會議</w:t>
            </w:r>
            <w:r>
              <w:rPr>
                <w:rFonts w:hint="eastAsia"/>
                <w:color w:val="000000"/>
                <w:spacing w:val="20"/>
                <w:szCs w:val="24"/>
              </w:rPr>
              <w:t>（即本屆最後一次區議會會議）</w:t>
            </w:r>
            <w:r w:rsidRPr="009657F8">
              <w:rPr>
                <w:rFonts w:hint="eastAsia"/>
                <w:color w:val="000000"/>
                <w:spacing w:val="20"/>
                <w:szCs w:val="24"/>
              </w:rPr>
              <w:t>日期為</w:t>
            </w:r>
            <w:r w:rsidRPr="00951E4E">
              <w:rPr>
                <w:rFonts w:hint="eastAsia"/>
                <w:bCs/>
                <w:color w:val="000000"/>
                <w:spacing w:val="20"/>
                <w:szCs w:val="24"/>
              </w:rPr>
              <w:t>二○一九年七月四日</w:t>
            </w:r>
            <w:r w:rsidRPr="00951E4E">
              <w:rPr>
                <w:rFonts w:hint="eastAsia"/>
                <w:color w:val="000000"/>
                <w:spacing w:val="20"/>
                <w:szCs w:val="24"/>
              </w:rPr>
              <w:t>，政府部門文件</w:t>
            </w:r>
            <w:r w:rsidRPr="00951E4E">
              <w:rPr>
                <w:rFonts w:hint="eastAsia"/>
                <w:color w:val="000000"/>
                <w:spacing w:val="26"/>
                <w:szCs w:val="24"/>
              </w:rPr>
              <w:t>截止日期為</w:t>
            </w:r>
            <w:r w:rsidRPr="00951E4E">
              <w:rPr>
                <w:rFonts w:hint="eastAsia"/>
                <w:bCs/>
                <w:color w:val="000000"/>
                <w:spacing w:val="20"/>
                <w:szCs w:val="24"/>
              </w:rPr>
              <w:t>二○一九年六月十二日，</w:t>
            </w:r>
            <w:r w:rsidRPr="00951E4E">
              <w:rPr>
                <w:rFonts w:hint="eastAsia"/>
                <w:color w:val="000000"/>
                <w:spacing w:val="26"/>
                <w:szCs w:val="24"/>
              </w:rPr>
              <w:t>議員提交文件截止日期為</w:t>
            </w:r>
            <w:r w:rsidRPr="00951E4E">
              <w:rPr>
                <w:rFonts w:hint="eastAsia"/>
                <w:bCs/>
                <w:color w:val="000000"/>
                <w:spacing w:val="20"/>
                <w:szCs w:val="24"/>
              </w:rPr>
              <w:t>二○一九年六月十八日</w:t>
            </w:r>
            <w:r w:rsidRPr="00B00110">
              <w:rPr>
                <w:rFonts w:hint="eastAsia"/>
                <w:bCs/>
                <w:color w:val="000000"/>
                <w:spacing w:val="20"/>
                <w:szCs w:val="24"/>
              </w:rPr>
              <w:t>。</w:t>
            </w:r>
          </w:p>
          <w:p w:rsidR="002B7AFD" w:rsidRPr="006476D1"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Pr="00951E4E" w:rsidRDefault="002B7AFD" w:rsidP="00E42127">
            <w:pPr>
              <w:numPr>
                <w:ilvl w:val="0"/>
                <w:numId w:val="24"/>
              </w:numPr>
              <w:tabs>
                <w:tab w:val="left" w:pos="1052"/>
              </w:tabs>
              <w:jc w:val="both"/>
              <w:rPr>
                <w:color w:val="000000"/>
                <w:spacing w:val="20"/>
                <w:szCs w:val="24"/>
              </w:rPr>
            </w:pPr>
            <w:r>
              <w:rPr>
                <w:color w:val="000000"/>
                <w:spacing w:val="20"/>
                <w:szCs w:val="24"/>
              </w:rPr>
              <w:tab/>
            </w:r>
            <w:r>
              <w:rPr>
                <w:rFonts w:hint="eastAsia"/>
                <w:color w:val="000000"/>
                <w:spacing w:val="20"/>
                <w:szCs w:val="24"/>
              </w:rPr>
              <w:t>就議員文件方面，</w:t>
            </w:r>
            <w:r w:rsidRPr="00F75F43">
              <w:rPr>
                <w:rFonts w:hint="eastAsia"/>
                <w:spacing w:val="20"/>
                <w:szCs w:val="24"/>
                <w:u w:val="single"/>
              </w:rPr>
              <w:t>副主席</w:t>
            </w:r>
            <w:r>
              <w:rPr>
                <w:rFonts w:hint="eastAsia"/>
                <w:spacing w:val="20"/>
                <w:szCs w:val="24"/>
              </w:rPr>
              <w:t>表示</w:t>
            </w:r>
            <w:r>
              <w:rPr>
                <w:rFonts w:hint="eastAsia"/>
                <w:color w:val="000000"/>
                <w:spacing w:val="20"/>
                <w:szCs w:val="24"/>
              </w:rPr>
              <w:t>根據常規第</w:t>
            </w:r>
            <w:r>
              <w:rPr>
                <w:rFonts w:hint="eastAsia"/>
                <w:color w:val="000000"/>
                <w:spacing w:val="20"/>
                <w:szCs w:val="24"/>
              </w:rPr>
              <w:t>13(4)</w:t>
            </w:r>
            <w:r>
              <w:rPr>
                <w:rFonts w:hint="eastAsia"/>
                <w:color w:val="000000"/>
                <w:spacing w:val="20"/>
                <w:szCs w:val="24"/>
              </w:rPr>
              <w:t>條，區議會每次會議只可提出不多於八項的討論議題</w:t>
            </w:r>
            <w:r>
              <w:rPr>
                <w:rFonts w:hint="eastAsia"/>
                <w:color w:val="000000"/>
                <w:spacing w:val="20"/>
                <w:szCs w:val="24"/>
              </w:rPr>
              <w:t>(</w:t>
            </w:r>
            <w:r>
              <w:rPr>
                <w:rFonts w:hint="eastAsia"/>
                <w:color w:val="000000"/>
                <w:spacing w:val="20"/>
                <w:szCs w:val="24"/>
              </w:rPr>
              <w:t>三份為政府部門提</w:t>
            </w:r>
            <w:r w:rsidR="00FD155A">
              <w:rPr>
                <w:rFonts w:hint="eastAsia"/>
                <w:color w:val="000000"/>
                <w:spacing w:val="20"/>
                <w:szCs w:val="24"/>
              </w:rPr>
              <w:t>交</w:t>
            </w:r>
            <w:r>
              <w:rPr>
                <w:rFonts w:hint="eastAsia"/>
                <w:color w:val="000000"/>
                <w:spacing w:val="20"/>
                <w:szCs w:val="24"/>
              </w:rPr>
              <w:t>的文件，而五份為議員提交的文件</w:t>
            </w:r>
            <w:r>
              <w:rPr>
                <w:rFonts w:hint="eastAsia"/>
                <w:color w:val="000000"/>
                <w:spacing w:val="20"/>
                <w:szCs w:val="24"/>
              </w:rPr>
              <w:t>)</w:t>
            </w:r>
            <w:r>
              <w:rPr>
                <w:rFonts w:hint="eastAsia"/>
                <w:color w:val="000000"/>
                <w:spacing w:val="20"/>
                <w:szCs w:val="24"/>
              </w:rPr>
              <w:t>，過剩的討論議題會轉以書面問題形式處理。由於下一次會議已是本屆最後一次區議會會議，現時輪候討論的大會議員文件已超出下一次會議一般情況下可處理的文件數量，按常規安排，下一次區議會會議將討論在議員輪候討論文件中首五份議員文件，其餘於</w:t>
            </w:r>
            <w:r w:rsidRPr="00951E4E">
              <w:rPr>
                <w:rFonts w:hint="eastAsia"/>
                <w:bCs/>
                <w:color w:val="000000"/>
                <w:spacing w:val="20"/>
                <w:szCs w:val="24"/>
              </w:rPr>
              <w:t>二○一九年六月十八日</w:t>
            </w:r>
            <w:r>
              <w:rPr>
                <w:rFonts w:hint="eastAsia"/>
                <w:bCs/>
                <w:color w:val="000000"/>
                <w:spacing w:val="20"/>
                <w:szCs w:val="24"/>
              </w:rPr>
              <w:t>前提交</w:t>
            </w:r>
            <w:r>
              <w:rPr>
                <w:rFonts w:hint="eastAsia"/>
                <w:color w:val="000000"/>
                <w:spacing w:val="20"/>
                <w:szCs w:val="24"/>
              </w:rPr>
              <w:t>的輪候討論文件將會轉以書面問題形式處理。</w:t>
            </w:r>
            <w:r w:rsidRPr="003E0F58">
              <w:rPr>
                <w:rFonts w:hint="eastAsia"/>
                <w:color w:val="000000"/>
                <w:spacing w:val="20"/>
                <w:szCs w:val="24"/>
                <w:u w:val="single"/>
              </w:rPr>
              <w:t>副主席</w:t>
            </w:r>
            <w:r>
              <w:rPr>
                <w:rFonts w:hint="eastAsia"/>
                <w:color w:val="000000"/>
                <w:spacing w:val="20"/>
                <w:szCs w:val="24"/>
              </w:rPr>
              <w:t>補充表示，在本年</w:t>
            </w:r>
            <w:r w:rsidRPr="00951E4E">
              <w:rPr>
                <w:rFonts w:hint="eastAsia"/>
                <w:bCs/>
                <w:color w:val="000000"/>
                <w:spacing w:val="20"/>
                <w:szCs w:val="24"/>
              </w:rPr>
              <w:t>六月十八日</w:t>
            </w:r>
            <w:r>
              <w:rPr>
                <w:rFonts w:hint="eastAsia"/>
                <w:bCs/>
                <w:color w:val="000000"/>
                <w:spacing w:val="20"/>
                <w:szCs w:val="24"/>
              </w:rPr>
              <w:t>前，議員仍可提交討論文件，只是有關文件未必能在會議上討論，而會轉為書面文件處理。</w:t>
            </w:r>
          </w:p>
          <w:p w:rsidR="002B7AFD" w:rsidRPr="00FD155A"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FA5B6E">
              <w:rPr>
                <w:rFonts w:hint="eastAsia"/>
                <w:color w:val="000000"/>
                <w:spacing w:val="20"/>
                <w:szCs w:val="24"/>
                <w:u w:val="single"/>
              </w:rPr>
              <w:t>甘乃威議員</w:t>
            </w:r>
            <w:r>
              <w:rPr>
                <w:rFonts w:hint="eastAsia"/>
                <w:color w:val="000000"/>
                <w:spacing w:val="20"/>
                <w:szCs w:val="24"/>
              </w:rPr>
              <w:t>希望秘書處能提供區議會及各委員會會議現時輪</w:t>
            </w:r>
            <w:proofErr w:type="gramStart"/>
            <w:r>
              <w:rPr>
                <w:rFonts w:hint="eastAsia"/>
                <w:color w:val="000000"/>
                <w:spacing w:val="20"/>
                <w:szCs w:val="24"/>
              </w:rPr>
              <w:t>候排呈</w:t>
            </w:r>
            <w:proofErr w:type="gramEnd"/>
            <w:r>
              <w:rPr>
                <w:rFonts w:hint="eastAsia"/>
                <w:color w:val="000000"/>
                <w:spacing w:val="20"/>
                <w:szCs w:val="24"/>
              </w:rPr>
              <w:t>討論文件的資料，好讓他就自己所提交的文件作出調配。</w:t>
            </w:r>
          </w:p>
          <w:p w:rsidR="002B7AFD"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F75F43">
              <w:rPr>
                <w:rFonts w:hint="eastAsia"/>
                <w:color w:val="000000"/>
                <w:spacing w:val="20"/>
                <w:szCs w:val="24"/>
              </w:rPr>
              <w:t>中西區民政事務專員</w:t>
            </w:r>
            <w:r w:rsidRPr="00DD1873">
              <w:rPr>
                <w:rFonts w:hint="eastAsia"/>
                <w:color w:val="000000"/>
                <w:spacing w:val="20"/>
                <w:szCs w:val="24"/>
                <w:u w:val="single"/>
              </w:rPr>
              <w:t>黃何詠詩女士</w:t>
            </w:r>
            <w:r>
              <w:rPr>
                <w:rFonts w:hint="eastAsia"/>
                <w:color w:val="000000"/>
                <w:spacing w:val="20"/>
                <w:szCs w:val="24"/>
              </w:rPr>
              <w:t>回應指秘書處現時已有就有討論</w:t>
            </w:r>
            <w:proofErr w:type="gramStart"/>
            <w:r>
              <w:rPr>
                <w:rFonts w:hint="eastAsia"/>
                <w:color w:val="000000"/>
                <w:spacing w:val="20"/>
                <w:szCs w:val="24"/>
              </w:rPr>
              <w:t>文件排呈的</w:t>
            </w:r>
            <w:proofErr w:type="gramEnd"/>
            <w:r>
              <w:rPr>
                <w:rFonts w:hint="eastAsia"/>
                <w:color w:val="000000"/>
                <w:spacing w:val="20"/>
                <w:szCs w:val="24"/>
              </w:rPr>
              <w:t>大會或委員會，定期為議員提供文件輪候的資料。秘書處將於下一星期再將有關資料向議員提供。</w:t>
            </w:r>
          </w:p>
          <w:p w:rsidR="002B7AFD" w:rsidRDefault="002B7AFD" w:rsidP="00E42127">
            <w:pPr>
              <w:tabs>
                <w:tab w:val="left" w:pos="1052"/>
              </w:tabs>
              <w:jc w:val="both"/>
              <w:rPr>
                <w:color w:val="000000"/>
                <w:spacing w:val="20"/>
                <w:szCs w:val="24"/>
              </w:rPr>
            </w:pPr>
          </w:p>
          <w:p w:rsidR="002B7AFD" w:rsidRDefault="002B7AFD" w:rsidP="0032488A">
            <w:pPr>
              <w:tabs>
                <w:tab w:val="left" w:pos="2554"/>
              </w:tabs>
              <w:ind w:leftChars="427" w:left="2554" w:hangingChars="546" w:hanging="1529"/>
              <w:jc w:val="both"/>
              <w:rPr>
                <w:color w:val="000000"/>
                <w:spacing w:val="20"/>
                <w:szCs w:val="24"/>
              </w:rPr>
            </w:pPr>
            <w:r>
              <w:rPr>
                <w:rFonts w:hint="eastAsia"/>
                <w:color w:val="000000"/>
                <w:spacing w:val="20"/>
                <w:szCs w:val="24"/>
              </w:rPr>
              <w:t>[</w:t>
            </w:r>
            <w:r w:rsidRPr="00B7310F">
              <w:rPr>
                <w:rFonts w:hint="eastAsia"/>
                <w:color w:val="000000"/>
                <w:spacing w:val="20"/>
                <w:szCs w:val="24"/>
                <w:u w:val="single"/>
              </w:rPr>
              <w:t>會後備註</w:t>
            </w:r>
            <w:r>
              <w:rPr>
                <w:rFonts w:hint="eastAsia"/>
                <w:color w:val="000000"/>
                <w:spacing w:val="20"/>
                <w:szCs w:val="24"/>
              </w:rPr>
              <w:t>：</w:t>
            </w:r>
            <w:r w:rsidR="0032488A">
              <w:rPr>
                <w:color w:val="000000"/>
                <w:spacing w:val="20"/>
                <w:szCs w:val="24"/>
              </w:rPr>
              <w:tab/>
            </w:r>
            <w:r>
              <w:rPr>
                <w:rFonts w:hint="eastAsia"/>
                <w:color w:val="000000"/>
                <w:spacing w:val="20"/>
                <w:szCs w:val="24"/>
              </w:rPr>
              <w:t>秘書處已於</w:t>
            </w:r>
            <w:r w:rsidRPr="00951E4E">
              <w:rPr>
                <w:rFonts w:hint="eastAsia"/>
                <w:bCs/>
                <w:color w:val="000000"/>
                <w:spacing w:val="20"/>
                <w:szCs w:val="24"/>
              </w:rPr>
              <w:t>二○一九年</w:t>
            </w:r>
            <w:r>
              <w:rPr>
                <w:rFonts w:hint="eastAsia"/>
                <w:bCs/>
                <w:color w:val="000000"/>
                <w:spacing w:val="20"/>
                <w:szCs w:val="24"/>
              </w:rPr>
              <w:t>五</w:t>
            </w:r>
            <w:r w:rsidRPr="00951E4E">
              <w:rPr>
                <w:rFonts w:hint="eastAsia"/>
                <w:bCs/>
                <w:color w:val="000000"/>
                <w:spacing w:val="20"/>
                <w:szCs w:val="24"/>
              </w:rPr>
              <w:t>月</w:t>
            </w:r>
            <w:r>
              <w:rPr>
                <w:rFonts w:hint="eastAsia"/>
                <w:bCs/>
                <w:color w:val="000000"/>
                <w:spacing w:val="20"/>
                <w:szCs w:val="24"/>
              </w:rPr>
              <w:t>二十四</w:t>
            </w:r>
            <w:r w:rsidRPr="00951E4E">
              <w:rPr>
                <w:rFonts w:hint="eastAsia"/>
                <w:bCs/>
                <w:color w:val="000000"/>
                <w:spacing w:val="20"/>
                <w:szCs w:val="24"/>
              </w:rPr>
              <w:t>日</w:t>
            </w:r>
            <w:r>
              <w:rPr>
                <w:rFonts w:hint="eastAsia"/>
                <w:bCs/>
                <w:color w:val="000000"/>
                <w:spacing w:val="20"/>
                <w:szCs w:val="24"/>
              </w:rPr>
              <w:t>將</w:t>
            </w:r>
            <w:r>
              <w:rPr>
                <w:rFonts w:hint="eastAsia"/>
                <w:color w:val="000000"/>
                <w:spacing w:val="20"/>
                <w:szCs w:val="24"/>
              </w:rPr>
              <w:t>區議會及各委員會會議現時輪</w:t>
            </w:r>
            <w:proofErr w:type="gramStart"/>
            <w:r>
              <w:rPr>
                <w:rFonts w:hint="eastAsia"/>
                <w:color w:val="000000"/>
                <w:spacing w:val="20"/>
                <w:szCs w:val="24"/>
              </w:rPr>
              <w:t>候排呈</w:t>
            </w:r>
            <w:proofErr w:type="gramEnd"/>
            <w:r>
              <w:rPr>
                <w:rFonts w:hint="eastAsia"/>
                <w:color w:val="000000"/>
                <w:spacing w:val="20"/>
                <w:szCs w:val="24"/>
              </w:rPr>
              <w:t>討論文件的資料發送給各議員。</w:t>
            </w:r>
            <w:r>
              <w:rPr>
                <w:color w:val="000000"/>
                <w:spacing w:val="20"/>
                <w:szCs w:val="24"/>
              </w:rPr>
              <w:t>]</w:t>
            </w:r>
          </w:p>
          <w:p w:rsidR="002B7AFD"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BA2C57">
              <w:rPr>
                <w:rFonts w:hint="eastAsia"/>
                <w:color w:val="000000"/>
                <w:spacing w:val="20"/>
                <w:szCs w:val="24"/>
                <w:u w:val="single"/>
              </w:rPr>
              <w:t>陳捷貴議員</w:t>
            </w:r>
            <w:r>
              <w:rPr>
                <w:rFonts w:hint="eastAsia"/>
                <w:color w:val="000000"/>
                <w:spacing w:val="20"/>
                <w:szCs w:val="24"/>
              </w:rPr>
              <w:t>詢問可否更換自己所提交文件的次序。</w:t>
            </w:r>
          </w:p>
          <w:p w:rsidR="002B7AFD" w:rsidRPr="00BA2C57"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Pr="00BA2C57" w:rsidRDefault="002B7AFD" w:rsidP="00E42127">
            <w:pPr>
              <w:numPr>
                <w:ilvl w:val="0"/>
                <w:numId w:val="24"/>
              </w:numPr>
              <w:tabs>
                <w:tab w:val="left" w:pos="1052"/>
              </w:tabs>
              <w:jc w:val="both"/>
              <w:rPr>
                <w:color w:val="000000"/>
                <w:spacing w:val="20"/>
                <w:szCs w:val="24"/>
              </w:rPr>
            </w:pPr>
            <w:r>
              <w:rPr>
                <w:color w:val="000000"/>
                <w:spacing w:val="20"/>
                <w:szCs w:val="24"/>
              </w:rPr>
              <w:tab/>
            </w:r>
            <w:r w:rsidRPr="00F75F43">
              <w:rPr>
                <w:rFonts w:hint="eastAsia"/>
                <w:spacing w:val="20"/>
                <w:szCs w:val="24"/>
                <w:u w:val="single"/>
              </w:rPr>
              <w:t>副主席</w:t>
            </w:r>
            <w:r>
              <w:rPr>
                <w:rFonts w:hint="eastAsia"/>
                <w:spacing w:val="20"/>
                <w:szCs w:val="24"/>
              </w:rPr>
              <w:t>表示按過往的做法，將由大會或委員會</w:t>
            </w:r>
            <w:r w:rsidRPr="004C0FC8">
              <w:rPr>
                <w:rFonts w:hint="eastAsia"/>
                <w:spacing w:val="20"/>
                <w:szCs w:val="24"/>
                <w:u w:val="single"/>
              </w:rPr>
              <w:t>主席</w:t>
            </w:r>
            <w:r>
              <w:rPr>
                <w:rFonts w:hint="eastAsia"/>
                <w:spacing w:val="20"/>
                <w:szCs w:val="24"/>
              </w:rPr>
              <w:t>決定是否批准提交文件的更換，因曾有議員表示若有議員撤回一份文件的討論，理應由</w:t>
            </w:r>
            <w:proofErr w:type="gramStart"/>
            <w:r>
              <w:rPr>
                <w:rFonts w:hint="eastAsia"/>
                <w:spacing w:val="20"/>
                <w:szCs w:val="24"/>
              </w:rPr>
              <w:t>下一份輪候</w:t>
            </w:r>
            <w:proofErr w:type="gramEnd"/>
            <w:r>
              <w:rPr>
                <w:rFonts w:hint="eastAsia"/>
                <w:spacing w:val="20"/>
                <w:szCs w:val="24"/>
              </w:rPr>
              <w:t>的文件作補上，而非與該議員提交的另一份文件交換。</w:t>
            </w:r>
          </w:p>
          <w:p w:rsidR="002B7AFD" w:rsidRPr="00BA2C57"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tab/>
            </w:r>
            <w:r w:rsidRPr="00E8401E">
              <w:rPr>
                <w:rFonts w:hint="eastAsia"/>
                <w:color w:val="000000"/>
                <w:spacing w:val="20"/>
                <w:szCs w:val="24"/>
              </w:rPr>
              <w:t>中西區民政事務專員</w:t>
            </w:r>
            <w:r w:rsidRPr="00E8401E">
              <w:rPr>
                <w:rFonts w:hint="eastAsia"/>
                <w:color w:val="000000"/>
                <w:spacing w:val="20"/>
                <w:szCs w:val="24"/>
                <w:u w:val="single"/>
              </w:rPr>
              <w:t>黃何詠詩女士</w:t>
            </w:r>
            <w:r>
              <w:rPr>
                <w:rFonts w:hint="eastAsia"/>
                <w:color w:val="000000"/>
                <w:spacing w:val="20"/>
                <w:szCs w:val="24"/>
              </w:rPr>
              <w:t>補充表示，以往</w:t>
            </w:r>
            <w:r w:rsidRPr="004C0FC8">
              <w:rPr>
                <w:rFonts w:hint="eastAsia"/>
                <w:color w:val="000000"/>
                <w:spacing w:val="20"/>
                <w:szCs w:val="24"/>
                <w:u w:val="single"/>
              </w:rPr>
              <w:t>主席</w:t>
            </w:r>
            <w:r>
              <w:rPr>
                <w:rFonts w:hint="eastAsia"/>
                <w:color w:val="000000"/>
                <w:spacing w:val="20"/>
                <w:szCs w:val="24"/>
              </w:rPr>
              <w:t>容許</w:t>
            </w:r>
            <w:r w:rsidR="008A6B7B">
              <w:rPr>
                <w:rFonts w:hint="eastAsia"/>
                <w:color w:val="000000"/>
                <w:spacing w:val="20"/>
                <w:szCs w:val="24"/>
              </w:rPr>
              <w:t>同一議員調換其提交</w:t>
            </w:r>
            <w:r>
              <w:rPr>
                <w:rFonts w:hint="eastAsia"/>
                <w:spacing w:val="20"/>
                <w:szCs w:val="24"/>
              </w:rPr>
              <w:t>文件的</w:t>
            </w:r>
            <w:r w:rsidR="008A6B7B">
              <w:rPr>
                <w:rFonts w:hint="eastAsia"/>
                <w:spacing w:val="20"/>
                <w:szCs w:val="24"/>
              </w:rPr>
              <w:t>次序</w:t>
            </w:r>
            <w:r>
              <w:rPr>
                <w:rFonts w:hint="eastAsia"/>
                <w:spacing w:val="20"/>
                <w:szCs w:val="24"/>
              </w:rPr>
              <w:t>，多屬緊急的情況，在一般情況下，並不會批准</w:t>
            </w:r>
            <w:r w:rsidR="008A6B7B">
              <w:rPr>
                <w:rFonts w:hint="eastAsia"/>
                <w:spacing w:val="20"/>
                <w:szCs w:val="24"/>
              </w:rPr>
              <w:t>交</w:t>
            </w:r>
            <w:r w:rsidR="008A6B7B">
              <w:rPr>
                <w:rFonts w:hint="eastAsia"/>
                <w:spacing w:val="20"/>
                <w:szCs w:val="24"/>
              </w:rPr>
              <w:lastRenderedPageBreak/>
              <w:t>換已</w:t>
            </w:r>
            <w:r>
              <w:rPr>
                <w:rFonts w:hint="eastAsia"/>
                <w:spacing w:val="20"/>
                <w:szCs w:val="24"/>
              </w:rPr>
              <w:t>提交</w:t>
            </w:r>
            <w:r w:rsidR="008A6B7B">
              <w:rPr>
                <w:rFonts w:hint="eastAsia"/>
                <w:spacing w:val="20"/>
                <w:szCs w:val="24"/>
              </w:rPr>
              <w:t>的</w:t>
            </w:r>
            <w:r>
              <w:rPr>
                <w:rFonts w:hint="eastAsia"/>
                <w:spacing w:val="20"/>
                <w:szCs w:val="24"/>
              </w:rPr>
              <w:t>文件。</w:t>
            </w:r>
          </w:p>
          <w:p w:rsidR="002B7AFD" w:rsidRPr="00E8401E" w:rsidRDefault="002B7AFD" w:rsidP="00E42127">
            <w:pPr>
              <w:tabs>
                <w:tab w:val="left" w:pos="1052"/>
              </w:tabs>
              <w:jc w:val="both"/>
              <w:rPr>
                <w:color w:val="000000"/>
                <w:spacing w:val="20"/>
                <w:szCs w:val="24"/>
              </w:rPr>
            </w:pPr>
          </w:p>
        </w:tc>
      </w:tr>
      <w:tr w:rsidR="002B7AFD" w:rsidRPr="006476D1" w:rsidTr="00A300B1">
        <w:tc>
          <w:tcPr>
            <w:tcW w:w="9190" w:type="dxa"/>
            <w:gridSpan w:val="7"/>
          </w:tcPr>
          <w:p w:rsidR="002B7AFD" w:rsidRDefault="002B7AFD" w:rsidP="00E42127">
            <w:pPr>
              <w:numPr>
                <w:ilvl w:val="0"/>
                <w:numId w:val="24"/>
              </w:numPr>
              <w:tabs>
                <w:tab w:val="left" w:pos="1052"/>
              </w:tabs>
              <w:jc w:val="both"/>
              <w:rPr>
                <w:color w:val="000000"/>
                <w:spacing w:val="20"/>
                <w:szCs w:val="24"/>
              </w:rPr>
            </w:pPr>
            <w:r>
              <w:rPr>
                <w:color w:val="000000"/>
                <w:spacing w:val="20"/>
                <w:szCs w:val="24"/>
              </w:rPr>
              <w:lastRenderedPageBreak/>
              <w:tab/>
            </w:r>
            <w:r w:rsidRPr="00FA5B6E">
              <w:rPr>
                <w:rFonts w:hint="eastAsia"/>
                <w:color w:val="000000"/>
                <w:spacing w:val="20"/>
                <w:szCs w:val="24"/>
                <w:u w:val="single"/>
              </w:rPr>
              <w:t>甘乃威議員</w:t>
            </w:r>
            <w:r>
              <w:rPr>
                <w:rFonts w:hint="eastAsia"/>
                <w:color w:val="000000"/>
                <w:spacing w:val="20"/>
                <w:szCs w:val="24"/>
              </w:rPr>
              <w:t>認同文件應排隊輪候討論的做法，指除非遇上緊急事故，否則不應更改</w:t>
            </w:r>
            <w:r w:rsidR="00FB11D3">
              <w:rPr>
                <w:rFonts w:hint="eastAsia"/>
                <w:color w:val="000000"/>
                <w:spacing w:val="20"/>
                <w:szCs w:val="24"/>
              </w:rPr>
              <w:t>已</w:t>
            </w:r>
            <w:r>
              <w:rPr>
                <w:rFonts w:hint="eastAsia"/>
                <w:color w:val="000000"/>
                <w:spacing w:val="20"/>
                <w:szCs w:val="24"/>
              </w:rPr>
              <w:t>提交文件的次序，他只是考慮將自己較早提交的文件轉為書面文件，以令他較後提交的文件能有機會輪候至會議上討論。</w:t>
            </w:r>
          </w:p>
          <w:p w:rsidR="00A300B1" w:rsidRDefault="00A300B1" w:rsidP="00E42127">
            <w:pPr>
              <w:tabs>
                <w:tab w:val="left" w:pos="1052"/>
              </w:tabs>
              <w:jc w:val="both"/>
              <w:rPr>
                <w:color w:val="000000"/>
                <w:spacing w:val="20"/>
                <w:szCs w:val="24"/>
              </w:rPr>
            </w:pPr>
          </w:p>
        </w:tc>
      </w:tr>
      <w:tr w:rsidR="002B7AFD" w:rsidRPr="006476D1" w:rsidTr="00A300B1">
        <w:tc>
          <w:tcPr>
            <w:tcW w:w="9190" w:type="dxa"/>
            <w:gridSpan w:val="7"/>
          </w:tcPr>
          <w:p w:rsidR="004535F6" w:rsidRDefault="002B7AFD" w:rsidP="00C57030">
            <w:pPr>
              <w:numPr>
                <w:ilvl w:val="0"/>
                <w:numId w:val="24"/>
              </w:numPr>
              <w:tabs>
                <w:tab w:val="left" w:pos="1052"/>
              </w:tabs>
              <w:jc w:val="both"/>
              <w:rPr>
                <w:color w:val="000000"/>
                <w:spacing w:val="20"/>
                <w:szCs w:val="24"/>
              </w:rPr>
            </w:pPr>
            <w:r>
              <w:rPr>
                <w:color w:val="000000"/>
                <w:spacing w:val="20"/>
                <w:szCs w:val="24"/>
              </w:rPr>
              <w:tab/>
            </w:r>
            <w:r>
              <w:rPr>
                <w:rFonts w:hint="eastAsia"/>
                <w:color w:val="000000"/>
                <w:spacing w:val="20"/>
                <w:szCs w:val="24"/>
              </w:rPr>
              <w:t>議會通過文件的討論次序</w:t>
            </w:r>
            <w:r w:rsidR="00FB11D3">
              <w:rPr>
                <w:rFonts w:hint="eastAsia"/>
                <w:color w:val="000000"/>
                <w:spacing w:val="20"/>
                <w:szCs w:val="24"/>
              </w:rPr>
              <w:t>應繼續</w:t>
            </w:r>
            <w:r>
              <w:rPr>
                <w:rFonts w:hint="eastAsia"/>
                <w:color w:val="000000"/>
                <w:spacing w:val="20"/>
                <w:szCs w:val="24"/>
              </w:rPr>
              <w:t>以排隊</w:t>
            </w:r>
            <w:proofErr w:type="gramStart"/>
            <w:r>
              <w:rPr>
                <w:rFonts w:hint="eastAsia"/>
                <w:color w:val="000000"/>
                <w:spacing w:val="20"/>
                <w:szCs w:val="24"/>
              </w:rPr>
              <w:t>輪候為原則</w:t>
            </w:r>
            <w:proofErr w:type="gramEnd"/>
            <w:r>
              <w:rPr>
                <w:rFonts w:hint="eastAsia"/>
                <w:color w:val="000000"/>
                <w:spacing w:val="20"/>
                <w:szCs w:val="24"/>
              </w:rPr>
              <w:t>，就算有議員決定撤回某一份提交的文件，其空缺亦會由其後輪候討論的文件補上，並以此為議會的共識。</w:t>
            </w:r>
          </w:p>
          <w:p w:rsidR="00C57030" w:rsidRDefault="00C57030" w:rsidP="00C57030">
            <w:pPr>
              <w:tabs>
                <w:tab w:val="left" w:pos="1052"/>
              </w:tabs>
              <w:jc w:val="both"/>
              <w:rPr>
                <w:color w:val="000000"/>
                <w:spacing w:val="20"/>
                <w:szCs w:val="24"/>
              </w:rPr>
            </w:pPr>
          </w:p>
        </w:tc>
      </w:tr>
    </w:tbl>
    <w:p w:rsidR="00F13E15" w:rsidRDefault="00F13E15" w:rsidP="00C43986">
      <w:pPr>
        <w:snapToGrid w:val="0"/>
        <w:jc w:val="both"/>
        <w:rPr>
          <w:spacing w:val="20"/>
          <w:szCs w:val="24"/>
        </w:rPr>
      </w:pPr>
    </w:p>
    <w:p w:rsidR="00A300B1" w:rsidRDefault="00A300B1" w:rsidP="00C43986">
      <w:pPr>
        <w:snapToGrid w:val="0"/>
        <w:jc w:val="both"/>
        <w:rPr>
          <w:spacing w:val="20"/>
          <w:szCs w:val="24"/>
        </w:rPr>
      </w:pPr>
    </w:p>
    <w:p w:rsidR="00A300B1" w:rsidRPr="00E8401E" w:rsidRDefault="00A300B1" w:rsidP="00C43986">
      <w:pPr>
        <w:snapToGrid w:val="0"/>
        <w:jc w:val="both"/>
        <w:rPr>
          <w:spacing w:val="20"/>
          <w:szCs w:val="24"/>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C43986" w:rsidRPr="00267B33" w:rsidTr="00E42127">
        <w:trPr>
          <w:cantSplit/>
        </w:trPr>
        <w:tc>
          <w:tcPr>
            <w:tcW w:w="2400" w:type="dxa"/>
          </w:tcPr>
          <w:p w:rsidR="00C43986" w:rsidRPr="00267B33" w:rsidRDefault="00C43986" w:rsidP="00E42127">
            <w:pPr>
              <w:spacing w:before="360"/>
              <w:jc w:val="right"/>
              <w:rPr>
                <w:spacing w:val="20"/>
                <w:szCs w:val="24"/>
              </w:rPr>
            </w:pPr>
            <w:r w:rsidRPr="00267B33">
              <w:rPr>
                <w:rFonts w:hint="eastAsia"/>
                <w:spacing w:val="20"/>
                <w:szCs w:val="24"/>
              </w:rPr>
              <w:t>會議紀錄於</w:t>
            </w:r>
          </w:p>
        </w:tc>
        <w:tc>
          <w:tcPr>
            <w:tcW w:w="3669" w:type="dxa"/>
            <w:tcBorders>
              <w:bottom w:val="single" w:sz="4" w:space="0" w:color="auto"/>
            </w:tcBorders>
            <w:vAlign w:val="bottom"/>
          </w:tcPr>
          <w:p w:rsidR="00C43986" w:rsidRPr="00267B33" w:rsidRDefault="00C43986" w:rsidP="0090591C">
            <w:pPr>
              <w:snapToGrid w:val="0"/>
              <w:jc w:val="center"/>
              <w:rPr>
                <w:spacing w:val="20"/>
                <w:szCs w:val="24"/>
              </w:rPr>
            </w:pPr>
            <w:r w:rsidRPr="00267B33">
              <w:rPr>
                <w:rFonts w:hint="eastAsia"/>
                <w:spacing w:val="20"/>
                <w:szCs w:val="24"/>
              </w:rPr>
              <w:t>二○</w:t>
            </w:r>
            <w:r>
              <w:rPr>
                <w:rFonts w:hint="eastAsia"/>
                <w:spacing w:val="20"/>
                <w:szCs w:val="24"/>
              </w:rPr>
              <w:t>一九</w:t>
            </w:r>
            <w:r w:rsidRPr="00267B33">
              <w:rPr>
                <w:rFonts w:hint="eastAsia"/>
                <w:spacing w:val="20"/>
                <w:szCs w:val="24"/>
              </w:rPr>
              <w:t>年</w:t>
            </w:r>
            <w:r w:rsidR="0090591C">
              <w:rPr>
                <w:rFonts w:hint="eastAsia"/>
                <w:spacing w:val="20"/>
                <w:szCs w:val="24"/>
              </w:rPr>
              <w:t>七</w:t>
            </w:r>
            <w:r w:rsidRPr="00267B33">
              <w:rPr>
                <w:rFonts w:hint="eastAsia"/>
                <w:spacing w:val="20"/>
                <w:szCs w:val="24"/>
              </w:rPr>
              <w:t>月</w:t>
            </w:r>
            <w:r w:rsidR="0090591C">
              <w:rPr>
                <w:rFonts w:hint="eastAsia"/>
                <w:spacing w:val="20"/>
                <w:szCs w:val="24"/>
              </w:rPr>
              <w:t>四</w:t>
            </w:r>
            <w:r>
              <w:rPr>
                <w:rFonts w:hint="eastAsia"/>
                <w:spacing w:val="20"/>
                <w:szCs w:val="24"/>
              </w:rPr>
              <w:t>日</w:t>
            </w:r>
          </w:p>
        </w:tc>
        <w:tc>
          <w:tcPr>
            <w:tcW w:w="693" w:type="dxa"/>
            <w:tcBorders>
              <w:bottom w:val="single" w:sz="4" w:space="0" w:color="auto"/>
            </w:tcBorders>
            <w:vAlign w:val="bottom"/>
          </w:tcPr>
          <w:p w:rsidR="00C43986" w:rsidRPr="00267B33" w:rsidRDefault="00C43986" w:rsidP="00E42127">
            <w:pPr>
              <w:tabs>
                <w:tab w:val="left" w:pos="3600"/>
              </w:tabs>
              <w:snapToGrid w:val="0"/>
              <w:jc w:val="center"/>
              <w:rPr>
                <w:spacing w:val="20"/>
                <w:szCs w:val="24"/>
              </w:rPr>
            </w:pPr>
            <w:r w:rsidRPr="00267B33">
              <w:rPr>
                <w:rFonts w:hint="eastAsia"/>
                <w:spacing w:val="20"/>
                <w:szCs w:val="24"/>
              </w:rPr>
              <w:t>通過</w:t>
            </w:r>
          </w:p>
        </w:tc>
      </w:tr>
      <w:tr w:rsidR="00C43986" w:rsidRPr="00267B33" w:rsidTr="00E42127">
        <w:trPr>
          <w:cantSplit/>
        </w:trPr>
        <w:tc>
          <w:tcPr>
            <w:tcW w:w="2400" w:type="dxa"/>
          </w:tcPr>
          <w:p w:rsidR="00C43986" w:rsidRPr="00267B33" w:rsidRDefault="00C43986" w:rsidP="00E42127">
            <w:pPr>
              <w:spacing w:before="360"/>
              <w:jc w:val="right"/>
              <w:rPr>
                <w:spacing w:val="20"/>
                <w:szCs w:val="24"/>
              </w:rPr>
            </w:pPr>
            <w:r w:rsidRPr="00267B33">
              <w:rPr>
                <w:rFonts w:hint="eastAsia"/>
                <w:spacing w:val="20"/>
                <w:szCs w:val="24"/>
              </w:rPr>
              <w:t>主席</w:t>
            </w:r>
            <w:r w:rsidRPr="00267B33">
              <w:rPr>
                <w:rFonts w:hint="eastAsia"/>
                <w:spacing w:val="20"/>
                <w:szCs w:val="24"/>
              </w:rPr>
              <w:t xml:space="preserve">: </w:t>
            </w:r>
          </w:p>
        </w:tc>
        <w:tc>
          <w:tcPr>
            <w:tcW w:w="4362" w:type="dxa"/>
            <w:gridSpan w:val="2"/>
            <w:tcBorders>
              <w:bottom w:val="single" w:sz="4" w:space="0" w:color="auto"/>
            </w:tcBorders>
            <w:vAlign w:val="bottom"/>
          </w:tcPr>
          <w:p w:rsidR="00C43986" w:rsidRPr="00267B33" w:rsidRDefault="00C43986" w:rsidP="00E42127">
            <w:pPr>
              <w:tabs>
                <w:tab w:val="left" w:pos="3600"/>
              </w:tabs>
              <w:snapToGrid w:val="0"/>
              <w:jc w:val="center"/>
              <w:rPr>
                <w:spacing w:val="20"/>
                <w:szCs w:val="24"/>
              </w:rPr>
            </w:pPr>
            <w:r w:rsidRPr="00860B4F">
              <w:rPr>
                <w:rFonts w:hint="eastAsia"/>
                <w:spacing w:val="20"/>
                <w:szCs w:val="24"/>
              </w:rPr>
              <w:t>葉永成議員</w:t>
            </w:r>
          </w:p>
        </w:tc>
      </w:tr>
      <w:tr w:rsidR="00C43986" w:rsidRPr="00267B33" w:rsidTr="00E42127">
        <w:trPr>
          <w:cantSplit/>
        </w:trPr>
        <w:tc>
          <w:tcPr>
            <w:tcW w:w="2400" w:type="dxa"/>
          </w:tcPr>
          <w:p w:rsidR="00C43986" w:rsidRPr="00267B33" w:rsidRDefault="00C43986" w:rsidP="00E42127">
            <w:pPr>
              <w:spacing w:before="360"/>
              <w:jc w:val="right"/>
              <w:rPr>
                <w:spacing w:val="20"/>
                <w:szCs w:val="24"/>
              </w:rPr>
            </w:pPr>
            <w:r w:rsidRPr="00267B33">
              <w:rPr>
                <w:rFonts w:hint="eastAsia"/>
                <w:spacing w:val="20"/>
                <w:szCs w:val="24"/>
              </w:rPr>
              <w:t>秘書</w:t>
            </w:r>
            <w:r w:rsidRPr="00267B33">
              <w:rPr>
                <w:rFonts w:hint="eastAsia"/>
                <w:spacing w:val="20"/>
                <w:szCs w:val="24"/>
              </w:rPr>
              <w:t xml:space="preserve">: </w:t>
            </w:r>
          </w:p>
        </w:tc>
        <w:tc>
          <w:tcPr>
            <w:tcW w:w="4362" w:type="dxa"/>
            <w:gridSpan w:val="2"/>
            <w:tcBorders>
              <w:bottom w:val="single" w:sz="4" w:space="0" w:color="auto"/>
            </w:tcBorders>
            <w:vAlign w:val="bottom"/>
          </w:tcPr>
          <w:p w:rsidR="00C43986" w:rsidRPr="00267B33" w:rsidRDefault="00C43986" w:rsidP="00E42127">
            <w:pPr>
              <w:tabs>
                <w:tab w:val="left" w:pos="3600"/>
              </w:tabs>
              <w:snapToGrid w:val="0"/>
              <w:jc w:val="center"/>
              <w:rPr>
                <w:spacing w:val="20"/>
                <w:szCs w:val="24"/>
              </w:rPr>
            </w:pPr>
            <w:r>
              <w:rPr>
                <w:rFonts w:hint="eastAsia"/>
                <w:spacing w:val="20"/>
                <w:szCs w:val="24"/>
              </w:rPr>
              <w:t>楊頴珊</w:t>
            </w:r>
            <w:r w:rsidRPr="00267B33">
              <w:rPr>
                <w:rFonts w:hint="eastAsia"/>
                <w:spacing w:val="20"/>
                <w:szCs w:val="24"/>
              </w:rPr>
              <w:t>女士</w:t>
            </w:r>
          </w:p>
        </w:tc>
      </w:tr>
    </w:tbl>
    <w:p w:rsidR="00A300B1" w:rsidRDefault="00A300B1" w:rsidP="00C43986">
      <w:pPr>
        <w:snapToGrid w:val="0"/>
        <w:jc w:val="both"/>
        <w:rPr>
          <w:spacing w:val="20"/>
          <w:szCs w:val="24"/>
        </w:rPr>
      </w:pPr>
    </w:p>
    <w:p w:rsidR="00A300B1" w:rsidRDefault="00A300B1" w:rsidP="00C43986">
      <w:pPr>
        <w:snapToGrid w:val="0"/>
        <w:jc w:val="both"/>
        <w:rPr>
          <w:spacing w:val="20"/>
          <w:szCs w:val="24"/>
        </w:rPr>
      </w:pPr>
    </w:p>
    <w:p w:rsidR="00A300B1" w:rsidRDefault="00A300B1" w:rsidP="00C43986">
      <w:pPr>
        <w:snapToGrid w:val="0"/>
        <w:jc w:val="both"/>
        <w:rPr>
          <w:spacing w:val="20"/>
          <w:szCs w:val="24"/>
        </w:rPr>
      </w:pPr>
    </w:p>
    <w:p w:rsidR="00C43986" w:rsidRPr="00267B33" w:rsidRDefault="00C43986" w:rsidP="00C43986">
      <w:pPr>
        <w:snapToGrid w:val="0"/>
        <w:jc w:val="both"/>
        <w:rPr>
          <w:spacing w:val="20"/>
          <w:szCs w:val="24"/>
        </w:rPr>
      </w:pPr>
      <w:r w:rsidRPr="00267B33">
        <w:rPr>
          <w:rFonts w:hint="eastAsia"/>
          <w:spacing w:val="20"/>
          <w:szCs w:val="24"/>
        </w:rPr>
        <w:t>中西區區議會秘書處</w:t>
      </w:r>
    </w:p>
    <w:p w:rsidR="00C43986" w:rsidRDefault="00C43986" w:rsidP="00C43986">
      <w:pPr>
        <w:snapToGrid w:val="0"/>
        <w:jc w:val="both"/>
      </w:pPr>
      <w:r w:rsidRPr="00267B33">
        <w:rPr>
          <w:rFonts w:hint="eastAsia"/>
          <w:spacing w:val="20"/>
          <w:szCs w:val="24"/>
        </w:rPr>
        <w:t>二○</w:t>
      </w:r>
      <w:r>
        <w:rPr>
          <w:rFonts w:hint="eastAsia"/>
          <w:spacing w:val="20"/>
          <w:szCs w:val="24"/>
        </w:rPr>
        <w:t>一</w:t>
      </w:r>
      <w:r>
        <w:rPr>
          <w:rFonts w:hint="eastAsia"/>
          <w:spacing w:val="20"/>
          <w:szCs w:val="24"/>
          <w:lang w:val="en-GB"/>
        </w:rPr>
        <w:t>九</w:t>
      </w:r>
      <w:r w:rsidRPr="00267B33">
        <w:rPr>
          <w:rFonts w:hint="eastAsia"/>
          <w:spacing w:val="20"/>
          <w:szCs w:val="24"/>
        </w:rPr>
        <w:t>年</w:t>
      </w:r>
      <w:r w:rsidR="0090591C">
        <w:rPr>
          <w:rFonts w:hint="eastAsia"/>
          <w:spacing w:val="20"/>
          <w:szCs w:val="24"/>
        </w:rPr>
        <w:t>七</w:t>
      </w:r>
      <w:r w:rsidRPr="00267B33">
        <w:rPr>
          <w:rFonts w:hint="eastAsia"/>
          <w:spacing w:val="20"/>
          <w:szCs w:val="24"/>
        </w:rPr>
        <w:t>月</w:t>
      </w:r>
    </w:p>
    <w:p w:rsidR="00C43986" w:rsidRDefault="00C43986" w:rsidP="00C43986">
      <w:pPr>
        <w:snapToGrid w:val="0"/>
        <w:jc w:val="both"/>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p w:rsidR="00C43986" w:rsidRDefault="00C43986" w:rsidP="00EE3CDC">
      <w:pPr>
        <w:tabs>
          <w:tab w:val="left" w:pos="2430"/>
        </w:tabs>
        <w:snapToGrid w:val="0"/>
        <w:spacing w:line="240" w:lineRule="atLeast"/>
        <w:ind w:right="-461"/>
        <w:jc w:val="both"/>
        <w:rPr>
          <w:noProof/>
          <w:spacing w:val="20"/>
          <w:szCs w:val="24"/>
        </w:rPr>
      </w:pPr>
    </w:p>
    <w:sectPr w:rsidR="00C43986">
      <w:footerReference w:type="default" r:id="rId8"/>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04" w:rsidRDefault="00556104">
      <w:r>
        <w:separator/>
      </w:r>
    </w:p>
  </w:endnote>
  <w:endnote w:type="continuationSeparator" w:id="0">
    <w:p w:rsidR="00556104" w:rsidRDefault="0055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39" w:rsidRDefault="00C50D3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606C">
      <w:rPr>
        <w:rStyle w:val="a5"/>
        <w:noProof/>
      </w:rPr>
      <w:t>2</w:t>
    </w:r>
    <w:r>
      <w:rPr>
        <w:rStyle w:val="a5"/>
      </w:rPr>
      <w:fldChar w:fldCharType="end"/>
    </w:r>
  </w:p>
  <w:p w:rsidR="00C50D39" w:rsidRDefault="00C50D39">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6A2584">
      <w:rPr>
        <w:rFonts w:hint="eastAsia"/>
        <w:noProof/>
        <w:sz w:val="10"/>
      </w:rPr>
      <w:t>Minute-</w:t>
    </w:r>
    <w:r w:rsidR="006A2584">
      <w:rPr>
        <w:rFonts w:hint="eastAsia"/>
        <w:noProof/>
        <w:sz w:val="10"/>
      </w:rPr>
      <w:t>第十九次會議紀錄</w:t>
    </w:r>
    <w:r w:rsidR="006A2584">
      <w:rPr>
        <w:rFonts w:hint="eastAsia"/>
        <w:noProof/>
        <w:sz w:val="10"/>
      </w:rPr>
      <w:t>-16.5.19 (draft to DC members)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04" w:rsidRDefault="00556104">
      <w:r>
        <w:separator/>
      </w:r>
    </w:p>
  </w:footnote>
  <w:footnote w:type="continuationSeparator" w:id="0">
    <w:p w:rsidR="00556104" w:rsidRDefault="0055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3274ED"/>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6"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0"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8"/>
  </w:num>
  <w:num w:numId="10">
    <w:abstractNumId w:val="41"/>
  </w:num>
  <w:num w:numId="11">
    <w:abstractNumId w:val="3"/>
  </w:num>
  <w:num w:numId="12">
    <w:abstractNumId w:val="16"/>
  </w:num>
  <w:num w:numId="13">
    <w:abstractNumId w:val="19"/>
  </w:num>
  <w:num w:numId="14">
    <w:abstractNumId w:val="1"/>
  </w:num>
  <w:num w:numId="15">
    <w:abstractNumId w:val="8"/>
  </w:num>
  <w:num w:numId="16">
    <w:abstractNumId w:val="34"/>
  </w:num>
  <w:num w:numId="17">
    <w:abstractNumId w:val="37"/>
  </w:num>
  <w:num w:numId="18">
    <w:abstractNumId w:val="22"/>
  </w:num>
  <w:num w:numId="19">
    <w:abstractNumId w:val="33"/>
  </w:num>
  <w:num w:numId="20">
    <w:abstractNumId w:val="42"/>
  </w:num>
  <w:num w:numId="21">
    <w:abstractNumId w:val="10"/>
  </w:num>
  <w:num w:numId="22">
    <w:abstractNumId w:val="5"/>
  </w:num>
  <w:num w:numId="23">
    <w:abstractNumId w:val="32"/>
  </w:num>
  <w:num w:numId="24">
    <w:abstractNumId w:val="0"/>
  </w:num>
  <w:num w:numId="25">
    <w:abstractNumId w:val="9"/>
  </w:num>
  <w:num w:numId="26">
    <w:abstractNumId w:val="36"/>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9"/>
  </w:num>
  <w:num w:numId="34">
    <w:abstractNumId w:val="38"/>
  </w:num>
  <w:num w:numId="35">
    <w:abstractNumId w:val="35"/>
  </w:num>
  <w:num w:numId="36">
    <w:abstractNumId w:val="30"/>
  </w:num>
  <w:num w:numId="37">
    <w:abstractNumId w:val="31"/>
  </w:num>
  <w:num w:numId="38">
    <w:abstractNumId w:val="39"/>
  </w:num>
  <w:num w:numId="39">
    <w:abstractNumId w:val="21"/>
  </w:num>
  <w:num w:numId="40">
    <w:abstractNumId w:val="40"/>
  </w:num>
  <w:num w:numId="41">
    <w:abstractNumId w:val="20"/>
  </w:num>
  <w:num w:numId="42">
    <w:abstractNumId w:val="2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ulDGwcHeHNbn2ZAlC5J1YnFv+f/zg7A3Y1R/nPZKKJaW5okzXunrIjvSnRvFqDOXIV3eliFC4YHRGEkfJHSuQ==" w:salt="9X5VxBk6nOMKZeEq1efpF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1EDF"/>
    <w:rsid w:val="000355FA"/>
    <w:rsid w:val="00037FE7"/>
    <w:rsid w:val="0004085A"/>
    <w:rsid w:val="00041849"/>
    <w:rsid w:val="000426D1"/>
    <w:rsid w:val="00042A2C"/>
    <w:rsid w:val="00044F11"/>
    <w:rsid w:val="00045168"/>
    <w:rsid w:val="00047716"/>
    <w:rsid w:val="0005068F"/>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05E2"/>
    <w:rsid w:val="000A2050"/>
    <w:rsid w:val="000A237B"/>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3A9F"/>
    <w:rsid w:val="000D50B9"/>
    <w:rsid w:val="000D5F04"/>
    <w:rsid w:val="000D7724"/>
    <w:rsid w:val="000D798C"/>
    <w:rsid w:val="000E10D3"/>
    <w:rsid w:val="000E2C7C"/>
    <w:rsid w:val="000E392E"/>
    <w:rsid w:val="000E45AF"/>
    <w:rsid w:val="000E65B3"/>
    <w:rsid w:val="000E76B0"/>
    <w:rsid w:val="000F1674"/>
    <w:rsid w:val="000F3111"/>
    <w:rsid w:val="000F33F1"/>
    <w:rsid w:val="000F4694"/>
    <w:rsid w:val="000F47EF"/>
    <w:rsid w:val="000F48F4"/>
    <w:rsid w:val="000F599D"/>
    <w:rsid w:val="00100FBA"/>
    <w:rsid w:val="00102654"/>
    <w:rsid w:val="00102848"/>
    <w:rsid w:val="001055E9"/>
    <w:rsid w:val="00105FBC"/>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8E9"/>
    <w:rsid w:val="00134B28"/>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4ECB"/>
    <w:rsid w:val="00155430"/>
    <w:rsid w:val="001557FE"/>
    <w:rsid w:val="00155856"/>
    <w:rsid w:val="0015620A"/>
    <w:rsid w:val="00156F1C"/>
    <w:rsid w:val="00170368"/>
    <w:rsid w:val="0017066E"/>
    <w:rsid w:val="00170ECA"/>
    <w:rsid w:val="00171DA7"/>
    <w:rsid w:val="00173096"/>
    <w:rsid w:val="001733EC"/>
    <w:rsid w:val="00174870"/>
    <w:rsid w:val="00174C14"/>
    <w:rsid w:val="001767D6"/>
    <w:rsid w:val="0018143A"/>
    <w:rsid w:val="00182251"/>
    <w:rsid w:val="00182C32"/>
    <w:rsid w:val="00183E89"/>
    <w:rsid w:val="0018486E"/>
    <w:rsid w:val="00185261"/>
    <w:rsid w:val="001855C3"/>
    <w:rsid w:val="00186D2C"/>
    <w:rsid w:val="00194AE8"/>
    <w:rsid w:val="001965B1"/>
    <w:rsid w:val="001A0253"/>
    <w:rsid w:val="001A183B"/>
    <w:rsid w:val="001A20C0"/>
    <w:rsid w:val="001A38CE"/>
    <w:rsid w:val="001A3AD8"/>
    <w:rsid w:val="001A425C"/>
    <w:rsid w:val="001A59F7"/>
    <w:rsid w:val="001A6011"/>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E7A4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5DC2"/>
    <w:rsid w:val="00236867"/>
    <w:rsid w:val="00236BE0"/>
    <w:rsid w:val="0023704A"/>
    <w:rsid w:val="00237833"/>
    <w:rsid w:val="00237D7D"/>
    <w:rsid w:val="0024069E"/>
    <w:rsid w:val="00241143"/>
    <w:rsid w:val="00241618"/>
    <w:rsid w:val="00241DED"/>
    <w:rsid w:val="00242069"/>
    <w:rsid w:val="00243F3B"/>
    <w:rsid w:val="00245937"/>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614B"/>
    <w:rsid w:val="002767C6"/>
    <w:rsid w:val="00280ABC"/>
    <w:rsid w:val="00281058"/>
    <w:rsid w:val="00281CA6"/>
    <w:rsid w:val="00287F07"/>
    <w:rsid w:val="00291120"/>
    <w:rsid w:val="0029154B"/>
    <w:rsid w:val="00292684"/>
    <w:rsid w:val="00293062"/>
    <w:rsid w:val="002932AE"/>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AFD"/>
    <w:rsid w:val="002B7EA7"/>
    <w:rsid w:val="002C0DB2"/>
    <w:rsid w:val="002C3D92"/>
    <w:rsid w:val="002C56E4"/>
    <w:rsid w:val="002C78B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412E"/>
    <w:rsid w:val="0032488A"/>
    <w:rsid w:val="00324FE1"/>
    <w:rsid w:val="00325D29"/>
    <w:rsid w:val="003263D8"/>
    <w:rsid w:val="003264E1"/>
    <w:rsid w:val="00326D81"/>
    <w:rsid w:val="003310C1"/>
    <w:rsid w:val="0033309C"/>
    <w:rsid w:val="00333183"/>
    <w:rsid w:val="00333791"/>
    <w:rsid w:val="00333F99"/>
    <w:rsid w:val="003346BA"/>
    <w:rsid w:val="00334F1C"/>
    <w:rsid w:val="00336422"/>
    <w:rsid w:val="003438DB"/>
    <w:rsid w:val="00345F8B"/>
    <w:rsid w:val="003469FC"/>
    <w:rsid w:val="003470C1"/>
    <w:rsid w:val="00347486"/>
    <w:rsid w:val="00347A49"/>
    <w:rsid w:val="00347C7C"/>
    <w:rsid w:val="0035012D"/>
    <w:rsid w:val="003526E2"/>
    <w:rsid w:val="00352E75"/>
    <w:rsid w:val="00354709"/>
    <w:rsid w:val="00354796"/>
    <w:rsid w:val="003552D5"/>
    <w:rsid w:val="0035579E"/>
    <w:rsid w:val="00355DC4"/>
    <w:rsid w:val="0036239C"/>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4C8D"/>
    <w:rsid w:val="0039732D"/>
    <w:rsid w:val="003A0428"/>
    <w:rsid w:val="003A051D"/>
    <w:rsid w:val="003A116C"/>
    <w:rsid w:val="003A1326"/>
    <w:rsid w:val="003A1589"/>
    <w:rsid w:val="003A1FD9"/>
    <w:rsid w:val="003A379C"/>
    <w:rsid w:val="003A3DA8"/>
    <w:rsid w:val="003B0590"/>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62DF"/>
    <w:rsid w:val="003D646C"/>
    <w:rsid w:val="003D67F1"/>
    <w:rsid w:val="003D6D83"/>
    <w:rsid w:val="003D7364"/>
    <w:rsid w:val="003E096A"/>
    <w:rsid w:val="003E1B52"/>
    <w:rsid w:val="003E26F3"/>
    <w:rsid w:val="003E2A7E"/>
    <w:rsid w:val="003E30D9"/>
    <w:rsid w:val="003E3328"/>
    <w:rsid w:val="003E3966"/>
    <w:rsid w:val="003E3D93"/>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BB3"/>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AAF"/>
    <w:rsid w:val="00433CAE"/>
    <w:rsid w:val="00435DE1"/>
    <w:rsid w:val="004362F3"/>
    <w:rsid w:val="0043657A"/>
    <w:rsid w:val="004407DE"/>
    <w:rsid w:val="00440E3A"/>
    <w:rsid w:val="004412CD"/>
    <w:rsid w:val="0044559B"/>
    <w:rsid w:val="004467E0"/>
    <w:rsid w:val="004468D0"/>
    <w:rsid w:val="00446E76"/>
    <w:rsid w:val="004476E9"/>
    <w:rsid w:val="00451C6A"/>
    <w:rsid w:val="00451CFB"/>
    <w:rsid w:val="004527A9"/>
    <w:rsid w:val="00452AF9"/>
    <w:rsid w:val="00452DFD"/>
    <w:rsid w:val="004535F6"/>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51DC"/>
    <w:rsid w:val="004652D0"/>
    <w:rsid w:val="00467759"/>
    <w:rsid w:val="004721B9"/>
    <w:rsid w:val="00473076"/>
    <w:rsid w:val="00473AE7"/>
    <w:rsid w:val="00474921"/>
    <w:rsid w:val="004753E0"/>
    <w:rsid w:val="00475F89"/>
    <w:rsid w:val="004805BF"/>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11F"/>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5D9"/>
    <w:rsid w:val="00515EC6"/>
    <w:rsid w:val="005171A1"/>
    <w:rsid w:val="005203C0"/>
    <w:rsid w:val="00520F3B"/>
    <w:rsid w:val="00521D60"/>
    <w:rsid w:val="005221CC"/>
    <w:rsid w:val="00522E9F"/>
    <w:rsid w:val="005230AB"/>
    <w:rsid w:val="00526283"/>
    <w:rsid w:val="00532F05"/>
    <w:rsid w:val="0053351A"/>
    <w:rsid w:val="00533AE1"/>
    <w:rsid w:val="00533CCA"/>
    <w:rsid w:val="005349DE"/>
    <w:rsid w:val="005353CC"/>
    <w:rsid w:val="00536444"/>
    <w:rsid w:val="00541CB4"/>
    <w:rsid w:val="00543992"/>
    <w:rsid w:val="00544A5F"/>
    <w:rsid w:val="0054668C"/>
    <w:rsid w:val="00547093"/>
    <w:rsid w:val="00547F81"/>
    <w:rsid w:val="005522D1"/>
    <w:rsid w:val="00552585"/>
    <w:rsid w:val="00556104"/>
    <w:rsid w:val="00556E3C"/>
    <w:rsid w:val="00557945"/>
    <w:rsid w:val="00561258"/>
    <w:rsid w:val="00562431"/>
    <w:rsid w:val="0056314C"/>
    <w:rsid w:val="005636A5"/>
    <w:rsid w:val="005643A1"/>
    <w:rsid w:val="00564CF2"/>
    <w:rsid w:val="00565CF5"/>
    <w:rsid w:val="005701FE"/>
    <w:rsid w:val="0057251E"/>
    <w:rsid w:val="00573951"/>
    <w:rsid w:val="005739A1"/>
    <w:rsid w:val="005756E9"/>
    <w:rsid w:val="00576C72"/>
    <w:rsid w:val="005816A7"/>
    <w:rsid w:val="0058382E"/>
    <w:rsid w:val="00583A3D"/>
    <w:rsid w:val="005909AB"/>
    <w:rsid w:val="005914F7"/>
    <w:rsid w:val="005935D0"/>
    <w:rsid w:val="0059496B"/>
    <w:rsid w:val="00594C4A"/>
    <w:rsid w:val="0059606C"/>
    <w:rsid w:val="005A1C18"/>
    <w:rsid w:val="005A31F0"/>
    <w:rsid w:val="005A4AEB"/>
    <w:rsid w:val="005A4D2B"/>
    <w:rsid w:val="005A4E0E"/>
    <w:rsid w:val="005A53BE"/>
    <w:rsid w:val="005A73BE"/>
    <w:rsid w:val="005B0395"/>
    <w:rsid w:val="005B1D69"/>
    <w:rsid w:val="005B2E2F"/>
    <w:rsid w:val="005B5C4F"/>
    <w:rsid w:val="005B7908"/>
    <w:rsid w:val="005C0F5E"/>
    <w:rsid w:val="005C1F03"/>
    <w:rsid w:val="005C2556"/>
    <w:rsid w:val="005C35E9"/>
    <w:rsid w:val="005C3913"/>
    <w:rsid w:val="005D1451"/>
    <w:rsid w:val="005D1E6C"/>
    <w:rsid w:val="005D25EB"/>
    <w:rsid w:val="005D3F40"/>
    <w:rsid w:val="005D5C7A"/>
    <w:rsid w:val="005D5FFE"/>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767A"/>
    <w:rsid w:val="005F7945"/>
    <w:rsid w:val="006003C9"/>
    <w:rsid w:val="00600C8C"/>
    <w:rsid w:val="00602E80"/>
    <w:rsid w:val="0060363D"/>
    <w:rsid w:val="00604CC5"/>
    <w:rsid w:val="00605739"/>
    <w:rsid w:val="00607119"/>
    <w:rsid w:val="006102C4"/>
    <w:rsid w:val="00612C2A"/>
    <w:rsid w:val="006158CC"/>
    <w:rsid w:val="006160F0"/>
    <w:rsid w:val="006161FF"/>
    <w:rsid w:val="00616640"/>
    <w:rsid w:val="006170DD"/>
    <w:rsid w:val="0061767E"/>
    <w:rsid w:val="00620510"/>
    <w:rsid w:val="00621362"/>
    <w:rsid w:val="00622F78"/>
    <w:rsid w:val="00623F13"/>
    <w:rsid w:val="00624247"/>
    <w:rsid w:val="006250EC"/>
    <w:rsid w:val="00625E33"/>
    <w:rsid w:val="00627363"/>
    <w:rsid w:val="00627783"/>
    <w:rsid w:val="0063085B"/>
    <w:rsid w:val="00631595"/>
    <w:rsid w:val="00633D16"/>
    <w:rsid w:val="0063419C"/>
    <w:rsid w:val="00634BE1"/>
    <w:rsid w:val="006351A3"/>
    <w:rsid w:val="00635F1E"/>
    <w:rsid w:val="00636F3F"/>
    <w:rsid w:val="006410CA"/>
    <w:rsid w:val="00641545"/>
    <w:rsid w:val="006415F9"/>
    <w:rsid w:val="00641809"/>
    <w:rsid w:val="00641940"/>
    <w:rsid w:val="00641BEF"/>
    <w:rsid w:val="006426C2"/>
    <w:rsid w:val="00642877"/>
    <w:rsid w:val="00642ED6"/>
    <w:rsid w:val="00643BB1"/>
    <w:rsid w:val="006443A6"/>
    <w:rsid w:val="00644EF6"/>
    <w:rsid w:val="00645060"/>
    <w:rsid w:val="0064598F"/>
    <w:rsid w:val="00645A66"/>
    <w:rsid w:val="00646B5A"/>
    <w:rsid w:val="00647EA3"/>
    <w:rsid w:val="006516A0"/>
    <w:rsid w:val="00651C6F"/>
    <w:rsid w:val="00653091"/>
    <w:rsid w:val="00653408"/>
    <w:rsid w:val="00654357"/>
    <w:rsid w:val="00657296"/>
    <w:rsid w:val="006573BB"/>
    <w:rsid w:val="00657437"/>
    <w:rsid w:val="006612CA"/>
    <w:rsid w:val="0066160F"/>
    <w:rsid w:val="00661620"/>
    <w:rsid w:val="0066210A"/>
    <w:rsid w:val="00662361"/>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94ABE"/>
    <w:rsid w:val="00696698"/>
    <w:rsid w:val="00696AA1"/>
    <w:rsid w:val="00696C20"/>
    <w:rsid w:val="00697628"/>
    <w:rsid w:val="006A0FF2"/>
    <w:rsid w:val="006A2584"/>
    <w:rsid w:val="006A2D92"/>
    <w:rsid w:val="006A3904"/>
    <w:rsid w:val="006A412E"/>
    <w:rsid w:val="006A5623"/>
    <w:rsid w:val="006A773D"/>
    <w:rsid w:val="006A77DE"/>
    <w:rsid w:val="006B049B"/>
    <w:rsid w:val="006B176D"/>
    <w:rsid w:val="006B405F"/>
    <w:rsid w:val="006C3E73"/>
    <w:rsid w:val="006C5F0C"/>
    <w:rsid w:val="006D0422"/>
    <w:rsid w:val="006D049D"/>
    <w:rsid w:val="006D30AB"/>
    <w:rsid w:val="006E12B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6A7"/>
    <w:rsid w:val="00733248"/>
    <w:rsid w:val="00733374"/>
    <w:rsid w:val="0073725C"/>
    <w:rsid w:val="0074022E"/>
    <w:rsid w:val="007422F8"/>
    <w:rsid w:val="00744AFA"/>
    <w:rsid w:val="00747AF3"/>
    <w:rsid w:val="00750F98"/>
    <w:rsid w:val="00754BCA"/>
    <w:rsid w:val="00757E65"/>
    <w:rsid w:val="007610AA"/>
    <w:rsid w:val="00761E4B"/>
    <w:rsid w:val="00761EAF"/>
    <w:rsid w:val="007639C2"/>
    <w:rsid w:val="00764A30"/>
    <w:rsid w:val="007664D7"/>
    <w:rsid w:val="00766AAE"/>
    <w:rsid w:val="007676B4"/>
    <w:rsid w:val="007707C6"/>
    <w:rsid w:val="00771E54"/>
    <w:rsid w:val="0077243A"/>
    <w:rsid w:val="00772E12"/>
    <w:rsid w:val="00774379"/>
    <w:rsid w:val="00774B08"/>
    <w:rsid w:val="00780EEC"/>
    <w:rsid w:val="00781941"/>
    <w:rsid w:val="00782836"/>
    <w:rsid w:val="00784F7E"/>
    <w:rsid w:val="007858C5"/>
    <w:rsid w:val="00787E3A"/>
    <w:rsid w:val="0079075E"/>
    <w:rsid w:val="007917CC"/>
    <w:rsid w:val="00796F6C"/>
    <w:rsid w:val="007A087F"/>
    <w:rsid w:val="007A0D35"/>
    <w:rsid w:val="007A31CD"/>
    <w:rsid w:val="007A383B"/>
    <w:rsid w:val="007A4758"/>
    <w:rsid w:val="007A5BD8"/>
    <w:rsid w:val="007A6110"/>
    <w:rsid w:val="007A7E8B"/>
    <w:rsid w:val="007B2041"/>
    <w:rsid w:val="007B4479"/>
    <w:rsid w:val="007B4EFC"/>
    <w:rsid w:val="007B72B9"/>
    <w:rsid w:val="007C07A0"/>
    <w:rsid w:val="007C0FD2"/>
    <w:rsid w:val="007C333E"/>
    <w:rsid w:val="007C3B70"/>
    <w:rsid w:val="007C6895"/>
    <w:rsid w:val="007C6CA4"/>
    <w:rsid w:val="007C6DB9"/>
    <w:rsid w:val="007C6F36"/>
    <w:rsid w:val="007D056B"/>
    <w:rsid w:val="007D1B09"/>
    <w:rsid w:val="007D1C3D"/>
    <w:rsid w:val="007D30ED"/>
    <w:rsid w:val="007D36F1"/>
    <w:rsid w:val="007D3823"/>
    <w:rsid w:val="007D3DE8"/>
    <w:rsid w:val="007D651D"/>
    <w:rsid w:val="007D6B17"/>
    <w:rsid w:val="007D6DCC"/>
    <w:rsid w:val="007D6E20"/>
    <w:rsid w:val="007E0F75"/>
    <w:rsid w:val="007E2615"/>
    <w:rsid w:val="007E31D2"/>
    <w:rsid w:val="007E3947"/>
    <w:rsid w:val="007F0689"/>
    <w:rsid w:val="007F1D66"/>
    <w:rsid w:val="007F1F08"/>
    <w:rsid w:val="007F428E"/>
    <w:rsid w:val="007F516D"/>
    <w:rsid w:val="00803883"/>
    <w:rsid w:val="00805A1D"/>
    <w:rsid w:val="00806591"/>
    <w:rsid w:val="0081190E"/>
    <w:rsid w:val="00813351"/>
    <w:rsid w:val="00813530"/>
    <w:rsid w:val="00813C03"/>
    <w:rsid w:val="00814251"/>
    <w:rsid w:val="0081447A"/>
    <w:rsid w:val="00816A36"/>
    <w:rsid w:val="0081750E"/>
    <w:rsid w:val="008202BC"/>
    <w:rsid w:val="00820D1C"/>
    <w:rsid w:val="00821196"/>
    <w:rsid w:val="008215B1"/>
    <w:rsid w:val="00824CAD"/>
    <w:rsid w:val="00830464"/>
    <w:rsid w:val="008320C6"/>
    <w:rsid w:val="008330D4"/>
    <w:rsid w:val="00834A22"/>
    <w:rsid w:val="00836B66"/>
    <w:rsid w:val="00840153"/>
    <w:rsid w:val="008410D4"/>
    <w:rsid w:val="00845FF1"/>
    <w:rsid w:val="008500C5"/>
    <w:rsid w:val="00851062"/>
    <w:rsid w:val="00851087"/>
    <w:rsid w:val="0085174A"/>
    <w:rsid w:val="00851E23"/>
    <w:rsid w:val="0085367B"/>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CEF"/>
    <w:rsid w:val="008A5F0A"/>
    <w:rsid w:val="008A6B60"/>
    <w:rsid w:val="008A6B73"/>
    <w:rsid w:val="008A6B7B"/>
    <w:rsid w:val="008A72FE"/>
    <w:rsid w:val="008A7588"/>
    <w:rsid w:val="008B39AA"/>
    <w:rsid w:val="008B61B4"/>
    <w:rsid w:val="008B6D8C"/>
    <w:rsid w:val="008C045C"/>
    <w:rsid w:val="008C078C"/>
    <w:rsid w:val="008C3FB1"/>
    <w:rsid w:val="008C4661"/>
    <w:rsid w:val="008C48E6"/>
    <w:rsid w:val="008C54B3"/>
    <w:rsid w:val="008C5A14"/>
    <w:rsid w:val="008C5D3C"/>
    <w:rsid w:val="008C7160"/>
    <w:rsid w:val="008C7C43"/>
    <w:rsid w:val="008D0F69"/>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EF2"/>
    <w:rsid w:val="009053B9"/>
    <w:rsid w:val="0090591C"/>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417"/>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089"/>
    <w:rsid w:val="009B0D02"/>
    <w:rsid w:val="009B305E"/>
    <w:rsid w:val="009B3A83"/>
    <w:rsid w:val="009B4009"/>
    <w:rsid w:val="009B40D7"/>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28D3"/>
    <w:rsid w:val="009E438C"/>
    <w:rsid w:val="009E4CAA"/>
    <w:rsid w:val="009E6B10"/>
    <w:rsid w:val="009F0117"/>
    <w:rsid w:val="009F058D"/>
    <w:rsid w:val="009F4A42"/>
    <w:rsid w:val="009F4B0B"/>
    <w:rsid w:val="009F5563"/>
    <w:rsid w:val="009F6212"/>
    <w:rsid w:val="009F7789"/>
    <w:rsid w:val="00A00F18"/>
    <w:rsid w:val="00A02459"/>
    <w:rsid w:val="00A066B2"/>
    <w:rsid w:val="00A10CEF"/>
    <w:rsid w:val="00A132CC"/>
    <w:rsid w:val="00A15CFD"/>
    <w:rsid w:val="00A1693D"/>
    <w:rsid w:val="00A227E1"/>
    <w:rsid w:val="00A2294F"/>
    <w:rsid w:val="00A22E3E"/>
    <w:rsid w:val="00A247F4"/>
    <w:rsid w:val="00A300B1"/>
    <w:rsid w:val="00A30E96"/>
    <w:rsid w:val="00A32046"/>
    <w:rsid w:val="00A321C8"/>
    <w:rsid w:val="00A33542"/>
    <w:rsid w:val="00A36A5C"/>
    <w:rsid w:val="00A37786"/>
    <w:rsid w:val="00A377DF"/>
    <w:rsid w:val="00A43349"/>
    <w:rsid w:val="00A44DBB"/>
    <w:rsid w:val="00A45BE5"/>
    <w:rsid w:val="00A4782C"/>
    <w:rsid w:val="00A51287"/>
    <w:rsid w:val="00A52C18"/>
    <w:rsid w:val="00A53A41"/>
    <w:rsid w:val="00A5476B"/>
    <w:rsid w:val="00A55619"/>
    <w:rsid w:val="00A577EB"/>
    <w:rsid w:val="00A57993"/>
    <w:rsid w:val="00A57B92"/>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4293"/>
    <w:rsid w:val="00A8463E"/>
    <w:rsid w:val="00A847FF"/>
    <w:rsid w:val="00A84FA1"/>
    <w:rsid w:val="00A850F8"/>
    <w:rsid w:val="00A863B6"/>
    <w:rsid w:val="00A86536"/>
    <w:rsid w:val="00A86F47"/>
    <w:rsid w:val="00A86FCC"/>
    <w:rsid w:val="00A87B0A"/>
    <w:rsid w:val="00A901E6"/>
    <w:rsid w:val="00A903A6"/>
    <w:rsid w:val="00A9117A"/>
    <w:rsid w:val="00A923BE"/>
    <w:rsid w:val="00AA0380"/>
    <w:rsid w:val="00AA0A97"/>
    <w:rsid w:val="00AA2807"/>
    <w:rsid w:val="00AA327B"/>
    <w:rsid w:val="00AA4131"/>
    <w:rsid w:val="00AA44AB"/>
    <w:rsid w:val="00AA46E3"/>
    <w:rsid w:val="00AA46FC"/>
    <w:rsid w:val="00AB1066"/>
    <w:rsid w:val="00AB11C7"/>
    <w:rsid w:val="00AB13CB"/>
    <w:rsid w:val="00AB1E54"/>
    <w:rsid w:val="00AB3C2D"/>
    <w:rsid w:val="00AC1E88"/>
    <w:rsid w:val="00AC2AF3"/>
    <w:rsid w:val="00AD041C"/>
    <w:rsid w:val="00AD05AE"/>
    <w:rsid w:val="00AD13EA"/>
    <w:rsid w:val="00AD3208"/>
    <w:rsid w:val="00AD532F"/>
    <w:rsid w:val="00AD5A15"/>
    <w:rsid w:val="00AE11D2"/>
    <w:rsid w:val="00AE2344"/>
    <w:rsid w:val="00AE31A5"/>
    <w:rsid w:val="00AE4B9A"/>
    <w:rsid w:val="00AE5A63"/>
    <w:rsid w:val="00AE5A9B"/>
    <w:rsid w:val="00AE5BA8"/>
    <w:rsid w:val="00AE5FE6"/>
    <w:rsid w:val="00AE6A3E"/>
    <w:rsid w:val="00AE6D25"/>
    <w:rsid w:val="00AE718C"/>
    <w:rsid w:val="00AF168D"/>
    <w:rsid w:val="00AF1F29"/>
    <w:rsid w:val="00AF20F6"/>
    <w:rsid w:val="00AF3391"/>
    <w:rsid w:val="00AF3E0B"/>
    <w:rsid w:val="00AF6ADB"/>
    <w:rsid w:val="00AF700E"/>
    <w:rsid w:val="00B0364C"/>
    <w:rsid w:val="00B05EC2"/>
    <w:rsid w:val="00B061C2"/>
    <w:rsid w:val="00B1054E"/>
    <w:rsid w:val="00B10C4D"/>
    <w:rsid w:val="00B139AE"/>
    <w:rsid w:val="00B15CCF"/>
    <w:rsid w:val="00B20EF6"/>
    <w:rsid w:val="00B21042"/>
    <w:rsid w:val="00B21DE3"/>
    <w:rsid w:val="00B22419"/>
    <w:rsid w:val="00B22B29"/>
    <w:rsid w:val="00B251B4"/>
    <w:rsid w:val="00B25FE6"/>
    <w:rsid w:val="00B26DCD"/>
    <w:rsid w:val="00B27888"/>
    <w:rsid w:val="00B27EE1"/>
    <w:rsid w:val="00B306AA"/>
    <w:rsid w:val="00B31764"/>
    <w:rsid w:val="00B33A38"/>
    <w:rsid w:val="00B35FB0"/>
    <w:rsid w:val="00B364AB"/>
    <w:rsid w:val="00B366A9"/>
    <w:rsid w:val="00B40179"/>
    <w:rsid w:val="00B40B0C"/>
    <w:rsid w:val="00B42C39"/>
    <w:rsid w:val="00B4327F"/>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312"/>
    <w:rsid w:val="00B85949"/>
    <w:rsid w:val="00B86726"/>
    <w:rsid w:val="00B86792"/>
    <w:rsid w:val="00B87994"/>
    <w:rsid w:val="00B94135"/>
    <w:rsid w:val="00B962C4"/>
    <w:rsid w:val="00B976C3"/>
    <w:rsid w:val="00BA0B68"/>
    <w:rsid w:val="00BA1FCC"/>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E30CF"/>
    <w:rsid w:val="00BF088C"/>
    <w:rsid w:val="00BF0BE8"/>
    <w:rsid w:val="00BF26A8"/>
    <w:rsid w:val="00BF3441"/>
    <w:rsid w:val="00BF3FAB"/>
    <w:rsid w:val="00BF40F4"/>
    <w:rsid w:val="00BF41C0"/>
    <w:rsid w:val="00BF4AEF"/>
    <w:rsid w:val="00BF5F74"/>
    <w:rsid w:val="00BF6320"/>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5273"/>
    <w:rsid w:val="00C3630F"/>
    <w:rsid w:val="00C406A2"/>
    <w:rsid w:val="00C4071F"/>
    <w:rsid w:val="00C40748"/>
    <w:rsid w:val="00C43986"/>
    <w:rsid w:val="00C44E9C"/>
    <w:rsid w:val="00C450E2"/>
    <w:rsid w:val="00C470C4"/>
    <w:rsid w:val="00C47E21"/>
    <w:rsid w:val="00C50D39"/>
    <w:rsid w:val="00C50FEF"/>
    <w:rsid w:val="00C526E7"/>
    <w:rsid w:val="00C54442"/>
    <w:rsid w:val="00C564AD"/>
    <w:rsid w:val="00C5698A"/>
    <w:rsid w:val="00C57030"/>
    <w:rsid w:val="00C606E2"/>
    <w:rsid w:val="00C63F0F"/>
    <w:rsid w:val="00C67AE4"/>
    <w:rsid w:val="00C67C53"/>
    <w:rsid w:val="00C709EE"/>
    <w:rsid w:val="00C71AF7"/>
    <w:rsid w:val="00C72625"/>
    <w:rsid w:val="00C734BB"/>
    <w:rsid w:val="00C73A35"/>
    <w:rsid w:val="00C74B94"/>
    <w:rsid w:val="00C777A3"/>
    <w:rsid w:val="00C77A42"/>
    <w:rsid w:val="00C80806"/>
    <w:rsid w:val="00C81625"/>
    <w:rsid w:val="00C8166A"/>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A4FD6"/>
    <w:rsid w:val="00CA5667"/>
    <w:rsid w:val="00CB24B6"/>
    <w:rsid w:val="00CB2B67"/>
    <w:rsid w:val="00CB3840"/>
    <w:rsid w:val="00CB455A"/>
    <w:rsid w:val="00CB5D19"/>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6BA3"/>
    <w:rsid w:val="00D07458"/>
    <w:rsid w:val="00D10B2F"/>
    <w:rsid w:val="00D11A17"/>
    <w:rsid w:val="00D167CE"/>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05D3"/>
    <w:rsid w:val="00D921CF"/>
    <w:rsid w:val="00D9515E"/>
    <w:rsid w:val="00D96138"/>
    <w:rsid w:val="00D97179"/>
    <w:rsid w:val="00DA0FC5"/>
    <w:rsid w:val="00DA224A"/>
    <w:rsid w:val="00DA336B"/>
    <w:rsid w:val="00DA683B"/>
    <w:rsid w:val="00DA78DF"/>
    <w:rsid w:val="00DA7D4E"/>
    <w:rsid w:val="00DB2C12"/>
    <w:rsid w:val="00DB36B7"/>
    <w:rsid w:val="00DB7B85"/>
    <w:rsid w:val="00DB7FCF"/>
    <w:rsid w:val="00DC037F"/>
    <w:rsid w:val="00DC3989"/>
    <w:rsid w:val="00DC6B7A"/>
    <w:rsid w:val="00DC74AF"/>
    <w:rsid w:val="00DD0CE6"/>
    <w:rsid w:val="00DD16DB"/>
    <w:rsid w:val="00DD1932"/>
    <w:rsid w:val="00DD2F9A"/>
    <w:rsid w:val="00DD3AFB"/>
    <w:rsid w:val="00DD3CCF"/>
    <w:rsid w:val="00DE3532"/>
    <w:rsid w:val="00DE7177"/>
    <w:rsid w:val="00DE7343"/>
    <w:rsid w:val="00DE78E1"/>
    <w:rsid w:val="00DF016F"/>
    <w:rsid w:val="00DF33B8"/>
    <w:rsid w:val="00DF35BD"/>
    <w:rsid w:val="00E00001"/>
    <w:rsid w:val="00E01467"/>
    <w:rsid w:val="00E01B47"/>
    <w:rsid w:val="00E023B6"/>
    <w:rsid w:val="00E041C0"/>
    <w:rsid w:val="00E05222"/>
    <w:rsid w:val="00E05D0B"/>
    <w:rsid w:val="00E060CE"/>
    <w:rsid w:val="00E06351"/>
    <w:rsid w:val="00E069E8"/>
    <w:rsid w:val="00E07472"/>
    <w:rsid w:val="00E1087A"/>
    <w:rsid w:val="00E111DA"/>
    <w:rsid w:val="00E11AC6"/>
    <w:rsid w:val="00E12175"/>
    <w:rsid w:val="00E13920"/>
    <w:rsid w:val="00E14560"/>
    <w:rsid w:val="00E1616C"/>
    <w:rsid w:val="00E17DB0"/>
    <w:rsid w:val="00E20491"/>
    <w:rsid w:val="00E22926"/>
    <w:rsid w:val="00E252B4"/>
    <w:rsid w:val="00E26CC6"/>
    <w:rsid w:val="00E2722D"/>
    <w:rsid w:val="00E302C4"/>
    <w:rsid w:val="00E31545"/>
    <w:rsid w:val="00E33691"/>
    <w:rsid w:val="00E35051"/>
    <w:rsid w:val="00E36CD2"/>
    <w:rsid w:val="00E37189"/>
    <w:rsid w:val="00E42127"/>
    <w:rsid w:val="00E455D1"/>
    <w:rsid w:val="00E45987"/>
    <w:rsid w:val="00E46256"/>
    <w:rsid w:val="00E5205C"/>
    <w:rsid w:val="00E57F20"/>
    <w:rsid w:val="00E616CC"/>
    <w:rsid w:val="00E622DA"/>
    <w:rsid w:val="00E64B02"/>
    <w:rsid w:val="00E64E98"/>
    <w:rsid w:val="00E66E43"/>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6011"/>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A78E3"/>
    <w:rsid w:val="00EB0268"/>
    <w:rsid w:val="00EB0A40"/>
    <w:rsid w:val="00EB1142"/>
    <w:rsid w:val="00EB2CF7"/>
    <w:rsid w:val="00EB50E7"/>
    <w:rsid w:val="00EB535B"/>
    <w:rsid w:val="00EC3E71"/>
    <w:rsid w:val="00EC485F"/>
    <w:rsid w:val="00EC48CD"/>
    <w:rsid w:val="00EC5835"/>
    <w:rsid w:val="00ED17DB"/>
    <w:rsid w:val="00ED6529"/>
    <w:rsid w:val="00ED7763"/>
    <w:rsid w:val="00EE05EB"/>
    <w:rsid w:val="00EE1536"/>
    <w:rsid w:val="00EE15A0"/>
    <w:rsid w:val="00EE1BA4"/>
    <w:rsid w:val="00EE3CDC"/>
    <w:rsid w:val="00EE4871"/>
    <w:rsid w:val="00EE50C6"/>
    <w:rsid w:val="00EE5260"/>
    <w:rsid w:val="00EE575E"/>
    <w:rsid w:val="00EE614A"/>
    <w:rsid w:val="00EE72B0"/>
    <w:rsid w:val="00EE77FD"/>
    <w:rsid w:val="00EE7B9E"/>
    <w:rsid w:val="00EE7F5C"/>
    <w:rsid w:val="00EF4214"/>
    <w:rsid w:val="00EF6697"/>
    <w:rsid w:val="00F0326F"/>
    <w:rsid w:val="00F07110"/>
    <w:rsid w:val="00F11D4A"/>
    <w:rsid w:val="00F12868"/>
    <w:rsid w:val="00F13E15"/>
    <w:rsid w:val="00F1456E"/>
    <w:rsid w:val="00F149AA"/>
    <w:rsid w:val="00F15AA1"/>
    <w:rsid w:val="00F1705A"/>
    <w:rsid w:val="00F17854"/>
    <w:rsid w:val="00F1785A"/>
    <w:rsid w:val="00F20702"/>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56119"/>
    <w:rsid w:val="00F65967"/>
    <w:rsid w:val="00F65DA3"/>
    <w:rsid w:val="00F6625A"/>
    <w:rsid w:val="00F7148D"/>
    <w:rsid w:val="00F716B0"/>
    <w:rsid w:val="00F71C2A"/>
    <w:rsid w:val="00F72110"/>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558E"/>
    <w:rsid w:val="00F975BD"/>
    <w:rsid w:val="00FA0F41"/>
    <w:rsid w:val="00FA5744"/>
    <w:rsid w:val="00FA6AB2"/>
    <w:rsid w:val="00FB0C5D"/>
    <w:rsid w:val="00FB11D3"/>
    <w:rsid w:val="00FB144F"/>
    <w:rsid w:val="00FB4B65"/>
    <w:rsid w:val="00FB68C5"/>
    <w:rsid w:val="00FB6A2B"/>
    <w:rsid w:val="00FB6D9F"/>
    <w:rsid w:val="00FC2328"/>
    <w:rsid w:val="00FC7D20"/>
    <w:rsid w:val="00FD155A"/>
    <w:rsid w:val="00FD16B8"/>
    <w:rsid w:val="00FD606D"/>
    <w:rsid w:val="00FD6155"/>
    <w:rsid w:val="00FE174C"/>
    <w:rsid w:val="00FE3F95"/>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Balloon Text"/>
    <w:basedOn w:val="a"/>
    <w:link w:val="aa"/>
    <w:rsid w:val="00594C4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594C4A"/>
    <w:rPr>
      <w:rFonts w:asciiTheme="majorHAnsi" w:eastAsiaTheme="majorEastAsia" w:hAnsiTheme="majorHAnsi" w:cstheme="majorBidi"/>
      <w:sz w:val="18"/>
      <w:szCs w:val="18"/>
    </w:rPr>
  </w:style>
  <w:style w:type="paragraph" w:styleId="ab">
    <w:name w:val="List Paragraph"/>
    <w:basedOn w:val="a"/>
    <w:uiPriority w:val="34"/>
    <w:qFormat/>
    <w:rsid w:val="00594C4A"/>
    <w:pPr>
      <w:ind w:leftChars="200" w:left="480"/>
    </w:pPr>
  </w:style>
  <w:style w:type="character" w:customStyle="1" w:styleId="st">
    <w:name w:val="st"/>
    <w:basedOn w:val="a0"/>
    <w:rsid w:val="00A5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17E96-11B0-41FE-A52A-16248DC4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1</TotalTime>
  <Pages>1</Pages>
  <Words>11319</Words>
  <Characters>64523</Characters>
  <Application>Microsoft Office Word</Application>
  <DocSecurity>8</DocSecurity>
  <Lines>537</Lines>
  <Paragraphs>151</Paragraphs>
  <ScaleCrop>false</ScaleCrop>
  <Company>Home Affair Department</Company>
  <LinksUpToDate>false</LinksUpToDate>
  <CharactersWithSpaces>75691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中西區區議會第十九次會議紀錄</dc:title>
  <dc:subject>中西區區議會第十九次會議紀錄</dc:subject>
  <dc:creator>中西區區議會秘書處</dc:creator>
  <cp:keywords>中西區區議會第十九次會議紀錄</cp:keywords>
  <dc:description/>
  <cp:lastModifiedBy>Windows 使用者</cp:lastModifiedBy>
  <cp:revision>4</cp:revision>
  <cp:lastPrinted>2019-06-28T10:43:00Z</cp:lastPrinted>
  <dcterms:created xsi:type="dcterms:W3CDTF">2019-07-05T03:57:00Z</dcterms:created>
  <dcterms:modified xsi:type="dcterms:W3CDTF">2019-07-05T04:02:00Z</dcterms:modified>
  <cp:category>會議紀錄</cp:category>
</cp:coreProperties>
</file>