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9D" w:rsidRPr="00A8365D" w:rsidRDefault="000F679D" w:rsidP="000F679D">
      <w:pPr>
        <w:tabs>
          <w:tab w:val="left" w:pos="3555"/>
          <w:tab w:val="center" w:pos="4590"/>
        </w:tabs>
        <w:adjustRightInd w:val="0"/>
        <w:snapToGrid w:val="0"/>
        <w:jc w:val="center"/>
        <w:rPr>
          <w:b/>
          <w:spacing w:val="20"/>
        </w:rPr>
      </w:pPr>
      <w:bookmarkStart w:id="0" w:name="_GoBack"/>
      <w:bookmarkEnd w:id="0"/>
      <w:r w:rsidRPr="00A8365D">
        <w:rPr>
          <w:b/>
          <w:spacing w:val="20"/>
        </w:rPr>
        <w:t>二零一四至二零一五年度</w:t>
      </w:r>
    </w:p>
    <w:p w:rsidR="000F679D" w:rsidRPr="00A8365D" w:rsidRDefault="000F679D" w:rsidP="000F679D">
      <w:pPr>
        <w:tabs>
          <w:tab w:val="left" w:pos="3555"/>
          <w:tab w:val="center" w:pos="4590"/>
        </w:tabs>
        <w:adjustRightInd w:val="0"/>
        <w:snapToGrid w:val="0"/>
        <w:jc w:val="center"/>
        <w:rPr>
          <w:b/>
          <w:spacing w:val="20"/>
        </w:rPr>
      </w:pPr>
      <w:r w:rsidRPr="00A8365D">
        <w:rPr>
          <w:b/>
          <w:spacing w:val="20"/>
        </w:rPr>
        <w:t>中西區區議會</w:t>
      </w:r>
    </w:p>
    <w:p w:rsidR="000F679D" w:rsidRPr="00A8365D" w:rsidRDefault="000F679D" w:rsidP="000F679D">
      <w:pPr>
        <w:ind w:left="1260" w:hanging="1260"/>
        <w:jc w:val="center"/>
        <w:rPr>
          <w:b/>
          <w:spacing w:val="20"/>
        </w:rPr>
      </w:pPr>
      <w:r w:rsidRPr="00A8365D">
        <w:rPr>
          <w:b/>
          <w:spacing w:val="20"/>
        </w:rPr>
        <w:t>中西區綠化及美化工作小組</w:t>
      </w:r>
    </w:p>
    <w:p w:rsidR="000F679D" w:rsidRPr="00A8365D" w:rsidRDefault="000F679D" w:rsidP="000F679D">
      <w:pPr>
        <w:adjustRightInd w:val="0"/>
        <w:snapToGrid w:val="0"/>
        <w:jc w:val="center"/>
        <w:rPr>
          <w:b/>
          <w:spacing w:val="20"/>
          <w:u w:val="single"/>
        </w:rPr>
      </w:pPr>
      <w:r>
        <w:rPr>
          <w:b/>
          <w:spacing w:val="20"/>
          <w:u w:val="single"/>
        </w:rPr>
        <w:t>第</w:t>
      </w:r>
      <w:r>
        <w:rPr>
          <w:rFonts w:hint="eastAsia"/>
          <w:b/>
          <w:spacing w:val="20"/>
          <w:u w:val="single"/>
        </w:rPr>
        <w:t>五</w:t>
      </w:r>
      <w:r w:rsidRPr="00A8365D">
        <w:rPr>
          <w:b/>
          <w:spacing w:val="20"/>
          <w:u w:val="single"/>
        </w:rPr>
        <w:t>次會議簡錄</w:t>
      </w:r>
    </w:p>
    <w:p w:rsidR="000F679D" w:rsidRPr="00A8365D" w:rsidRDefault="000F679D" w:rsidP="000F679D">
      <w:pPr>
        <w:widowControl/>
        <w:adjustRightInd w:val="0"/>
        <w:snapToGrid w:val="0"/>
        <w:jc w:val="both"/>
        <w:rPr>
          <w:spacing w:val="20"/>
        </w:rPr>
      </w:pPr>
    </w:p>
    <w:tbl>
      <w:tblPr>
        <w:tblpPr w:leftFromText="180" w:rightFromText="180" w:vertAnchor="text" w:horzAnchor="margin" w:tblpY="82"/>
        <w:tblW w:w="9208" w:type="dxa"/>
        <w:tblLayout w:type="fixed"/>
        <w:tblCellMar>
          <w:left w:w="28" w:type="dxa"/>
          <w:right w:w="28" w:type="dxa"/>
        </w:tblCellMar>
        <w:tblLook w:val="0000" w:firstRow="0" w:lastRow="0" w:firstColumn="0" w:lastColumn="0" w:noHBand="0" w:noVBand="0"/>
      </w:tblPr>
      <w:tblGrid>
        <w:gridCol w:w="1468"/>
        <w:gridCol w:w="7740"/>
      </w:tblGrid>
      <w:tr w:rsidR="000F679D" w:rsidRPr="00A8365D" w:rsidTr="008D7009">
        <w:tc>
          <w:tcPr>
            <w:tcW w:w="1468" w:type="dxa"/>
          </w:tcPr>
          <w:p w:rsidR="000F679D" w:rsidRPr="00A8365D" w:rsidRDefault="000F679D" w:rsidP="008D7009">
            <w:pPr>
              <w:tabs>
                <w:tab w:val="left" w:pos="3555"/>
                <w:tab w:val="center" w:pos="4590"/>
              </w:tabs>
              <w:adjustRightInd w:val="0"/>
              <w:snapToGrid w:val="0"/>
              <w:rPr>
                <w:spacing w:val="20"/>
              </w:rPr>
            </w:pPr>
            <w:r w:rsidRPr="00A8365D">
              <w:rPr>
                <w:spacing w:val="20"/>
              </w:rPr>
              <w:t>日期</w:t>
            </w:r>
            <w:proofErr w:type="gramStart"/>
            <w:r w:rsidRPr="00A8365D">
              <w:rPr>
                <w:spacing w:val="20"/>
              </w:rPr>
              <w:t>﹕</w:t>
            </w:r>
            <w:proofErr w:type="gramEnd"/>
          </w:p>
        </w:tc>
        <w:tc>
          <w:tcPr>
            <w:tcW w:w="7740" w:type="dxa"/>
          </w:tcPr>
          <w:p w:rsidR="000F679D" w:rsidRPr="00A8365D" w:rsidRDefault="000F679D" w:rsidP="008D7009">
            <w:pPr>
              <w:tabs>
                <w:tab w:val="left" w:pos="3555"/>
                <w:tab w:val="center" w:pos="4590"/>
              </w:tabs>
              <w:adjustRightInd w:val="0"/>
              <w:snapToGrid w:val="0"/>
              <w:rPr>
                <w:spacing w:val="20"/>
              </w:rPr>
            </w:pPr>
            <w:r>
              <w:rPr>
                <w:spacing w:val="20"/>
              </w:rPr>
              <w:t>二零一</w:t>
            </w:r>
            <w:r>
              <w:rPr>
                <w:rFonts w:hint="eastAsia"/>
                <w:spacing w:val="20"/>
              </w:rPr>
              <w:t>五</w:t>
            </w:r>
            <w:r>
              <w:rPr>
                <w:spacing w:val="20"/>
              </w:rPr>
              <w:t>年</w:t>
            </w:r>
            <w:r>
              <w:rPr>
                <w:rFonts w:hint="eastAsia"/>
                <w:spacing w:val="20"/>
              </w:rPr>
              <w:t>九</w:t>
            </w:r>
            <w:r w:rsidRPr="00A8365D">
              <w:rPr>
                <w:spacing w:val="20"/>
              </w:rPr>
              <w:t>月</w:t>
            </w:r>
            <w:r>
              <w:rPr>
                <w:spacing w:val="20"/>
              </w:rPr>
              <w:t>二</w:t>
            </w:r>
            <w:r w:rsidRPr="00A8365D">
              <w:rPr>
                <w:spacing w:val="20"/>
              </w:rPr>
              <w:t>日</w:t>
            </w:r>
            <w:r w:rsidRPr="00A8365D">
              <w:rPr>
                <w:spacing w:val="20"/>
              </w:rPr>
              <w:t>(</w:t>
            </w:r>
            <w:r w:rsidRPr="00A8365D">
              <w:rPr>
                <w:spacing w:val="20"/>
              </w:rPr>
              <w:t>星期</w:t>
            </w:r>
            <w:r>
              <w:rPr>
                <w:rFonts w:hint="eastAsia"/>
                <w:spacing w:val="20"/>
              </w:rPr>
              <w:t>三</w:t>
            </w:r>
            <w:r w:rsidRPr="00A8365D">
              <w:rPr>
                <w:spacing w:val="20"/>
              </w:rPr>
              <w:t>)</w:t>
            </w:r>
          </w:p>
          <w:p w:rsidR="000F679D" w:rsidRPr="00A8365D" w:rsidRDefault="000F679D" w:rsidP="008D7009">
            <w:pPr>
              <w:tabs>
                <w:tab w:val="left" w:pos="3555"/>
                <w:tab w:val="center" w:pos="4590"/>
              </w:tabs>
              <w:adjustRightInd w:val="0"/>
              <w:snapToGrid w:val="0"/>
              <w:rPr>
                <w:spacing w:val="20"/>
              </w:rPr>
            </w:pPr>
          </w:p>
        </w:tc>
      </w:tr>
      <w:tr w:rsidR="000F679D" w:rsidRPr="00A8365D" w:rsidTr="008D7009">
        <w:trPr>
          <w:trHeight w:val="455"/>
        </w:trPr>
        <w:tc>
          <w:tcPr>
            <w:tcW w:w="1468" w:type="dxa"/>
          </w:tcPr>
          <w:p w:rsidR="000F679D" w:rsidRPr="00A8365D" w:rsidRDefault="000F679D" w:rsidP="008D7009">
            <w:pPr>
              <w:tabs>
                <w:tab w:val="left" w:pos="3555"/>
                <w:tab w:val="center" w:pos="4590"/>
              </w:tabs>
              <w:adjustRightInd w:val="0"/>
              <w:snapToGrid w:val="0"/>
              <w:rPr>
                <w:spacing w:val="20"/>
              </w:rPr>
            </w:pPr>
            <w:r w:rsidRPr="00A8365D">
              <w:rPr>
                <w:spacing w:val="20"/>
              </w:rPr>
              <w:t>時間</w:t>
            </w:r>
            <w:proofErr w:type="gramStart"/>
            <w:r w:rsidRPr="00A8365D">
              <w:rPr>
                <w:spacing w:val="20"/>
              </w:rPr>
              <w:t>﹕</w:t>
            </w:r>
            <w:proofErr w:type="gramEnd"/>
          </w:p>
        </w:tc>
        <w:tc>
          <w:tcPr>
            <w:tcW w:w="7740" w:type="dxa"/>
          </w:tcPr>
          <w:p w:rsidR="000F679D" w:rsidRPr="00A8365D" w:rsidRDefault="000F679D" w:rsidP="008D7009">
            <w:pPr>
              <w:tabs>
                <w:tab w:val="left" w:pos="3555"/>
                <w:tab w:val="center" w:pos="4590"/>
              </w:tabs>
              <w:adjustRightInd w:val="0"/>
              <w:snapToGrid w:val="0"/>
              <w:rPr>
                <w:spacing w:val="20"/>
              </w:rPr>
            </w:pPr>
            <w:r>
              <w:rPr>
                <w:spacing w:val="20"/>
              </w:rPr>
              <w:t>下午</w:t>
            </w:r>
            <w:r>
              <w:rPr>
                <w:rFonts w:hint="eastAsia"/>
                <w:spacing w:val="20"/>
              </w:rPr>
              <w:t>四</w:t>
            </w:r>
            <w:r w:rsidRPr="00A8365D">
              <w:rPr>
                <w:spacing w:val="20"/>
              </w:rPr>
              <w:t>時正</w:t>
            </w:r>
            <w:r w:rsidRPr="00A8365D">
              <w:rPr>
                <w:spacing w:val="20"/>
              </w:rPr>
              <w:br/>
            </w:r>
          </w:p>
        </w:tc>
      </w:tr>
      <w:tr w:rsidR="000F679D" w:rsidRPr="00A8365D" w:rsidTr="008D7009">
        <w:tc>
          <w:tcPr>
            <w:tcW w:w="1468" w:type="dxa"/>
          </w:tcPr>
          <w:p w:rsidR="000F679D" w:rsidRPr="00A8365D" w:rsidRDefault="000F679D" w:rsidP="008D7009">
            <w:pPr>
              <w:tabs>
                <w:tab w:val="left" w:pos="3555"/>
                <w:tab w:val="center" w:pos="4590"/>
              </w:tabs>
              <w:adjustRightInd w:val="0"/>
              <w:snapToGrid w:val="0"/>
              <w:rPr>
                <w:spacing w:val="20"/>
              </w:rPr>
            </w:pPr>
            <w:r w:rsidRPr="00A8365D">
              <w:rPr>
                <w:spacing w:val="20"/>
              </w:rPr>
              <w:t>地點</w:t>
            </w:r>
            <w:proofErr w:type="gramStart"/>
            <w:r w:rsidRPr="00A8365D">
              <w:rPr>
                <w:spacing w:val="20"/>
              </w:rPr>
              <w:t>﹕</w:t>
            </w:r>
            <w:proofErr w:type="gramEnd"/>
          </w:p>
        </w:tc>
        <w:tc>
          <w:tcPr>
            <w:tcW w:w="7740" w:type="dxa"/>
          </w:tcPr>
          <w:p w:rsidR="000F679D" w:rsidRPr="00A8365D" w:rsidRDefault="000F679D" w:rsidP="008D7009">
            <w:pPr>
              <w:tabs>
                <w:tab w:val="left" w:pos="3555"/>
                <w:tab w:val="center" w:pos="4590"/>
              </w:tabs>
              <w:adjustRightInd w:val="0"/>
              <w:snapToGrid w:val="0"/>
              <w:rPr>
                <w:spacing w:val="20"/>
              </w:rPr>
            </w:pPr>
            <w:r w:rsidRPr="00A8365D">
              <w:rPr>
                <w:spacing w:val="20"/>
              </w:rPr>
              <w:t>香港中環統一碼頭道</w:t>
            </w:r>
            <w:r w:rsidRPr="00A8365D">
              <w:rPr>
                <w:spacing w:val="20"/>
              </w:rPr>
              <w:t>38</w:t>
            </w:r>
            <w:r w:rsidRPr="00A8365D">
              <w:rPr>
                <w:spacing w:val="20"/>
              </w:rPr>
              <w:t>號</w:t>
            </w:r>
          </w:p>
          <w:p w:rsidR="000F679D" w:rsidRPr="00A8365D" w:rsidRDefault="000F679D" w:rsidP="008D7009">
            <w:pPr>
              <w:tabs>
                <w:tab w:val="left" w:pos="3555"/>
                <w:tab w:val="center" w:pos="4590"/>
              </w:tabs>
              <w:adjustRightInd w:val="0"/>
              <w:snapToGrid w:val="0"/>
              <w:rPr>
                <w:spacing w:val="20"/>
              </w:rPr>
            </w:pPr>
            <w:r w:rsidRPr="00A8365D">
              <w:rPr>
                <w:spacing w:val="20"/>
              </w:rPr>
              <w:t>海港政府大樓</w:t>
            </w:r>
            <w:r w:rsidRPr="00A8365D">
              <w:rPr>
                <w:spacing w:val="20"/>
              </w:rPr>
              <w:t>11</w:t>
            </w:r>
            <w:r w:rsidRPr="00A8365D">
              <w:rPr>
                <w:spacing w:val="20"/>
              </w:rPr>
              <w:t>樓</w:t>
            </w:r>
          </w:p>
          <w:p w:rsidR="000F679D" w:rsidRPr="00A8365D" w:rsidRDefault="000F679D" w:rsidP="008D7009">
            <w:pPr>
              <w:tabs>
                <w:tab w:val="left" w:pos="3555"/>
                <w:tab w:val="center" w:pos="4590"/>
              </w:tabs>
              <w:adjustRightInd w:val="0"/>
              <w:snapToGrid w:val="0"/>
              <w:rPr>
                <w:spacing w:val="20"/>
              </w:rPr>
            </w:pPr>
            <w:r w:rsidRPr="00A8365D">
              <w:rPr>
                <w:spacing w:val="20"/>
              </w:rPr>
              <w:t>中西區區議會會議室</w:t>
            </w:r>
          </w:p>
        </w:tc>
      </w:tr>
    </w:tbl>
    <w:p w:rsidR="000F679D" w:rsidRPr="00A8365D" w:rsidRDefault="000F679D" w:rsidP="000F679D">
      <w:pPr>
        <w:jc w:val="both"/>
        <w:rPr>
          <w:spacing w:val="20"/>
          <w:highlight w:val="yellow"/>
          <w:u w:val="single"/>
        </w:rPr>
      </w:pPr>
    </w:p>
    <w:p w:rsidR="000F679D" w:rsidRPr="00A8365D" w:rsidRDefault="000F679D" w:rsidP="000F679D">
      <w:pPr>
        <w:jc w:val="both"/>
        <w:rPr>
          <w:b/>
          <w:spacing w:val="20"/>
          <w:u w:val="single"/>
        </w:rPr>
      </w:pPr>
      <w:r w:rsidRPr="00A8365D">
        <w:rPr>
          <w:b/>
          <w:spacing w:val="20"/>
          <w:u w:val="single"/>
        </w:rPr>
        <w:t>出席者</w:t>
      </w:r>
      <w:r w:rsidRPr="00A8365D">
        <w:rPr>
          <w:b/>
          <w:spacing w:val="20"/>
          <w:u w:val="single"/>
        </w:rPr>
        <w:t>:</w:t>
      </w:r>
    </w:p>
    <w:p w:rsidR="000F679D" w:rsidRPr="00A8365D" w:rsidRDefault="000F679D" w:rsidP="000F679D">
      <w:pPr>
        <w:jc w:val="both"/>
        <w:rPr>
          <w:spacing w:val="20"/>
          <w:u w:val="single"/>
        </w:rPr>
      </w:pPr>
    </w:p>
    <w:p w:rsidR="000F679D" w:rsidRPr="00A8365D" w:rsidRDefault="000F679D" w:rsidP="000F679D">
      <w:pPr>
        <w:jc w:val="both"/>
        <w:rPr>
          <w:spacing w:val="20"/>
          <w:u w:val="single"/>
        </w:rPr>
      </w:pPr>
      <w:r w:rsidRPr="00A8365D">
        <w:rPr>
          <w:spacing w:val="20"/>
          <w:u w:val="single"/>
        </w:rPr>
        <w:t>主席</w:t>
      </w:r>
    </w:p>
    <w:p w:rsidR="000F679D" w:rsidRPr="00A8365D" w:rsidRDefault="000F679D" w:rsidP="000F679D">
      <w:pPr>
        <w:jc w:val="both"/>
        <w:rPr>
          <w:spacing w:val="20"/>
        </w:rPr>
      </w:pPr>
      <w:r w:rsidRPr="00A8365D">
        <w:rPr>
          <w:spacing w:val="20"/>
        </w:rPr>
        <w:t>林懷榮議員</w:t>
      </w:r>
    </w:p>
    <w:p w:rsidR="000F679D" w:rsidRPr="00A8365D" w:rsidRDefault="000F679D" w:rsidP="000F679D">
      <w:pPr>
        <w:ind w:firstLineChars="200" w:firstLine="560"/>
        <w:jc w:val="both"/>
        <w:rPr>
          <w:spacing w:val="20"/>
        </w:rPr>
      </w:pPr>
    </w:p>
    <w:p w:rsidR="000F679D" w:rsidRPr="00A8365D" w:rsidRDefault="000F679D" w:rsidP="000F679D">
      <w:pPr>
        <w:jc w:val="both"/>
        <w:rPr>
          <w:spacing w:val="20"/>
          <w:u w:val="single"/>
        </w:rPr>
      </w:pPr>
      <w:r w:rsidRPr="00A8365D">
        <w:rPr>
          <w:spacing w:val="20"/>
          <w:u w:val="single"/>
        </w:rPr>
        <w:t>組員</w:t>
      </w:r>
    </w:p>
    <w:p w:rsidR="000F679D" w:rsidRDefault="000F679D" w:rsidP="000F679D">
      <w:pPr>
        <w:jc w:val="both"/>
        <w:rPr>
          <w:spacing w:val="20"/>
        </w:rPr>
      </w:pPr>
      <w:r w:rsidRPr="00A8365D">
        <w:rPr>
          <w:spacing w:val="20"/>
        </w:rPr>
        <w:t>陳浩濂議員</w:t>
      </w:r>
    </w:p>
    <w:p w:rsidR="000F679D" w:rsidRPr="00A8365D" w:rsidRDefault="000F679D" w:rsidP="000F679D">
      <w:pPr>
        <w:rPr>
          <w:spacing w:val="20"/>
        </w:rPr>
      </w:pPr>
      <w:r w:rsidRPr="00A8365D">
        <w:rPr>
          <w:spacing w:val="20"/>
        </w:rPr>
        <w:t>文志華議員</w:t>
      </w:r>
      <w:r w:rsidRPr="00A8365D">
        <w:rPr>
          <w:spacing w:val="20"/>
        </w:rPr>
        <w:t>, MH</w:t>
      </w:r>
    </w:p>
    <w:p w:rsidR="000F679D" w:rsidRPr="00A8365D" w:rsidRDefault="000F679D" w:rsidP="000F679D">
      <w:pPr>
        <w:jc w:val="both"/>
        <w:rPr>
          <w:spacing w:val="20"/>
        </w:rPr>
      </w:pPr>
      <w:r w:rsidRPr="00A8365D">
        <w:rPr>
          <w:spacing w:val="20"/>
        </w:rPr>
        <w:t>伍凱欣女士</w:t>
      </w:r>
    </w:p>
    <w:p w:rsidR="000F679D" w:rsidRPr="00A8365D" w:rsidRDefault="000F679D" w:rsidP="000F679D">
      <w:pPr>
        <w:jc w:val="both"/>
        <w:rPr>
          <w:spacing w:val="20"/>
        </w:rPr>
      </w:pPr>
      <w:r w:rsidRPr="00A8365D">
        <w:rPr>
          <w:spacing w:val="20"/>
        </w:rPr>
        <w:t>楊學明先生</w:t>
      </w:r>
    </w:p>
    <w:p w:rsidR="000F679D" w:rsidRPr="00A8365D" w:rsidRDefault="000F679D" w:rsidP="000F679D">
      <w:pPr>
        <w:rPr>
          <w:spacing w:val="20"/>
        </w:rPr>
      </w:pPr>
      <w:r w:rsidRPr="00A8365D">
        <w:rPr>
          <w:spacing w:val="20"/>
        </w:rPr>
        <w:t>呂鴻賓先生</w:t>
      </w:r>
    </w:p>
    <w:p w:rsidR="000F679D" w:rsidRPr="00A8365D" w:rsidRDefault="000F679D" w:rsidP="000F679D">
      <w:pPr>
        <w:rPr>
          <w:spacing w:val="20"/>
        </w:rPr>
      </w:pPr>
    </w:p>
    <w:p w:rsidR="000F679D" w:rsidRPr="00A8365D" w:rsidRDefault="000F679D" w:rsidP="000F679D">
      <w:pPr>
        <w:jc w:val="both"/>
        <w:rPr>
          <w:spacing w:val="20"/>
          <w:u w:val="single"/>
        </w:rPr>
      </w:pPr>
      <w:r w:rsidRPr="00A8365D">
        <w:rPr>
          <w:spacing w:val="20"/>
          <w:u w:val="single"/>
        </w:rPr>
        <w:t>列席者</w:t>
      </w:r>
    </w:p>
    <w:tbl>
      <w:tblPr>
        <w:tblW w:w="9180" w:type="dxa"/>
        <w:tblInd w:w="28" w:type="dxa"/>
        <w:tblCellMar>
          <w:left w:w="28" w:type="dxa"/>
          <w:right w:w="28" w:type="dxa"/>
        </w:tblCellMar>
        <w:tblLook w:val="0000" w:firstRow="0" w:lastRow="0" w:firstColumn="0" w:lastColumn="0" w:noHBand="0" w:noVBand="0"/>
      </w:tblPr>
      <w:tblGrid>
        <w:gridCol w:w="2394"/>
        <w:gridCol w:w="6786"/>
      </w:tblGrid>
      <w:tr w:rsidR="000F679D" w:rsidRPr="00A8365D" w:rsidTr="008D7009">
        <w:trPr>
          <w:trHeight w:val="80"/>
        </w:trPr>
        <w:tc>
          <w:tcPr>
            <w:tcW w:w="2394" w:type="dxa"/>
          </w:tcPr>
          <w:p w:rsidR="000F679D" w:rsidRPr="00A8365D" w:rsidRDefault="000F679D" w:rsidP="008D7009">
            <w:pPr>
              <w:tabs>
                <w:tab w:val="left" w:pos="2132"/>
              </w:tabs>
              <w:jc w:val="both"/>
              <w:rPr>
                <w:spacing w:val="20"/>
              </w:rPr>
            </w:pPr>
            <w:smartTag w:uri="urn:schemas-microsoft-com:office:smarttags" w:element="PersonName">
              <w:smartTagPr>
                <w:attr w:name="ProductID" w:val="賀文龍"/>
              </w:smartTagPr>
              <w:r w:rsidRPr="00A8365D">
                <w:rPr>
                  <w:spacing w:val="20"/>
                </w:rPr>
                <w:t>賀文龍</w:t>
              </w:r>
            </w:smartTag>
            <w:r w:rsidRPr="00A8365D">
              <w:rPr>
                <w:spacing w:val="20"/>
              </w:rPr>
              <w:t>先生</w:t>
            </w:r>
          </w:p>
        </w:tc>
        <w:tc>
          <w:tcPr>
            <w:tcW w:w="6786" w:type="dxa"/>
          </w:tcPr>
          <w:p w:rsidR="000F679D" w:rsidRPr="00A8365D" w:rsidRDefault="000F679D" w:rsidP="008D7009">
            <w:pPr>
              <w:tabs>
                <w:tab w:val="left" w:pos="2132"/>
              </w:tabs>
              <w:jc w:val="both"/>
              <w:rPr>
                <w:spacing w:val="20"/>
              </w:rPr>
            </w:pPr>
            <w:r w:rsidRPr="00A8365D">
              <w:rPr>
                <w:spacing w:val="20"/>
              </w:rPr>
              <w:t>中西區民政事務處　行政主任</w:t>
            </w:r>
            <w:r w:rsidRPr="00A8365D">
              <w:rPr>
                <w:spacing w:val="20"/>
              </w:rPr>
              <w:t>(</w:t>
            </w:r>
            <w:r w:rsidRPr="00A8365D">
              <w:rPr>
                <w:spacing w:val="20"/>
              </w:rPr>
              <w:t>地區管理</w:t>
            </w:r>
            <w:r w:rsidRPr="00A8365D">
              <w:rPr>
                <w:spacing w:val="20"/>
              </w:rPr>
              <w:t>)</w:t>
            </w:r>
          </w:p>
        </w:tc>
      </w:tr>
      <w:tr w:rsidR="000F679D" w:rsidRPr="00A8365D" w:rsidTr="008D7009">
        <w:trPr>
          <w:trHeight w:val="80"/>
        </w:trPr>
        <w:tc>
          <w:tcPr>
            <w:tcW w:w="2394" w:type="dxa"/>
          </w:tcPr>
          <w:p w:rsidR="000F679D" w:rsidRPr="00A8365D" w:rsidRDefault="000F679D" w:rsidP="008D7009">
            <w:pPr>
              <w:tabs>
                <w:tab w:val="left" w:pos="2132"/>
              </w:tabs>
              <w:jc w:val="both"/>
              <w:rPr>
                <w:spacing w:val="20"/>
              </w:rPr>
            </w:pPr>
            <w:r w:rsidRPr="00A8365D">
              <w:rPr>
                <w:spacing w:val="20"/>
              </w:rPr>
              <w:t>蔡耀國先生</w:t>
            </w:r>
          </w:p>
        </w:tc>
        <w:tc>
          <w:tcPr>
            <w:tcW w:w="6786" w:type="dxa"/>
          </w:tcPr>
          <w:p w:rsidR="000F679D" w:rsidRPr="00A8365D" w:rsidRDefault="000F679D" w:rsidP="008D7009">
            <w:pPr>
              <w:tabs>
                <w:tab w:val="left" w:pos="2132"/>
              </w:tabs>
              <w:jc w:val="both"/>
              <w:rPr>
                <w:spacing w:val="20"/>
              </w:rPr>
            </w:pPr>
            <w:r w:rsidRPr="00A8365D">
              <w:rPr>
                <w:spacing w:val="20"/>
              </w:rPr>
              <w:t>康樂及文化事務署　中西區副康樂事務經理</w:t>
            </w:r>
            <w:r w:rsidRPr="00A8365D">
              <w:rPr>
                <w:spacing w:val="20"/>
              </w:rPr>
              <w:t>(</w:t>
            </w:r>
            <w:r w:rsidRPr="00A8365D">
              <w:rPr>
                <w:spacing w:val="20"/>
              </w:rPr>
              <w:t>二</w:t>
            </w:r>
            <w:r w:rsidRPr="00A8365D">
              <w:rPr>
                <w:spacing w:val="20"/>
              </w:rPr>
              <w:t>)</w:t>
            </w:r>
          </w:p>
        </w:tc>
      </w:tr>
    </w:tbl>
    <w:p w:rsidR="000F679D" w:rsidRPr="00A8365D" w:rsidRDefault="000F679D" w:rsidP="000F679D">
      <w:pPr>
        <w:jc w:val="both"/>
        <w:rPr>
          <w:spacing w:val="20"/>
          <w:kern w:val="0"/>
          <w:highlight w:val="yellow"/>
        </w:rPr>
      </w:pPr>
    </w:p>
    <w:p w:rsidR="000F679D" w:rsidRPr="00A8365D" w:rsidRDefault="000F679D" w:rsidP="000F679D">
      <w:pPr>
        <w:jc w:val="both"/>
        <w:rPr>
          <w:spacing w:val="20"/>
          <w:u w:val="single"/>
        </w:rPr>
      </w:pPr>
      <w:r w:rsidRPr="00A8365D">
        <w:rPr>
          <w:spacing w:val="20"/>
          <w:u w:val="single"/>
        </w:rPr>
        <w:t>秘書</w:t>
      </w:r>
    </w:p>
    <w:p w:rsidR="000F679D" w:rsidRPr="00A8365D" w:rsidRDefault="00E5516C" w:rsidP="000F679D">
      <w:pPr>
        <w:tabs>
          <w:tab w:val="left" w:pos="540"/>
        </w:tabs>
        <w:rPr>
          <w:b/>
          <w:spacing w:val="20"/>
          <w:u w:val="single"/>
        </w:rPr>
      </w:pPr>
      <w:r>
        <w:rPr>
          <w:rFonts w:hint="eastAsia"/>
          <w:spacing w:val="20"/>
        </w:rPr>
        <w:t>譚樂言</w:t>
      </w:r>
      <w:r w:rsidR="000F679D" w:rsidRPr="00A8365D">
        <w:rPr>
          <w:spacing w:val="20"/>
        </w:rPr>
        <w:t>小姐</w:t>
      </w:r>
      <w:r w:rsidR="000F679D" w:rsidRPr="00A8365D">
        <w:rPr>
          <w:spacing w:val="20"/>
        </w:rPr>
        <w:tab/>
      </w:r>
      <w:r w:rsidR="000F679D" w:rsidRPr="00A8365D">
        <w:rPr>
          <w:spacing w:val="20"/>
        </w:rPr>
        <w:tab/>
      </w:r>
      <w:r w:rsidR="000F679D" w:rsidRPr="00A8365D">
        <w:rPr>
          <w:spacing w:val="20"/>
        </w:rPr>
        <w:tab/>
      </w:r>
      <w:r w:rsidR="000F679D" w:rsidRPr="00A8365D">
        <w:rPr>
          <w:spacing w:val="20"/>
        </w:rPr>
        <w:t>中西區民政事務處　行政主任</w:t>
      </w:r>
      <w:r w:rsidR="000F679D" w:rsidRPr="00A8365D">
        <w:rPr>
          <w:spacing w:val="20"/>
        </w:rPr>
        <w:t>(</w:t>
      </w:r>
      <w:r w:rsidR="000F679D" w:rsidRPr="00A8365D">
        <w:rPr>
          <w:spacing w:val="20"/>
        </w:rPr>
        <w:t>區議會</w:t>
      </w:r>
      <w:r w:rsidR="000F679D" w:rsidRPr="00A8365D">
        <w:rPr>
          <w:spacing w:val="20"/>
        </w:rPr>
        <w:t>)3</w:t>
      </w:r>
    </w:p>
    <w:p w:rsidR="000F679D" w:rsidRPr="00A8365D" w:rsidRDefault="000F679D" w:rsidP="000F679D">
      <w:pPr>
        <w:jc w:val="both"/>
        <w:rPr>
          <w:spacing w:val="20"/>
        </w:rPr>
      </w:pPr>
    </w:p>
    <w:p w:rsidR="000F679D" w:rsidRPr="00A8365D" w:rsidRDefault="000F679D" w:rsidP="000F679D">
      <w:pPr>
        <w:jc w:val="both"/>
        <w:rPr>
          <w:b/>
          <w:spacing w:val="20"/>
          <w:u w:val="single"/>
        </w:rPr>
      </w:pPr>
      <w:r w:rsidRPr="00A8365D">
        <w:rPr>
          <w:b/>
          <w:spacing w:val="20"/>
          <w:u w:val="single"/>
        </w:rPr>
        <w:t>因事缺席者</w:t>
      </w:r>
      <w:r w:rsidRPr="00A8365D">
        <w:rPr>
          <w:b/>
          <w:spacing w:val="20"/>
          <w:u w:val="single"/>
        </w:rPr>
        <w:t>:</w:t>
      </w:r>
    </w:p>
    <w:p w:rsidR="000F679D" w:rsidRPr="00A8365D" w:rsidRDefault="000F679D" w:rsidP="000F679D">
      <w:pPr>
        <w:jc w:val="both"/>
        <w:rPr>
          <w:spacing w:val="20"/>
        </w:rPr>
      </w:pPr>
      <w:r w:rsidRPr="00A8365D">
        <w:rPr>
          <w:spacing w:val="20"/>
        </w:rPr>
        <w:t>陳捷貴議員</w:t>
      </w:r>
      <w:r w:rsidRPr="00A8365D">
        <w:rPr>
          <w:spacing w:val="20"/>
        </w:rPr>
        <w:t>, BBS, JP</w:t>
      </w:r>
    </w:p>
    <w:p w:rsidR="000F679D" w:rsidRPr="000F679D" w:rsidRDefault="000F679D" w:rsidP="000F679D">
      <w:pPr>
        <w:jc w:val="both"/>
        <w:rPr>
          <w:spacing w:val="20"/>
        </w:rPr>
      </w:pPr>
      <w:r w:rsidRPr="00A8365D">
        <w:rPr>
          <w:spacing w:val="20"/>
        </w:rPr>
        <w:t>陳財喜議員</w:t>
      </w:r>
    </w:p>
    <w:p w:rsidR="000F679D" w:rsidRPr="00A8365D" w:rsidRDefault="000F679D" w:rsidP="000F679D">
      <w:pPr>
        <w:jc w:val="both"/>
        <w:rPr>
          <w:spacing w:val="20"/>
        </w:rPr>
      </w:pPr>
      <w:r w:rsidRPr="00A8365D">
        <w:rPr>
          <w:spacing w:val="20"/>
        </w:rPr>
        <w:t>李志</w:t>
      </w:r>
      <w:proofErr w:type="gramStart"/>
      <w:r w:rsidRPr="00A8365D">
        <w:rPr>
          <w:spacing w:val="20"/>
        </w:rPr>
        <w:t>恒</w:t>
      </w:r>
      <w:proofErr w:type="gramEnd"/>
      <w:r w:rsidRPr="00A8365D">
        <w:rPr>
          <w:spacing w:val="20"/>
        </w:rPr>
        <w:t>議員</w:t>
      </w:r>
    </w:p>
    <w:p w:rsidR="000F679D" w:rsidRPr="00A8365D" w:rsidRDefault="000F679D" w:rsidP="000F679D">
      <w:pPr>
        <w:rPr>
          <w:spacing w:val="20"/>
        </w:rPr>
      </w:pPr>
      <w:r w:rsidRPr="00A8365D">
        <w:rPr>
          <w:spacing w:val="20"/>
        </w:rPr>
        <w:t>吳少強議員</w:t>
      </w:r>
      <w:r w:rsidRPr="00A8365D">
        <w:rPr>
          <w:spacing w:val="20"/>
        </w:rPr>
        <w:t>, MH, JP</w:t>
      </w:r>
    </w:p>
    <w:p w:rsidR="000F679D" w:rsidRPr="00A8365D" w:rsidRDefault="000F679D" w:rsidP="000F679D">
      <w:pPr>
        <w:rPr>
          <w:spacing w:val="20"/>
        </w:rPr>
      </w:pPr>
      <w:r w:rsidRPr="00A8365D">
        <w:rPr>
          <w:spacing w:val="20"/>
        </w:rPr>
        <w:t>楊可琦先生</w:t>
      </w:r>
    </w:p>
    <w:p w:rsidR="000F679D" w:rsidRPr="000F679D" w:rsidRDefault="000F679D" w:rsidP="000F679D">
      <w:pPr>
        <w:rPr>
          <w:spacing w:val="20"/>
        </w:rPr>
      </w:pPr>
    </w:p>
    <w:p w:rsidR="000F679D" w:rsidRPr="00A8365D" w:rsidRDefault="000F679D" w:rsidP="000F679D">
      <w:pPr>
        <w:ind w:firstLine="480"/>
        <w:jc w:val="both"/>
        <w:rPr>
          <w:bCs/>
          <w:spacing w:val="20"/>
          <w:kern w:val="0"/>
        </w:rPr>
      </w:pPr>
      <w:r w:rsidRPr="00A8365D">
        <w:rPr>
          <w:bCs/>
          <w:spacing w:val="20"/>
          <w:kern w:val="0"/>
          <w:u w:val="single"/>
        </w:rPr>
        <w:t>主席</w:t>
      </w:r>
      <w:r w:rsidRPr="00A8365D">
        <w:rPr>
          <w:bCs/>
          <w:spacing w:val="20"/>
          <w:kern w:val="0"/>
        </w:rPr>
        <w:t>歡迎與會者出席中西區綠化及美化工作小組第</w:t>
      </w:r>
      <w:r>
        <w:rPr>
          <w:rFonts w:hint="eastAsia"/>
          <w:bCs/>
          <w:spacing w:val="20"/>
          <w:kern w:val="0"/>
        </w:rPr>
        <w:t>五</w:t>
      </w:r>
      <w:r w:rsidRPr="00A8365D">
        <w:rPr>
          <w:bCs/>
          <w:spacing w:val="20"/>
          <w:kern w:val="0"/>
        </w:rPr>
        <w:t>次會議。</w:t>
      </w:r>
    </w:p>
    <w:p w:rsidR="00E5516C" w:rsidRPr="00A8365D" w:rsidRDefault="00E5516C" w:rsidP="00E5516C">
      <w:pPr>
        <w:jc w:val="both"/>
        <w:rPr>
          <w:spacing w:val="20"/>
          <w:highlight w:val="yellow"/>
        </w:rPr>
      </w:pPr>
    </w:p>
    <w:p w:rsidR="00E5516C" w:rsidRPr="00A8365D" w:rsidRDefault="00E5516C" w:rsidP="00E5516C">
      <w:pPr>
        <w:jc w:val="both"/>
        <w:rPr>
          <w:b/>
          <w:spacing w:val="20"/>
          <w:u w:val="single"/>
        </w:rPr>
      </w:pPr>
      <w:r w:rsidRPr="00A8365D">
        <w:rPr>
          <w:b/>
          <w:spacing w:val="20"/>
          <w:u w:val="single"/>
        </w:rPr>
        <w:lastRenderedPageBreak/>
        <w:t>第</w:t>
      </w:r>
      <w:r w:rsidRPr="00A8365D">
        <w:rPr>
          <w:b/>
          <w:spacing w:val="20"/>
          <w:u w:val="single"/>
        </w:rPr>
        <w:t>1</w:t>
      </w:r>
      <w:r w:rsidRPr="00A8365D">
        <w:rPr>
          <w:b/>
          <w:spacing w:val="20"/>
          <w:u w:val="single"/>
        </w:rPr>
        <w:t>項：通過議程</w:t>
      </w:r>
    </w:p>
    <w:p w:rsidR="00E5516C" w:rsidRPr="00A8365D" w:rsidRDefault="00E5516C" w:rsidP="00E5516C">
      <w:pPr>
        <w:numPr>
          <w:ilvl w:val="0"/>
          <w:numId w:val="1"/>
        </w:numPr>
        <w:jc w:val="both"/>
        <w:rPr>
          <w:spacing w:val="20"/>
        </w:rPr>
      </w:pPr>
      <w:r w:rsidRPr="00A8365D">
        <w:rPr>
          <w:spacing w:val="20"/>
        </w:rPr>
        <w:t>小組通過會議議程。</w:t>
      </w:r>
    </w:p>
    <w:p w:rsidR="00E5516C" w:rsidRPr="00A8365D" w:rsidRDefault="00E5516C" w:rsidP="00E5516C">
      <w:pPr>
        <w:jc w:val="both"/>
        <w:rPr>
          <w:spacing w:val="20"/>
        </w:rPr>
      </w:pPr>
    </w:p>
    <w:p w:rsidR="00E5516C" w:rsidRPr="00A8365D" w:rsidRDefault="00E5516C" w:rsidP="00E5516C">
      <w:pPr>
        <w:jc w:val="both"/>
        <w:rPr>
          <w:b/>
          <w:spacing w:val="20"/>
          <w:u w:val="single"/>
        </w:rPr>
      </w:pPr>
      <w:r w:rsidRPr="00A8365D">
        <w:rPr>
          <w:b/>
          <w:spacing w:val="20"/>
          <w:u w:val="single"/>
        </w:rPr>
        <w:t>第</w:t>
      </w:r>
      <w:r w:rsidRPr="00A8365D">
        <w:rPr>
          <w:b/>
          <w:spacing w:val="20"/>
          <w:u w:val="single"/>
        </w:rPr>
        <w:t>2</w:t>
      </w:r>
      <w:r w:rsidRPr="00A8365D">
        <w:rPr>
          <w:b/>
          <w:spacing w:val="20"/>
          <w:u w:val="single"/>
        </w:rPr>
        <w:t>項：通過二零一</w:t>
      </w:r>
      <w:r>
        <w:rPr>
          <w:rFonts w:hint="eastAsia"/>
          <w:b/>
          <w:spacing w:val="20"/>
          <w:u w:val="single"/>
        </w:rPr>
        <w:t>五</w:t>
      </w:r>
      <w:r>
        <w:rPr>
          <w:b/>
          <w:spacing w:val="20"/>
          <w:u w:val="single"/>
        </w:rPr>
        <w:t>年</w:t>
      </w:r>
      <w:r>
        <w:rPr>
          <w:rFonts w:hint="eastAsia"/>
          <w:b/>
          <w:spacing w:val="20"/>
          <w:u w:val="single"/>
        </w:rPr>
        <w:t>三</w:t>
      </w:r>
      <w:r w:rsidRPr="00A8365D">
        <w:rPr>
          <w:b/>
          <w:spacing w:val="20"/>
          <w:u w:val="single"/>
        </w:rPr>
        <w:t>月</w:t>
      </w:r>
      <w:r>
        <w:rPr>
          <w:rFonts w:hint="eastAsia"/>
          <w:b/>
          <w:spacing w:val="20"/>
          <w:u w:val="single"/>
        </w:rPr>
        <w:t>六</w:t>
      </w:r>
      <w:r w:rsidRPr="00A8365D">
        <w:rPr>
          <w:b/>
          <w:spacing w:val="20"/>
          <w:u w:val="single"/>
        </w:rPr>
        <w:t>日第</w:t>
      </w:r>
      <w:r>
        <w:rPr>
          <w:rFonts w:hint="eastAsia"/>
          <w:b/>
          <w:spacing w:val="20"/>
          <w:u w:val="single"/>
        </w:rPr>
        <w:t>四</w:t>
      </w:r>
      <w:r w:rsidRPr="00A8365D">
        <w:rPr>
          <w:b/>
          <w:spacing w:val="20"/>
          <w:u w:val="single"/>
        </w:rPr>
        <w:t>次會議簡錄</w:t>
      </w:r>
    </w:p>
    <w:p w:rsidR="00E5516C" w:rsidRPr="00A8365D" w:rsidRDefault="00E5516C" w:rsidP="00E5516C">
      <w:pPr>
        <w:numPr>
          <w:ilvl w:val="0"/>
          <w:numId w:val="1"/>
        </w:numPr>
        <w:jc w:val="both"/>
        <w:rPr>
          <w:spacing w:val="20"/>
        </w:rPr>
      </w:pPr>
      <w:r w:rsidRPr="00A8365D">
        <w:rPr>
          <w:spacing w:val="20"/>
        </w:rPr>
        <w:t>小組通過第</w:t>
      </w:r>
      <w:r>
        <w:rPr>
          <w:rFonts w:hint="eastAsia"/>
          <w:spacing w:val="20"/>
        </w:rPr>
        <w:t>四</w:t>
      </w:r>
      <w:r w:rsidRPr="00A8365D">
        <w:rPr>
          <w:spacing w:val="20"/>
        </w:rPr>
        <w:t>次</w:t>
      </w:r>
      <w:proofErr w:type="gramStart"/>
      <w:r w:rsidRPr="00A8365D">
        <w:rPr>
          <w:spacing w:val="20"/>
        </w:rPr>
        <w:t>會議簡錄</w:t>
      </w:r>
      <w:proofErr w:type="gramEnd"/>
      <w:r w:rsidRPr="00A8365D">
        <w:rPr>
          <w:spacing w:val="20"/>
        </w:rPr>
        <w:t>。</w:t>
      </w:r>
    </w:p>
    <w:p w:rsidR="00E5516C" w:rsidRPr="00E5516C" w:rsidRDefault="00E5516C" w:rsidP="00E5516C">
      <w:pPr>
        <w:jc w:val="both"/>
        <w:rPr>
          <w:spacing w:val="20"/>
        </w:rPr>
      </w:pPr>
    </w:p>
    <w:p w:rsidR="00E5516C" w:rsidRPr="00A8365D" w:rsidRDefault="00E5516C" w:rsidP="00E5516C">
      <w:pPr>
        <w:jc w:val="both"/>
        <w:rPr>
          <w:b/>
          <w:spacing w:val="20"/>
          <w:u w:val="single"/>
        </w:rPr>
      </w:pPr>
      <w:r w:rsidRPr="00A8365D">
        <w:rPr>
          <w:b/>
          <w:spacing w:val="20"/>
          <w:u w:val="single"/>
        </w:rPr>
        <w:t>第</w:t>
      </w:r>
      <w:r w:rsidRPr="00A8365D">
        <w:rPr>
          <w:b/>
          <w:spacing w:val="20"/>
          <w:u w:val="single"/>
        </w:rPr>
        <w:t>3</w:t>
      </w:r>
      <w:r w:rsidRPr="00A8365D">
        <w:rPr>
          <w:b/>
          <w:spacing w:val="20"/>
          <w:u w:val="single"/>
        </w:rPr>
        <w:t>項：</w:t>
      </w:r>
      <w:r w:rsidRPr="00A8365D">
        <w:rPr>
          <w:b/>
          <w:color w:val="000000"/>
          <w:spacing w:val="20"/>
          <w:kern w:val="0"/>
          <w:u w:val="single"/>
        </w:rPr>
        <w:t>部門工作報告</w:t>
      </w:r>
    </w:p>
    <w:p w:rsidR="00E5516C" w:rsidRPr="00A8365D" w:rsidRDefault="00E5516C" w:rsidP="00E5516C">
      <w:pPr>
        <w:numPr>
          <w:ilvl w:val="0"/>
          <w:numId w:val="1"/>
        </w:numPr>
        <w:jc w:val="both"/>
        <w:rPr>
          <w:spacing w:val="20"/>
        </w:rPr>
      </w:pPr>
      <w:r w:rsidRPr="00A8365D">
        <w:rPr>
          <w:spacing w:val="20"/>
        </w:rPr>
        <w:t>康樂及文化事務署</w:t>
      </w:r>
      <w:r w:rsidR="00074FBF">
        <w:rPr>
          <w:rFonts w:hint="eastAsia"/>
          <w:spacing w:val="20"/>
        </w:rPr>
        <w:t>(</w:t>
      </w:r>
      <w:proofErr w:type="gramStart"/>
      <w:r w:rsidR="00074FBF">
        <w:rPr>
          <w:rFonts w:hint="eastAsia"/>
          <w:spacing w:val="20"/>
        </w:rPr>
        <w:t>康文署</w:t>
      </w:r>
      <w:proofErr w:type="gramEnd"/>
      <w:r w:rsidR="00074FBF">
        <w:rPr>
          <w:rFonts w:hint="eastAsia"/>
          <w:spacing w:val="20"/>
        </w:rPr>
        <w:t>)</w:t>
      </w:r>
      <w:r w:rsidRPr="00A8365D">
        <w:rPr>
          <w:spacing w:val="20"/>
        </w:rPr>
        <w:t>中西區副康樂事務經理</w:t>
      </w:r>
      <w:r w:rsidRPr="00A8365D">
        <w:rPr>
          <w:spacing w:val="20"/>
        </w:rPr>
        <w:t>(</w:t>
      </w:r>
      <w:r w:rsidRPr="00A8365D">
        <w:rPr>
          <w:spacing w:val="20"/>
        </w:rPr>
        <w:t>二</w:t>
      </w:r>
      <w:r w:rsidRPr="00A8365D">
        <w:rPr>
          <w:spacing w:val="20"/>
        </w:rPr>
        <w:t>)</w:t>
      </w:r>
      <w:r w:rsidRPr="00A8365D">
        <w:rPr>
          <w:spacing w:val="20"/>
          <w:u w:val="single"/>
        </w:rPr>
        <w:t>蔡耀國先生</w:t>
      </w:r>
      <w:r w:rsidRPr="00A8365D">
        <w:rPr>
          <w:spacing w:val="20"/>
        </w:rPr>
        <w:t>的報告如下</w:t>
      </w:r>
      <w:r w:rsidRPr="00A8365D">
        <w:rPr>
          <w:spacing w:val="20"/>
        </w:rPr>
        <w:t>:</w:t>
      </w:r>
    </w:p>
    <w:p w:rsidR="00992EB3" w:rsidRPr="00992EB3" w:rsidRDefault="00E5516C" w:rsidP="00992EB3">
      <w:pPr>
        <w:numPr>
          <w:ilvl w:val="1"/>
          <w:numId w:val="1"/>
        </w:numPr>
        <w:jc w:val="both"/>
        <w:rPr>
          <w:spacing w:val="20"/>
        </w:rPr>
      </w:pPr>
      <w:r>
        <w:rPr>
          <w:rFonts w:hint="eastAsia"/>
          <w:spacing w:val="20"/>
        </w:rPr>
        <w:t>「</w:t>
      </w:r>
      <w:r>
        <w:rPr>
          <w:rFonts w:hint="eastAsia"/>
          <w:spacing w:val="20"/>
        </w:rPr>
        <w:t>2015</w:t>
      </w:r>
      <w:r>
        <w:rPr>
          <w:rFonts w:hint="eastAsia"/>
          <w:spacing w:val="20"/>
        </w:rPr>
        <w:t>年社區種植日」已於本年五月三十一日</w:t>
      </w:r>
      <w:r w:rsidRPr="00E5516C">
        <w:rPr>
          <w:rFonts w:hint="eastAsia"/>
          <w:spacing w:val="20"/>
        </w:rPr>
        <w:t>中西區海濱長廊</w:t>
      </w:r>
      <w:r>
        <w:rPr>
          <w:rFonts w:hint="eastAsia"/>
          <w:spacing w:val="20"/>
        </w:rPr>
        <w:t>舉行</w:t>
      </w:r>
      <w:r w:rsidRPr="00A8365D">
        <w:rPr>
          <w:spacing w:val="20"/>
        </w:rPr>
        <w:t>。</w:t>
      </w:r>
      <w:r w:rsidR="00992EB3">
        <w:rPr>
          <w:rFonts w:hint="eastAsia"/>
          <w:spacing w:val="20"/>
        </w:rPr>
        <w:t>當日</w:t>
      </w:r>
      <w:r>
        <w:rPr>
          <w:rFonts w:hint="eastAsia"/>
          <w:spacing w:val="20"/>
        </w:rPr>
        <w:t>活動順利舉行，有</w:t>
      </w:r>
      <w:r>
        <w:rPr>
          <w:rFonts w:hint="eastAsia"/>
          <w:spacing w:val="20"/>
        </w:rPr>
        <w:t>224</w:t>
      </w:r>
      <w:r>
        <w:rPr>
          <w:rFonts w:hint="eastAsia"/>
          <w:spacing w:val="20"/>
        </w:rPr>
        <w:t>名參加者</w:t>
      </w:r>
      <w:r w:rsidR="00992EB3">
        <w:rPr>
          <w:rFonts w:hint="eastAsia"/>
          <w:spacing w:val="20"/>
        </w:rPr>
        <w:t>參與了植樹活動</w:t>
      </w:r>
      <w:r w:rsidR="001C497D">
        <w:rPr>
          <w:rFonts w:hint="eastAsia"/>
          <w:spacing w:val="20"/>
        </w:rPr>
        <w:t>，種植了多棵樹木及灌木</w:t>
      </w:r>
      <w:r w:rsidR="00992EB3">
        <w:rPr>
          <w:rFonts w:hint="eastAsia"/>
          <w:spacing w:val="20"/>
        </w:rPr>
        <w:t>。當日的嘉賓包括</w:t>
      </w:r>
      <w:r w:rsidR="00992EB3" w:rsidRPr="00992EB3">
        <w:rPr>
          <w:rFonts w:hint="eastAsia"/>
          <w:spacing w:val="20"/>
        </w:rPr>
        <w:t>中西區區議會主席</w:t>
      </w:r>
      <w:r w:rsidR="00992EB3">
        <w:rPr>
          <w:rFonts w:hint="eastAsia"/>
          <w:spacing w:val="20"/>
        </w:rPr>
        <w:t>、</w:t>
      </w:r>
      <w:r w:rsidR="00992EB3" w:rsidRPr="00992EB3">
        <w:rPr>
          <w:rFonts w:hint="eastAsia"/>
          <w:spacing w:val="20"/>
        </w:rPr>
        <w:t>食物環境衞生及工務委員會主席</w:t>
      </w:r>
      <w:r w:rsidR="00992EB3">
        <w:rPr>
          <w:rFonts w:hint="eastAsia"/>
          <w:spacing w:val="20"/>
        </w:rPr>
        <w:t>、</w:t>
      </w:r>
      <w:r w:rsidR="00992EB3" w:rsidRPr="00992EB3">
        <w:rPr>
          <w:rFonts w:hint="eastAsia"/>
          <w:spacing w:val="20"/>
        </w:rPr>
        <w:t>綠化及美化工作小組主席</w:t>
      </w:r>
      <w:r w:rsidR="00992EB3">
        <w:rPr>
          <w:rFonts w:hint="eastAsia"/>
          <w:spacing w:val="20"/>
        </w:rPr>
        <w:t>、</w:t>
      </w:r>
      <w:r w:rsidR="009826F4">
        <w:rPr>
          <w:rFonts w:hint="eastAsia"/>
          <w:spacing w:val="20"/>
        </w:rPr>
        <w:t>康文署及民政署代表</w:t>
      </w:r>
      <w:r w:rsidR="00992EB3">
        <w:rPr>
          <w:rFonts w:hint="eastAsia"/>
          <w:spacing w:val="20"/>
        </w:rPr>
        <w:t>等。</w:t>
      </w:r>
    </w:p>
    <w:p w:rsidR="00E5516C" w:rsidRDefault="00E5516C" w:rsidP="00992EB3">
      <w:pPr>
        <w:numPr>
          <w:ilvl w:val="1"/>
          <w:numId w:val="1"/>
        </w:numPr>
        <w:jc w:val="both"/>
        <w:rPr>
          <w:spacing w:val="20"/>
        </w:rPr>
      </w:pPr>
      <w:r w:rsidRPr="00A8365D">
        <w:rPr>
          <w:spacing w:val="20"/>
        </w:rPr>
        <w:t>署方</w:t>
      </w:r>
      <w:r w:rsidR="00992EB3">
        <w:rPr>
          <w:rFonts w:hint="eastAsia"/>
          <w:spacing w:val="20"/>
        </w:rPr>
        <w:t>向區議會的</w:t>
      </w:r>
      <w:r w:rsidR="00992EB3" w:rsidRPr="00992EB3">
        <w:rPr>
          <w:rFonts w:hint="eastAsia"/>
          <w:spacing w:val="20"/>
        </w:rPr>
        <w:t>地區小型工程工作小組</w:t>
      </w:r>
      <w:r w:rsidR="00992EB3">
        <w:rPr>
          <w:rFonts w:hint="eastAsia"/>
          <w:spacing w:val="20"/>
        </w:rPr>
        <w:t>申請了園藝美化工程的撥款，中區及西區分別獲得</w:t>
      </w:r>
      <w:r w:rsidR="00992EB3">
        <w:rPr>
          <w:rFonts w:hint="eastAsia"/>
          <w:spacing w:val="20"/>
        </w:rPr>
        <w:t>$27,000</w:t>
      </w:r>
      <w:r w:rsidR="00992EB3">
        <w:rPr>
          <w:rFonts w:hint="eastAsia"/>
          <w:spacing w:val="20"/>
        </w:rPr>
        <w:t>及</w:t>
      </w:r>
      <w:r w:rsidR="00992EB3">
        <w:rPr>
          <w:rFonts w:hint="eastAsia"/>
          <w:spacing w:val="20"/>
        </w:rPr>
        <w:t>$26,000</w:t>
      </w:r>
      <w:r w:rsidR="00992EB3">
        <w:rPr>
          <w:rFonts w:hint="eastAsia"/>
          <w:spacing w:val="20"/>
        </w:rPr>
        <w:t>的撥款</w:t>
      </w:r>
    </w:p>
    <w:p w:rsidR="00E5516C" w:rsidRPr="00A8365D" w:rsidRDefault="00E5516C" w:rsidP="009826F4">
      <w:pPr>
        <w:jc w:val="both"/>
        <w:rPr>
          <w:spacing w:val="20"/>
        </w:rPr>
      </w:pPr>
    </w:p>
    <w:p w:rsidR="00E5516C" w:rsidRPr="00A8365D" w:rsidRDefault="00E5516C" w:rsidP="00E5516C">
      <w:pPr>
        <w:numPr>
          <w:ilvl w:val="0"/>
          <w:numId w:val="1"/>
        </w:numPr>
        <w:jc w:val="both"/>
        <w:rPr>
          <w:spacing w:val="20"/>
        </w:rPr>
      </w:pPr>
      <w:r w:rsidRPr="00A8365D">
        <w:rPr>
          <w:spacing w:val="20"/>
        </w:rPr>
        <w:t>中西區民政事務處</w:t>
      </w:r>
      <w:r w:rsidRPr="00A8365D">
        <w:rPr>
          <w:spacing w:val="20"/>
        </w:rPr>
        <w:t>(</w:t>
      </w:r>
      <w:r w:rsidRPr="00A8365D">
        <w:rPr>
          <w:spacing w:val="20"/>
        </w:rPr>
        <w:t>民政處</w:t>
      </w:r>
      <w:r w:rsidRPr="00A8365D">
        <w:rPr>
          <w:spacing w:val="20"/>
        </w:rPr>
        <w:t>)</w:t>
      </w:r>
      <w:r w:rsidRPr="00A8365D">
        <w:rPr>
          <w:spacing w:val="20"/>
        </w:rPr>
        <w:t>行政主任</w:t>
      </w:r>
      <w:r w:rsidRPr="00A8365D">
        <w:rPr>
          <w:spacing w:val="20"/>
        </w:rPr>
        <w:t>(</w:t>
      </w:r>
      <w:r w:rsidRPr="00A8365D">
        <w:rPr>
          <w:spacing w:val="20"/>
        </w:rPr>
        <w:t>地區管理</w:t>
      </w:r>
      <w:r w:rsidRPr="00A8365D">
        <w:rPr>
          <w:spacing w:val="20"/>
        </w:rPr>
        <w:t>)</w:t>
      </w:r>
      <w:smartTag w:uri="urn:schemas-microsoft-com:office:smarttags" w:element="PersonName">
        <w:smartTagPr>
          <w:attr w:name="ProductID" w:val="賀文龍"/>
        </w:smartTagPr>
        <w:r w:rsidRPr="00A8365D">
          <w:rPr>
            <w:spacing w:val="20"/>
            <w:u w:val="single"/>
          </w:rPr>
          <w:t>賀文龍</w:t>
        </w:r>
      </w:smartTag>
      <w:r w:rsidRPr="00A8365D">
        <w:rPr>
          <w:spacing w:val="20"/>
          <w:u w:val="single"/>
        </w:rPr>
        <w:t>先生</w:t>
      </w:r>
      <w:r w:rsidRPr="00A8365D">
        <w:rPr>
          <w:spacing w:val="20"/>
        </w:rPr>
        <w:t>報告自上次會議</w:t>
      </w:r>
      <w:r w:rsidRPr="00A8365D">
        <w:rPr>
          <w:spacing w:val="20"/>
        </w:rPr>
        <w:t>(</w:t>
      </w:r>
      <w:r w:rsidR="009826F4">
        <w:rPr>
          <w:spacing w:val="20"/>
        </w:rPr>
        <w:t>本年</w:t>
      </w:r>
      <w:r w:rsidR="009826F4">
        <w:rPr>
          <w:rFonts w:hint="eastAsia"/>
          <w:spacing w:val="20"/>
        </w:rPr>
        <w:t>三</w:t>
      </w:r>
      <w:r w:rsidRPr="00A8365D">
        <w:rPr>
          <w:spacing w:val="20"/>
        </w:rPr>
        <w:t>月</w:t>
      </w:r>
      <w:r w:rsidRPr="00A8365D">
        <w:rPr>
          <w:spacing w:val="20"/>
        </w:rPr>
        <w:t>)</w:t>
      </w:r>
      <w:r w:rsidRPr="00A8365D">
        <w:rPr>
          <w:spacing w:val="20"/>
        </w:rPr>
        <w:t>至今，區內</w:t>
      </w:r>
      <w:r w:rsidR="009826F4">
        <w:rPr>
          <w:spacing w:val="20"/>
        </w:rPr>
        <w:t>新增</w:t>
      </w:r>
      <w:r w:rsidR="009826F4">
        <w:rPr>
          <w:rFonts w:hint="eastAsia"/>
          <w:spacing w:val="20"/>
        </w:rPr>
        <w:t>了一個</w:t>
      </w:r>
      <w:r w:rsidRPr="00A8365D">
        <w:rPr>
          <w:spacing w:val="20"/>
        </w:rPr>
        <w:t>綠化點。</w:t>
      </w:r>
      <w:r w:rsidR="009826F4">
        <w:rPr>
          <w:rFonts w:hint="eastAsia"/>
          <w:spacing w:val="20"/>
        </w:rPr>
        <w:t>綠化點為同德里，</w:t>
      </w:r>
      <w:proofErr w:type="gramStart"/>
      <w:r w:rsidR="009826F4">
        <w:rPr>
          <w:rFonts w:hint="eastAsia"/>
          <w:spacing w:val="20"/>
        </w:rPr>
        <w:t>並剛於</w:t>
      </w:r>
      <w:proofErr w:type="gramEnd"/>
      <w:r w:rsidR="009826F4">
        <w:rPr>
          <w:rFonts w:hint="eastAsia"/>
          <w:spacing w:val="20"/>
        </w:rPr>
        <w:t>昨日</w:t>
      </w:r>
      <w:r w:rsidR="009826F4">
        <w:rPr>
          <w:rFonts w:hint="eastAsia"/>
          <w:spacing w:val="20"/>
        </w:rPr>
        <w:t>(</w:t>
      </w:r>
      <w:r w:rsidR="009826F4">
        <w:rPr>
          <w:rFonts w:hint="eastAsia"/>
          <w:spacing w:val="20"/>
        </w:rPr>
        <w:t>九月一日</w:t>
      </w:r>
      <w:r w:rsidR="009826F4">
        <w:rPr>
          <w:rFonts w:hint="eastAsia"/>
          <w:spacing w:val="20"/>
        </w:rPr>
        <w:t>)</w:t>
      </w:r>
      <w:r w:rsidR="009826F4">
        <w:rPr>
          <w:rFonts w:hint="eastAsia"/>
          <w:spacing w:val="20"/>
        </w:rPr>
        <w:t>完工。雖然有關</w:t>
      </w:r>
      <w:r w:rsidR="009826F4" w:rsidRPr="00A8365D">
        <w:rPr>
          <w:spacing w:val="20"/>
        </w:rPr>
        <w:t>綠化點</w:t>
      </w:r>
      <w:r w:rsidR="009826F4">
        <w:rPr>
          <w:rFonts w:hint="eastAsia"/>
          <w:spacing w:val="20"/>
        </w:rPr>
        <w:t>並非開放予市民的休憩場所，但市民途經該處仍可觀賞</w:t>
      </w:r>
      <w:r w:rsidR="009826F4" w:rsidRPr="00A8365D">
        <w:rPr>
          <w:spacing w:val="20"/>
        </w:rPr>
        <w:t>綠化點</w:t>
      </w:r>
      <w:r w:rsidR="009826F4">
        <w:rPr>
          <w:rFonts w:hint="eastAsia"/>
          <w:spacing w:val="20"/>
        </w:rPr>
        <w:t>。</w:t>
      </w:r>
    </w:p>
    <w:p w:rsidR="00E5516C" w:rsidRPr="00A8365D" w:rsidRDefault="00E5516C" w:rsidP="00E5516C">
      <w:pPr>
        <w:jc w:val="both"/>
        <w:rPr>
          <w:spacing w:val="20"/>
        </w:rPr>
      </w:pPr>
    </w:p>
    <w:p w:rsidR="009826F4" w:rsidRDefault="009826F4" w:rsidP="009826F4">
      <w:pPr>
        <w:rPr>
          <w:b/>
          <w:spacing w:val="20"/>
          <w:u w:val="single"/>
        </w:rPr>
      </w:pPr>
      <w:r w:rsidRPr="00A8365D">
        <w:rPr>
          <w:b/>
          <w:spacing w:val="20"/>
          <w:u w:val="single"/>
        </w:rPr>
        <w:t>第</w:t>
      </w:r>
      <w:r w:rsidRPr="00A8365D">
        <w:rPr>
          <w:b/>
          <w:spacing w:val="20"/>
          <w:u w:val="single"/>
        </w:rPr>
        <w:t>4</w:t>
      </w:r>
      <w:r w:rsidRPr="00A8365D">
        <w:rPr>
          <w:b/>
          <w:spacing w:val="20"/>
          <w:u w:val="single"/>
        </w:rPr>
        <w:t>項：</w:t>
      </w:r>
      <w:r w:rsidRPr="009826F4">
        <w:rPr>
          <w:rFonts w:hint="eastAsia"/>
          <w:b/>
          <w:spacing w:val="20"/>
          <w:u w:val="single"/>
        </w:rPr>
        <w:t>討論金鐘法院道</w:t>
      </w:r>
      <w:proofErr w:type="gramStart"/>
      <w:r w:rsidRPr="009826F4">
        <w:rPr>
          <w:rFonts w:hint="eastAsia"/>
          <w:b/>
          <w:spacing w:val="20"/>
          <w:u w:val="single"/>
        </w:rPr>
        <w:t>交通島補種樹木</w:t>
      </w:r>
      <w:proofErr w:type="gramEnd"/>
      <w:r w:rsidRPr="009826F4">
        <w:rPr>
          <w:rFonts w:hint="eastAsia"/>
          <w:b/>
          <w:spacing w:val="20"/>
          <w:u w:val="single"/>
        </w:rPr>
        <w:t>安排</w:t>
      </w:r>
    </w:p>
    <w:p w:rsidR="009826F4" w:rsidRPr="00023F9A" w:rsidRDefault="009826F4" w:rsidP="009826F4">
      <w:pPr>
        <w:numPr>
          <w:ilvl w:val="12"/>
          <w:numId w:val="0"/>
        </w:numPr>
        <w:jc w:val="both"/>
        <w:textAlignment w:val="top"/>
        <w:rPr>
          <w:rFonts w:asciiTheme="minorEastAsia" w:eastAsiaTheme="minorEastAsia" w:hAnsiTheme="minorEastAsia"/>
          <w:b/>
          <w:bCs/>
          <w:spacing w:val="20"/>
        </w:rPr>
      </w:pPr>
      <w:r w:rsidRPr="00023F9A">
        <w:rPr>
          <w:rFonts w:asciiTheme="minorEastAsia" w:eastAsiaTheme="minorEastAsia" w:hAnsiTheme="minorEastAsia"/>
          <w:b/>
          <w:bCs/>
          <w:spacing w:val="20"/>
        </w:rPr>
        <w:t>(</w:t>
      </w:r>
      <w:r w:rsidRPr="00023F9A">
        <w:rPr>
          <w:rFonts w:asciiTheme="minorEastAsia" w:eastAsiaTheme="minorEastAsia" w:hAnsiTheme="minorEastAsia" w:hint="eastAsia"/>
          <w:b/>
          <w:bCs/>
          <w:spacing w:val="20"/>
        </w:rPr>
        <w:t>中西區綠化及美化小組文件第 2/2015 號)</w:t>
      </w:r>
    </w:p>
    <w:p w:rsidR="009826F4" w:rsidRPr="009826F4" w:rsidRDefault="009826F4" w:rsidP="009826F4">
      <w:pPr>
        <w:rPr>
          <w:b/>
          <w:spacing w:val="20"/>
          <w:u w:val="single"/>
        </w:rPr>
      </w:pPr>
    </w:p>
    <w:p w:rsidR="009826F4" w:rsidRPr="00023F9A" w:rsidRDefault="009826F4" w:rsidP="009826F4">
      <w:pPr>
        <w:numPr>
          <w:ilvl w:val="0"/>
          <w:numId w:val="1"/>
        </w:numPr>
        <w:tabs>
          <w:tab w:val="num" w:pos="720"/>
        </w:tabs>
        <w:adjustRightInd w:val="0"/>
        <w:jc w:val="both"/>
        <w:textAlignment w:val="baseline"/>
        <w:rPr>
          <w:rFonts w:asciiTheme="minorEastAsia" w:eastAsiaTheme="minorEastAsia" w:hAnsiTheme="minorEastAsia"/>
          <w:spacing w:val="20"/>
        </w:rPr>
      </w:pPr>
      <w:r w:rsidRPr="00A8365D">
        <w:rPr>
          <w:bCs/>
          <w:spacing w:val="20"/>
          <w:kern w:val="0"/>
          <w:u w:val="single"/>
        </w:rPr>
        <w:t>主席</w:t>
      </w:r>
      <w:r w:rsidRPr="00023F9A">
        <w:rPr>
          <w:rFonts w:asciiTheme="minorEastAsia" w:eastAsiaTheme="minorEastAsia" w:hAnsiTheme="minorEastAsia" w:hint="eastAsia"/>
          <w:spacing w:val="20"/>
        </w:rPr>
        <w:t>歡迎下列嘉賓</w:t>
      </w:r>
      <w:r>
        <w:rPr>
          <w:rFonts w:asciiTheme="minorEastAsia" w:eastAsiaTheme="minorEastAsia" w:hAnsiTheme="minorEastAsia" w:hint="eastAsia"/>
          <w:spacing w:val="20"/>
        </w:rPr>
        <w:t>及其他</w:t>
      </w:r>
      <w:r w:rsidR="00074FBF" w:rsidRPr="00023F9A">
        <w:rPr>
          <w:rFonts w:asciiTheme="minorEastAsia" w:eastAsiaTheme="minorEastAsia" w:hAnsiTheme="minorEastAsia" w:hint="eastAsia"/>
          <w:spacing w:val="20"/>
        </w:rPr>
        <w:t>香港鐵路有限公司</w:t>
      </w:r>
      <w:r w:rsidR="00074FBF">
        <w:rPr>
          <w:rFonts w:asciiTheme="minorEastAsia" w:eastAsiaTheme="minorEastAsia" w:hAnsiTheme="minorEastAsia" w:hint="eastAsia"/>
          <w:spacing w:val="20"/>
        </w:rPr>
        <w:t>(</w:t>
      </w:r>
      <w:proofErr w:type="gramStart"/>
      <w:r w:rsidR="00074FBF" w:rsidRPr="003B2044">
        <w:rPr>
          <w:rFonts w:asciiTheme="minorEastAsia" w:eastAsiaTheme="minorEastAsia" w:hAnsiTheme="minorEastAsia" w:hint="eastAsia"/>
          <w:spacing w:val="20"/>
        </w:rPr>
        <w:t>港鐵公司</w:t>
      </w:r>
      <w:proofErr w:type="gramEnd"/>
      <w:r w:rsidR="00074FBF">
        <w:rPr>
          <w:rFonts w:asciiTheme="minorEastAsia" w:eastAsiaTheme="minorEastAsia" w:hAnsiTheme="minorEastAsia" w:hint="eastAsia"/>
          <w:spacing w:val="20"/>
        </w:rPr>
        <w:t>)</w:t>
      </w:r>
      <w:r>
        <w:rPr>
          <w:rFonts w:asciiTheme="minorEastAsia" w:eastAsiaTheme="minorEastAsia" w:hAnsiTheme="minorEastAsia" w:hint="eastAsia"/>
          <w:spacing w:val="20"/>
        </w:rPr>
        <w:t>列席代表</w:t>
      </w:r>
      <w:r w:rsidRPr="00023F9A">
        <w:rPr>
          <w:rFonts w:asciiTheme="minorEastAsia" w:eastAsiaTheme="minorEastAsia" w:hAnsiTheme="minorEastAsia" w:hint="eastAsia"/>
          <w:spacing w:val="20"/>
        </w:rPr>
        <w:t>出席</w:t>
      </w:r>
      <w:r>
        <w:rPr>
          <w:rFonts w:asciiTheme="minorEastAsia" w:eastAsiaTheme="minorEastAsia" w:hAnsiTheme="minorEastAsia" w:hint="eastAsia"/>
          <w:spacing w:val="20"/>
        </w:rPr>
        <w:t>會議</w:t>
      </w:r>
      <w:r w:rsidRPr="00023F9A">
        <w:rPr>
          <w:rFonts w:asciiTheme="minorEastAsia" w:eastAsiaTheme="minorEastAsia" w:hAnsiTheme="minorEastAsia" w:hint="eastAsia"/>
          <w:spacing w:val="20"/>
        </w:rPr>
        <w:t>：</w:t>
      </w:r>
    </w:p>
    <w:tbl>
      <w:tblPr>
        <w:tblW w:w="0" w:type="auto"/>
        <w:jc w:val="center"/>
        <w:tblLook w:val="04A0" w:firstRow="1" w:lastRow="0" w:firstColumn="1" w:lastColumn="0" w:noHBand="0" w:noVBand="1"/>
      </w:tblPr>
      <w:tblGrid>
        <w:gridCol w:w="1809"/>
        <w:gridCol w:w="3039"/>
        <w:gridCol w:w="3520"/>
      </w:tblGrid>
      <w:tr w:rsidR="009826F4" w:rsidRPr="00023F9A" w:rsidTr="008D7009">
        <w:trPr>
          <w:jc w:val="center"/>
        </w:trPr>
        <w:tc>
          <w:tcPr>
            <w:tcW w:w="1809"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曾向強先生</w:t>
            </w:r>
          </w:p>
        </w:tc>
        <w:tc>
          <w:tcPr>
            <w:tcW w:w="3039"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香港鐵路有限公司</w:t>
            </w:r>
          </w:p>
        </w:tc>
        <w:tc>
          <w:tcPr>
            <w:tcW w:w="3520"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設計經理</w:t>
            </w:r>
            <w:r w:rsidRPr="00023F9A">
              <w:rPr>
                <w:rFonts w:asciiTheme="minorEastAsia" w:eastAsiaTheme="minorEastAsia" w:hAnsiTheme="minorEastAsia"/>
                <w:spacing w:val="20"/>
              </w:rPr>
              <w:t>-</w:t>
            </w:r>
            <w:r w:rsidRPr="00023F9A">
              <w:rPr>
                <w:rFonts w:asciiTheme="minorEastAsia" w:eastAsiaTheme="minorEastAsia" w:hAnsiTheme="minorEastAsia" w:hint="eastAsia"/>
                <w:spacing w:val="20"/>
              </w:rPr>
              <w:t>南港島綫</w:t>
            </w:r>
          </w:p>
        </w:tc>
      </w:tr>
      <w:tr w:rsidR="009826F4" w:rsidRPr="00023F9A" w:rsidTr="008D7009">
        <w:trPr>
          <w:jc w:val="center"/>
        </w:trPr>
        <w:tc>
          <w:tcPr>
            <w:tcW w:w="1809"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梁家華先生</w:t>
            </w:r>
          </w:p>
        </w:tc>
        <w:tc>
          <w:tcPr>
            <w:tcW w:w="3039"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香港鐵路有限公司</w:t>
            </w:r>
          </w:p>
        </w:tc>
        <w:tc>
          <w:tcPr>
            <w:tcW w:w="3520"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高級統籌工程師</w:t>
            </w:r>
          </w:p>
        </w:tc>
      </w:tr>
      <w:tr w:rsidR="009826F4" w:rsidRPr="00023F9A" w:rsidTr="008D7009">
        <w:trPr>
          <w:jc w:val="center"/>
        </w:trPr>
        <w:tc>
          <w:tcPr>
            <w:tcW w:w="1809"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蕭天慧小姐</w:t>
            </w:r>
          </w:p>
        </w:tc>
        <w:tc>
          <w:tcPr>
            <w:tcW w:w="3039"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香港鐵路有限公司</w:t>
            </w:r>
          </w:p>
        </w:tc>
        <w:tc>
          <w:tcPr>
            <w:tcW w:w="3520"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公共關係</w:t>
            </w:r>
            <w:r w:rsidRPr="00393935">
              <w:rPr>
                <w:rFonts w:asciiTheme="minorEastAsia" w:eastAsiaTheme="minorEastAsia" w:hAnsiTheme="minorEastAsia" w:hint="eastAsia"/>
                <w:spacing w:val="20"/>
              </w:rPr>
              <w:t>經理</w:t>
            </w:r>
            <w:r w:rsidR="00690976" w:rsidRPr="00393935">
              <w:rPr>
                <w:rFonts w:asciiTheme="minorEastAsia" w:eastAsiaTheme="minorEastAsia" w:hAnsiTheme="minorEastAsia" w:hint="eastAsia"/>
                <w:spacing w:val="20"/>
              </w:rPr>
              <w:t>-項目及物業</w:t>
            </w:r>
          </w:p>
        </w:tc>
      </w:tr>
      <w:tr w:rsidR="009826F4" w:rsidRPr="00023F9A" w:rsidTr="008D7009">
        <w:trPr>
          <w:jc w:val="center"/>
        </w:trPr>
        <w:tc>
          <w:tcPr>
            <w:tcW w:w="1809"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胡美鳳小姐</w:t>
            </w:r>
          </w:p>
        </w:tc>
        <w:tc>
          <w:tcPr>
            <w:tcW w:w="3039"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香港鐵路有限公司</w:t>
            </w:r>
          </w:p>
        </w:tc>
        <w:tc>
          <w:tcPr>
            <w:tcW w:w="3520" w:type="dxa"/>
            <w:shd w:val="clear" w:color="auto" w:fill="auto"/>
          </w:tcPr>
          <w:p w:rsidR="009826F4" w:rsidRPr="00023F9A" w:rsidRDefault="009826F4"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項目傳訊經理</w:t>
            </w:r>
          </w:p>
        </w:tc>
      </w:tr>
    </w:tbl>
    <w:p w:rsidR="009826F4" w:rsidRDefault="009826F4" w:rsidP="009826F4">
      <w:pPr>
        <w:ind w:left="480"/>
        <w:rPr>
          <w:rFonts w:asciiTheme="minorEastAsia" w:eastAsiaTheme="minorEastAsia" w:hAnsiTheme="minorEastAsia"/>
          <w:spacing w:val="20"/>
        </w:rPr>
      </w:pPr>
    </w:p>
    <w:p w:rsidR="003B2044" w:rsidRDefault="003B2044" w:rsidP="003B2044">
      <w:pPr>
        <w:pStyle w:val="a3"/>
        <w:numPr>
          <w:ilvl w:val="0"/>
          <w:numId w:val="1"/>
        </w:numPr>
        <w:ind w:leftChars="0"/>
        <w:rPr>
          <w:rFonts w:asciiTheme="minorEastAsia" w:eastAsiaTheme="minorEastAsia" w:hAnsiTheme="minorEastAsia"/>
          <w:spacing w:val="20"/>
        </w:rPr>
      </w:pPr>
      <w:r w:rsidRPr="003B2044">
        <w:rPr>
          <w:bCs/>
          <w:spacing w:val="20"/>
          <w:kern w:val="0"/>
          <w:u w:val="single"/>
        </w:rPr>
        <w:t>主席</w:t>
      </w:r>
      <w:proofErr w:type="gramStart"/>
      <w:r w:rsidRPr="003B2044">
        <w:rPr>
          <w:rFonts w:asciiTheme="minorEastAsia" w:eastAsiaTheme="minorEastAsia" w:hAnsiTheme="minorEastAsia" w:hint="eastAsia"/>
          <w:spacing w:val="20"/>
        </w:rPr>
        <w:t>表示港鐵公司</w:t>
      </w:r>
      <w:proofErr w:type="gramEnd"/>
      <w:r w:rsidRPr="003B2044">
        <w:rPr>
          <w:rFonts w:asciiTheme="minorEastAsia" w:eastAsiaTheme="minorEastAsia" w:hAnsiTheme="minorEastAsia" w:hint="eastAsia"/>
          <w:spacing w:val="20"/>
        </w:rPr>
        <w:t>於二零一零年十二月向中西區綠化及美化工作小組</w:t>
      </w:r>
      <w:proofErr w:type="gramStart"/>
      <w:r w:rsidRPr="003B2044">
        <w:rPr>
          <w:rFonts w:asciiTheme="minorEastAsia" w:eastAsiaTheme="minorEastAsia" w:hAnsiTheme="minorEastAsia" w:hint="eastAsia"/>
          <w:spacing w:val="20"/>
        </w:rPr>
        <w:t>匯</w:t>
      </w:r>
      <w:proofErr w:type="gramEnd"/>
      <w:r w:rsidRPr="003B2044">
        <w:rPr>
          <w:rFonts w:asciiTheme="minorEastAsia" w:eastAsiaTheme="minorEastAsia" w:hAnsiTheme="minorEastAsia" w:hint="eastAsia"/>
          <w:spacing w:val="20"/>
        </w:rPr>
        <w:t>報，為配合</w:t>
      </w:r>
      <w:r w:rsidR="00352888" w:rsidRPr="00352888">
        <w:rPr>
          <w:rFonts w:asciiTheme="minorEastAsia" w:eastAsiaTheme="minorEastAsia" w:hAnsiTheme="minorEastAsia"/>
          <w:spacing w:val="20"/>
        </w:rPr>
        <w:t>南港島綫（東段）</w:t>
      </w:r>
      <w:r w:rsidRPr="003B2044">
        <w:rPr>
          <w:rFonts w:asciiTheme="minorEastAsia" w:eastAsiaTheme="minorEastAsia" w:hAnsiTheme="minorEastAsia" w:hint="eastAsia"/>
          <w:spacing w:val="20"/>
        </w:rPr>
        <w:t>通風大樓建造工程，部分位於香港公園工地範圍的樹木已根據獲批的樹木移除申請被移除，當中包括在法院道的交通島的十四棵樹木。</w:t>
      </w:r>
      <w:proofErr w:type="gramStart"/>
      <w:r w:rsidRPr="003B2044">
        <w:rPr>
          <w:rFonts w:asciiTheme="minorEastAsia" w:eastAsiaTheme="minorEastAsia" w:hAnsiTheme="minorEastAsia" w:hint="eastAsia"/>
          <w:spacing w:val="20"/>
        </w:rPr>
        <w:t>港鐵公司</w:t>
      </w:r>
      <w:proofErr w:type="gramEnd"/>
      <w:r w:rsidRPr="003B2044">
        <w:rPr>
          <w:rFonts w:asciiTheme="minorEastAsia" w:eastAsiaTheme="minorEastAsia" w:hAnsiTheme="minorEastAsia" w:hint="eastAsia"/>
          <w:spacing w:val="20"/>
        </w:rPr>
        <w:t>建議將原定在法院道交通島</w:t>
      </w:r>
      <w:proofErr w:type="gramStart"/>
      <w:r w:rsidRPr="003B2044">
        <w:rPr>
          <w:rFonts w:asciiTheme="minorEastAsia" w:eastAsiaTheme="minorEastAsia" w:hAnsiTheme="minorEastAsia" w:hint="eastAsia"/>
          <w:spacing w:val="20"/>
        </w:rPr>
        <w:t>上補種的</w:t>
      </w:r>
      <w:proofErr w:type="gramEnd"/>
      <w:r w:rsidRPr="003B2044">
        <w:rPr>
          <w:rFonts w:asciiTheme="minorEastAsia" w:eastAsiaTheme="minorEastAsia" w:hAnsiTheme="minorEastAsia" w:hint="eastAsia"/>
          <w:spacing w:val="20"/>
        </w:rPr>
        <w:t>十四棵樹木，另行安排在其他地點補種。</w:t>
      </w:r>
      <w:r w:rsidRPr="003B2044">
        <w:rPr>
          <w:bCs/>
          <w:spacing w:val="20"/>
          <w:kern w:val="0"/>
          <w:u w:val="single"/>
        </w:rPr>
        <w:t>主席</w:t>
      </w:r>
      <w:r>
        <w:rPr>
          <w:rFonts w:asciiTheme="minorEastAsia" w:eastAsiaTheme="minorEastAsia" w:hAnsiTheme="minorEastAsia" w:hint="eastAsia"/>
          <w:spacing w:val="20"/>
        </w:rPr>
        <w:t>邀請</w:t>
      </w:r>
      <w:proofErr w:type="gramStart"/>
      <w:r w:rsidRPr="003B2044">
        <w:rPr>
          <w:rFonts w:asciiTheme="minorEastAsia" w:eastAsiaTheme="minorEastAsia" w:hAnsiTheme="minorEastAsia" w:hint="eastAsia"/>
          <w:spacing w:val="20"/>
        </w:rPr>
        <w:t>港鐵公</w:t>
      </w:r>
      <w:proofErr w:type="gramEnd"/>
      <w:r>
        <w:rPr>
          <w:rFonts w:asciiTheme="minorEastAsia" w:eastAsiaTheme="minorEastAsia" w:hAnsiTheme="minorEastAsia" w:hint="eastAsia"/>
          <w:spacing w:val="20"/>
        </w:rPr>
        <w:t>代表</w:t>
      </w:r>
      <w:proofErr w:type="gramStart"/>
      <w:r w:rsidRPr="00023F9A">
        <w:rPr>
          <w:rFonts w:asciiTheme="minorEastAsia" w:eastAsiaTheme="minorEastAsia" w:hAnsiTheme="minorEastAsia" w:hint="eastAsia"/>
          <w:spacing w:val="20"/>
        </w:rPr>
        <w:t>介紹補種樹木</w:t>
      </w:r>
      <w:proofErr w:type="gramEnd"/>
      <w:r>
        <w:rPr>
          <w:rFonts w:asciiTheme="minorEastAsia" w:eastAsiaTheme="minorEastAsia" w:hAnsiTheme="minorEastAsia" w:hint="eastAsia"/>
          <w:spacing w:val="20"/>
        </w:rPr>
        <w:t>安排及</w:t>
      </w:r>
      <w:r w:rsidRPr="00023F9A">
        <w:rPr>
          <w:rFonts w:asciiTheme="minorEastAsia" w:eastAsiaTheme="minorEastAsia" w:hAnsiTheme="minorEastAsia" w:hint="eastAsia"/>
          <w:spacing w:val="20"/>
        </w:rPr>
        <w:t>最新進展。</w:t>
      </w:r>
      <w:r>
        <w:rPr>
          <w:rFonts w:asciiTheme="minorEastAsia" w:eastAsiaTheme="minorEastAsia" w:hAnsiTheme="minorEastAsia"/>
          <w:spacing w:val="20"/>
        </w:rPr>
        <w:br/>
      </w:r>
    </w:p>
    <w:p w:rsidR="003B2044" w:rsidRDefault="00074FBF" w:rsidP="003B2044">
      <w:pPr>
        <w:pStyle w:val="a3"/>
        <w:numPr>
          <w:ilvl w:val="0"/>
          <w:numId w:val="1"/>
        </w:numPr>
        <w:ind w:leftChars="0"/>
        <w:rPr>
          <w:rFonts w:asciiTheme="minorEastAsia" w:eastAsiaTheme="minorEastAsia" w:hAnsiTheme="minorEastAsia"/>
          <w:spacing w:val="20"/>
        </w:rPr>
      </w:pPr>
      <w:proofErr w:type="gramStart"/>
      <w:r w:rsidRPr="003B2044">
        <w:rPr>
          <w:rFonts w:asciiTheme="minorEastAsia" w:eastAsiaTheme="minorEastAsia" w:hAnsiTheme="minorEastAsia" w:hint="eastAsia"/>
          <w:spacing w:val="20"/>
        </w:rPr>
        <w:lastRenderedPageBreak/>
        <w:t>港鐵公司</w:t>
      </w:r>
      <w:proofErr w:type="gramEnd"/>
      <w:r w:rsidR="003B2044" w:rsidRPr="008A42CD">
        <w:rPr>
          <w:rFonts w:asciiTheme="minorEastAsia" w:eastAsiaTheme="minorEastAsia" w:hAnsiTheme="minorEastAsia" w:hint="eastAsia"/>
          <w:spacing w:val="20"/>
        </w:rPr>
        <w:t>高級統籌工程師</w:t>
      </w:r>
      <w:r w:rsidR="003B2044" w:rsidRPr="008A42CD">
        <w:rPr>
          <w:rFonts w:asciiTheme="minorEastAsia" w:eastAsiaTheme="minorEastAsia" w:hAnsiTheme="minorEastAsia" w:hint="eastAsia"/>
          <w:spacing w:val="20"/>
          <w:u w:val="single"/>
        </w:rPr>
        <w:t>梁家華先生</w:t>
      </w:r>
      <w:r w:rsidR="003B2044" w:rsidRPr="008A42CD">
        <w:rPr>
          <w:rFonts w:asciiTheme="minorEastAsia" w:eastAsiaTheme="minorEastAsia" w:hAnsiTheme="minorEastAsia" w:hint="eastAsia"/>
          <w:spacing w:val="20"/>
        </w:rPr>
        <w:t>介紹南港島</w:t>
      </w:r>
      <w:r w:rsidR="004E23C4" w:rsidRPr="008A42CD">
        <w:rPr>
          <w:rFonts w:asciiTheme="minorEastAsia" w:eastAsiaTheme="minorEastAsia" w:hAnsiTheme="minorEastAsia" w:hint="eastAsia"/>
          <w:spacing w:val="20"/>
        </w:rPr>
        <w:t>綫及沙中綫工程於金鐘的臨時工地範圍及交通改道安排。</w:t>
      </w:r>
      <w:r w:rsidR="004E23C4" w:rsidRPr="008A42CD">
        <w:rPr>
          <w:rFonts w:asciiTheme="minorEastAsia" w:eastAsiaTheme="minorEastAsia" w:hAnsiTheme="minorEastAsia" w:hint="eastAsia"/>
          <w:spacing w:val="20"/>
          <w:u w:val="single"/>
        </w:rPr>
        <w:t>梁家華先生</w:t>
      </w:r>
      <w:r w:rsidR="004E23C4" w:rsidRPr="008A42CD">
        <w:rPr>
          <w:rFonts w:asciiTheme="minorEastAsia" w:eastAsiaTheme="minorEastAsia" w:hAnsiTheme="minorEastAsia" w:hint="eastAsia"/>
          <w:spacing w:val="20"/>
        </w:rPr>
        <w:t>預計南港島綫工程要進行到明年底才能把借用香港公園的工地範圍交還予香港公園，而另外</w:t>
      </w:r>
      <w:r w:rsidR="004D74DA">
        <w:rPr>
          <w:rFonts w:asciiTheme="minorEastAsia" w:eastAsiaTheme="minorEastAsia" w:hAnsiTheme="minorEastAsia" w:hint="eastAsia"/>
          <w:spacing w:val="20"/>
        </w:rPr>
        <w:t>公園內</w:t>
      </w:r>
      <w:r w:rsidR="004E23C4" w:rsidRPr="008A42CD">
        <w:rPr>
          <w:rFonts w:asciiTheme="minorEastAsia" w:eastAsiaTheme="minorEastAsia" w:hAnsiTheme="minorEastAsia" w:hint="eastAsia"/>
          <w:spacing w:val="20"/>
        </w:rPr>
        <w:t>亦會</w:t>
      </w:r>
      <w:r w:rsidR="004D74DA">
        <w:rPr>
          <w:rFonts w:asciiTheme="minorEastAsia" w:eastAsiaTheme="minorEastAsia" w:hAnsiTheme="minorEastAsia" w:hint="eastAsia"/>
          <w:spacing w:val="20"/>
        </w:rPr>
        <w:t>設</w:t>
      </w:r>
      <w:r w:rsidR="004E23C4" w:rsidRPr="008A42CD">
        <w:rPr>
          <w:rFonts w:asciiTheme="minorEastAsia" w:eastAsiaTheme="minorEastAsia" w:hAnsiTheme="minorEastAsia" w:hint="eastAsia"/>
          <w:spacing w:val="20"/>
        </w:rPr>
        <w:t>有一些永久性的鐵路設施。</w:t>
      </w:r>
      <w:r w:rsidR="004D74DA">
        <w:rPr>
          <w:rFonts w:asciiTheme="minorEastAsia" w:eastAsiaTheme="minorEastAsia" w:hAnsiTheme="minorEastAsia" w:hint="eastAsia"/>
          <w:spacing w:val="20"/>
        </w:rPr>
        <w:t>隨後，</w:t>
      </w:r>
      <w:r w:rsidR="004E23C4" w:rsidRPr="008A42CD">
        <w:rPr>
          <w:rFonts w:asciiTheme="minorEastAsia" w:eastAsiaTheme="minorEastAsia" w:hAnsiTheme="minorEastAsia" w:hint="eastAsia"/>
          <w:spacing w:val="20"/>
        </w:rPr>
        <w:t>沙</w:t>
      </w:r>
      <w:r w:rsidR="005904E9" w:rsidRPr="008A42CD">
        <w:rPr>
          <w:rFonts w:asciiTheme="minorEastAsia" w:eastAsiaTheme="minorEastAsia" w:hAnsiTheme="minorEastAsia" w:hint="eastAsia"/>
          <w:spacing w:val="20"/>
        </w:rPr>
        <w:t>中綫</w:t>
      </w:r>
      <w:r w:rsidR="004D74DA">
        <w:rPr>
          <w:rFonts w:asciiTheme="minorEastAsia" w:eastAsiaTheme="minorEastAsia" w:hAnsiTheme="minorEastAsia" w:hint="eastAsia"/>
          <w:spacing w:val="20"/>
        </w:rPr>
        <w:t>隧</w:t>
      </w:r>
      <w:r w:rsidR="006D1ABB">
        <w:rPr>
          <w:rFonts w:asciiTheme="minorEastAsia" w:eastAsiaTheme="minorEastAsia" w:hAnsiTheme="minorEastAsia" w:hint="eastAsia"/>
          <w:spacing w:val="20"/>
        </w:rPr>
        <w:t>道</w:t>
      </w:r>
      <w:r w:rsidR="005904E9" w:rsidRPr="008A42CD">
        <w:rPr>
          <w:rFonts w:asciiTheme="minorEastAsia" w:eastAsiaTheme="minorEastAsia" w:hAnsiTheme="minorEastAsia" w:hint="eastAsia"/>
          <w:spacing w:val="20"/>
        </w:rPr>
        <w:t>工程亦需</w:t>
      </w:r>
      <w:r w:rsidR="004D74DA">
        <w:rPr>
          <w:rFonts w:asciiTheme="minorEastAsia" w:eastAsiaTheme="minorEastAsia" w:hAnsiTheme="minorEastAsia" w:hint="eastAsia"/>
          <w:spacing w:val="20"/>
        </w:rPr>
        <w:t>臨時借用部分</w:t>
      </w:r>
      <w:r w:rsidR="005904E9" w:rsidRPr="008A42CD">
        <w:rPr>
          <w:rFonts w:asciiTheme="minorEastAsia" w:eastAsiaTheme="minorEastAsia" w:hAnsiTheme="minorEastAsia" w:hint="eastAsia"/>
          <w:spacing w:val="20"/>
        </w:rPr>
        <w:t>香港公園</w:t>
      </w:r>
      <w:r w:rsidR="004D74DA">
        <w:rPr>
          <w:rFonts w:asciiTheme="minorEastAsia" w:eastAsiaTheme="minorEastAsia" w:hAnsiTheme="minorEastAsia" w:hint="eastAsia"/>
          <w:spacing w:val="20"/>
        </w:rPr>
        <w:t>作為</w:t>
      </w:r>
      <w:r w:rsidR="005904E9" w:rsidRPr="008A42CD">
        <w:rPr>
          <w:rFonts w:asciiTheme="minorEastAsia" w:eastAsiaTheme="minorEastAsia" w:hAnsiTheme="minorEastAsia" w:hint="eastAsia"/>
          <w:spacing w:val="20"/>
        </w:rPr>
        <w:t>工地</w:t>
      </w:r>
      <w:r w:rsidR="004D74DA">
        <w:rPr>
          <w:rFonts w:asciiTheme="minorEastAsia" w:eastAsiaTheme="minorEastAsia" w:hAnsiTheme="minorEastAsia" w:hint="eastAsia"/>
          <w:spacing w:val="20"/>
        </w:rPr>
        <w:t>及</w:t>
      </w:r>
      <w:r w:rsidR="00860585">
        <w:rPr>
          <w:rFonts w:asciiTheme="minorEastAsia" w:eastAsiaTheme="minorEastAsia" w:hAnsiTheme="minorEastAsia" w:hint="eastAsia"/>
          <w:spacing w:val="20"/>
        </w:rPr>
        <w:t>需維持現時</w:t>
      </w:r>
      <w:r w:rsidR="00E621DA">
        <w:rPr>
          <w:rFonts w:asciiTheme="minorEastAsia" w:eastAsiaTheme="minorEastAsia" w:hAnsiTheme="minorEastAsia" w:hint="eastAsia"/>
          <w:spacing w:val="20"/>
        </w:rPr>
        <w:t>交通</w:t>
      </w:r>
      <w:r w:rsidR="00860585">
        <w:rPr>
          <w:rFonts w:asciiTheme="minorEastAsia" w:eastAsiaTheme="minorEastAsia" w:hAnsiTheme="minorEastAsia" w:hint="eastAsia"/>
          <w:spacing w:val="20"/>
        </w:rPr>
        <w:t>改道安排，</w:t>
      </w:r>
      <w:r w:rsidR="00E621DA">
        <w:rPr>
          <w:rFonts w:asciiTheme="minorEastAsia" w:eastAsiaTheme="minorEastAsia" w:hAnsiTheme="minorEastAsia" w:hint="eastAsia"/>
          <w:spacing w:val="20"/>
        </w:rPr>
        <w:t>包括</w:t>
      </w:r>
      <w:r w:rsidR="00E621DA" w:rsidRPr="008A42CD">
        <w:rPr>
          <w:rFonts w:asciiTheme="minorEastAsia" w:eastAsiaTheme="minorEastAsia" w:hAnsiTheme="minorEastAsia" w:hint="eastAsia"/>
          <w:spacing w:val="20"/>
        </w:rPr>
        <w:t>工</w:t>
      </w:r>
      <w:r w:rsidR="00E621DA">
        <w:rPr>
          <w:rFonts w:asciiTheme="minorEastAsia" w:eastAsiaTheme="minorEastAsia" w:hAnsiTheme="minorEastAsia" w:hint="eastAsia"/>
          <w:spacing w:val="20"/>
        </w:rPr>
        <w:t>地出入口</w:t>
      </w:r>
      <w:r w:rsidR="004D74DA">
        <w:rPr>
          <w:rFonts w:asciiTheme="minorEastAsia" w:eastAsiaTheme="minorEastAsia" w:hAnsiTheme="minorEastAsia" w:hint="eastAsia"/>
          <w:spacing w:val="20"/>
        </w:rPr>
        <w:t>位置及臨時徵用交通島</w:t>
      </w:r>
      <w:r w:rsidR="00E621DA">
        <w:rPr>
          <w:rFonts w:asciiTheme="minorEastAsia" w:eastAsiaTheme="minorEastAsia" w:hAnsiTheme="minorEastAsia" w:hint="eastAsia"/>
          <w:spacing w:val="20"/>
        </w:rPr>
        <w:t>，</w:t>
      </w:r>
      <w:r w:rsidR="005904E9" w:rsidRPr="008A42CD">
        <w:rPr>
          <w:rFonts w:asciiTheme="minorEastAsia" w:eastAsiaTheme="minorEastAsia" w:hAnsiTheme="minorEastAsia" w:hint="eastAsia"/>
          <w:spacing w:val="20"/>
        </w:rPr>
        <w:t>因</w:t>
      </w:r>
      <w:r w:rsidR="004D74DA">
        <w:rPr>
          <w:rFonts w:asciiTheme="minorEastAsia" w:eastAsiaTheme="minorEastAsia" w:hAnsiTheme="minorEastAsia" w:hint="eastAsia"/>
          <w:spacing w:val="20"/>
        </w:rPr>
        <w:t>此</w:t>
      </w:r>
      <w:r w:rsidR="00B07DCA">
        <w:rPr>
          <w:rFonts w:ascii="細明體" w:eastAsia="細明體" w:hAnsi="Dr.eye phonetic symbol" w:cs="細明體" w:hint="eastAsia"/>
          <w:kern w:val="0"/>
          <w:lang w:val="en-GB"/>
        </w:rPr>
        <w:t>影響</w:t>
      </w:r>
      <w:r w:rsidR="00E317A1" w:rsidRPr="008A42CD">
        <w:rPr>
          <w:rFonts w:asciiTheme="minorEastAsia" w:eastAsiaTheme="minorEastAsia" w:hAnsiTheme="minorEastAsia" w:hint="eastAsia"/>
          <w:spacing w:val="20"/>
        </w:rPr>
        <w:t>南港島綫</w:t>
      </w:r>
      <w:r w:rsidR="00B07DCA" w:rsidRPr="00B07DCA">
        <w:rPr>
          <w:rFonts w:asciiTheme="minorEastAsia" w:eastAsiaTheme="minorEastAsia" w:hAnsiTheme="minorEastAsia" w:hint="eastAsia"/>
          <w:spacing w:val="20"/>
        </w:rPr>
        <w:t>未能於</w:t>
      </w:r>
      <w:r w:rsidR="00E317A1">
        <w:rPr>
          <w:rFonts w:asciiTheme="minorEastAsia" w:eastAsiaTheme="minorEastAsia" w:hAnsiTheme="minorEastAsia" w:hint="eastAsia"/>
          <w:spacing w:val="20"/>
        </w:rPr>
        <w:t>工程後在</w:t>
      </w:r>
      <w:r w:rsidR="008A42CD">
        <w:rPr>
          <w:rFonts w:asciiTheme="minorEastAsia" w:eastAsiaTheme="minorEastAsia" w:hAnsiTheme="minorEastAsia" w:hint="eastAsia"/>
          <w:spacing w:val="20"/>
        </w:rPr>
        <w:t>交通島</w:t>
      </w:r>
      <w:r w:rsidR="008A42CD" w:rsidRPr="003B2044">
        <w:rPr>
          <w:rFonts w:asciiTheme="minorEastAsia" w:eastAsiaTheme="minorEastAsia" w:hAnsiTheme="minorEastAsia" w:hint="eastAsia"/>
          <w:spacing w:val="20"/>
        </w:rPr>
        <w:t>補種</w:t>
      </w:r>
      <w:r w:rsidR="008A42CD">
        <w:rPr>
          <w:rFonts w:asciiTheme="minorEastAsia" w:eastAsiaTheme="minorEastAsia" w:hAnsiTheme="minorEastAsia" w:hint="eastAsia"/>
          <w:spacing w:val="20"/>
        </w:rPr>
        <w:t>十四棵樹木。</w:t>
      </w:r>
      <w:r w:rsidR="00860585" w:rsidRPr="008A42CD">
        <w:rPr>
          <w:rFonts w:asciiTheme="minorEastAsia" w:eastAsiaTheme="minorEastAsia" w:hAnsiTheme="minorEastAsia" w:hint="eastAsia"/>
          <w:spacing w:val="20"/>
          <w:u w:val="single"/>
        </w:rPr>
        <w:t>梁家華先生</w:t>
      </w:r>
      <w:proofErr w:type="gramStart"/>
      <w:r w:rsidR="00860585">
        <w:rPr>
          <w:rFonts w:asciiTheme="minorEastAsia" w:eastAsiaTheme="minorEastAsia" w:hAnsiTheme="minorEastAsia" w:hint="eastAsia"/>
          <w:spacing w:val="20"/>
        </w:rPr>
        <w:t>指出</w:t>
      </w:r>
      <w:r w:rsidR="002F7423" w:rsidRPr="003B2044">
        <w:rPr>
          <w:rFonts w:asciiTheme="minorEastAsia" w:eastAsiaTheme="minorEastAsia" w:hAnsiTheme="minorEastAsia" w:hint="eastAsia"/>
          <w:spacing w:val="20"/>
        </w:rPr>
        <w:t>港鐵公司</w:t>
      </w:r>
      <w:proofErr w:type="gramEnd"/>
      <w:r w:rsidR="002F7423">
        <w:rPr>
          <w:rFonts w:asciiTheme="minorEastAsia" w:eastAsiaTheme="minorEastAsia" w:hAnsiTheme="minorEastAsia" w:hint="eastAsia"/>
          <w:spacing w:val="20"/>
        </w:rPr>
        <w:t>將於年底前安排在其他地點補種十四棵樹木，</w:t>
      </w:r>
      <w:r w:rsidR="007625D8">
        <w:rPr>
          <w:rFonts w:asciiTheme="minorEastAsia" w:eastAsiaTheme="minorEastAsia" w:hAnsiTheme="minorEastAsia"/>
          <w:spacing w:val="20"/>
        </w:rPr>
        <w:t>現</w:t>
      </w:r>
      <w:r w:rsidR="007625D8">
        <w:rPr>
          <w:rFonts w:asciiTheme="minorEastAsia" w:eastAsiaTheme="minorEastAsia" w:hAnsiTheme="minorEastAsia" w:hint="eastAsia"/>
          <w:spacing w:val="20"/>
        </w:rPr>
        <w:t>階</w:t>
      </w:r>
      <w:r w:rsidR="007625D8">
        <w:rPr>
          <w:rFonts w:asciiTheme="minorEastAsia" w:eastAsiaTheme="minorEastAsia" w:hAnsiTheme="minorEastAsia"/>
          <w:spacing w:val="20"/>
        </w:rPr>
        <w:t>段</w:t>
      </w:r>
      <w:r w:rsidR="007625D8">
        <w:rPr>
          <w:rFonts w:asciiTheme="minorEastAsia" w:eastAsiaTheme="minorEastAsia" w:hAnsiTheme="minorEastAsia" w:hint="eastAsia"/>
          <w:spacing w:val="20"/>
        </w:rPr>
        <w:t>於</w:t>
      </w:r>
      <w:proofErr w:type="gramStart"/>
      <w:r w:rsidR="007625D8">
        <w:rPr>
          <w:rFonts w:asciiTheme="minorEastAsia" w:eastAsiaTheme="minorEastAsia" w:hAnsiTheme="minorEastAsia" w:hint="eastAsia"/>
          <w:spacing w:val="20"/>
        </w:rPr>
        <w:t>香港動植物公園及遮打</w:t>
      </w:r>
      <w:proofErr w:type="gramEnd"/>
      <w:r w:rsidR="007625D8">
        <w:rPr>
          <w:rFonts w:asciiTheme="minorEastAsia" w:eastAsiaTheme="minorEastAsia" w:hAnsiTheme="minorEastAsia" w:hint="eastAsia"/>
          <w:spacing w:val="20"/>
        </w:rPr>
        <w:t>花園分別找到五個補種地點。</w:t>
      </w:r>
      <w:proofErr w:type="gramStart"/>
      <w:r w:rsidR="007625D8">
        <w:rPr>
          <w:rFonts w:asciiTheme="minorEastAsia" w:eastAsiaTheme="minorEastAsia" w:hAnsiTheme="minorEastAsia" w:hint="eastAsia"/>
          <w:spacing w:val="20"/>
        </w:rPr>
        <w:t>而</w:t>
      </w:r>
      <w:r w:rsidR="007625D8" w:rsidRPr="003B2044">
        <w:rPr>
          <w:rFonts w:asciiTheme="minorEastAsia" w:eastAsiaTheme="minorEastAsia" w:hAnsiTheme="minorEastAsia" w:hint="eastAsia"/>
          <w:spacing w:val="20"/>
        </w:rPr>
        <w:t>港鐵公司</w:t>
      </w:r>
      <w:proofErr w:type="gramEnd"/>
      <w:r w:rsidR="007625D8">
        <w:rPr>
          <w:rFonts w:asciiTheme="minorEastAsia" w:eastAsiaTheme="minorEastAsia" w:hAnsiTheme="minorEastAsia" w:hint="eastAsia"/>
          <w:spacing w:val="20"/>
        </w:rPr>
        <w:t>與有關部門落實所有補種地點後，將再次向區議會</w:t>
      </w:r>
      <w:proofErr w:type="gramStart"/>
      <w:r w:rsidR="007625D8">
        <w:rPr>
          <w:rFonts w:asciiTheme="minorEastAsia" w:eastAsiaTheme="minorEastAsia" w:hAnsiTheme="minorEastAsia" w:hint="eastAsia"/>
          <w:spacing w:val="20"/>
        </w:rPr>
        <w:t>匯</w:t>
      </w:r>
      <w:proofErr w:type="gramEnd"/>
      <w:r w:rsidR="007625D8">
        <w:rPr>
          <w:rFonts w:asciiTheme="minorEastAsia" w:eastAsiaTheme="minorEastAsia" w:hAnsiTheme="minorEastAsia" w:hint="eastAsia"/>
          <w:spacing w:val="20"/>
        </w:rPr>
        <w:t>報。</w:t>
      </w:r>
    </w:p>
    <w:p w:rsidR="007625D8" w:rsidRPr="008A42CD" w:rsidRDefault="007625D8" w:rsidP="007625D8">
      <w:pPr>
        <w:pStyle w:val="a3"/>
        <w:ind w:leftChars="0"/>
        <w:rPr>
          <w:rFonts w:asciiTheme="minorEastAsia" w:eastAsiaTheme="minorEastAsia" w:hAnsiTheme="minorEastAsia"/>
          <w:spacing w:val="20"/>
        </w:rPr>
      </w:pPr>
    </w:p>
    <w:p w:rsidR="003B2044" w:rsidRPr="009B2551" w:rsidRDefault="00E93653" w:rsidP="009B2551">
      <w:pPr>
        <w:numPr>
          <w:ilvl w:val="0"/>
          <w:numId w:val="1"/>
        </w:numPr>
        <w:tabs>
          <w:tab w:val="num" w:pos="720"/>
        </w:tabs>
        <w:adjustRightInd w:val="0"/>
        <w:jc w:val="both"/>
        <w:textAlignment w:val="baseline"/>
        <w:rPr>
          <w:rFonts w:asciiTheme="minorEastAsia" w:eastAsiaTheme="minorEastAsia" w:hAnsiTheme="minorEastAsia"/>
          <w:spacing w:val="20"/>
        </w:rPr>
      </w:pPr>
      <w:r w:rsidRPr="007625D8">
        <w:rPr>
          <w:spacing w:val="20"/>
          <w:u w:val="single"/>
        </w:rPr>
        <w:t>文志華議員</w:t>
      </w:r>
      <w:proofErr w:type="gramStart"/>
      <w:r w:rsidR="00D13432">
        <w:rPr>
          <w:rFonts w:asciiTheme="minorEastAsia" w:eastAsiaTheme="minorEastAsia" w:hAnsiTheme="minorEastAsia" w:hint="eastAsia"/>
          <w:spacing w:val="20"/>
        </w:rPr>
        <w:t>詢問</w:t>
      </w:r>
      <w:r w:rsidR="00074FBF" w:rsidRPr="003B2044">
        <w:rPr>
          <w:rFonts w:asciiTheme="minorEastAsia" w:eastAsiaTheme="minorEastAsia" w:hAnsiTheme="minorEastAsia" w:hint="eastAsia"/>
          <w:spacing w:val="20"/>
        </w:rPr>
        <w:t>港鐵公司</w:t>
      </w:r>
      <w:proofErr w:type="gramEnd"/>
      <w:r w:rsidR="00D13432">
        <w:rPr>
          <w:rFonts w:asciiTheme="minorEastAsia" w:eastAsiaTheme="minorEastAsia" w:hAnsiTheme="minorEastAsia" w:hint="eastAsia"/>
          <w:spacing w:val="20"/>
        </w:rPr>
        <w:t>代表是否</w:t>
      </w:r>
      <w:r w:rsidR="007625D8">
        <w:rPr>
          <w:rFonts w:hint="eastAsia"/>
          <w:spacing w:val="20"/>
        </w:rPr>
        <w:t>簡單來說，即</w:t>
      </w:r>
      <w:r w:rsidR="007625D8" w:rsidRPr="008A42CD">
        <w:rPr>
          <w:rFonts w:asciiTheme="minorEastAsia" w:eastAsiaTheme="minorEastAsia" w:hAnsiTheme="minorEastAsia" w:hint="eastAsia"/>
          <w:spacing w:val="20"/>
        </w:rPr>
        <w:t>南港島綫工程</w:t>
      </w:r>
      <w:r w:rsidR="00D13432">
        <w:rPr>
          <w:rFonts w:asciiTheme="minorEastAsia" w:eastAsiaTheme="minorEastAsia" w:hAnsiTheme="minorEastAsia" w:hint="eastAsia"/>
          <w:spacing w:val="20"/>
        </w:rPr>
        <w:t>進行</w:t>
      </w:r>
      <w:r w:rsidR="007625D8">
        <w:rPr>
          <w:rFonts w:asciiTheme="minorEastAsia" w:eastAsiaTheme="minorEastAsia" w:hAnsiTheme="minorEastAsia" w:hint="eastAsia"/>
          <w:spacing w:val="20"/>
        </w:rPr>
        <w:t>時移</w:t>
      </w:r>
      <w:r w:rsidR="00D13432">
        <w:rPr>
          <w:rFonts w:asciiTheme="minorEastAsia" w:eastAsiaTheme="minorEastAsia" w:hAnsiTheme="minorEastAsia" w:hint="eastAsia"/>
          <w:spacing w:val="20"/>
        </w:rPr>
        <w:t>除了十四棵樹木，本來在</w:t>
      </w:r>
      <w:r w:rsidR="00D13432" w:rsidRPr="008A42CD">
        <w:rPr>
          <w:rFonts w:asciiTheme="minorEastAsia" w:eastAsiaTheme="minorEastAsia" w:hAnsiTheme="minorEastAsia" w:hint="eastAsia"/>
          <w:spacing w:val="20"/>
        </w:rPr>
        <w:t>南港島綫工程</w:t>
      </w:r>
      <w:r w:rsidR="00D13432">
        <w:rPr>
          <w:rFonts w:asciiTheme="minorEastAsia" w:eastAsiaTheme="minorEastAsia" w:hAnsiTheme="minorEastAsia" w:hint="eastAsia"/>
          <w:spacing w:val="20"/>
        </w:rPr>
        <w:t>完工後將在原地補種，但因</w:t>
      </w:r>
      <w:r w:rsidR="00D13432" w:rsidRPr="008A42CD">
        <w:rPr>
          <w:rFonts w:asciiTheme="minorEastAsia" w:eastAsiaTheme="minorEastAsia" w:hAnsiTheme="minorEastAsia" w:hint="eastAsia"/>
          <w:spacing w:val="20"/>
        </w:rPr>
        <w:t>沙中綫工程</w:t>
      </w:r>
      <w:r w:rsidR="00D13432">
        <w:rPr>
          <w:rFonts w:asciiTheme="minorEastAsia" w:eastAsiaTheme="minorEastAsia" w:hAnsiTheme="minorEastAsia" w:hint="eastAsia"/>
          <w:spacing w:val="20"/>
        </w:rPr>
        <w:t>將在同一地點進行，因而暫時</w:t>
      </w:r>
      <w:r w:rsidR="00D13432" w:rsidRPr="008A42CD">
        <w:rPr>
          <w:rFonts w:asciiTheme="minorEastAsia" w:eastAsiaTheme="minorEastAsia" w:hAnsiTheme="minorEastAsia" w:hint="eastAsia"/>
          <w:spacing w:val="20"/>
        </w:rPr>
        <w:t>未能</w:t>
      </w:r>
      <w:r w:rsidR="00D13432">
        <w:rPr>
          <w:rFonts w:asciiTheme="minorEastAsia" w:eastAsiaTheme="minorEastAsia" w:hAnsiTheme="minorEastAsia" w:hint="eastAsia"/>
          <w:spacing w:val="20"/>
        </w:rPr>
        <w:t>於交通島</w:t>
      </w:r>
      <w:r w:rsidR="00D13432" w:rsidRPr="003B2044">
        <w:rPr>
          <w:rFonts w:asciiTheme="minorEastAsia" w:eastAsiaTheme="minorEastAsia" w:hAnsiTheme="minorEastAsia" w:hint="eastAsia"/>
          <w:spacing w:val="20"/>
        </w:rPr>
        <w:t>補種</w:t>
      </w:r>
      <w:r w:rsidR="00D13432">
        <w:rPr>
          <w:rFonts w:asciiTheme="minorEastAsia" w:eastAsiaTheme="minorEastAsia" w:hAnsiTheme="minorEastAsia" w:hint="eastAsia"/>
          <w:spacing w:val="20"/>
        </w:rPr>
        <w:t>十四棵樹木，希望在區內其他地點先補種樹木，現已找到其中五個地點，並會於</w:t>
      </w:r>
      <w:r w:rsidR="00D13432" w:rsidRPr="008A42CD">
        <w:rPr>
          <w:rFonts w:asciiTheme="minorEastAsia" w:eastAsiaTheme="minorEastAsia" w:hAnsiTheme="minorEastAsia" w:hint="eastAsia"/>
          <w:spacing w:val="20"/>
        </w:rPr>
        <w:t>沙中綫</w:t>
      </w:r>
      <w:r w:rsidR="00D13432">
        <w:rPr>
          <w:rFonts w:asciiTheme="minorEastAsia" w:eastAsiaTheme="minorEastAsia" w:hAnsiTheme="minorEastAsia" w:hint="eastAsia"/>
          <w:spacing w:val="20"/>
        </w:rPr>
        <w:t>完工前補種十四棵樹木。</w:t>
      </w:r>
      <w:r w:rsidR="009B2551">
        <w:rPr>
          <w:rFonts w:asciiTheme="minorEastAsia" w:eastAsiaTheme="minorEastAsia" w:hAnsiTheme="minorEastAsia" w:hint="eastAsia"/>
          <w:spacing w:val="20"/>
        </w:rPr>
        <w:t>而交通島</w:t>
      </w:r>
      <w:proofErr w:type="gramStart"/>
      <w:r w:rsidR="009B2551">
        <w:rPr>
          <w:rFonts w:asciiTheme="minorEastAsia" w:eastAsiaTheme="minorEastAsia" w:hAnsiTheme="minorEastAsia" w:hint="eastAsia"/>
          <w:spacing w:val="20"/>
        </w:rPr>
        <w:t>重置後</w:t>
      </w:r>
      <w:proofErr w:type="gramEnd"/>
      <w:r w:rsidR="009B2551">
        <w:rPr>
          <w:rFonts w:asciiTheme="minorEastAsia" w:eastAsiaTheme="minorEastAsia" w:hAnsiTheme="minorEastAsia" w:hint="eastAsia"/>
          <w:spacing w:val="20"/>
        </w:rPr>
        <w:t>，是否會在同一位置再種</w:t>
      </w:r>
      <w:r w:rsidR="004D74DA">
        <w:rPr>
          <w:rFonts w:asciiTheme="minorEastAsia" w:eastAsiaTheme="minorEastAsia" w:hAnsiTheme="minorEastAsia" w:hint="eastAsia"/>
          <w:spacing w:val="20"/>
        </w:rPr>
        <w:t>植</w:t>
      </w:r>
      <w:r w:rsidR="009B2551">
        <w:rPr>
          <w:rFonts w:asciiTheme="minorEastAsia" w:eastAsiaTheme="minorEastAsia" w:hAnsiTheme="minorEastAsia" w:hint="eastAsia"/>
          <w:spacing w:val="20"/>
        </w:rPr>
        <w:t>十四棵樹木？</w:t>
      </w:r>
      <w:r w:rsidR="00860585" w:rsidRPr="009B2551">
        <w:rPr>
          <w:rFonts w:hint="eastAsia"/>
          <w:spacing w:val="20"/>
        </w:rPr>
        <w:br/>
      </w:r>
    </w:p>
    <w:p w:rsidR="00621F69" w:rsidRPr="009B2551" w:rsidRDefault="00074FBF" w:rsidP="003B2044">
      <w:pPr>
        <w:numPr>
          <w:ilvl w:val="0"/>
          <w:numId w:val="1"/>
        </w:numPr>
        <w:tabs>
          <w:tab w:val="num" w:pos="720"/>
        </w:tabs>
        <w:adjustRightInd w:val="0"/>
        <w:jc w:val="both"/>
        <w:textAlignment w:val="baseline"/>
        <w:rPr>
          <w:rFonts w:asciiTheme="minorEastAsia" w:eastAsiaTheme="minorEastAsia" w:hAnsiTheme="minorEastAsia"/>
          <w:spacing w:val="20"/>
        </w:rPr>
      </w:pPr>
      <w:proofErr w:type="gramStart"/>
      <w:r w:rsidRPr="009B2551">
        <w:rPr>
          <w:rFonts w:asciiTheme="minorEastAsia" w:eastAsiaTheme="minorEastAsia" w:hAnsiTheme="minorEastAsia" w:hint="eastAsia"/>
          <w:spacing w:val="20"/>
        </w:rPr>
        <w:t>港鐵公司</w:t>
      </w:r>
      <w:proofErr w:type="gramEnd"/>
      <w:r w:rsidR="00D13432" w:rsidRPr="009B2551">
        <w:rPr>
          <w:rFonts w:asciiTheme="minorEastAsia" w:eastAsiaTheme="minorEastAsia" w:hAnsiTheme="minorEastAsia" w:hint="eastAsia"/>
          <w:spacing w:val="20"/>
        </w:rPr>
        <w:t>高級統籌工程師</w:t>
      </w:r>
      <w:r w:rsidR="00D13432" w:rsidRPr="009B2551">
        <w:rPr>
          <w:rFonts w:asciiTheme="minorEastAsia" w:eastAsiaTheme="minorEastAsia" w:hAnsiTheme="minorEastAsia" w:hint="eastAsia"/>
          <w:spacing w:val="20"/>
          <w:u w:val="single"/>
        </w:rPr>
        <w:t>梁家華先生</w:t>
      </w:r>
      <w:r w:rsidR="00D13432" w:rsidRPr="009B2551">
        <w:rPr>
          <w:rFonts w:asciiTheme="minorEastAsia" w:eastAsiaTheme="minorEastAsia" w:hAnsiTheme="minorEastAsia" w:hint="eastAsia"/>
          <w:spacing w:val="20"/>
        </w:rPr>
        <w:t>認同</w:t>
      </w:r>
      <w:r w:rsidR="00B07DCA" w:rsidRPr="00B07DCA">
        <w:rPr>
          <w:rFonts w:asciiTheme="minorEastAsia" w:eastAsiaTheme="minorEastAsia" w:hAnsiTheme="minorEastAsia" w:hint="eastAsia"/>
          <w:spacing w:val="20"/>
          <w:lang w:val="en-GB"/>
        </w:rPr>
        <w:t>但</w:t>
      </w:r>
      <w:r w:rsidR="00B07DCA">
        <w:rPr>
          <w:rFonts w:ascii="細明體" w:eastAsia="細明體" w:hAnsi="Dr.eye phonetic symbol" w:cs="細明體" w:hint="eastAsia"/>
          <w:kern w:val="0"/>
          <w:lang w:val="en-GB"/>
        </w:rPr>
        <w:t>闡明</w:t>
      </w:r>
      <w:r w:rsidR="004D74DA">
        <w:rPr>
          <w:rFonts w:ascii="細明體" w:eastAsia="細明體" w:hAnsi="Dr.eye phonetic symbol" w:cs="細明體" w:hint="eastAsia"/>
          <w:kern w:val="0"/>
          <w:lang w:val="en-GB"/>
        </w:rPr>
        <w:t>於其他地點</w:t>
      </w:r>
      <w:r w:rsidR="00D13432" w:rsidRPr="009B2551">
        <w:rPr>
          <w:rFonts w:asciiTheme="minorEastAsia" w:eastAsiaTheme="minorEastAsia" w:hAnsiTheme="minorEastAsia" w:hint="eastAsia"/>
          <w:spacing w:val="20"/>
        </w:rPr>
        <w:t>補種樹木</w:t>
      </w:r>
      <w:r w:rsidR="004D74DA">
        <w:rPr>
          <w:rFonts w:asciiTheme="minorEastAsia" w:eastAsiaTheme="minorEastAsia" w:hAnsiTheme="minorEastAsia" w:hint="eastAsia"/>
          <w:spacing w:val="20"/>
        </w:rPr>
        <w:t>的</w:t>
      </w:r>
      <w:r w:rsidR="00D13432" w:rsidRPr="009B2551">
        <w:rPr>
          <w:rFonts w:asciiTheme="minorEastAsia" w:eastAsiaTheme="minorEastAsia" w:hAnsiTheme="minorEastAsia" w:hint="eastAsia"/>
          <w:spacing w:val="20"/>
        </w:rPr>
        <w:t>工作將於南港島綫完工前完成。</w:t>
      </w:r>
      <w:r w:rsidR="00621F69" w:rsidRPr="009B2551">
        <w:rPr>
          <w:rFonts w:asciiTheme="minorEastAsia" w:eastAsiaTheme="minorEastAsia" w:hAnsiTheme="minorEastAsia" w:hint="eastAsia"/>
          <w:spacing w:val="20"/>
          <w:u w:val="single"/>
        </w:rPr>
        <w:t>梁家華先生</w:t>
      </w:r>
      <w:r w:rsidR="009B2551">
        <w:rPr>
          <w:rFonts w:asciiTheme="minorEastAsia" w:eastAsiaTheme="minorEastAsia" w:hAnsiTheme="minorEastAsia" w:hint="eastAsia"/>
          <w:spacing w:val="20"/>
        </w:rPr>
        <w:t>亦指出</w:t>
      </w:r>
      <w:r w:rsidR="00181730" w:rsidRPr="009B2551">
        <w:rPr>
          <w:rFonts w:asciiTheme="minorEastAsia" w:eastAsiaTheme="minorEastAsia" w:hAnsiTheme="minorEastAsia" w:hint="eastAsia"/>
          <w:spacing w:val="20"/>
        </w:rPr>
        <w:t>交通島重置並非短期內會完成的項目，會繼續跟有關部門磋商，但暫時有關</w:t>
      </w:r>
      <w:r w:rsidR="009B2551">
        <w:rPr>
          <w:rFonts w:asciiTheme="minorEastAsia" w:eastAsiaTheme="minorEastAsia" w:hAnsiTheme="minorEastAsia" w:hint="eastAsia"/>
          <w:spacing w:val="20"/>
        </w:rPr>
        <w:t>樹木數目等詳細情況</w:t>
      </w:r>
      <w:r w:rsidR="00181730" w:rsidRPr="009B2551">
        <w:rPr>
          <w:rFonts w:asciiTheme="minorEastAsia" w:eastAsiaTheme="minorEastAsia" w:hAnsiTheme="minorEastAsia" w:hint="eastAsia"/>
          <w:spacing w:val="20"/>
        </w:rPr>
        <w:t>未有定案。</w:t>
      </w:r>
    </w:p>
    <w:p w:rsidR="00181730" w:rsidRDefault="00181730" w:rsidP="00181730">
      <w:pPr>
        <w:pStyle w:val="a3"/>
        <w:rPr>
          <w:rFonts w:asciiTheme="minorEastAsia" w:eastAsiaTheme="minorEastAsia" w:hAnsiTheme="minorEastAsia"/>
          <w:spacing w:val="20"/>
        </w:rPr>
      </w:pPr>
    </w:p>
    <w:p w:rsidR="00181730" w:rsidRPr="00A47105" w:rsidRDefault="00074FBF" w:rsidP="00A47105">
      <w:pPr>
        <w:numPr>
          <w:ilvl w:val="0"/>
          <w:numId w:val="1"/>
        </w:numPr>
        <w:tabs>
          <w:tab w:val="num" w:pos="720"/>
        </w:tabs>
        <w:adjustRightInd w:val="0"/>
        <w:jc w:val="both"/>
        <w:textAlignment w:val="baseline"/>
        <w:rPr>
          <w:rFonts w:asciiTheme="minorEastAsia" w:eastAsiaTheme="minorEastAsia" w:hAnsiTheme="minorEastAsia"/>
          <w:spacing w:val="20"/>
        </w:rPr>
      </w:pPr>
      <w:proofErr w:type="gramStart"/>
      <w:r w:rsidRPr="003B2044">
        <w:rPr>
          <w:rFonts w:asciiTheme="minorEastAsia" w:eastAsiaTheme="minorEastAsia" w:hAnsiTheme="minorEastAsia" w:hint="eastAsia"/>
          <w:spacing w:val="20"/>
        </w:rPr>
        <w:t>港鐵公司</w:t>
      </w:r>
      <w:proofErr w:type="gramEnd"/>
      <w:r w:rsidR="00181730" w:rsidRPr="00023F9A">
        <w:rPr>
          <w:rFonts w:asciiTheme="minorEastAsia" w:eastAsiaTheme="minorEastAsia" w:hAnsiTheme="minorEastAsia" w:hint="eastAsia"/>
          <w:spacing w:val="20"/>
        </w:rPr>
        <w:t>項目傳訊經理</w:t>
      </w:r>
      <w:r w:rsidR="00181730" w:rsidRPr="00181730">
        <w:rPr>
          <w:rFonts w:asciiTheme="minorEastAsia" w:eastAsiaTheme="minorEastAsia" w:hAnsiTheme="minorEastAsia" w:hint="eastAsia"/>
          <w:spacing w:val="20"/>
          <w:u w:val="single"/>
        </w:rPr>
        <w:t>胡美鳳小姐</w:t>
      </w:r>
      <w:r w:rsidR="00181730">
        <w:rPr>
          <w:rFonts w:asciiTheme="minorEastAsia" w:eastAsiaTheme="minorEastAsia" w:hAnsiTheme="minorEastAsia" w:hint="eastAsia"/>
          <w:spacing w:val="20"/>
        </w:rPr>
        <w:t>補充交通島重置一定會有綠化元素，</w:t>
      </w:r>
      <w:r w:rsidR="00352888">
        <w:rPr>
          <w:rFonts w:asciiTheme="minorEastAsia" w:eastAsiaTheme="minorEastAsia" w:hAnsiTheme="minorEastAsia" w:hint="eastAsia"/>
          <w:spacing w:val="20"/>
        </w:rPr>
        <w:t>屆</w:t>
      </w:r>
      <w:r w:rsidR="00181730">
        <w:rPr>
          <w:rFonts w:asciiTheme="minorEastAsia" w:eastAsiaTheme="minorEastAsia" w:hAnsiTheme="minorEastAsia" w:hint="eastAsia"/>
          <w:spacing w:val="20"/>
        </w:rPr>
        <w:t>時會向區議會</w:t>
      </w:r>
      <w:proofErr w:type="gramStart"/>
      <w:r w:rsidR="00181730">
        <w:rPr>
          <w:rFonts w:asciiTheme="minorEastAsia" w:eastAsiaTheme="minorEastAsia" w:hAnsiTheme="minorEastAsia" w:hint="eastAsia"/>
          <w:spacing w:val="20"/>
        </w:rPr>
        <w:t>匯</w:t>
      </w:r>
      <w:proofErr w:type="gramEnd"/>
      <w:r w:rsidR="00181730">
        <w:rPr>
          <w:rFonts w:asciiTheme="minorEastAsia" w:eastAsiaTheme="minorEastAsia" w:hAnsiTheme="minorEastAsia" w:hint="eastAsia"/>
          <w:spacing w:val="20"/>
        </w:rPr>
        <w:t>報有關安排。</w:t>
      </w:r>
      <w:r w:rsidR="00A47105">
        <w:rPr>
          <w:rFonts w:asciiTheme="minorEastAsia" w:eastAsiaTheme="minorEastAsia" w:hAnsiTheme="minorEastAsia" w:hint="eastAsia"/>
          <w:spacing w:val="20"/>
        </w:rPr>
        <w:br/>
      </w:r>
    </w:p>
    <w:p w:rsidR="00181730" w:rsidRPr="00181730" w:rsidRDefault="00181730" w:rsidP="00181730">
      <w:pPr>
        <w:pStyle w:val="a3"/>
        <w:numPr>
          <w:ilvl w:val="0"/>
          <w:numId w:val="1"/>
        </w:numPr>
        <w:ind w:leftChars="0"/>
        <w:jc w:val="both"/>
        <w:rPr>
          <w:spacing w:val="20"/>
        </w:rPr>
      </w:pPr>
      <w:r w:rsidRPr="00B015FA">
        <w:rPr>
          <w:spacing w:val="20"/>
          <w:u w:val="single"/>
        </w:rPr>
        <w:t>陳浩濂議員</w:t>
      </w:r>
      <w:proofErr w:type="gramStart"/>
      <w:r w:rsidR="005319CD">
        <w:rPr>
          <w:rFonts w:hint="eastAsia"/>
          <w:spacing w:val="20"/>
        </w:rPr>
        <w:t>認同</w:t>
      </w:r>
      <w:r w:rsidR="005319CD">
        <w:rPr>
          <w:rFonts w:asciiTheme="minorEastAsia" w:eastAsiaTheme="minorEastAsia" w:hAnsiTheme="minorEastAsia" w:hint="eastAsia"/>
          <w:spacing w:val="20"/>
        </w:rPr>
        <w:t>港鐵公司</w:t>
      </w:r>
      <w:proofErr w:type="gramEnd"/>
      <w:r w:rsidR="00B015FA">
        <w:rPr>
          <w:rFonts w:hint="eastAsia"/>
          <w:spacing w:val="20"/>
        </w:rPr>
        <w:t>只</w:t>
      </w:r>
      <w:proofErr w:type="gramStart"/>
      <w:r w:rsidR="005319CD">
        <w:rPr>
          <w:rFonts w:hint="eastAsia"/>
          <w:spacing w:val="20"/>
        </w:rPr>
        <w:t>可</w:t>
      </w:r>
      <w:r w:rsidR="00B015FA">
        <w:rPr>
          <w:rFonts w:asciiTheme="minorEastAsia" w:eastAsiaTheme="minorEastAsia" w:hAnsiTheme="minorEastAsia" w:hint="eastAsia"/>
          <w:spacing w:val="20"/>
        </w:rPr>
        <w:t>補種多於</w:t>
      </w:r>
      <w:proofErr w:type="gramEnd"/>
      <w:r w:rsidR="00B015FA">
        <w:rPr>
          <w:rFonts w:asciiTheme="minorEastAsia" w:eastAsiaTheme="minorEastAsia" w:hAnsiTheme="minorEastAsia" w:hint="eastAsia"/>
          <w:spacing w:val="20"/>
        </w:rPr>
        <w:t>而非少於十四棵樹木。另外亦</w:t>
      </w:r>
      <w:proofErr w:type="gramStart"/>
      <w:r w:rsidR="00EA559E">
        <w:rPr>
          <w:rFonts w:asciiTheme="minorEastAsia" w:eastAsiaTheme="minorEastAsia" w:hAnsiTheme="minorEastAsia" w:hint="eastAsia"/>
          <w:spacing w:val="20"/>
        </w:rPr>
        <w:t>提醒港鐵公司</w:t>
      </w:r>
      <w:r w:rsidR="00B015FA">
        <w:rPr>
          <w:rFonts w:asciiTheme="minorEastAsia" w:eastAsiaTheme="minorEastAsia" w:hAnsiTheme="minorEastAsia" w:hint="eastAsia"/>
          <w:spacing w:val="20"/>
        </w:rPr>
        <w:t>留意補種樹木</w:t>
      </w:r>
      <w:proofErr w:type="gramEnd"/>
      <w:r w:rsidR="00B015FA">
        <w:rPr>
          <w:rFonts w:asciiTheme="minorEastAsia" w:eastAsiaTheme="minorEastAsia" w:hAnsiTheme="minorEastAsia" w:hint="eastAsia"/>
          <w:spacing w:val="20"/>
        </w:rPr>
        <w:t>的品種及質素不能比被移除的十四棵樹木差。</w:t>
      </w:r>
      <w:r>
        <w:rPr>
          <w:rFonts w:hint="eastAsia"/>
          <w:spacing w:val="20"/>
        </w:rPr>
        <w:br/>
      </w:r>
    </w:p>
    <w:p w:rsidR="00B015FA" w:rsidRPr="00B015FA" w:rsidRDefault="00B015FA" w:rsidP="00B015FA">
      <w:pPr>
        <w:pStyle w:val="a3"/>
        <w:numPr>
          <w:ilvl w:val="0"/>
          <w:numId w:val="1"/>
        </w:numPr>
        <w:ind w:leftChars="0"/>
        <w:jc w:val="both"/>
        <w:rPr>
          <w:spacing w:val="20"/>
        </w:rPr>
      </w:pPr>
      <w:r w:rsidRPr="00B015FA">
        <w:rPr>
          <w:spacing w:val="20"/>
          <w:u w:val="single"/>
        </w:rPr>
        <w:t>伍凱欣</w:t>
      </w:r>
      <w:r w:rsidRPr="00B015FA">
        <w:rPr>
          <w:rFonts w:hint="eastAsia"/>
          <w:spacing w:val="20"/>
          <w:u w:val="single"/>
        </w:rPr>
        <w:t>組員</w:t>
      </w:r>
      <w:proofErr w:type="gramStart"/>
      <w:r>
        <w:rPr>
          <w:rFonts w:hint="eastAsia"/>
          <w:spacing w:val="20"/>
        </w:rPr>
        <w:t>關注</w:t>
      </w:r>
      <w:r w:rsidR="00B518AF">
        <w:rPr>
          <w:rFonts w:asciiTheme="minorEastAsia" w:eastAsiaTheme="minorEastAsia" w:hAnsiTheme="minorEastAsia" w:hint="eastAsia"/>
          <w:spacing w:val="20"/>
        </w:rPr>
        <w:t>補種樹木</w:t>
      </w:r>
      <w:proofErr w:type="gramEnd"/>
      <w:r w:rsidR="004C4F88">
        <w:rPr>
          <w:rFonts w:asciiTheme="minorEastAsia" w:eastAsiaTheme="minorEastAsia" w:hAnsiTheme="minorEastAsia" w:hint="eastAsia"/>
          <w:spacing w:val="20"/>
        </w:rPr>
        <w:t>會否選擇公園以外</w:t>
      </w:r>
      <w:r w:rsidR="00B518AF">
        <w:rPr>
          <w:rFonts w:asciiTheme="minorEastAsia" w:eastAsiaTheme="minorEastAsia" w:hAnsiTheme="minorEastAsia" w:hint="eastAsia"/>
          <w:spacing w:val="20"/>
        </w:rPr>
        <w:t>的地點</w:t>
      </w:r>
      <w:r w:rsidR="00074FBF">
        <w:rPr>
          <w:rFonts w:asciiTheme="minorEastAsia" w:eastAsiaTheme="minorEastAsia" w:hAnsiTheme="minorEastAsia" w:hint="eastAsia"/>
          <w:spacing w:val="20"/>
        </w:rPr>
        <w:t>，並希望何時</w:t>
      </w:r>
      <w:proofErr w:type="gramStart"/>
      <w:r w:rsidR="00074FBF">
        <w:rPr>
          <w:rFonts w:asciiTheme="minorEastAsia" w:eastAsiaTheme="minorEastAsia" w:hAnsiTheme="minorEastAsia" w:hint="eastAsia"/>
          <w:spacing w:val="20"/>
        </w:rPr>
        <w:t>確定補種樹木</w:t>
      </w:r>
      <w:proofErr w:type="gramEnd"/>
      <w:r w:rsidR="00074FBF">
        <w:rPr>
          <w:rFonts w:asciiTheme="minorEastAsia" w:eastAsiaTheme="minorEastAsia" w:hAnsiTheme="minorEastAsia" w:hint="eastAsia"/>
          <w:spacing w:val="20"/>
        </w:rPr>
        <w:t>位置</w:t>
      </w:r>
      <w:r w:rsidR="004C4F88">
        <w:rPr>
          <w:rFonts w:asciiTheme="minorEastAsia" w:eastAsiaTheme="minorEastAsia" w:hAnsiTheme="minorEastAsia" w:hint="eastAsia"/>
          <w:spacing w:val="20"/>
        </w:rPr>
        <w:t>。</w:t>
      </w:r>
      <w:r>
        <w:rPr>
          <w:rFonts w:hint="eastAsia"/>
          <w:spacing w:val="20"/>
        </w:rPr>
        <w:br/>
      </w:r>
    </w:p>
    <w:p w:rsidR="00181730" w:rsidRDefault="00074FBF" w:rsidP="004C4F88">
      <w:pPr>
        <w:numPr>
          <w:ilvl w:val="0"/>
          <w:numId w:val="1"/>
        </w:numPr>
        <w:adjustRightInd w:val="0"/>
        <w:jc w:val="both"/>
        <w:textAlignment w:val="baseline"/>
        <w:rPr>
          <w:rFonts w:asciiTheme="minorEastAsia" w:eastAsiaTheme="minorEastAsia" w:hAnsiTheme="minorEastAsia"/>
          <w:spacing w:val="20"/>
        </w:rPr>
      </w:pPr>
      <w:proofErr w:type="gramStart"/>
      <w:r w:rsidRPr="003B2044">
        <w:rPr>
          <w:rFonts w:asciiTheme="minorEastAsia" w:eastAsiaTheme="minorEastAsia" w:hAnsiTheme="minorEastAsia" w:hint="eastAsia"/>
          <w:spacing w:val="20"/>
        </w:rPr>
        <w:t>港鐵公司</w:t>
      </w:r>
      <w:proofErr w:type="gramEnd"/>
      <w:r w:rsidR="004C4F88" w:rsidRPr="00023F9A">
        <w:rPr>
          <w:rFonts w:asciiTheme="minorEastAsia" w:eastAsiaTheme="minorEastAsia" w:hAnsiTheme="minorEastAsia" w:hint="eastAsia"/>
          <w:spacing w:val="20"/>
        </w:rPr>
        <w:t>設計經理</w:t>
      </w:r>
      <w:r w:rsidR="004C4F88" w:rsidRPr="00023F9A">
        <w:rPr>
          <w:rFonts w:asciiTheme="minorEastAsia" w:eastAsiaTheme="minorEastAsia" w:hAnsiTheme="minorEastAsia"/>
          <w:spacing w:val="20"/>
        </w:rPr>
        <w:t>-</w:t>
      </w:r>
      <w:r w:rsidR="004C4F88" w:rsidRPr="00023F9A">
        <w:rPr>
          <w:rFonts w:asciiTheme="minorEastAsia" w:eastAsiaTheme="minorEastAsia" w:hAnsiTheme="minorEastAsia" w:hint="eastAsia"/>
          <w:spacing w:val="20"/>
        </w:rPr>
        <w:t>南港島綫</w:t>
      </w:r>
      <w:r w:rsidR="004C4F88" w:rsidRPr="00074FBF">
        <w:rPr>
          <w:rFonts w:asciiTheme="minorEastAsia" w:eastAsiaTheme="minorEastAsia" w:hAnsiTheme="minorEastAsia" w:hint="eastAsia"/>
          <w:spacing w:val="20"/>
          <w:u w:val="single"/>
        </w:rPr>
        <w:t>曾向強先生</w:t>
      </w:r>
      <w:r>
        <w:rPr>
          <w:rFonts w:asciiTheme="minorEastAsia" w:eastAsiaTheme="minorEastAsia" w:hAnsiTheme="minorEastAsia" w:hint="eastAsia"/>
          <w:spacing w:val="20"/>
        </w:rPr>
        <w:t>表示亦會考慮公園以外如路邊的地點，但需與有關部門協調。</w:t>
      </w:r>
      <w:proofErr w:type="gramStart"/>
      <w:r w:rsidRPr="003B2044">
        <w:rPr>
          <w:rFonts w:asciiTheme="minorEastAsia" w:eastAsiaTheme="minorEastAsia" w:hAnsiTheme="minorEastAsia" w:hint="eastAsia"/>
          <w:spacing w:val="20"/>
        </w:rPr>
        <w:t>港鐵公司</w:t>
      </w:r>
      <w:proofErr w:type="gramEnd"/>
      <w:r>
        <w:rPr>
          <w:rFonts w:asciiTheme="minorEastAsia" w:eastAsiaTheme="minorEastAsia" w:hAnsiTheme="minorEastAsia" w:hint="eastAsia"/>
          <w:spacing w:val="20"/>
        </w:rPr>
        <w:t>將於今年年底</w:t>
      </w:r>
      <w:proofErr w:type="gramStart"/>
      <w:r>
        <w:rPr>
          <w:rFonts w:asciiTheme="minorEastAsia" w:eastAsiaTheme="minorEastAsia" w:hAnsiTheme="minorEastAsia" w:hint="eastAsia"/>
          <w:spacing w:val="20"/>
        </w:rPr>
        <w:t>確定補種樹木</w:t>
      </w:r>
      <w:proofErr w:type="gramEnd"/>
      <w:r>
        <w:rPr>
          <w:rFonts w:asciiTheme="minorEastAsia" w:eastAsiaTheme="minorEastAsia" w:hAnsiTheme="minorEastAsia" w:hint="eastAsia"/>
          <w:spacing w:val="20"/>
        </w:rPr>
        <w:t>位置。</w:t>
      </w:r>
      <w:r w:rsidR="005319CD">
        <w:rPr>
          <w:rFonts w:asciiTheme="minorEastAsia" w:eastAsiaTheme="minorEastAsia" w:hAnsiTheme="minorEastAsia"/>
          <w:spacing w:val="20"/>
        </w:rPr>
        <w:br/>
      </w:r>
    </w:p>
    <w:p w:rsidR="005319CD" w:rsidRDefault="005319CD" w:rsidP="004C4F88">
      <w:pPr>
        <w:numPr>
          <w:ilvl w:val="0"/>
          <w:numId w:val="1"/>
        </w:numPr>
        <w:adjustRightInd w:val="0"/>
        <w:jc w:val="both"/>
        <w:textAlignment w:val="baseline"/>
        <w:rPr>
          <w:rFonts w:asciiTheme="minorEastAsia" w:eastAsiaTheme="minorEastAsia" w:hAnsiTheme="minorEastAsia"/>
          <w:spacing w:val="20"/>
        </w:rPr>
      </w:pPr>
      <w:proofErr w:type="gramStart"/>
      <w:r w:rsidRPr="003B2044">
        <w:rPr>
          <w:rFonts w:asciiTheme="minorEastAsia" w:eastAsiaTheme="minorEastAsia" w:hAnsiTheme="minorEastAsia" w:hint="eastAsia"/>
          <w:spacing w:val="20"/>
        </w:rPr>
        <w:t>港鐵公司</w:t>
      </w:r>
      <w:proofErr w:type="gramEnd"/>
      <w:r w:rsidRPr="00023F9A">
        <w:rPr>
          <w:rFonts w:asciiTheme="minorEastAsia" w:eastAsiaTheme="minorEastAsia" w:hAnsiTheme="minorEastAsia" w:hint="eastAsia"/>
          <w:spacing w:val="20"/>
        </w:rPr>
        <w:t>項目傳訊經理</w:t>
      </w:r>
      <w:r w:rsidRPr="00181730">
        <w:rPr>
          <w:rFonts w:asciiTheme="minorEastAsia" w:eastAsiaTheme="minorEastAsia" w:hAnsiTheme="minorEastAsia" w:hint="eastAsia"/>
          <w:spacing w:val="20"/>
          <w:u w:val="single"/>
        </w:rPr>
        <w:t>胡美鳳小姐</w:t>
      </w:r>
      <w:proofErr w:type="gramStart"/>
      <w:r>
        <w:rPr>
          <w:rFonts w:asciiTheme="minorEastAsia" w:eastAsiaTheme="minorEastAsia" w:hAnsiTheme="minorEastAsia" w:hint="eastAsia"/>
          <w:spacing w:val="20"/>
        </w:rPr>
        <w:t>指</w:t>
      </w:r>
      <w:r w:rsidR="00703DE9" w:rsidRPr="003B2044">
        <w:rPr>
          <w:rFonts w:asciiTheme="minorEastAsia" w:eastAsiaTheme="minorEastAsia" w:hAnsiTheme="minorEastAsia" w:hint="eastAsia"/>
          <w:spacing w:val="20"/>
        </w:rPr>
        <w:t>港鐵</w:t>
      </w:r>
      <w:r w:rsidR="00703DE9">
        <w:rPr>
          <w:rFonts w:asciiTheme="minorEastAsia" w:eastAsiaTheme="minorEastAsia" w:hAnsiTheme="minorEastAsia" w:hint="eastAsia"/>
          <w:spacing w:val="20"/>
        </w:rPr>
        <w:t>公司</w:t>
      </w:r>
      <w:r>
        <w:rPr>
          <w:rFonts w:asciiTheme="minorEastAsia" w:eastAsiaTheme="minorEastAsia" w:hAnsiTheme="minorEastAsia" w:hint="eastAsia"/>
          <w:spacing w:val="20"/>
        </w:rPr>
        <w:t>已備悉</w:t>
      </w:r>
      <w:r w:rsidRPr="00B015FA">
        <w:rPr>
          <w:spacing w:val="20"/>
          <w:u w:val="single"/>
        </w:rPr>
        <w:t>陳浩濂</w:t>
      </w:r>
      <w:proofErr w:type="gramEnd"/>
      <w:r w:rsidRPr="00B015FA">
        <w:rPr>
          <w:spacing w:val="20"/>
          <w:u w:val="single"/>
        </w:rPr>
        <w:t>議員</w:t>
      </w:r>
      <w:r>
        <w:rPr>
          <w:rFonts w:hint="eastAsia"/>
          <w:spacing w:val="20"/>
        </w:rPr>
        <w:t>的意見，並會</w:t>
      </w:r>
      <w:r w:rsidR="00703DE9">
        <w:rPr>
          <w:rFonts w:hint="eastAsia"/>
          <w:spacing w:val="20"/>
        </w:rPr>
        <w:t>在工程期</w:t>
      </w:r>
      <w:r w:rsidR="003D2642">
        <w:rPr>
          <w:rFonts w:hint="eastAsia"/>
          <w:spacing w:val="20"/>
        </w:rPr>
        <w:t>間</w:t>
      </w:r>
      <w:r w:rsidR="00E621DA">
        <w:rPr>
          <w:rFonts w:hint="eastAsia"/>
          <w:spacing w:val="20"/>
        </w:rPr>
        <w:t>與</w:t>
      </w:r>
      <w:r w:rsidR="00703DE9">
        <w:rPr>
          <w:rFonts w:hint="eastAsia"/>
          <w:spacing w:val="20"/>
        </w:rPr>
        <w:t>區議會保持聯繫。</w:t>
      </w:r>
      <w:r>
        <w:rPr>
          <w:rFonts w:asciiTheme="minorEastAsia" w:eastAsiaTheme="minorEastAsia" w:hAnsiTheme="minorEastAsia"/>
          <w:spacing w:val="20"/>
        </w:rPr>
        <w:br/>
      </w:r>
    </w:p>
    <w:p w:rsidR="005319CD" w:rsidRDefault="003D2642" w:rsidP="004C4F88">
      <w:pPr>
        <w:numPr>
          <w:ilvl w:val="0"/>
          <w:numId w:val="1"/>
        </w:numPr>
        <w:adjustRightInd w:val="0"/>
        <w:jc w:val="both"/>
        <w:textAlignment w:val="baseline"/>
        <w:rPr>
          <w:rFonts w:asciiTheme="minorEastAsia" w:eastAsiaTheme="minorEastAsia" w:hAnsiTheme="minorEastAsia"/>
          <w:spacing w:val="20"/>
        </w:rPr>
      </w:pPr>
      <w:proofErr w:type="gramStart"/>
      <w:r>
        <w:rPr>
          <w:rFonts w:hint="eastAsia"/>
          <w:spacing w:val="20"/>
        </w:rPr>
        <w:t>康文署</w:t>
      </w:r>
      <w:r w:rsidRPr="00A8365D">
        <w:rPr>
          <w:spacing w:val="20"/>
        </w:rPr>
        <w:t>中</w:t>
      </w:r>
      <w:proofErr w:type="gramEnd"/>
      <w:r w:rsidRPr="00A8365D">
        <w:rPr>
          <w:spacing w:val="20"/>
        </w:rPr>
        <w:t>西區副康樂事務經理</w:t>
      </w:r>
      <w:r w:rsidRPr="00A8365D">
        <w:rPr>
          <w:spacing w:val="20"/>
        </w:rPr>
        <w:t>(</w:t>
      </w:r>
      <w:r w:rsidRPr="00A8365D">
        <w:rPr>
          <w:spacing w:val="20"/>
        </w:rPr>
        <w:t>二</w:t>
      </w:r>
      <w:r w:rsidRPr="00A8365D">
        <w:rPr>
          <w:spacing w:val="20"/>
        </w:rPr>
        <w:t>)</w:t>
      </w:r>
      <w:r w:rsidRPr="00A8365D">
        <w:rPr>
          <w:spacing w:val="20"/>
          <w:u w:val="single"/>
        </w:rPr>
        <w:t>蔡耀國先生</w:t>
      </w:r>
      <w:r>
        <w:rPr>
          <w:rFonts w:hint="eastAsia"/>
          <w:spacing w:val="20"/>
        </w:rPr>
        <w:t>澄清</w:t>
      </w:r>
      <w:r>
        <w:rPr>
          <w:rFonts w:asciiTheme="minorEastAsia" w:eastAsiaTheme="minorEastAsia" w:hAnsiTheme="minorEastAsia" w:hint="eastAsia"/>
          <w:spacing w:val="20"/>
        </w:rPr>
        <w:t>香港動植物公園的補種地點其實並非在公園內，而是公園外的路邊。</w:t>
      </w:r>
    </w:p>
    <w:p w:rsidR="003D2642" w:rsidRDefault="003D2642" w:rsidP="003D2642">
      <w:pPr>
        <w:adjustRightInd w:val="0"/>
        <w:ind w:left="480"/>
        <w:jc w:val="both"/>
        <w:textAlignment w:val="baseline"/>
        <w:rPr>
          <w:rFonts w:asciiTheme="minorEastAsia" w:eastAsiaTheme="minorEastAsia" w:hAnsiTheme="minorEastAsia"/>
          <w:spacing w:val="20"/>
        </w:rPr>
      </w:pPr>
    </w:p>
    <w:p w:rsidR="003D2642" w:rsidRDefault="003D2642" w:rsidP="003D2642">
      <w:pPr>
        <w:pStyle w:val="a3"/>
        <w:numPr>
          <w:ilvl w:val="0"/>
          <w:numId w:val="1"/>
        </w:numPr>
        <w:ind w:leftChars="0"/>
        <w:jc w:val="both"/>
        <w:rPr>
          <w:spacing w:val="20"/>
        </w:rPr>
      </w:pPr>
      <w:r w:rsidRPr="003D2642">
        <w:rPr>
          <w:spacing w:val="20"/>
          <w:u w:val="single"/>
        </w:rPr>
        <w:t>楊學明</w:t>
      </w:r>
      <w:r w:rsidRPr="00B015FA">
        <w:rPr>
          <w:rFonts w:hint="eastAsia"/>
          <w:spacing w:val="20"/>
          <w:u w:val="single"/>
        </w:rPr>
        <w:t>組員</w:t>
      </w:r>
      <w:proofErr w:type="gramStart"/>
      <w:r>
        <w:rPr>
          <w:rFonts w:hint="eastAsia"/>
          <w:spacing w:val="20"/>
        </w:rPr>
        <w:t>希望</w:t>
      </w:r>
      <w:r w:rsidRPr="003B2044">
        <w:rPr>
          <w:rFonts w:asciiTheme="minorEastAsia" w:eastAsiaTheme="minorEastAsia" w:hAnsiTheme="minorEastAsia" w:hint="eastAsia"/>
          <w:spacing w:val="20"/>
        </w:rPr>
        <w:t>港鐵</w:t>
      </w:r>
      <w:r>
        <w:rPr>
          <w:rFonts w:asciiTheme="minorEastAsia" w:eastAsiaTheme="minorEastAsia" w:hAnsiTheme="minorEastAsia" w:hint="eastAsia"/>
          <w:spacing w:val="20"/>
        </w:rPr>
        <w:t>公司</w:t>
      </w:r>
      <w:proofErr w:type="gramEnd"/>
      <w:r>
        <w:rPr>
          <w:rFonts w:asciiTheme="minorEastAsia" w:eastAsiaTheme="minorEastAsia" w:hAnsiTheme="minorEastAsia" w:hint="eastAsia"/>
          <w:spacing w:val="20"/>
        </w:rPr>
        <w:t>及有關部門</w:t>
      </w:r>
      <w:proofErr w:type="gramStart"/>
      <w:r>
        <w:rPr>
          <w:rFonts w:asciiTheme="minorEastAsia" w:eastAsiaTheme="minorEastAsia" w:hAnsiTheme="minorEastAsia" w:hint="eastAsia"/>
          <w:spacing w:val="20"/>
        </w:rPr>
        <w:t>考慮於添馬</w:t>
      </w:r>
      <w:proofErr w:type="gramEnd"/>
      <w:r>
        <w:rPr>
          <w:rFonts w:asciiTheme="minorEastAsia" w:eastAsiaTheme="minorEastAsia" w:hAnsiTheme="minorEastAsia" w:hint="eastAsia"/>
          <w:spacing w:val="20"/>
        </w:rPr>
        <w:t>公園及中山公園等樹木密度較</w:t>
      </w:r>
      <w:r w:rsidR="007063E2">
        <w:rPr>
          <w:rFonts w:asciiTheme="minorEastAsia" w:eastAsiaTheme="minorEastAsia" w:hAnsiTheme="minorEastAsia" w:hint="eastAsia"/>
          <w:spacing w:val="20"/>
        </w:rPr>
        <w:t>低的</w:t>
      </w:r>
      <w:proofErr w:type="gramStart"/>
      <w:r w:rsidR="007063E2">
        <w:rPr>
          <w:rFonts w:asciiTheme="minorEastAsia" w:eastAsiaTheme="minorEastAsia" w:hAnsiTheme="minorEastAsia" w:hint="eastAsia"/>
          <w:spacing w:val="20"/>
        </w:rPr>
        <w:t>公園</w:t>
      </w:r>
      <w:r>
        <w:rPr>
          <w:rFonts w:asciiTheme="minorEastAsia" w:eastAsiaTheme="minorEastAsia" w:hAnsiTheme="minorEastAsia" w:hint="eastAsia"/>
          <w:spacing w:val="20"/>
        </w:rPr>
        <w:t>補種樹木</w:t>
      </w:r>
      <w:proofErr w:type="gramEnd"/>
      <w:r w:rsidR="007063E2">
        <w:rPr>
          <w:rFonts w:hint="eastAsia"/>
          <w:spacing w:val="20"/>
        </w:rPr>
        <w:t>，並建議美化</w:t>
      </w:r>
      <w:r w:rsidR="007063E2" w:rsidRPr="008A42CD">
        <w:rPr>
          <w:rFonts w:asciiTheme="minorEastAsia" w:eastAsiaTheme="minorEastAsia" w:hAnsiTheme="minorEastAsia" w:hint="eastAsia"/>
          <w:spacing w:val="20"/>
        </w:rPr>
        <w:t>香港公園</w:t>
      </w:r>
      <w:r w:rsidR="007063E2">
        <w:rPr>
          <w:rFonts w:hint="eastAsia"/>
          <w:spacing w:val="20"/>
        </w:rPr>
        <w:t>工地的灰色隔音布，讓到公園休憩的市民能享受更好的景觀。</w:t>
      </w:r>
    </w:p>
    <w:p w:rsidR="003D2642" w:rsidRPr="007063E2" w:rsidRDefault="003D2642" w:rsidP="003D2642">
      <w:pPr>
        <w:pStyle w:val="a3"/>
        <w:rPr>
          <w:spacing w:val="20"/>
        </w:rPr>
      </w:pPr>
    </w:p>
    <w:p w:rsidR="003D2642" w:rsidRPr="003D2642" w:rsidRDefault="003D2642" w:rsidP="003D2642">
      <w:pPr>
        <w:pStyle w:val="a3"/>
        <w:numPr>
          <w:ilvl w:val="0"/>
          <w:numId w:val="1"/>
        </w:numPr>
        <w:ind w:leftChars="0"/>
        <w:jc w:val="both"/>
        <w:rPr>
          <w:spacing w:val="20"/>
        </w:rPr>
      </w:pPr>
      <w:proofErr w:type="gramStart"/>
      <w:r>
        <w:rPr>
          <w:rFonts w:hint="eastAsia"/>
          <w:spacing w:val="20"/>
        </w:rPr>
        <w:t>康文署</w:t>
      </w:r>
      <w:r w:rsidRPr="00A8365D">
        <w:rPr>
          <w:spacing w:val="20"/>
        </w:rPr>
        <w:t>中</w:t>
      </w:r>
      <w:proofErr w:type="gramEnd"/>
      <w:r w:rsidRPr="00A8365D">
        <w:rPr>
          <w:spacing w:val="20"/>
        </w:rPr>
        <w:t>西區副康樂事務經理</w:t>
      </w:r>
      <w:r w:rsidRPr="00A8365D">
        <w:rPr>
          <w:spacing w:val="20"/>
        </w:rPr>
        <w:t>(</w:t>
      </w:r>
      <w:r w:rsidRPr="00A8365D">
        <w:rPr>
          <w:spacing w:val="20"/>
        </w:rPr>
        <w:t>二</w:t>
      </w:r>
      <w:r w:rsidRPr="00A8365D">
        <w:rPr>
          <w:spacing w:val="20"/>
        </w:rPr>
        <w:t>)</w:t>
      </w:r>
      <w:r w:rsidRPr="00A8365D">
        <w:rPr>
          <w:spacing w:val="20"/>
          <w:u w:val="single"/>
        </w:rPr>
        <w:t>蔡耀國先生</w:t>
      </w:r>
      <w:r w:rsidR="007063E2">
        <w:rPr>
          <w:rFonts w:hint="eastAsia"/>
          <w:spacing w:val="20"/>
        </w:rPr>
        <w:t>補充</w:t>
      </w:r>
      <w:proofErr w:type="gramStart"/>
      <w:r w:rsidR="00775556">
        <w:rPr>
          <w:rFonts w:hint="eastAsia"/>
          <w:spacing w:val="20"/>
        </w:rPr>
        <w:t>康文署及</w:t>
      </w:r>
      <w:proofErr w:type="gramEnd"/>
      <w:r w:rsidR="00775556">
        <w:rPr>
          <w:rFonts w:hint="eastAsia"/>
          <w:spacing w:val="20"/>
        </w:rPr>
        <w:t>地政署一直嘗試尋找合適的補種地點</w:t>
      </w:r>
      <w:r w:rsidR="00834D54">
        <w:rPr>
          <w:rFonts w:hint="eastAsia"/>
          <w:spacing w:val="20"/>
        </w:rPr>
        <w:t>，</w:t>
      </w:r>
      <w:proofErr w:type="gramStart"/>
      <w:r w:rsidR="00834D54">
        <w:rPr>
          <w:rFonts w:hint="eastAsia"/>
          <w:spacing w:val="20"/>
        </w:rPr>
        <w:t>但</w:t>
      </w:r>
      <w:r w:rsidR="00834D54">
        <w:rPr>
          <w:rFonts w:asciiTheme="minorEastAsia" w:eastAsiaTheme="minorEastAsia" w:hAnsiTheme="minorEastAsia" w:hint="eastAsia"/>
          <w:spacing w:val="20"/>
        </w:rPr>
        <w:t>添馬</w:t>
      </w:r>
      <w:proofErr w:type="gramEnd"/>
      <w:r w:rsidR="00834D54">
        <w:rPr>
          <w:rFonts w:asciiTheme="minorEastAsia" w:eastAsiaTheme="minorEastAsia" w:hAnsiTheme="minorEastAsia" w:hint="eastAsia"/>
          <w:spacing w:val="20"/>
        </w:rPr>
        <w:t>公園及中山公園並非可行的地點。首先，西</w:t>
      </w:r>
      <w:r w:rsidR="00834D54" w:rsidRPr="008A42CD">
        <w:rPr>
          <w:rFonts w:asciiTheme="minorEastAsia" w:eastAsiaTheme="minorEastAsia" w:hAnsiTheme="minorEastAsia" w:hint="eastAsia"/>
          <w:spacing w:val="20"/>
        </w:rPr>
        <w:t>港島綫</w:t>
      </w:r>
      <w:r w:rsidR="00834D54">
        <w:rPr>
          <w:rFonts w:asciiTheme="minorEastAsia" w:eastAsiaTheme="minorEastAsia" w:hAnsiTheme="minorEastAsia" w:hint="eastAsia"/>
          <w:spacing w:val="20"/>
        </w:rPr>
        <w:t>亦需</w:t>
      </w:r>
      <w:r w:rsidR="00834D54">
        <w:rPr>
          <w:rFonts w:hint="eastAsia"/>
          <w:spacing w:val="20"/>
        </w:rPr>
        <w:t>補種</w:t>
      </w:r>
      <w:r w:rsidR="00834D54">
        <w:rPr>
          <w:rFonts w:asciiTheme="minorEastAsia" w:eastAsiaTheme="minorEastAsia" w:hAnsiTheme="minorEastAsia" w:hint="eastAsia"/>
          <w:spacing w:val="20"/>
        </w:rPr>
        <w:t>樹木</w:t>
      </w:r>
      <w:r w:rsidR="006F4736">
        <w:rPr>
          <w:rFonts w:asciiTheme="minorEastAsia" w:eastAsiaTheme="minorEastAsia" w:hAnsiTheme="minorEastAsia" w:hint="eastAsia"/>
          <w:spacing w:val="20"/>
        </w:rPr>
        <w:t>，所以中山公園的幾個</w:t>
      </w:r>
      <w:r w:rsidR="006F4736">
        <w:rPr>
          <w:rFonts w:hint="eastAsia"/>
          <w:spacing w:val="20"/>
        </w:rPr>
        <w:t>補種地點已分配給</w:t>
      </w:r>
      <w:r w:rsidR="006F4736">
        <w:rPr>
          <w:rFonts w:asciiTheme="minorEastAsia" w:eastAsiaTheme="minorEastAsia" w:hAnsiTheme="minorEastAsia" w:hint="eastAsia"/>
          <w:spacing w:val="20"/>
        </w:rPr>
        <w:t>西</w:t>
      </w:r>
      <w:r w:rsidR="006F4736" w:rsidRPr="008A42CD">
        <w:rPr>
          <w:rFonts w:asciiTheme="minorEastAsia" w:eastAsiaTheme="minorEastAsia" w:hAnsiTheme="minorEastAsia" w:hint="eastAsia"/>
          <w:spacing w:val="20"/>
        </w:rPr>
        <w:t>港島綫</w:t>
      </w:r>
      <w:r w:rsidR="006F4736">
        <w:rPr>
          <w:rFonts w:asciiTheme="minorEastAsia" w:eastAsiaTheme="minorEastAsia" w:hAnsiTheme="minorEastAsia" w:hint="eastAsia"/>
          <w:spacing w:val="20"/>
        </w:rPr>
        <w:t>的工程。而添馬公園的設計</w:t>
      </w:r>
      <w:r w:rsidR="00B916BB">
        <w:rPr>
          <w:rFonts w:asciiTheme="minorEastAsia" w:eastAsiaTheme="minorEastAsia" w:hAnsiTheme="minorEastAsia" w:hint="eastAsia"/>
          <w:spacing w:val="20"/>
        </w:rPr>
        <w:t>是一個大草地，並不會種植太多樹木。</w:t>
      </w:r>
      <w:r>
        <w:rPr>
          <w:spacing w:val="20"/>
        </w:rPr>
        <w:br/>
      </w:r>
    </w:p>
    <w:p w:rsidR="003D2642" w:rsidRDefault="003D2642" w:rsidP="003D2642">
      <w:pPr>
        <w:pStyle w:val="a3"/>
        <w:numPr>
          <w:ilvl w:val="0"/>
          <w:numId w:val="1"/>
        </w:numPr>
        <w:ind w:leftChars="0"/>
        <w:rPr>
          <w:spacing w:val="20"/>
        </w:rPr>
      </w:pPr>
      <w:r w:rsidRPr="003D2642">
        <w:rPr>
          <w:spacing w:val="20"/>
          <w:u w:val="single"/>
        </w:rPr>
        <w:t>呂鴻賓</w:t>
      </w:r>
      <w:r w:rsidRPr="00B015FA">
        <w:rPr>
          <w:rFonts w:hint="eastAsia"/>
          <w:spacing w:val="20"/>
          <w:u w:val="single"/>
        </w:rPr>
        <w:t>組員</w:t>
      </w:r>
      <w:proofErr w:type="gramStart"/>
      <w:r w:rsidR="00553245">
        <w:rPr>
          <w:rFonts w:hint="eastAsia"/>
          <w:spacing w:val="20"/>
        </w:rPr>
        <w:t>希望</w:t>
      </w:r>
      <w:r w:rsidR="00553245" w:rsidRPr="003B2044">
        <w:rPr>
          <w:rFonts w:asciiTheme="minorEastAsia" w:eastAsiaTheme="minorEastAsia" w:hAnsiTheme="minorEastAsia" w:hint="eastAsia"/>
          <w:spacing w:val="20"/>
        </w:rPr>
        <w:t>港鐵</w:t>
      </w:r>
      <w:r w:rsidR="00553245">
        <w:rPr>
          <w:rFonts w:asciiTheme="minorEastAsia" w:eastAsiaTheme="minorEastAsia" w:hAnsiTheme="minorEastAsia" w:hint="eastAsia"/>
          <w:spacing w:val="20"/>
        </w:rPr>
        <w:t>公司</w:t>
      </w:r>
      <w:proofErr w:type="gramEnd"/>
      <w:r w:rsidR="00553245">
        <w:rPr>
          <w:rFonts w:asciiTheme="minorEastAsia" w:eastAsiaTheme="minorEastAsia" w:hAnsiTheme="minorEastAsia" w:hint="eastAsia"/>
          <w:spacing w:val="20"/>
        </w:rPr>
        <w:t>及有關部門考慮於路邊</w:t>
      </w:r>
      <w:proofErr w:type="gramStart"/>
      <w:r w:rsidR="00553245">
        <w:rPr>
          <w:rFonts w:asciiTheme="minorEastAsia" w:eastAsiaTheme="minorEastAsia" w:hAnsiTheme="minorEastAsia" w:hint="eastAsia"/>
          <w:spacing w:val="20"/>
        </w:rPr>
        <w:t>位置補種樹木</w:t>
      </w:r>
      <w:proofErr w:type="gramEnd"/>
      <w:r w:rsidR="00553245">
        <w:rPr>
          <w:rFonts w:asciiTheme="minorEastAsia" w:eastAsiaTheme="minorEastAsia" w:hAnsiTheme="minorEastAsia" w:hint="eastAsia"/>
          <w:spacing w:val="20"/>
        </w:rPr>
        <w:t>。</w:t>
      </w:r>
    </w:p>
    <w:p w:rsidR="006F4736" w:rsidRPr="00553245" w:rsidRDefault="006F4736" w:rsidP="006F4736">
      <w:pPr>
        <w:pStyle w:val="a3"/>
        <w:ind w:leftChars="0"/>
        <w:rPr>
          <w:spacing w:val="20"/>
        </w:rPr>
      </w:pPr>
    </w:p>
    <w:p w:rsidR="003D2642" w:rsidRPr="00553245" w:rsidRDefault="00553245" w:rsidP="004C4F88">
      <w:pPr>
        <w:numPr>
          <w:ilvl w:val="0"/>
          <w:numId w:val="1"/>
        </w:numPr>
        <w:adjustRightInd w:val="0"/>
        <w:jc w:val="both"/>
        <w:textAlignment w:val="baseline"/>
        <w:rPr>
          <w:rFonts w:asciiTheme="minorEastAsia" w:eastAsiaTheme="minorEastAsia" w:hAnsiTheme="minorEastAsia"/>
          <w:spacing w:val="20"/>
        </w:rPr>
      </w:pPr>
      <w:proofErr w:type="gramStart"/>
      <w:r>
        <w:rPr>
          <w:rFonts w:hint="eastAsia"/>
          <w:spacing w:val="20"/>
        </w:rPr>
        <w:t>康文署</w:t>
      </w:r>
      <w:r w:rsidRPr="00A8365D">
        <w:rPr>
          <w:spacing w:val="20"/>
        </w:rPr>
        <w:t>中</w:t>
      </w:r>
      <w:proofErr w:type="gramEnd"/>
      <w:r w:rsidRPr="00A8365D">
        <w:rPr>
          <w:spacing w:val="20"/>
        </w:rPr>
        <w:t>西區副康樂事務經理</w:t>
      </w:r>
      <w:r w:rsidRPr="00A8365D">
        <w:rPr>
          <w:spacing w:val="20"/>
        </w:rPr>
        <w:t>(</w:t>
      </w:r>
      <w:r w:rsidRPr="00A8365D">
        <w:rPr>
          <w:spacing w:val="20"/>
        </w:rPr>
        <w:t>二</w:t>
      </w:r>
      <w:r w:rsidRPr="00A8365D">
        <w:rPr>
          <w:spacing w:val="20"/>
        </w:rPr>
        <w:t>)</w:t>
      </w:r>
      <w:r w:rsidRPr="00A8365D">
        <w:rPr>
          <w:spacing w:val="20"/>
          <w:u w:val="single"/>
        </w:rPr>
        <w:t>蔡耀國先生</w:t>
      </w:r>
      <w:proofErr w:type="gramStart"/>
      <w:r>
        <w:rPr>
          <w:rFonts w:hint="eastAsia"/>
          <w:spacing w:val="20"/>
        </w:rPr>
        <w:t>回應指</w:t>
      </w:r>
      <w:r w:rsidR="00E83A19">
        <w:rPr>
          <w:rFonts w:hint="eastAsia"/>
          <w:spacing w:val="20"/>
        </w:rPr>
        <w:t>署方及</w:t>
      </w:r>
      <w:r w:rsidR="00E83A19" w:rsidRPr="003B2044">
        <w:rPr>
          <w:rFonts w:asciiTheme="minorEastAsia" w:eastAsiaTheme="minorEastAsia" w:hAnsiTheme="minorEastAsia" w:hint="eastAsia"/>
          <w:spacing w:val="20"/>
        </w:rPr>
        <w:t>港鐵</w:t>
      </w:r>
      <w:r w:rsidR="00E83A19">
        <w:rPr>
          <w:rFonts w:asciiTheme="minorEastAsia" w:eastAsiaTheme="minorEastAsia" w:hAnsiTheme="minorEastAsia" w:hint="eastAsia"/>
          <w:spacing w:val="20"/>
        </w:rPr>
        <w:t>公司</w:t>
      </w:r>
      <w:proofErr w:type="gramEnd"/>
      <w:r w:rsidR="00E83A19">
        <w:rPr>
          <w:rFonts w:asciiTheme="minorEastAsia" w:eastAsiaTheme="minorEastAsia" w:hAnsiTheme="minorEastAsia" w:hint="eastAsia"/>
          <w:spacing w:val="20"/>
        </w:rPr>
        <w:t>盡量會集中尋找中區的補種地點，因為</w:t>
      </w:r>
      <w:r w:rsidR="00E83A19" w:rsidRPr="008A42CD">
        <w:rPr>
          <w:rFonts w:asciiTheme="minorEastAsia" w:eastAsiaTheme="minorEastAsia" w:hAnsiTheme="minorEastAsia" w:hint="eastAsia"/>
          <w:spacing w:val="20"/>
        </w:rPr>
        <w:t>南港島綫工程</w:t>
      </w:r>
      <w:r w:rsidR="00E83A19">
        <w:rPr>
          <w:rFonts w:asciiTheme="minorEastAsia" w:eastAsiaTheme="minorEastAsia" w:hAnsiTheme="minorEastAsia" w:hint="eastAsia"/>
          <w:spacing w:val="20"/>
        </w:rPr>
        <w:t>影響的樹木也位於中區。</w:t>
      </w:r>
    </w:p>
    <w:p w:rsidR="00553245" w:rsidRDefault="00553245" w:rsidP="00553245">
      <w:pPr>
        <w:pStyle w:val="a3"/>
        <w:rPr>
          <w:rFonts w:asciiTheme="minorEastAsia" w:eastAsiaTheme="minorEastAsia" w:hAnsiTheme="minorEastAsia"/>
          <w:spacing w:val="20"/>
        </w:rPr>
      </w:pPr>
    </w:p>
    <w:p w:rsidR="00553245" w:rsidRDefault="00E83A19" w:rsidP="004C4F88">
      <w:pPr>
        <w:numPr>
          <w:ilvl w:val="0"/>
          <w:numId w:val="1"/>
        </w:numPr>
        <w:adjustRightInd w:val="0"/>
        <w:jc w:val="both"/>
        <w:textAlignment w:val="baseline"/>
        <w:rPr>
          <w:rFonts w:asciiTheme="minorEastAsia" w:eastAsiaTheme="minorEastAsia" w:hAnsiTheme="minorEastAsia"/>
          <w:spacing w:val="20"/>
        </w:rPr>
      </w:pPr>
      <w:r w:rsidRPr="007625D8">
        <w:rPr>
          <w:spacing w:val="20"/>
          <w:u w:val="single"/>
        </w:rPr>
        <w:t>文志華議員</w:t>
      </w:r>
      <w:r>
        <w:rPr>
          <w:rFonts w:asciiTheme="minorEastAsia" w:eastAsiaTheme="minorEastAsia" w:hAnsiTheme="minorEastAsia" w:hint="eastAsia"/>
          <w:spacing w:val="20"/>
        </w:rPr>
        <w:t>亦指出</w:t>
      </w:r>
      <w:r w:rsidR="009B2551">
        <w:rPr>
          <w:rFonts w:asciiTheme="minorEastAsia" w:eastAsiaTheme="minorEastAsia" w:hAnsiTheme="minorEastAsia" w:hint="eastAsia"/>
          <w:spacing w:val="20"/>
        </w:rPr>
        <w:t>地下管線、交通、需要徵求附近物業業主同意等問題，令於路邊栽種樹木困難重重。</w:t>
      </w:r>
    </w:p>
    <w:p w:rsidR="009B2551" w:rsidRDefault="009B2551" w:rsidP="009B2551">
      <w:pPr>
        <w:pStyle w:val="a3"/>
        <w:rPr>
          <w:rFonts w:asciiTheme="minorEastAsia" w:eastAsiaTheme="minorEastAsia" w:hAnsiTheme="minorEastAsia"/>
          <w:spacing w:val="20"/>
        </w:rPr>
      </w:pPr>
    </w:p>
    <w:p w:rsidR="009B2551" w:rsidRDefault="009B2551" w:rsidP="004C4F88">
      <w:pPr>
        <w:numPr>
          <w:ilvl w:val="0"/>
          <w:numId w:val="1"/>
        </w:numPr>
        <w:adjustRightInd w:val="0"/>
        <w:jc w:val="both"/>
        <w:textAlignment w:val="baseline"/>
        <w:rPr>
          <w:rFonts w:asciiTheme="minorEastAsia" w:eastAsiaTheme="minorEastAsia" w:hAnsiTheme="minorEastAsia"/>
          <w:spacing w:val="20"/>
        </w:rPr>
      </w:pPr>
      <w:r w:rsidRPr="00B015FA">
        <w:rPr>
          <w:spacing w:val="20"/>
          <w:u w:val="single"/>
        </w:rPr>
        <w:t>陳浩濂議員</w:t>
      </w:r>
      <w:r w:rsidR="00A47105">
        <w:rPr>
          <w:rFonts w:hint="eastAsia"/>
          <w:spacing w:val="20"/>
        </w:rPr>
        <w:t>指出</w:t>
      </w:r>
      <w:proofErr w:type="gramStart"/>
      <w:r w:rsidR="00A47105">
        <w:rPr>
          <w:rFonts w:hint="eastAsia"/>
          <w:spacing w:val="20"/>
        </w:rPr>
        <w:t>中區彎多路</w:t>
      </w:r>
      <w:proofErr w:type="gramEnd"/>
      <w:r w:rsidR="00A47105">
        <w:rPr>
          <w:rFonts w:hint="eastAsia"/>
          <w:spacing w:val="20"/>
        </w:rPr>
        <w:t>窄，補種地點不應影響交通。</w:t>
      </w:r>
      <w:r w:rsidR="00F26B3C">
        <w:rPr>
          <w:rFonts w:hint="eastAsia"/>
          <w:spacing w:val="20"/>
        </w:rPr>
        <w:t>另外，山頂區最近有不少斜坡工程，亦能考慮在有關地點</w:t>
      </w:r>
      <w:r w:rsidR="00F26B3C">
        <w:rPr>
          <w:rFonts w:asciiTheme="minorEastAsia" w:eastAsiaTheme="minorEastAsia" w:hAnsiTheme="minorEastAsia" w:hint="eastAsia"/>
          <w:spacing w:val="20"/>
        </w:rPr>
        <w:t>補種。</w:t>
      </w:r>
    </w:p>
    <w:p w:rsidR="00F26B3C" w:rsidRDefault="00F26B3C" w:rsidP="00F26B3C">
      <w:pPr>
        <w:pStyle w:val="a3"/>
        <w:rPr>
          <w:rFonts w:asciiTheme="minorEastAsia" w:eastAsiaTheme="minorEastAsia" w:hAnsiTheme="minorEastAsia"/>
          <w:spacing w:val="20"/>
        </w:rPr>
      </w:pPr>
    </w:p>
    <w:p w:rsidR="00F26B3C" w:rsidRDefault="00F26B3C" w:rsidP="004C4F88">
      <w:pPr>
        <w:numPr>
          <w:ilvl w:val="0"/>
          <w:numId w:val="1"/>
        </w:numPr>
        <w:adjustRightInd w:val="0"/>
        <w:jc w:val="both"/>
        <w:textAlignment w:val="baseline"/>
        <w:rPr>
          <w:rFonts w:asciiTheme="minorEastAsia" w:eastAsiaTheme="minorEastAsia" w:hAnsiTheme="minorEastAsia"/>
          <w:spacing w:val="20"/>
        </w:rPr>
      </w:pPr>
      <w:proofErr w:type="gramStart"/>
      <w:r w:rsidRPr="003B2044">
        <w:rPr>
          <w:rFonts w:asciiTheme="minorEastAsia" w:eastAsiaTheme="minorEastAsia" w:hAnsiTheme="minorEastAsia" w:hint="eastAsia"/>
          <w:spacing w:val="20"/>
        </w:rPr>
        <w:t>港鐵公司</w:t>
      </w:r>
      <w:proofErr w:type="gramEnd"/>
      <w:r w:rsidRPr="00023F9A">
        <w:rPr>
          <w:rFonts w:asciiTheme="minorEastAsia" w:eastAsiaTheme="minorEastAsia" w:hAnsiTheme="minorEastAsia" w:hint="eastAsia"/>
          <w:spacing w:val="20"/>
        </w:rPr>
        <w:t>設計經理</w:t>
      </w:r>
      <w:r w:rsidRPr="00023F9A">
        <w:rPr>
          <w:rFonts w:asciiTheme="minorEastAsia" w:eastAsiaTheme="minorEastAsia" w:hAnsiTheme="minorEastAsia"/>
          <w:spacing w:val="20"/>
        </w:rPr>
        <w:t>-</w:t>
      </w:r>
      <w:r w:rsidRPr="00023F9A">
        <w:rPr>
          <w:rFonts w:asciiTheme="minorEastAsia" w:eastAsiaTheme="minorEastAsia" w:hAnsiTheme="minorEastAsia" w:hint="eastAsia"/>
          <w:spacing w:val="20"/>
        </w:rPr>
        <w:t>南港島綫</w:t>
      </w:r>
      <w:r w:rsidRPr="00074FBF">
        <w:rPr>
          <w:rFonts w:asciiTheme="minorEastAsia" w:eastAsiaTheme="minorEastAsia" w:hAnsiTheme="minorEastAsia" w:hint="eastAsia"/>
          <w:spacing w:val="20"/>
          <w:u w:val="single"/>
        </w:rPr>
        <w:t>曾向強先生</w:t>
      </w:r>
      <w:r>
        <w:rPr>
          <w:rFonts w:asciiTheme="minorEastAsia" w:eastAsiaTheme="minorEastAsia" w:hAnsiTheme="minorEastAsia" w:hint="eastAsia"/>
          <w:spacing w:val="20"/>
        </w:rPr>
        <w:t>表示</w:t>
      </w:r>
      <w:r w:rsidRPr="003B2044">
        <w:rPr>
          <w:rFonts w:asciiTheme="minorEastAsia" w:eastAsiaTheme="minorEastAsia" w:hAnsiTheme="minorEastAsia" w:hint="eastAsia"/>
          <w:spacing w:val="20"/>
        </w:rPr>
        <w:t>港鐵公司</w:t>
      </w:r>
      <w:r>
        <w:rPr>
          <w:rFonts w:asciiTheme="minorEastAsia" w:eastAsiaTheme="minorEastAsia" w:hAnsiTheme="minorEastAsia" w:hint="eastAsia"/>
          <w:spacing w:val="20"/>
        </w:rPr>
        <w:t>並不會</w:t>
      </w:r>
      <w:r w:rsidR="00690976" w:rsidRPr="004D74DA">
        <w:rPr>
          <w:rFonts w:asciiTheme="minorEastAsia" w:eastAsiaTheme="minorEastAsia" w:hAnsiTheme="minorEastAsia" w:hint="eastAsia"/>
          <w:spacing w:val="20"/>
        </w:rPr>
        <w:t>排除</w:t>
      </w:r>
      <w:r>
        <w:rPr>
          <w:rFonts w:asciiTheme="minorEastAsia" w:eastAsiaTheme="minorEastAsia" w:hAnsiTheme="minorEastAsia" w:hint="eastAsia"/>
          <w:spacing w:val="20"/>
        </w:rPr>
        <w:t>在行人路邊補種樹木的可能性。</w:t>
      </w:r>
    </w:p>
    <w:p w:rsidR="00F26B3C" w:rsidRDefault="00F26B3C" w:rsidP="00F26B3C">
      <w:pPr>
        <w:pStyle w:val="a3"/>
        <w:rPr>
          <w:rFonts w:asciiTheme="minorEastAsia" w:eastAsiaTheme="minorEastAsia" w:hAnsiTheme="minorEastAsia"/>
          <w:spacing w:val="20"/>
        </w:rPr>
      </w:pPr>
    </w:p>
    <w:p w:rsidR="00F26B3C" w:rsidRDefault="00F26B3C" w:rsidP="004C4F88">
      <w:pPr>
        <w:numPr>
          <w:ilvl w:val="0"/>
          <w:numId w:val="1"/>
        </w:numPr>
        <w:adjustRightInd w:val="0"/>
        <w:jc w:val="both"/>
        <w:textAlignment w:val="baseline"/>
        <w:rPr>
          <w:rFonts w:asciiTheme="minorEastAsia" w:eastAsiaTheme="minorEastAsia" w:hAnsiTheme="minorEastAsia"/>
          <w:spacing w:val="20"/>
        </w:rPr>
      </w:pPr>
      <w:r w:rsidRPr="00F26B3C">
        <w:rPr>
          <w:rFonts w:asciiTheme="minorEastAsia" w:eastAsiaTheme="minorEastAsia" w:hAnsiTheme="minorEastAsia" w:hint="eastAsia"/>
          <w:spacing w:val="20"/>
          <w:u w:val="single"/>
        </w:rPr>
        <w:t>主席</w:t>
      </w:r>
      <w:r>
        <w:rPr>
          <w:rFonts w:asciiTheme="minorEastAsia" w:eastAsiaTheme="minorEastAsia" w:hAnsiTheme="minorEastAsia" w:hint="eastAsia"/>
          <w:spacing w:val="20"/>
        </w:rPr>
        <w:t>表示區議會將由十月開始休會直至</w:t>
      </w:r>
      <w:proofErr w:type="gramStart"/>
      <w:r>
        <w:rPr>
          <w:rFonts w:asciiTheme="minorEastAsia" w:eastAsiaTheme="minorEastAsia" w:hAnsiTheme="minorEastAsia" w:hint="eastAsia"/>
          <w:spacing w:val="20"/>
        </w:rPr>
        <w:t>下一屆區</w:t>
      </w:r>
      <w:r w:rsidR="008F1ED8">
        <w:rPr>
          <w:rFonts w:asciiTheme="minorEastAsia" w:eastAsiaTheme="minorEastAsia" w:hAnsiTheme="minorEastAsia" w:hint="eastAsia"/>
          <w:spacing w:val="20"/>
        </w:rPr>
        <w:t>議會</w:t>
      </w:r>
      <w:proofErr w:type="gramEnd"/>
      <w:r w:rsidR="008F1ED8">
        <w:rPr>
          <w:rFonts w:asciiTheme="minorEastAsia" w:eastAsiaTheme="minorEastAsia" w:hAnsiTheme="minorEastAsia" w:hint="eastAsia"/>
          <w:spacing w:val="20"/>
        </w:rPr>
        <w:t>產生，並</w:t>
      </w:r>
      <w:proofErr w:type="gramStart"/>
      <w:r w:rsidR="008F1ED8">
        <w:rPr>
          <w:rFonts w:asciiTheme="minorEastAsia" w:eastAsiaTheme="minorEastAsia" w:hAnsiTheme="minorEastAsia" w:hint="eastAsia"/>
          <w:spacing w:val="20"/>
        </w:rPr>
        <w:t>詢問</w:t>
      </w:r>
      <w:r w:rsidR="008F1ED8" w:rsidRPr="003B2044">
        <w:rPr>
          <w:rFonts w:asciiTheme="minorEastAsia" w:eastAsiaTheme="minorEastAsia" w:hAnsiTheme="minorEastAsia" w:hint="eastAsia"/>
          <w:spacing w:val="20"/>
        </w:rPr>
        <w:t>港鐵公司</w:t>
      </w:r>
      <w:proofErr w:type="gramEnd"/>
      <w:r w:rsidR="008F1ED8">
        <w:rPr>
          <w:rFonts w:asciiTheme="minorEastAsia" w:eastAsiaTheme="minorEastAsia" w:hAnsiTheme="minorEastAsia" w:hint="eastAsia"/>
          <w:spacing w:val="20"/>
        </w:rPr>
        <w:t>打算何時再向綠化小組</w:t>
      </w:r>
      <w:proofErr w:type="gramStart"/>
      <w:r w:rsidR="008F1ED8">
        <w:rPr>
          <w:rFonts w:asciiTheme="minorEastAsia" w:eastAsiaTheme="minorEastAsia" w:hAnsiTheme="minorEastAsia" w:hint="eastAsia"/>
          <w:spacing w:val="20"/>
        </w:rPr>
        <w:t>匯報補種</w:t>
      </w:r>
      <w:proofErr w:type="gramEnd"/>
      <w:r w:rsidR="008F1ED8">
        <w:rPr>
          <w:rFonts w:asciiTheme="minorEastAsia" w:eastAsiaTheme="minorEastAsia" w:hAnsiTheme="minorEastAsia" w:hint="eastAsia"/>
          <w:spacing w:val="20"/>
        </w:rPr>
        <w:t>情況。</w:t>
      </w:r>
    </w:p>
    <w:p w:rsidR="008F1ED8" w:rsidRDefault="008F1ED8" w:rsidP="008F1ED8">
      <w:pPr>
        <w:pStyle w:val="a3"/>
        <w:rPr>
          <w:rFonts w:asciiTheme="minorEastAsia" w:eastAsiaTheme="minorEastAsia" w:hAnsiTheme="minorEastAsia"/>
          <w:spacing w:val="20"/>
        </w:rPr>
      </w:pPr>
    </w:p>
    <w:p w:rsidR="00EF7201" w:rsidRPr="00EF7201" w:rsidRDefault="008F1ED8" w:rsidP="00EF7201">
      <w:pPr>
        <w:numPr>
          <w:ilvl w:val="0"/>
          <w:numId w:val="1"/>
        </w:numPr>
        <w:adjustRightInd w:val="0"/>
        <w:jc w:val="both"/>
        <w:textAlignment w:val="baseline"/>
        <w:rPr>
          <w:spacing w:val="20"/>
        </w:rPr>
      </w:pPr>
      <w:proofErr w:type="gramStart"/>
      <w:r w:rsidRPr="00EF7201">
        <w:rPr>
          <w:rFonts w:asciiTheme="minorEastAsia" w:eastAsiaTheme="minorEastAsia" w:hAnsiTheme="minorEastAsia" w:hint="eastAsia"/>
          <w:spacing w:val="20"/>
        </w:rPr>
        <w:t>港鐵公司</w:t>
      </w:r>
      <w:proofErr w:type="gramEnd"/>
      <w:r w:rsidRPr="00EF7201">
        <w:rPr>
          <w:rFonts w:asciiTheme="minorEastAsia" w:eastAsiaTheme="minorEastAsia" w:hAnsiTheme="minorEastAsia" w:hint="eastAsia"/>
          <w:spacing w:val="20"/>
        </w:rPr>
        <w:t>項目傳訊經理</w:t>
      </w:r>
      <w:r w:rsidRPr="00EF7201">
        <w:rPr>
          <w:rFonts w:asciiTheme="minorEastAsia" w:eastAsiaTheme="minorEastAsia" w:hAnsiTheme="minorEastAsia" w:hint="eastAsia"/>
          <w:spacing w:val="20"/>
          <w:u w:val="single"/>
        </w:rPr>
        <w:t>胡美鳳小姐</w:t>
      </w:r>
      <w:proofErr w:type="gramStart"/>
      <w:r w:rsidRPr="00EF7201">
        <w:rPr>
          <w:rFonts w:asciiTheme="minorEastAsia" w:eastAsiaTheme="minorEastAsia" w:hAnsiTheme="minorEastAsia" w:hint="eastAsia"/>
          <w:spacing w:val="20"/>
        </w:rPr>
        <w:t>指港鐵公司</w:t>
      </w:r>
      <w:proofErr w:type="gramEnd"/>
      <w:r w:rsidRPr="00EF7201">
        <w:rPr>
          <w:rFonts w:asciiTheme="minorEastAsia" w:eastAsiaTheme="minorEastAsia" w:hAnsiTheme="minorEastAsia" w:hint="eastAsia"/>
          <w:spacing w:val="20"/>
        </w:rPr>
        <w:t>會於</w:t>
      </w:r>
      <w:proofErr w:type="gramStart"/>
      <w:r w:rsidRPr="00EF7201">
        <w:rPr>
          <w:rFonts w:asciiTheme="minorEastAsia" w:eastAsiaTheme="minorEastAsia" w:hAnsiTheme="minorEastAsia" w:hint="eastAsia"/>
          <w:spacing w:val="20"/>
        </w:rPr>
        <w:t>下一屆區議會</w:t>
      </w:r>
      <w:proofErr w:type="gramEnd"/>
      <w:r w:rsidRPr="00EF7201">
        <w:rPr>
          <w:rFonts w:asciiTheme="minorEastAsia" w:eastAsiaTheme="minorEastAsia" w:hAnsiTheme="minorEastAsia" w:hint="eastAsia"/>
          <w:spacing w:val="20"/>
        </w:rPr>
        <w:t>產生後向新一屆區議會</w:t>
      </w:r>
      <w:proofErr w:type="gramStart"/>
      <w:r w:rsidRPr="00EF7201">
        <w:rPr>
          <w:rFonts w:asciiTheme="minorEastAsia" w:eastAsiaTheme="minorEastAsia" w:hAnsiTheme="minorEastAsia" w:hint="eastAsia"/>
          <w:spacing w:val="20"/>
        </w:rPr>
        <w:t>匯</w:t>
      </w:r>
      <w:proofErr w:type="gramEnd"/>
      <w:r w:rsidRPr="00EF7201">
        <w:rPr>
          <w:rFonts w:asciiTheme="minorEastAsia" w:eastAsiaTheme="minorEastAsia" w:hAnsiTheme="minorEastAsia" w:hint="eastAsia"/>
          <w:spacing w:val="20"/>
        </w:rPr>
        <w:t>報</w:t>
      </w:r>
      <w:r w:rsidR="00EF7201" w:rsidRPr="00EF7201">
        <w:rPr>
          <w:rFonts w:asciiTheme="minorEastAsia" w:eastAsiaTheme="minorEastAsia" w:hAnsiTheme="minorEastAsia" w:hint="eastAsia"/>
          <w:spacing w:val="20"/>
        </w:rPr>
        <w:t>，並</w:t>
      </w:r>
      <w:proofErr w:type="gramStart"/>
      <w:r w:rsidR="00EF7201" w:rsidRPr="00EF7201">
        <w:rPr>
          <w:rFonts w:asciiTheme="minorEastAsia" w:eastAsiaTheme="minorEastAsia" w:hAnsiTheme="minorEastAsia" w:hint="eastAsia"/>
          <w:spacing w:val="20"/>
        </w:rPr>
        <w:t>會跟區議會</w:t>
      </w:r>
      <w:proofErr w:type="gramEnd"/>
      <w:r w:rsidR="00EF7201" w:rsidRPr="00EF7201">
        <w:rPr>
          <w:rFonts w:asciiTheme="minorEastAsia" w:eastAsiaTheme="minorEastAsia" w:hAnsiTheme="minorEastAsia" w:hint="eastAsia"/>
          <w:spacing w:val="20"/>
        </w:rPr>
        <w:t>保持聯絡</w:t>
      </w:r>
      <w:r w:rsidRPr="00EF7201">
        <w:rPr>
          <w:rFonts w:asciiTheme="minorEastAsia" w:eastAsiaTheme="minorEastAsia" w:hAnsiTheme="minorEastAsia" w:hint="eastAsia"/>
          <w:spacing w:val="20"/>
        </w:rPr>
        <w:t>。</w:t>
      </w:r>
    </w:p>
    <w:p w:rsidR="00EF7201" w:rsidRPr="00EF7201" w:rsidRDefault="00EF7201" w:rsidP="00EF7201">
      <w:pPr>
        <w:adjustRightInd w:val="0"/>
        <w:ind w:left="480"/>
        <w:jc w:val="both"/>
        <w:textAlignment w:val="baseline"/>
        <w:rPr>
          <w:spacing w:val="20"/>
        </w:rPr>
      </w:pPr>
    </w:p>
    <w:p w:rsidR="008A42CD" w:rsidRPr="008A42CD" w:rsidRDefault="009826F4" w:rsidP="008A42CD">
      <w:pPr>
        <w:rPr>
          <w:b/>
          <w:spacing w:val="20"/>
          <w:u w:val="single"/>
        </w:rPr>
      </w:pPr>
      <w:r w:rsidRPr="00A8365D">
        <w:rPr>
          <w:b/>
          <w:spacing w:val="20"/>
          <w:u w:val="single"/>
        </w:rPr>
        <w:t>第</w:t>
      </w:r>
      <w:r>
        <w:rPr>
          <w:rFonts w:hint="eastAsia"/>
          <w:b/>
          <w:spacing w:val="20"/>
          <w:u w:val="single"/>
        </w:rPr>
        <w:t>5</w:t>
      </w:r>
      <w:r w:rsidRPr="00A8365D">
        <w:rPr>
          <w:b/>
          <w:spacing w:val="20"/>
          <w:u w:val="single"/>
        </w:rPr>
        <w:t>項：</w:t>
      </w:r>
      <w:r w:rsidR="008A42CD" w:rsidRPr="008A42CD">
        <w:rPr>
          <w:rFonts w:hint="eastAsia"/>
          <w:b/>
          <w:spacing w:val="20"/>
          <w:u w:val="single"/>
        </w:rPr>
        <w:t>討論二零一六年香港花卉展覽「綠化推廣攤位」</w:t>
      </w:r>
    </w:p>
    <w:p w:rsidR="009826F4" w:rsidRPr="008A42CD" w:rsidRDefault="008A42CD" w:rsidP="008A42CD">
      <w:pPr>
        <w:rPr>
          <w:b/>
          <w:spacing w:val="20"/>
          <w:u w:val="single"/>
        </w:rPr>
      </w:pPr>
      <w:r w:rsidRPr="008A42CD">
        <w:rPr>
          <w:rFonts w:hint="eastAsia"/>
          <w:b/>
          <w:spacing w:val="20"/>
          <w:u w:val="single"/>
        </w:rPr>
        <w:t>(</w:t>
      </w:r>
      <w:r w:rsidRPr="008A42CD">
        <w:rPr>
          <w:rFonts w:hint="eastAsia"/>
          <w:b/>
          <w:spacing w:val="20"/>
          <w:u w:val="single"/>
        </w:rPr>
        <w:t>中西區綠化及美化小組文件第</w:t>
      </w:r>
      <w:r w:rsidRPr="008A42CD">
        <w:rPr>
          <w:rFonts w:hint="eastAsia"/>
          <w:b/>
          <w:spacing w:val="20"/>
          <w:u w:val="single"/>
        </w:rPr>
        <w:t xml:space="preserve"> 3/2015 </w:t>
      </w:r>
      <w:r w:rsidRPr="008A42CD">
        <w:rPr>
          <w:rFonts w:hint="eastAsia"/>
          <w:b/>
          <w:spacing w:val="20"/>
          <w:u w:val="single"/>
        </w:rPr>
        <w:t>號</w:t>
      </w:r>
      <w:r w:rsidRPr="008A42CD">
        <w:rPr>
          <w:rFonts w:hint="eastAsia"/>
          <w:b/>
          <w:spacing w:val="20"/>
          <w:u w:val="single"/>
        </w:rPr>
        <w:t>)</w:t>
      </w:r>
    </w:p>
    <w:p w:rsidR="008A42CD" w:rsidRPr="00023F9A" w:rsidRDefault="008A42CD" w:rsidP="008A42CD">
      <w:pPr>
        <w:numPr>
          <w:ilvl w:val="0"/>
          <w:numId w:val="1"/>
        </w:numPr>
        <w:tabs>
          <w:tab w:val="num" w:pos="720"/>
        </w:tabs>
        <w:adjustRightInd w:val="0"/>
        <w:jc w:val="both"/>
        <w:textAlignment w:val="baseline"/>
        <w:rPr>
          <w:rFonts w:asciiTheme="minorEastAsia" w:eastAsiaTheme="minorEastAsia" w:hAnsiTheme="minorEastAsia"/>
          <w:spacing w:val="20"/>
        </w:rPr>
      </w:pPr>
      <w:r w:rsidRPr="00A8365D">
        <w:rPr>
          <w:bCs/>
          <w:spacing w:val="20"/>
          <w:kern w:val="0"/>
          <w:u w:val="single"/>
        </w:rPr>
        <w:t>主席</w:t>
      </w:r>
      <w:r w:rsidRPr="00023F9A">
        <w:rPr>
          <w:rFonts w:asciiTheme="minorEastAsia" w:eastAsiaTheme="minorEastAsia" w:hAnsiTheme="minorEastAsia" w:hint="eastAsia"/>
          <w:spacing w:val="20"/>
        </w:rPr>
        <w:t>歡迎下列嘉賓出席</w:t>
      </w:r>
      <w:r>
        <w:rPr>
          <w:rFonts w:asciiTheme="minorEastAsia" w:eastAsiaTheme="minorEastAsia" w:hAnsiTheme="minorEastAsia" w:hint="eastAsia"/>
          <w:spacing w:val="20"/>
        </w:rPr>
        <w:t>會議</w:t>
      </w:r>
      <w:r w:rsidRPr="00023F9A">
        <w:rPr>
          <w:rFonts w:asciiTheme="minorEastAsia" w:eastAsiaTheme="minorEastAsia" w:hAnsiTheme="minorEastAsia" w:hint="eastAsia"/>
          <w:spacing w:val="20"/>
        </w:rPr>
        <w:t>：</w:t>
      </w:r>
    </w:p>
    <w:tbl>
      <w:tblPr>
        <w:tblW w:w="0" w:type="auto"/>
        <w:tblLook w:val="04A0" w:firstRow="1" w:lastRow="0" w:firstColumn="1" w:lastColumn="0" w:noHBand="0" w:noVBand="1"/>
      </w:tblPr>
      <w:tblGrid>
        <w:gridCol w:w="1809"/>
        <w:gridCol w:w="4536"/>
        <w:gridCol w:w="2023"/>
      </w:tblGrid>
      <w:tr w:rsidR="008A42CD" w:rsidRPr="00023F9A" w:rsidTr="008D7009">
        <w:tc>
          <w:tcPr>
            <w:tcW w:w="1809" w:type="dxa"/>
            <w:shd w:val="clear" w:color="auto" w:fill="auto"/>
          </w:tcPr>
          <w:p w:rsidR="008A42CD" w:rsidRPr="00023F9A" w:rsidRDefault="008A42CD"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高保麟先生</w:t>
            </w:r>
          </w:p>
        </w:tc>
        <w:tc>
          <w:tcPr>
            <w:tcW w:w="4536" w:type="dxa"/>
            <w:shd w:val="clear" w:color="auto" w:fill="auto"/>
          </w:tcPr>
          <w:p w:rsidR="008A42CD" w:rsidRPr="00023F9A" w:rsidRDefault="008A42CD"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t>香港基督教女青年會中西區及離島</w:t>
            </w:r>
            <w:r w:rsidRPr="00023F9A">
              <w:rPr>
                <w:rFonts w:asciiTheme="minorEastAsia" w:eastAsiaTheme="minorEastAsia" w:hAnsiTheme="minorEastAsia" w:hint="eastAsia"/>
                <w:spacing w:val="20"/>
              </w:rPr>
              <w:lastRenderedPageBreak/>
              <w:t>青年外展社會工作隊</w:t>
            </w:r>
          </w:p>
        </w:tc>
        <w:tc>
          <w:tcPr>
            <w:tcW w:w="2023" w:type="dxa"/>
            <w:shd w:val="clear" w:color="auto" w:fill="auto"/>
          </w:tcPr>
          <w:p w:rsidR="008A42CD" w:rsidRPr="00023F9A" w:rsidRDefault="008A42CD" w:rsidP="008D7009">
            <w:pPr>
              <w:rPr>
                <w:rFonts w:asciiTheme="minorEastAsia" w:eastAsiaTheme="minorEastAsia" w:hAnsiTheme="minorEastAsia"/>
                <w:spacing w:val="20"/>
              </w:rPr>
            </w:pPr>
            <w:r w:rsidRPr="00023F9A">
              <w:rPr>
                <w:rFonts w:asciiTheme="minorEastAsia" w:eastAsiaTheme="minorEastAsia" w:hAnsiTheme="minorEastAsia" w:hint="eastAsia"/>
                <w:spacing w:val="20"/>
              </w:rPr>
              <w:lastRenderedPageBreak/>
              <w:t>小隊隊長</w:t>
            </w:r>
          </w:p>
        </w:tc>
      </w:tr>
    </w:tbl>
    <w:p w:rsidR="008A42CD" w:rsidRDefault="008A42CD" w:rsidP="008A42CD">
      <w:pPr>
        <w:tabs>
          <w:tab w:val="num" w:pos="720"/>
        </w:tabs>
        <w:adjustRightInd w:val="0"/>
        <w:jc w:val="both"/>
        <w:textAlignment w:val="baseline"/>
        <w:rPr>
          <w:rFonts w:asciiTheme="minorEastAsia" w:eastAsiaTheme="minorEastAsia" w:hAnsiTheme="minorEastAsia"/>
          <w:spacing w:val="20"/>
        </w:rPr>
      </w:pPr>
    </w:p>
    <w:p w:rsidR="008A42CD" w:rsidRPr="00023F9A" w:rsidRDefault="008A42CD" w:rsidP="008A42CD">
      <w:pPr>
        <w:numPr>
          <w:ilvl w:val="0"/>
          <w:numId w:val="2"/>
        </w:numPr>
        <w:rPr>
          <w:rFonts w:asciiTheme="minorEastAsia" w:eastAsiaTheme="minorEastAsia" w:hAnsiTheme="minorEastAsia"/>
          <w:spacing w:val="20"/>
        </w:rPr>
      </w:pPr>
      <w:r w:rsidRPr="008A42CD">
        <w:rPr>
          <w:bCs/>
          <w:spacing w:val="20"/>
          <w:kern w:val="0"/>
          <w:u w:val="single"/>
        </w:rPr>
        <w:t>主席</w:t>
      </w:r>
      <w:r w:rsidRPr="008A42CD">
        <w:rPr>
          <w:rFonts w:asciiTheme="minorEastAsia" w:eastAsiaTheme="minorEastAsia" w:hAnsiTheme="minorEastAsia" w:hint="eastAsia"/>
          <w:spacing w:val="20"/>
        </w:rPr>
        <w:t>表示區議會</w:t>
      </w:r>
      <w:r w:rsidR="00EF7201">
        <w:rPr>
          <w:rFonts w:asciiTheme="minorEastAsia" w:eastAsiaTheme="minorEastAsia" w:hAnsiTheme="minorEastAsia" w:hint="eastAsia"/>
          <w:spacing w:val="20"/>
        </w:rPr>
        <w:t>應康文署的邀請</w:t>
      </w:r>
      <w:r w:rsidRPr="008A42CD">
        <w:rPr>
          <w:rFonts w:asciiTheme="minorEastAsia" w:eastAsiaTheme="minorEastAsia" w:hAnsiTheme="minorEastAsia" w:hint="eastAsia"/>
          <w:spacing w:val="20"/>
        </w:rPr>
        <w:t>參與香港花卉展覽的「綠化推廣攤位」活動。本年度中西區綠化及美化工作小組本年七月三十日去信區內各社區中心邀請遞交活動計劃書，至截止日期為止只收到香港基督教女青年會中西區及離島青年外展社會工作隊(香港基督教女青年會)遞交申請書，故計劃聯同香港基督教女青年會合辦上述活動。</w:t>
      </w:r>
      <w:r w:rsidRPr="008A42CD">
        <w:rPr>
          <w:rFonts w:asciiTheme="minorEastAsia" w:eastAsiaTheme="minorEastAsia" w:hAnsiTheme="minorEastAsia" w:hint="eastAsia"/>
          <w:spacing w:val="20"/>
          <w:u w:val="single"/>
        </w:rPr>
        <w:t>主席</w:t>
      </w:r>
      <w:r>
        <w:rPr>
          <w:rFonts w:asciiTheme="minorEastAsia" w:eastAsiaTheme="minorEastAsia" w:hAnsiTheme="minorEastAsia" w:hint="eastAsia"/>
          <w:spacing w:val="20"/>
        </w:rPr>
        <w:t>邀</w:t>
      </w:r>
      <w:r w:rsidRPr="00023F9A">
        <w:rPr>
          <w:rFonts w:asciiTheme="minorEastAsia" w:eastAsiaTheme="minorEastAsia" w:hAnsiTheme="minorEastAsia" w:hint="eastAsia"/>
          <w:spacing w:val="20"/>
        </w:rPr>
        <w:t>請香港基督教女青年會代表介紹二零一六年香港花卉展覽「綠化推廣攤位」的活動計劃。</w:t>
      </w:r>
      <w:r>
        <w:rPr>
          <w:rFonts w:asciiTheme="minorEastAsia" w:eastAsiaTheme="minorEastAsia" w:hAnsiTheme="minorEastAsia"/>
          <w:spacing w:val="20"/>
        </w:rPr>
        <w:br/>
      </w:r>
    </w:p>
    <w:p w:rsidR="00EF7201" w:rsidRDefault="00EF7201" w:rsidP="005572CD">
      <w:pPr>
        <w:pStyle w:val="a3"/>
        <w:numPr>
          <w:ilvl w:val="0"/>
          <w:numId w:val="1"/>
        </w:numPr>
        <w:ind w:leftChars="0"/>
        <w:rPr>
          <w:rFonts w:asciiTheme="minorEastAsia" w:eastAsiaTheme="minorEastAsia" w:hAnsiTheme="minorEastAsia"/>
          <w:spacing w:val="20"/>
        </w:rPr>
      </w:pPr>
      <w:r w:rsidRPr="00023F9A">
        <w:rPr>
          <w:rFonts w:asciiTheme="minorEastAsia" w:eastAsiaTheme="minorEastAsia" w:hAnsiTheme="minorEastAsia" w:hint="eastAsia"/>
          <w:spacing w:val="20"/>
        </w:rPr>
        <w:t>香港基督教女青年會中西區及離島青年外展社會工作隊小隊隊長</w:t>
      </w:r>
      <w:r w:rsidRPr="00EF7201">
        <w:rPr>
          <w:rFonts w:asciiTheme="minorEastAsia" w:eastAsiaTheme="minorEastAsia" w:hAnsiTheme="minorEastAsia" w:hint="eastAsia"/>
          <w:spacing w:val="20"/>
          <w:u w:val="single"/>
        </w:rPr>
        <w:t>高保麟先生</w:t>
      </w:r>
      <w:r>
        <w:rPr>
          <w:rFonts w:asciiTheme="minorEastAsia" w:eastAsiaTheme="minorEastAsia" w:hAnsiTheme="minorEastAsia" w:hint="eastAsia"/>
          <w:spacing w:val="20"/>
        </w:rPr>
        <w:t>簡單介紹活動，並計劃向區議會申請</w:t>
      </w:r>
      <w:r w:rsidRPr="00EF7201">
        <w:rPr>
          <w:rFonts w:asciiTheme="minorEastAsia" w:eastAsiaTheme="minorEastAsia" w:hAnsiTheme="minorEastAsia" w:hint="eastAsia"/>
          <w:spacing w:val="20"/>
          <w:u w:val="single"/>
        </w:rPr>
        <w:t>29,040元</w:t>
      </w:r>
      <w:r>
        <w:rPr>
          <w:rFonts w:asciiTheme="minorEastAsia" w:eastAsiaTheme="minorEastAsia" w:hAnsiTheme="minorEastAsia" w:hint="eastAsia"/>
          <w:spacing w:val="20"/>
        </w:rPr>
        <w:t>撥款。</w:t>
      </w:r>
      <w:r>
        <w:rPr>
          <w:rFonts w:asciiTheme="minorEastAsia" w:eastAsiaTheme="minorEastAsia" w:hAnsiTheme="minorEastAsia"/>
          <w:spacing w:val="20"/>
        </w:rPr>
        <w:br/>
      </w:r>
    </w:p>
    <w:p w:rsidR="00EF7201" w:rsidRPr="005572CD" w:rsidRDefault="005572CD" w:rsidP="005572CD">
      <w:pPr>
        <w:pStyle w:val="a3"/>
        <w:numPr>
          <w:ilvl w:val="0"/>
          <w:numId w:val="1"/>
        </w:numPr>
        <w:ind w:leftChars="0"/>
        <w:rPr>
          <w:rFonts w:asciiTheme="minorEastAsia" w:eastAsiaTheme="minorEastAsia" w:hAnsiTheme="minorEastAsia"/>
          <w:spacing w:val="20"/>
        </w:rPr>
      </w:pPr>
      <w:r w:rsidRPr="005572CD">
        <w:rPr>
          <w:rFonts w:asciiTheme="minorEastAsia" w:eastAsiaTheme="minorEastAsia" w:hAnsiTheme="minorEastAsia" w:hint="eastAsia"/>
          <w:spacing w:val="20"/>
        </w:rPr>
        <w:t>經討論後，</w:t>
      </w:r>
      <w:r>
        <w:rPr>
          <w:rFonts w:asciiTheme="minorEastAsia" w:eastAsiaTheme="minorEastAsia" w:hAnsiTheme="minorEastAsia" w:hint="eastAsia"/>
          <w:spacing w:val="20"/>
        </w:rPr>
        <w:t>小組一致通過</w:t>
      </w:r>
      <w:r w:rsidRPr="005572CD">
        <w:rPr>
          <w:rFonts w:asciiTheme="minorEastAsia" w:eastAsiaTheme="minorEastAsia" w:hAnsiTheme="minorEastAsia" w:hint="eastAsia"/>
          <w:spacing w:val="20"/>
        </w:rPr>
        <w:t>活動申請區議會款項</w:t>
      </w:r>
      <w:r w:rsidRPr="005572CD">
        <w:rPr>
          <w:rFonts w:asciiTheme="minorEastAsia" w:eastAsiaTheme="minorEastAsia" w:hAnsiTheme="minorEastAsia" w:hint="eastAsia"/>
          <w:spacing w:val="20"/>
          <w:u w:val="single"/>
        </w:rPr>
        <w:t>29,040元</w:t>
      </w:r>
      <w:r>
        <w:rPr>
          <w:rFonts w:asciiTheme="minorEastAsia" w:eastAsiaTheme="minorEastAsia" w:hAnsiTheme="minorEastAsia" w:hint="eastAsia"/>
          <w:spacing w:val="20"/>
        </w:rPr>
        <w:t>，並打算於</w:t>
      </w:r>
      <w:proofErr w:type="gramStart"/>
      <w:r w:rsidRPr="005572CD">
        <w:rPr>
          <w:rFonts w:asciiTheme="minorEastAsia" w:eastAsiaTheme="minorEastAsia" w:hAnsiTheme="minorEastAsia" w:hint="eastAsia"/>
          <w:spacing w:val="20"/>
        </w:rPr>
        <w:t>於</w:t>
      </w:r>
      <w:proofErr w:type="gramEnd"/>
      <w:r w:rsidRPr="005572CD">
        <w:rPr>
          <w:rFonts w:asciiTheme="minorEastAsia" w:eastAsiaTheme="minorEastAsia" w:hAnsiTheme="minorEastAsia" w:hint="eastAsia"/>
          <w:spacing w:val="20"/>
        </w:rPr>
        <w:t>本年九月十七日提供予中西區財務委員會會議供各委員審批。。</w:t>
      </w:r>
    </w:p>
    <w:p w:rsidR="009826F4" w:rsidRPr="00EA559E" w:rsidRDefault="009826F4" w:rsidP="00EA559E">
      <w:pPr>
        <w:tabs>
          <w:tab w:val="num" w:pos="720"/>
        </w:tabs>
        <w:adjustRightInd w:val="0"/>
        <w:jc w:val="both"/>
        <w:textAlignment w:val="baseline"/>
        <w:rPr>
          <w:spacing w:val="20"/>
        </w:rPr>
      </w:pPr>
    </w:p>
    <w:p w:rsidR="00EA559E" w:rsidRPr="00A8365D" w:rsidRDefault="00EA559E" w:rsidP="00EA559E">
      <w:pPr>
        <w:rPr>
          <w:b/>
          <w:spacing w:val="20"/>
          <w:u w:val="single"/>
        </w:rPr>
      </w:pPr>
      <w:r w:rsidRPr="00A8365D">
        <w:rPr>
          <w:b/>
          <w:spacing w:val="20"/>
          <w:u w:val="single"/>
        </w:rPr>
        <w:t>第</w:t>
      </w:r>
      <w:r w:rsidRPr="00A8365D">
        <w:rPr>
          <w:b/>
          <w:spacing w:val="20"/>
          <w:u w:val="single"/>
        </w:rPr>
        <w:t>5</w:t>
      </w:r>
      <w:r w:rsidRPr="00A8365D">
        <w:rPr>
          <w:b/>
          <w:spacing w:val="20"/>
          <w:u w:val="single"/>
        </w:rPr>
        <w:t>項：其他事項</w:t>
      </w:r>
      <w:r w:rsidRPr="00A8365D">
        <w:rPr>
          <w:b/>
          <w:spacing w:val="20"/>
          <w:u w:val="single"/>
        </w:rPr>
        <w:br/>
      </w:r>
    </w:p>
    <w:p w:rsidR="00EA559E" w:rsidRPr="00A8365D" w:rsidRDefault="00CD5A59" w:rsidP="00EA559E">
      <w:pPr>
        <w:numPr>
          <w:ilvl w:val="0"/>
          <w:numId w:val="1"/>
        </w:numPr>
        <w:adjustRightInd w:val="0"/>
        <w:jc w:val="both"/>
        <w:textAlignment w:val="baseline"/>
        <w:rPr>
          <w:spacing w:val="20"/>
        </w:rPr>
      </w:pPr>
      <w:r>
        <w:rPr>
          <w:rFonts w:hint="eastAsia"/>
          <w:bCs/>
          <w:spacing w:val="20"/>
          <w:kern w:val="0"/>
        </w:rPr>
        <w:t>沒有其他事項。</w:t>
      </w:r>
      <w:r w:rsidR="00EA559E" w:rsidRPr="00A8365D">
        <w:rPr>
          <w:bCs/>
          <w:spacing w:val="20"/>
          <w:kern w:val="0"/>
        </w:rPr>
        <w:br/>
      </w:r>
    </w:p>
    <w:p w:rsidR="00EA559E" w:rsidRPr="00A8365D" w:rsidRDefault="00EA559E" w:rsidP="00EA559E">
      <w:pPr>
        <w:jc w:val="both"/>
        <w:rPr>
          <w:spacing w:val="20"/>
        </w:rPr>
      </w:pPr>
    </w:p>
    <w:p w:rsidR="00EA559E" w:rsidRPr="00A8365D" w:rsidRDefault="00EA559E" w:rsidP="005572CD">
      <w:pPr>
        <w:tabs>
          <w:tab w:val="num" w:pos="480"/>
        </w:tabs>
        <w:ind w:left="480" w:hanging="480"/>
        <w:jc w:val="both"/>
        <w:rPr>
          <w:spacing w:val="20"/>
        </w:rPr>
      </w:pPr>
      <w:r w:rsidRPr="00A8365D">
        <w:rPr>
          <w:spacing w:val="20"/>
        </w:rPr>
        <w:t>會議於下午</w:t>
      </w:r>
      <w:r>
        <w:rPr>
          <w:rFonts w:hint="eastAsia"/>
          <w:spacing w:val="20"/>
        </w:rPr>
        <w:t>四</w:t>
      </w:r>
      <w:r w:rsidR="005572CD">
        <w:rPr>
          <w:spacing w:val="20"/>
        </w:rPr>
        <w:t>時四十分</w:t>
      </w:r>
      <w:r w:rsidRPr="00A8365D">
        <w:rPr>
          <w:spacing w:val="20"/>
        </w:rPr>
        <w:t>結</w:t>
      </w:r>
      <w:r w:rsidR="005572CD">
        <w:rPr>
          <w:rFonts w:hint="eastAsia"/>
          <w:spacing w:val="20"/>
        </w:rPr>
        <w:t>束</w:t>
      </w:r>
      <w:r w:rsidRPr="00A8365D">
        <w:rPr>
          <w:spacing w:val="20"/>
        </w:rPr>
        <w:t>。</w:t>
      </w:r>
    </w:p>
    <w:p w:rsidR="00EA559E" w:rsidRPr="00EA559E" w:rsidRDefault="00EA559E" w:rsidP="00EA559E">
      <w:pPr>
        <w:rPr>
          <w:spacing w:val="20"/>
          <w:highlight w:val="yellow"/>
        </w:rPr>
      </w:pPr>
    </w:p>
    <w:p w:rsidR="00EA559E" w:rsidRPr="005572CD" w:rsidRDefault="00EA559E" w:rsidP="00EA559E">
      <w:pPr>
        <w:rPr>
          <w:bCs/>
          <w:spacing w:val="20"/>
        </w:rPr>
      </w:pPr>
    </w:p>
    <w:p w:rsidR="00EA559E" w:rsidRPr="00A8365D" w:rsidRDefault="00EA559E" w:rsidP="00EA559E">
      <w:pPr>
        <w:rPr>
          <w:bCs/>
          <w:spacing w:val="20"/>
        </w:rPr>
      </w:pPr>
      <w:r w:rsidRPr="00A8365D">
        <w:rPr>
          <w:bCs/>
          <w:spacing w:val="20"/>
        </w:rPr>
        <w:t>中西區綠化及美化工作小組</w:t>
      </w:r>
    </w:p>
    <w:p w:rsidR="00EA559E" w:rsidRPr="00A8365D" w:rsidRDefault="00EA559E" w:rsidP="00EA559E">
      <w:pPr>
        <w:rPr>
          <w:spacing w:val="20"/>
          <w:u w:val="single"/>
        </w:rPr>
      </w:pPr>
      <w:r w:rsidRPr="00A8365D">
        <w:rPr>
          <w:spacing w:val="20"/>
        </w:rPr>
        <w:t>二零一</w:t>
      </w:r>
      <w:r>
        <w:rPr>
          <w:rFonts w:hint="eastAsia"/>
          <w:spacing w:val="20"/>
        </w:rPr>
        <w:t>五</w:t>
      </w:r>
      <w:r w:rsidRPr="00A8365D">
        <w:rPr>
          <w:spacing w:val="20"/>
        </w:rPr>
        <w:t>年</w:t>
      </w:r>
      <w:r>
        <w:rPr>
          <w:rFonts w:hint="eastAsia"/>
          <w:spacing w:val="20"/>
        </w:rPr>
        <w:t>九</w:t>
      </w:r>
      <w:r w:rsidRPr="00A8365D">
        <w:rPr>
          <w:spacing w:val="20"/>
        </w:rPr>
        <w:t>月</w:t>
      </w:r>
    </w:p>
    <w:p w:rsidR="0031215E" w:rsidRPr="009826F4" w:rsidRDefault="0031215E"/>
    <w:sectPr w:rsidR="0031215E" w:rsidRPr="009826F4" w:rsidSect="00860585">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AF" w:rsidRDefault="00D316AF" w:rsidP="00E621DA">
      <w:r>
        <w:separator/>
      </w:r>
    </w:p>
  </w:endnote>
  <w:endnote w:type="continuationSeparator" w:id="0">
    <w:p w:rsidR="00D316AF" w:rsidRDefault="00D316AF" w:rsidP="00E6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Dr.eye phonetic symbo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AF" w:rsidRDefault="00D316AF" w:rsidP="00E621DA">
      <w:r>
        <w:separator/>
      </w:r>
    </w:p>
  </w:footnote>
  <w:footnote w:type="continuationSeparator" w:id="0">
    <w:p w:rsidR="00D316AF" w:rsidRDefault="00D316AF" w:rsidP="00E62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5E89"/>
    <w:multiLevelType w:val="hybridMultilevel"/>
    <w:tmpl w:val="9F564F00"/>
    <w:lvl w:ilvl="0" w:tplc="0A944182">
      <w:start w:val="2"/>
      <w:numFmt w:val="decimal"/>
      <w:lvlText w:val="%1."/>
      <w:lvlJc w:val="left"/>
      <w:pPr>
        <w:tabs>
          <w:tab w:val="num" w:pos="480"/>
        </w:tabs>
        <w:ind w:left="480" w:hanging="480"/>
      </w:pPr>
      <w:rPr>
        <w:rFonts w:ascii="Times New Roman" w:hAnsi="Times New Roman" w:cs="Times New Roman" w:hint="default"/>
        <w:b w:val="0"/>
        <w:sz w:val="24"/>
        <w:szCs w:val="24"/>
      </w:rPr>
    </w:lvl>
    <w:lvl w:ilvl="1" w:tplc="630662B0">
      <w:start w:val="1"/>
      <w:numFmt w:val="lowerRoman"/>
      <w:lvlText w:val="(%2)"/>
      <w:lvlJc w:val="left"/>
      <w:pPr>
        <w:tabs>
          <w:tab w:val="num" w:pos="960"/>
        </w:tabs>
        <w:ind w:left="960" w:hanging="480"/>
      </w:pPr>
      <w:rPr>
        <w:rFonts w:hint="default"/>
      </w:rPr>
    </w:lvl>
    <w:lvl w:ilvl="2" w:tplc="115E874E">
      <w:start w:val="1"/>
      <w:numFmt w:val="lowerRoman"/>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5B53079"/>
    <w:multiLevelType w:val="hybridMultilevel"/>
    <w:tmpl w:val="6EA892C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enforcement="1" w:cryptProviderType="rsaFull" w:cryptAlgorithmClass="hash" w:cryptAlgorithmType="typeAny" w:cryptAlgorithmSid="4" w:cryptSpinCount="100000" w:hash="0ZXFYoxM+8RMP9nvf8N1Z7K1EaY=" w:salt="GVzvMIxNPeSEoO7BBKvb7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9D"/>
    <w:rsid w:val="00074FBF"/>
    <w:rsid w:val="000C5160"/>
    <w:rsid w:val="000D6A28"/>
    <w:rsid w:val="000F679D"/>
    <w:rsid w:val="00181730"/>
    <w:rsid w:val="001C497D"/>
    <w:rsid w:val="002F7423"/>
    <w:rsid w:val="0031215E"/>
    <w:rsid w:val="00352888"/>
    <w:rsid w:val="00393935"/>
    <w:rsid w:val="003B2044"/>
    <w:rsid w:val="003D2642"/>
    <w:rsid w:val="004C4F88"/>
    <w:rsid w:val="004D74DA"/>
    <w:rsid w:val="004E23C4"/>
    <w:rsid w:val="005319CD"/>
    <w:rsid w:val="00550471"/>
    <w:rsid w:val="00553245"/>
    <w:rsid w:val="005572CD"/>
    <w:rsid w:val="005904E9"/>
    <w:rsid w:val="00621F69"/>
    <w:rsid w:val="00690976"/>
    <w:rsid w:val="006D1ABB"/>
    <w:rsid w:val="006F4736"/>
    <w:rsid w:val="00703DE9"/>
    <w:rsid w:val="007063E2"/>
    <w:rsid w:val="007625D8"/>
    <w:rsid w:val="0077269C"/>
    <w:rsid w:val="00775556"/>
    <w:rsid w:val="0079333D"/>
    <w:rsid w:val="00834D54"/>
    <w:rsid w:val="00860585"/>
    <w:rsid w:val="008A42CD"/>
    <w:rsid w:val="008F1ED8"/>
    <w:rsid w:val="009826F4"/>
    <w:rsid w:val="00992EB3"/>
    <w:rsid w:val="009B2551"/>
    <w:rsid w:val="00A31AAE"/>
    <w:rsid w:val="00A47105"/>
    <w:rsid w:val="00B015FA"/>
    <w:rsid w:val="00B07DCA"/>
    <w:rsid w:val="00B518AF"/>
    <w:rsid w:val="00B916BB"/>
    <w:rsid w:val="00BD63D2"/>
    <w:rsid w:val="00CC5D10"/>
    <w:rsid w:val="00CD5A59"/>
    <w:rsid w:val="00CD701C"/>
    <w:rsid w:val="00D13432"/>
    <w:rsid w:val="00D316AF"/>
    <w:rsid w:val="00D34EDE"/>
    <w:rsid w:val="00E317A1"/>
    <w:rsid w:val="00E5516C"/>
    <w:rsid w:val="00E621DA"/>
    <w:rsid w:val="00E83A19"/>
    <w:rsid w:val="00E93653"/>
    <w:rsid w:val="00EA559E"/>
    <w:rsid w:val="00EF7201"/>
    <w:rsid w:val="00F21ABF"/>
    <w:rsid w:val="00F26B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044"/>
    <w:pPr>
      <w:ind w:leftChars="200" w:left="480"/>
    </w:pPr>
  </w:style>
  <w:style w:type="paragraph" w:styleId="a4">
    <w:name w:val="Balloon Text"/>
    <w:basedOn w:val="a"/>
    <w:link w:val="a5"/>
    <w:uiPriority w:val="99"/>
    <w:semiHidden/>
    <w:unhideWhenUsed/>
    <w:rsid w:val="00690976"/>
    <w:rPr>
      <w:rFonts w:ascii="Tahoma" w:hAnsi="Tahoma" w:cs="Tahoma"/>
      <w:sz w:val="16"/>
      <w:szCs w:val="16"/>
    </w:rPr>
  </w:style>
  <w:style w:type="character" w:customStyle="1" w:styleId="a5">
    <w:name w:val="註解方塊文字 字元"/>
    <w:basedOn w:val="a0"/>
    <w:link w:val="a4"/>
    <w:uiPriority w:val="99"/>
    <w:semiHidden/>
    <w:rsid w:val="00690976"/>
    <w:rPr>
      <w:rFonts w:ascii="Tahoma" w:eastAsia="新細明體" w:hAnsi="Tahoma" w:cs="Tahoma"/>
      <w:sz w:val="16"/>
      <w:szCs w:val="16"/>
    </w:rPr>
  </w:style>
  <w:style w:type="paragraph" w:styleId="a6">
    <w:name w:val="header"/>
    <w:basedOn w:val="a"/>
    <w:link w:val="a7"/>
    <w:uiPriority w:val="99"/>
    <w:unhideWhenUsed/>
    <w:rsid w:val="00E621DA"/>
    <w:pPr>
      <w:tabs>
        <w:tab w:val="center" w:pos="4153"/>
        <w:tab w:val="right" w:pos="8306"/>
      </w:tabs>
    </w:pPr>
  </w:style>
  <w:style w:type="character" w:customStyle="1" w:styleId="a7">
    <w:name w:val="頁首 字元"/>
    <w:basedOn w:val="a0"/>
    <w:link w:val="a6"/>
    <w:uiPriority w:val="99"/>
    <w:rsid w:val="00E621DA"/>
    <w:rPr>
      <w:rFonts w:ascii="Times New Roman" w:eastAsia="新細明體" w:hAnsi="Times New Roman" w:cs="Times New Roman"/>
      <w:szCs w:val="24"/>
    </w:rPr>
  </w:style>
  <w:style w:type="paragraph" w:styleId="a8">
    <w:name w:val="footer"/>
    <w:basedOn w:val="a"/>
    <w:link w:val="a9"/>
    <w:uiPriority w:val="99"/>
    <w:unhideWhenUsed/>
    <w:rsid w:val="00E621DA"/>
    <w:pPr>
      <w:tabs>
        <w:tab w:val="center" w:pos="4153"/>
        <w:tab w:val="right" w:pos="8306"/>
      </w:tabs>
    </w:pPr>
  </w:style>
  <w:style w:type="character" w:customStyle="1" w:styleId="a9">
    <w:name w:val="頁尾 字元"/>
    <w:basedOn w:val="a0"/>
    <w:link w:val="a8"/>
    <w:uiPriority w:val="99"/>
    <w:rsid w:val="00E621DA"/>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044"/>
    <w:pPr>
      <w:ind w:leftChars="200" w:left="480"/>
    </w:pPr>
  </w:style>
  <w:style w:type="paragraph" w:styleId="a4">
    <w:name w:val="Balloon Text"/>
    <w:basedOn w:val="a"/>
    <w:link w:val="a5"/>
    <w:uiPriority w:val="99"/>
    <w:semiHidden/>
    <w:unhideWhenUsed/>
    <w:rsid w:val="00690976"/>
    <w:rPr>
      <w:rFonts w:ascii="Tahoma" w:hAnsi="Tahoma" w:cs="Tahoma"/>
      <w:sz w:val="16"/>
      <w:szCs w:val="16"/>
    </w:rPr>
  </w:style>
  <w:style w:type="character" w:customStyle="1" w:styleId="a5">
    <w:name w:val="註解方塊文字 字元"/>
    <w:basedOn w:val="a0"/>
    <w:link w:val="a4"/>
    <w:uiPriority w:val="99"/>
    <w:semiHidden/>
    <w:rsid w:val="00690976"/>
    <w:rPr>
      <w:rFonts w:ascii="Tahoma" w:eastAsia="新細明體" w:hAnsi="Tahoma" w:cs="Tahoma"/>
      <w:sz w:val="16"/>
      <w:szCs w:val="16"/>
    </w:rPr>
  </w:style>
  <w:style w:type="paragraph" w:styleId="a6">
    <w:name w:val="header"/>
    <w:basedOn w:val="a"/>
    <w:link w:val="a7"/>
    <w:uiPriority w:val="99"/>
    <w:unhideWhenUsed/>
    <w:rsid w:val="00E621DA"/>
    <w:pPr>
      <w:tabs>
        <w:tab w:val="center" w:pos="4153"/>
        <w:tab w:val="right" w:pos="8306"/>
      </w:tabs>
    </w:pPr>
  </w:style>
  <w:style w:type="character" w:customStyle="1" w:styleId="a7">
    <w:name w:val="頁首 字元"/>
    <w:basedOn w:val="a0"/>
    <w:link w:val="a6"/>
    <w:uiPriority w:val="99"/>
    <w:rsid w:val="00E621DA"/>
    <w:rPr>
      <w:rFonts w:ascii="Times New Roman" w:eastAsia="新細明體" w:hAnsi="Times New Roman" w:cs="Times New Roman"/>
      <w:szCs w:val="24"/>
    </w:rPr>
  </w:style>
  <w:style w:type="paragraph" w:styleId="a8">
    <w:name w:val="footer"/>
    <w:basedOn w:val="a"/>
    <w:link w:val="a9"/>
    <w:uiPriority w:val="99"/>
    <w:unhideWhenUsed/>
    <w:rsid w:val="00E621DA"/>
    <w:pPr>
      <w:tabs>
        <w:tab w:val="center" w:pos="4153"/>
        <w:tab w:val="right" w:pos="8306"/>
      </w:tabs>
    </w:pPr>
  </w:style>
  <w:style w:type="character" w:customStyle="1" w:styleId="a9">
    <w:name w:val="頁尾 字元"/>
    <w:basedOn w:val="a0"/>
    <w:link w:val="a8"/>
    <w:uiPriority w:val="99"/>
    <w:rsid w:val="00E621DA"/>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447</Words>
  <Characters>2553</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 User</dc:creator>
  <cp:lastModifiedBy>HAD User</cp:lastModifiedBy>
  <cp:revision>3</cp:revision>
  <cp:lastPrinted>2015-09-24T09:10:00Z</cp:lastPrinted>
  <dcterms:created xsi:type="dcterms:W3CDTF">2015-09-24T09:11:00Z</dcterms:created>
  <dcterms:modified xsi:type="dcterms:W3CDTF">2015-09-24T09:11:00Z</dcterms:modified>
</cp:coreProperties>
</file>